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81165" w:rsidRDefault="009C2879" w:rsidP="0030404C">
      <w:pPr>
        <w:pStyle w:val="Title"/>
        <w:spacing w:line="360" w:lineRule="auto"/>
        <w:jc w:val="center"/>
        <w:rPr>
          <w:rFonts w:ascii="Arial" w:hAnsi="Arial" w:cs="Arial"/>
          <w:b/>
          <w:lang w:val="en-US"/>
        </w:rPr>
      </w:pPr>
      <w:r>
        <w:rPr>
          <w:rFonts w:ascii="SimSun" w:eastAsia="SimSun" w:hAnsi="SimSun" w:cs="SimSun"/>
          <w:noProof/>
          <w:sz w:val="24"/>
          <w:szCs w:val="24"/>
          <w:lang w:val="en-US"/>
        </w:rPr>
        <w:drawing>
          <wp:inline distT="0" distB="0" distL="114300" distR="114300">
            <wp:extent cx="2998470" cy="1666240"/>
            <wp:effectExtent l="0" t="0" r="11430" b="10160"/>
            <wp:docPr id="1"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G_256"/>
                    <pic:cNvPicPr>
                      <a:picLocks noChangeAspect="1"/>
                    </pic:cNvPicPr>
                  </pic:nvPicPr>
                  <pic:blipFill>
                    <a:blip r:embed="rId7" cstate="print"/>
                    <a:stretch>
                      <a:fillRect/>
                    </a:stretch>
                  </pic:blipFill>
                  <pic:spPr>
                    <a:xfrm>
                      <a:off x="0" y="0"/>
                      <a:ext cx="2998470" cy="1666240"/>
                    </a:xfrm>
                    <a:prstGeom prst="rect">
                      <a:avLst/>
                    </a:prstGeom>
                    <a:noFill/>
                    <a:ln w="9525">
                      <a:noFill/>
                    </a:ln>
                  </pic:spPr>
                </pic:pic>
              </a:graphicData>
            </a:graphic>
          </wp:inline>
        </w:drawing>
      </w:r>
    </w:p>
    <w:p w:rsidR="00781165" w:rsidRDefault="00781165" w:rsidP="0030404C">
      <w:pPr>
        <w:pStyle w:val="Title"/>
        <w:spacing w:line="360" w:lineRule="auto"/>
        <w:jc w:val="center"/>
        <w:rPr>
          <w:rFonts w:ascii="Arial" w:hAnsi="Arial" w:cs="Arial"/>
          <w:b/>
          <w:lang w:val="en-US"/>
        </w:rPr>
      </w:pPr>
    </w:p>
    <w:p w:rsidR="00781165" w:rsidRDefault="00781165" w:rsidP="0030404C">
      <w:pPr>
        <w:pStyle w:val="Title"/>
        <w:spacing w:line="360" w:lineRule="auto"/>
        <w:jc w:val="center"/>
        <w:rPr>
          <w:rFonts w:ascii="Arial" w:hAnsi="Arial" w:cs="Arial"/>
          <w:b/>
          <w:lang w:val="en-US"/>
        </w:rPr>
      </w:pPr>
    </w:p>
    <w:p w:rsidR="00781165" w:rsidRDefault="009C2879" w:rsidP="0030404C">
      <w:pPr>
        <w:pStyle w:val="Title"/>
        <w:spacing w:line="360" w:lineRule="auto"/>
        <w:jc w:val="center"/>
        <w:rPr>
          <w:rFonts w:ascii="Arial" w:hAnsi="Arial" w:cs="Arial"/>
          <w:b/>
          <w:lang w:val="en-US"/>
        </w:rPr>
      </w:pPr>
      <w:r>
        <w:rPr>
          <w:rFonts w:ascii="Arial" w:hAnsi="Arial" w:cs="Arial"/>
          <w:b/>
          <w:lang w:val="en-US"/>
        </w:rPr>
        <w:t>Reflection Report On Academic Skill</w:t>
      </w:r>
      <w:r w:rsidR="00087E94">
        <w:rPr>
          <w:rFonts w:ascii="Arial" w:hAnsi="Arial" w:cs="Arial"/>
          <w:b/>
          <w:lang w:val="en-US"/>
        </w:rPr>
        <w:t>s</w:t>
      </w:r>
      <w:r>
        <w:rPr>
          <w:rFonts w:ascii="Arial" w:hAnsi="Arial" w:cs="Arial"/>
          <w:b/>
          <w:lang w:val="en-US"/>
        </w:rPr>
        <w:t xml:space="preserve"> Development</w:t>
      </w:r>
    </w:p>
    <w:p w:rsidR="0094611C" w:rsidRDefault="0094611C" w:rsidP="0094611C">
      <w:pPr>
        <w:spacing w:line="360" w:lineRule="auto"/>
        <w:rPr>
          <w:rFonts w:cs="Arial"/>
          <w:lang w:val="en-US"/>
        </w:rPr>
      </w:pPr>
    </w:p>
    <w:p w:rsidR="0094611C" w:rsidRDefault="0094611C" w:rsidP="0094611C">
      <w:pPr>
        <w:spacing w:line="360" w:lineRule="auto"/>
        <w:rPr>
          <w:rFonts w:cs="Arial"/>
          <w:lang w:val="en-US"/>
        </w:rPr>
      </w:pPr>
    </w:p>
    <w:p w:rsidR="00781165" w:rsidRPr="0094611C" w:rsidRDefault="009C2879" w:rsidP="0094611C">
      <w:pPr>
        <w:spacing w:line="360" w:lineRule="auto"/>
        <w:rPr>
          <w:b/>
          <w:sz w:val="32"/>
          <w:szCs w:val="32"/>
          <w:lang w:val="en-GB"/>
        </w:rPr>
      </w:pPr>
      <w:r>
        <w:rPr>
          <w:b/>
          <w:sz w:val="32"/>
          <w:szCs w:val="32"/>
        </w:rPr>
        <w:t>Student name:</w:t>
      </w:r>
      <w:r w:rsidR="0094611C">
        <w:rPr>
          <w:b/>
          <w:sz w:val="32"/>
          <w:szCs w:val="32"/>
        </w:rPr>
        <w:t xml:space="preserve"> </w:t>
      </w:r>
      <w:r w:rsidR="0094611C">
        <w:rPr>
          <w:b/>
          <w:sz w:val="32"/>
          <w:szCs w:val="32"/>
          <w:lang w:val="en-GB"/>
        </w:rPr>
        <w:t>Yuliia Bublyk</w:t>
      </w:r>
    </w:p>
    <w:p w:rsidR="00781165" w:rsidRDefault="009C2879" w:rsidP="0094611C">
      <w:pPr>
        <w:spacing w:line="360" w:lineRule="auto"/>
        <w:rPr>
          <w:b/>
          <w:sz w:val="32"/>
          <w:szCs w:val="32"/>
        </w:rPr>
      </w:pPr>
      <w:r>
        <w:rPr>
          <w:b/>
          <w:sz w:val="32"/>
          <w:szCs w:val="32"/>
        </w:rPr>
        <w:t>Student number:</w:t>
      </w:r>
      <w:r w:rsidR="0094611C">
        <w:rPr>
          <w:b/>
          <w:sz w:val="32"/>
          <w:szCs w:val="32"/>
        </w:rPr>
        <w:t xml:space="preserve"> 2417171</w:t>
      </w:r>
    </w:p>
    <w:p w:rsidR="0094611C" w:rsidRDefault="0094611C" w:rsidP="0094611C">
      <w:pPr>
        <w:spacing w:line="360" w:lineRule="auto"/>
        <w:rPr>
          <w:b/>
          <w:sz w:val="32"/>
          <w:szCs w:val="32"/>
        </w:rPr>
      </w:pPr>
      <w:r>
        <w:rPr>
          <w:b/>
          <w:sz w:val="32"/>
          <w:szCs w:val="32"/>
        </w:rPr>
        <w:t>Module: Academic Skills</w:t>
      </w:r>
    </w:p>
    <w:p w:rsidR="0094611C" w:rsidRDefault="0094611C" w:rsidP="0094611C">
      <w:pPr>
        <w:spacing w:line="360" w:lineRule="auto"/>
        <w:rPr>
          <w:b/>
          <w:sz w:val="32"/>
          <w:szCs w:val="32"/>
        </w:rPr>
      </w:pPr>
      <w:r>
        <w:rPr>
          <w:b/>
          <w:sz w:val="32"/>
          <w:szCs w:val="32"/>
        </w:rPr>
        <w:t>Module Code: LCLM4001</w:t>
      </w:r>
    </w:p>
    <w:p w:rsidR="00781165" w:rsidRDefault="009C2879" w:rsidP="0094611C">
      <w:pPr>
        <w:spacing w:line="360" w:lineRule="auto"/>
        <w:rPr>
          <w:b/>
          <w:sz w:val="32"/>
          <w:szCs w:val="32"/>
        </w:rPr>
      </w:pPr>
      <w:r>
        <w:rPr>
          <w:b/>
          <w:sz w:val="32"/>
          <w:szCs w:val="32"/>
        </w:rPr>
        <w:t>Lecturer’s name:</w:t>
      </w:r>
      <w:r w:rsidR="0094611C">
        <w:rPr>
          <w:b/>
          <w:sz w:val="32"/>
          <w:szCs w:val="32"/>
        </w:rPr>
        <w:t xml:space="preserve"> Lloyd Beharry</w:t>
      </w:r>
    </w:p>
    <w:p w:rsidR="00781165" w:rsidRDefault="00781165" w:rsidP="0030404C">
      <w:pPr>
        <w:spacing w:line="360" w:lineRule="auto"/>
        <w:rPr>
          <w:rFonts w:cs="Arial"/>
          <w:lang w:val="en-US"/>
        </w:rPr>
      </w:pPr>
    </w:p>
    <w:p w:rsidR="00781165" w:rsidRDefault="00781165" w:rsidP="0030404C">
      <w:pPr>
        <w:spacing w:line="360" w:lineRule="auto"/>
        <w:rPr>
          <w:rFonts w:cs="Arial"/>
          <w:lang w:val="en-US"/>
        </w:rPr>
      </w:pPr>
    </w:p>
    <w:p w:rsidR="00781165" w:rsidRDefault="00781165" w:rsidP="0030404C">
      <w:pPr>
        <w:spacing w:line="360" w:lineRule="auto"/>
        <w:rPr>
          <w:rFonts w:cs="Arial"/>
          <w:lang w:val="en-US"/>
        </w:rPr>
      </w:pPr>
    </w:p>
    <w:p w:rsidR="00781165" w:rsidRDefault="00781165" w:rsidP="0030404C">
      <w:pPr>
        <w:spacing w:line="360" w:lineRule="auto"/>
        <w:rPr>
          <w:rFonts w:cs="Arial"/>
          <w:lang w:val="en-US"/>
        </w:rPr>
      </w:pPr>
    </w:p>
    <w:p w:rsidR="00781165" w:rsidRDefault="00781165" w:rsidP="0030404C">
      <w:pPr>
        <w:spacing w:line="360" w:lineRule="auto"/>
        <w:jc w:val="left"/>
        <w:rPr>
          <w:rFonts w:cs="Arial"/>
          <w:lang w:val="en-US"/>
        </w:rPr>
      </w:pPr>
    </w:p>
    <w:sdt>
      <w:sdtPr>
        <w:rPr>
          <w:rFonts w:ascii="Arial" w:eastAsiaTheme="minorHAnsi" w:hAnsi="Arial" w:cs="Arial"/>
          <w:color w:val="auto"/>
          <w:sz w:val="24"/>
          <w:szCs w:val="22"/>
          <w:lang w:val="en-IN"/>
        </w:rPr>
        <w:id w:val="158967206"/>
        <w:docPartObj>
          <w:docPartGallery w:val="Table of Contents"/>
          <w:docPartUnique/>
        </w:docPartObj>
      </w:sdtPr>
      <w:sdtEndPr>
        <w:rPr>
          <w:b/>
          <w:bCs/>
        </w:rPr>
      </w:sdtEndPr>
      <w:sdtContent>
        <w:p w:rsidR="00781165" w:rsidRDefault="009C2879" w:rsidP="0030404C">
          <w:pPr>
            <w:pStyle w:val="TOCHeading1"/>
            <w:spacing w:line="360" w:lineRule="auto"/>
            <w:jc w:val="center"/>
            <w:rPr>
              <w:rFonts w:ascii="Arial" w:hAnsi="Arial" w:cs="Arial"/>
              <w:b/>
              <w:color w:val="auto"/>
            </w:rPr>
          </w:pPr>
          <w:r>
            <w:rPr>
              <w:rFonts w:ascii="Arial" w:hAnsi="Arial" w:cs="Arial"/>
              <w:b/>
              <w:color w:val="auto"/>
            </w:rPr>
            <w:t>Table of Contents</w:t>
          </w:r>
        </w:p>
        <w:p w:rsidR="00D95DBA" w:rsidRDefault="00866EDB">
          <w:pPr>
            <w:pStyle w:val="TOC1"/>
            <w:tabs>
              <w:tab w:val="right" w:leader="dot" w:pos="9016"/>
            </w:tabs>
            <w:rPr>
              <w:rFonts w:asciiTheme="minorHAnsi" w:eastAsiaTheme="minorEastAsia" w:hAnsiTheme="minorHAnsi"/>
              <w:noProof/>
              <w:sz w:val="22"/>
              <w:lang w:val="en-US"/>
            </w:rPr>
          </w:pPr>
          <w:r w:rsidRPr="00866EDB">
            <w:rPr>
              <w:rFonts w:cs="Arial"/>
            </w:rPr>
            <w:fldChar w:fldCharType="begin"/>
          </w:r>
          <w:r w:rsidR="009C2879">
            <w:rPr>
              <w:rFonts w:cs="Arial"/>
            </w:rPr>
            <w:instrText xml:space="preserve"> TOC \o "1-3" \h \z \u </w:instrText>
          </w:r>
          <w:r w:rsidRPr="00866EDB">
            <w:rPr>
              <w:rFonts w:cs="Arial"/>
            </w:rPr>
            <w:fldChar w:fldCharType="separate"/>
          </w:r>
          <w:hyperlink w:anchor="_Toc184739362" w:history="1">
            <w:r w:rsidR="00D95DBA" w:rsidRPr="00C50CB3">
              <w:rPr>
                <w:rStyle w:val="Hyperlink"/>
                <w:rFonts w:cs="Arial"/>
                <w:noProof/>
                <w:lang w:val="en-US"/>
              </w:rPr>
              <w:t>Introduction</w:t>
            </w:r>
            <w:r w:rsidR="00D95DBA">
              <w:rPr>
                <w:noProof/>
                <w:webHidden/>
              </w:rPr>
              <w:tab/>
            </w:r>
            <w:r>
              <w:rPr>
                <w:noProof/>
                <w:webHidden/>
              </w:rPr>
              <w:fldChar w:fldCharType="begin"/>
            </w:r>
            <w:r w:rsidR="00D95DBA">
              <w:rPr>
                <w:noProof/>
                <w:webHidden/>
              </w:rPr>
              <w:instrText xml:space="preserve"> PAGEREF _Toc184739362 \h </w:instrText>
            </w:r>
            <w:r>
              <w:rPr>
                <w:noProof/>
                <w:webHidden/>
              </w:rPr>
            </w:r>
            <w:r>
              <w:rPr>
                <w:noProof/>
                <w:webHidden/>
              </w:rPr>
              <w:fldChar w:fldCharType="separate"/>
            </w:r>
            <w:r w:rsidR="00D95DBA">
              <w:rPr>
                <w:noProof/>
                <w:webHidden/>
              </w:rPr>
              <w:t>4</w:t>
            </w:r>
            <w:r>
              <w:rPr>
                <w:noProof/>
                <w:webHidden/>
              </w:rPr>
              <w:fldChar w:fldCharType="end"/>
            </w:r>
          </w:hyperlink>
        </w:p>
        <w:p w:rsidR="00D95DBA" w:rsidRDefault="00866EDB">
          <w:pPr>
            <w:pStyle w:val="TOC1"/>
            <w:tabs>
              <w:tab w:val="right" w:leader="dot" w:pos="9016"/>
            </w:tabs>
            <w:rPr>
              <w:rFonts w:asciiTheme="minorHAnsi" w:eastAsiaTheme="minorEastAsia" w:hAnsiTheme="minorHAnsi"/>
              <w:noProof/>
              <w:sz w:val="22"/>
              <w:lang w:val="en-US"/>
            </w:rPr>
          </w:pPr>
          <w:hyperlink w:anchor="_Toc184739363" w:history="1">
            <w:r w:rsidR="00D95DBA" w:rsidRPr="00C50CB3">
              <w:rPr>
                <w:rStyle w:val="Hyperlink"/>
                <w:rFonts w:cs="Arial"/>
                <w:noProof/>
              </w:rPr>
              <w:t>Skill 1 Research Skill</w:t>
            </w:r>
            <w:r w:rsidR="00D95DBA">
              <w:rPr>
                <w:noProof/>
                <w:webHidden/>
              </w:rPr>
              <w:tab/>
            </w:r>
            <w:r>
              <w:rPr>
                <w:noProof/>
                <w:webHidden/>
              </w:rPr>
              <w:fldChar w:fldCharType="begin"/>
            </w:r>
            <w:r w:rsidR="00D95DBA">
              <w:rPr>
                <w:noProof/>
                <w:webHidden/>
              </w:rPr>
              <w:instrText xml:space="preserve"> PAGEREF _Toc184739363 \h </w:instrText>
            </w:r>
            <w:r>
              <w:rPr>
                <w:noProof/>
                <w:webHidden/>
              </w:rPr>
            </w:r>
            <w:r>
              <w:rPr>
                <w:noProof/>
                <w:webHidden/>
              </w:rPr>
              <w:fldChar w:fldCharType="separate"/>
            </w:r>
            <w:r w:rsidR="00D95DBA">
              <w:rPr>
                <w:noProof/>
                <w:webHidden/>
              </w:rPr>
              <w:t>5</w:t>
            </w:r>
            <w:r>
              <w:rPr>
                <w:noProof/>
                <w:webHidden/>
              </w:rPr>
              <w:fldChar w:fldCharType="end"/>
            </w:r>
          </w:hyperlink>
        </w:p>
        <w:p w:rsidR="00D95DBA" w:rsidRDefault="00866EDB">
          <w:pPr>
            <w:pStyle w:val="TOC2"/>
            <w:tabs>
              <w:tab w:val="right" w:leader="dot" w:pos="9016"/>
            </w:tabs>
            <w:rPr>
              <w:rFonts w:asciiTheme="minorHAnsi" w:eastAsiaTheme="minorEastAsia" w:hAnsiTheme="minorHAnsi"/>
              <w:noProof/>
              <w:sz w:val="22"/>
              <w:lang w:val="en-US"/>
            </w:rPr>
          </w:pPr>
          <w:hyperlink w:anchor="_Toc184739364" w:history="1">
            <w:r w:rsidR="00D95DBA" w:rsidRPr="00C50CB3">
              <w:rPr>
                <w:rStyle w:val="Hyperlink"/>
                <w:rFonts w:cs="Arial"/>
                <w:noProof/>
              </w:rPr>
              <w:t>Description</w:t>
            </w:r>
            <w:r w:rsidR="00D95DBA">
              <w:rPr>
                <w:noProof/>
                <w:webHidden/>
              </w:rPr>
              <w:tab/>
            </w:r>
            <w:r>
              <w:rPr>
                <w:noProof/>
                <w:webHidden/>
              </w:rPr>
              <w:fldChar w:fldCharType="begin"/>
            </w:r>
            <w:r w:rsidR="00D95DBA">
              <w:rPr>
                <w:noProof/>
                <w:webHidden/>
              </w:rPr>
              <w:instrText xml:space="preserve"> PAGEREF _Toc184739364 \h </w:instrText>
            </w:r>
            <w:r>
              <w:rPr>
                <w:noProof/>
                <w:webHidden/>
              </w:rPr>
            </w:r>
            <w:r>
              <w:rPr>
                <w:noProof/>
                <w:webHidden/>
              </w:rPr>
              <w:fldChar w:fldCharType="separate"/>
            </w:r>
            <w:r w:rsidR="00D95DBA">
              <w:rPr>
                <w:noProof/>
                <w:webHidden/>
              </w:rPr>
              <w:t>5</w:t>
            </w:r>
            <w:r>
              <w:rPr>
                <w:noProof/>
                <w:webHidden/>
              </w:rPr>
              <w:fldChar w:fldCharType="end"/>
            </w:r>
          </w:hyperlink>
        </w:p>
        <w:p w:rsidR="00D95DBA" w:rsidRDefault="00866EDB">
          <w:pPr>
            <w:pStyle w:val="TOC2"/>
            <w:tabs>
              <w:tab w:val="right" w:leader="dot" w:pos="9016"/>
            </w:tabs>
            <w:rPr>
              <w:rFonts w:asciiTheme="minorHAnsi" w:eastAsiaTheme="minorEastAsia" w:hAnsiTheme="minorHAnsi"/>
              <w:noProof/>
              <w:sz w:val="22"/>
              <w:lang w:val="en-US"/>
            </w:rPr>
          </w:pPr>
          <w:hyperlink w:anchor="_Toc184739365" w:history="1">
            <w:r w:rsidR="00D95DBA" w:rsidRPr="00C50CB3">
              <w:rPr>
                <w:rStyle w:val="Hyperlink"/>
                <w:rFonts w:cs="Arial"/>
                <w:noProof/>
                <w:lang w:val="en-US"/>
              </w:rPr>
              <w:t>Feelings</w:t>
            </w:r>
            <w:r w:rsidR="00D95DBA">
              <w:rPr>
                <w:noProof/>
                <w:webHidden/>
              </w:rPr>
              <w:tab/>
            </w:r>
            <w:r>
              <w:rPr>
                <w:noProof/>
                <w:webHidden/>
              </w:rPr>
              <w:fldChar w:fldCharType="begin"/>
            </w:r>
            <w:r w:rsidR="00D95DBA">
              <w:rPr>
                <w:noProof/>
                <w:webHidden/>
              </w:rPr>
              <w:instrText xml:space="preserve"> PAGEREF _Toc184739365 \h </w:instrText>
            </w:r>
            <w:r>
              <w:rPr>
                <w:noProof/>
                <w:webHidden/>
              </w:rPr>
            </w:r>
            <w:r>
              <w:rPr>
                <w:noProof/>
                <w:webHidden/>
              </w:rPr>
              <w:fldChar w:fldCharType="separate"/>
            </w:r>
            <w:r w:rsidR="00D95DBA">
              <w:rPr>
                <w:noProof/>
                <w:webHidden/>
              </w:rPr>
              <w:t>5</w:t>
            </w:r>
            <w:r>
              <w:rPr>
                <w:noProof/>
                <w:webHidden/>
              </w:rPr>
              <w:fldChar w:fldCharType="end"/>
            </w:r>
          </w:hyperlink>
        </w:p>
        <w:p w:rsidR="00D95DBA" w:rsidRDefault="00866EDB">
          <w:pPr>
            <w:pStyle w:val="TOC2"/>
            <w:tabs>
              <w:tab w:val="right" w:leader="dot" w:pos="9016"/>
            </w:tabs>
            <w:rPr>
              <w:rFonts w:asciiTheme="minorHAnsi" w:eastAsiaTheme="minorEastAsia" w:hAnsiTheme="minorHAnsi"/>
              <w:noProof/>
              <w:sz w:val="22"/>
              <w:lang w:val="en-US"/>
            </w:rPr>
          </w:pPr>
          <w:hyperlink w:anchor="_Toc184739366" w:history="1">
            <w:r w:rsidR="00D95DBA" w:rsidRPr="00C50CB3">
              <w:rPr>
                <w:rStyle w:val="Hyperlink"/>
                <w:rFonts w:cs="Arial"/>
                <w:noProof/>
              </w:rPr>
              <w:t>Evaluation</w:t>
            </w:r>
            <w:r w:rsidR="00D95DBA">
              <w:rPr>
                <w:noProof/>
                <w:webHidden/>
              </w:rPr>
              <w:tab/>
            </w:r>
            <w:r>
              <w:rPr>
                <w:noProof/>
                <w:webHidden/>
              </w:rPr>
              <w:fldChar w:fldCharType="begin"/>
            </w:r>
            <w:r w:rsidR="00D95DBA">
              <w:rPr>
                <w:noProof/>
                <w:webHidden/>
              </w:rPr>
              <w:instrText xml:space="preserve"> PAGEREF _Toc184739366 \h </w:instrText>
            </w:r>
            <w:r>
              <w:rPr>
                <w:noProof/>
                <w:webHidden/>
              </w:rPr>
            </w:r>
            <w:r>
              <w:rPr>
                <w:noProof/>
                <w:webHidden/>
              </w:rPr>
              <w:fldChar w:fldCharType="separate"/>
            </w:r>
            <w:r w:rsidR="00D95DBA">
              <w:rPr>
                <w:noProof/>
                <w:webHidden/>
              </w:rPr>
              <w:t>5</w:t>
            </w:r>
            <w:r>
              <w:rPr>
                <w:noProof/>
                <w:webHidden/>
              </w:rPr>
              <w:fldChar w:fldCharType="end"/>
            </w:r>
          </w:hyperlink>
        </w:p>
        <w:p w:rsidR="00D95DBA" w:rsidRDefault="00866EDB">
          <w:pPr>
            <w:pStyle w:val="TOC2"/>
            <w:tabs>
              <w:tab w:val="right" w:leader="dot" w:pos="9016"/>
            </w:tabs>
            <w:rPr>
              <w:rFonts w:asciiTheme="minorHAnsi" w:eastAsiaTheme="minorEastAsia" w:hAnsiTheme="minorHAnsi"/>
              <w:noProof/>
              <w:sz w:val="22"/>
              <w:lang w:val="en-US"/>
            </w:rPr>
          </w:pPr>
          <w:hyperlink w:anchor="_Toc184739367" w:history="1">
            <w:r w:rsidR="00D95DBA" w:rsidRPr="00C50CB3">
              <w:rPr>
                <w:rStyle w:val="Hyperlink"/>
                <w:rFonts w:cs="Arial"/>
                <w:noProof/>
                <w:lang w:val="en-US"/>
              </w:rPr>
              <w:t>Analysis</w:t>
            </w:r>
            <w:r w:rsidR="00D95DBA">
              <w:rPr>
                <w:noProof/>
                <w:webHidden/>
              </w:rPr>
              <w:tab/>
            </w:r>
            <w:r>
              <w:rPr>
                <w:noProof/>
                <w:webHidden/>
              </w:rPr>
              <w:fldChar w:fldCharType="begin"/>
            </w:r>
            <w:r w:rsidR="00D95DBA">
              <w:rPr>
                <w:noProof/>
                <w:webHidden/>
              </w:rPr>
              <w:instrText xml:space="preserve"> PAGEREF _Toc184739367 \h </w:instrText>
            </w:r>
            <w:r>
              <w:rPr>
                <w:noProof/>
                <w:webHidden/>
              </w:rPr>
            </w:r>
            <w:r>
              <w:rPr>
                <w:noProof/>
                <w:webHidden/>
              </w:rPr>
              <w:fldChar w:fldCharType="separate"/>
            </w:r>
            <w:r w:rsidR="00D95DBA">
              <w:rPr>
                <w:noProof/>
                <w:webHidden/>
              </w:rPr>
              <w:t>5</w:t>
            </w:r>
            <w:r>
              <w:rPr>
                <w:noProof/>
                <w:webHidden/>
              </w:rPr>
              <w:fldChar w:fldCharType="end"/>
            </w:r>
          </w:hyperlink>
        </w:p>
        <w:p w:rsidR="00D95DBA" w:rsidRDefault="00866EDB">
          <w:pPr>
            <w:pStyle w:val="TOC2"/>
            <w:tabs>
              <w:tab w:val="right" w:leader="dot" w:pos="9016"/>
            </w:tabs>
            <w:rPr>
              <w:rFonts w:asciiTheme="minorHAnsi" w:eastAsiaTheme="minorEastAsia" w:hAnsiTheme="minorHAnsi"/>
              <w:noProof/>
              <w:sz w:val="22"/>
              <w:lang w:val="en-US"/>
            </w:rPr>
          </w:pPr>
          <w:hyperlink w:anchor="_Toc184739368" w:history="1">
            <w:r w:rsidR="00D95DBA" w:rsidRPr="00C50CB3">
              <w:rPr>
                <w:rStyle w:val="Hyperlink"/>
                <w:rFonts w:cs="Arial"/>
                <w:noProof/>
              </w:rPr>
              <w:t>Conclusion</w:t>
            </w:r>
            <w:r w:rsidR="00D95DBA">
              <w:rPr>
                <w:noProof/>
                <w:webHidden/>
              </w:rPr>
              <w:tab/>
            </w:r>
            <w:r>
              <w:rPr>
                <w:noProof/>
                <w:webHidden/>
              </w:rPr>
              <w:fldChar w:fldCharType="begin"/>
            </w:r>
            <w:r w:rsidR="00D95DBA">
              <w:rPr>
                <w:noProof/>
                <w:webHidden/>
              </w:rPr>
              <w:instrText xml:space="preserve"> PAGEREF _Toc184739368 \h </w:instrText>
            </w:r>
            <w:r>
              <w:rPr>
                <w:noProof/>
                <w:webHidden/>
              </w:rPr>
            </w:r>
            <w:r>
              <w:rPr>
                <w:noProof/>
                <w:webHidden/>
              </w:rPr>
              <w:fldChar w:fldCharType="separate"/>
            </w:r>
            <w:r w:rsidR="00D95DBA">
              <w:rPr>
                <w:noProof/>
                <w:webHidden/>
              </w:rPr>
              <w:t>6</w:t>
            </w:r>
            <w:r>
              <w:rPr>
                <w:noProof/>
                <w:webHidden/>
              </w:rPr>
              <w:fldChar w:fldCharType="end"/>
            </w:r>
          </w:hyperlink>
        </w:p>
        <w:p w:rsidR="00D95DBA" w:rsidRDefault="00866EDB">
          <w:pPr>
            <w:pStyle w:val="TOC2"/>
            <w:tabs>
              <w:tab w:val="right" w:leader="dot" w:pos="9016"/>
            </w:tabs>
            <w:rPr>
              <w:rFonts w:asciiTheme="minorHAnsi" w:eastAsiaTheme="minorEastAsia" w:hAnsiTheme="minorHAnsi"/>
              <w:noProof/>
              <w:sz w:val="22"/>
              <w:lang w:val="en-US"/>
            </w:rPr>
          </w:pPr>
          <w:hyperlink w:anchor="_Toc184739369" w:history="1">
            <w:r w:rsidR="00D95DBA" w:rsidRPr="00C50CB3">
              <w:rPr>
                <w:rStyle w:val="Hyperlink"/>
                <w:rFonts w:cs="Arial"/>
                <w:noProof/>
                <w:lang w:val="en-US"/>
              </w:rPr>
              <w:t>Action Plan</w:t>
            </w:r>
            <w:r w:rsidR="00D95DBA">
              <w:rPr>
                <w:noProof/>
                <w:webHidden/>
              </w:rPr>
              <w:tab/>
            </w:r>
            <w:r>
              <w:rPr>
                <w:noProof/>
                <w:webHidden/>
              </w:rPr>
              <w:fldChar w:fldCharType="begin"/>
            </w:r>
            <w:r w:rsidR="00D95DBA">
              <w:rPr>
                <w:noProof/>
                <w:webHidden/>
              </w:rPr>
              <w:instrText xml:space="preserve"> PAGEREF _Toc184739369 \h </w:instrText>
            </w:r>
            <w:r>
              <w:rPr>
                <w:noProof/>
                <w:webHidden/>
              </w:rPr>
            </w:r>
            <w:r>
              <w:rPr>
                <w:noProof/>
                <w:webHidden/>
              </w:rPr>
              <w:fldChar w:fldCharType="separate"/>
            </w:r>
            <w:r w:rsidR="00D95DBA">
              <w:rPr>
                <w:noProof/>
                <w:webHidden/>
              </w:rPr>
              <w:t>6</w:t>
            </w:r>
            <w:r>
              <w:rPr>
                <w:noProof/>
                <w:webHidden/>
              </w:rPr>
              <w:fldChar w:fldCharType="end"/>
            </w:r>
          </w:hyperlink>
        </w:p>
        <w:p w:rsidR="00D95DBA" w:rsidRDefault="00866EDB">
          <w:pPr>
            <w:pStyle w:val="TOC1"/>
            <w:tabs>
              <w:tab w:val="right" w:leader="dot" w:pos="9016"/>
            </w:tabs>
            <w:rPr>
              <w:rFonts w:asciiTheme="minorHAnsi" w:eastAsiaTheme="minorEastAsia" w:hAnsiTheme="minorHAnsi"/>
              <w:noProof/>
              <w:sz w:val="22"/>
              <w:lang w:val="en-US"/>
            </w:rPr>
          </w:pPr>
          <w:hyperlink w:anchor="_Toc184739370" w:history="1">
            <w:r w:rsidR="00D95DBA" w:rsidRPr="00C50CB3">
              <w:rPr>
                <w:rStyle w:val="Hyperlink"/>
                <w:noProof/>
                <w:lang w:val="en-US"/>
              </w:rPr>
              <w:t>Skill 2 Academic Writing Skills</w:t>
            </w:r>
            <w:r w:rsidR="00D95DBA">
              <w:rPr>
                <w:noProof/>
                <w:webHidden/>
              </w:rPr>
              <w:tab/>
            </w:r>
            <w:r>
              <w:rPr>
                <w:noProof/>
                <w:webHidden/>
              </w:rPr>
              <w:fldChar w:fldCharType="begin"/>
            </w:r>
            <w:r w:rsidR="00D95DBA">
              <w:rPr>
                <w:noProof/>
                <w:webHidden/>
              </w:rPr>
              <w:instrText xml:space="preserve"> PAGEREF _Toc184739370 \h </w:instrText>
            </w:r>
            <w:r>
              <w:rPr>
                <w:noProof/>
                <w:webHidden/>
              </w:rPr>
            </w:r>
            <w:r>
              <w:rPr>
                <w:noProof/>
                <w:webHidden/>
              </w:rPr>
              <w:fldChar w:fldCharType="separate"/>
            </w:r>
            <w:r w:rsidR="00D95DBA">
              <w:rPr>
                <w:noProof/>
                <w:webHidden/>
              </w:rPr>
              <w:t>6</w:t>
            </w:r>
            <w:r>
              <w:rPr>
                <w:noProof/>
                <w:webHidden/>
              </w:rPr>
              <w:fldChar w:fldCharType="end"/>
            </w:r>
          </w:hyperlink>
        </w:p>
        <w:p w:rsidR="00D95DBA" w:rsidRDefault="00866EDB">
          <w:pPr>
            <w:pStyle w:val="TOC2"/>
            <w:tabs>
              <w:tab w:val="right" w:leader="dot" w:pos="9016"/>
            </w:tabs>
            <w:rPr>
              <w:rFonts w:asciiTheme="minorHAnsi" w:eastAsiaTheme="minorEastAsia" w:hAnsiTheme="minorHAnsi"/>
              <w:noProof/>
              <w:sz w:val="22"/>
              <w:lang w:val="en-US"/>
            </w:rPr>
          </w:pPr>
          <w:hyperlink w:anchor="_Toc184739371" w:history="1">
            <w:r w:rsidR="00D95DBA" w:rsidRPr="00C50CB3">
              <w:rPr>
                <w:rStyle w:val="Hyperlink"/>
                <w:noProof/>
                <w:lang w:val="en-US"/>
              </w:rPr>
              <w:t>Description</w:t>
            </w:r>
            <w:r w:rsidR="00D95DBA">
              <w:rPr>
                <w:noProof/>
                <w:webHidden/>
              </w:rPr>
              <w:tab/>
            </w:r>
            <w:r>
              <w:rPr>
                <w:noProof/>
                <w:webHidden/>
              </w:rPr>
              <w:fldChar w:fldCharType="begin"/>
            </w:r>
            <w:r w:rsidR="00D95DBA">
              <w:rPr>
                <w:noProof/>
                <w:webHidden/>
              </w:rPr>
              <w:instrText xml:space="preserve"> PAGEREF _Toc184739371 \h </w:instrText>
            </w:r>
            <w:r>
              <w:rPr>
                <w:noProof/>
                <w:webHidden/>
              </w:rPr>
            </w:r>
            <w:r>
              <w:rPr>
                <w:noProof/>
                <w:webHidden/>
              </w:rPr>
              <w:fldChar w:fldCharType="separate"/>
            </w:r>
            <w:r w:rsidR="00D95DBA">
              <w:rPr>
                <w:noProof/>
                <w:webHidden/>
              </w:rPr>
              <w:t>6</w:t>
            </w:r>
            <w:r>
              <w:rPr>
                <w:noProof/>
                <w:webHidden/>
              </w:rPr>
              <w:fldChar w:fldCharType="end"/>
            </w:r>
          </w:hyperlink>
        </w:p>
        <w:p w:rsidR="00D95DBA" w:rsidRDefault="00866EDB">
          <w:pPr>
            <w:pStyle w:val="TOC2"/>
            <w:tabs>
              <w:tab w:val="right" w:leader="dot" w:pos="9016"/>
            </w:tabs>
            <w:rPr>
              <w:rFonts w:asciiTheme="minorHAnsi" w:eastAsiaTheme="minorEastAsia" w:hAnsiTheme="minorHAnsi"/>
              <w:noProof/>
              <w:sz w:val="22"/>
              <w:lang w:val="en-US"/>
            </w:rPr>
          </w:pPr>
          <w:hyperlink w:anchor="_Toc184739372" w:history="1">
            <w:r w:rsidR="00D95DBA" w:rsidRPr="00C50CB3">
              <w:rPr>
                <w:rStyle w:val="Hyperlink"/>
                <w:noProof/>
                <w:lang w:val="en-US"/>
              </w:rPr>
              <w:t>Feelings</w:t>
            </w:r>
            <w:r w:rsidR="00D95DBA">
              <w:rPr>
                <w:noProof/>
                <w:webHidden/>
              </w:rPr>
              <w:tab/>
            </w:r>
            <w:r>
              <w:rPr>
                <w:noProof/>
                <w:webHidden/>
              </w:rPr>
              <w:fldChar w:fldCharType="begin"/>
            </w:r>
            <w:r w:rsidR="00D95DBA">
              <w:rPr>
                <w:noProof/>
                <w:webHidden/>
              </w:rPr>
              <w:instrText xml:space="preserve"> PAGEREF _Toc184739372 \h </w:instrText>
            </w:r>
            <w:r>
              <w:rPr>
                <w:noProof/>
                <w:webHidden/>
              </w:rPr>
            </w:r>
            <w:r>
              <w:rPr>
                <w:noProof/>
                <w:webHidden/>
              </w:rPr>
              <w:fldChar w:fldCharType="separate"/>
            </w:r>
            <w:r w:rsidR="00D95DBA">
              <w:rPr>
                <w:noProof/>
                <w:webHidden/>
              </w:rPr>
              <w:t>6</w:t>
            </w:r>
            <w:r>
              <w:rPr>
                <w:noProof/>
                <w:webHidden/>
              </w:rPr>
              <w:fldChar w:fldCharType="end"/>
            </w:r>
          </w:hyperlink>
        </w:p>
        <w:p w:rsidR="00D95DBA" w:rsidRDefault="00866EDB">
          <w:pPr>
            <w:pStyle w:val="TOC2"/>
            <w:tabs>
              <w:tab w:val="right" w:leader="dot" w:pos="9016"/>
            </w:tabs>
            <w:rPr>
              <w:rFonts w:asciiTheme="minorHAnsi" w:eastAsiaTheme="minorEastAsia" w:hAnsiTheme="minorHAnsi"/>
              <w:noProof/>
              <w:sz w:val="22"/>
              <w:lang w:val="en-US"/>
            </w:rPr>
          </w:pPr>
          <w:hyperlink w:anchor="_Toc184739373" w:history="1">
            <w:r w:rsidR="00D95DBA" w:rsidRPr="00C50CB3">
              <w:rPr>
                <w:rStyle w:val="Hyperlink"/>
                <w:noProof/>
                <w:lang w:val="en-US"/>
              </w:rPr>
              <w:t>Evaluation: Positive and Negative</w:t>
            </w:r>
            <w:r w:rsidR="00D95DBA">
              <w:rPr>
                <w:noProof/>
                <w:webHidden/>
              </w:rPr>
              <w:tab/>
            </w:r>
            <w:r>
              <w:rPr>
                <w:noProof/>
                <w:webHidden/>
              </w:rPr>
              <w:fldChar w:fldCharType="begin"/>
            </w:r>
            <w:r w:rsidR="00D95DBA">
              <w:rPr>
                <w:noProof/>
                <w:webHidden/>
              </w:rPr>
              <w:instrText xml:space="preserve"> PAGEREF _Toc184739373 \h </w:instrText>
            </w:r>
            <w:r>
              <w:rPr>
                <w:noProof/>
                <w:webHidden/>
              </w:rPr>
            </w:r>
            <w:r>
              <w:rPr>
                <w:noProof/>
                <w:webHidden/>
              </w:rPr>
              <w:fldChar w:fldCharType="separate"/>
            </w:r>
            <w:r w:rsidR="00D95DBA">
              <w:rPr>
                <w:noProof/>
                <w:webHidden/>
              </w:rPr>
              <w:t>6</w:t>
            </w:r>
            <w:r>
              <w:rPr>
                <w:noProof/>
                <w:webHidden/>
              </w:rPr>
              <w:fldChar w:fldCharType="end"/>
            </w:r>
          </w:hyperlink>
        </w:p>
        <w:p w:rsidR="00D95DBA" w:rsidRDefault="00866EDB">
          <w:pPr>
            <w:pStyle w:val="TOC2"/>
            <w:tabs>
              <w:tab w:val="right" w:leader="dot" w:pos="9016"/>
            </w:tabs>
            <w:rPr>
              <w:rFonts w:asciiTheme="minorHAnsi" w:eastAsiaTheme="minorEastAsia" w:hAnsiTheme="minorHAnsi"/>
              <w:noProof/>
              <w:sz w:val="22"/>
              <w:lang w:val="en-US"/>
            </w:rPr>
          </w:pPr>
          <w:hyperlink w:anchor="_Toc184739374" w:history="1">
            <w:r w:rsidR="00D95DBA" w:rsidRPr="00C50CB3">
              <w:rPr>
                <w:rStyle w:val="Hyperlink"/>
                <w:noProof/>
                <w:lang w:val="en-US"/>
              </w:rPr>
              <w:t>Analysis</w:t>
            </w:r>
            <w:r w:rsidR="00D95DBA">
              <w:rPr>
                <w:noProof/>
                <w:webHidden/>
              </w:rPr>
              <w:tab/>
            </w:r>
            <w:r>
              <w:rPr>
                <w:noProof/>
                <w:webHidden/>
              </w:rPr>
              <w:fldChar w:fldCharType="begin"/>
            </w:r>
            <w:r w:rsidR="00D95DBA">
              <w:rPr>
                <w:noProof/>
                <w:webHidden/>
              </w:rPr>
              <w:instrText xml:space="preserve"> PAGEREF _Toc184739374 \h </w:instrText>
            </w:r>
            <w:r>
              <w:rPr>
                <w:noProof/>
                <w:webHidden/>
              </w:rPr>
            </w:r>
            <w:r>
              <w:rPr>
                <w:noProof/>
                <w:webHidden/>
              </w:rPr>
              <w:fldChar w:fldCharType="separate"/>
            </w:r>
            <w:r w:rsidR="00D95DBA">
              <w:rPr>
                <w:noProof/>
                <w:webHidden/>
              </w:rPr>
              <w:t>7</w:t>
            </w:r>
            <w:r>
              <w:rPr>
                <w:noProof/>
                <w:webHidden/>
              </w:rPr>
              <w:fldChar w:fldCharType="end"/>
            </w:r>
          </w:hyperlink>
        </w:p>
        <w:p w:rsidR="00D95DBA" w:rsidRDefault="00866EDB">
          <w:pPr>
            <w:pStyle w:val="TOC2"/>
            <w:tabs>
              <w:tab w:val="right" w:leader="dot" w:pos="9016"/>
            </w:tabs>
            <w:rPr>
              <w:rFonts w:asciiTheme="minorHAnsi" w:eastAsiaTheme="minorEastAsia" w:hAnsiTheme="minorHAnsi"/>
              <w:noProof/>
              <w:sz w:val="22"/>
              <w:lang w:val="en-US"/>
            </w:rPr>
          </w:pPr>
          <w:hyperlink w:anchor="_Toc184739375" w:history="1">
            <w:r w:rsidR="00D95DBA" w:rsidRPr="00C50CB3">
              <w:rPr>
                <w:rStyle w:val="Hyperlink"/>
                <w:noProof/>
                <w:lang w:val="en-US"/>
              </w:rPr>
              <w:t>Conclusion</w:t>
            </w:r>
            <w:r w:rsidR="00D95DBA">
              <w:rPr>
                <w:noProof/>
                <w:webHidden/>
              </w:rPr>
              <w:tab/>
            </w:r>
            <w:r>
              <w:rPr>
                <w:noProof/>
                <w:webHidden/>
              </w:rPr>
              <w:fldChar w:fldCharType="begin"/>
            </w:r>
            <w:r w:rsidR="00D95DBA">
              <w:rPr>
                <w:noProof/>
                <w:webHidden/>
              </w:rPr>
              <w:instrText xml:space="preserve"> PAGEREF _Toc184739375 \h </w:instrText>
            </w:r>
            <w:r>
              <w:rPr>
                <w:noProof/>
                <w:webHidden/>
              </w:rPr>
            </w:r>
            <w:r>
              <w:rPr>
                <w:noProof/>
                <w:webHidden/>
              </w:rPr>
              <w:fldChar w:fldCharType="separate"/>
            </w:r>
            <w:r w:rsidR="00D95DBA">
              <w:rPr>
                <w:noProof/>
                <w:webHidden/>
              </w:rPr>
              <w:t>7</w:t>
            </w:r>
            <w:r>
              <w:rPr>
                <w:noProof/>
                <w:webHidden/>
              </w:rPr>
              <w:fldChar w:fldCharType="end"/>
            </w:r>
          </w:hyperlink>
        </w:p>
        <w:p w:rsidR="00D95DBA" w:rsidRDefault="00866EDB">
          <w:pPr>
            <w:pStyle w:val="TOC2"/>
            <w:tabs>
              <w:tab w:val="right" w:leader="dot" w:pos="9016"/>
            </w:tabs>
            <w:rPr>
              <w:rFonts w:asciiTheme="minorHAnsi" w:eastAsiaTheme="minorEastAsia" w:hAnsiTheme="minorHAnsi"/>
              <w:noProof/>
              <w:sz w:val="22"/>
              <w:lang w:val="en-US"/>
            </w:rPr>
          </w:pPr>
          <w:hyperlink w:anchor="_Toc184739376" w:history="1">
            <w:r w:rsidR="00D95DBA" w:rsidRPr="00C50CB3">
              <w:rPr>
                <w:rStyle w:val="Hyperlink"/>
                <w:noProof/>
                <w:lang w:val="en-US"/>
              </w:rPr>
              <w:t>Action Plan</w:t>
            </w:r>
            <w:r w:rsidR="00D95DBA">
              <w:rPr>
                <w:noProof/>
                <w:webHidden/>
              </w:rPr>
              <w:tab/>
            </w:r>
            <w:r>
              <w:rPr>
                <w:noProof/>
                <w:webHidden/>
              </w:rPr>
              <w:fldChar w:fldCharType="begin"/>
            </w:r>
            <w:r w:rsidR="00D95DBA">
              <w:rPr>
                <w:noProof/>
                <w:webHidden/>
              </w:rPr>
              <w:instrText xml:space="preserve"> PAGEREF _Toc184739376 \h </w:instrText>
            </w:r>
            <w:r>
              <w:rPr>
                <w:noProof/>
                <w:webHidden/>
              </w:rPr>
            </w:r>
            <w:r>
              <w:rPr>
                <w:noProof/>
                <w:webHidden/>
              </w:rPr>
              <w:fldChar w:fldCharType="separate"/>
            </w:r>
            <w:r w:rsidR="00D95DBA">
              <w:rPr>
                <w:noProof/>
                <w:webHidden/>
              </w:rPr>
              <w:t>7</w:t>
            </w:r>
            <w:r>
              <w:rPr>
                <w:noProof/>
                <w:webHidden/>
              </w:rPr>
              <w:fldChar w:fldCharType="end"/>
            </w:r>
          </w:hyperlink>
        </w:p>
        <w:p w:rsidR="00D95DBA" w:rsidRDefault="00866EDB">
          <w:pPr>
            <w:pStyle w:val="TOC1"/>
            <w:tabs>
              <w:tab w:val="right" w:leader="dot" w:pos="9016"/>
            </w:tabs>
            <w:rPr>
              <w:rFonts w:asciiTheme="minorHAnsi" w:eastAsiaTheme="minorEastAsia" w:hAnsiTheme="minorHAnsi"/>
              <w:noProof/>
              <w:sz w:val="22"/>
              <w:lang w:val="en-US"/>
            </w:rPr>
          </w:pPr>
          <w:hyperlink w:anchor="_Toc184739377" w:history="1">
            <w:r w:rsidR="00D95DBA" w:rsidRPr="00C50CB3">
              <w:rPr>
                <w:rStyle w:val="Hyperlink"/>
                <w:noProof/>
                <w:lang w:val="en-US"/>
              </w:rPr>
              <w:t>Skill 3 Paragraph Writing Skills</w:t>
            </w:r>
            <w:r w:rsidR="00D95DBA">
              <w:rPr>
                <w:noProof/>
                <w:webHidden/>
              </w:rPr>
              <w:tab/>
            </w:r>
            <w:r>
              <w:rPr>
                <w:noProof/>
                <w:webHidden/>
              </w:rPr>
              <w:fldChar w:fldCharType="begin"/>
            </w:r>
            <w:r w:rsidR="00D95DBA">
              <w:rPr>
                <w:noProof/>
                <w:webHidden/>
              </w:rPr>
              <w:instrText xml:space="preserve"> PAGEREF _Toc184739377 \h </w:instrText>
            </w:r>
            <w:r>
              <w:rPr>
                <w:noProof/>
                <w:webHidden/>
              </w:rPr>
            </w:r>
            <w:r>
              <w:rPr>
                <w:noProof/>
                <w:webHidden/>
              </w:rPr>
              <w:fldChar w:fldCharType="separate"/>
            </w:r>
            <w:r w:rsidR="00D95DBA">
              <w:rPr>
                <w:noProof/>
                <w:webHidden/>
              </w:rPr>
              <w:t>7</w:t>
            </w:r>
            <w:r>
              <w:rPr>
                <w:noProof/>
                <w:webHidden/>
              </w:rPr>
              <w:fldChar w:fldCharType="end"/>
            </w:r>
          </w:hyperlink>
        </w:p>
        <w:p w:rsidR="00D95DBA" w:rsidRDefault="00866EDB">
          <w:pPr>
            <w:pStyle w:val="TOC2"/>
            <w:tabs>
              <w:tab w:val="right" w:leader="dot" w:pos="9016"/>
            </w:tabs>
            <w:rPr>
              <w:rFonts w:asciiTheme="minorHAnsi" w:eastAsiaTheme="minorEastAsia" w:hAnsiTheme="minorHAnsi"/>
              <w:noProof/>
              <w:sz w:val="22"/>
              <w:lang w:val="en-US"/>
            </w:rPr>
          </w:pPr>
          <w:hyperlink w:anchor="_Toc184739378" w:history="1">
            <w:r w:rsidR="00D95DBA" w:rsidRPr="00C50CB3">
              <w:rPr>
                <w:rStyle w:val="Hyperlink"/>
                <w:noProof/>
                <w:lang w:val="en-US"/>
              </w:rPr>
              <w:t>Description</w:t>
            </w:r>
            <w:r w:rsidR="00D95DBA">
              <w:rPr>
                <w:noProof/>
                <w:webHidden/>
              </w:rPr>
              <w:tab/>
            </w:r>
            <w:r>
              <w:rPr>
                <w:noProof/>
                <w:webHidden/>
              </w:rPr>
              <w:fldChar w:fldCharType="begin"/>
            </w:r>
            <w:r w:rsidR="00D95DBA">
              <w:rPr>
                <w:noProof/>
                <w:webHidden/>
              </w:rPr>
              <w:instrText xml:space="preserve"> PAGEREF _Toc184739378 \h </w:instrText>
            </w:r>
            <w:r>
              <w:rPr>
                <w:noProof/>
                <w:webHidden/>
              </w:rPr>
            </w:r>
            <w:r>
              <w:rPr>
                <w:noProof/>
                <w:webHidden/>
              </w:rPr>
              <w:fldChar w:fldCharType="separate"/>
            </w:r>
            <w:r w:rsidR="00D95DBA">
              <w:rPr>
                <w:noProof/>
                <w:webHidden/>
              </w:rPr>
              <w:t>7</w:t>
            </w:r>
            <w:r>
              <w:rPr>
                <w:noProof/>
                <w:webHidden/>
              </w:rPr>
              <w:fldChar w:fldCharType="end"/>
            </w:r>
          </w:hyperlink>
        </w:p>
        <w:p w:rsidR="00D95DBA" w:rsidRDefault="00866EDB">
          <w:pPr>
            <w:pStyle w:val="TOC2"/>
            <w:tabs>
              <w:tab w:val="right" w:leader="dot" w:pos="9016"/>
            </w:tabs>
            <w:rPr>
              <w:rFonts w:asciiTheme="minorHAnsi" w:eastAsiaTheme="minorEastAsia" w:hAnsiTheme="minorHAnsi"/>
              <w:noProof/>
              <w:sz w:val="22"/>
              <w:lang w:val="en-US"/>
            </w:rPr>
          </w:pPr>
          <w:hyperlink w:anchor="_Toc184739379" w:history="1">
            <w:r w:rsidR="00D95DBA" w:rsidRPr="00C50CB3">
              <w:rPr>
                <w:rStyle w:val="Hyperlink"/>
                <w:noProof/>
                <w:lang w:val="en-US"/>
              </w:rPr>
              <w:t>Feelings</w:t>
            </w:r>
            <w:r w:rsidR="00D95DBA">
              <w:rPr>
                <w:noProof/>
                <w:webHidden/>
              </w:rPr>
              <w:tab/>
            </w:r>
            <w:r>
              <w:rPr>
                <w:noProof/>
                <w:webHidden/>
              </w:rPr>
              <w:fldChar w:fldCharType="begin"/>
            </w:r>
            <w:r w:rsidR="00D95DBA">
              <w:rPr>
                <w:noProof/>
                <w:webHidden/>
              </w:rPr>
              <w:instrText xml:space="preserve"> PAGEREF _Toc184739379 \h </w:instrText>
            </w:r>
            <w:r>
              <w:rPr>
                <w:noProof/>
                <w:webHidden/>
              </w:rPr>
            </w:r>
            <w:r>
              <w:rPr>
                <w:noProof/>
                <w:webHidden/>
              </w:rPr>
              <w:fldChar w:fldCharType="separate"/>
            </w:r>
            <w:r w:rsidR="00D95DBA">
              <w:rPr>
                <w:noProof/>
                <w:webHidden/>
              </w:rPr>
              <w:t>7</w:t>
            </w:r>
            <w:r>
              <w:rPr>
                <w:noProof/>
                <w:webHidden/>
              </w:rPr>
              <w:fldChar w:fldCharType="end"/>
            </w:r>
          </w:hyperlink>
        </w:p>
        <w:p w:rsidR="00D95DBA" w:rsidRDefault="00866EDB">
          <w:pPr>
            <w:pStyle w:val="TOC2"/>
            <w:tabs>
              <w:tab w:val="right" w:leader="dot" w:pos="9016"/>
            </w:tabs>
            <w:rPr>
              <w:rFonts w:asciiTheme="minorHAnsi" w:eastAsiaTheme="minorEastAsia" w:hAnsiTheme="minorHAnsi"/>
              <w:noProof/>
              <w:sz w:val="22"/>
              <w:lang w:val="en-US"/>
            </w:rPr>
          </w:pPr>
          <w:hyperlink w:anchor="_Toc184739380" w:history="1">
            <w:r w:rsidR="00D95DBA" w:rsidRPr="00C50CB3">
              <w:rPr>
                <w:rStyle w:val="Hyperlink"/>
                <w:noProof/>
                <w:lang w:val="en-US"/>
              </w:rPr>
              <w:t>Evaluation: Positive and Negative</w:t>
            </w:r>
            <w:r w:rsidR="00D95DBA">
              <w:rPr>
                <w:noProof/>
                <w:webHidden/>
              </w:rPr>
              <w:tab/>
            </w:r>
            <w:r>
              <w:rPr>
                <w:noProof/>
                <w:webHidden/>
              </w:rPr>
              <w:fldChar w:fldCharType="begin"/>
            </w:r>
            <w:r w:rsidR="00D95DBA">
              <w:rPr>
                <w:noProof/>
                <w:webHidden/>
              </w:rPr>
              <w:instrText xml:space="preserve"> PAGEREF _Toc184739380 \h </w:instrText>
            </w:r>
            <w:r>
              <w:rPr>
                <w:noProof/>
                <w:webHidden/>
              </w:rPr>
            </w:r>
            <w:r>
              <w:rPr>
                <w:noProof/>
                <w:webHidden/>
              </w:rPr>
              <w:fldChar w:fldCharType="separate"/>
            </w:r>
            <w:r w:rsidR="00D95DBA">
              <w:rPr>
                <w:noProof/>
                <w:webHidden/>
              </w:rPr>
              <w:t>8</w:t>
            </w:r>
            <w:r>
              <w:rPr>
                <w:noProof/>
                <w:webHidden/>
              </w:rPr>
              <w:fldChar w:fldCharType="end"/>
            </w:r>
          </w:hyperlink>
        </w:p>
        <w:p w:rsidR="00D95DBA" w:rsidRDefault="00866EDB">
          <w:pPr>
            <w:pStyle w:val="TOC2"/>
            <w:tabs>
              <w:tab w:val="right" w:leader="dot" w:pos="9016"/>
            </w:tabs>
            <w:rPr>
              <w:rFonts w:asciiTheme="minorHAnsi" w:eastAsiaTheme="minorEastAsia" w:hAnsiTheme="minorHAnsi"/>
              <w:noProof/>
              <w:sz w:val="22"/>
              <w:lang w:val="en-US"/>
            </w:rPr>
          </w:pPr>
          <w:hyperlink w:anchor="_Toc184739381" w:history="1">
            <w:r w:rsidR="00D95DBA" w:rsidRPr="00C50CB3">
              <w:rPr>
                <w:rStyle w:val="Hyperlink"/>
                <w:noProof/>
                <w:lang w:val="en-US"/>
              </w:rPr>
              <w:t>Analysis</w:t>
            </w:r>
            <w:r w:rsidR="00D95DBA">
              <w:rPr>
                <w:noProof/>
                <w:webHidden/>
              </w:rPr>
              <w:tab/>
            </w:r>
            <w:r>
              <w:rPr>
                <w:noProof/>
                <w:webHidden/>
              </w:rPr>
              <w:fldChar w:fldCharType="begin"/>
            </w:r>
            <w:r w:rsidR="00D95DBA">
              <w:rPr>
                <w:noProof/>
                <w:webHidden/>
              </w:rPr>
              <w:instrText xml:space="preserve"> PAGEREF _Toc184739381 \h </w:instrText>
            </w:r>
            <w:r>
              <w:rPr>
                <w:noProof/>
                <w:webHidden/>
              </w:rPr>
            </w:r>
            <w:r>
              <w:rPr>
                <w:noProof/>
                <w:webHidden/>
              </w:rPr>
              <w:fldChar w:fldCharType="separate"/>
            </w:r>
            <w:r w:rsidR="00D95DBA">
              <w:rPr>
                <w:noProof/>
                <w:webHidden/>
              </w:rPr>
              <w:t>8</w:t>
            </w:r>
            <w:r>
              <w:rPr>
                <w:noProof/>
                <w:webHidden/>
              </w:rPr>
              <w:fldChar w:fldCharType="end"/>
            </w:r>
          </w:hyperlink>
        </w:p>
        <w:p w:rsidR="00D95DBA" w:rsidRDefault="00866EDB">
          <w:pPr>
            <w:pStyle w:val="TOC2"/>
            <w:tabs>
              <w:tab w:val="right" w:leader="dot" w:pos="9016"/>
            </w:tabs>
            <w:rPr>
              <w:rFonts w:asciiTheme="minorHAnsi" w:eastAsiaTheme="minorEastAsia" w:hAnsiTheme="minorHAnsi"/>
              <w:noProof/>
              <w:sz w:val="22"/>
              <w:lang w:val="en-US"/>
            </w:rPr>
          </w:pPr>
          <w:hyperlink w:anchor="_Toc184739382" w:history="1">
            <w:r w:rsidR="00D95DBA" w:rsidRPr="00C50CB3">
              <w:rPr>
                <w:rStyle w:val="Hyperlink"/>
                <w:noProof/>
                <w:lang w:val="en-US"/>
              </w:rPr>
              <w:t>Conclusion</w:t>
            </w:r>
            <w:r w:rsidR="00D95DBA">
              <w:rPr>
                <w:noProof/>
                <w:webHidden/>
              </w:rPr>
              <w:tab/>
            </w:r>
            <w:r>
              <w:rPr>
                <w:noProof/>
                <w:webHidden/>
              </w:rPr>
              <w:fldChar w:fldCharType="begin"/>
            </w:r>
            <w:r w:rsidR="00D95DBA">
              <w:rPr>
                <w:noProof/>
                <w:webHidden/>
              </w:rPr>
              <w:instrText xml:space="preserve"> PAGEREF _Toc184739382 \h </w:instrText>
            </w:r>
            <w:r>
              <w:rPr>
                <w:noProof/>
                <w:webHidden/>
              </w:rPr>
            </w:r>
            <w:r>
              <w:rPr>
                <w:noProof/>
                <w:webHidden/>
              </w:rPr>
              <w:fldChar w:fldCharType="separate"/>
            </w:r>
            <w:r w:rsidR="00D95DBA">
              <w:rPr>
                <w:noProof/>
                <w:webHidden/>
              </w:rPr>
              <w:t>8</w:t>
            </w:r>
            <w:r>
              <w:rPr>
                <w:noProof/>
                <w:webHidden/>
              </w:rPr>
              <w:fldChar w:fldCharType="end"/>
            </w:r>
          </w:hyperlink>
        </w:p>
        <w:p w:rsidR="00D95DBA" w:rsidRDefault="00866EDB">
          <w:pPr>
            <w:pStyle w:val="TOC2"/>
            <w:tabs>
              <w:tab w:val="right" w:leader="dot" w:pos="9016"/>
            </w:tabs>
            <w:rPr>
              <w:rFonts w:asciiTheme="minorHAnsi" w:eastAsiaTheme="minorEastAsia" w:hAnsiTheme="minorHAnsi"/>
              <w:noProof/>
              <w:sz w:val="22"/>
              <w:lang w:val="en-US"/>
            </w:rPr>
          </w:pPr>
          <w:hyperlink w:anchor="_Toc184739383" w:history="1">
            <w:r w:rsidR="00D95DBA" w:rsidRPr="00C50CB3">
              <w:rPr>
                <w:rStyle w:val="Hyperlink"/>
                <w:noProof/>
                <w:lang w:val="en-US"/>
              </w:rPr>
              <w:t>Action Plan</w:t>
            </w:r>
            <w:r w:rsidR="00D95DBA">
              <w:rPr>
                <w:noProof/>
                <w:webHidden/>
              </w:rPr>
              <w:tab/>
            </w:r>
            <w:r>
              <w:rPr>
                <w:noProof/>
                <w:webHidden/>
              </w:rPr>
              <w:fldChar w:fldCharType="begin"/>
            </w:r>
            <w:r w:rsidR="00D95DBA">
              <w:rPr>
                <w:noProof/>
                <w:webHidden/>
              </w:rPr>
              <w:instrText xml:space="preserve"> PAGEREF _Toc184739383 \h </w:instrText>
            </w:r>
            <w:r>
              <w:rPr>
                <w:noProof/>
                <w:webHidden/>
              </w:rPr>
            </w:r>
            <w:r>
              <w:rPr>
                <w:noProof/>
                <w:webHidden/>
              </w:rPr>
              <w:fldChar w:fldCharType="separate"/>
            </w:r>
            <w:r w:rsidR="00D95DBA">
              <w:rPr>
                <w:noProof/>
                <w:webHidden/>
              </w:rPr>
              <w:t>8</w:t>
            </w:r>
            <w:r>
              <w:rPr>
                <w:noProof/>
                <w:webHidden/>
              </w:rPr>
              <w:fldChar w:fldCharType="end"/>
            </w:r>
          </w:hyperlink>
        </w:p>
        <w:p w:rsidR="00D95DBA" w:rsidRDefault="00866EDB">
          <w:pPr>
            <w:pStyle w:val="TOC1"/>
            <w:tabs>
              <w:tab w:val="right" w:leader="dot" w:pos="9016"/>
            </w:tabs>
            <w:rPr>
              <w:rFonts w:asciiTheme="minorHAnsi" w:eastAsiaTheme="minorEastAsia" w:hAnsiTheme="minorHAnsi"/>
              <w:noProof/>
              <w:sz w:val="22"/>
              <w:lang w:val="en-US"/>
            </w:rPr>
          </w:pPr>
          <w:hyperlink w:anchor="_Toc184739384" w:history="1">
            <w:r w:rsidR="00D95DBA" w:rsidRPr="00C50CB3">
              <w:rPr>
                <w:rStyle w:val="Hyperlink"/>
                <w:rFonts w:cs="Arial"/>
                <w:noProof/>
              </w:rPr>
              <w:t>Conclusion</w:t>
            </w:r>
            <w:r w:rsidR="00D95DBA">
              <w:rPr>
                <w:noProof/>
                <w:webHidden/>
              </w:rPr>
              <w:tab/>
            </w:r>
            <w:r>
              <w:rPr>
                <w:noProof/>
                <w:webHidden/>
              </w:rPr>
              <w:fldChar w:fldCharType="begin"/>
            </w:r>
            <w:r w:rsidR="00D95DBA">
              <w:rPr>
                <w:noProof/>
                <w:webHidden/>
              </w:rPr>
              <w:instrText xml:space="preserve"> PAGEREF _Toc184739384 \h </w:instrText>
            </w:r>
            <w:r>
              <w:rPr>
                <w:noProof/>
                <w:webHidden/>
              </w:rPr>
            </w:r>
            <w:r>
              <w:rPr>
                <w:noProof/>
                <w:webHidden/>
              </w:rPr>
              <w:fldChar w:fldCharType="separate"/>
            </w:r>
            <w:r w:rsidR="00D95DBA">
              <w:rPr>
                <w:noProof/>
                <w:webHidden/>
              </w:rPr>
              <w:t>9</w:t>
            </w:r>
            <w:r>
              <w:rPr>
                <w:noProof/>
                <w:webHidden/>
              </w:rPr>
              <w:fldChar w:fldCharType="end"/>
            </w:r>
          </w:hyperlink>
        </w:p>
        <w:p w:rsidR="00D95DBA" w:rsidRDefault="00866EDB">
          <w:pPr>
            <w:pStyle w:val="TOC1"/>
            <w:tabs>
              <w:tab w:val="right" w:leader="dot" w:pos="9016"/>
            </w:tabs>
            <w:rPr>
              <w:rFonts w:asciiTheme="minorHAnsi" w:eastAsiaTheme="minorEastAsia" w:hAnsiTheme="minorHAnsi"/>
              <w:noProof/>
              <w:sz w:val="22"/>
              <w:lang w:val="en-US"/>
            </w:rPr>
          </w:pPr>
          <w:hyperlink w:anchor="_Toc184739385" w:history="1">
            <w:r w:rsidR="00D95DBA" w:rsidRPr="00C50CB3">
              <w:rPr>
                <w:rStyle w:val="Hyperlink"/>
                <w:rFonts w:cs="Arial"/>
                <w:noProof/>
              </w:rPr>
              <w:t>References</w:t>
            </w:r>
            <w:r w:rsidR="00D95DBA">
              <w:rPr>
                <w:noProof/>
                <w:webHidden/>
              </w:rPr>
              <w:tab/>
            </w:r>
            <w:r>
              <w:rPr>
                <w:noProof/>
                <w:webHidden/>
              </w:rPr>
              <w:fldChar w:fldCharType="begin"/>
            </w:r>
            <w:r w:rsidR="00D95DBA">
              <w:rPr>
                <w:noProof/>
                <w:webHidden/>
              </w:rPr>
              <w:instrText xml:space="preserve"> PAGEREF _Toc184739385 \h </w:instrText>
            </w:r>
            <w:r>
              <w:rPr>
                <w:noProof/>
                <w:webHidden/>
              </w:rPr>
            </w:r>
            <w:r>
              <w:rPr>
                <w:noProof/>
                <w:webHidden/>
              </w:rPr>
              <w:fldChar w:fldCharType="separate"/>
            </w:r>
            <w:r w:rsidR="00D95DBA">
              <w:rPr>
                <w:noProof/>
                <w:webHidden/>
              </w:rPr>
              <w:t>10</w:t>
            </w:r>
            <w:r>
              <w:rPr>
                <w:noProof/>
                <w:webHidden/>
              </w:rPr>
              <w:fldChar w:fldCharType="end"/>
            </w:r>
          </w:hyperlink>
          <w:r w:rsidR="007735A2">
            <w:t>-11</w:t>
          </w:r>
        </w:p>
        <w:p w:rsidR="00781165" w:rsidRDefault="00866EDB" w:rsidP="0030404C">
          <w:pPr>
            <w:spacing w:line="360" w:lineRule="auto"/>
            <w:rPr>
              <w:rFonts w:cs="Arial"/>
            </w:rPr>
          </w:pPr>
          <w:r>
            <w:rPr>
              <w:rFonts w:cs="Arial"/>
              <w:b/>
              <w:bCs/>
            </w:rPr>
            <w:fldChar w:fldCharType="end"/>
          </w:r>
        </w:p>
      </w:sdtContent>
    </w:sdt>
    <w:p w:rsidR="00781165" w:rsidRDefault="00781165" w:rsidP="0030404C">
      <w:pPr>
        <w:spacing w:line="360" w:lineRule="auto"/>
        <w:rPr>
          <w:rFonts w:cs="Arial"/>
          <w:lang w:val="en-US"/>
        </w:rPr>
      </w:pPr>
    </w:p>
    <w:p w:rsidR="00781165" w:rsidRDefault="00781165" w:rsidP="0030404C">
      <w:pPr>
        <w:spacing w:line="360" w:lineRule="auto"/>
        <w:rPr>
          <w:rFonts w:cs="Arial"/>
          <w:lang w:val="en-US"/>
        </w:rPr>
      </w:pPr>
    </w:p>
    <w:p w:rsidR="00781165" w:rsidRDefault="00781165" w:rsidP="0030404C">
      <w:pPr>
        <w:spacing w:line="360" w:lineRule="auto"/>
        <w:rPr>
          <w:rFonts w:cs="Arial"/>
          <w:lang w:val="en-US"/>
        </w:rPr>
      </w:pPr>
    </w:p>
    <w:p w:rsidR="00781165" w:rsidRDefault="00781165" w:rsidP="0030404C">
      <w:pPr>
        <w:spacing w:line="360" w:lineRule="auto"/>
        <w:jc w:val="left"/>
        <w:rPr>
          <w:rFonts w:eastAsiaTheme="majorEastAsia" w:cs="Arial"/>
          <w:b/>
          <w:bCs/>
          <w:sz w:val="28"/>
          <w:szCs w:val="28"/>
          <w:lang w:val="en-US"/>
        </w:rPr>
      </w:pPr>
    </w:p>
    <w:p w:rsidR="0094611C" w:rsidRDefault="0094611C" w:rsidP="0030404C">
      <w:pPr>
        <w:spacing w:line="360" w:lineRule="auto"/>
        <w:jc w:val="left"/>
        <w:rPr>
          <w:rFonts w:eastAsiaTheme="majorEastAsia" w:cs="Arial"/>
          <w:b/>
          <w:bCs/>
          <w:sz w:val="28"/>
          <w:szCs w:val="28"/>
          <w:lang w:val="en-US"/>
        </w:rPr>
      </w:pPr>
    </w:p>
    <w:p w:rsidR="00781165" w:rsidRDefault="009C2879" w:rsidP="0030404C">
      <w:pPr>
        <w:pStyle w:val="Heading1"/>
        <w:spacing w:line="360" w:lineRule="auto"/>
        <w:rPr>
          <w:rFonts w:cs="Arial"/>
          <w:lang w:val="en-US"/>
        </w:rPr>
      </w:pPr>
      <w:bookmarkStart w:id="0" w:name="_Toc184739362"/>
      <w:r>
        <w:rPr>
          <w:rFonts w:cs="Arial"/>
          <w:lang w:val="en-US"/>
        </w:rPr>
        <w:t>Introduction</w:t>
      </w:r>
      <w:bookmarkEnd w:id="0"/>
    </w:p>
    <w:p w:rsidR="00781165" w:rsidRDefault="009C2879" w:rsidP="0030404C">
      <w:pPr>
        <w:spacing w:line="360" w:lineRule="auto"/>
        <w:rPr>
          <w:rFonts w:cs="Arial"/>
          <w:lang w:val="en-US"/>
        </w:rPr>
      </w:pPr>
      <w:r>
        <w:rPr>
          <w:rFonts w:cs="Arial"/>
          <w:lang w:val="en-US"/>
        </w:rPr>
        <w:t>In this reflective report, I will explore how the learning of this module contributes to the development of my academic skills, especially in the areas of Finding Information/Research Skills, Academic Writing Skills, and Paragraph Writing Skills.</w:t>
      </w:r>
      <w:r w:rsidR="00DF76B5">
        <w:rPr>
          <w:rFonts w:cs="Arial"/>
          <w:lang w:val="en-US"/>
        </w:rPr>
        <w:t xml:space="preserve"> This all are interconnected because gibs theory includes the reflection cycle that all skills are connected with each other which improves overall writing and research skills with full potential.</w:t>
      </w:r>
      <w:r>
        <w:rPr>
          <w:rFonts w:cs="Arial"/>
          <w:lang w:val="en-US"/>
        </w:rPr>
        <w:t xml:space="preserve"> I will use the highly referred model of Gibb’s Reflective Cycle from 1988 for Structuring my Reflection (</w:t>
      </w:r>
      <w:r>
        <w:rPr>
          <w:rFonts w:cs="Arial"/>
        </w:rPr>
        <w:t>Adeani et al., 2020</w:t>
      </w:r>
      <w:r>
        <w:rPr>
          <w:rFonts w:cs="Arial"/>
          <w:lang w:val="en-US"/>
        </w:rPr>
        <w:t>). This cycle consists of six steps including Description, Feeling, Evaluation, Analysis, Conclusion, and Action Plan.</w:t>
      </w:r>
      <w:bookmarkStart w:id="1" w:name="_GoBack"/>
      <w:bookmarkEnd w:id="1"/>
    </w:p>
    <w:p w:rsidR="00781165" w:rsidRDefault="00781165" w:rsidP="0030404C">
      <w:pPr>
        <w:spacing w:line="360" w:lineRule="auto"/>
        <w:rPr>
          <w:rFonts w:cs="Arial"/>
          <w:lang w:val="en-US"/>
        </w:rPr>
      </w:pPr>
    </w:p>
    <w:p w:rsidR="00781165" w:rsidRDefault="00781165" w:rsidP="0030404C">
      <w:pPr>
        <w:spacing w:line="360" w:lineRule="auto"/>
        <w:rPr>
          <w:rFonts w:cs="Arial"/>
          <w:lang w:val="en-US"/>
        </w:rPr>
      </w:pPr>
    </w:p>
    <w:p w:rsidR="00781165" w:rsidRDefault="00781165" w:rsidP="0030404C">
      <w:pPr>
        <w:spacing w:line="360" w:lineRule="auto"/>
        <w:rPr>
          <w:rFonts w:cs="Arial"/>
          <w:lang w:val="en-US"/>
        </w:rPr>
      </w:pPr>
    </w:p>
    <w:p w:rsidR="00781165" w:rsidRDefault="00781165" w:rsidP="0030404C">
      <w:pPr>
        <w:spacing w:line="360" w:lineRule="auto"/>
        <w:rPr>
          <w:rFonts w:cs="Arial"/>
          <w:lang w:val="en-US"/>
        </w:rPr>
      </w:pPr>
    </w:p>
    <w:p w:rsidR="00781165" w:rsidRDefault="00781165" w:rsidP="0030404C">
      <w:pPr>
        <w:spacing w:line="360" w:lineRule="auto"/>
        <w:rPr>
          <w:rFonts w:cs="Arial"/>
          <w:lang w:val="en-US"/>
        </w:rPr>
      </w:pPr>
    </w:p>
    <w:p w:rsidR="00781165" w:rsidRDefault="00781165" w:rsidP="0030404C">
      <w:pPr>
        <w:spacing w:line="360" w:lineRule="auto"/>
        <w:rPr>
          <w:rFonts w:cs="Arial"/>
          <w:lang w:val="en-US"/>
        </w:rPr>
      </w:pPr>
    </w:p>
    <w:p w:rsidR="00781165" w:rsidRDefault="00781165" w:rsidP="0030404C">
      <w:pPr>
        <w:spacing w:line="360" w:lineRule="auto"/>
        <w:rPr>
          <w:rFonts w:cs="Arial"/>
          <w:lang w:val="en-US"/>
        </w:rPr>
      </w:pPr>
    </w:p>
    <w:p w:rsidR="00781165" w:rsidRDefault="00781165" w:rsidP="0030404C">
      <w:pPr>
        <w:spacing w:line="360" w:lineRule="auto"/>
        <w:rPr>
          <w:rFonts w:cs="Arial"/>
          <w:lang w:val="en-US"/>
        </w:rPr>
      </w:pPr>
    </w:p>
    <w:p w:rsidR="00781165" w:rsidRDefault="00781165" w:rsidP="0030404C">
      <w:pPr>
        <w:spacing w:line="360" w:lineRule="auto"/>
        <w:rPr>
          <w:rFonts w:cs="Arial"/>
          <w:lang w:val="en-US"/>
        </w:rPr>
      </w:pPr>
    </w:p>
    <w:p w:rsidR="00781165" w:rsidRDefault="00781165" w:rsidP="0030404C">
      <w:pPr>
        <w:spacing w:line="360" w:lineRule="auto"/>
        <w:rPr>
          <w:rFonts w:cs="Arial"/>
          <w:lang w:val="en-US"/>
        </w:rPr>
      </w:pPr>
    </w:p>
    <w:p w:rsidR="00781165" w:rsidRDefault="00781165" w:rsidP="0030404C">
      <w:pPr>
        <w:pStyle w:val="Heading1"/>
        <w:spacing w:line="360" w:lineRule="auto"/>
        <w:rPr>
          <w:rFonts w:cs="Arial"/>
        </w:rPr>
      </w:pPr>
    </w:p>
    <w:p w:rsidR="0030404C" w:rsidRDefault="0030404C" w:rsidP="0030404C">
      <w:pPr>
        <w:spacing w:after="0" w:line="360" w:lineRule="auto"/>
        <w:jc w:val="left"/>
        <w:rPr>
          <w:rFonts w:eastAsiaTheme="majorEastAsia" w:cs="Arial"/>
          <w:b/>
          <w:bCs/>
          <w:sz w:val="28"/>
          <w:szCs w:val="28"/>
        </w:rPr>
      </w:pPr>
      <w:r>
        <w:rPr>
          <w:rFonts w:cs="Arial"/>
        </w:rPr>
        <w:br w:type="page"/>
      </w:r>
    </w:p>
    <w:p w:rsidR="00206163" w:rsidRPr="0030404C" w:rsidRDefault="00206163" w:rsidP="0030404C">
      <w:pPr>
        <w:pStyle w:val="Heading1"/>
        <w:spacing w:line="360" w:lineRule="auto"/>
        <w:rPr>
          <w:rFonts w:cs="Arial"/>
        </w:rPr>
      </w:pPr>
      <w:bookmarkStart w:id="2" w:name="_Toc184739363"/>
      <w:r>
        <w:rPr>
          <w:rFonts w:cs="Arial"/>
        </w:rPr>
        <w:lastRenderedPageBreak/>
        <w:t>Skill 1 Research Skill</w:t>
      </w:r>
      <w:bookmarkEnd w:id="2"/>
    </w:p>
    <w:p w:rsidR="00781165" w:rsidRDefault="009C2879" w:rsidP="0030404C">
      <w:pPr>
        <w:pStyle w:val="Heading2"/>
        <w:spacing w:line="360" w:lineRule="auto"/>
        <w:rPr>
          <w:rFonts w:cs="Arial"/>
        </w:rPr>
      </w:pPr>
      <w:bookmarkStart w:id="3" w:name="_Toc184739364"/>
      <w:r>
        <w:rPr>
          <w:rFonts w:cs="Arial"/>
        </w:rPr>
        <w:t>Description</w:t>
      </w:r>
      <w:bookmarkEnd w:id="3"/>
    </w:p>
    <w:p w:rsidR="00120643" w:rsidRDefault="009C2879" w:rsidP="0030404C">
      <w:pPr>
        <w:spacing w:line="360" w:lineRule="auto"/>
        <w:rPr>
          <w:rFonts w:cs="Arial"/>
        </w:rPr>
      </w:pPr>
      <w:r>
        <w:rPr>
          <w:rFonts w:cs="Arial"/>
        </w:rPr>
        <w:t>This Module was intended to consolidate various research skills necessary for university-level achievement. It included sessions on research methods, academic writing, and how to structure paragraphs properly</w:t>
      </w:r>
      <w:r w:rsidR="00D95DBA">
        <w:t>(Arnold et al., 2022)</w:t>
      </w:r>
      <w:r>
        <w:rPr>
          <w:rFonts w:cs="Arial"/>
        </w:rPr>
        <w:t xml:space="preserve">. </w:t>
      </w:r>
    </w:p>
    <w:p w:rsidR="00781165" w:rsidRDefault="009C2879" w:rsidP="0030404C">
      <w:pPr>
        <w:pStyle w:val="Heading2"/>
        <w:spacing w:line="360" w:lineRule="auto"/>
        <w:rPr>
          <w:rFonts w:cs="Arial"/>
          <w:lang w:val="en-US"/>
        </w:rPr>
      </w:pPr>
      <w:bookmarkStart w:id="4" w:name="_Toc184739365"/>
      <w:r>
        <w:rPr>
          <w:rFonts w:cs="Arial"/>
          <w:lang w:val="en-US"/>
        </w:rPr>
        <w:t>Feelings</w:t>
      </w:r>
      <w:bookmarkEnd w:id="4"/>
    </w:p>
    <w:p w:rsidR="00120643" w:rsidRDefault="009C2879" w:rsidP="0030404C">
      <w:pPr>
        <w:spacing w:line="360" w:lineRule="auto"/>
        <w:rPr>
          <w:rFonts w:cs="Arial"/>
          <w:lang w:val="en-US"/>
        </w:rPr>
      </w:pPr>
      <w:r>
        <w:rPr>
          <w:rFonts w:cs="Arial"/>
          <w:lang w:val="en-US"/>
        </w:rPr>
        <w:t>At the start of the module, I was slightly apprehensive, and most of all, I was anxious about the research skills part, I never worked much with academic databases, and therefore, I was unaware of the best way to search and find authentic sources. I thought that searching for research may be long-winded and overwhelming, especially in the light of proper referencing</w:t>
      </w:r>
      <w:r w:rsidR="00A8187C">
        <w:rPr>
          <w:rFonts w:cs="Arial"/>
          <w:lang w:val="en-US"/>
        </w:rPr>
        <w:t xml:space="preserve"> (</w:t>
      </w:r>
      <w:r w:rsidR="00A8187C" w:rsidRPr="00206163">
        <w:t>Contreras et al., 2020</w:t>
      </w:r>
      <w:r w:rsidR="00A8187C">
        <w:rPr>
          <w:rFonts w:cs="Arial"/>
          <w:lang w:val="en-US"/>
        </w:rPr>
        <w:t>)</w:t>
      </w:r>
      <w:r>
        <w:rPr>
          <w:rFonts w:cs="Arial"/>
          <w:lang w:val="en-US"/>
        </w:rPr>
        <w:t xml:space="preserve">. </w:t>
      </w:r>
    </w:p>
    <w:p w:rsidR="00781165" w:rsidRDefault="009C2879" w:rsidP="0030404C">
      <w:pPr>
        <w:pStyle w:val="Heading2"/>
        <w:spacing w:line="360" w:lineRule="auto"/>
        <w:rPr>
          <w:rFonts w:cs="Arial"/>
        </w:rPr>
      </w:pPr>
      <w:bookmarkStart w:id="5" w:name="_Toc184739366"/>
      <w:r>
        <w:rPr>
          <w:rFonts w:cs="Arial"/>
        </w:rPr>
        <w:t>Evaluation</w:t>
      </w:r>
      <w:bookmarkEnd w:id="5"/>
      <w:r w:rsidR="00D95DBA">
        <w:rPr>
          <w:rFonts w:cs="Arial"/>
        </w:rPr>
        <w:t>: Positive and Negative</w:t>
      </w:r>
    </w:p>
    <w:p w:rsidR="00781165" w:rsidRDefault="009C2879" w:rsidP="0030404C">
      <w:pPr>
        <w:spacing w:line="360" w:lineRule="auto"/>
        <w:rPr>
          <w:rFonts w:cs="Arial"/>
        </w:rPr>
      </w:pPr>
      <w:r>
        <w:rPr>
          <w:rFonts w:cs="Arial"/>
        </w:rPr>
        <w:t>Some of the positive results of this module were a focus on skills, not just theory. Step-by-step instructions on how to utilize the more extensive databases available for research greatly improved my ability to identify and access credible sources. The exposure to advanced search techniques, including Boolean operators, allowed me to narrow search queries and eventually locate articles much faster and more accurately (Farrell, 2022). In addition, the unit assisted in clarity of source evaluation in terms of what is of good quality and relevant, thus increasing my confidence in selecting the proper reference.</w:t>
      </w:r>
    </w:p>
    <w:p w:rsidR="00206163" w:rsidRDefault="009C2879" w:rsidP="0030404C">
      <w:pPr>
        <w:spacing w:line="360" w:lineRule="auto"/>
        <w:rPr>
          <w:rFonts w:cs="Arial"/>
        </w:rPr>
      </w:pPr>
      <w:r>
        <w:rPr>
          <w:rFonts w:cs="Arial"/>
        </w:rPr>
        <w:t>The timely pressure in completing assignments makes the fine-tuning of research and writing skills somewhat difficult. Initially, I found it a bit hard balancing between quality research against the deadline to meet</w:t>
      </w:r>
      <w:r w:rsidR="00A8187C" w:rsidRPr="00206163">
        <w:t>(Rajhans et al., 2021</w:t>
      </w:r>
      <w:r>
        <w:rPr>
          <w:rFonts w:cs="Arial"/>
        </w:rPr>
        <w:t xml:space="preserve">. </w:t>
      </w:r>
    </w:p>
    <w:p w:rsidR="00781165" w:rsidRDefault="009C2879" w:rsidP="0030404C">
      <w:pPr>
        <w:pStyle w:val="Heading2"/>
        <w:spacing w:line="360" w:lineRule="auto"/>
        <w:rPr>
          <w:rFonts w:cs="Arial"/>
          <w:lang w:val="en-US"/>
        </w:rPr>
      </w:pPr>
      <w:bookmarkStart w:id="6" w:name="_Toc184739367"/>
      <w:r>
        <w:rPr>
          <w:rFonts w:cs="Arial"/>
          <w:lang w:val="en-US"/>
        </w:rPr>
        <w:t>Analysis</w:t>
      </w:r>
      <w:bookmarkEnd w:id="6"/>
    </w:p>
    <w:p w:rsidR="00206163" w:rsidRDefault="009C2879" w:rsidP="0030404C">
      <w:pPr>
        <w:spacing w:line="360" w:lineRule="auto"/>
        <w:rPr>
          <w:rFonts w:cs="Arial"/>
          <w:lang w:val="en-US"/>
        </w:rPr>
      </w:pPr>
      <w:r>
        <w:rPr>
          <w:rFonts w:cs="Arial"/>
          <w:lang w:val="en-US"/>
        </w:rPr>
        <w:t>Much has been learned through this module in terms of academic skills. In terms of research skills, I have gained much greater confidence in accessing a wide variety of sources. I developed the skills of understanding how to critically evaluate research articles, checking their relevance, credibility, and methodology. Before the module, I used Google and general websites for information, which was not always academically rigorous</w:t>
      </w:r>
      <w:r w:rsidR="00A8187C">
        <w:rPr>
          <w:rFonts w:cs="Arial"/>
          <w:lang w:val="en-US"/>
        </w:rPr>
        <w:t xml:space="preserve"> (Williams et al., 2021)</w:t>
      </w:r>
      <w:r>
        <w:rPr>
          <w:rFonts w:cs="Arial"/>
          <w:lang w:val="en-US"/>
        </w:rPr>
        <w:t xml:space="preserve">. </w:t>
      </w:r>
    </w:p>
    <w:p w:rsidR="00781165" w:rsidRDefault="009C2879" w:rsidP="0030404C">
      <w:pPr>
        <w:pStyle w:val="Heading2"/>
        <w:spacing w:line="360" w:lineRule="auto"/>
        <w:rPr>
          <w:rFonts w:cs="Arial"/>
        </w:rPr>
      </w:pPr>
      <w:bookmarkStart w:id="7" w:name="_Toc184739368"/>
      <w:r>
        <w:rPr>
          <w:rFonts w:cs="Arial"/>
        </w:rPr>
        <w:lastRenderedPageBreak/>
        <w:t>Conclusion</w:t>
      </w:r>
      <w:bookmarkEnd w:id="7"/>
    </w:p>
    <w:p w:rsidR="00206163" w:rsidRDefault="009C2879" w:rsidP="0030404C">
      <w:pPr>
        <w:spacing w:line="360" w:lineRule="auto"/>
        <w:rPr>
          <w:rFonts w:cs="Arial"/>
        </w:rPr>
      </w:pPr>
      <w:r>
        <w:rPr>
          <w:rFonts w:cs="Arial"/>
        </w:rPr>
        <w:t>From the module, I have learned much about refining my academic skills. About research, I feel more confident today regarding my ability to navigate academic databases or evaluate sources based on their credibility</w:t>
      </w:r>
      <w:r w:rsidR="00A8187C" w:rsidRPr="0030404C">
        <w:t>(Yee et al., 2022</w:t>
      </w:r>
      <w:r w:rsidR="00A8187C">
        <w:t>)</w:t>
      </w:r>
      <w:r>
        <w:rPr>
          <w:rFonts w:cs="Arial"/>
        </w:rPr>
        <w:t xml:space="preserve">. </w:t>
      </w:r>
    </w:p>
    <w:p w:rsidR="00781165" w:rsidRDefault="009C2879" w:rsidP="0030404C">
      <w:pPr>
        <w:pStyle w:val="Heading2"/>
        <w:spacing w:line="360" w:lineRule="auto"/>
        <w:rPr>
          <w:rFonts w:cs="Arial"/>
          <w:lang w:val="en-US"/>
        </w:rPr>
      </w:pPr>
      <w:bookmarkStart w:id="8" w:name="_Toc184739369"/>
      <w:r>
        <w:rPr>
          <w:rFonts w:cs="Arial"/>
          <w:lang w:val="en-US"/>
        </w:rPr>
        <w:t>Action Plan</w:t>
      </w:r>
      <w:bookmarkEnd w:id="8"/>
    </w:p>
    <w:p w:rsidR="00781165" w:rsidRDefault="009C2879" w:rsidP="0030404C">
      <w:pPr>
        <w:spacing w:line="360" w:lineRule="auto"/>
        <w:rPr>
          <w:rFonts w:cs="Arial"/>
          <w:lang w:val="en-US"/>
        </w:rPr>
      </w:pPr>
      <w:r>
        <w:rPr>
          <w:rFonts w:cs="Arial"/>
          <w:lang w:val="en-US"/>
        </w:rPr>
        <w:t>I have worked a lot, but there are some points that I can improve upon. Next: Keep practicing with academic databases and review more advanced techniques to work with sources. Become aware of Zotero or EndNote, I will also further learn how to work with these for reference management purposes (</w:t>
      </w:r>
      <w:r>
        <w:rPr>
          <w:rFonts w:cs="Arial"/>
        </w:rPr>
        <w:t>Zafeer et al., 2023</w:t>
      </w:r>
      <w:r>
        <w:rPr>
          <w:rFonts w:cs="Arial"/>
          <w:lang w:val="en-US"/>
        </w:rPr>
        <w:t>).</w:t>
      </w:r>
    </w:p>
    <w:p w:rsidR="00206163" w:rsidRDefault="00206163" w:rsidP="0030404C">
      <w:pPr>
        <w:pStyle w:val="Heading1"/>
        <w:spacing w:line="360" w:lineRule="auto"/>
        <w:rPr>
          <w:lang w:val="en-US"/>
        </w:rPr>
      </w:pPr>
      <w:bookmarkStart w:id="9" w:name="_Toc184739370"/>
      <w:r>
        <w:rPr>
          <w:lang w:val="en-US"/>
        </w:rPr>
        <w:t>Skill 2 Academic Writing Skills</w:t>
      </w:r>
      <w:bookmarkEnd w:id="9"/>
    </w:p>
    <w:p w:rsidR="00206163" w:rsidRDefault="00206163" w:rsidP="0030404C">
      <w:pPr>
        <w:pStyle w:val="Heading2"/>
        <w:spacing w:line="360" w:lineRule="auto"/>
        <w:rPr>
          <w:lang w:val="en-US"/>
        </w:rPr>
      </w:pPr>
      <w:bookmarkStart w:id="10" w:name="_Toc184739371"/>
      <w:r>
        <w:rPr>
          <w:lang w:val="en-US"/>
        </w:rPr>
        <w:t>Description</w:t>
      </w:r>
      <w:bookmarkEnd w:id="10"/>
    </w:p>
    <w:p w:rsidR="00206163" w:rsidRPr="00206163" w:rsidRDefault="00206163" w:rsidP="0030404C">
      <w:pPr>
        <w:spacing w:line="360" w:lineRule="auto"/>
      </w:pPr>
      <w:r w:rsidRPr="00206163">
        <w:t>The module activities involved workshops on sources of academic sources, essay writing, referencing correctly, and the effective use of academic language (Arnold et al., 2022). Through it, I had several assignments that involved collecting information using library databases and scholarly journals, to have coherent essays, and structure arguments logically.</w:t>
      </w:r>
    </w:p>
    <w:p w:rsidR="00206163" w:rsidRDefault="00206163" w:rsidP="0030404C">
      <w:pPr>
        <w:pStyle w:val="Heading2"/>
        <w:spacing w:line="360" w:lineRule="auto"/>
        <w:rPr>
          <w:lang w:val="en-US"/>
        </w:rPr>
      </w:pPr>
      <w:bookmarkStart w:id="11" w:name="_Toc184739372"/>
      <w:r>
        <w:rPr>
          <w:lang w:val="en-US"/>
        </w:rPr>
        <w:t>Feelings</w:t>
      </w:r>
      <w:bookmarkEnd w:id="11"/>
    </w:p>
    <w:p w:rsidR="00206163" w:rsidRPr="00206163" w:rsidRDefault="00206163" w:rsidP="0030404C">
      <w:pPr>
        <w:spacing w:line="360" w:lineRule="auto"/>
        <w:rPr>
          <w:lang w:val="en-US"/>
        </w:rPr>
      </w:pPr>
      <w:r w:rsidRPr="00206163">
        <w:rPr>
          <w:lang w:val="en-US"/>
        </w:rPr>
        <w:t>During, the module, my confidence started to emerge as the workshops were of great utility in demystifying the research process, and could see how academic writing could be more structured and precise (</w:t>
      </w:r>
      <w:r w:rsidRPr="00206163">
        <w:t>Contreras et al., 2020</w:t>
      </w:r>
      <w:r w:rsidRPr="00206163">
        <w:rPr>
          <w:lang w:val="en-US"/>
        </w:rPr>
        <w:t>). In fact, by the end of the module, I was much more at ease in finding academic sources and writing coherently with a good paragraph structure.</w:t>
      </w:r>
    </w:p>
    <w:p w:rsidR="00206163" w:rsidRDefault="00206163" w:rsidP="0030404C">
      <w:pPr>
        <w:pStyle w:val="Heading2"/>
        <w:spacing w:line="360" w:lineRule="auto"/>
        <w:rPr>
          <w:lang w:val="en-US"/>
        </w:rPr>
      </w:pPr>
      <w:bookmarkStart w:id="12" w:name="_Toc184739373"/>
      <w:r>
        <w:rPr>
          <w:lang w:val="en-US"/>
        </w:rPr>
        <w:t>Evaluation: Positive and Negative</w:t>
      </w:r>
      <w:bookmarkEnd w:id="12"/>
    </w:p>
    <w:p w:rsidR="00206163" w:rsidRDefault="00206163" w:rsidP="0030404C">
      <w:pPr>
        <w:spacing w:line="360" w:lineRule="auto"/>
      </w:pPr>
      <w:r w:rsidRPr="00206163">
        <w:t>In terms of writing, the attention to academic paper structure was priceless. It taught me to construct a defined thesis statement, to provide a logical progression between sections, and to generate valid arguments by using evidence</w:t>
      </w:r>
      <w:r w:rsidR="00A8187C">
        <w:t xml:space="preserve"> (</w:t>
      </w:r>
      <w:r w:rsidR="00A8187C">
        <w:rPr>
          <w:rFonts w:cs="Arial"/>
        </w:rPr>
        <w:t>Farrell, 2022)</w:t>
      </w:r>
      <w:r w:rsidRPr="00206163">
        <w:t xml:space="preserve">. </w:t>
      </w:r>
    </w:p>
    <w:p w:rsidR="00206163" w:rsidRPr="00206163" w:rsidRDefault="00206163" w:rsidP="0030404C">
      <w:pPr>
        <w:spacing w:line="360" w:lineRule="auto"/>
      </w:pPr>
      <w:r w:rsidRPr="00206163">
        <w:t xml:space="preserve">While the module basis was sound, at times, I thought I could have used a bit more individual feedback on the drafts of my work (Rajhans et al., 2021). </w:t>
      </w:r>
    </w:p>
    <w:p w:rsidR="00206163" w:rsidRDefault="00206163" w:rsidP="0030404C">
      <w:pPr>
        <w:pStyle w:val="Heading2"/>
        <w:spacing w:line="360" w:lineRule="auto"/>
        <w:rPr>
          <w:lang w:val="en-US"/>
        </w:rPr>
      </w:pPr>
      <w:bookmarkStart w:id="13" w:name="_Toc184739374"/>
      <w:r>
        <w:rPr>
          <w:lang w:val="en-US"/>
        </w:rPr>
        <w:lastRenderedPageBreak/>
        <w:t>Analysis</w:t>
      </w:r>
      <w:bookmarkEnd w:id="13"/>
    </w:p>
    <w:p w:rsidR="00206163" w:rsidRPr="00206163" w:rsidRDefault="00206163" w:rsidP="0030404C">
      <w:pPr>
        <w:spacing w:line="360" w:lineRule="auto"/>
        <w:rPr>
          <w:lang w:val="en-US"/>
        </w:rPr>
      </w:pPr>
      <w:r w:rsidRPr="00206163">
        <w:rPr>
          <w:lang w:val="en-US"/>
        </w:rPr>
        <w:t>Regarding academic writing skills, I have gained a better understanding of how to present my ideas logically and cohesively. Initially, I struggled with introducing and concluding sections smoothly, but the techniques I learned in the module allowed me to create clearer transitions between ideas (</w:t>
      </w:r>
      <w:r w:rsidRPr="00206163">
        <w:t>Williams et al., 2020</w:t>
      </w:r>
      <w:r w:rsidRPr="00206163">
        <w:rPr>
          <w:lang w:val="en-US"/>
        </w:rPr>
        <w:t>). I now know how to write with a stronger academic tone, avoiding informal language and ensuring my arguments are substantiated with evidence.</w:t>
      </w:r>
    </w:p>
    <w:p w:rsidR="00206163" w:rsidRDefault="00206163" w:rsidP="0030404C">
      <w:pPr>
        <w:pStyle w:val="Heading2"/>
        <w:spacing w:line="360" w:lineRule="auto"/>
        <w:rPr>
          <w:lang w:val="en-US"/>
        </w:rPr>
      </w:pPr>
      <w:bookmarkStart w:id="14" w:name="_Toc184739375"/>
      <w:r>
        <w:rPr>
          <w:lang w:val="en-US"/>
        </w:rPr>
        <w:t>Conclusion</w:t>
      </w:r>
      <w:bookmarkEnd w:id="14"/>
    </w:p>
    <w:p w:rsidR="00206163" w:rsidRPr="00206163" w:rsidRDefault="00206163" w:rsidP="0030404C">
      <w:pPr>
        <w:spacing w:line="360" w:lineRule="auto"/>
      </w:pPr>
      <w:r w:rsidRPr="00206163">
        <w:t>My academic writing has become well-defined, especially in terms of its clarity and structure. I no longer feel burdened at the thought of composing an essay as I know how to chip this process into manageable steps</w:t>
      </w:r>
      <w:r w:rsidR="00A8187C" w:rsidRPr="0030404C">
        <w:t>(Yee et al., 2022</w:t>
      </w:r>
      <w:r w:rsidR="00A8187C">
        <w:t>)</w:t>
      </w:r>
      <w:r w:rsidRPr="00206163">
        <w:t xml:space="preserve">. </w:t>
      </w:r>
    </w:p>
    <w:p w:rsidR="00206163" w:rsidRDefault="00206163" w:rsidP="0030404C">
      <w:pPr>
        <w:pStyle w:val="Heading2"/>
        <w:spacing w:line="360" w:lineRule="auto"/>
        <w:rPr>
          <w:lang w:val="en-US"/>
        </w:rPr>
      </w:pPr>
      <w:bookmarkStart w:id="15" w:name="_Toc184739376"/>
      <w:r>
        <w:rPr>
          <w:lang w:val="en-US"/>
        </w:rPr>
        <w:t>Action Plan</w:t>
      </w:r>
      <w:bookmarkEnd w:id="15"/>
    </w:p>
    <w:p w:rsidR="00206163" w:rsidRPr="00206163" w:rsidRDefault="00206163" w:rsidP="0030404C">
      <w:pPr>
        <w:spacing w:line="360" w:lineRule="auto"/>
        <w:rPr>
          <w:lang w:val="en-US"/>
        </w:rPr>
      </w:pPr>
      <w:r w:rsidRPr="00206163">
        <w:rPr>
          <w:lang w:val="en-US"/>
        </w:rPr>
        <w:t>Improve Writing: I will focus on writing clearer and more concise arguments. I intend to practice writing thesis statements and ensuring that each paragraph contributes to the overall argument. Additionally, I will seek more feedback from tutors to identify areas for improvement in my writing style</w:t>
      </w:r>
      <w:r w:rsidR="00A8187C">
        <w:rPr>
          <w:rFonts w:cs="Arial"/>
          <w:lang w:val="en-US"/>
        </w:rPr>
        <w:t>(</w:t>
      </w:r>
      <w:r w:rsidR="00A8187C">
        <w:rPr>
          <w:rFonts w:cs="Arial"/>
        </w:rPr>
        <w:t>Zafeer et al., 2023)</w:t>
      </w:r>
      <w:r w:rsidRPr="00206163">
        <w:rPr>
          <w:lang w:val="en-US"/>
        </w:rPr>
        <w:t>.</w:t>
      </w:r>
    </w:p>
    <w:p w:rsidR="00206163" w:rsidRDefault="00206163" w:rsidP="0030404C">
      <w:pPr>
        <w:pStyle w:val="Heading1"/>
        <w:spacing w:line="360" w:lineRule="auto"/>
        <w:rPr>
          <w:lang w:val="en-US"/>
        </w:rPr>
      </w:pPr>
      <w:bookmarkStart w:id="16" w:name="_Toc184739377"/>
      <w:r>
        <w:rPr>
          <w:lang w:val="en-US"/>
        </w:rPr>
        <w:t>Skill 3 Paragraph Writing Skills</w:t>
      </w:r>
      <w:bookmarkEnd w:id="16"/>
    </w:p>
    <w:p w:rsidR="00206163" w:rsidRDefault="00206163" w:rsidP="0030404C">
      <w:pPr>
        <w:pStyle w:val="Heading2"/>
        <w:spacing w:line="360" w:lineRule="auto"/>
        <w:rPr>
          <w:lang w:val="en-US"/>
        </w:rPr>
      </w:pPr>
      <w:bookmarkStart w:id="17" w:name="_Toc184739378"/>
      <w:r>
        <w:rPr>
          <w:lang w:val="en-US"/>
        </w:rPr>
        <w:t>Description</w:t>
      </w:r>
      <w:bookmarkEnd w:id="17"/>
    </w:p>
    <w:p w:rsidR="0030404C" w:rsidRPr="0030404C" w:rsidRDefault="0030404C" w:rsidP="0030404C">
      <w:pPr>
        <w:spacing w:line="360" w:lineRule="auto"/>
      </w:pPr>
      <w:r w:rsidRPr="0030404C">
        <w:t>I got the chance to apply my emerging skills in a real context through the module</w:t>
      </w:r>
      <w:r w:rsidR="00CB21B2">
        <w:t xml:space="preserve"> in paragraph writing</w:t>
      </w:r>
      <w:r w:rsidRPr="0030404C">
        <w:t>. For example, while doing the research assignment, I explored a topic requiring a proper literature review (Bassot, 2024). Throughout all of this, I was paying attention to clarity and quality in my writing specifically, how to construct each paragraph to enhance the overall flow of the paper</w:t>
      </w:r>
      <w:r w:rsidR="00DF76B5">
        <w:t>.</w:t>
      </w:r>
    </w:p>
    <w:p w:rsidR="00206163" w:rsidRDefault="0030404C" w:rsidP="0030404C">
      <w:pPr>
        <w:pStyle w:val="Heading2"/>
        <w:spacing w:line="360" w:lineRule="auto"/>
        <w:rPr>
          <w:lang w:val="en-US"/>
        </w:rPr>
      </w:pPr>
      <w:bookmarkStart w:id="18" w:name="_Toc184739379"/>
      <w:r>
        <w:rPr>
          <w:lang w:val="en-US"/>
        </w:rPr>
        <w:t>Feelings</w:t>
      </w:r>
      <w:bookmarkEnd w:id="18"/>
    </w:p>
    <w:p w:rsidR="0030404C" w:rsidRPr="0030404C" w:rsidRDefault="0030404C" w:rsidP="0030404C">
      <w:pPr>
        <w:spacing w:line="360" w:lineRule="auto"/>
        <w:rPr>
          <w:lang w:val="en-US"/>
        </w:rPr>
      </w:pPr>
      <w:r w:rsidRPr="0030404C">
        <w:rPr>
          <w:lang w:val="en-US"/>
        </w:rPr>
        <w:t>In writing, I had academic essay experience from school, but I often ended up confused about how to organize ideas within paragraph writing. It seemed like a challenge to write clear and coherent paragraphs since I would often lose my train of thought by talking about something besides my main point or tie things together awkwardly</w:t>
      </w:r>
      <w:r w:rsidR="00A8187C" w:rsidRPr="00206163">
        <w:rPr>
          <w:lang w:val="en-US"/>
        </w:rPr>
        <w:t>(</w:t>
      </w:r>
      <w:r w:rsidR="00A8187C" w:rsidRPr="00206163">
        <w:t>Contreras et al., 2020</w:t>
      </w:r>
      <w:r w:rsidR="00A8187C">
        <w:t>)</w:t>
      </w:r>
      <w:r w:rsidRPr="0030404C">
        <w:rPr>
          <w:lang w:val="en-US"/>
        </w:rPr>
        <w:t>.</w:t>
      </w:r>
    </w:p>
    <w:p w:rsidR="0030404C" w:rsidRDefault="0030404C" w:rsidP="0030404C">
      <w:pPr>
        <w:pStyle w:val="Heading2"/>
        <w:spacing w:line="360" w:lineRule="auto"/>
        <w:rPr>
          <w:lang w:val="en-US"/>
        </w:rPr>
      </w:pPr>
      <w:bookmarkStart w:id="19" w:name="_Toc184739380"/>
      <w:r>
        <w:rPr>
          <w:lang w:val="en-US"/>
        </w:rPr>
        <w:lastRenderedPageBreak/>
        <w:t>Evaluation: Positive and Negative</w:t>
      </w:r>
      <w:bookmarkEnd w:id="19"/>
    </w:p>
    <w:p w:rsidR="0030404C" w:rsidRPr="0030404C" w:rsidRDefault="0030404C" w:rsidP="0030404C">
      <w:pPr>
        <w:spacing w:line="360" w:lineRule="auto"/>
      </w:pPr>
      <w:r w:rsidRPr="0030404C">
        <w:t>I found paragraph-writing sessions useful because I was made to see how crucial topic sentences and coherence in every paragraph were (Mulryan-Kyne, 2021). This structured approach helped me in presenting my thoughts with clarity and logic.</w:t>
      </w:r>
    </w:p>
    <w:p w:rsidR="0030404C" w:rsidRPr="0030404C" w:rsidRDefault="0030404C" w:rsidP="0030404C">
      <w:pPr>
        <w:spacing w:line="360" w:lineRule="auto"/>
      </w:pPr>
      <w:r w:rsidRPr="0030404C">
        <w:t>This feedback would have allowed me to improve my work before the final submission, especially in terms of paragraph development and integration of sources</w:t>
      </w:r>
      <w:r w:rsidR="00A8187C" w:rsidRPr="00206163">
        <w:t>(Rajhans et al., 2021</w:t>
      </w:r>
      <w:r w:rsidR="00A8187C">
        <w:t>)</w:t>
      </w:r>
      <w:r w:rsidRPr="0030404C">
        <w:t>.</w:t>
      </w:r>
    </w:p>
    <w:p w:rsidR="0030404C" w:rsidRDefault="0030404C" w:rsidP="0030404C">
      <w:pPr>
        <w:pStyle w:val="Heading2"/>
        <w:spacing w:line="360" w:lineRule="auto"/>
        <w:rPr>
          <w:lang w:val="en-US"/>
        </w:rPr>
      </w:pPr>
      <w:bookmarkStart w:id="20" w:name="_Toc184739381"/>
      <w:r>
        <w:rPr>
          <w:lang w:val="en-US"/>
        </w:rPr>
        <w:t>Analysis</w:t>
      </w:r>
      <w:bookmarkEnd w:id="20"/>
    </w:p>
    <w:p w:rsidR="0030404C" w:rsidRPr="0030404C" w:rsidRDefault="0030404C" w:rsidP="0030404C">
      <w:pPr>
        <w:spacing w:line="360" w:lineRule="auto"/>
        <w:rPr>
          <w:lang w:val="en-US"/>
        </w:rPr>
      </w:pPr>
      <w:r w:rsidRPr="0030404C">
        <w:rPr>
          <w:lang w:val="en-US"/>
        </w:rPr>
        <w:t>After this module, I felt able to use library databases, such as JSTOR and Google Scholar, which enhanced the quality of my academic work. The biggest improvement has been in paragraph writing skills. Before this module, I had found it hard to write paragraphs that each had an explicit point and flowed into each other without any disjoint</w:t>
      </w:r>
      <w:r w:rsidR="00A8187C">
        <w:rPr>
          <w:lang w:val="en-US"/>
        </w:rPr>
        <w:t xml:space="preserve"> (</w:t>
      </w:r>
      <w:r w:rsidR="00A8187C" w:rsidRPr="00A8187C">
        <w:rPr>
          <w:rFonts w:cs="Arial"/>
        </w:rPr>
        <w:t>Markkanen</w:t>
      </w:r>
      <w:r w:rsidR="00A8187C">
        <w:rPr>
          <w:rFonts w:cs="Arial"/>
        </w:rPr>
        <w:t xml:space="preserve"> et al., </w:t>
      </w:r>
      <w:r w:rsidR="00A8187C" w:rsidRPr="00A8187C">
        <w:rPr>
          <w:rFonts w:cs="Arial"/>
        </w:rPr>
        <w:t>2020</w:t>
      </w:r>
      <w:r w:rsidR="00A8187C">
        <w:rPr>
          <w:lang w:val="en-US"/>
        </w:rPr>
        <w:t>)</w:t>
      </w:r>
      <w:r w:rsidRPr="0030404C">
        <w:rPr>
          <w:lang w:val="en-US"/>
        </w:rPr>
        <w:t xml:space="preserve">. </w:t>
      </w:r>
    </w:p>
    <w:p w:rsidR="0030404C" w:rsidRDefault="0030404C" w:rsidP="0030404C">
      <w:pPr>
        <w:pStyle w:val="Heading2"/>
        <w:spacing w:line="360" w:lineRule="auto"/>
        <w:rPr>
          <w:lang w:val="en-US"/>
        </w:rPr>
      </w:pPr>
      <w:bookmarkStart w:id="21" w:name="_Toc184739382"/>
      <w:r>
        <w:rPr>
          <w:lang w:val="en-US"/>
        </w:rPr>
        <w:t>Conclusion</w:t>
      </w:r>
      <w:bookmarkEnd w:id="21"/>
    </w:p>
    <w:p w:rsidR="0030404C" w:rsidRPr="0030404C" w:rsidRDefault="0030404C" w:rsidP="0030404C">
      <w:pPr>
        <w:spacing w:line="360" w:lineRule="auto"/>
      </w:pPr>
      <w:r w:rsidRPr="0030404C">
        <w:t>My greatest advancement has been my ability to construct well-organized, coherent paragraphs that significantly improved the flow and clarity of my essays (Yee et al., 2022). While doing that, I learned the value of time in balancing the research process with writing</w:t>
      </w:r>
      <w:r w:rsidR="00DF76B5">
        <w:t>.</w:t>
      </w:r>
    </w:p>
    <w:p w:rsidR="0030404C" w:rsidRDefault="0030404C" w:rsidP="0030404C">
      <w:pPr>
        <w:pStyle w:val="Heading2"/>
        <w:spacing w:line="360" w:lineRule="auto"/>
        <w:rPr>
          <w:lang w:val="en-US"/>
        </w:rPr>
      </w:pPr>
      <w:bookmarkStart w:id="22" w:name="_Toc184739383"/>
      <w:r>
        <w:rPr>
          <w:lang w:val="en-US"/>
        </w:rPr>
        <w:t>Action Plan</w:t>
      </w:r>
      <w:bookmarkEnd w:id="22"/>
    </w:p>
    <w:p w:rsidR="0030404C" w:rsidRPr="0030404C" w:rsidRDefault="0030404C" w:rsidP="0030404C">
      <w:pPr>
        <w:spacing w:line="360" w:lineRule="auto"/>
        <w:rPr>
          <w:lang w:val="en-US"/>
        </w:rPr>
      </w:pPr>
      <w:r w:rsidRPr="0030404C">
        <w:rPr>
          <w:lang w:val="en-US"/>
        </w:rPr>
        <w:t>Paragraph Design: In paragraph writing, it is good to ensure that I have topics that are clear and say exactly what they need to; every paragraph has a function and purpose; and I will check on transitional phrases that would join paragraphs together better</w:t>
      </w:r>
      <w:r w:rsidR="00A8187C">
        <w:rPr>
          <w:lang w:val="en-US"/>
        </w:rPr>
        <w:t xml:space="preserve"> (</w:t>
      </w:r>
      <w:r w:rsidR="00A8187C">
        <w:rPr>
          <w:rFonts w:cs="Arial"/>
        </w:rPr>
        <w:t xml:space="preserve">Bowman </w:t>
      </w:r>
      <w:r w:rsidR="00A8187C" w:rsidRPr="00A8187C">
        <w:rPr>
          <w:rFonts w:cs="Arial"/>
        </w:rPr>
        <w:t>2021</w:t>
      </w:r>
      <w:r w:rsidR="00A8187C">
        <w:rPr>
          <w:lang w:val="en-US"/>
        </w:rPr>
        <w:t>)</w:t>
      </w:r>
      <w:r w:rsidRPr="0030404C">
        <w:rPr>
          <w:lang w:val="en-US"/>
        </w:rPr>
        <w:t>.</w:t>
      </w:r>
    </w:p>
    <w:p w:rsidR="0030404C" w:rsidRDefault="0030404C" w:rsidP="0030404C">
      <w:pPr>
        <w:spacing w:after="0" w:line="360" w:lineRule="auto"/>
        <w:jc w:val="left"/>
        <w:rPr>
          <w:lang w:val="en-US"/>
        </w:rPr>
      </w:pPr>
      <w:r>
        <w:rPr>
          <w:lang w:val="en-US"/>
        </w:rPr>
        <w:br w:type="page"/>
      </w:r>
    </w:p>
    <w:p w:rsidR="00781165" w:rsidRDefault="009C2879" w:rsidP="0030404C">
      <w:pPr>
        <w:pStyle w:val="Heading1"/>
        <w:spacing w:line="360" w:lineRule="auto"/>
        <w:rPr>
          <w:rFonts w:cs="Arial"/>
        </w:rPr>
      </w:pPr>
      <w:bookmarkStart w:id="23" w:name="_Toc184739384"/>
      <w:r>
        <w:rPr>
          <w:rFonts w:cs="Arial"/>
        </w:rPr>
        <w:lastRenderedPageBreak/>
        <w:t>Conclusion</w:t>
      </w:r>
      <w:bookmarkEnd w:id="23"/>
    </w:p>
    <w:p w:rsidR="00781165" w:rsidRDefault="009C2879" w:rsidP="0030404C">
      <w:pPr>
        <w:spacing w:line="360" w:lineRule="auto"/>
        <w:rPr>
          <w:rFonts w:cs="Arial"/>
        </w:rPr>
      </w:pPr>
      <w:r>
        <w:rPr>
          <w:rFonts w:cs="Arial"/>
        </w:rPr>
        <w:t>Through the structured learning of this module, I have significantly enhanced my academic skills in all major areas, including research, writing, and paragraph structure. Through the use of Gibb’s Reflective Cycle, I was able to critically consider just how I developed these skills. With increased practice and feedback, I am confident that these skills will also continue to build for me in my academic journey.</w:t>
      </w:r>
      <w:r w:rsidR="00DF76B5">
        <w:rPr>
          <w:rFonts w:cs="Arial"/>
        </w:rPr>
        <w:t xml:space="preserve"> In paragraph writing it made a outcome of limitation writing and by this skills is connected with research skills because that’s the most important skill before doing this task in academic writing or paragraph writing.</w:t>
      </w:r>
    </w:p>
    <w:p w:rsidR="00781165" w:rsidRDefault="00781165" w:rsidP="0030404C">
      <w:pPr>
        <w:spacing w:line="360" w:lineRule="auto"/>
        <w:rPr>
          <w:rFonts w:cs="Arial"/>
        </w:rPr>
      </w:pPr>
    </w:p>
    <w:p w:rsidR="00781165" w:rsidRDefault="00781165" w:rsidP="0030404C">
      <w:pPr>
        <w:spacing w:line="360" w:lineRule="auto"/>
        <w:rPr>
          <w:rFonts w:cs="Arial"/>
        </w:rPr>
      </w:pPr>
    </w:p>
    <w:p w:rsidR="00781165" w:rsidRDefault="00781165" w:rsidP="0030404C">
      <w:pPr>
        <w:spacing w:line="360" w:lineRule="auto"/>
        <w:rPr>
          <w:rFonts w:cs="Arial"/>
        </w:rPr>
      </w:pPr>
    </w:p>
    <w:p w:rsidR="00781165" w:rsidRDefault="00781165" w:rsidP="0030404C">
      <w:pPr>
        <w:spacing w:line="360" w:lineRule="auto"/>
        <w:rPr>
          <w:rFonts w:cs="Arial"/>
        </w:rPr>
      </w:pPr>
    </w:p>
    <w:p w:rsidR="00781165" w:rsidRDefault="00781165" w:rsidP="0030404C">
      <w:pPr>
        <w:spacing w:line="360" w:lineRule="auto"/>
        <w:rPr>
          <w:rFonts w:cs="Arial"/>
        </w:rPr>
      </w:pPr>
    </w:p>
    <w:p w:rsidR="00781165" w:rsidRDefault="00781165" w:rsidP="0030404C">
      <w:pPr>
        <w:pStyle w:val="Heading1"/>
        <w:spacing w:line="360" w:lineRule="auto"/>
        <w:rPr>
          <w:rFonts w:cs="Arial"/>
        </w:rPr>
      </w:pPr>
    </w:p>
    <w:p w:rsidR="00781165" w:rsidRDefault="00781165" w:rsidP="0030404C">
      <w:pPr>
        <w:pStyle w:val="Heading1"/>
        <w:spacing w:line="360" w:lineRule="auto"/>
        <w:rPr>
          <w:rFonts w:cs="Arial"/>
        </w:rPr>
      </w:pPr>
    </w:p>
    <w:p w:rsidR="00781165" w:rsidRDefault="00781165" w:rsidP="0030404C">
      <w:pPr>
        <w:pStyle w:val="Heading1"/>
        <w:spacing w:line="360" w:lineRule="auto"/>
        <w:rPr>
          <w:rFonts w:cs="Arial"/>
        </w:rPr>
      </w:pPr>
    </w:p>
    <w:p w:rsidR="00781165" w:rsidRDefault="00781165" w:rsidP="0030404C">
      <w:pPr>
        <w:pStyle w:val="Heading1"/>
        <w:spacing w:line="360" w:lineRule="auto"/>
        <w:rPr>
          <w:rFonts w:cs="Arial"/>
        </w:rPr>
      </w:pPr>
    </w:p>
    <w:p w:rsidR="00781165" w:rsidRDefault="00781165" w:rsidP="0030404C">
      <w:pPr>
        <w:pStyle w:val="Heading1"/>
        <w:spacing w:line="360" w:lineRule="auto"/>
        <w:rPr>
          <w:rFonts w:cs="Arial"/>
        </w:rPr>
      </w:pPr>
    </w:p>
    <w:p w:rsidR="00781165" w:rsidRDefault="00781165" w:rsidP="0030404C">
      <w:pPr>
        <w:pStyle w:val="Heading1"/>
        <w:spacing w:line="360" w:lineRule="auto"/>
        <w:rPr>
          <w:rFonts w:cs="Arial"/>
        </w:rPr>
      </w:pPr>
    </w:p>
    <w:p w:rsidR="00781165" w:rsidRDefault="00781165" w:rsidP="0030404C">
      <w:pPr>
        <w:spacing w:line="360" w:lineRule="auto"/>
        <w:rPr>
          <w:rFonts w:cs="Arial"/>
        </w:rPr>
      </w:pPr>
    </w:p>
    <w:p w:rsidR="00781165" w:rsidRDefault="00781165" w:rsidP="0030404C">
      <w:pPr>
        <w:spacing w:line="360" w:lineRule="auto"/>
        <w:rPr>
          <w:rFonts w:cs="Arial"/>
        </w:rPr>
      </w:pPr>
    </w:p>
    <w:p w:rsidR="00781165" w:rsidRDefault="00781165" w:rsidP="0030404C">
      <w:pPr>
        <w:spacing w:line="360" w:lineRule="auto"/>
        <w:rPr>
          <w:rFonts w:cs="Arial"/>
        </w:rPr>
      </w:pPr>
    </w:p>
    <w:p w:rsidR="00781165" w:rsidRDefault="009C2879" w:rsidP="0030404C">
      <w:pPr>
        <w:spacing w:line="360" w:lineRule="auto"/>
        <w:jc w:val="left"/>
        <w:rPr>
          <w:rFonts w:eastAsiaTheme="majorEastAsia" w:cs="Arial"/>
          <w:b/>
          <w:bCs/>
          <w:sz w:val="28"/>
          <w:szCs w:val="28"/>
        </w:rPr>
      </w:pPr>
      <w:r>
        <w:rPr>
          <w:rFonts w:cs="Arial"/>
        </w:rPr>
        <w:br w:type="page"/>
      </w:r>
    </w:p>
    <w:p w:rsidR="00781165" w:rsidRDefault="009C2879" w:rsidP="0030404C">
      <w:pPr>
        <w:pStyle w:val="Heading1"/>
        <w:spacing w:line="360" w:lineRule="auto"/>
        <w:rPr>
          <w:rFonts w:cs="Arial"/>
        </w:rPr>
      </w:pPr>
      <w:bookmarkStart w:id="24" w:name="_Toc184739385"/>
      <w:r>
        <w:rPr>
          <w:rFonts w:cs="Arial"/>
        </w:rPr>
        <w:lastRenderedPageBreak/>
        <w:t>References</w:t>
      </w:r>
      <w:bookmarkEnd w:id="24"/>
    </w:p>
    <w:p w:rsidR="00A8187C" w:rsidRDefault="00A8187C" w:rsidP="0030404C">
      <w:pPr>
        <w:spacing w:line="360" w:lineRule="auto"/>
        <w:rPr>
          <w:rFonts w:cs="Arial"/>
        </w:rPr>
      </w:pPr>
      <w:r w:rsidRPr="00A8187C">
        <w:rPr>
          <w:rFonts w:cs="Arial"/>
        </w:rPr>
        <w:t xml:space="preserve">Adeani, I.S., Febriani, R.B. and Syafryadin, S., </w:t>
      </w:r>
      <w:r>
        <w:rPr>
          <w:rFonts w:cs="Arial"/>
        </w:rPr>
        <w:t>(</w:t>
      </w:r>
      <w:r w:rsidRPr="00A8187C">
        <w:rPr>
          <w:rFonts w:cs="Arial"/>
        </w:rPr>
        <w:t>2020</w:t>
      </w:r>
      <w:r>
        <w:rPr>
          <w:rFonts w:cs="Arial"/>
        </w:rPr>
        <w:t>)</w:t>
      </w:r>
      <w:r w:rsidRPr="00A8187C">
        <w:rPr>
          <w:rFonts w:cs="Arial"/>
        </w:rPr>
        <w:t>. Using GIBBS’reflective cycle in making reflections of literary analysis. </w:t>
      </w:r>
      <w:r w:rsidRPr="00A8187C">
        <w:rPr>
          <w:rFonts w:cs="Arial"/>
          <w:i/>
          <w:iCs/>
        </w:rPr>
        <w:t>Indonesian EFL Journal</w:t>
      </w:r>
      <w:r w:rsidRPr="00A8187C">
        <w:rPr>
          <w:rFonts w:cs="Arial"/>
        </w:rPr>
        <w:t>, </w:t>
      </w:r>
      <w:r w:rsidRPr="00A8187C">
        <w:rPr>
          <w:rFonts w:cs="Arial"/>
          <w:i/>
          <w:iCs/>
        </w:rPr>
        <w:t>6</w:t>
      </w:r>
      <w:r w:rsidRPr="00A8187C">
        <w:rPr>
          <w:rFonts w:cs="Arial"/>
        </w:rPr>
        <w:t>(2), pp.139-148.</w:t>
      </w:r>
    </w:p>
    <w:p w:rsidR="00A8187C" w:rsidRDefault="00A8187C" w:rsidP="0030404C">
      <w:pPr>
        <w:spacing w:line="360" w:lineRule="auto"/>
        <w:rPr>
          <w:rFonts w:cs="Arial"/>
        </w:rPr>
      </w:pPr>
      <w:r w:rsidRPr="00A8187C">
        <w:rPr>
          <w:rFonts w:cs="Arial"/>
        </w:rPr>
        <w:t xml:space="preserve">Arnold, R., Ireland, J., Mahato, P. and van Teijlingen, E., </w:t>
      </w:r>
      <w:r>
        <w:rPr>
          <w:rFonts w:cs="Arial"/>
        </w:rPr>
        <w:t>(</w:t>
      </w:r>
      <w:r w:rsidRPr="00A8187C">
        <w:rPr>
          <w:rFonts w:cs="Arial"/>
        </w:rPr>
        <w:t>2022</w:t>
      </w:r>
      <w:r>
        <w:rPr>
          <w:rFonts w:cs="Arial"/>
        </w:rPr>
        <w:t>)</w:t>
      </w:r>
      <w:r w:rsidRPr="00A8187C">
        <w:rPr>
          <w:rFonts w:cs="Arial"/>
        </w:rPr>
        <w:t>. Writing and publishing a reflective paper: Three case studies. </w:t>
      </w:r>
      <w:r w:rsidRPr="00A8187C">
        <w:rPr>
          <w:rFonts w:cs="Arial"/>
          <w:i/>
          <w:iCs/>
        </w:rPr>
        <w:t>Welhams Academic Journal</w:t>
      </w:r>
      <w:r w:rsidRPr="00A8187C">
        <w:rPr>
          <w:rFonts w:cs="Arial"/>
        </w:rPr>
        <w:t>, </w:t>
      </w:r>
      <w:r w:rsidRPr="00A8187C">
        <w:rPr>
          <w:rFonts w:cs="Arial"/>
          <w:i/>
          <w:iCs/>
        </w:rPr>
        <w:t>1</w:t>
      </w:r>
      <w:r w:rsidRPr="00A8187C">
        <w:rPr>
          <w:rFonts w:cs="Arial"/>
        </w:rPr>
        <w:t>(1), pp.4-11.</w:t>
      </w:r>
    </w:p>
    <w:p w:rsidR="00A8187C" w:rsidRDefault="00A8187C" w:rsidP="0030404C">
      <w:pPr>
        <w:spacing w:line="360" w:lineRule="auto"/>
        <w:rPr>
          <w:rFonts w:cs="Arial"/>
        </w:rPr>
      </w:pPr>
      <w:r w:rsidRPr="00A8187C">
        <w:rPr>
          <w:rFonts w:cs="Arial"/>
        </w:rPr>
        <w:t xml:space="preserve">Bassot, B., </w:t>
      </w:r>
      <w:r>
        <w:rPr>
          <w:rFonts w:cs="Arial"/>
        </w:rPr>
        <w:t>(</w:t>
      </w:r>
      <w:r w:rsidRPr="00A8187C">
        <w:rPr>
          <w:rFonts w:cs="Arial"/>
        </w:rPr>
        <w:t>2024</w:t>
      </w:r>
      <w:r>
        <w:rPr>
          <w:rFonts w:cs="Arial"/>
        </w:rPr>
        <w:t>)</w:t>
      </w:r>
      <w:r w:rsidRPr="00A8187C">
        <w:rPr>
          <w:rFonts w:cs="Arial"/>
        </w:rPr>
        <w:t>. </w:t>
      </w:r>
      <w:r w:rsidRPr="00A8187C">
        <w:rPr>
          <w:rFonts w:cs="Arial"/>
          <w:i/>
          <w:iCs/>
        </w:rPr>
        <w:t>The reflective journal</w:t>
      </w:r>
      <w:r w:rsidRPr="00A8187C">
        <w:rPr>
          <w:rFonts w:cs="Arial"/>
        </w:rPr>
        <w:t>. Bloomsbury Publishing.</w:t>
      </w:r>
    </w:p>
    <w:p w:rsidR="00A8187C" w:rsidRDefault="00A8187C" w:rsidP="0030404C">
      <w:pPr>
        <w:spacing w:line="360" w:lineRule="auto"/>
        <w:rPr>
          <w:rFonts w:cs="Arial"/>
        </w:rPr>
      </w:pPr>
      <w:r w:rsidRPr="00A8187C">
        <w:rPr>
          <w:rFonts w:cs="Arial"/>
        </w:rPr>
        <w:t xml:space="preserve">Bowman, M., </w:t>
      </w:r>
      <w:r>
        <w:rPr>
          <w:rFonts w:cs="Arial"/>
        </w:rPr>
        <w:t>(</w:t>
      </w:r>
      <w:r w:rsidRPr="00A8187C">
        <w:rPr>
          <w:rFonts w:cs="Arial"/>
        </w:rPr>
        <w:t>2021</w:t>
      </w:r>
      <w:r>
        <w:rPr>
          <w:rFonts w:cs="Arial"/>
        </w:rPr>
        <w:t>)</w:t>
      </w:r>
      <w:r w:rsidRPr="00A8187C">
        <w:rPr>
          <w:rFonts w:cs="Arial"/>
        </w:rPr>
        <w:t>. A framework for scaffolding academic reflective writing in dentistry. </w:t>
      </w:r>
      <w:r w:rsidRPr="00A8187C">
        <w:rPr>
          <w:rFonts w:cs="Arial"/>
          <w:i/>
          <w:iCs/>
        </w:rPr>
        <w:t>European Journal of Dental Education</w:t>
      </w:r>
      <w:r w:rsidRPr="00A8187C">
        <w:rPr>
          <w:rFonts w:cs="Arial"/>
        </w:rPr>
        <w:t>, </w:t>
      </w:r>
      <w:r w:rsidRPr="00A8187C">
        <w:rPr>
          <w:rFonts w:cs="Arial"/>
          <w:i/>
          <w:iCs/>
        </w:rPr>
        <w:t>25</w:t>
      </w:r>
      <w:r w:rsidRPr="00A8187C">
        <w:rPr>
          <w:rFonts w:cs="Arial"/>
        </w:rPr>
        <w:t>(1), pp.35-49.</w:t>
      </w:r>
    </w:p>
    <w:p w:rsidR="00A8187C" w:rsidRDefault="00A8187C" w:rsidP="0030404C">
      <w:pPr>
        <w:spacing w:line="360" w:lineRule="auto"/>
        <w:rPr>
          <w:rFonts w:cs="Arial"/>
        </w:rPr>
      </w:pPr>
      <w:r w:rsidRPr="00A8187C">
        <w:rPr>
          <w:rFonts w:cs="Arial"/>
        </w:rPr>
        <w:t>Contreras, J.A., Edwards</w:t>
      </w:r>
      <w:r w:rsidRPr="00A8187C">
        <w:rPr>
          <w:rFonts w:ascii="Cambria Math" w:hAnsi="Cambria Math" w:cs="Cambria Math"/>
        </w:rPr>
        <w:t>‐</w:t>
      </w:r>
      <w:r w:rsidRPr="00A8187C">
        <w:rPr>
          <w:rFonts w:cs="Arial"/>
        </w:rPr>
        <w:t xml:space="preserve">Maddox, S., Hall, A. and Lee, M.A., </w:t>
      </w:r>
      <w:r>
        <w:rPr>
          <w:rFonts w:cs="Arial"/>
        </w:rPr>
        <w:t>(</w:t>
      </w:r>
      <w:r w:rsidRPr="00A8187C">
        <w:rPr>
          <w:rFonts w:cs="Arial"/>
        </w:rPr>
        <w:t>2020</w:t>
      </w:r>
      <w:r>
        <w:rPr>
          <w:rFonts w:cs="Arial"/>
        </w:rPr>
        <w:t>)</w:t>
      </w:r>
      <w:r w:rsidRPr="00A8187C">
        <w:rPr>
          <w:rFonts w:cs="Arial"/>
        </w:rPr>
        <w:t>. Effects of reflective practice on baccalaureate nursing students’ stress, anxiety and competency: An integrative review. </w:t>
      </w:r>
      <w:r w:rsidRPr="00A8187C">
        <w:rPr>
          <w:rFonts w:cs="Arial"/>
          <w:i/>
          <w:iCs/>
        </w:rPr>
        <w:t>Worldviews on Evidence</w:t>
      </w:r>
      <w:r w:rsidRPr="00A8187C">
        <w:rPr>
          <w:rFonts w:ascii="Cambria Math" w:hAnsi="Cambria Math" w:cs="Cambria Math"/>
          <w:i/>
          <w:iCs/>
        </w:rPr>
        <w:t>‐</w:t>
      </w:r>
      <w:r w:rsidRPr="00A8187C">
        <w:rPr>
          <w:rFonts w:cs="Arial"/>
          <w:i/>
          <w:iCs/>
        </w:rPr>
        <w:t>Based Nursing</w:t>
      </w:r>
      <w:r w:rsidRPr="00A8187C">
        <w:rPr>
          <w:rFonts w:cs="Arial"/>
        </w:rPr>
        <w:t>, </w:t>
      </w:r>
      <w:r w:rsidRPr="00A8187C">
        <w:rPr>
          <w:rFonts w:cs="Arial"/>
          <w:i/>
          <w:iCs/>
        </w:rPr>
        <w:t>17</w:t>
      </w:r>
      <w:r w:rsidRPr="00A8187C">
        <w:rPr>
          <w:rFonts w:cs="Arial"/>
        </w:rPr>
        <w:t>(3), pp.239-245.</w:t>
      </w:r>
    </w:p>
    <w:p w:rsidR="00A8187C" w:rsidRDefault="00A8187C" w:rsidP="0030404C">
      <w:pPr>
        <w:spacing w:line="360" w:lineRule="auto"/>
        <w:rPr>
          <w:rFonts w:cs="Arial"/>
        </w:rPr>
      </w:pPr>
      <w:r>
        <w:rPr>
          <w:rFonts w:cs="Arial"/>
        </w:rPr>
        <w:t>Farrell, T.S., (2022). </w:t>
      </w:r>
      <w:r>
        <w:rPr>
          <w:rFonts w:cs="Arial"/>
          <w:i/>
          <w:iCs/>
        </w:rPr>
        <w:t>Reflective practice in language teaching</w:t>
      </w:r>
      <w:r>
        <w:rPr>
          <w:rFonts w:cs="Arial"/>
        </w:rPr>
        <w:t>. Cambridge University Press.</w:t>
      </w:r>
    </w:p>
    <w:p w:rsidR="00A8187C" w:rsidRDefault="00A8187C" w:rsidP="0030404C">
      <w:pPr>
        <w:spacing w:line="360" w:lineRule="auto"/>
        <w:rPr>
          <w:rFonts w:cs="Arial"/>
        </w:rPr>
      </w:pPr>
      <w:r w:rsidRPr="00A8187C">
        <w:rPr>
          <w:rFonts w:cs="Arial"/>
        </w:rPr>
        <w:t xml:space="preserve">Markkanen, P., Välimäki, M., Anttila, M. and Kuuskorpi, M., </w:t>
      </w:r>
      <w:r>
        <w:rPr>
          <w:rFonts w:cs="Arial"/>
        </w:rPr>
        <w:t>(</w:t>
      </w:r>
      <w:r w:rsidRPr="00A8187C">
        <w:rPr>
          <w:rFonts w:cs="Arial"/>
        </w:rPr>
        <w:t>2020</w:t>
      </w:r>
      <w:r>
        <w:rPr>
          <w:rFonts w:cs="Arial"/>
        </w:rPr>
        <w:t>)</w:t>
      </w:r>
      <w:r w:rsidRPr="00A8187C">
        <w:rPr>
          <w:rFonts w:cs="Arial"/>
        </w:rPr>
        <w:t>. A reflective cycle: Understanding challenging situations in a school setting. </w:t>
      </w:r>
      <w:r w:rsidRPr="00A8187C">
        <w:rPr>
          <w:rFonts w:cs="Arial"/>
          <w:i/>
          <w:iCs/>
        </w:rPr>
        <w:t>Educational Research</w:t>
      </w:r>
      <w:r w:rsidRPr="00A8187C">
        <w:rPr>
          <w:rFonts w:cs="Arial"/>
        </w:rPr>
        <w:t>, </w:t>
      </w:r>
      <w:r w:rsidRPr="00A8187C">
        <w:rPr>
          <w:rFonts w:cs="Arial"/>
          <w:i/>
          <w:iCs/>
        </w:rPr>
        <w:t>62</w:t>
      </w:r>
      <w:r w:rsidRPr="00A8187C">
        <w:rPr>
          <w:rFonts w:cs="Arial"/>
        </w:rPr>
        <w:t>(1), pp.46-62.</w:t>
      </w:r>
    </w:p>
    <w:p w:rsidR="00A8187C" w:rsidRDefault="00A8187C" w:rsidP="0030404C">
      <w:pPr>
        <w:spacing w:line="360" w:lineRule="auto"/>
        <w:rPr>
          <w:rFonts w:cs="Arial"/>
        </w:rPr>
      </w:pPr>
      <w:r>
        <w:rPr>
          <w:rFonts w:cs="Arial"/>
        </w:rPr>
        <w:t>Mulryan-Kyne, C., (2021). Supporting reflection and reflective practice in an initial teacher education programme: An exploratory study. </w:t>
      </w:r>
      <w:r>
        <w:rPr>
          <w:rFonts w:cs="Arial"/>
          <w:i/>
          <w:iCs/>
        </w:rPr>
        <w:t>European Journal of Teacher Education</w:t>
      </w:r>
      <w:r>
        <w:rPr>
          <w:rFonts w:cs="Arial"/>
        </w:rPr>
        <w:t>, </w:t>
      </w:r>
      <w:r>
        <w:rPr>
          <w:rFonts w:cs="Arial"/>
          <w:i/>
          <w:iCs/>
        </w:rPr>
        <w:t>44</w:t>
      </w:r>
      <w:r>
        <w:rPr>
          <w:rFonts w:cs="Arial"/>
        </w:rPr>
        <w:t>(4), pp.502-519.</w:t>
      </w:r>
    </w:p>
    <w:p w:rsidR="00A8187C" w:rsidRDefault="00A8187C" w:rsidP="0030404C">
      <w:pPr>
        <w:spacing w:line="360" w:lineRule="auto"/>
        <w:rPr>
          <w:rFonts w:cs="Arial"/>
        </w:rPr>
      </w:pPr>
      <w:r w:rsidRPr="00A8187C">
        <w:rPr>
          <w:rFonts w:cs="Arial"/>
        </w:rPr>
        <w:t>Rajhans, V., Eichler, R., Sztrigler Cohen, O. and Gordon</w:t>
      </w:r>
      <w:r w:rsidRPr="00A8187C">
        <w:rPr>
          <w:rFonts w:ascii="Cambria Math" w:hAnsi="Cambria Math" w:cs="Cambria Math"/>
        </w:rPr>
        <w:t>‐</w:t>
      </w:r>
      <w:r w:rsidRPr="00A8187C">
        <w:rPr>
          <w:rFonts w:cs="Arial"/>
        </w:rPr>
        <w:t xml:space="preserve">Shaag, A., </w:t>
      </w:r>
      <w:r>
        <w:rPr>
          <w:rFonts w:cs="Arial"/>
        </w:rPr>
        <w:t>(</w:t>
      </w:r>
      <w:r w:rsidRPr="00A8187C">
        <w:rPr>
          <w:rFonts w:cs="Arial"/>
        </w:rPr>
        <w:t>2021</w:t>
      </w:r>
      <w:r>
        <w:rPr>
          <w:rFonts w:cs="Arial"/>
        </w:rPr>
        <w:t>)</w:t>
      </w:r>
      <w:r w:rsidRPr="00A8187C">
        <w:rPr>
          <w:rFonts w:cs="Arial"/>
        </w:rPr>
        <w:t>. A Novel method of enhancing students' involvement in reflective writing. </w:t>
      </w:r>
      <w:r w:rsidRPr="00A8187C">
        <w:rPr>
          <w:rFonts w:cs="Arial"/>
          <w:i/>
          <w:iCs/>
        </w:rPr>
        <w:t>Clinical Teacher</w:t>
      </w:r>
      <w:r w:rsidRPr="00A8187C">
        <w:rPr>
          <w:rFonts w:cs="Arial"/>
        </w:rPr>
        <w:t>, </w:t>
      </w:r>
      <w:r w:rsidRPr="00A8187C">
        <w:rPr>
          <w:rFonts w:cs="Arial"/>
          <w:i/>
          <w:iCs/>
        </w:rPr>
        <w:t>18</w:t>
      </w:r>
      <w:r w:rsidRPr="00A8187C">
        <w:rPr>
          <w:rFonts w:cs="Arial"/>
        </w:rPr>
        <w:t>(2).</w:t>
      </w:r>
    </w:p>
    <w:p w:rsidR="00A8187C" w:rsidRDefault="00A8187C" w:rsidP="0030404C">
      <w:pPr>
        <w:spacing w:line="360" w:lineRule="auto"/>
        <w:rPr>
          <w:rFonts w:cs="Arial"/>
        </w:rPr>
      </w:pPr>
      <w:r w:rsidRPr="00A8187C">
        <w:rPr>
          <w:rFonts w:cs="Arial"/>
        </w:rPr>
        <w:t xml:space="preserve">Williams, K., Woolliams, M. and Spiro, J., </w:t>
      </w:r>
      <w:r>
        <w:rPr>
          <w:rFonts w:cs="Arial"/>
        </w:rPr>
        <w:t>(</w:t>
      </w:r>
      <w:r w:rsidRPr="00A8187C">
        <w:rPr>
          <w:rFonts w:cs="Arial"/>
        </w:rPr>
        <w:t>2020</w:t>
      </w:r>
      <w:r>
        <w:rPr>
          <w:rFonts w:cs="Arial"/>
          <w:lang w:val="en-US"/>
        </w:rPr>
        <w:t>)</w:t>
      </w:r>
      <w:r w:rsidRPr="00A8187C">
        <w:rPr>
          <w:rFonts w:cs="Arial"/>
        </w:rPr>
        <w:t>. </w:t>
      </w:r>
      <w:r w:rsidRPr="00A8187C">
        <w:rPr>
          <w:rFonts w:cs="Arial"/>
          <w:i/>
          <w:iCs/>
        </w:rPr>
        <w:t>Reflective writing</w:t>
      </w:r>
      <w:r w:rsidRPr="00A8187C">
        <w:rPr>
          <w:rFonts w:cs="Arial"/>
        </w:rPr>
        <w:t>. Bloomsbury Publishing.</w:t>
      </w:r>
    </w:p>
    <w:p w:rsidR="00A8187C" w:rsidRDefault="00A8187C" w:rsidP="0030404C">
      <w:pPr>
        <w:spacing w:line="360" w:lineRule="auto"/>
        <w:rPr>
          <w:rFonts w:cs="Arial"/>
        </w:rPr>
      </w:pPr>
      <w:r w:rsidRPr="00A8187C">
        <w:rPr>
          <w:rFonts w:cs="Arial"/>
        </w:rPr>
        <w:lastRenderedPageBreak/>
        <w:t xml:space="preserve">Yee, B.C., Abdullah, T. and MohdNawi, A., </w:t>
      </w:r>
      <w:r>
        <w:rPr>
          <w:rFonts w:cs="Arial"/>
        </w:rPr>
        <w:t>(</w:t>
      </w:r>
      <w:r w:rsidRPr="00A8187C">
        <w:rPr>
          <w:rFonts w:cs="Arial"/>
        </w:rPr>
        <w:t>2022</w:t>
      </w:r>
      <w:r>
        <w:rPr>
          <w:rFonts w:cs="Arial"/>
        </w:rPr>
        <w:t>)</w:t>
      </w:r>
      <w:r w:rsidRPr="00A8187C">
        <w:rPr>
          <w:rFonts w:cs="Arial"/>
        </w:rPr>
        <w:t>. Exploring pre-service teachers’ reflective practice through an analysis of six-stage framework in reflective journals. </w:t>
      </w:r>
      <w:r w:rsidRPr="00A8187C">
        <w:rPr>
          <w:rFonts w:cs="Arial"/>
          <w:i/>
          <w:iCs/>
        </w:rPr>
        <w:t>Reflective Practice</w:t>
      </w:r>
      <w:r w:rsidRPr="00A8187C">
        <w:rPr>
          <w:rFonts w:cs="Arial"/>
        </w:rPr>
        <w:t>, </w:t>
      </w:r>
      <w:r w:rsidRPr="00A8187C">
        <w:rPr>
          <w:rFonts w:cs="Arial"/>
          <w:i/>
          <w:iCs/>
        </w:rPr>
        <w:t>23</w:t>
      </w:r>
      <w:r w:rsidRPr="00A8187C">
        <w:rPr>
          <w:rFonts w:cs="Arial"/>
        </w:rPr>
        <w:t>(5), pp.552-564.</w:t>
      </w:r>
    </w:p>
    <w:p w:rsidR="00A8187C" w:rsidRDefault="00A8187C" w:rsidP="00A8187C">
      <w:pPr>
        <w:spacing w:line="360" w:lineRule="auto"/>
        <w:rPr>
          <w:rFonts w:cs="Arial"/>
        </w:rPr>
      </w:pPr>
      <w:r w:rsidRPr="00A8187C">
        <w:rPr>
          <w:rFonts w:cs="Arial"/>
        </w:rPr>
        <w:t xml:space="preserve">Zafeer, H.M.I., Li, Y. and Maqbool, S., </w:t>
      </w:r>
      <w:r>
        <w:rPr>
          <w:rFonts w:cs="Arial"/>
        </w:rPr>
        <w:t>(</w:t>
      </w:r>
      <w:r w:rsidRPr="00A8187C">
        <w:rPr>
          <w:rFonts w:cs="Arial"/>
        </w:rPr>
        <w:t>2023</w:t>
      </w:r>
      <w:r>
        <w:rPr>
          <w:rFonts w:cs="Arial"/>
        </w:rPr>
        <w:t>)</w:t>
      </w:r>
      <w:r w:rsidRPr="00A8187C">
        <w:rPr>
          <w:rFonts w:cs="Arial"/>
        </w:rPr>
        <w:t>. An approach to progress learning outcomes: International graduate students’ engagement in reflective practice and reflective journal writing during pandemic. </w:t>
      </w:r>
      <w:r w:rsidRPr="00A8187C">
        <w:rPr>
          <w:rFonts w:cs="Arial"/>
          <w:i/>
          <w:iCs/>
        </w:rPr>
        <w:t>Sustainability</w:t>
      </w:r>
      <w:r w:rsidRPr="00A8187C">
        <w:rPr>
          <w:rFonts w:cs="Arial"/>
        </w:rPr>
        <w:t>, </w:t>
      </w:r>
      <w:r w:rsidRPr="00A8187C">
        <w:rPr>
          <w:rFonts w:cs="Arial"/>
          <w:i/>
          <w:iCs/>
        </w:rPr>
        <w:t>15</w:t>
      </w:r>
      <w:r w:rsidRPr="00A8187C">
        <w:rPr>
          <w:rFonts w:cs="Arial"/>
        </w:rPr>
        <w:t>(3), p.1898.</w:t>
      </w:r>
    </w:p>
    <w:sectPr w:rsidR="00A8187C" w:rsidSect="007071C7">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965B3" w:rsidRDefault="00F965B3">
      <w:pPr>
        <w:spacing w:line="240" w:lineRule="auto"/>
      </w:pPr>
      <w:r>
        <w:separator/>
      </w:r>
    </w:p>
  </w:endnote>
  <w:endnote w:type="continuationSeparator" w:id="1">
    <w:p w:rsidR="00F965B3" w:rsidRDefault="00F965B3">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34996459"/>
      <w:docPartObj>
        <w:docPartGallery w:val="AutoText"/>
      </w:docPartObj>
    </w:sdtPr>
    <w:sdtContent>
      <w:p w:rsidR="00781165" w:rsidRDefault="00866EDB">
        <w:pPr>
          <w:pStyle w:val="Footer"/>
          <w:jc w:val="right"/>
        </w:pPr>
        <w:r>
          <w:fldChar w:fldCharType="begin"/>
        </w:r>
        <w:r w:rsidR="009C2879">
          <w:instrText xml:space="preserve"> PAGE   \* MERGEFORMAT </w:instrText>
        </w:r>
        <w:r>
          <w:fldChar w:fldCharType="separate"/>
        </w:r>
        <w:r w:rsidR="00087E94">
          <w:rPr>
            <w:noProof/>
          </w:rPr>
          <w:t>9</w:t>
        </w:r>
        <w:r>
          <w:fldChar w:fldCharType="end"/>
        </w:r>
      </w:p>
    </w:sdtContent>
  </w:sdt>
  <w:p w:rsidR="00781165" w:rsidRDefault="0078116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965B3" w:rsidRDefault="00F965B3">
      <w:pPr>
        <w:spacing w:after="0"/>
      </w:pPr>
      <w:r>
        <w:separator/>
      </w:r>
    </w:p>
  </w:footnote>
  <w:footnote w:type="continuationSeparator" w:id="1">
    <w:p w:rsidR="00F965B3" w:rsidRDefault="00F965B3">
      <w:pPr>
        <w:spacing w:after="0"/>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noPunctuationKerning/>
  <w:characterSpacingControl w:val="doNotCompress"/>
  <w:footnotePr>
    <w:footnote w:id="0"/>
    <w:footnote w:id="1"/>
  </w:footnotePr>
  <w:endnotePr>
    <w:endnote w:id="0"/>
    <w:endnote w:id="1"/>
  </w:endnotePr>
  <w:compat>
    <w:doNotExpandShiftReturn/>
    <w:useFELayout/>
  </w:compat>
  <w:rsids>
    <w:rsidRoot w:val="0047611E"/>
    <w:rsid w:val="000072C0"/>
    <w:rsid w:val="000117D9"/>
    <w:rsid w:val="00022B26"/>
    <w:rsid w:val="00034A4F"/>
    <w:rsid w:val="00060F4E"/>
    <w:rsid w:val="000723AF"/>
    <w:rsid w:val="000806C2"/>
    <w:rsid w:val="000825DB"/>
    <w:rsid w:val="00087E94"/>
    <w:rsid w:val="000924A3"/>
    <w:rsid w:val="000B309F"/>
    <w:rsid w:val="000C129E"/>
    <w:rsid w:val="000C190F"/>
    <w:rsid w:val="000C3ADE"/>
    <w:rsid w:val="000C7DC7"/>
    <w:rsid w:val="000D2266"/>
    <w:rsid w:val="000F167D"/>
    <w:rsid w:val="000F34A3"/>
    <w:rsid w:val="0010372A"/>
    <w:rsid w:val="00107EF0"/>
    <w:rsid w:val="00110136"/>
    <w:rsid w:val="00120643"/>
    <w:rsid w:val="0012071E"/>
    <w:rsid w:val="0013133D"/>
    <w:rsid w:val="001446EB"/>
    <w:rsid w:val="00147838"/>
    <w:rsid w:val="001508E7"/>
    <w:rsid w:val="00164509"/>
    <w:rsid w:val="00180EDD"/>
    <w:rsid w:val="001930D2"/>
    <w:rsid w:val="00197A55"/>
    <w:rsid w:val="001A0749"/>
    <w:rsid w:val="001C727F"/>
    <w:rsid w:val="00203DEF"/>
    <w:rsid w:val="00206163"/>
    <w:rsid w:val="002346FD"/>
    <w:rsid w:val="00253812"/>
    <w:rsid w:val="0026526D"/>
    <w:rsid w:val="00265274"/>
    <w:rsid w:val="00274B95"/>
    <w:rsid w:val="00281B19"/>
    <w:rsid w:val="002A77E7"/>
    <w:rsid w:val="002B5C51"/>
    <w:rsid w:val="002C0030"/>
    <w:rsid w:val="002E1159"/>
    <w:rsid w:val="002E1B1D"/>
    <w:rsid w:val="002F2EEC"/>
    <w:rsid w:val="0030404C"/>
    <w:rsid w:val="00307950"/>
    <w:rsid w:val="00333999"/>
    <w:rsid w:val="00341429"/>
    <w:rsid w:val="00344678"/>
    <w:rsid w:val="00364428"/>
    <w:rsid w:val="0037197B"/>
    <w:rsid w:val="00373B50"/>
    <w:rsid w:val="00377ECA"/>
    <w:rsid w:val="0039256E"/>
    <w:rsid w:val="00396C72"/>
    <w:rsid w:val="003A39A6"/>
    <w:rsid w:val="003C4C15"/>
    <w:rsid w:val="00407B80"/>
    <w:rsid w:val="00437658"/>
    <w:rsid w:val="004465DD"/>
    <w:rsid w:val="00447C6F"/>
    <w:rsid w:val="00453EC7"/>
    <w:rsid w:val="0047611E"/>
    <w:rsid w:val="00476E3E"/>
    <w:rsid w:val="004801A8"/>
    <w:rsid w:val="004A33E1"/>
    <w:rsid w:val="004A5D2D"/>
    <w:rsid w:val="004B0C0A"/>
    <w:rsid w:val="004D359C"/>
    <w:rsid w:val="00503AA1"/>
    <w:rsid w:val="005079A0"/>
    <w:rsid w:val="005162FD"/>
    <w:rsid w:val="00521DF9"/>
    <w:rsid w:val="00532458"/>
    <w:rsid w:val="00542353"/>
    <w:rsid w:val="005552D5"/>
    <w:rsid w:val="00556A56"/>
    <w:rsid w:val="0056308C"/>
    <w:rsid w:val="005C3EDE"/>
    <w:rsid w:val="005D284B"/>
    <w:rsid w:val="005D59AD"/>
    <w:rsid w:val="005E3E17"/>
    <w:rsid w:val="006102BF"/>
    <w:rsid w:val="00610C1D"/>
    <w:rsid w:val="006347BF"/>
    <w:rsid w:val="006427F6"/>
    <w:rsid w:val="006474EB"/>
    <w:rsid w:val="00663AB2"/>
    <w:rsid w:val="006972A6"/>
    <w:rsid w:val="006A3533"/>
    <w:rsid w:val="006D0EF8"/>
    <w:rsid w:val="006D2FEB"/>
    <w:rsid w:val="006E1405"/>
    <w:rsid w:val="006F67F6"/>
    <w:rsid w:val="00700F2C"/>
    <w:rsid w:val="00704FE9"/>
    <w:rsid w:val="007071C7"/>
    <w:rsid w:val="00717420"/>
    <w:rsid w:val="00761BF8"/>
    <w:rsid w:val="00765E74"/>
    <w:rsid w:val="007735A2"/>
    <w:rsid w:val="00781165"/>
    <w:rsid w:val="007853F9"/>
    <w:rsid w:val="0079048C"/>
    <w:rsid w:val="00793796"/>
    <w:rsid w:val="007A41A7"/>
    <w:rsid w:val="007A6B72"/>
    <w:rsid w:val="007B6358"/>
    <w:rsid w:val="007B6DFE"/>
    <w:rsid w:val="007D3F9D"/>
    <w:rsid w:val="00816111"/>
    <w:rsid w:val="00835C3A"/>
    <w:rsid w:val="00862101"/>
    <w:rsid w:val="00866EDB"/>
    <w:rsid w:val="0086744E"/>
    <w:rsid w:val="00874DA0"/>
    <w:rsid w:val="00893B0D"/>
    <w:rsid w:val="008B53FD"/>
    <w:rsid w:val="008B7067"/>
    <w:rsid w:val="008D523A"/>
    <w:rsid w:val="0091433F"/>
    <w:rsid w:val="00927D11"/>
    <w:rsid w:val="0094611C"/>
    <w:rsid w:val="00946732"/>
    <w:rsid w:val="00971534"/>
    <w:rsid w:val="00971654"/>
    <w:rsid w:val="00977CFB"/>
    <w:rsid w:val="009A742D"/>
    <w:rsid w:val="009B0B59"/>
    <w:rsid w:val="009C2879"/>
    <w:rsid w:val="009F06AD"/>
    <w:rsid w:val="009F1B44"/>
    <w:rsid w:val="009F34C5"/>
    <w:rsid w:val="009F3A90"/>
    <w:rsid w:val="00A17EDA"/>
    <w:rsid w:val="00A2586A"/>
    <w:rsid w:val="00A259BA"/>
    <w:rsid w:val="00A37FF7"/>
    <w:rsid w:val="00A43700"/>
    <w:rsid w:val="00A551E3"/>
    <w:rsid w:val="00A67641"/>
    <w:rsid w:val="00A8187C"/>
    <w:rsid w:val="00A82107"/>
    <w:rsid w:val="00A93294"/>
    <w:rsid w:val="00AA5307"/>
    <w:rsid w:val="00AC57B9"/>
    <w:rsid w:val="00AC636D"/>
    <w:rsid w:val="00AE5C97"/>
    <w:rsid w:val="00B13137"/>
    <w:rsid w:val="00B51DBE"/>
    <w:rsid w:val="00B51EE1"/>
    <w:rsid w:val="00B94FAC"/>
    <w:rsid w:val="00BA106D"/>
    <w:rsid w:val="00BB6726"/>
    <w:rsid w:val="00BC02CE"/>
    <w:rsid w:val="00BE1050"/>
    <w:rsid w:val="00BE6283"/>
    <w:rsid w:val="00BF2541"/>
    <w:rsid w:val="00BF7310"/>
    <w:rsid w:val="00C0498D"/>
    <w:rsid w:val="00C07F92"/>
    <w:rsid w:val="00C12DE9"/>
    <w:rsid w:val="00C13D0C"/>
    <w:rsid w:val="00C15E11"/>
    <w:rsid w:val="00C32348"/>
    <w:rsid w:val="00C47E91"/>
    <w:rsid w:val="00C57C8D"/>
    <w:rsid w:val="00C77B7A"/>
    <w:rsid w:val="00CA6D50"/>
    <w:rsid w:val="00CB21B2"/>
    <w:rsid w:val="00CC13CC"/>
    <w:rsid w:val="00CC4A9B"/>
    <w:rsid w:val="00CC6298"/>
    <w:rsid w:val="00CF19DA"/>
    <w:rsid w:val="00D01229"/>
    <w:rsid w:val="00D12619"/>
    <w:rsid w:val="00D12973"/>
    <w:rsid w:val="00D457F2"/>
    <w:rsid w:val="00D53A82"/>
    <w:rsid w:val="00D56A1E"/>
    <w:rsid w:val="00D65BDC"/>
    <w:rsid w:val="00D737B4"/>
    <w:rsid w:val="00D77C81"/>
    <w:rsid w:val="00D93596"/>
    <w:rsid w:val="00D95DBA"/>
    <w:rsid w:val="00DA020D"/>
    <w:rsid w:val="00DA3E2A"/>
    <w:rsid w:val="00DD5596"/>
    <w:rsid w:val="00DD7E5D"/>
    <w:rsid w:val="00DE028E"/>
    <w:rsid w:val="00DF51F4"/>
    <w:rsid w:val="00DF76B5"/>
    <w:rsid w:val="00E023CA"/>
    <w:rsid w:val="00E076F3"/>
    <w:rsid w:val="00E159C5"/>
    <w:rsid w:val="00E163CF"/>
    <w:rsid w:val="00E23E8C"/>
    <w:rsid w:val="00E264A2"/>
    <w:rsid w:val="00E45A30"/>
    <w:rsid w:val="00E60345"/>
    <w:rsid w:val="00E94531"/>
    <w:rsid w:val="00EA3F6B"/>
    <w:rsid w:val="00EA50AB"/>
    <w:rsid w:val="00EB4B28"/>
    <w:rsid w:val="00EB66B5"/>
    <w:rsid w:val="00EC7E58"/>
    <w:rsid w:val="00ED7220"/>
    <w:rsid w:val="00ED734D"/>
    <w:rsid w:val="00EE4955"/>
    <w:rsid w:val="00F07E04"/>
    <w:rsid w:val="00F4662B"/>
    <w:rsid w:val="00F558C3"/>
    <w:rsid w:val="00F62750"/>
    <w:rsid w:val="00F633BE"/>
    <w:rsid w:val="00F965B3"/>
    <w:rsid w:val="00FA743D"/>
    <w:rsid w:val="00FD3D4D"/>
    <w:rsid w:val="00FE53FA"/>
    <w:rsid w:val="00FF1439"/>
    <w:rsid w:val="00FF222F"/>
    <w:rsid w:val="00FF751E"/>
    <w:rsid w:val="33A076E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SimSu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qFormat="1"/>
    <w:lsdException w:name="heading 3" w:semiHidden="0"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semiHidden="0" w:uiPriority="39" w:qFormat="1"/>
    <w:lsdException w:name="toc 2" w:semiHidden="0" w:uiPriority="39" w:qFormat="1"/>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semiHidden="0" w:qFormat="1"/>
    <w:lsdException w:name="footer" w:semiHidden="0" w:qFormat="1"/>
    <w:lsdException w:name="caption" w:semiHidden="0" w:uiPriority="35" w:qFormat="1"/>
    <w:lsdException w:name="table of figures" w:semiHidden="0"/>
    <w:lsdException w:name="Title" w:semiHidden="0" w:uiPriority="10" w:unhideWhenUsed="0" w:qFormat="1"/>
    <w:lsdException w:name="Default Paragraph Font" w:uiPriority="1" w:qFormat="1"/>
    <w:lsdException w:name="Subtitle" w:semiHidden="0" w:uiPriority="11" w:unhideWhenUsed="0" w:qFormat="1"/>
    <w:lsdException w:name="Hyperlink" w:semiHidden="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lsdException w:name="Quote" w:semiHidden="0" w:unhideWhenUsed="0"/>
    <w:lsdException w:name="Intense Quote" w:semiHidden="0"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071C7"/>
    <w:pPr>
      <w:spacing w:after="200" w:line="276" w:lineRule="auto"/>
      <w:jc w:val="both"/>
    </w:pPr>
    <w:rPr>
      <w:rFonts w:ascii="Arial" w:eastAsiaTheme="minorHAnsi" w:hAnsi="Arial" w:cstheme="minorBidi"/>
      <w:sz w:val="24"/>
      <w:szCs w:val="22"/>
      <w:lang w:val="en-IN"/>
    </w:rPr>
  </w:style>
  <w:style w:type="paragraph" w:styleId="Heading1">
    <w:name w:val="heading 1"/>
    <w:basedOn w:val="Normal"/>
    <w:next w:val="Normal"/>
    <w:link w:val="Heading1Char"/>
    <w:uiPriority w:val="9"/>
    <w:qFormat/>
    <w:rsid w:val="007071C7"/>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7071C7"/>
    <w:pPr>
      <w:keepNext/>
      <w:keepLines/>
      <w:spacing w:before="200" w:after="0"/>
      <w:outlineLvl w:val="1"/>
    </w:pPr>
    <w:rPr>
      <w:rFonts w:eastAsiaTheme="majorEastAsia" w:cstheme="majorBidi"/>
      <w:bCs/>
      <w:color w:val="000000" w:themeColor="text1"/>
      <w:sz w:val="26"/>
      <w:szCs w:val="26"/>
      <w:u w:val="single"/>
    </w:rPr>
  </w:style>
  <w:style w:type="paragraph" w:styleId="Heading3">
    <w:name w:val="heading 3"/>
    <w:basedOn w:val="Normal"/>
    <w:next w:val="Normal"/>
    <w:link w:val="Heading3Char"/>
    <w:uiPriority w:val="9"/>
    <w:unhideWhenUsed/>
    <w:qFormat/>
    <w:rsid w:val="007071C7"/>
    <w:pPr>
      <w:keepNext/>
      <w:keepLines/>
      <w:spacing w:before="40" w:after="0"/>
      <w:outlineLvl w:val="2"/>
    </w:pPr>
    <w:rPr>
      <w:rFonts w:asciiTheme="majorHAnsi" w:eastAsiaTheme="majorEastAsia" w:hAnsiTheme="majorHAnsi" w:cstheme="majorBidi"/>
      <w:color w:val="244061" w:themeColor="accent1" w:themeShade="8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7071C7"/>
    <w:pPr>
      <w:spacing w:line="240" w:lineRule="auto"/>
    </w:pPr>
    <w:rPr>
      <w:i/>
      <w:iCs/>
      <w:color w:val="1F497D" w:themeColor="text2"/>
      <w:sz w:val="18"/>
      <w:szCs w:val="18"/>
    </w:rPr>
  </w:style>
  <w:style w:type="paragraph" w:styleId="Footer">
    <w:name w:val="footer"/>
    <w:basedOn w:val="Normal"/>
    <w:link w:val="FooterChar"/>
    <w:uiPriority w:val="99"/>
    <w:unhideWhenUsed/>
    <w:qFormat/>
    <w:rsid w:val="007071C7"/>
    <w:pPr>
      <w:tabs>
        <w:tab w:val="center" w:pos="4513"/>
        <w:tab w:val="right" w:pos="9026"/>
      </w:tabs>
      <w:spacing w:after="0" w:line="240" w:lineRule="auto"/>
    </w:pPr>
  </w:style>
  <w:style w:type="paragraph" w:styleId="Header">
    <w:name w:val="header"/>
    <w:basedOn w:val="Normal"/>
    <w:link w:val="HeaderChar"/>
    <w:uiPriority w:val="99"/>
    <w:unhideWhenUsed/>
    <w:qFormat/>
    <w:rsid w:val="007071C7"/>
    <w:pPr>
      <w:tabs>
        <w:tab w:val="center" w:pos="4513"/>
        <w:tab w:val="right" w:pos="9026"/>
      </w:tabs>
      <w:spacing w:after="0" w:line="240" w:lineRule="auto"/>
    </w:pPr>
  </w:style>
  <w:style w:type="character" w:styleId="Hyperlink">
    <w:name w:val="Hyperlink"/>
    <w:basedOn w:val="DefaultParagraphFont"/>
    <w:uiPriority w:val="99"/>
    <w:unhideWhenUsed/>
    <w:rsid w:val="007071C7"/>
    <w:rPr>
      <w:color w:val="0000FF" w:themeColor="hyperlink"/>
      <w:u w:val="single"/>
    </w:rPr>
  </w:style>
  <w:style w:type="paragraph" w:styleId="TableofFigures">
    <w:name w:val="table of figures"/>
    <w:basedOn w:val="Normal"/>
    <w:next w:val="Normal"/>
    <w:uiPriority w:val="99"/>
    <w:unhideWhenUsed/>
    <w:rsid w:val="007071C7"/>
    <w:pPr>
      <w:spacing w:after="0"/>
    </w:pPr>
  </w:style>
  <w:style w:type="paragraph" w:styleId="Title">
    <w:name w:val="Title"/>
    <w:basedOn w:val="Normal"/>
    <w:next w:val="Normal"/>
    <w:link w:val="TitleChar"/>
    <w:uiPriority w:val="10"/>
    <w:qFormat/>
    <w:rsid w:val="007071C7"/>
    <w:pPr>
      <w:spacing w:after="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qFormat/>
    <w:rsid w:val="007071C7"/>
    <w:pPr>
      <w:spacing w:after="100"/>
    </w:pPr>
  </w:style>
  <w:style w:type="paragraph" w:styleId="TOC2">
    <w:name w:val="toc 2"/>
    <w:basedOn w:val="Normal"/>
    <w:next w:val="Normal"/>
    <w:autoRedefine/>
    <w:uiPriority w:val="39"/>
    <w:unhideWhenUsed/>
    <w:qFormat/>
    <w:rsid w:val="007071C7"/>
    <w:pPr>
      <w:spacing w:after="100"/>
      <w:ind w:left="240"/>
    </w:pPr>
  </w:style>
  <w:style w:type="character" w:customStyle="1" w:styleId="Heading1Char">
    <w:name w:val="Heading 1 Char"/>
    <w:basedOn w:val="DefaultParagraphFont"/>
    <w:link w:val="Heading1"/>
    <w:uiPriority w:val="9"/>
    <w:qFormat/>
    <w:rsid w:val="007071C7"/>
    <w:rPr>
      <w:rFonts w:ascii="Arial" w:eastAsiaTheme="majorEastAsia" w:hAnsi="Arial" w:cstheme="majorBidi"/>
      <w:b/>
      <w:bCs/>
      <w:sz w:val="28"/>
      <w:szCs w:val="28"/>
    </w:rPr>
  </w:style>
  <w:style w:type="character" w:customStyle="1" w:styleId="Heading2Char">
    <w:name w:val="Heading 2 Char"/>
    <w:basedOn w:val="DefaultParagraphFont"/>
    <w:link w:val="Heading2"/>
    <w:uiPriority w:val="9"/>
    <w:qFormat/>
    <w:rsid w:val="007071C7"/>
    <w:rPr>
      <w:rFonts w:ascii="Arial" w:eastAsiaTheme="majorEastAsia" w:hAnsi="Arial" w:cstheme="majorBidi"/>
      <w:bCs/>
      <w:color w:val="000000" w:themeColor="text1"/>
      <w:sz w:val="26"/>
      <w:szCs w:val="26"/>
      <w:u w:val="single"/>
    </w:rPr>
  </w:style>
  <w:style w:type="character" w:customStyle="1" w:styleId="HeaderChar">
    <w:name w:val="Header Char"/>
    <w:basedOn w:val="DefaultParagraphFont"/>
    <w:link w:val="Header"/>
    <w:uiPriority w:val="99"/>
    <w:rsid w:val="007071C7"/>
    <w:rPr>
      <w:rFonts w:ascii="Times New Roman" w:hAnsi="Times New Roman"/>
      <w:sz w:val="24"/>
    </w:rPr>
  </w:style>
  <w:style w:type="character" w:customStyle="1" w:styleId="FooterChar">
    <w:name w:val="Footer Char"/>
    <w:basedOn w:val="DefaultParagraphFont"/>
    <w:link w:val="Footer"/>
    <w:uiPriority w:val="99"/>
    <w:qFormat/>
    <w:rsid w:val="007071C7"/>
    <w:rPr>
      <w:rFonts w:ascii="Times New Roman" w:hAnsi="Times New Roman"/>
      <w:sz w:val="24"/>
    </w:rPr>
  </w:style>
  <w:style w:type="paragraph" w:customStyle="1" w:styleId="Default">
    <w:name w:val="Default"/>
    <w:rsid w:val="007071C7"/>
    <w:pPr>
      <w:autoSpaceDE w:val="0"/>
      <w:autoSpaceDN w:val="0"/>
      <w:adjustRightInd w:val="0"/>
    </w:pPr>
    <w:rPr>
      <w:rFonts w:ascii="Segoe UI" w:eastAsiaTheme="minorHAnsi" w:hAnsi="Segoe UI" w:cs="Segoe UI"/>
      <w:color w:val="000000"/>
      <w:sz w:val="24"/>
      <w:szCs w:val="24"/>
      <w:lang w:val="en-GB"/>
    </w:rPr>
  </w:style>
  <w:style w:type="paragraph" w:customStyle="1" w:styleId="TOCHeading1">
    <w:name w:val="TOC Heading1"/>
    <w:basedOn w:val="Heading1"/>
    <w:next w:val="Normal"/>
    <w:uiPriority w:val="39"/>
    <w:unhideWhenUsed/>
    <w:qFormat/>
    <w:rsid w:val="007071C7"/>
    <w:pPr>
      <w:spacing w:before="240" w:line="259" w:lineRule="auto"/>
      <w:outlineLvl w:val="9"/>
    </w:pPr>
    <w:rPr>
      <w:rFonts w:asciiTheme="majorHAnsi" w:hAnsiTheme="majorHAnsi"/>
      <w:b w:val="0"/>
      <w:bCs w:val="0"/>
      <w:color w:val="365F91" w:themeColor="accent1" w:themeShade="BF"/>
      <w:sz w:val="32"/>
      <w:szCs w:val="32"/>
      <w:lang w:val="en-US"/>
    </w:rPr>
  </w:style>
  <w:style w:type="character" w:customStyle="1" w:styleId="Heading3Char">
    <w:name w:val="Heading 3 Char"/>
    <w:basedOn w:val="DefaultParagraphFont"/>
    <w:link w:val="Heading3"/>
    <w:uiPriority w:val="9"/>
    <w:rsid w:val="007071C7"/>
    <w:rPr>
      <w:rFonts w:asciiTheme="majorHAnsi" w:eastAsiaTheme="majorEastAsia" w:hAnsiTheme="majorHAnsi" w:cstheme="majorBidi"/>
      <w:color w:val="244061" w:themeColor="accent1" w:themeShade="80"/>
      <w:sz w:val="24"/>
      <w:szCs w:val="24"/>
    </w:rPr>
  </w:style>
  <w:style w:type="character" w:customStyle="1" w:styleId="TitleChar">
    <w:name w:val="Title Char"/>
    <w:basedOn w:val="DefaultParagraphFont"/>
    <w:link w:val="Title"/>
    <w:uiPriority w:val="10"/>
    <w:rsid w:val="007071C7"/>
    <w:rPr>
      <w:rFonts w:asciiTheme="majorHAnsi" w:eastAsiaTheme="majorEastAsia" w:hAnsiTheme="majorHAnsi" w:cstheme="majorBidi"/>
      <w:spacing w:val="-10"/>
      <w:kern w:val="28"/>
      <w:sz w:val="56"/>
      <w:szCs w:val="56"/>
    </w:rPr>
  </w:style>
  <w:style w:type="paragraph" w:styleId="BalloonText">
    <w:name w:val="Balloon Text"/>
    <w:basedOn w:val="Normal"/>
    <w:link w:val="BalloonTextChar"/>
    <w:uiPriority w:val="99"/>
    <w:semiHidden/>
    <w:unhideWhenUsed/>
    <w:rsid w:val="009461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611C"/>
    <w:rPr>
      <w:rFonts w:ascii="Tahoma" w:eastAsiaTheme="minorHAnsi" w:hAnsi="Tahoma" w:cs="Tahoma"/>
      <w:sz w:val="16"/>
      <w:szCs w:val="16"/>
      <w:lang w:val="en-IN"/>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B3670E-EEF9-4C6C-B68C-6E3A2E9302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TotalTime>
  <Pages>11</Pages>
  <Words>1877</Words>
  <Characters>10702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12554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Nikita Bublik</cp:lastModifiedBy>
  <cp:revision>5</cp:revision>
  <dcterms:created xsi:type="dcterms:W3CDTF">2024-11-26T12:22:00Z</dcterms:created>
  <dcterms:modified xsi:type="dcterms:W3CDTF">2024-12-13T12:51:00Z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df5b0447f59044dd4f21a53e43d643b3307d9c24786fbb35f76ecf615be8e73d</vt:lpwstr>
  </property>
  <property fmtid="{D5CDD505-2E9C-101B-9397-08002B2CF9AE}" pid="3" name="KSOProductBuildVer">
    <vt:lpwstr>1033-12.2.0.18911</vt:lpwstr>
  </property>
  <property fmtid="{D5CDD505-2E9C-101B-9397-08002B2CF9AE}" pid="4" name="ICV">
    <vt:lpwstr>0351571AC5F441AB9201DEBA8A6E68E5_12</vt:lpwstr>
  </property>
</Properties>
</file>