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rPr>
          <w:rFonts w:ascii="Tahoma" w:hAnsi="Tahoma" w:cs="Tahoma"/>
          <w:sz w:val="24"/>
          <w:szCs w:val="24"/>
        </w:rPr>
      </w:pPr>
    </w:p>
    <w:p>
      <w:pPr>
        <w:spacing w:line="480" w:lineRule="auto"/>
        <w:rPr>
          <w:rFonts w:ascii="Tahoma" w:hAnsi="Tahoma" w:cs="Tahoma"/>
          <w:sz w:val="24"/>
          <w:szCs w:val="24"/>
        </w:rPr>
      </w:pPr>
    </w:p>
    <w:p>
      <w:pPr>
        <w:spacing w:line="480" w:lineRule="auto"/>
        <w:rPr>
          <w:rFonts w:ascii="Tahoma" w:hAnsi="Tahoma" w:cs="Tahoma"/>
          <w:sz w:val="24"/>
          <w:szCs w:val="24"/>
        </w:rPr>
      </w:pPr>
    </w:p>
    <w:p>
      <w:pPr>
        <w:spacing w:line="480" w:lineRule="auto"/>
        <w:rPr>
          <w:rFonts w:ascii="Tahoma" w:hAnsi="Tahoma" w:cs="Tahoma"/>
          <w:sz w:val="24"/>
          <w:szCs w:val="24"/>
        </w:rPr>
      </w:pPr>
    </w:p>
    <w:p>
      <w:pPr>
        <w:spacing w:line="480" w:lineRule="auto"/>
        <w:rPr>
          <w:rFonts w:ascii="Tahoma" w:hAnsi="Tahoma" w:cs="Tahoma"/>
          <w:sz w:val="24"/>
          <w:szCs w:val="24"/>
          <w:lang w:val="en-US"/>
        </w:rPr>
      </w:pPr>
    </w:p>
    <w:p>
      <w:pPr>
        <w:spacing w:line="480" w:lineRule="auto"/>
        <w:rPr>
          <w:rFonts w:ascii="Tahoma" w:hAnsi="Tahoma" w:cs="Tahoma"/>
          <w:sz w:val="24"/>
          <w:szCs w:val="24"/>
        </w:rPr>
      </w:pPr>
    </w:p>
    <w:p>
      <w:pPr>
        <w:spacing w:line="480" w:lineRule="auto"/>
        <w:jc w:val="center"/>
        <w:rPr>
          <w:rFonts w:ascii="Times New Roman" w:hAnsi="Times New Roman" w:cs="Times New Roman"/>
          <w:sz w:val="24"/>
          <w:szCs w:val="24"/>
          <w:lang w:val="en-US"/>
        </w:rPr>
      </w:pPr>
      <w:bookmarkStart w:id="0" w:name="_Hlk7344326"/>
      <w:r>
        <w:rPr>
          <w:rFonts w:asciiTheme="majorBidi" w:hAnsiTheme="majorBidi" w:cstheme="majorBidi"/>
          <w:b/>
          <w:bCs/>
          <w:sz w:val="24"/>
          <w:szCs w:val="24"/>
          <w:lang w:val="en-US"/>
        </w:rPr>
        <w:t>Hiut Denim Co.</w:t>
      </w:r>
      <w:r>
        <w:rPr>
          <w:rFonts w:ascii="Times New Roman" w:hAnsi="Times New Roman" w:cs="Times New Roman"/>
          <w:sz w:val="24"/>
          <w:szCs w:val="24"/>
        </w:rPr>
        <w:t xml:space="preserve"> </w:t>
      </w:r>
    </w:p>
    <w:bookmarkEnd w:id="0"/>
    <w:p>
      <w:pPr>
        <w:spacing w:line="360" w:lineRule="auto"/>
        <w:jc w:val="both"/>
        <w:rPr>
          <w:rFonts w:ascii="Times New Roman" w:hAnsi="Times New Roman" w:cs="Times New Roman"/>
          <w:sz w:val="24"/>
          <w:szCs w:val="24"/>
          <w:lang w:eastAsia="zh-CN"/>
        </w:rPr>
      </w:pPr>
    </w:p>
    <w:p>
      <w:pPr>
        <w:spacing w:line="360" w:lineRule="auto"/>
        <w:jc w:val="both"/>
        <w:rPr>
          <w:rFonts w:asciiTheme="majorBidi" w:hAnsiTheme="majorBidi" w:cstheme="majorBidi"/>
          <w:b/>
          <w:bCs/>
          <w:sz w:val="24"/>
          <w:szCs w:val="24"/>
          <w:lang w:val="en-US" w:eastAsia="zh-CN"/>
        </w:rPr>
      </w:pPr>
    </w:p>
    <w:p>
      <w:pPr>
        <w:spacing w:line="360" w:lineRule="auto"/>
        <w:jc w:val="both"/>
        <w:rPr>
          <w:rFonts w:asciiTheme="majorBidi" w:hAnsiTheme="majorBidi" w:cstheme="majorBidi"/>
          <w:b/>
          <w:bCs/>
          <w:sz w:val="24"/>
          <w:szCs w:val="24"/>
          <w:lang w:val="en-US" w:eastAsia="zh-CN"/>
        </w:rPr>
      </w:pPr>
    </w:p>
    <w:p>
      <w:pPr>
        <w:spacing w:line="360" w:lineRule="auto"/>
        <w:jc w:val="both"/>
        <w:rPr>
          <w:rFonts w:asciiTheme="majorBidi" w:hAnsiTheme="majorBidi" w:cstheme="majorBidi"/>
          <w:b/>
          <w:bCs/>
          <w:sz w:val="24"/>
          <w:szCs w:val="24"/>
          <w:lang w:val="en-US" w:eastAsia="zh-CN"/>
        </w:rPr>
      </w:pPr>
    </w:p>
    <w:p>
      <w:pPr>
        <w:spacing w:line="360" w:lineRule="auto"/>
        <w:jc w:val="both"/>
        <w:rPr>
          <w:rFonts w:asciiTheme="majorBidi" w:hAnsiTheme="majorBidi" w:cstheme="majorBidi"/>
          <w:b/>
          <w:bCs/>
          <w:sz w:val="24"/>
          <w:szCs w:val="24"/>
          <w:lang w:val="en-US" w:eastAsia="zh-CN"/>
        </w:rPr>
      </w:pPr>
    </w:p>
    <w:p>
      <w:pPr>
        <w:spacing w:line="360" w:lineRule="auto"/>
        <w:jc w:val="both"/>
        <w:rPr>
          <w:rFonts w:asciiTheme="majorBidi" w:hAnsiTheme="majorBidi" w:cstheme="majorBidi"/>
          <w:b/>
          <w:bCs/>
          <w:sz w:val="24"/>
          <w:szCs w:val="24"/>
          <w:lang w:val="en-US" w:eastAsia="zh-CN"/>
        </w:rPr>
      </w:pPr>
    </w:p>
    <w:p>
      <w:pPr>
        <w:spacing w:line="360" w:lineRule="auto"/>
        <w:jc w:val="both"/>
        <w:rPr>
          <w:rFonts w:asciiTheme="majorBidi" w:hAnsiTheme="majorBidi" w:cstheme="majorBidi"/>
          <w:b/>
          <w:bCs/>
          <w:sz w:val="24"/>
          <w:szCs w:val="24"/>
          <w:lang w:val="en-US" w:eastAsia="zh-CN"/>
        </w:rPr>
      </w:pPr>
    </w:p>
    <w:p>
      <w:pPr>
        <w:spacing w:line="360" w:lineRule="auto"/>
        <w:jc w:val="both"/>
        <w:rPr>
          <w:rFonts w:asciiTheme="majorBidi" w:hAnsiTheme="majorBidi" w:cstheme="majorBidi"/>
          <w:b/>
          <w:bCs/>
          <w:sz w:val="24"/>
          <w:szCs w:val="24"/>
          <w:lang w:val="en-US" w:eastAsia="zh-CN"/>
        </w:rPr>
      </w:pPr>
    </w:p>
    <w:p>
      <w:pPr>
        <w:spacing w:line="360" w:lineRule="auto"/>
        <w:jc w:val="both"/>
        <w:rPr>
          <w:rFonts w:asciiTheme="majorBidi" w:hAnsiTheme="majorBidi" w:cstheme="majorBidi"/>
          <w:b/>
          <w:bCs/>
          <w:sz w:val="24"/>
          <w:szCs w:val="24"/>
          <w:lang w:val="en-US" w:eastAsia="zh-CN"/>
        </w:rPr>
      </w:pPr>
    </w:p>
    <w:p>
      <w:pPr>
        <w:spacing w:line="360" w:lineRule="auto"/>
        <w:jc w:val="both"/>
        <w:rPr>
          <w:rFonts w:asciiTheme="majorBidi" w:hAnsiTheme="majorBidi" w:cstheme="majorBidi"/>
          <w:b/>
          <w:bCs/>
          <w:sz w:val="24"/>
          <w:szCs w:val="24"/>
          <w:lang w:val="en-US" w:eastAsia="zh-CN"/>
        </w:rPr>
      </w:pPr>
    </w:p>
    <w:p>
      <w:pPr>
        <w:spacing w:line="360" w:lineRule="auto"/>
        <w:jc w:val="both"/>
        <w:rPr>
          <w:rFonts w:asciiTheme="majorBidi" w:hAnsiTheme="majorBidi" w:cstheme="majorBidi"/>
          <w:b/>
          <w:bCs/>
          <w:sz w:val="24"/>
          <w:szCs w:val="24"/>
          <w:lang w:val="en-US" w:eastAsia="zh-CN"/>
        </w:rPr>
      </w:pPr>
    </w:p>
    <w:p>
      <w:pPr>
        <w:spacing w:line="360" w:lineRule="auto"/>
        <w:jc w:val="both"/>
        <w:rPr>
          <w:rFonts w:asciiTheme="majorBidi" w:hAnsiTheme="majorBidi" w:cstheme="majorBidi"/>
          <w:b/>
          <w:bCs/>
          <w:sz w:val="24"/>
          <w:szCs w:val="24"/>
          <w:lang w:val="en-US" w:eastAsia="zh-CN"/>
        </w:rPr>
      </w:pPr>
    </w:p>
    <w:p>
      <w:pPr>
        <w:spacing w:line="360" w:lineRule="auto"/>
        <w:jc w:val="both"/>
        <w:rPr>
          <w:rFonts w:asciiTheme="majorBidi" w:hAnsiTheme="majorBidi" w:cstheme="majorBidi"/>
          <w:b/>
          <w:bCs/>
          <w:sz w:val="24"/>
          <w:szCs w:val="24"/>
          <w:lang w:val="en-US" w:eastAsia="zh-CN"/>
        </w:rPr>
      </w:pPr>
    </w:p>
    <w:p>
      <w:pPr>
        <w:spacing w:line="360" w:lineRule="auto"/>
        <w:jc w:val="both"/>
        <w:rPr>
          <w:rFonts w:asciiTheme="majorBidi" w:hAnsiTheme="majorBidi" w:cstheme="majorBidi"/>
          <w:b/>
          <w:bCs/>
          <w:sz w:val="24"/>
          <w:szCs w:val="24"/>
          <w:lang w:val="en-US" w:eastAsia="zh-CN"/>
        </w:rPr>
      </w:pPr>
    </w:p>
    <w:p>
      <w:pPr>
        <w:spacing w:line="360" w:lineRule="auto"/>
        <w:jc w:val="both"/>
        <w:rPr>
          <w:rFonts w:asciiTheme="majorBidi" w:hAnsiTheme="majorBidi" w:cstheme="majorBidi"/>
          <w:b/>
          <w:bCs/>
          <w:sz w:val="24"/>
          <w:szCs w:val="24"/>
          <w:lang w:val="en-US" w:eastAsia="zh-CN"/>
        </w:rPr>
      </w:pPr>
    </w:p>
    <w:p>
      <w:pPr>
        <w:spacing w:line="360" w:lineRule="auto"/>
        <w:jc w:val="center"/>
        <w:rPr>
          <w:rFonts w:asciiTheme="majorBidi" w:hAnsiTheme="majorBidi" w:cstheme="majorBidi"/>
          <w:b/>
          <w:bCs/>
          <w:sz w:val="24"/>
          <w:szCs w:val="24"/>
          <w:lang w:val="en-US" w:eastAsia="zh-CN"/>
        </w:rPr>
      </w:pPr>
      <w:r>
        <w:rPr>
          <w:rFonts w:asciiTheme="majorBidi" w:hAnsiTheme="majorBidi" w:cstheme="majorBidi"/>
          <w:b/>
          <w:bCs/>
          <w:sz w:val="24"/>
          <w:szCs w:val="24"/>
          <w:lang w:val="en-US" w:eastAsia="zh-CN"/>
        </w:rPr>
        <w:t xml:space="preserve">Table of Content </w:t>
      </w:r>
    </w:p>
    <w:sdt>
      <w:sdtPr>
        <w:rPr>
          <w:rFonts w:asciiTheme="minorHAnsi" w:hAnsiTheme="minorHAnsi" w:eastAsiaTheme="minorHAnsi" w:cstheme="minorBidi"/>
          <w:color w:val="auto"/>
          <w:sz w:val="22"/>
          <w:szCs w:val="22"/>
          <w:lang w:val="zh-CN"/>
        </w:rPr>
        <w:id w:val="2007400187"/>
        <w:docPartObj>
          <w:docPartGallery w:val="Table of Contents"/>
          <w:docPartUnique/>
        </w:docPartObj>
      </w:sdtPr>
      <w:sdtEndPr>
        <w:rPr>
          <w:rFonts w:hint="default" w:ascii="Times New Roman" w:hAnsi="Times New Roman" w:cs="Times New Roman" w:eastAsiaTheme="minorHAnsi"/>
          <w:b/>
          <w:bCs/>
          <w:color w:val="auto"/>
          <w:sz w:val="22"/>
          <w:szCs w:val="22"/>
          <w:lang w:val="zh-CN"/>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rPr>
          </w:pPr>
        </w:p>
        <w:p>
          <w:pPr>
            <w:pStyle w:val="10"/>
            <w:tabs>
              <w:tab w:val="right" w:leader="dot" w:pos="9026"/>
            </w:tabs>
            <w:rPr>
              <w:rFonts w:hint="default" w:ascii="Times New Roman" w:hAnsi="Times New Roman" w:cs="Times New Roman"/>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TOC \o "1-3" \h \z \u </w:instrText>
          </w:r>
          <w:r>
            <w:rPr>
              <w:rFonts w:hint="default" w:ascii="Times New Roman" w:hAnsi="Times New Roman" w:cs="Times New Roman"/>
              <w:b/>
              <w:bCs/>
              <w:sz w:val="24"/>
              <w:szCs w:val="24"/>
            </w:rPr>
            <w:fldChar w:fldCharType="separate"/>
          </w: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_Toc29035 </w:instrText>
          </w:r>
          <w:r>
            <w:rPr>
              <w:rFonts w:hint="default" w:ascii="Times New Roman" w:hAnsi="Times New Roman" w:cs="Times New Roman"/>
              <w:bCs/>
              <w:szCs w:val="24"/>
            </w:rPr>
            <w:fldChar w:fldCharType="separate"/>
          </w:r>
          <w:r>
            <w:rPr>
              <w:rFonts w:hint="default" w:ascii="Times New Roman" w:hAnsi="Times New Roman" w:cs="Times New Roman"/>
              <w:bCs/>
              <w:szCs w:val="24"/>
              <w:lang w:val="en-US"/>
            </w:rPr>
            <w:t>1.0. Introduction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_Toc29035 </w:instrText>
          </w:r>
          <w:r>
            <w:rPr>
              <w:rFonts w:hint="default" w:ascii="Times New Roman" w:hAnsi="Times New Roman" w:cs="Times New Roman"/>
            </w:rPr>
            <w:fldChar w:fldCharType="separate"/>
          </w:r>
          <w:r>
            <w:rPr>
              <w:rFonts w:hint="default" w:ascii="Times New Roman" w:hAnsi="Times New Roman" w:cs="Times New Roman"/>
            </w:rPr>
            <w:t>4</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0"/>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_Toc16361 </w:instrText>
          </w:r>
          <w:r>
            <w:rPr>
              <w:rFonts w:hint="default" w:ascii="Times New Roman" w:hAnsi="Times New Roman" w:cs="Times New Roman"/>
              <w:bCs/>
              <w:szCs w:val="24"/>
            </w:rPr>
            <w:fldChar w:fldCharType="separate"/>
          </w:r>
          <w:r>
            <w:rPr>
              <w:rFonts w:hint="default" w:ascii="Times New Roman" w:hAnsi="Times New Roman" w:cs="Times New Roman"/>
              <w:bCs/>
              <w:szCs w:val="24"/>
              <w:lang w:val="en-US"/>
            </w:rPr>
            <w:t>1.1 Macro Environment Analysis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_Toc16361 </w:instrText>
          </w:r>
          <w:r>
            <w:rPr>
              <w:rFonts w:hint="default" w:ascii="Times New Roman" w:hAnsi="Times New Roman" w:cs="Times New Roman"/>
            </w:rPr>
            <w:fldChar w:fldCharType="separate"/>
          </w:r>
          <w:r>
            <w:rPr>
              <w:rFonts w:hint="default" w:ascii="Times New Roman" w:hAnsi="Times New Roman" w:cs="Times New Roman"/>
            </w:rPr>
            <w:t>4</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1"/>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_Toc4321 </w:instrText>
          </w:r>
          <w:r>
            <w:rPr>
              <w:rFonts w:hint="default" w:ascii="Times New Roman" w:hAnsi="Times New Roman" w:cs="Times New Roman"/>
              <w:bCs/>
              <w:szCs w:val="24"/>
            </w:rPr>
            <w:fldChar w:fldCharType="separate"/>
          </w:r>
          <w:r>
            <w:rPr>
              <w:rFonts w:hint="default" w:ascii="Times New Roman" w:hAnsi="Times New Roman" w:cs="Times New Roman"/>
              <w:bCs/>
              <w:szCs w:val="24"/>
              <w:lang w:val="en-US"/>
            </w:rPr>
            <w:t>1.1.0 Political Factor</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_Toc4321 </w:instrText>
          </w:r>
          <w:r>
            <w:rPr>
              <w:rFonts w:hint="default" w:ascii="Times New Roman" w:hAnsi="Times New Roman" w:cs="Times New Roman"/>
            </w:rPr>
            <w:fldChar w:fldCharType="separate"/>
          </w:r>
          <w:r>
            <w:rPr>
              <w:rFonts w:hint="default" w:ascii="Times New Roman" w:hAnsi="Times New Roman" w:cs="Times New Roman"/>
            </w:rPr>
            <w:t>4</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1"/>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_Toc23183 </w:instrText>
          </w:r>
          <w:r>
            <w:rPr>
              <w:rFonts w:hint="default" w:ascii="Times New Roman" w:hAnsi="Times New Roman" w:cs="Times New Roman"/>
              <w:bCs/>
              <w:szCs w:val="24"/>
            </w:rPr>
            <w:fldChar w:fldCharType="separate"/>
          </w:r>
          <w:r>
            <w:rPr>
              <w:rFonts w:hint="default" w:ascii="Times New Roman" w:hAnsi="Times New Roman" w:cs="Times New Roman"/>
              <w:bCs/>
              <w:szCs w:val="24"/>
              <w:lang w:val="en-US"/>
            </w:rPr>
            <w:t>1.1.1 Economic Factor</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_Toc23183 </w:instrText>
          </w:r>
          <w:r>
            <w:rPr>
              <w:rFonts w:hint="default" w:ascii="Times New Roman" w:hAnsi="Times New Roman" w:cs="Times New Roman"/>
            </w:rPr>
            <w:fldChar w:fldCharType="separate"/>
          </w:r>
          <w:r>
            <w:rPr>
              <w:rFonts w:hint="default" w:ascii="Times New Roman" w:hAnsi="Times New Roman" w:cs="Times New Roman"/>
            </w:rPr>
            <w:t>5</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1"/>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_Toc12791 </w:instrText>
          </w:r>
          <w:r>
            <w:rPr>
              <w:rFonts w:hint="default" w:ascii="Times New Roman" w:hAnsi="Times New Roman" w:cs="Times New Roman"/>
              <w:bCs/>
              <w:szCs w:val="24"/>
            </w:rPr>
            <w:fldChar w:fldCharType="separate"/>
          </w:r>
          <w:r>
            <w:rPr>
              <w:rFonts w:hint="default" w:ascii="Times New Roman" w:hAnsi="Times New Roman" w:cs="Times New Roman"/>
              <w:bCs/>
              <w:szCs w:val="24"/>
              <w:lang w:val="en-US"/>
            </w:rPr>
            <w:t>1.1.2 Social Factor</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_Toc12791 </w:instrText>
          </w:r>
          <w:r>
            <w:rPr>
              <w:rFonts w:hint="default" w:ascii="Times New Roman" w:hAnsi="Times New Roman" w:cs="Times New Roman"/>
            </w:rPr>
            <w:fldChar w:fldCharType="separate"/>
          </w:r>
          <w:r>
            <w:rPr>
              <w:rFonts w:hint="default" w:ascii="Times New Roman" w:hAnsi="Times New Roman" w:cs="Times New Roman"/>
            </w:rPr>
            <w:t>5</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1"/>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_Toc4058 </w:instrText>
          </w:r>
          <w:r>
            <w:rPr>
              <w:rFonts w:hint="default" w:ascii="Times New Roman" w:hAnsi="Times New Roman" w:cs="Times New Roman"/>
              <w:bCs/>
              <w:szCs w:val="24"/>
            </w:rPr>
            <w:fldChar w:fldCharType="separate"/>
          </w:r>
          <w:r>
            <w:rPr>
              <w:rFonts w:hint="default" w:ascii="Times New Roman" w:hAnsi="Times New Roman" w:cs="Times New Roman"/>
              <w:bCs/>
              <w:szCs w:val="24"/>
              <w:lang w:val="en-US"/>
            </w:rPr>
            <w:t>1.1.3 Technological Factor</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_Toc4058 </w:instrText>
          </w:r>
          <w:r>
            <w:rPr>
              <w:rFonts w:hint="default" w:ascii="Times New Roman" w:hAnsi="Times New Roman" w:cs="Times New Roman"/>
            </w:rPr>
            <w:fldChar w:fldCharType="separate"/>
          </w:r>
          <w:r>
            <w:rPr>
              <w:rFonts w:hint="default" w:ascii="Times New Roman" w:hAnsi="Times New Roman" w:cs="Times New Roman"/>
            </w:rPr>
            <w:t>5</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0"/>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_Toc1423 </w:instrText>
          </w:r>
          <w:r>
            <w:rPr>
              <w:rFonts w:hint="default" w:ascii="Times New Roman" w:hAnsi="Times New Roman" w:cs="Times New Roman"/>
              <w:bCs/>
              <w:szCs w:val="24"/>
            </w:rPr>
            <w:fldChar w:fldCharType="separate"/>
          </w:r>
          <w:r>
            <w:rPr>
              <w:rFonts w:hint="default" w:ascii="Times New Roman" w:hAnsi="Times New Roman" w:cs="Times New Roman"/>
              <w:bCs/>
              <w:szCs w:val="24"/>
              <w:lang w:val="en-US"/>
            </w:rPr>
            <w:t>1.2 Microenvironment</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_Toc1423 </w:instrText>
          </w:r>
          <w:r>
            <w:rPr>
              <w:rFonts w:hint="default" w:ascii="Times New Roman" w:hAnsi="Times New Roman" w:cs="Times New Roman"/>
            </w:rPr>
            <w:fldChar w:fldCharType="separate"/>
          </w:r>
          <w:r>
            <w:rPr>
              <w:rFonts w:hint="default" w:ascii="Times New Roman" w:hAnsi="Times New Roman" w:cs="Times New Roman"/>
            </w:rPr>
            <w:t>6</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1"/>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_Toc835 </w:instrText>
          </w:r>
          <w:r>
            <w:rPr>
              <w:rFonts w:hint="default" w:ascii="Times New Roman" w:hAnsi="Times New Roman" w:cs="Times New Roman"/>
              <w:bCs/>
              <w:szCs w:val="24"/>
            </w:rPr>
            <w:fldChar w:fldCharType="separate"/>
          </w:r>
          <w:r>
            <w:rPr>
              <w:rFonts w:hint="default" w:ascii="Times New Roman" w:hAnsi="Times New Roman" w:cs="Times New Roman"/>
              <w:bCs/>
              <w:szCs w:val="24"/>
              <w:lang w:val="en-US"/>
            </w:rPr>
            <w:t>1.2.</w:t>
          </w:r>
          <w:r>
            <w:rPr>
              <w:rFonts w:hint="default" w:ascii="Times New Roman" w:hAnsi="Times New Roman" w:eastAsia="宋体" w:cs="Times New Roman"/>
              <w:bCs/>
              <w:szCs w:val="24"/>
              <w:lang w:val="en-US" w:eastAsia="zh-CN"/>
            </w:rPr>
            <w:t>2</w:t>
          </w:r>
          <w:r>
            <w:rPr>
              <w:rFonts w:hint="default" w:ascii="Times New Roman" w:hAnsi="Times New Roman" w:cs="Times New Roman"/>
              <w:bCs/>
              <w:szCs w:val="24"/>
              <w:lang w:val="en-US"/>
            </w:rPr>
            <w:t xml:space="preserve"> Customers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_Toc835 </w:instrText>
          </w:r>
          <w:r>
            <w:rPr>
              <w:rFonts w:hint="default" w:ascii="Times New Roman" w:hAnsi="Times New Roman" w:cs="Times New Roman"/>
            </w:rPr>
            <w:fldChar w:fldCharType="separate"/>
          </w:r>
          <w:r>
            <w:rPr>
              <w:rFonts w:hint="default" w:ascii="Times New Roman" w:hAnsi="Times New Roman" w:cs="Times New Roman"/>
            </w:rPr>
            <w:t>7</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1"/>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_Toc1755 </w:instrText>
          </w:r>
          <w:r>
            <w:rPr>
              <w:rFonts w:hint="default" w:ascii="Times New Roman" w:hAnsi="Times New Roman" w:cs="Times New Roman"/>
              <w:bCs/>
              <w:szCs w:val="24"/>
            </w:rPr>
            <w:fldChar w:fldCharType="separate"/>
          </w:r>
          <w:r>
            <w:rPr>
              <w:rFonts w:hint="default" w:ascii="Times New Roman" w:hAnsi="Times New Roman" w:eastAsia="宋体" w:cs="Times New Roman"/>
              <w:bCs/>
              <w:szCs w:val="24"/>
              <w:lang w:val="en-US" w:eastAsia="zh-CN"/>
            </w:rPr>
            <w:t xml:space="preserve">1.2.3 </w:t>
          </w:r>
          <w:r>
            <w:rPr>
              <w:rFonts w:hint="default" w:ascii="Times New Roman" w:hAnsi="Times New Roman" w:cs="Times New Roman"/>
              <w:bCs/>
              <w:szCs w:val="24"/>
              <w:lang w:val="en-US"/>
            </w:rPr>
            <w:t>Competitors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_Toc1755 </w:instrText>
          </w:r>
          <w:r>
            <w:rPr>
              <w:rFonts w:hint="default" w:ascii="Times New Roman" w:hAnsi="Times New Roman" w:cs="Times New Roman"/>
            </w:rPr>
            <w:fldChar w:fldCharType="separate"/>
          </w:r>
          <w:r>
            <w:rPr>
              <w:rFonts w:hint="default" w:ascii="Times New Roman" w:hAnsi="Times New Roman" w:cs="Times New Roman"/>
            </w:rPr>
            <w:t>7</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1"/>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_Toc31340 </w:instrText>
          </w:r>
          <w:r>
            <w:rPr>
              <w:rFonts w:hint="default" w:ascii="Times New Roman" w:hAnsi="Times New Roman" w:cs="Times New Roman"/>
              <w:bCs/>
              <w:szCs w:val="24"/>
            </w:rPr>
            <w:fldChar w:fldCharType="separate"/>
          </w:r>
          <w:r>
            <w:rPr>
              <w:rFonts w:hint="default" w:ascii="Times New Roman" w:hAnsi="Times New Roman" w:eastAsia="宋体" w:cs="Times New Roman"/>
              <w:bCs/>
              <w:szCs w:val="24"/>
              <w:lang w:val="en-US" w:eastAsia="zh-CN"/>
            </w:rPr>
            <w:t xml:space="preserve">1.2.4 </w:t>
          </w:r>
          <w:r>
            <w:rPr>
              <w:rFonts w:hint="default" w:ascii="Times New Roman" w:hAnsi="Times New Roman" w:cs="Times New Roman"/>
              <w:bCs/>
              <w:szCs w:val="24"/>
              <w:lang w:val="en-US"/>
            </w:rPr>
            <w:t>Distribution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_Toc31340 </w:instrText>
          </w:r>
          <w:r>
            <w:rPr>
              <w:rFonts w:hint="default" w:ascii="Times New Roman" w:hAnsi="Times New Roman" w:cs="Times New Roman"/>
            </w:rPr>
            <w:fldChar w:fldCharType="separate"/>
          </w:r>
          <w:r>
            <w:rPr>
              <w:rFonts w:hint="default" w:ascii="Times New Roman" w:hAnsi="Times New Roman" w:cs="Times New Roman"/>
            </w:rPr>
            <w:t>8</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1"/>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_Toc1887 </w:instrText>
          </w:r>
          <w:r>
            <w:rPr>
              <w:rFonts w:hint="default" w:ascii="Times New Roman" w:hAnsi="Times New Roman" w:cs="Times New Roman"/>
              <w:bCs/>
              <w:szCs w:val="24"/>
            </w:rPr>
            <w:fldChar w:fldCharType="separate"/>
          </w:r>
          <w:r>
            <w:rPr>
              <w:rFonts w:hint="default" w:ascii="Times New Roman" w:hAnsi="Times New Roman" w:cs="Times New Roman"/>
              <w:bCs/>
              <w:szCs w:val="24"/>
              <w:lang w:val="en-US"/>
            </w:rPr>
            <w:t>1.2.5   Suppliers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_Toc1887 </w:instrText>
          </w:r>
          <w:r>
            <w:rPr>
              <w:rFonts w:hint="default" w:ascii="Times New Roman" w:hAnsi="Times New Roman" w:cs="Times New Roman"/>
            </w:rPr>
            <w:fldChar w:fldCharType="separate"/>
          </w:r>
          <w:r>
            <w:rPr>
              <w:rFonts w:hint="default" w:ascii="Times New Roman" w:hAnsi="Times New Roman" w:cs="Times New Roman"/>
            </w:rPr>
            <w:t>8</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1"/>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_Toc16774 </w:instrText>
          </w:r>
          <w:r>
            <w:rPr>
              <w:rFonts w:hint="default" w:ascii="Times New Roman" w:hAnsi="Times New Roman" w:cs="Times New Roman"/>
              <w:bCs/>
              <w:szCs w:val="24"/>
            </w:rPr>
            <w:fldChar w:fldCharType="separate"/>
          </w:r>
          <w:r>
            <w:rPr>
              <w:rFonts w:hint="default" w:ascii="Times New Roman" w:hAnsi="Times New Roman" w:cs="Times New Roman"/>
              <w:bCs/>
              <w:szCs w:val="24"/>
              <w:lang w:val="en-US"/>
            </w:rPr>
            <w:t>1.2.6   Shareholders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_Toc16774 </w:instrText>
          </w:r>
          <w:r>
            <w:rPr>
              <w:rFonts w:hint="default" w:ascii="Times New Roman" w:hAnsi="Times New Roman" w:cs="Times New Roman"/>
            </w:rPr>
            <w:fldChar w:fldCharType="separate"/>
          </w:r>
          <w:r>
            <w:rPr>
              <w:rFonts w:hint="default" w:ascii="Times New Roman" w:hAnsi="Times New Roman" w:cs="Times New Roman"/>
            </w:rPr>
            <w:t>8</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0"/>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_Toc26686 </w:instrText>
          </w:r>
          <w:r>
            <w:rPr>
              <w:rFonts w:hint="default" w:ascii="Times New Roman" w:hAnsi="Times New Roman" w:cs="Times New Roman"/>
              <w:bCs/>
              <w:szCs w:val="24"/>
            </w:rPr>
            <w:fldChar w:fldCharType="separate"/>
          </w:r>
          <w:r>
            <w:rPr>
              <w:rFonts w:hint="default" w:ascii="Times New Roman" w:hAnsi="Times New Roman" w:cs="Times New Roman"/>
              <w:bCs/>
              <w:szCs w:val="24"/>
              <w:lang w:val="en-US"/>
            </w:rPr>
            <w:t>1.3 Internal Environment</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_Toc26686 </w:instrText>
          </w:r>
          <w:r>
            <w:rPr>
              <w:rFonts w:hint="default" w:ascii="Times New Roman" w:hAnsi="Times New Roman" w:cs="Times New Roman"/>
            </w:rPr>
            <w:fldChar w:fldCharType="separate"/>
          </w:r>
          <w:r>
            <w:rPr>
              <w:rFonts w:hint="default" w:ascii="Times New Roman" w:hAnsi="Times New Roman" w:cs="Times New Roman"/>
            </w:rPr>
            <w:t>8</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0"/>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_Toc19450 </w:instrText>
          </w:r>
          <w:r>
            <w:rPr>
              <w:rFonts w:hint="default" w:ascii="Times New Roman" w:hAnsi="Times New Roman" w:cs="Times New Roman"/>
              <w:bCs/>
              <w:szCs w:val="24"/>
            </w:rPr>
            <w:fldChar w:fldCharType="separate"/>
          </w:r>
          <w:r>
            <w:rPr>
              <w:rFonts w:hint="default" w:ascii="Times New Roman" w:hAnsi="Times New Roman" w:cs="Times New Roman"/>
              <w:bCs/>
              <w:szCs w:val="24"/>
              <w:lang w:val="en-GB"/>
            </w:rPr>
            <w:t>1.3.0 Brand Equity Ten (Aaker)</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_Toc19450 </w:instrText>
          </w:r>
          <w:r>
            <w:rPr>
              <w:rFonts w:hint="default" w:ascii="Times New Roman" w:hAnsi="Times New Roman" w:cs="Times New Roman"/>
            </w:rPr>
            <w:fldChar w:fldCharType="separate"/>
          </w:r>
          <w:r>
            <w:rPr>
              <w:rFonts w:hint="default" w:ascii="Times New Roman" w:hAnsi="Times New Roman" w:cs="Times New Roman"/>
            </w:rPr>
            <w:t>8</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0"/>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_Toc21197 </w:instrText>
          </w:r>
          <w:r>
            <w:rPr>
              <w:rFonts w:hint="default" w:ascii="Times New Roman" w:hAnsi="Times New Roman" w:cs="Times New Roman"/>
              <w:bCs/>
              <w:szCs w:val="24"/>
            </w:rPr>
            <w:fldChar w:fldCharType="separate"/>
          </w:r>
          <w:r>
            <w:rPr>
              <w:rFonts w:hint="default" w:ascii="Times New Roman" w:hAnsi="Times New Roman" w:cs="Times New Roman"/>
              <w:bCs/>
              <w:szCs w:val="24"/>
              <w:lang w:val="en-US"/>
            </w:rPr>
            <w:t>1.4 SWOT Analysis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_Toc21197 </w:instrText>
          </w:r>
          <w:r>
            <w:rPr>
              <w:rFonts w:hint="default" w:ascii="Times New Roman" w:hAnsi="Times New Roman" w:cs="Times New Roman"/>
            </w:rPr>
            <w:fldChar w:fldCharType="separate"/>
          </w:r>
          <w:r>
            <w:rPr>
              <w:rFonts w:hint="default" w:ascii="Times New Roman" w:hAnsi="Times New Roman" w:cs="Times New Roman"/>
            </w:rPr>
            <w:t>9</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1"/>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_Toc15150 </w:instrText>
          </w:r>
          <w:r>
            <w:rPr>
              <w:rFonts w:hint="default" w:ascii="Times New Roman" w:hAnsi="Times New Roman" w:cs="Times New Roman"/>
              <w:bCs/>
              <w:szCs w:val="24"/>
            </w:rPr>
            <w:fldChar w:fldCharType="separate"/>
          </w:r>
          <w:r>
            <w:rPr>
              <w:rFonts w:hint="default" w:ascii="Times New Roman" w:hAnsi="Times New Roman" w:cs="Times New Roman"/>
              <w:bCs/>
              <w:szCs w:val="24"/>
              <w:lang w:val="en-US"/>
            </w:rPr>
            <w:t>1.4.0 Strength</w:t>
          </w:r>
          <w:r>
            <w:rPr>
              <w:rFonts w:hint="default" w:ascii="Times New Roman" w:hAnsi="Times New Roman" w:cs="Times New Roman"/>
              <w:bCs/>
              <w:szCs w:val="24"/>
              <w:lang w:val="en-US" w:eastAsia="zh-CN"/>
            </w:rPr>
            <w:t>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_Toc15150 </w:instrText>
          </w:r>
          <w:r>
            <w:rPr>
              <w:rFonts w:hint="default" w:ascii="Times New Roman" w:hAnsi="Times New Roman" w:cs="Times New Roman"/>
            </w:rPr>
            <w:fldChar w:fldCharType="separate"/>
          </w:r>
          <w:r>
            <w:rPr>
              <w:rFonts w:hint="default" w:ascii="Times New Roman" w:hAnsi="Times New Roman" w:cs="Times New Roman"/>
            </w:rPr>
            <w:t>9</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1"/>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_Toc4787 </w:instrText>
          </w:r>
          <w:r>
            <w:rPr>
              <w:rFonts w:hint="default" w:ascii="Times New Roman" w:hAnsi="Times New Roman" w:cs="Times New Roman"/>
              <w:bCs/>
              <w:szCs w:val="24"/>
            </w:rPr>
            <w:fldChar w:fldCharType="separate"/>
          </w:r>
          <w:r>
            <w:rPr>
              <w:rFonts w:hint="default" w:ascii="Times New Roman" w:hAnsi="Times New Roman" w:cs="Times New Roman"/>
              <w:bCs/>
              <w:szCs w:val="24"/>
              <w:lang w:val="en-US"/>
            </w:rPr>
            <w:t>1.4.1 Weakness</w:t>
          </w:r>
          <w:r>
            <w:rPr>
              <w:rFonts w:hint="default" w:ascii="Times New Roman" w:hAnsi="Times New Roman" w:cs="Times New Roman"/>
              <w:bCs/>
              <w:szCs w:val="24"/>
              <w:lang w:val="en-US" w:eastAsia="zh-CN"/>
            </w:rPr>
            <w:t>es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_Toc4787 </w:instrText>
          </w:r>
          <w:r>
            <w:rPr>
              <w:rFonts w:hint="default" w:ascii="Times New Roman" w:hAnsi="Times New Roman" w:cs="Times New Roman"/>
            </w:rPr>
            <w:fldChar w:fldCharType="separate"/>
          </w:r>
          <w:r>
            <w:rPr>
              <w:rFonts w:hint="default" w:ascii="Times New Roman" w:hAnsi="Times New Roman" w:cs="Times New Roman"/>
            </w:rPr>
            <w:t>11</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1"/>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_Toc1180 </w:instrText>
          </w:r>
          <w:r>
            <w:rPr>
              <w:rFonts w:hint="default" w:ascii="Times New Roman" w:hAnsi="Times New Roman" w:cs="Times New Roman"/>
              <w:bCs/>
              <w:szCs w:val="24"/>
            </w:rPr>
            <w:fldChar w:fldCharType="separate"/>
          </w:r>
          <w:r>
            <w:rPr>
              <w:rFonts w:hint="default" w:ascii="Times New Roman" w:hAnsi="Times New Roman" w:cs="Times New Roman"/>
              <w:bCs/>
              <w:szCs w:val="24"/>
              <w:lang w:val="en-US"/>
            </w:rPr>
            <w:t>1.4.2 Opportunities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_Toc1180 </w:instrText>
          </w:r>
          <w:r>
            <w:rPr>
              <w:rFonts w:hint="default" w:ascii="Times New Roman" w:hAnsi="Times New Roman" w:cs="Times New Roman"/>
            </w:rPr>
            <w:fldChar w:fldCharType="separate"/>
          </w:r>
          <w:r>
            <w:rPr>
              <w:rFonts w:hint="default" w:ascii="Times New Roman" w:hAnsi="Times New Roman" w:cs="Times New Roman"/>
            </w:rPr>
            <w:t>11</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1"/>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_Toc1575 </w:instrText>
          </w:r>
          <w:r>
            <w:rPr>
              <w:rFonts w:hint="default" w:ascii="Times New Roman" w:hAnsi="Times New Roman" w:cs="Times New Roman"/>
              <w:bCs/>
              <w:szCs w:val="24"/>
            </w:rPr>
            <w:fldChar w:fldCharType="separate"/>
          </w:r>
          <w:r>
            <w:rPr>
              <w:rFonts w:hint="default" w:ascii="Times New Roman" w:hAnsi="Times New Roman" w:cs="Times New Roman"/>
              <w:bCs/>
              <w:szCs w:val="24"/>
              <w:lang w:val="en-US"/>
            </w:rPr>
            <w:t>1.4.3 Threats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_Toc1575 </w:instrText>
          </w:r>
          <w:r>
            <w:rPr>
              <w:rFonts w:hint="default" w:ascii="Times New Roman" w:hAnsi="Times New Roman" w:cs="Times New Roman"/>
            </w:rPr>
            <w:fldChar w:fldCharType="separate"/>
          </w:r>
          <w:r>
            <w:rPr>
              <w:rFonts w:hint="default" w:ascii="Times New Roman" w:hAnsi="Times New Roman" w:cs="Times New Roman"/>
            </w:rPr>
            <w:t>12</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0"/>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_Toc31138 </w:instrText>
          </w:r>
          <w:r>
            <w:rPr>
              <w:rFonts w:hint="default" w:ascii="Times New Roman" w:hAnsi="Times New Roman" w:cs="Times New Roman"/>
              <w:bCs/>
              <w:szCs w:val="24"/>
            </w:rPr>
            <w:fldChar w:fldCharType="separate"/>
          </w:r>
          <w:r>
            <w:rPr>
              <w:rFonts w:hint="default" w:ascii="Times New Roman" w:hAnsi="Times New Roman" w:cs="Times New Roman"/>
              <w:bCs/>
              <w:szCs w:val="24"/>
              <w:lang w:val="en-US"/>
            </w:rPr>
            <w:t>2.0 The mission statements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_Toc31138 </w:instrText>
          </w:r>
          <w:r>
            <w:rPr>
              <w:rFonts w:hint="default" w:ascii="Times New Roman" w:hAnsi="Times New Roman" w:cs="Times New Roman"/>
            </w:rPr>
            <w:fldChar w:fldCharType="separate"/>
          </w:r>
          <w:r>
            <w:rPr>
              <w:rFonts w:hint="default" w:ascii="Times New Roman" w:hAnsi="Times New Roman" w:cs="Times New Roman"/>
            </w:rPr>
            <w:t>13</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0"/>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_Toc32013 </w:instrText>
          </w:r>
          <w:r>
            <w:rPr>
              <w:rFonts w:hint="default" w:ascii="Times New Roman" w:hAnsi="Times New Roman" w:cs="Times New Roman"/>
              <w:bCs/>
              <w:szCs w:val="24"/>
            </w:rPr>
            <w:fldChar w:fldCharType="separate"/>
          </w:r>
          <w:r>
            <w:rPr>
              <w:rFonts w:hint="default" w:ascii="Times New Roman" w:hAnsi="Times New Roman" w:cs="Times New Roman"/>
              <w:bCs/>
              <w:szCs w:val="24"/>
              <w:lang w:val="en-US"/>
            </w:rPr>
            <w:t>2.1 Objectives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_Toc32013 </w:instrText>
          </w:r>
          <w:r>
            <w:rPr>
              <w:rFonts w:hint="default" w:ascii="Times New Roman" w:hAnsi="Times New Roman" w:cs="Times New Roman"/>
            </w:rPr>
            <w:fldChar w:fldCharType="separate"/>
          </w:r>
          <w:r>
            <w:rPr>
              <w:rFonts w:hint="default" w:ascii="Times New Roman" w:hAnsi="Times New Roman" w:cs="Times New Roman"/>
            </w:rPr>
            <w:t>13</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0"/>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_Toc18086 </w:instrText>
          </w:r>
          <w:r>
            <w:rPr>
              <w:rFonts w:hint="default" w:ascii="Times New Roman" w:hAnsi="Times New Roman" w:cs="Times New Roman"/>
              <w:bCs/>
              <w:szCs w:val="24"/>
            </w:rPr>
            <w:fldChar w:fldCharType="separate"/>
          </w:r>
          <w:r>
            <w:rPr>
              <w:rFonts w:hint="default" w:ascii="Times New Roman" w:hAnsi="Times New Roman" w:cs="Times New Roman"/>
              <w:bCs/>
              <w:szCs w:val="24"/>
              <w:lang w:val="en-US"/>
            </w:rPr>
            <w:t>2.2 Segmentation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_Toc18086 </w:instrText>
          </w:r>
          <w:r>
            <w:rPr>
              <w:rFonts w:hint="default" w:ascii="Times New Roman" w:hAnsi="Times New Roman" w:cs="Times New Roman"/>
            </w:rPr>
            <w:fldChar w:fldCharType="separate"/>
          </w:r>
          <w:r>
            <w:rPr>
              <w:rFonts w:hint="default" w:ascii="Times New Roman" w:hAnsi="Times New Roman" w:cs="Times New Roman"/>
            </w:rPr>
            <w:t>13</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0"/>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_Toc26108 </w:instrText>
          </w:r>
          <w:r>
            <w:rPr>
              <w:rFonts w:hint="default" w:ascii="Times New Roman" w:hAnsi="Times New Roman" w:cs="Times New Roman"/>
              <w:bCs/>
              <w:szCs w:val="24"/>
            </w:rPr>
            <w:fldChar w:fldCharType="separate"/>
          </w:r>
          <w:r>
            <w:rPr>
              <w:rFonts w:hint="default" w:ascii="Times New Roman" w:hAnsi="Times New Roman" w:cs="Times New Roman"/>
              <w:bCs/>
              <w:szCs w:val="24"/>
              <w:lang w:val="en-US"/>
            </w:rPr>
            <w:t>2.3 Targeting</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_Toc26108 </w:instrText>
          </w:r>
          <w:r>
            <w:rPr>
              <w:rFonts w:hint="default" w:ascii="Times New Roman" w:hAnsi="Times New Roman" w:cs="Times New Roman"/>
            </w:rPr>
            <w:fldChar w:fldCharType="separate"/>
          </w:r>
          <w:r>
            <w:rPr>
              <w:rFonts w:hint="default" w:ascii="Times New Roman" w:hAnsi="Times New Roman" w:cs="Times New Roman"/>
            </w:rPr>
            <w:t>14</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0"/>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_Toc27782 </w:instrText>
          </w:r>
          <w:r>
            <w:rPr>
              <w:rFonts w:hint="default" w:ascii="Times New Roman" w:hAnsi="Times New Roman" w:cs="Times New Roman"/>
              <w:bCs/>
              <w:szCs w:val="24"/>
            </w:rPr>
            <w:fldChar w:fldCharType="separate"/>
          </w:r>
          <w:r>
            <w:rPr>
              <w:rFonts w:hint="default" w:ascii="Times New Roman" w:hAnsi="Times New Roman" w:cs="Times New Roman"/>
              <w:bCs/>
              <w:szCs w:val="24"/>
              <w:lang w:val="en-US"/>
            </w:rPr>
            <w:t>2.4 Positioning</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_Toc27782 </w:instrText>
          </w:r>
          <w:r>
            <w:rPr>
              <w:rFonts w:hint="default" w:ascii="Times New Roman" w:hAnsi="Times New Roman" w:cs="Times New Roman"/>
            </w:rPr>
            <w:fldChar w:fldCharType="separate"/>
          </w:r>
          <w:r>
            <w:rPr>
              <w:rFonts w:hint="default" w:ascii="Times New Roman" w:hAnsi="Times New Roman" w:cs="Times New Roman"/>
            </w:rPr>
            <w:t>14</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0"/>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_Toc24693 </w:instrText>
          </w:r>
          <w:r>
            <w:rPr>
              <w:rFonts w:hint="default" w:ascii="Times New Roman" w:hAnsi="Times New Roman" w:cs="Times New Roman"/>
              <w:bCs/>
              <w:szCs w:val="24"/>
            </w:rPr>
            <w:fldChar w:fldCharType="separate"/>
          </w:r>
          <w:r>
            <w:rPr>
              <w:rFonts w:hint="default" w:ascii="Times New Roman" w:hAnsi="Times New Roman" w:eastAsia="宋体" w:cs="Times New Roman"/>
              <w:bCs/>
              <w:szCs w:val="24"/>
              <w:lang w:val="en-US" w:eastAsia="zh-CN"/>
            </w:rPr>
            <w:t>3</w:t>
          </w:r>
          <w:r>
            <w:rPr>
              <w:rFonts w:hint="default" w:ascii="Times New Roman" w:hAnsi="Times New Roman" w:cs="Times New Roman"/>
              <w:bCs/>
              <w:szCs w:val="24"/>
              <w:lang w:val="en-US"/>
            </w:rPr>
            <w:t>. Auditing Tools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_Toc24693 </w:instrText>
          </w:r>
          <w:r>
            <w:rPr>
              <w:rFonts w:hint="default" w:ascii="Times New Roman" w:hAnsi="Times New Roman" w:cs="Times New Roman"/>
            </w:rPr>
            <w:fldChar w:fldCharType="separate"/>
          </w:r>
          <w:r>
            <w:rPr>
              <w:rFonts w:hint="default" w:ascii="Times New Roman" w:hAnsi="Times New Roman" w:cs="Times New Roman"/>
            </w:rPr>
            <w:t>14</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1"/>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_Toc3698 </w:instrText>
          </w:r>
          <w:r>
            <w:rPr>
              <w:rFonts w:hint="default" w:ascii="Times New Roman" w:hAnsi="Times New Roman" w:cs="Times New Roman"/>
              <w:bCs/>
              <w:szCs w:val="24"/>
            </w:rPr>
            <w:fldChar w:fldCharType="separate"/>
          </w:r>
          <w:r>
            <w:rPr>
              <w:rFonts w:hint="default" w:ascii="Times New Roman" w:hAnsi="Times New Roman" w:eastAsia="宋体" w:cs="Times New Roman"/>
              <w:bCs/>
              <w:szCs w:val="24"/>
              <w:lang w:val="en-US" w:eastAsia="zh-CN"/>
            </w:rPr>
            <w:t xml:space="preserve">3.1 </w:t>
          </w:r>
          <w:r>
            <w:rPr>
              <w:rFonts w:hint="default" w:ascii="Times New Roman" w:hAnsi="Times New Roman" w:cs="Times New Roman"/>
              <w:bCs/>
              <w:szCs w:val="24"/>
              <w:lang w:val="en-US"/>
            </w:rPr>
            <w:t>Customer Relationship Marketing</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_Toc3698 </w:instrText>
          </w:r>
          <w:r>
            <w:rPr>
              <w:rFonts w:hint="default" w:ascii="Times New Roman" w:hAnsi="Times New Roman" w:cs="Times New Roman"/>
            </w:rPr>
            <w:fldChar w:fldCharType="separate"/>
          </w:r>
          <w:r>
            <w:rPr>
              <w:rFonts w:hint="default" w:ascii="Times New Roman" w:hAnsi="Times New Roman" w:cs="Times New Roman"/>
            </w:rPr>
            <w:t>14</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1"/>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_Toc17874 </w:instrText>
          </w:r>
          <w:r>
            <w:rPr>
              <w:rFonts w:hint="default" w:ascii="Times New Roman" w:hAnsi="Times New Roman" w:cs="Times New Roman"/>
              <w:bCs/>
              <w:szCs w:val="24"/>
            </w:rPr>
            <w:fldChar w:fldCharType="separate"/>
          </w:r>
          <w:r>
            <w:rPr>
              <w:rFonts w:hint="default" w:ascii="Times New Roman" w:hAnsi="Times New Roman" w:eastAsia="宋体" w:cs="Times New Roman"/>
              <w:bCs/>
              <w:szCs w:val="24"/>
              <w:lang w:val="en-US" w:eastAsia="zh-CN"/>
            </w:rPr>
            <w:t>3.2</w:t>
          </w:r>
          <w:r>
            <w:rPr>
              <w:rFonts w:hint="default" w:ascii="Times New Roman" w:hAnsi="Times New Roman" w:cs="Times New Roman"/>
              <w:bCs/>
              <w:szCs w:val="24"/>
              <w:lang w:val="en-US"/>
            </w:rPr>
            <w:t xml:space="preserve"> The Value Chain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_Toc17874 </w:instrText>
          </w:r>
          <w:r>
            <w:rPr>
              <w:rFonts w:hint="default" w:ascii="Times New Roman" w:hAnsi="Times New Roman" w:cs="Times New Roman"/>
            </w:rPr>
            <w:fldChar w:fldCharType="separate"/>
          </w:r>
          <w:r>
            <w:rPr>
              <w:rFonts w:hint="default" w:ascii="Times New Roman" w:hAnsi="Times New Roman" w:cs="Times New Roman"/>
            </w:rPr>
            <w:t>15</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6"/>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_Toc32667 </w:instrText>
          </w:r>
          <w:r>
            <w:rPr>
              <w:rFonts w:hint="default" w:ascii="Times New Roman" w:hAnsi="Times New Roman" w:cs="Times New Roman"/>
              <w:bCs/>
              <w:szCs w:val="24"/>
            </w:rPr>
            <w:fldChar w:fldCharType="separate"/>
          </w:r>
          <w:r>
            <w:rPr>
              <w:rFonts w:hint="default" w:ascii="Times New Roman" w:hAnsi="Times New Roman" w:eastAsia="宋体" w:cs="Times New Roman"/>
              <w:bCs/>
              <w:szCs w:val="24"/>
              <w:lang w:val="en-US" w:eastAsia="zh-CN"/>
            </w:rPr>
            <w:t>3</w:t>
          </w:r>
          <w:r>
            <w:rPr>
              <w:rFonts w:hint="default" w:ascii="Times New Roman" w:hAnsi="Times New Roman" w:cs="Times New Roman"/>
              <w:bCs/>
              <w:szCs w:val="24"/>
              <w:lang w:val="en-US"/>
            </w:rPr>
            <w:t>.</w:t>
          </w:r>
          <w:r>
            <w:rPr>
              <w:rFonts w:hint="default" w:ascii="Times New Roman" w:hAnsi="Times New Roman" w:eastAsia="宋体" w:cs="Times New Roman"/>
              <w:bCs/>
              <w:szCs w:val="24"/>
              <w:lang w:val="en-US" w:eastAsia="zh-CN"/>
            </w:rPr>
            <w:t>2</w:t>
          </w:r>
          <w:r>
            <w:rPr>
              <w:rFonts w:hint="default" w:ascii="Times New Roman" w:hAnsi="Times New Roman" w:cs="Times New Roman"/>
              <w:bCs/>
              <w:szCs w:val="24"/>
              <w:lang w:val="en-US"/>
            </w:rPr>
            <w:t>.0 Primary Activities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_Toc32667 </w:instrText>
          </w:r>
          <w:r>
            <w:rPr>
              <w:rFonts w:hint="default" w:ascii="Times New Roman" w:hAnsi="Times New Roman" w:cs="Times New Roman"/>
            </w:rPr>
            <w:fldChar w:fldCharType="separate"/>
          </w:r>
          <w:r>
            <w:rPr>
              <w:rFonts w:hint="default" w:ascii="Times New Roman" w:hAnsi="Times New Roman" w:cs="Times New Roman"/>
            </w:rPr>
            <w:t>15</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6"/>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_Toc1721 </w:instrText>
          </w:r>
          <w:r>
            <w:rPr>
              <w:rFonts w:hint="default" w:ascii="Times New Roman" w:hAnsi="Times New Roman" w:cs="Times New Roman"/>
              <w:bCs/>
              <w:szCs w:val="24"/>
            </w:rPr>
            <w:fldChar w:fldCharType="separate"/>
          </w:r>
          <w:r>
            <w:rPr>
              <w:rFonts w:hint="default" w:ascii="Times New Roman" w:hAnsi="Times New Roman" w:eastAsia="宋体" w:cs="Times New Roman"/>
              <w:bCs/>
              <w:szCs w:val="24"/>
              <w:lang w:val="en-US" w:eastAsia="zh-CN"/>
            </w:rPr>
            <w:t>3</w:t>
          </w:r>
          <w:r>
            <w:rPr>
              <w:rFonts w:hint="default" w:ascii="Times New Roman" w:hAnsi="Times New Roman" w:cs="Times New Roman"/>
              <w:bCs/>
              <w:szCs w:val="24"/>
              <w:lang w:val="en-US"/>
            </w:rPr>
            <w:t>.</w:t>
          </w:r>
          <w:r>
            <w:rPr>
              <w:rFonts w:hint="default" w:ascii="Times New Roman" w:hAnsi="Times New Roman" w:eastAsia="宋体" w:cs="Times New Roman"/>
              <w:bCs/>
              <w:szCs w:val="24"/>
              <w:lang w:val="en-US" w:eastAsia="zh-CN"/>
            </w:rPr>
            <w:t>2</w:t>
          </w:r>
          <w:r>
            <w:rPr>
              <w:rFonts w:hint="default" w:ascii="Times New Roman" w:hAnsi="Times New Roman" w:cs="Times New Roman"/>
              <w:bCs/>
              <w:szCs w:val="24"/>
              <w:lang w:val="en-US"/>
            </w:rPr>
            <w:t>.1 Secondary Activities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_Toc1721 </w:instrText>
          </w:r>
          <w:r>
            <w:rPr>
              <w:rFonts w:hint="default" w:ascii="Times New Roman" w:hAnsi="Times New Roman" w:cs="Times New Roman"/>
            </w:rPr>
            <w:fldChar w:fldCharType="separate"/>
          </w:r>
          <w:r>
            <w:rPr>
              <w:rFonts w:hint="default" w:ascii="Times New Roman" w:hAnsi="Times New Roman" w:cs="Times New Roman"/>
            </w:rPr>
            <w:t>16</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0"/>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_Toc5984 </w:instrText>
          </w:r>
          <w:r>
            <w:rPr>
              <w:rFonts w:hint="default" w:ascii="Times New Roman" w:hAnsi="Times New Roman" w:cs="Times New Roman"/>
              <w:bCs/>
              <w:szCs w:val="24"/>
            </w:rPr>
            <w:fldChar w:fldCharType="separate"/>
          </w:r>
          <w:r>
            <w:rPr>
              <w:rFonts w:hint="default" w:ascii="Times New Roman" w:hAnsi="Times New Roman" w:eastAsia="宋体" w:cs="Times New Roman"/>
              <w:bCs/>
              <w:szCs w:val="24"/>
              <w:lang w:val="en-US" w:eastAsia="zh-CN"/>
            </w:rPr>
            <w:t>4</w:t>
          </w:r>
          <w:r>
            <w:rPr>
              <w:rFonts w:hint="default" w:ascii="Times New Roman" w:hAnsi="Times New Roman" w:cs="Times New Roman"/>
              <w:bCs/>
              <w:szCs w:val="24"/>
              <w:lang w:val="en-US"/>
            </w:rPr>
            <w:t>. Strategic Options Available</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_Toc5984 </w:instrText>
          </w:r>
          <w:r>
            <w:rPr>
              <w:rFonts w:hint="default" w:ascii="Times New Roman" w:hAnsi="Times New Roman" w:cs="Times New Roman"/>
            </w:rPr>
            <w:fldChar w:fldCharType="separate"/>
          </w:r>
          <w:r>
            <w:rPr>
              <w:rFonts w:hint="default" w:ascii="Times New Roman" w:hAnsi="Times New Roman" w:cs="Times New Roman"/>
            </w:rPr>
            <w:t>16</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0"/>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_Toc26903 </w:instrText>
          </w:r>
          <w:r>
            <w:rPr>
              <w:rFonts w:hint="default" w:ascii="Times New Roman" w:hAnsi="Times New Roman" w:cs="Times New Roman"/>
              <w:bCs/>
              <w:szCs w:val="24"/>
            </w:rPr>
            <w:fldChar w:fldCharType="separate"/>
          </w:r>
          <w:r>
            <w:rPr>
              <w:rFonts w:hint="default" w:ascii="Times New Roman" w:hAnsi="Times New Roman" w:eastAsia="宋体" w:cs="Times New Roman"/>
              <w:bCs/>
              <w:szCs w:val="24"/>
              <w:lang w:val="en-US" w:eastAsia="zh-CN"/>
            </w:rPr>
            <w:t>4</w:t>
          </w:r>
          <w:r>
            <w:rPr>
              <w:rFonts w:hint="default" w:ascii="Times New Roman" w:hAnsi="Times New Roman" w:cs="Times New Roman"/>
              <w:bCs/>
              <w:szCs w:val="24"/>
              <w:lang w:val="en-GB"/>
            </w:rPr>
            <w:t>.1.0 Red Ocean Vs. Blue Ocean Strategy</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_Toc26903 </w:instrText>
          </w:r>
          <w:r>
            <w:rPr>
              <w:rFonts w:hint="default" w:ascii="Times New Roman" w:hAnsi="Times New Roman" w:cs="Times New Roman"/>
            </w:rPr>
            <w:fldChar w:fldCharType="separate"/>
          </w:r>
          <w:r>
            <w:rPr>
              <w:rFonts w:hint="default" w:ascii="Times New Roman" w:hAnsi="Times New Roman" w:cs="Times New Roman"/>
            </w:rPr>
            <w:t>16</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1"/>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_Toc18400 </w:instrText>
          </w:r>
          <w:r>
            <w:rPr>
              <w:rFonts w:hint="default" w:ascii="Times New Roman" w:hAnsi="Times New Roman" w:cs="Times New Roman"/>
              <w:bCs/>
              <w:szCs w:val="24"/>
            </w:rPr>
            <w:fldChar w:fldCharType="separate"/>
          </w:r>
          <w:r>
            <w:rPr>
              <w:rFonts w:hint="default" w:ascii="Times New Roman" w:hAnsi="Times New Roman" w:eastAsia="宋体" w:cs="Times New Roman"/>
              <w:bCs/>
              <w:szCs w:val="24"/>
              <w:lang w:val="en-US" w:eastAsia="zh-CN"/>
            </w:rPr>
            <w:t>4</w:t>
          </w:r>
          <w:r>
            <w:rPr>
              <w:rFonts w:hint="default" w:ascii="Times New Roman" w:hAnsi="Times New Roman" w:cs="Times New Roman"/>
              <w:bCs/>
              <w:szCs w:val="24"/>
              <w:lang w:val="en-US"/>
            </w:rPr>
            <w:t>.1.1 Porters Generic Strategies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_Toc18400 </w:instrText>
          </w:r>
          <w:r>
            <w:rPr>
              <w:rFonts w:hint="default" w:ascii="Times New Roman" w:hAnsi="Times New Roman" w:cs="Times New Roman"/>
            </w:rPr>
            <w:fldChar w:fldCharType="separate"/>
          </w:r>
          <w:r>
            <w:rPr>
              <w:rFonts w:hint="default" w:ascii="Times New Roman" w:hAnsi="Times New Roman" w:cs="Times New Roman"/>
            </w:rPr>
            <w:t>18</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1"/>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_Toc21223 </w:instrText>
          </w:r>
          <w:r>
            <w:rPr>
              <w:rFonts w:hint="default" w:ascii="Times New Roman" w:hAnsi="Times New Roman" w:cs="Times New Roman"/>
              <w:bCs/>
              <w:szCs w:val="24"/>
            </w:rPr>
            <w:fldChar w:fldCharType="separate"/>
          </w:r>
          <w:r>
            <w:rPr>
              <w:rFonts w:hint="default" w:ascii="Times New Roman" w:hAnsi="Times New Roman" w:eastAsia="宋体" w:cs="Times New Roman"/>
              <w:bCs/>
              <w:szCs w:val="24"/>
              <w:lang w:val="en-US" w:eastAsia="zh-CN"/>
            </w:rPr>
            <w:t>4</w:t>
          </w:r>
          <w:r>
            <w:rPr>
              <w:rFonts w:hint="default" w:ascii="Times New Roman" w:hAnsi="Times New Roman" w:cs="Times New Roman"/>
              <w:bCs/>
              <w:szCs w:val="24"/>
              <w:lang w:val="en-US"/>
            </w:rPr>
            <w:t>.1.2 Ansoff’s Product-Market Mix</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_Toc21223 </w:instrText>
          </w:r>
          <w:r>
            <w:rPr>
              <w:rFonts w:hint="default" w:ascii="Times New Roman" w:hAnsi="Times New Roman" w:cs="Times New Roman"/>
            </w:rPr>
            <w:fldChar w:fldCharType="separate"/>
          </w:r>
          <w:r>
            <w:rPr>
              <w:rFonts w:hint="default" w:ascii="Times New Roman" w:hAnsi="Times New Roman" w:cs="Times New Roman"/>
            </w:rPr>
            <w:t>18</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0"/>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_Toc4634 </w:instrText>
          </w:r>
          <w:r>
            <w:rPr>
              <w:rFonts w:hint="default" w:ascii="Times New Roman" w:hAnsi="Times New Roman" w:cs="Times New Roman"/>
              <w:bCs/>
              <w:szCs w:val="24"/>
            </w:rPr>
            <w:fldChar w:fldCharType="separate"/>
          </w:r>
          <w:r>
            <w:rPr>
              <w:rFonts w:hint="default" w:ascii="Times New Roman" w:hAnsi="Times New Roman" w:eastAsia="宋体" w:cs="Times New Roman"/>
              <w:bCs/>
              <w:szCs w:val="24"/>
              <w:lang w:val="en-US" w:eastAsia="zh-CN"/>
            </w:rPr>
            <w:t>4</w:t>
          </w:r>
          <w:r>
            <w:rPr>
              <w:rFonts w:hint="default" w:ascii="Times New Roman" w:hAnsi="Times New Roman" w:cs="Times New Roman"/>
              <w:bCs/>
              <w:szCs w:val="24"/>
              <w:lang w:val="en-US"/>
            </w:rPr>
            <w:t>.1.3 Growth strategies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_Toc4634 </w:instrText>
          </w:r>
          <w:r>
            <w:rPr>
              <w:rFonts w:hint="default" w:ascii="Times New Roman" w:hAnsi="Times New Roman" w:cs="Times New Roman"/>
            </w:rPr>
            <w:fldChar w:fldCharType="separate"/>
          </w:r>
          <w:r>
            <w:rPr>
              <w:rFonts w:hint="default" w:ascii="Times New Roman" w:hAnsi="Times New Roman" w:cs="Times New Roman"/>
            </w:rPr>
            <w:t>19</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0"/>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_Toc28762 </w:instrText>
          </w:r>
          <w:r>
            <w:rPr>
              <w:rFonts w:hint="default" w:ascii="Times New Roman" w:hAnsi="Times New Roman" w:cs="Times New Roman"/>
              <w:bCs/>
              <w:szCs w:val="24"/>
            </w:rPr>
            <w:fldChar w:fldCharType="separate"/>
          </w:r>
          <w:r>
            <w:rPr>
              <w:rFonts w:hint="default" w:ascii="Times New Roman" w:hAnsi="Times New Roman" w:eastAsia="宋体" w:cs="Times New Roman"/>
              <w:bCs/>
              <w:szCs w:val="24"/>
              <w:lang w:val="en-US" w:eastAsia="zh-CN"/>
            </w:rPr>
            <w:t>5.</w:t>
          </w:r>
          <w:r>
            <w:rPr>
              <w:rFonts w:hint="default" w:ascii="Times New Roman" w:hAnsi="Times New Roman" w:cs="Times New Roman"/>
              <w:bCs/>
              <w:szCs w:val="24"/>
              <w:lang w:val="en-US"/>
            </w:rPr>
            <w:t xml:space="preserve"> The 7p’s of Marketing</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_Toc28762 </w:instrText>
          </w:r>
          <w:r>
            <w:rPr>
              <w:rFonts w:hint="default" w:ascii="Times New Roman" w:hAnsi="Times New Roman" w:cs="Times New Roman"/>
            </w:rPr>
            <w:fldChar w:fldCharType="separate"/>
          </w:r>
          <w:r>
            <w:rPr>
              <w:rFonts w:hint="default" w:ascii="Times New Roman" w:hAnsi="Times New Roman" w:cs="Times New Roman"/>
            </w:rPr>
            <w:t>19</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0"/>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_Toc3070 </w:instrText>
          </w:r>
          <w:r>
            <w:rPr>
              <w:rFonts w:hint="default" w:ascii="Times New Roman" w:hAnsi="Times New Roman" w:cs="Times New Roman"/>
              <w:bCs/>
              <w:szCs w:val="24"/>
            </w:rPr>
            <w:fldChar w:fldCharType="separate"/>
          </w:r>
          <w:r>
            <w:rPr>
              <w:rFonts w:hint="default" w:ascii="Times New Roman" w:hAnsi="Times New Roman" w:cs="Times New Roman"/>
              <w:bCs/>
              <w:szCs w:val="24"/>
              <w:lang w:val="en-US"/>
            </w:rPr>
            <w:t>5.1 Actions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_Toc3070 </w:instrText>
          </w:r>
          <w:r>
            <w:rPr>
              <w:rFonts w:hint="default" w:ascii="Times New Roman" w:hAnsi="Times New Roman" w:cs="Times New Roman"/>
            </w:rPr>
            <w:fldChar w:fldCharType="separate"/>
          </w:r>
          <w:r>
            <w:rPr>
              <w:rFonts w:hint="default" w:ascii="Times New Roman" w:hAnsi="Times New Roman" w:cs="Times New Roman"/>
            </w:rPr>
            <w:t>21</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0"/>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_Toc14363 </w:instrText>
          </w:r>
          <w:r>
            <w:rPr>
              <w:rFonts w:hint="default" w:ascii="Times New Roman" w:hAnsi="Times New Roman" w:cs="Times New Roman"/>
              <w:bCs/>
              <w:szCs w:val="24"/>
            </w:rPr>
            <w:fldChar w:fldCharType="separate"/>
          </w:r>
          <w:r>
            <w:rPr>
              <w:rFonts w:hint="default" w:ascii="Times New Roman" w:hAnsi="Times New Roman" w:cs="Times New Roman"/>
              <w:bCs/>
              <w:szCs w:val="24"/>
              <w:lang w:val="en-US"/>
            </w:rPr>
            <w:t>5.2 Implementation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_Toc14363 </w:instrText>
          </w:r>
          <w:r>
            <w:rPr>
              <w:rFonts w:hint="default" w:ascii="Times New Roman" w:hAnsi="Times New Roman" w:cs="Times New Roman"/>
            </w:rPr>
            <w:fldChar w:fldCharType="separate"/>
          </w:r>
          <w:r>
            <w:rPr>
              <w:rFonts w:hint="default" w:ascii="Times New Roman" w:hAnsi="Times New Roman" w:cs="Times New Roman"/>
            </w:rPr>
            <w:t>22</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0"/>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_Toc4125 </w:instrText>
          </w:r>
          <w:r>
            <w:rPr>
              <w:rFonts w:hint="default" w:ascii="Times New Roman" w:hAnsi="Times New Roman" w:cs="Times New Roman"/>
              <w:bCs/>
              <w:szCs w:val="24"/>
            </w:rPr>
            <w:fldChar w:fldCharType="separate"/>
          </w:r>
          <w:r>
            <w:rPr>
              <w:rFonts w:hint="default" w:ascii="Times New Roman" w:hAnsi="Times New Roman" w:cs="Times New Roman"/>
              <w:bCs/>
              <w:szCs w:val="24"/>
              <w:lang w:val="en-US"/>
            </w:rPr>
            <w:t>5.3 Control and evaluation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_Toc4125 </w:instrText>
          </w:r>
          <w:r>
            <w:rPr>
              <w:rFonts w:hint="default" w:ascii="Times New Roman" w:hAnsi="Times New Roman" w:cs="Times New Roman"/>
            </w:rPr>
            <w:fldChar w:fldCharType="separate"/>
          </w:r>
          <w:r>
            <w:rPr>
              <w:rFonts w:hint="default" w:ascii="Times New Roman" w:hAnsi="Times New Roman" w:cs="Times New Roman"/>
            </w:rPr>
            <w:t>22</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pStyle w:val="10"/>
            <w:tabs>
              <w:tab w:val="right" w:leader="dot" w:pos="9026"/>
            </w:tabs>
            <w:rPr>
              <w:rFonts w:hint="default" w:ascii="Times New Roman" w:hAnsi="Times New Roman" w:cs="Times New Roman"/>
            </w:rPr>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_Toc9915 </w:instrText>
          </w:r>
          <w:r>
            <w:rPr>
              <w:rFonts w:hint="default" w:ascii="Times New Roman" w:hAnsi="Times New Roman" w:cs="Times New Roman"/>
              <w:bCs/>
              <w:szCs w:val="24"/>
            </w:rPr>
            <w:fldChar w:fldCharType="separate"/>
          </w:r>
          <w:r>
            <w:rPr>
              <w:rFonts w:hint="default" w:ascii="Times New Roman" w:hAnsi="Times New Roman" w:cs="Times New Roman"/>
              <w:bCs/>
              <w:szCs w:val="24"/>
              <w:lang w:val="en-US"/>
            </w:rPr>
            <w:t>References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_Toc9915 </w:instrText>
          </w:r>
          <w:r>
            <w:rPr>
              <w:rFonts w:hint="default" w:ascii="Times New Roman" w:hAnsi="Times New Roman" w:cs="Times New Roman"/>
            </w:rPr>
            <w:fldChar w:fldCharType="separate"/>
          </w:r>
          <w:r>
            <w:rPr>
              <w:rFonts w:hint="default" w:ascii="Times New Roman" w:hAnsi="Times New Roman" w:cs="Times New Roman"/>
            </w:rPr>
            <w:t>23</w:t>
          </w:r>
          <w:r>
            <w:rPr>
              <w:rFonts w:hint="default" w:ascii="Times New Roman" w:hAnsi="Times New Roman" w:cs="Times New Roman"/>
            </w:rPr>
            <w:fldChar w:fldCharType="end"/>
          </w:r>
          <w:r>
            <w:rPr>
              <w:rFonts w:hint="default" w:ascii="Times New Roman" w:hAnsi="Times New Roman" w:cs="Times New Roman"/>
              <w:bCs/>
              <w:szCs w:val="24"/>
            </w:rPr>
            <w:fldChar w:fldCharType="end"/>
          </w:r>
        </w:p>
        <w:p>
          <w:pPr>
            <w:rPr>
              <w:rFonts w:hint="default" w:ascii="Times New Roman" w:hAnsi="Times New Roman" w:cs="Times New Roman"/>
            </w:rPr>
          </w:pPr>
          <w:r>
            <w:rPr>
              <w:rFonts w:hint="default" w:ascii="Times New Roman" w:hAnsi="Times New Roman" w:cs="Times New Roman"/>
              <w:bCs/>
              <w:szCs w:val="24"/>
            </w:rPr>
            <w:fldChar w:fldCharType="end"/>
          </w:r>
        </w:p>
      </w:sdtContent>
    </w:sdt>
    <w:p>
      <w:pPr>
        <w:spacing w:line="360" w:lineRule="auto"/>
        <w:rPr>
          <w:rFonts w:hint="default" w:ascii="Times New Roman" w:hAnsi="Times New Roman" w:cs="Times New Roman"/>
          <w:b/>
          <w:bCs/>
          <w:sz w:val="24"/>
          <w:szCs w:val="24"/>
          <w:lang w:val="en-US" w:eastAsia="zh-CN"/>
        </w:rPr>
      </w:pPr>
    </w:p>
    <w:p>
      <w:pPr>
        <w:spacing w:line="360" w:lineRule="auto"/>
        <w:jc w:val="center"/>
        <w:rPr>
          <w:rFonts w:hint="default" w:ascii="Times New Roman" w:hAnsi="Times New Roman" w:cs="Times New Roman"/>
          <w:b/>
          <w:bCs/>
          <w:sz w:val="24"/>
          <w:szCs w:val="24"/>
          <w:lang w:val="en-US" w:eastAsia="zh-CN"/>
        </w:rPr>
      </w:pPr>
    </w:p>
    <w:p>
      <w:pPr>
        <w:spacing w:line="360" w:lineRule="auto"/>
        <w:jc w:val="center"/>
        <w:rPr>
          <w:rFonts w:hint="default" w:ascii="Times New Roman" w:hAnsi="Times New Roman" w:cs="Times New Roman"/>
          <w:b/>
          <w:bCs/>
          <w:sz w:val="24"/>
          <w:szCs w:val="24"/>
          <w:lang w:val="en-US" w:eastAsia="zh-CN"/>
        </w:rPr>
      </w:pPr>
    </w:p>
    <w:p>
      <w:pPr>
        <w:spacing w:line="360" w:lineRule="auto"/>
        <w:jc w:val="center"/>
        <w:rPr>
          <w:rFonts w:hint="default" w:ascii="Times New Roman" w:hAnsi="Times New Roman" w:cs="Times New Roman"/>
          <w:b/>
          <w:bCs/>
          <w:sz w:val="24"/>
          <w:szCs w:val="24"/>
          <w:lang w:val="en-US" w:eastAsia="zh-CN"/>
        </w:rPr>
      </w:pPr>
    </w:p>
    <w:p>
      <w:pPr>
        <w:spacing w:line="360" w:lineRule="auto"/>
        <w:jc w:val="center"/>
        <w:rPr>
          <w:rFonts w:hint="default" w:ascii="Times New Roman" w:hAnsi="Times New Roman" w:cs="Times New Roman"/>
          <w:b/>
          <w:bCs/>
          <w:sz w:val="24"/>
          <w:szCs w:val="24"/>
          <w:lang w:val="en-US" w:eastAsia="zh-CN"/>
        </w:rPr>
      </w:pPr>
    </w:p>
    <w:p>
      <w:pPr>
        <w:spacing w:line="360" w:lineRule="auto"/>
        <w:jc w:val="center"/>
        <w:rPr>
          <w:rFonts w:hint="default" w:ascii="Times New Roman" w:hAnsi="Times New Roman" w:cs="Times New Roman"/>
          <w:b/>
          <w:bCs/>
          <w:sz w:val="24"/>
          <w:szCs w:val="24"/>
          <w:lang w:val="en-US" w:eastAsia="zh-CN"/>
        </w:rPr>
      </w:pPr>
    </w:p>
    <w:p>
      <w:pPr>
        <w:spacing w:line="360" w:lineRule="auto"/>
        <w:jc w:val="center"/>
        <w:rPr>
          <w:rFonts w:hint="default" w:ascii="Times New Roman" w:hAnsi="Times New Roman" w:cs="Times New Roman"/>
          <w:b/>
          <w:bCs/>
          <w:sz w:val="24"/>
          <w:szCs w:val="24"/>
          <w:lang w:val="en-US" w:eastAsia="zh-CN"/>
        </w:rPr>
      </w:pPr>
    </w:p>
    <w:p>
      <w:pPr>
        <w:spacing w:line="360" w:lineRule="auto"/>
        <w:jc w:val="center"/>
        <w:rPr>
          <w:rFonts w:hint="default" w:ascii="Times New Roman" w:hAnsi="Times New Roman" w:cs="Times New Roman"/>
          <w:b/>
          <w:bCs/>
          <w:sz w:val="24"/>
          <w:szCs w:val="24"/>
          <w:lang w:val="en-US" w:eastAsia="zh-CN"/>
        </w:rPr>
      </w:pPr>
    </w:p>
    <w:p>
      <w:pPr>
        <w:spacing w:line="360" w:lineRule="auto"/>
        <w:jc w:val="center"/>
        <w:rPr>
          <w:rFonts w:hint="default" w:ascii="Times New Roman" w:hAnsi="Times New Roman" w:cs="Times New Roman"/>
          <w:b/>
          <w:bCs/>
          <w:sz w:val="24"/>
          <w:szCs w:val="24"/>
          <w:lang w:val="en-US" w:eastAsia="zh-CN"/>
        </w:rPr>
      </w:pPr>
    </w:p>
    <w:p>
      <w:pPr>
        <w:spacing w:line="360" w:lineRule="auto"/>
        <w:jc w:val="center"/>
        <w:rPr>
          <w:rFonts w:hint="default" w:ascii="Times New Roman" w:hAnsi="Times New Roman" w:cs="Times New Roman"/>
          <w:b/>
          <w:bCs/>
          <w:sz w:val="24"/>
          <w:szCs w:val="24"/>
          <w:lang w:val="en-US" w:eastAsia="zh-CN"/>
        </w:rPr>
      </w:pPr>
    </w:p>
    <w:p>
      <w:pPr>
        <w:spacing w:line="360" w:lineRule="auto"/>
        <w:jc w:val="center"/>
        <w:rPr>
          <w:rFonts w:hint="default" w:ascii="Times New Roman" w:hAnsi="Times New Roman" w:cs="Times New Roman"/>
          <w:b/>
          <w:bCs/>
          <w:sz w:val="24"/>
          <w:szCs w:val="24"/>
          <w:lang w:val="en-US" w:eastAsia="zh-CN"/>
        </w:rPr>
      </w:pPr>
    </w:p>
    <w:p>
      <w:pPr>
        <w:spacing w:line="360" w:lineRule="auto"/>
        <w:jc w:val="center"/>
        <w:rPr>
          <w:rFonts w:hint="default" w:ascii="Times New Roman" w:hAnsi="Times New Roman" w:cs="Times New Roman"/>
          <w:b/>
          <w:bCs/>
          <w:sz w:val="24"/>
          <w:szCs w:val="24"/>
          <w:lang w:val="en-US" w:eastAsia="zh-CN"/>
        </w:rPr>
      </w:pPr>
      <w:bookmarkStart w:id="71" w:name="_GoBack"/>
      <w:bookmarkEnd w:id="71"/>
    </w:p>
    <w:p>
      <w:pPr>
        <w:spacing w:line="360" w:lineRule="auto"/>
        <w:jc w:val="center"/>
        <w:rPr>
          <w:rFonts w:hint="default" w:ascii="Times New Roman" w:hAnsi="Times New Roman" w:cs="Times New Roman"/>
          <w:b/>
          <w:bCs/>
          <w:sz w:val="24"/>
          <w:szCs w:val="24"/>
          <w:lang w:val="en-US" w:eastAsia="zh-CN"/>
        </w:rPr>
      </w:pPr>
    </w:p>
    <w:p>
      <w:pPr>
        <w:spacing w:line="360" w:lineRule="auto"/>
        <w:jc w:val="center"/>
        <w:rPr>
          <w:rFonts w:hint="default" w:ascii="Times New Roman" w:hAnsi="Times New Roman" w:cs="Times New Roman"/>
          <w:b/>
          <w:bCs/>
          <w:sz w:val="24"/>
          <w:szCs w:val="24"/>
          <w:lang w:val="en-US" w:eastAsia="zh-CN"/>
        </w:rPr>
      </w:pPr>
    </w:p>
    <w:p>
      <w:pPr>
        <w:spacing w:line="360" w:lineRule="auto"/>
        <w:jc w:val="center"/>
        <w:rPr>
          <w:rFonts w:hint="default" w:ascii="Times New Roman" w:hAnsi="Times New Roman" w:cs="Times New Roman"/>
          <w:b/>
          <w:bCs/>
          <w:sz w:val="24"/>
          <w:szCs w:val="24"/>
          <w:lang w:val="en-US" w:eastAsia="zh-CN"/>
        </w:rPr>
      </w:pPr>
    </w:p>
    <w:p>
      <w:pPr>
        <w:spacing w:line="360" w:lineRule="auto"/>
        <w:jc w:val="center"/>
        <w:rPr>
          <w:rFonts w:hint="default" w:ascii="Times New Roman" w:hAnsi="Times New Roman" w:cs="Times New Roman"/>
          <w:b/>
          <w:bCs/>
          <w:sz w:val="24"/>
          <w:szCs w:val="24"/>
          <w:lang w:val="en-US" w:eastAsia="zh-CN"/>
        </w:rPr>
      </w:pPr>
    </w:p>
    <w:p>
      <w:pPr>
        <w:spacing w:line="360" w:lineRule="auto"/>
        <w:jc w:val="center"/>
        <w:rPr>
          <w:rFonts w:hint="default" w:ascii="Times New Roman" w:hAnsi="Times New Roman" w:cs="Times New Roman"/>
          <w:b/>
          <w:bCs/>
          <w:sz w:val="24"/>
          <w:szCs w:val="24"/>
          <w:lang w:val="en-US" w:eastAsia="zh-CN"/>
        </w:rPr>
      </w:pPr>
    </w:p>
    <w:p>
      <w:pPr>
        <w:spacing w:line="360" w:lineRule="auto"/>
        <w:jc w:val="center"/>
        <w:rPr>
          <w:rFonts w:hint="default" w:ascii="Times New Roman" w:hAnsi="Times New Roman" w:cs="Times New Roman"/>
          <w:b/>
          <w:bCs/>
          <w:sz w:val="24"/>
          <w:szCs w:val="24"/>
          <w:lang w:val="en-US" w:eastAsia="zh-CN"/>
        </w:rPr>
      </w:pPr>
    </w:p>
    <w:p>
      <w:pPr>
        <w:spacing w:line="360" w:lineRule="auto"/>
        <w:jc w:val="center"/>
        <w:rPr>
          <w:rFonts w:hint="default" w:ascii="Times New Roman" w:hAnsi="Times New Roman" w:cs="Times New Roman"/>
          <w:b/>
          <w:bCs/>
          <w:sz w:val="24"/>
          <w:szCs w:val="24"/>
          <w:lang w:val="en-US" w:eastAsia="zh-CN"/>
        </w:rPr>
      </w:pPr>
    </w:p>
    <w:p>
      <w:pPr>
        <w:spacing w:line="360" w:lineRule="auto"/>
        <w:jc w:val="center"/>
        <w:rPr>
          <w:rFonts w:hint="default" w:ascii="Times New Roman" w:hAnsi="Times New Roman" w:cs="Times New Roman"/>
          <w:b/>
          <w:bCs/>
          <w:sz w:val="24"/>
          <w:szCs w:val="24"/>
          <w:lang w:val="en-US" w:eastAsia="zh-CN"/>
        </w:rPr>
      </w:pPr>
    </w:p>
    <w:p>
      <w:pPr>
        <w:spacing w:line="360" w:lineRule="auto"/>
        <w:jc w:val="center"/>
        <w:rPr>
          <w:rFonts w:hint="default" w:ascii="Times New Roman" w:hAnsi="Times New Roman" w:cs="Times New Roman"/>
          <w:b/>
          <w:bCs/>
          <w:sz w:val="24"/>
          <w:szCs w:val="24"/>
          <w:lang w:val="en-US" w:eastAsia="zh-CN"/>
        </w:rPr>
      </w:pPr>
    </w:p>
    <w:p>
      <w:pPr>
        <w:spacing w:line="360" w:lineRule="auto"/>
        <w:jc w:val="center"/>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eastAsia="zh-CN"/>
        </w:rPr>
        <w:t xml:space="preserve">Marketing Plan and Analysis of </w:t>
      </w:r>
      <w:r>
        <w:rPr>
          <w:rFonts w:hint="default" w:ascii="Times New Roman" w:hAnsi="Times New Roman" w:cs="Times New Roman"/>
          <w:b/>
          <w:bCs/>
          <w:sz w:val="24"/>
          <w:szCs w:val="24"/>
          <w:lang w:val="en-US"/>
        </w:rPr>
        <w:t>Hiut Denim Co.</w:t>
      </w:r>
    </w:p>
    <w:p>
      <w:pPr>
        <w:spacing w:line="360" w:lineRule="auto"/>
        <w:jc w:val="center"/>
        <w:rPr>
          <w:rFonts w:hint="default" w:ascii="Times New Roman" w:hAnsi="Times New Roman" w:cs="Times New Roman"/>
          <w:b/>
          <w:bCs/>
          <w:sz w:val="24"/>
          <w:szCs w:val="24"/>
          <w:lang w:val="en-US" w:eastAsia="zh-CN"/>
        </w:rPr>
      </w:pPr>
    </w:p>
    <w:p>
      <w:pPr>
        <w:pStyle w:val="2"/>
        <w:numPr>
          <w:ilvl w:val="0"/>
          <w:numId w:val="1"/>
        </w:numPr>
        <w:spacing w:line="360" w:lineRule="auto"/>
        <w:rPr>
          <w:rFonts w:hint="default" w:ascii="Times New Roman" w:hAnsi="Times New Roman" w:cs="Times New Roman"/>
          <w:b/>
          <w:bCs/>
          <w:color w:val="auto"/>
          <w:sz w:val="24"/>
          <w:szCs w:val="24"/>
          <w:lang w:val="en-US"/>
        </w:rPr>
      </w:pPr>
      <w:bookmarkStart w:id="1" w:name="_Toc7843882"/>
      <w:bookmarkStart w:id="2" w:name="_Toc29035"/>
      <w:r>
        <w:rPr>
          <w:rFonts w:hint="default" w:ascii="Times New Roman" w:hAnsi="Times New Roman" w:cs="Times New Roman"/>
          <w:b/>
          <w:bCs/>
          <w:color w:val="auto"/>
          <w:sz w:val="24"/>
          <w:szCs w:val="24"/>
          <w:lang w:val="en-US"/>
        </w:rPr>
        <w:t>Introduction</w:t>
      </w:r>
      <w:bookmarkEnd w:id="1"/>
      <w:bookmarkEnd w:id="2"/>
    </w:p>
    <w:p>
      <w:pPr>
        <w:spacing w:line="360" w:lineRule="auto"/>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rPr>
        <w:t>This venture was founded by the David and Clare Hiut founders in Cardigan, West Wales in the United Kingdom in 2011. When the Dewhirst Group moved the production to Morocco with the loss of four-hundred jobs. The Dewhirst Group was the biggest employer in Cardigan.  In their factory in each week, 35</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rPr>
        <w:t xml:space="preserve">000 jeans pair were produced by the labor of the company. When the Dewhirst Group moved and left many skilled labors behind which accounts 10% unemployed in town. David and Clare initiate the idea for a new venture to make jeans again and to provide labor opportunities in the Cardigan. He opened an industrial unit with 24 sewing machines from old wrangler factory in Poland. He also hires a cutter and a mechanic for the repairing of machines. All the labor recruited by David was skilled full labors who went jobless after the movement of the factory. The company objective in the first year was to sell 2500 pairs of jeans. It will be through the company outlet which was about 20 across the world, but most of the selling was through online </w:t>
      </w:r>
      <w:r>
        <w:rPr>
          <w:rFonts w:hint="default" w:ascii="Times New Roman" w:hAnsi="Times New Roman" w:cs="Times New Roman"/>
          <w:sz w:val="24"/>
          <w:szCs w:val="24"/>
        </w:rPr>
        <w:t>(Dehn</w:t>
      </w:r>
      <w:r>
        <w:rPr>
          <w:rFonts w:hint="default" w:ascii="Times New Roman" w:hAnsi="Times New Roman" w:cs="Times New Roman"/>
          <w:sz w:val="24"/>
          <w:szCs w:val="24"/>
          <w:lang w:val="en-US"/>
        </w:rPr>
        <w:t>,</w:t>
      </w:r>
      <w:r>
        <w:rPr>
          <w:rFonts w:hint="default" w:ascii="Times New Roman" w:hAnsi="Times New Roman" w:cs="Times New Roman"/>
          <w:sz w:val="24"/>
          <w:szCs w:val="24"/>
        </w:rPr>
        <w:t xml:space="preserve"> 2012)</w:t>
      </w:r>
      <w:r>
        <w:rPr>
          <w:rFonts w:hint="default" w:ascii="Times New Roman" w:hAnsi="Times New Roman" w:cs="Times New Roman"/>
          <w:sz w:val="24"/>
          <w:szCs w:val="24"/>
          <w:lang w:val="en-US" w:eastAsia="zh-CN"/>
        </w:rPr>
        <w:t>.</w:t>
      </w:r>
    </w:p>
    <w:p>
      <w:pPr>
        <w:spacing w:line="360" w:lineRule="auto"/>
        <w:jc w:val="both"/>
        <w:rPr>
          <w:rFonts w:hint="default" w:ascii="Times New Roman" w:hAnsi="Times New Roman" w:cs="Times New Roman"/>
          <w:sz w:val="24"/>
          <w:szCs w:val="24"/>
          <w:lang w:val="en-US" w:eastAsia="zh-CN"/>
        </w:rPr>
      </w:pPr>
    </w:p>
    <w:p>
      <w:pPr>
        <w:pStyle w:val="2"/>
        <w:numPr>
          <w:ilvl w:val="1"/>
          <w:numId w:val="2"/>
        </w:numPr>
        <w:spacing w:line="360" w:lineRule="auto"/>
        <w:rPr>
          <w:rFonts w:hint="default" w:ascii="Times New Roman" w:hAnsi="Times New Roman" w:cs="Times New Roman"/>
          <w:b/>
          <w:bCs/>
          <w:color w:val="auto"/>
          <w:sz w:val="24"/>
          <w:szCs w:val="24"/>
          <w:lang w:val="en-US"/>
        </w:rPr>
      </w:pPr>
      <w:bookmarkStart w:id="3" w:name="_Toc7843883"/>
      <w:bookmarkStart w:id="4" w:name="_Toc16361"/>
      <w:r>
        <w:rPr>
          <w:rFonts w:hint="default" w:ascii="Times New Roman" w:hAnsi="Times New Roman" w:cs="Times New Roman"/>
          <w:b/>
          <w:bCs/>
          <w:color w:val="auto"/>
          <w:sz w:val="24"/>
          <w:szCs w:val="24"/>
          <w:lang w:val="en-US"/>
        </w:rPr>
        <w:t>Macro Environment Analysis</w:t>
      </w:r>
      <w:bookmarkEnd w:id="3"/>
      <w:bookmarkEnd w:id="4"/>
    </w:p>
    <w:p>
      <w:pPr>
        <w:numPr>
          <w:ilvl w:val="0"/>
          <w:numId w:val="0"/>
        </w:numPr>
        <w:spacing w:line="360" w:lineRule="auto"/>
        <w:ind w:leftChars="0"/>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PEST Analysis</w:t>
      </w:r>
    </w:p>
    <w:p>
      <w:pPr>
        <w:pStyle w:val="3"/>
        <w:spacing w:line="360" w:lineRule="auto"/>
        <w:rPr>
          <w:rFonts w:hint="default" w:ascii="Times New Roman" w:hAnsi="Times New Roman" w:cs="Times New Roman"/>
          <w:b/>
          <w:bCs/>
          <w:color w:val="auto"/>
          <w:sz w:val="24"/>
          <w:szCs w:val="24"/>
          <w:lang w:val="en-US"/>
        </w:rPr>
      </w:pPr>
      <w:r>
        <w:rPr>
          <w:rFonts w:hint="default" w:ascii="Times New Roman" w:hAnsi="Times New Roman" w:cs="Times New Roman"/>
          <w:b/>
          <w:bCs/>
          <w:color w:val="auto"/>
          <w:sz w:val="24"/>
          <w:szCs w:val="24"/>
          <w:lang w:val="en-US"/>
        </w:rPr>
        <w:t xml:space="preserve">     </w:t>
      </w:r>
      <w:bookmarkStart w:id="5" w:name="_Toc7843884"/>
      <w:bookmarkStart w:id="6" w:name="_Toc4321"/>
      <w:r>
        <w:rPr>
          <w:rFonts w:hint="default" w:ascii="Times New Roman" w:hAnsi="Times New Roman" w:cs="Times New Roman"/>
          <w:b/>
          <w:bCs/>
          <w:color w:val="auto"/>
          <w:sz w:val="24"/>
          <w:szCs w:val="24"/>
          <w:lang w:val="en-US"/>
        </w:rPr>
        <w:t>1.1.0 Political Factor</w:t>
      </w:r>
      <w:bookmarkEnd w:id="5"/>
      <w:bookmarkEnd w:id="6"/>
    </w:p>
    <w:p>
      <w:pPr>
        <w:spacing w:line="360" w:lineRule="auto"/>
        <w:rPr>
          <w:rFonts w:hint="default" w:ascii="Times New Roman" w:hAnsi="Times New Roman" w:cs="Times New Roman"/>
          <w:b/>
          <w:bCs/>
          <w:sz w:val="24"/>
          <w:szCs w:val="24"/>
          <w:lang w:val="en-US"/>
        </w:rPr>
      </w:pPr>
    </w:p>
    <w:p>
      <w:pPr>
        <w:spacing w:line="360" w:lineRule="auto"/>
        <w:rPr>
          <w:rFonts w:hint="default" w:ascii="Times New Roman" w:hAnsi="Times New Roman" w:cs="Times New Roman"/>
          <w:b/>
          <w:bCs/>
          <w:sz w:val="24"/>
          <w:szCs w:val="24"/>
          <w:lang w:val="en-US"/>
        </w:rPr>
      </w:pPr>
      <w:r>
        <w:rPr>
          <w:rFonts w:hint="default" w:ascii="Times New Roman" w:hAnsi="Times New Roman" w:cs="Times New Roman"/>
          <w:b/>
          <w:bCs/>
          <w:sz w:val="24"/>
          <w:szCs w:val="24"/>
        </w:rPr>
        <w:t>Corporation Tax</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The tax rate is an important factor as governments regulate it for the balancing of the economic factors. Corporation tax is a tax on profit. The government of </w:t>
      </w:r>
      <w:r>
        <w:rPr>
          <w:rFonts w:hint="default" w:ascii="Times New Roman" w:hAnsi="Times New Roman" w:cs="Times New Roman"/>
          <w:sz w:val="24"/>
          <w:szCs w:val="24"/>
          <w:lang w:val="en-US" w:eastAsia="zh-CN"/>
        </w:rPr>
        <w:t>t</w:t>
      </w:r>
      <w:r>
        <w:rPr>
          <w:rFonts w:hint="default" w:ascii="Times New Roman" w:hAnsi="Times New Roman" w:cs="Times New Roman"/>
          <w:sz w:val="24"/>
          <w:szCs w:val="24"/>
          <w:lang w:val="en-US"/>
        </w:rPr>
        <w:t>he United Kingdom at summer budget in 2015 announced legislation situations for central rates of corporation tax excluding ring fence profits which were 19% at the beginning of April 1</w:t>
      </w:r>
      <w:r>
        <w:rPr>
          <w:rFonts w:hint="default" w:ascii="Times New Roman" w:hAnsi="Times New Roman" w:cs="Times New Roman"/>
          <w:sz w:val="24"/>
          <w:szCs w:val="24"/>
          <w:vertAlign w:val="superscript"/>
          <w:lang w:val="en-US"/>
        </w:rPr>
        <w:t>st</w:t>
      </w:r>
      <w:r>
        <w:rPr>
          <w:rFonts w:hint="default" w:ascii="Times New Roman" w:hAnsi="Times New Roman" w:cs="Times New Roman"/>
          <w:sz w:val="24"/>
          <w:szCs w:val="24"/>
          <w:lang w:val="en-US"/>
        </w:rPr>
        <w:t>, 2017, 2018 and 2019.  While the budget 2016 announced that the corporation tax in the year 2020 would be at the rate of 17%</w:t>
      </w:r>
      <w:r>
        <w:rPr>
          <w:rFonts w:hint="default" w:ascii="Times New Roman" w:hAnsi="Times New Roman" w:cs="Times New Roman"/>
          <w:sz w:val="24"/>
          <w:szCs w:val="24"/>
        </w:rPr>
        <w:t xml:space="preserve"> (GOV.UK</w:t>
      </w:r>
      <w:r>
        <w:rPr>
          <w:rFonts w:hint="default" w:ascii="Times New Roman" w:hAnsi="Times New Roman" w:cs="Times New Roman"/>
          <w:sz w:val="24"/>
          <w:szCs w:val="24"/>
          <w:lang w:val="en-US"/>
        </w:rPr>
        <w:t>,</w:t>
      </w:r>
      <w:r>
        <w:rPr>
          <w:rFonts w:hint="default" w:ascii="Times New Roman" w:hAnsi="Times New Roman" w:cs="Times New Roman"/>
          <w:sz w:val="24"/>
          <w:szCs w:val="24"/>
        </w:rPr>
        <w:t xml:space="preserve"> 2019)</w:t>
      </w:r>
      <w:r>
        <w:rPr>
          <w:rFonts w:hint="default" w:ascii="Times New Roman" w:hAnsi="Times New Roman" w:cs="Times New Roman"/>
          <w:sz w:val="24"/>
          <w:szCs w:val="24"/>
          <w:lang w:val="en-US"/>
        </w:rPr>
        <w:t>.</w:t>
      </w:r>
    </w:p>
    <w:p>
      <w:pPr>
        <w:spacing w:line="360" w:lineRule="auto"/>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 xml:space="preserve">Interest Rates </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Interest rate is regulated by the central bank of the state to control the flow of money in an economy. The interest rate of United Kingdom rises to 0.75% which is a mean to strengthen the economy and to increase employment level and spending. The priority is to maintain, control and the rising cost of living, i.e., inflation</w:t>
      </w:r>
      <w:r>
        <w:rPr>
          <w:rFonts w:hint="default" w:ascii="Times New Roman" w:hAnsi="Times New Roman" w:cs="Times New Roman"/>
          <w:sz w:val="24"/>
          <w:szCs w:val="24"/>
        </w:rPr>
        <w:t xml:space="preserve"> (BBC News</w:t>
      </w:r>
      <w:r>
        <w:rPr>
          <w:rFonts w:hint="default" w:ascii="Times New Roman" w:hAnsi="Times New Roman" w:cs="Times New Roman"/>
          <w:sz w:val="24"/>
          <w:szCs w:val="24"/>
          <w:lang w:val="en-US"/>
        </w:rPr>
        <w:t>,</w:t>
      </w:r>
      <w:r>
        <w:rPr>
          <w:rFonts w:hint="default" w:ascii="Times New Roman" w:hAnsi="Times New Roman" w:cs="Times New Roman"/>
          <w:sz w:val="24"/>
          <w:szCs w:val="24"/>
        </w:rPr>
        <w:t xml:space="preserve"> 2018)</w:t>
      </w:r>
      <w:r>
        <w:rPr>
          <w:rFonts w:hint="default" w:ascii="Times New Roman" w:hAnsi="Times New Roman" w:cs="Times New Roman"/>
          <w:sz w:val="24"/>
          <w:szCs w:val="24"/>
          <w:lang w:val="en-US"/>
        </w:rPr>
        <w:t>.</w:t>
      </w:r>
    </w:p>
    <w:p>
      <w:pPr>
        <w:spacing w:line="360" w:lineRule="auto"/>
        <w:jc w:val="both"/>
        <w:rPr>
          <w:rFonts w:hint="default" w:ascii="Times New Roman" w:hAnsi="Times New Roman" w:cs="Times New Roman"/>
          <w:sz w:val="24"/>
          <w:szCs w:val="24"/>
          <w:lang w:val="en-US"/>
        </w:rPr>
      </w:pPr>
    </w:p>
    <w:p>
      <w:pPr>
        <w:pStyle w:val="3"/>
        <w:spacing w:line="360" w:lineRule="auto"/>
        <w:rPr>
          <w:rFonts w:hint="default" w:ascii="Times New Roman" w:hAnsi="Times New Roman" w:cs="Times New Roman"/>
          <w:b/>
          <w:bCs/>
          <w:color w:val="auto"/>
          <w:sz w:val="24"/>
          <w:szCs w:val="24"/>
          <w:lang w:val="en-US"/>
        </w:rPr>
      </w:pPr>
      <w:bookmarkStart w:id="7" w:name="_Toc7843885"/>
      <w:bookmarkStart w:id="8" w:name="_Toc23183"/>
      <w:r>
        <w:rPr>
          <w:rFonts w:hint="default" w:ascii="Times New Roman" w:hAnsi="Times New Roman" w:cs="Times New Roman"/>
          <w:b/>
          <w:bCs/>
          <w:color w:val="auto"/>
          <w:sz w:val="24"/>
          <w:szCs w:val="24"/>
          <w:lang w:val="en-US"/>
        </w:rPr>
        <w:t>1.1.1 Economic Factor</w:t>
      </w:r>
      <w:bookmarkEnd w:id="7"/>
      <w:bookmarkEnd w:id="8"/>
    </w:p>
    <w:p>
      <w:pPr>
        <w:spacing w:line="360" w:lineRule="auto"/>
        <w:rPr>
          <w:rFonts w:hint="default" w:ascii="Times New Roman" w:hAnsi="Times New Roman" w:cs="Times New Roman"/>
          <w:b/>
          <w:bCs/>
          <w:sz w:val="24"/>
          <w:szCs w:val="24"/>
          <w:lang w:val="en-US"/>
        </w:rPr>
      </w:pPr>
    </w:p>
    <w:p>
      <w:pPr>
        <w:spacing w:line="360" w:lineRule="auto"/>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eastAsia="zh-CN"/>
        </w:rPr>
        <w:t xml:space="preserve">Level of </w:t>
      </w:r>
      <w:r>
        <w:rPr>
          <w:rFonts w:hint="default" w:ascii="Times New Roman" w:hAnsi="Times New Roman" w:cs="Times New Roman"/>
          <w:b/>
          <w:bCs/>
          <w:sz w:val="24"/>
          <w:szCs w:val="24"/>
          <w:lang w:val="en-US"/>
        </w:rPr>
        <w:t>Spending</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Consumers in an economy tend to spend more with a low rate of inflation and vice versa. The consumer spending in the previous month decline because of the Brexit and Easter. The sales decreased by 0.5% in the month of march on a total basis. The sales of nonfood retail sales were flat over three months to March by 0.1% </w:t>
      </w:r>
      <w:r>
        <w:rPr>
          <w:rFonts w:hint="default" w:ascii="Times New Roman" w:hAnsi="Times New Roman" w:cs="Times New Roman"/>
          <w:sz w:val="24"/>
          <w:szCs w:val="24"/>
        </w:rPr>
        <w:t>(Selby</w:t>
      </w: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rPr>
        <w:t>2019)</w:t>
      </w:r>
      <w:r>
        <w:rPr>
          <w:rFonts w:hint="default" w:ascii="Times New Roman" w:hAnsi="Times New Roman" w:cs="Times New Roman"/>
          <w:sz w:val="24"/>
          <w:szCs w:val="24"/>
          <w:lang w:val="en-US"/>
        </w:rPr>
        <w:t>.</w:t>
      </w:r>
    </w:p>
    <w:p>
      <w:pPr>
        <w:spacing w:line="360" w:lineRule="auto"/>
        <w:jc w:val="both"/>
        <w:rPr>
          <w:rFonts w:hint="default" w:ascii="Times New Roman" w:hAnsi="Times New Roman" w:cs="Times New Roman"/>
          <w:sz w:val="24"/>
          <w:szCs w:val="24"/>
          <w:lang w:val="en-US"/>
        </w:rPr>
      </w:pPr>
    </w:p>
    <w:p>
      <w:pPr>
        <w:pStyle w:val="3"/>
        <w:spacing w:line="360" w:lineRule="auto"/>
        <w:rPr>
          <w:rFonts w:hint="default" w:ascii="Times New Roman" w:hAnsi="Times New Roman" w:cs="Times New Roman"/>
          <w:b/>
          <w:bCs/>
          <w:color w:val="auto"/>
          <w:sz w:val="24"/>
          <w:szCs w:val="24"/>
          <w:lang w:val="en-US"/>
        </w:rPr>
      </w:pPr>
      <w:bookmarkStart w:id="9" w:name="_Toc7843886"/>
      <w:bookmarkStart w:id="10" w:name="_Toc12791"/>
      <w:r>
        <w:rPr>
          <w:rFonts w:hint="default" w:ascii="Times New Roman" w:hAnsi="Times New Roman" w:cs="Times New Roman"/>
          <w:b/>
          <w:bCs/>
          <w:color w:val="auto"/>
          <w:sz w:val="24"/>
          <w:szCs w:val="24"/>
          <w:lang w:val="en-US"/>
        </w:rPr>
        <w:t>1.1.2 Social Factor</w:t>
      </w:r>
      <w:bookmarkEnd w:id="9"/>
      <w:bookmarkEnd w:id="10"/>
    </w:p>
    <w:p>
      <w:pPr>
        <w:spacing w:line="360" w:lineRule="auto"/>
        <w:rPr>
          <w:rFonts w:hint="default" w:ascii="Times New Roman" w:hAnsi="Times New Roman" w:cs="Times New Roman"/>
          <w:b/>
          <w:bCs/>
          <w:sz w:val="24"/>
          <w:szCs w:val="24"/>
          <w:lang w:val="en-US"/>
        </w:rPr>
      </w:pPr>
    </w:p>
    <w:p>
      <w:pPr>
        <w:spacing w:line="360" w:lineRule="auto"/>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Diverse Culture</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diversity exists in any culture opens many horizons for the business person by providing them diverse nature of opportunities. The United Kingdom is a diverse nation comprising of the aboriginal, foreigner, and immigrants' individuals who belong to different divergent groups having different cultures, language, and religion.</w:t>
      </w:r>
    </w:p>
    <w:p>
      <w:pPr>
        <w:spacing w:line="360" w:lineRule="auto"/>
        <w:jc w:val="both"/>
        <w:rPr>
          <w:rFonts w:hint="default" w:ascii="Times New Roman" w:hAnsi="Times New Roman" w:cs="Times New Roman"/>
          <w:sz w:val="24"/>
          <w:szCs w:val="24"/>
          <w:lang w:val="en-US"/>
        </w:rPr>
      </w:pPr>
    </w:p>
    <w:p>
      <w:pPr>
        <w:pStyle w:val="3"/>
        <w:spacing w:line="360" w:lineRule="auto"/>
        <w:rPr>
          <w:rFonts w:hint="default" w:ascii="Times New Roman" w:hAnsi="Times New Roman" w:cs="Times New Roman"/>
          <w:b/>
          <w:bCs/>
          <w:color w:val="auto"/>
          <w:sz w:val="24"/>
          <w:szCs w:val="24"/>
          <w:lang w:val="en-US"/>
        </w:rPr>
      </w:pPr>
      <w:bookmarkStart w:id="11" w:name="_Toc7843887"/>
      <w:bookmarkStart w:id="12" w:name="_Toc4058"/>
      <w:r>
        <w:rPr>
          <w:rFonts w:hint="default" w:ascii="Times New Roman" w:hAnsi="Times New Roman" w:cs="Times New Roman"/>
          <w:b/>
          <w:bCs/>
          <w:color w:val="auto"/>
          <w:sz w:val="24"/>
          <w:szCs w:val="24"/>
          <w:lang w:val="en-US"/>
        </w:rPr>
        <w:t>1.1.3 Technological Factor</w:t>
      </w:r>
      <w:bookmarkEnd w:id="11"/>
      <w:bookmarkEnd w:id="12"/>
    </w:p>
    <w:p>
      <w:pPr>
        <w:spacing w:line="360" w:lineRule="auto"/>
        <w:rPr>
          <w:rFonts w:hint="default" w:ascii="Times New Roman" w:hAnsi="Times New Roman" w:cs="Times New Roman"/>
          <w:b/>
          <w:bCs/>
          <w:sz w:val="24"/>
          <w:szCs w:val="24"/>
          <w:lang w:val="en-US"/>
        </w:rPr>
      </w:pPr>
    </w:p>
    <w:p>
      <w:pPr>
        <w:spacing w:line="360" w:lineRule="auto"/>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Use of the Internet 
</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Today business cannot be flourished without using the internet as it is a very effective way of introducing the products across the globe in a brief period. Most of the advertisement done by Hiut Denim is through the internet and social media websites. They have everywhere at social media like Facebook, tweeter, snap chat, etc. the social media sites use 56% of consumers visit social media pages before making the buying decisions. As these social media sites contain reviews and comments</w:t>
      </w:r>
      <w:r>
        <w:rPr>
          <w:rFonts w:hint="default" w:ascii="Times New Roman" w:hAnsi="Times New Roman" w:cs="Times New Roman"/>
          <w:sz w:val="24"/>
          <w:szCs w:val="24"/>
        </w:rPr>
        <w:t xml:space="preserve"> (Kitonyi</w:t>
      </w:r>
      <w:r>
        <w:rPr>
          <w:rFonts w:hint="default" w:ascii="Times New Roman" w:hAnsi="Times New Roman" w:cs="Times New Roman"/>
          <w:sz w:val="24"/>
          <w:szCs w:val="24"/>
          <w:lang w:val="en-US"/>
        </w:rPr>
        <w:t>,</w:t>
      </w:r>
      <w:r>
        <w:rPr>
          <w:rFonts w:hint="default" w:ascii="Times New Roman" w:hAnsi="Times New Roman" w:cs="Times New Roman"/>
          <w:sz w:val="24"/>
          <w:szCs w:val="24"/>
        </w:rPr>
        <w:t xml:space="preserve"> 2017)</w:t>
      </w:r>
      <w:r>
        <w:rPr>
          <w:rFonts w:hint="default" w:ascii="Times New Roman" w:hAnsi="Times New Roman" w:cs="Times New Roman"/>
          <w:sz w:val="24"/>
          <w:szCs w:val="24"/>
          <w:lang w:val="en-US"/>
        </w:rPr>
        <w:t>.</w:t>
      </w:r>
    </w:p>
    <w:p>
      <w:pPr>
        <w:spacing w:line="360" w:lineRule="auto"/>
        <w:jc w:val="both"/>
        <w:rPr>
          <w:rFonts w:hint="default" w:ascii="Times New Roman" w:hAnsi="Times New Roman" w:cs="Times New Roman"/>
          <w:sz w:val="24"/>
          <w:szCs w:val="24"/>
          <w:lang w:val="en-US"/>
        </w:rPr>
      </w:pPr>
    </w:p>
    <w:p>
      <w:pPr>
        <w:spacing w:line="360" w:lineRule="auto"/>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Rise of online shoppers</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With the rising rate of internet and website, the trends are also changing in shopping. In the year 2017, about 87% of consumers in the United Kingdom purchased a product online in the last twelve months. By 2040, ‘95%’ of sales will be through “e-commerce”</w:t>
      </w:r>
      <w:r>
        <w:rPr>
          <w:rFonts w:hint="default" w:ascii="Times New Roman" w:hAnsi="Times New Roman" w:cs="Times New Roman"/>
          <w:sz w:val="24"/>
          <w:szCs w:val="24"/>
        </w:rPr>
        <w:t xml:space="preserve"> (Kitonyi</w:t>
      </w:r>
      <w:r>
        <w:rPr>
          <w:rFonts w:hint="default" w:ascii="Times New Roman" w:hAnsi="Times New Roman" w:cs="Times New Roman"/>
          <w:sz w:val="24"/>
          <w:szCs w:val="24"/>
          <w:lang w:val="en-US"/>
        </w:rPr>
        <w:t>,</w:t>
      </w:r>
      <w:r>
        <w:rPr>
          <w:rFonts w:hint="default" w:ascii="Times New Roman" w:hAnsi="Times New Roman" w:cs="Times New Roman"/>
          <w:sz w:val="24"/>
          <w:szCs w:val="24"/>
        </w:rPr>
        <w:t xml:space="preserve"> 2017)</w:t>
      </w:r>
      <w:r>
        <w:rPr>
          <w:rFonts w:hint="default" w:ascii="Times New Roman" w:hAnsi="Times New Roman" w:cs="Times New Roman"/>
          <w:sz w:val="24"/>
          <w:szCs w:val="24"/>
          <w:lang w:val="en-US"/>
        </w:rPr>
        <w:t>.</w:t>
      </w:r>
    </w:p>
    <w:p>
      <w:pPr>
        <w:pStyle w:val="4"/>
        <w:spacing w:line="360" w:lineRule="auto"/>
        <w:rPr>
          <w:rFonts w:hint="default" w:ascii="Times New Roman" w:hAnsi="Times New Roman" w:cs="Times New Roman"/>
          <w:sz w:val="24"/>
          <w:szCs w:val="24"/>
          <w:lang w:val="en-US"/>
        </w:rPr>
      </w:pPr>
    </w:p>
    <w:p>
      <w:pPr>
        <w:spacing w:line="360" w:lineRule="auto"/>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 xml:space="preserve">Technological methods for building the relationship  </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technological tools not only connect individuals or help in to build social contacts but also it is an effective way to advertise. Hiut Denim uses technological tools to target their customers and tell their audience their story. The internet is an effective, economical and efficient way to target the targeted audience across the globe (Jefferson, 2013).</w:t>
      </w:r>
    </w:p>
    <w:p>
      <w:pPr>
        <w:spacing w:line="360" w:lineRule="auto"/>
        <w:jc w:val="both"/>
        <w:rPr>
          <w:rFonts w:hint="default" w:ascii="Times New Roman" w:hAnsi="Times New Roman" w:cs="Times New Roman"/>
          <w:sz w:val="24"/>
          <w:szCs w:val="24"/>
          <w:lang w:val="en-US"/>
        </w:rPr>
      </w:pPr>
    </w:p>
    <w:p>
      <w:pPr>
        <w:spacing w:line="360" w:lineRule="auto"/>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Use of apps</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usage of smartphones and related apps make consumer buying easier and faster. Most of the purchase was made online which include digital media, computers and mobile phones. 42.3% of purchases were made through Mobiles after Christmas sales statistics landed in the last year</w:t>
      </w:r>
      <w:r>
        <w:rPr>
          <w:rFonts w:hint="default" w:ascii="Times New Roman" w:hAnsi="Times New Roman" w:cs="Times New Roman"/>
          <w:sz w:val="24"/>
          <w:szCs w:val="24"/>
        </w:rPr>
        <w:t xml:space="preserve"> (Kitonyi</w:t>
      </w:r>
      <w:r>
        <w:rPr>
          <w:rFonts w:hint="default" w:ascii="Times New Roman" w:hAnsi="Times New Roman" w:cs="Times New Roman"/>
          <w:sz w:val="24"/>
          <w:szCs w:val="24"/>
          <w:lang w:val="en-US"/>
        </w:rPr>
        <w:t>,</w:t>
      </w:r>
      <w:r>
        <w:rPr>
          <w:rFonts w:hint="default" w:ascii="Times New Roman" w:hAnsi="Times New Roman" w:cs="Times New Roman"/>
          <w:sz w:val="24"/>
          <w:szCs w:val="24"/>
        </w:rPr>
        <w:t xml:space="preserve"> 2017)</w:t>
      </w:r>
      <w:r>
        <w:rPr>
          <w:rFonts w:hint="default" w:ascii="Times New Roman" w:hAnsi="Times New Roman" w:cs="Times New Roman"/>
          <w:sz w:val="24"/>
          <w:szCs w:val="24"/>
          <w:lang w:val="en-US"/>
        </w:rPr>
        <w:t>.</w:t>
      </w:r>
    </w:p>
    <w:p>
      <w:pPr>
        <w:spacing w:line="360" w:lineRule="auto"/>
        <w:jc w:val="both"/>
        <w:rPr>
          <w:rFonts w:hint="default" w:ascii="Times New Roman" w:hAnsi="Times New Roman" w:cs="Times New Roman"/>
          <w:sz w:val="24"/>
          <w:szCs w:val="24"/>
          <w:lang w:val="en-US"/>
        </w:rPr>
      </w:pPr>
    </w:p>
    <w:p>
      <w:pPr>
        <w:pStyle w:val="2"/>
        <w:numPr>
          <w:ilvl w:val="1"/>
          <w:numId w:val="2"/>
        </w:numPr>
        <w:spacing w:line="360" w:lineRule="auto"/>
        <w:rPr>
          <w:rFonts w:hint="default" w:ascii="Times New Roman" w:hAnsi="Times New Roman" w:cs="Times New Roman"/>
          <w:b/>
          <w:bCs/>
          <w:color w:val="auto"/>
          <w:sz w:val="24"/>
          <w:szCs w:val="24"/>
          <w:lang w:val="en-US"/>
        </w:rPr>
      </w:pPr>
      <w:bookmarkStart w:id="13" w:name="_Toc1423"/>
      <w:bookmarkStart w:id="14" w:name="_Toc7843888"/>
      <w:r>
        <w:rPr>
          <w:rFonts w:hint="default" w:ascii="Times New Roman" w:hAnsi="Times New Roman" w:cs="Times New Roman"/>
          <w:b/>
          <w:bCs/>
          <w:color w:val="auto"/>
          <w:sz w:val="24"/>
          <w:szCs w:val="24"/>
          <w:lang w:val="en-US"/>
        </w:rPr>
        <w:t>Microenvironment</w:t>
      </w:r>
      <w:bookmarkEnd w:id="13"/>
    </w:p>
    <w:p>
      <w:pPr>
        <w:spacing w:line="360" w:lineRule="auto"/>
        <w:rPr>
          <w:rFonts w:hint="default" w:ascii="Times New Roman" w:hAnsi="Times New Roman" w:cs="Times New Roman"/>
          <w:sz w:val="24"/>
          <w:szCs w:val="24"/>
          <w:lang w:val="en-US"/>
        </w:rPr>
      </w:pPr>
    </w:p>
    <w:p>
      <w:pPr>
        <w:pStyle w:val="17"/>
        <w:numPr>
          <w:ilvl w:val="2"/>
          <w:numId w:val="2"/>
        </w:numPr>
        <w:spacing w:line="360" w:lineRule="auto"/>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Market</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term market is a place where individuals or group of individuals interact with each other for buying and selling. It is a pool of existing and potential customer for the business to sell their products or services (</w:t>
      </w:r>
      <w:r>
        <w:rPr>
          <w:rFonts w:hint="default" w:ascii="Times New Roman" w:hAnsi="Times New Roman" w:cs="Times New Roman"/>
          <w:color w:val="000000"/>
          <w:sz w:val="24"/>
          <w:szCs w:val="24"/>
          <w:shd w:val="clear" w:color="auto" w:fill="FFFFFF"/>
        </w:rPr>
        <w:t>BusinessDictionary.com, 2019</w:t>
      </w:r>
      <w:r>
        <w:rPr>
          <w:rFonts w:hint="default" w:ascii="Times New Roman" w:hAnsi="Times New Roman" w:cs="Times New Roman"/>
          <w:sz w:val="24"/>
          <w:szCs w:val="24"/>
        </w:rPr>
        <w:t>)</w:t>
      </w:r>
      <w:r>
        <w:rPr>
          <w:rFonts w:hint="default" w:ascii="Times New Roman" w:hAnsi="Times New Roman" w:cs="Times New Roman"/>
          <w:sz w:val="24"/>
          <w:szCs w:val="24"/>
          <w:lang w:val="en-US"/>
        </w:rPr>
        <w:t xml:space="preserve">. </w:t>
      </w:r>
    </w:p>
    <w:p>
      <w:pPr>
        <w:pStyle w:val="17"/>
        <w:spacing w:line="360" w:lineRule="auto"/>
        <w:ind w:left="0"/>
        <w:jc w:val="both"/>
        <w:rPr>
          <w:rFonts w:hint="default" w:ascii="Times New Roman" w:hAnsi="Times New Roman" w:cs="Times New Roman"/>
          <w:b/>
          <w:bCs/>
          <w:sz w:val="24"/>
          <w:szCs w:val="24"/>
          <w:lang w:val="en-US"/>
        </w:rPr>
      </w:pPr>
    </w:p>
    <w:p>
      <w:pPr>
        <w:pStyle w:val="17"/>
        <w:spacing w:line="360" w:lineRule="auto"/>
        <w:ind w:left="0"/>
        <w:rPr>
          <w:rFonts w:hint="default" w:ascii="Times New Roman" w:hAnsi="Times New Roman" w:cs="Times New Roman"/>
          <w:b/>
          <w:bCs/>
          <w:sz w:val="24"/>
          <w:szCs w:val="24"/>
          <w:lang w:val="en-US"/>
        </w:rPr>
      </w:pPr>
    </w:p>
    <w:p>
      <w:pPr>
        <w:pStyle w:val="17"/>
        <w:spacing w:line="360" w:lineRule="auto"/>
        <w:ind w:left="0"/>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Trends</w:t>
      </w:r>
    </w:p>
    <w:p>
      <w:pPr>
        <w:pStyle w:val="17"/>
        <w:spacing w:line="360" w:lineRule="auto"/>
        <w:ind w:left="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rPr>
        <w:t xml:space="preserve">The market trends depict that the denim market is growing on compound growth rate annually from 1.9% in the years 2017 to 2022 </w:t>
      </w:r>
      <w:r>
        <w:rPr>
          <w:rFonts w:hint="default" w:ascii="Times New Roman" w:hAnsi="Times New Roman" w:eastAsia="DengXian" w:cs="Times New Roman"/>
          <w:sz w:val="24"/>
          <w:szCs w:val="24"/>
        </w:rPr>
        <w:t>(Hennelly</w:t>
      </w:r>
      <w:r>
        <w:rPr>
          <w:rFonts w:hint="default" w:ascii="Times New Roman" w:hAnsi="Times New Roman" w:eastAsia="DengXian" w:cs="Times New Roman"/>
          <w:sz w:val="24"/>
          <w:szCs w:val="24"/>
          <w:lang w:val="en-US"/>
        </w:rPr>
        <w:t xml:space="preserve"> </w:t>
      </w:r>
      <w:r>
        <w:rPr>
          <w:rFonts w:hint="default" w:ascii="Times New Roman" w:hAnsi="Times New Roman" w:eastAsia="DengXian" w:cs="Times New Roman"/>
          <w:sz w:val="24"/>
          <w:szCs w:val="24"/>
        </w:rPr>
        <w:t>2018)</w:t>
      </w:r>
      <w:r>
        <w:rPr>
          <w:rFonts w:hint="default" w:ascii="Times New Roman" w:hAnsi="Times New Roman" w:cs="Times New Roman"/>
          <w:sz w:val="24"/>
          <w:szCs w:val="24"/>
          <w:lang w:val="en-US"/>
        </w:rPr>
        <w:t>. In 2018 the worldwide market si</w:t>
      </w:r>
      <w:r>
        <w:rPr>
          <w:rFonts w:hint="eastAsia" w:ascii="Times New Roman" w:hAnsi="Times New Roman" w:cs="Times New Roman"/>
          <w:sz w:val="24"/>
          <w:szCs w:val="24"/>
          <w:lang w:val="en-US" w:eastAsia="zh-CN"/>
        </w:rPr>
        <w:t>se</w:t>
      </w:r>
      <w:r>
        <w:rPr>
          <w:rFonts w:hint="default" w:ascii="Times New Roman" w:hAnsi="Times New Roman" w:cs="Times New Roman"/>
          <w:sz w:val="24"/>
          <w:szCs w:val="24"/>
          <w:lang w:val="en-US"/>
        </w:rPr>
        <w:t xml:space="preserve"> for denim was 17</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rPr>
        <w:t>103.72 million USD. From 2018 to 2026, the denim market si</w:t>
      </w:r>
      <w:r>
        <w:rPr>
          <w:rFonts w:hint="eastAsia" w:ascii="Times New Roman" w:hAnsi="Times New Roman" w:cs="Times New Roman"/>
          <w:sz w:val="24"/>
          <w:szCs w:val="24"/>
          <w:lang w:val="en-US" w:eastAsia="zh-CN"/>
        </w:rPr>
        <w:t>se</w:t>
      </w:r>
      <w:r>
        <w:rPr>
          <w:rFonts w:hint="default" w:ascii="Times New Roman" w:hAnsi="Times New Roman" w:cs="Times New Roman"/>
          <w:sz w:val="24"/>
          <w:szCs w:val="24"/>
          <w:lang w:val="en-US"/>
        </w:rPr>
        <w:t xml:space="preserve"> is predicted to increase 25647.91 million USD.</w:t>
      </w:r>
      <w:r>
        <w:rPr>
          <w:rFonts w:hint="default" w:ascii="Times New Roman" w:hAnsi="Times New Roman" w:cs="Times New Roman"/>
          <w:color w:val="000000"/>
          <w:sz w:val="24"/>
          <w:szCs w:val="24"/>
          <w:shd w:val="clear" w:color="auto" w:fill="FFFFFF"/>
        </w:rPr>
        <w:t xml:space="preserve"> </w:t>
      </w:r>
      <w:r>
        <w:rPr>
          <w:rFonts w:hint="default" w:ascii="Times New Roman" w:hAnsi="Times New Roman" w:cs="Times New Roman"/>
          <w:sz w:val="24"/>
          <w:szCs w:val="24"/>
        </w:rPr>
        <w:t>(Nbc29.com, 2019)</w:t>
      </w:r>
      <w:r>
        <w:rPr>
          <w:rFonts w:hint="default" w:ascii="Times New Roman" w:hAnsi="Times New Roman" w:cs="Times New Roman"/>
          <w:sz w:val="24"/>
          <w:szCs w:val="24"/>
          <w:lang w:val="en-US" w:eastAsia="zh-CN"/>
        </w:rPr>
        <w:t>.</w:t>
      </w:r>
    </w:p>
    <w:p>
      <w:pPr>
        <w:pStyle w:val="17"/>
        <w:spacing w:line="360" w:lineRule="auto"/>
        <w:ind w:left="0"/>
        <w:jc w:val="both"/>
        <w:rPr>
          <w:rFonts w:hint="default" w:ascii="Times New Roman" w:hAnsi="Times New Roman" w:cs="Times New Roman"/>
          <w:sz w:val="24"/>
          <w:szCs w:val="24"/>
          <w:lang w:val="en-US" w:eastAsia="zh-CN"/>
        </w:rPr>
      </w:pPr>
    </w:p>
    <w:p>
      <w:pPr>
        <w:pStyle w:val="17"/>
        <w:spacing w:line="360" w:lineRule="auto"/>
        <w:ind w:left="0"/>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 xml:space="preserve">Forecast </w:t>
      </w:r>
    </w:p>
    <w:p>
      <w:pPr>
        <w:pStyle w:val="17"/>
        <w:spacing w:line="360" w:lineRule="auto"/>
        <w:ind w:left="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The value of the denim market for 2018 was 12700 million USD, and by the end of the year, 2025 expected to grow 16200 million </w:t>
      </w:r>
      <w:r>
        <w:rPr>
          <w:rFonts w:hint="default" w:ascii="Times New Roman" w:hAnsi="Times New Roman" w:cs="Times New Roman"/>
          <w:sz w:val="24"/>
          <w:szCs w:val="24"/>
        </w:rPr>
        <w:t>(MarketWatch, 2019)</w:t>
      </w:r>
      <w:r>
        <w:rPr>
          <w:rFonts w:hint="default" w:ascii="Times New Roman" w:hAnsi="Times New Roman" w:cs="Times New Roman"/>
          <w:sz w:val="24"/>
          <w:szCs w:val="24"/>
          <w:lang w:val="en-US"/>
        </w:rPr>
        <w:t>. The forecast depicts that the denim industry across the globe is still n growth phase and there is an untapped market that needs to be identified.</w:t>
      </w:r>
      <w:bookmarkEnd w:id="14"/>
    </w:p>
    <w:p>
      <w:pPr>
        <w:pStyle w:val="17"/>
        <w:spacing w:line="360" w:lineRule="auto"/>
        <w:ind w:left="0"/>
        <w:jc w:val="both"/>
        <w:rPr>
          <w:rFonts w:hint="default" w:ascii="Times New Roman" w:hAnsi="Times New Roman" w:cs="Times New Roman"/>
          <w:sz w:val="24"/>
          <w:szCs w:val="24"/>
          <w:lang w:val="en-US"/>
        </w:rPr>
      </w:pPr>
    </w:p>
    <w:p>
      <w:pPr>
        <w:pStyle w:val="3"/>
        <w:spacing w:line="360" w:lineRule="auto"/>
        <w:rPr>
          <w:rFonts w:hint="default" w:ascii="Times New Roman" w:hAnsi="Times New Roman" w:cs="Times New Roman"/>
          <w:b/>
          <w:bCs/>
          <w:color w:val="auto"/>
          <w:sz w:val="24"/>
          <w:szCs w:val="24"/>
          <w:lang w:val="en-US"/>
        </w:rPr>
      </w:pPr>
      <w:bookmarkStart w:id="15" w:name="_Toc7843889"/>
      <w:bookmarkStart w:id="16" w:name="_Toc835"/>
      <w:r>
        <w:rPr>
          <w:rFonts w:hint="default" w:ascii="Times New Roman" w:hAnsi="Times New Roman" w:cs="Times New Roman"/>
          <w:b/>
          <w:bCs/>
          <w:color w:val="auto"/>
          <w:sz w:val="24"/>
          <w:szCs w:val="24"/>
          <w:lang w:val="en-US"/>
        </w:rPr>
        <w:t>1.2.</w:t>
      </w:r>
      <w:r>
        <w:rPr>
          <w:rFonts w:hint="default" w:ascii="Times New Roman" w:hAnsi="Times New Roman" w:eastAsia="宋体" w:cs="Times New Roman"/>
          <w:b/>
          <w:bCs/>
          <w:color w:val="auto"/>
          <w:sz w:val="24"/>
          <w:szCs w:val="24"/>
          <w:lang w:val="en-US" w:eastAsia="zh-CN"/>
        </w:rPr>
        <w:t>2</w:t>
      </w:r>
      <w:r>
        <w:rPr>
          <w:rFonts w:hint="default" w:ascii="Times New Roman" w:hAnsi="Times New Roman" w:cs="Times New Roman"/>
          <w:b/>
          <w:bCs/>
          <w:color w:val="auto"/>
          <w:sz w:val="24"/>
          <w:szCs w:val="24"/>
          <w:lang w:val="en-US"/>
        </w:rPr>
        <w:t xml:space="preserve"> Customers</w:t>
      </w:r>
      <w:bookmarkEnd w:id="15"/>
      <w:bookmarkEnd w:id="16"/>
      <w:r>
        <w:rPr>
          <w:rFonts w:hint="default" w:ascii="Times New Roman" w:hAnsi="Times New Roman" w:cs="Times New Roman"/>
          <w:b/>
          <w:bCs/>
          <w:color w:val="auto"/>
          <w:sz w:val="24"/>
          <w:szCs w:val="24"/>
          <w:lang w:val="en-US"/>
        </w:rPr>
        <w:t xml:space="preserve"> </w:t>
      </w:r>
    </w:p>
    <w:p>
      <w:pPr>
        <w:spacing w:line="360" w:lineRule="auto"/>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Customers are an essential part of any organization as they are the center of attraction of any business. With the rapid changing in the fashion industry, consumers tend to more focus on styling and designing of the product they buy. After the Meghan effect</w:t>
      </w:r>
      <w:r>
        <w:rPr>
          <w:rFonts w:hint="default" w:ascii="Times New Roman" w:hAnsi="Times New Roman" w:cs="Times New Roman"/>
          <w:sz w:val="24"/>
          <w:szCs w:val="24"/>
          <w:lang w:val="en-US" w:eastAsia="zh-CN"/>
        </w:rPr>
        <w:t xml:space="preserve"> in</w:t>
      </w:r>
      <w:r>
        <w:rPr>
          <w:rFonts w:hint="default" w:ascii="Times New Roman" w:hAnsi="Times New Roman" w:cs="Times New Roman"/>
          <w:sz w:val="24"/>
          <w:szCs w:val="24"/>
          <w:lang w:val="en-US"/>
        </w:rPr>
        <w:t xml:space="preserve"> Hiut Denim became renowned because of the quality and the value, they deliver to their customers. The demand after which and the company became out of stock for three months </w:t>
      </w:r>
      <w:r>
        <w:rPr>
          <w:rFonts w:hint="default" w:ascii="Times New Roman" w:hAnsi="Times New Roman" w:cs="Times New Roman"/>
          <w:sz w:val="24"/>
          <w:szCs w:val="24"/>
        </w:rPr>
        <w:t>(Pike</w:t>
      </w:r>
      <w:r>
        <w:rPr>
          <w:rFonts w:hint="default" w:ascii="Times New Roman" w:hAnsi="Times New Roman" w:cs="Times New Roman"/>
          <w:sz w:val="24"/>
          <w:szCs w:val="24"/>
          <w:lang w:val="en-US"/>
        </w:rPr>
        <w:t>,</w:t>
      </w:r>
      <w:r>
        <w:rPr>
          <w:rFonts w:hint="default" w:ascii="Times New Roman" w:hAnsi="Times New Roman" w:cs="Times New Roman"/>
          <w:sz w:val="24"/>
          <w:szCs w:val="24"/>
        </w:rPr>
        <w:t xml:space="preserve"> 2018)</w:t>
      </w:r>
      <w:r>
        <w:rPr>
          <w:rFonts w:hint="default" w:ascii="Times New Roman" w:hAnsi="Times New Roman" w:cs="Times New Roman"/>
          <w:sz w:val="24"/>
          <w:szCs w:val="24"/>
          <w:lang w:val="en-US"/>
        </w:rPr>
        <w:t xml:space="preserve">. As the company has a brand image of high-quality products and value consumer across the world, tend to buy their jeans. </w:t>
      </w:r>
    </w:p>
    <w:p>
      <w:pPr>
        <w:spacing w:line="360" w:lineRule="auto"/>
        <w:jc w:val="both"/>
        <w:rPr>
          <w:rFonts w:hint="default" w:ascii="Times New Roman" w:hAnsi="Times New Roman" w:cs="Times New Roman"/>
          <w:sz w:val="24"/>
          <w:szCs w:val="24"/>
          <w:lang w:val="en-US"/>
        </w:rPr>
      </w:pPr>
    </w:p>
    <w:p>
      <w:pPr>
        <w:pStyle w:val="3"/>
        <w:numPr>
          <w:ilvl w:val="0"/>
          <w:numId w:val="0"/>
        </w:numPr>
        <w:spacing w:line="360" w:lineRule="auto"/>
        <w:ind w:leftChars="0"/>
        <w:rPr>
          <w:rFonts w:hint="default" w:ascii="Times New Roman" w:hAnsi="Times New Roman" w:cs="Times New Roman"/>
          <w:b/>
          <w:bCs/>
          <w:color w:val="auto"/>
          <w:sz w:val="24"/>
          <w:szCs w:val="24"/>
          <w:lang w:val="en-US"/>
        </w:rPr>
      </w:pPr>
      <w:bookmarkStart w:id="17" w:name="_Toc7843890"/>
      <w:bookmarkStart w:id="18" w:name="_Toc1755"/>
      <w:r>
        <w:rPr>
          <w:rFonts w:hint="default" w:ascii="Times New Roman" w:hAnsi="Times New Roman" w:eastAsia="宋体" w:cs="Times New Roman"/>
          <w:b/>
          <w:bCs/>
          <w:color w:val="auto"/>
          <w:sz w:val="24"/>
          <w:szCs w:val="24"/>
          <w:lang w:val="en-US" w:eastAsia="zh-CN"/>
        </w:rPr>
        <w:t xml:space="preserve">1.2.3 </w:t>
      </w:r>
      <w:r>
        <w:rPr>
          <w:rFonts w:hint="default" w:ascii="Times New Roman" w:hAnsi="Times New Roman" w:cs="Times New Roman"/>
          <w:b/>
          <w:bCs/>
          <w:color w:val="auto"/>
          <w:sz w:val="24"/>
          <w:szCs w:val="24"/>
          <w:lang w:val="en-US"/>
        </w:rPr>
        <w:t>Competitors</w:t>
      </w:r>
      <w:bookmarkEnd w:id="17"/>
      <w:bookmarkEnd w:id="18"/>
      <w:r>
        <w:rPr>
          <w:rFonts w:hint="default" w:ascii="Times New Roman" w:hAnsi="Times New Roman" w:cs="Times New Roman"/>
          <w:b/>
          <w:bCs/>
          <w:color w:val="auto"/>
          <w:sz w:val="24"/>
          <w:szCs w:val="24"/>
          <w:lang w:val="en-US"/>
        </w:rPr>
        <w:t xml:space="preserve"> </w:t>
      </w:r>
    </w:p>
    <w:p>
      <w:pPr>
        <w:numPr>
          <w:ilvl w:val="0"/>
          <w:numId w:val="0"/>
        </w:numPr>
        <w:spacing w:line="360" w:lineRule="auto"/>
        <w:ind w:leftChars="0"/>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There are several brands as Levi’s Strauss; the production of these competing companies is massive. These companies produce jeans massively to for the demands of the market. Hiut </w:t>
      </w:r>
      <w:r>
        <w:rPr>
          <w:rFonts w:hint="default" w:ascii="Times New Roman" w:hAnsi="Times New Roman" w:cs="Times New Roman"/>
          <w:sz w:val="24"/>
          <w:szCs w:val="24"/>
          <w:lang w:val="en-US" w:eastAsia="zh-CN"/>
        </w:rPr>
        <w:t>D</w:t>
      </w:r>
      <w:r>
        <w:rPr>
          <w:rFonts w:hint="default" w:ascii="Times New Roman" w:hAnsi="Times New Roman" w:cs="Times New Roman"/>
          <w:sz w:val="24"/>
          <w:szCs w:val="24"/>
          <w:lang w:val="en-US"/>
        </w:rPr>
        <w:t xml:space="preserve">enim, in another way just focus on quality. Other competitors include the local brands as, Howies, </w:t>
      </w:r>
      <w:r>
        <w:rPr>
          <w:rFonts w:hint="default" w:ascii="Times New Roman" w:hAnsi="Times New Roman" w:cs="Times New Roman"/>
          <w:sz w:val="24"/>
          <w:szCs w:val="24"/>
        </w:rPr>
        <w:t>Albam, TenderCo, Dawson</w:t>
      </w:r>
      <w:r>
        <w:rPr>
          <w:rFonts w:hint="default" w:ascii="Times New Roman" w:hAnsi="Times New Roman" w:cs="Times New Roman"/>
          <w:sz w:val="24"/>
          <w:szCs w:val="24"/>
          <w:lang w:val="en-US"/>
        </w:rPr>
        <w:t>, etc.</w:t>
      </w:r>
    </w:p>
    <w:p>
      <w:pPr>
        <w:spacing w:line="360" w:lineRule="auto"/>
        <w:jc w:val="both"/>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sz w:val="24"/>
          <w:szCs w:val="24"/>
          <w:lang w:val="en-US"/>
        </w:rPr>
      </w:pPr>
    </w:p>
    <w:p>
      <w:pPr>
        <w:pStyle w:val="3"/>
        <w:numPr>
          <w:ilvl w:val="0"/>
          <w:numId w:val="0"/>
        </w:numPr>
        <w:spacing w:line="360" w:lineRule="auto"/>
        <w:ind w:leftChars="0"/>
        <w:rPr>
          <w:rFonts w:hint="default" w:ascii="Times New Roman" w:hAnsi="Times New Roman" w:cs="Times New Roman"/>
          <w:b/>
          <w:bCs/>
          <w:color w:val="auto"/>
          <w:sz w:val="24"/>
          <w:szCs w:val="24"/>
          <w:lang w:val="en-US"/>
        </w:rPr>
      </w:pPr>
      <w:bookmarkStart w:id="19" w:name="_Toc7843891"/>
      <w:bookmarkStart w:id="20" w:name="_Toc31340"/>
      <w:r>
        <w:rPr>
          <w:rFonts w:hint="default" w:ascii="Times New Roman" w:hAnsi="Times New Roman" w:eastAsia="宋体" w:cs="Times New Roman"/>
          <w:b/>
          <w:bCs/>
          <w:color w:val="auto"/>
          <w:sz w:val="24"/>
          <w:szCs w:val="24"/>
          <w:lang w:val="en-US" w:eastAsia="zh-CN"/>
        </w:rPr>
        <w:t xml:space="preserve">1.2.4 </w:t>
      </w:r>
      <w:bookmarkEnd w:id="19"/>
      <w:r>
        <w:rPr>
          <w:rFonts w:hint="default" w:ascii="Times New Roman" w:hAnsi="Times New Roman" w:cs="Times New Roman"/>
          <w:b/>
          <w:bCs/>
          <w:color w:val="auto"/>
          <w:sz w:val="24"/>
          <w:szCs w:val="24"/>
          <w:lang w:val="en-US"/>
        </w:rPr>
        <w:t>Distribution</w:t>
      </w:r>
      <w:bookmarkEnd w:id="20"/>
      <w:r>
        <w:rPr>
          <w:rFonts w:hint="default" w:ascii="Times New Roman" w:hAnsi="Times New Roman" w:cs="Times New Roman"/>
          <w:b/>
          <w:bCs/>
          <w:color w:val="auto"/>
          <w:sz w:val="24"/>
          <w:szCs w:val="24"/>
          <w:lang w:val="en-US"/>
        </w:rPr>
        <w:t xml:space="preserve"> </w:t>
      </w:r>
    </w:p>
    <w:p>
      <w:pPr>
        <w:numPr>
          <w:ilvl w:val="0"/>
          <w:numId w:val="0"/>
        </w:numPr>
        <w:spacing w:line="360" w:lineRule="auto"/>
        <w:ind w:leftChars="0"/>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color w:val="auto"/>
          <w:sz w:val="24"/>
          <w:szCs w:val="24"/>
          <w:lang w:val="en-US"/>
        </w:rPr>
      </w:pPr>
      <w:r>
        <w:rPr>
          <w:rFonts w:hint="default" w:ascii="Times New Roman" w:hAnsi="Times New Roman" w:cs="Times New Roman"/>
          <w:sz w:val="24"/>
          <w:szCs w:val="24"/>
          <w:lang w:val="en-US"/>
        </w:rPr>
        <w:t xml:space="preserve">The promotion done by Hiut Denim is through the </w:t>
      </w:r>
      <w:r>
        <w:rPr>
          <w:rFonts w:hint="default" w:ascii="Times New Roman" w:hAnsi="Times New Roman" w:cs="Times New Roman"/>
          <w:sz w:val="24"/>
          <w:szCs w:val="24"/>
          <w:lang w:val="en-US" w:eastAsia="zh-CN"/>
        </w:rPr>
        <w:t>I</w:t>
      </w:r>
      <w:r>
        <w:rPr>
          <w:rFonts w:hint="default" w:ascii="Times New Roman" w:hAnsi="Times New Roman" w:cs="Times New Roman"/>
          <w:sz w:val="24"/>
          <w:szCs w:val="24"/>
          <w:lang w:val="en-US"/>
        </w:rPr>
        <w:t xml:space="preserve">nternet through their website and social media as Facebook, </w:t>
      </w:r>
      <w:r>
        <w:rPr>
          <w:rFonts w:hint="default" w:ascii="Times New Roman" w:hAnsi="Times New Roman" w:cs="Times New Roman"/>
          <w:sz w:val="24"/>
          <w:szCs w:val="24"/>
          <w:lang w:val="en-US" w:eastAsia="zh-CN"/>
        </w:rPr>
        <w:t>T</w:t>
      </w:r>
      <w:r>
        <w:rPr>
          <w:rFonts w:hint="default" w:ascii="Times New Roman" w:hAnsi="Times New Roman" w:cs="Times New Roman"/>
          <w:sz w:val="24"/>
          <w:szCs w:val="24"/>
          <w:lang w:val="en-US"/>
        </w:rPr>
        <w:t>w</w:t>
      </w:r>
      <w:r>
        <w:rPr>
          <w:rFonts w:hint="default" w:ascii="Times New Roman" w:hAnsi="Times New Roman" w:cs="Times New Roman"/>
          <w:sz w:val="24"/>
          <w:szCs w:val="24"/>
          <w:lang w:val="en-US" w:eastAsia="zh-CN"/>
        </w:rPr>
        <w:t>itter</w:t>
      </w:r>
      <w:r>
        <w:rPr>
          <w:rFonts w:hint="default" w:ascii="Times New Roman" w:hAnsi="Times New Roman" w:cs="Times New Roman"/>
          <w:sz w:val="24"/>
          <w:szCs w:val="24"/>
          <w:lang w:val="en-US"/>
        </w:rPr>
        <w:t xml:space="preserve">, Instagram, </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lang w:val="en-US"/>
        </w:rPr>
        <w:t xml:space="preserve">napchat, etc. the company exports was about 25% </w:t>
      </w:r>
      <w:r>
        <w:rPr>
          <w:rFonts w:hint="default" w:ascii="Times New Roman" w:hAnsi="Times New Roman" w:cs="Times New Roman"/>
          <w:sz w:val="24"/>
          <w:szCs w:val="24"/>
        </w:rPr>
        <w:t>(Smale and Brosnan</w:t>
      </w:r>
      <w:r>
        <w:rPr>
          <w:rFonts w:hint="default" w:ascii="Times New Roman" w:hAnsi="Times New Roman" w:cs="Times New Roman"/>
          <w:sz w:val="24"/>
          <w:szCs w:val="24"/>
          <w:lang w:val="en-US"/>
        </w:rPr>
        <w:t>,</w:t>
      </w:r>
      <w:r>
        <w:rPr>
          <w:rFonts w:hint="default" w:ascii="Times New Roman" w:hAnsi="Times New Roman" w:cs="Times New Roman"/>
          <w:sz w:val="24"/>
          <w:szCs w:val="24"/>
        </w:rPr>
        <w:t xml:space="preserve"> 2017)</w:t>
      </w:r>
      <w:r>
        <w:rPr>
          <w:rFonts w:hint="default" w:ascii="Times New Roman" w:hAnsi="Times New Roman" w:cs="Times New Roman"/>
          <w:sz w:val="24"/>
          <w:szCs w:val="24"/>
          <w:lang w:val="en-US"/>
        </w:rPr>
        <w:t xml:space="preserve">. The delivery is done mainly directly through carrier services which means that the company directly sell their products directly to the customers and is mainly shipped through FedEx or Royal Mail and international shipping is done through </w:t>
      </w:r>
      <w:r>
        <w:rPr>
          <w:rFonts w:hint="default" w:ascii="Times New Roman" w:hAnsi="Times New Roman" w:cs="Times New Roman"/>
          <w:color w:val="auto"/>
          <w:sz w:val="24"/>
          <w:szCs w:val="24"/>
          <w:lang w:val="en-US"/>
        </w:rPr>
        <w:t>Royal Mail’s International Service, also the company supplies for wholesale accounts</w:t>
      </w:r>
      <w:r>
        <w:rPr>
          <w:rFonts w:hint="default" w:ascii="Times New Roman" w:hAnsi="Times New Roman" w:cs="Times New Roman"/>
          <w:color w:val="auto"/>
          <w:sz w:val="24"/>
          <w:szCs w:val="24"/>
          <w:shd w:val="clear" w:color="auto" w:fill="FFFFFF"/>
        </w:rPr>
        <w:t xml:space="preserve"> </w:t>
      </w:r>
      <w:r>
        <w:rPr>
          <w:rFonts w:hint="default" w:ascii="Times New Roman" w:hAnsi="Times New Roman" w:cs="Times New Roman"/>
          <w:color w:val="auto"/>
          <w:sz w:val="24"/>
          <w:szCs w:val="24"/>
        </w:rPr>
        <w:t>(</w:t>
      </w:r>
      <w:r>
        <w:rPr>
          <w:rFonts w:hint="default" w:ascii="Times New Roman" w:hAnsi="Times New Roman" w:cs="Times New Roman"/>
          <w:color w:val="auto"/>
          <w:sz w:val="24"/>
          <w:szCs w:val="24"/>
          <w:shd w:val="clear" w:color="auto" w:fill="FFFFFF"/>
        </w:rPr>
        <w:t>Hiutdenim.co.uk</w:t>
      </w:r>
      <w:r>
        <w:rPr>
          <w:rFonts w:hint="default" w:ascii="Times New Roman" w:hAnsi="Times New Roman" w:cs="Times New Roman"/>
          <w:color w:val="auto"/>
          <w:sz w:val="24"/>
          <w:szCs w:val="24"/>
          <w:lang w:val="en-US"/>
        </w:rPr>
        <w:t>,</w:t>
      </w:r>
      <w:r>
        <w:rPr>
          <w:rFonts w:hint="default" w:ascii="Times New Roman" w:hAnsi="Times New Roman" w:cs="Times New Roman"/>
          <w:color w:val="auto"/>
          <w:sz w:val="24"/>
          <w:szCs w:val="24"/>
        </w:rPr>
        <w:t xml:space="preserve"> 2019</w:t>
      </w:r>
      <w:r>
        <w:rPr>
          <w:rFonts w:hint="default" w:ascii="Times New Roman" w:hAnsi="Times New Roman" w:cs="Times New Roman"/>
          <w:color w:val="auto"/>
          <w:sz w:val="24"/>
          <w:szCs w:val="24"/>
          <w:lang w:val="en-US" w:eastAsia="zh-CN"/>
        </w:rPr>
        <w:t>a</w:t>
      </w:r>
      <w:r>
        <w:rPr>
          <w:rFonts w:hint="default" w:ascii="Times New Roman" w:hAnsi="Times New Roman" w:cs="Times New Roman"/>
          <w:color w:val="auto"/>
          <w:sz w:val="24"/>
          <w:szCs w:val="24"/>
        </w:rPr>
        <w:t>)</w:t>
      </w:r>
      <w:r>
        <w:rPr>
          <w:rFonts w:hint="default" w:ascii="Times New Roman" w:hAnsi="Times New Roman" w:cs="Times New Roman"/>
          <w:color w:val="auto"/>
          <w:sz w:val="24"/>
          <w:szCs w:val="24"/>
          <w:lang w:val="en-US"/>
        </w:rPr>
        <w:t>.</w:t>
      </w:r>
    </w:p>
    <w:p>
      <w:pPr>
        <w:spacing w:line="360" w:lineRule="auto"/>
        <w:jc w:val="both"/>
        <w:rPr>
          <w:rFonts w:hint="default" w:ascii="Times New Roman" w:hAnsi="Times New Roman" w:cs="Times New Roman"/>
          <w:color w:val="auto"/>
          <w:sz w:val="24"/>
          <w:szCs w:val="24"/>
          <w:lang w:val="en-US"/>
        </w:rPr>
      </w:pPr>
    </w:p>
    <w:p>
      <w:pPr>
        <w:pStyle w:val="3"/>
        <w:spacing w:line="360" w:lineRule="auto"/>
        <w:rPr>
          <w:rFonts w:hint="default" w:ascii="Times New Roman" w:hAnsi="Times New Roman" w:cs="Times New Roman"/>
          <w:b/>
          <w:bCs/>
          <w:color w:val="auto"/>
          <w:sz w:val="24"/>
          <w:szCs w:val="24"/>
          <w:lang w:val="en-US"/>
        </w:rPr>
      </w:pPr>
      <w:bookmarkStart w:id="21" w:name="_Toc1887"/>
      <w:r>
        <w:rPr>
          <w:rFonts w:hint="default" w:ascii="Times New Roman" w:hAnsi="Times New Roman" w:cs="Times New Roman"/>
          <w:b/>
          <w:bCs/>
          <w:color w:val="auto"/>
          <w:sz w:val="24"/>
          <w:szCs w:val="24"/>
          <w:lang w:val="en-US"/>
        </w:rPr>
        <w:t>1.2.5   Suppliers</w:t>
      </w:r>
      <w:bookmarkEnd w:id="21"/>
    </w:p>
    <w:p>
      <w:pPr>
        <w:spacing w:line="360" w:lineRule="auto"/>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The products are made of quality raw denim import from different countries. As the selvedge denim is import from Japan, while organic denim is import from turkey. These are the two main suppliers for the company </w:t>
      </w:r>
      <w:r>
        <w:rPr>
          <w:rFonts w:hint="default" w:ascii="Times New Roman" w:hAnsi="Times New Roman" w:cs="Times New Roman"/>
          <w:sz w:val="24"/>
          <w:szCs w:val="24"/>
        </w:rPr>
        <w:t>(Halls, 2017)</w:t>
      </w:r>
      <w:r>
        <w:rPr>
          <w:rFonts w:hint="default" w:ascii="Times New Roman" w:hAnsi="Times New Roman" w:cs="Times New Roman"/>
          <w:sz w:val="24"/>
          <w:szCs w:val="24"/>
          <w:lang w:val="en-US"/>
        </w:rPr>
        <w:t>.</w:t>
      </w:r>
    </w:p>
    <w:p>
      <w:pPr>
        <w:spacing w:line="360" w:lineRule="auto"/>
        <w:jc w:val="both"/>
        <w:rPr>
          <w:rFonts w:hint="default" w:ascii="Times New Roman" w:hAnsi="Times New Roman" w:cs="Times New Roman"/>
          <w:sz w:val="24"/>
          <w:szCs w:val="24"/>
          <w:lang w:val="en-US"/>
        </w:rPr>
      </w:pPr>
    </w:p>
    <w:p>
      <w:pPr>
        <w:pStyle w:val="3"/>
        <w:spacing w:line="360" w:lineRule="auto"/>
        <w:rPr>
          <w:rFonts w:hint="default" w:ascii="Times New Roman" w:hAnsi="Times New Roman" w:cs="Times New Roman"/>
          <w:b/>
          <w:bCs/>
          <w:color w:val="auto"/>
          <w:sz w:val="24"/>
          <w:szCs w:val="24"/>
          <w:lang w:val="en-US"/>
        </w:rPr>
      </w:pPr>
      <w:bookmarkStart w:id="22" w:name="_Toc16774"/>
      <w:r>
        <w:rPr>
          <w:rFonts w:hint="default" w:ascii="Times New Roman" w:hAnsi="Times New Roman" w:cs="Times New Roman"/>
          <w:b/>
          <w:bCs/>
          <w:color w:val="auto"/>
          <w:sz w:val="24"/>
          <w:szCs w:val="24"/>
          <w:lang w:val="en-US"/>
        </w:rPr>
        <w:t>1.2.6   Shareholders</w:t>
      </w:r>
      <w:bookmarkEnd w:id="22"/>
      <w:r>
        <w:rPr>
          <w:rFonts w:hint="default" w:ascii="Times New Roman" w:hAnsi="Times New Roman" w:cs="Times New Roman"/>
          <w:b/>
          <w:bCs/>
          <w:color w:val="auto"/>
          <w:sz w:val="24"/>
          <w:szCs w:val="24"/>
          <w:lang w:val="en-US"/>
        </w:rPr>
        <w:t xml:space="preserve"> </w:t>
      </w:r>
    </w:p>
    <w:p>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lang w:val="en-US"/>
        </w:rPr>
        <w:t>The company prefers a small number of shareholders, as the company offers only non-voting shares to remain in control of the company. In short, shareholders invest and then the profit is reinvested by the company as the dividend is not offered to shareholders (</w:t>
      </w:r>
      <w:r>
        <w:rPr>
          <w:rFonts w:hint="default" w:ascii="Times New Roman" w:hAnsi="Times New Roman" w:cs="Times New Roman"/>
          <w:sz w:val="24"/>
          <w:szCs w:val="24"/>
        </w:rPr>
        <w:t>Hiutdenim.co.uk.</w:t>
      </w:r>
      <w:r>
        <w:rPr>
          <w:rFonts w:hint="default" w:ascii="Times New Roman" w:hAnsi="Times New Roman" w:cs="Times New Roman"/>
          <w:sz w:val="24"/>
          <w:szCs w:val="24"/>
          <w:lang w:val="en-US"/>
        </w:rPr>
        <w:t>,</w:t>
      </w:r>
      <w:r>
        <w:rPr>
          <w:rFonts w:hint="default" w:ascii="Times New Roman" w:hAnsi="Times New Roman" w:cs="Times New Roman"/>
          <w:sz w:val="24"/>
          <w:szCs w:val="24"/>
        </w:rPr>
        <w:t xml:space="preserve"> 2019</w:t>
      </w:r>
      <w:r>
        <w:rPr>
          <w:rFonts w:hint="default" w:ascii="Times New Roman" w:hAnsi="Times New Roman" w:cs="Times New Roman"/>
          <w:sz w:val="24"/>
          <w:szCs w:val="24"/>
          <w:lang w:val="en-US" w:eastAsia="zh-CN"/>
        </w:rPr>
        <w:t>c</w:t>
      </w:r>
      <w:r>
        <w:rPr>
          <w:rFonts w:hint="default" w:ascii="Times New Roman" w:hAnsi="Times New Roman" w:cs="Times New Roman"/>
          <w:sz w:val="24"/>
          <w:szCs w:val="24"/>
          <w:lang w:val="en-US"/>
        </w:rPr>
        <w:t>)</w:t>
      </w:r>
      <w:r>
        <w:rPr>
          <w:rFonts w:hint="default" w:ascii="Times New Roman" w:hAnsi="Times New Roman" w:cs="Times New Roman"/>
          <w:sz w:val="24"/>
          <w:szCs w:val="24"/>
        </w:rPr>
        <w:t>. </w:t>
      </w:r>
    </w:p>
    <w:p>
      <w:pPr>
        <w:spacing w:line="360" w:lineRule="auto"/>
        <w:jc w:val="both"/>
        <w:rPr>
          <w:rFonts w:hint="default" w:ascii="Times New Roman" w:hAnsi="Times New Roman" w:cs="Times New Roman"/>
          <w:sz w:val="24"/>
          <w:szCs w:val="24"/>
          <w:lang w:val="en-US"/>
        </w:rPr>
      </w:pPr>
    </w:p>
    <w:p>
      <w:pPr>
        <w:pStyle w:val="2"/>
        <w:spacing w:line="360" w:lineRule="auto"/>
        <w:rPr>
          <w:rFonts w:hint="default" w:ascii="Times New Roman" w:hAnsi="Times New Roman" w:cs="Times New Roman"/>
          <w:b/>
          <w:bCs/>
          <w:color w:val="auto"/>
          <w:sz w:val="24"/>
          <w:szCs w:val="24"/>
          <w:lang w:val="en-US"/>
        </w:rPr>
      </w:pPr>
      <w:bookmarkStart w:id="23" w:name="_Toc7843892"/>
      <w:bookmarkStart w:id="24" w:name="_Toc26686"/>
      <w:r>
        <w:rPr>
          <w:rFonts w:hint="default" w:ascii="Times New Roman" w:hAnsi="Times New Roman" w:cs="Times New Roman"/>
          <w:b/>
          <w:bCs/>
          <w:color w:val="auto"/>
          <w:sz w:val="24"/>
          <w:szCs w:val="24"/>
          <w:lang w:val="en-US"/>
        </w:rPr>
        <w:t>1.3 Internal Environment</w:t>
      </w:r>
      <w:bookmarkEnd w:id="23"/>
      <w:bookmarkEnd w:id="24"/>
    </w:p>
    <w:p>
      <w:pPr>
        <w:pStyle w:val="2"/>
        <w:spacing w:line="360" w:lineRule="auto"/>
        <w:rPr>
          <w:rFonts w:hint="default" w:ascii="Times New Roman" w:hAnsi="Times New Roman" w:cs="Times New Roman"/>
          <w:b/>
          <w:bCs/>
          <w:color w:val="auto"/>
          <w:sz w:val="24"/>
          <w:szCs w:val="24"/>
          <w:lang w:val="en-GB"/>
        </w:rPr>
      </w:pPr>
      <w:bookmarkStart w:id="25" w:name="_Toc7843893"/>
      <w:bookmarkStart w:id="26" w:name="_Toc19450"/>
      <w:bookmarkStart w:id="27" w:name="_Hlk6496308"/>
      <w:r>
        <w:rPr>
          <w:rFonts w:hint="default" w:ascii="Times New Roman" w:hAnsi="Times New Roman" w:cs="Times New Roman"/>
          <w:b/>
          <w:bCs/>
          <w:color w:val="auto"/>
          <w:sz w:val="24"/>
          <w:szCs w:val="24"/>
          <w:lang w:val="en-GB"/>
        </w:rPr>
        <w:t>1.3.0 Brand Equity Ten (Aaker)</w:t>
      </w:r>
      <w:bookmarkEnd w:id="25"/>
      <w:bookmarkEnd w:id="26"/>
    </w:p>
    <w:bookmarkEnd w:id="27"/>
    <w:p>
      <w:pPr>
        <w:spacing w:line="360" w:lineRule="auto"/>
        <w:jc w:val="both"/>
        <w:rPr>
          <w:rFonts w:hint="default" w:ascii="Times New Roman" w:hAnsi="Times New Roman" w:cs="Times New Roman"/>
          <w:sz w:val="24"/>
          <w:szCs w:val="24"/>
          <w:lang w:val="en-GB"/>
        </w:rPr>
      </w:pPr>
    </w:p>
    <w:p>
      <w:pPr>
        <w:spacing w:line="36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Aaker (1996) develop ten-equity measurement variables which evaluate customer perception and market information in general. This model also measures loyalty through price and satisfaction/loyalty, consciousness through brand awareness, quality and leadership, association and differentiation through perceived value, brand, and organi</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lang w:val="en-GB" w:eastAsia="zh-CN"/>
        </w:rPr>
        <w:t>ation</w:t>
      </w:r>
      <w:r>
        <w:rPr>
          <w:rFonts w:hint="default" w:ascii="Times New Roman" w:hAnsi="Times New Roman" w:cs="Times New Roman"/>
          <w:sz w:val="24"/>
          <w:szCs w:val="24"/>
          <w:lang w:val="en-GB"/>
        </w:rPr>
        <w:t>al associations, and lastly market behavio</w:t>
      </w:r>
      <w:r>
        <w:rPr>
          <w:rFonts w:hint="default" w:ascii="Times New Roman" w:hAnsi="Times New Roman" w:cs="Times New Roman"/>
          <w:sz w:val="24"/>
          <w:szCs w:val="24"/>
          <w:lang w:val="en-US" w:eastAsia="zh-CN"/>
        </w:rPr>
        <w:t>u</w:t>
      </w:r>
      <w:r>
        <w:rPr>
          <w:rFonts w:hint="default" w:ascii="Times New Roman" w:hAnsi="Times New Roman" w:cs="Times New Roman"/>
          <w:sz w:val="24"/>
          <w:szCs w:val="24"/>
          <w:lang w:val="en-GB"/>
        </w:rPr>
        <w:t>rs through market share and market price and distribution</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rPr>
        <w:t>(</w:t>
      </w:r>
      <w:r>
        <w:rPr>
          <w:rFonts w:hint="default" w:ascii="Times New Roman" w:hAnsi="Times New Roman" w:cs="Times New Roman"/>
          <w:sz w:val="24"/>
          <w:szCs w:val="24"/>
        </w:rPr>
        <w:t>Naidoo and Abratt, 2018</w:t>
      </w:r>
      <w:r>
        <w:rPr>
          <w:rFonts w:hint="default" w:ascii="Times New Roman" w:hAnsi="Times New Roman" w:cs="Times New Roman"/>
          <w:sz w:val="24"/>
          <w:szCs w:val="24"/>
          <w:lang w:val="en-US"/>
        </w:rPr>
        <w:t>)</w:t>
      </w:r>
      <w:r>
        <w:rPr>
          <w:rFonts w:hint="default" w:ascii="Times New Roman" w:hAnsi="Times New Roman" w:cs="Times New Roman"/>
          <w:sz w:val="24"/>
          <w:szCs w:val="24"/>
          <w:lang w:val="en-GB"/>
        </w:rPr>
        <w:t>.</w:t>
      </w:r>
    </w:p>
    <w:p>
      <w:pPr>
        <w:spacing w:line="360" w:lineRule="auto"/>
        <w:jc w:val="both"/>
        <w:rPr>
          <w:rFonts w:hint="default" w:ascii="Times New Roman" w:hAnsi="Times New Roman" w:cs="Times New Roman"/>
          <w:sz w:val="24"/>
          <w:szCs w:val="24"/>
          <w:lang w:val="en-GB"/>
        </w:rPr>
      </w:pP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GB"/>
        </w:rPr>
        <w:t xml:space="preserve">It is evident that the company produces high-quality handcrafted jeans as compared to others made by the experienced experts. The high-quality products are justifying the price of the jeans.  The brand is everywhere on the internet, and social media and customer knows the brand.  It is evident from the incident when the fashion icon, </w:t>
      </w:r>
      <w:r>
        <w:rPr>
          <w:rFonts w:hint="default" w:ascii="Times New Roman" w:hAnsi="Times New Roman" w:cs="Times New Roman"/>
          <w:sz w:val="24"/>
          <w:szCs w:val="24"/>
          <w:lang w:val="en-US"/>
        </w:rPr>
        <w:t>Meghan Markle, was spotted in Hiut Denim jeans. The leadership of the company also supportive to its workforce as they are called as grandmasters, acknowledging them and empowering them.</w:t>
      </w:r>
      <w:r>
        <w:rPr>
          <w:rFonts w:hint="default" w:ascii="Times New Roman" w:hAnsi="Times New Roman" w:cs="Times New Roman"/>
          <w:sz w:val="24"/>
          <w:szCs w:val="24"/>
          <w:lang w:val="en-GB"/>
        </w:rPr>
        <w:t xml:space="preserve"> Also, the organi</w:t>
      </w:r>
      <w:r>
        <w:rPr>
          <w:rFonts w:hint="default" w:ascii="Times New Roman" w:hAnsi="Times New Roman" w:cs="Times New Roman"/>
          <w:sz w:val="24"/>
          <w:szCs w:val="24"/>
          <w:lang w:val="en-GB" w:eastAsia="zh-CN"/>
        </w:rPr>
        <w:t>zation</w:t>
      </w:r>
      <w:r>
        <w:rPr>
          <w:rFonts w:hint="default" w:ascii="Times New Roman" w:hAnsi="Times New Roman" w:cs="Times New Roman"/>
          <w:sz w:val="24"/>
          <w:szCs w:val="24"/>
          <w:lang w:val="en-GB"/>
        </w:rPr>
        <w:t xml:space="preserve"> is making the association with different companies as</w:t>
      </w:r>
      <w:r>
        <w:rPr>
          <w:rFonts w:hint="default" w:ascii="Times New Roman" w:hAnsi="Times New Roman" w:cs="Times New Roman"/>
          <w:sz w:val="24"/>
          <w:szCs w:val="24"/>
          <w:lang w:val="en-US"/>
        </w:rPr>
        <w:t xml:space="preserve"> Avery Dennison RBIS are the small steps taken by the company. Conclusively, Hiut Denim is gaining fame in the denim industry, and because of their value they are given to their customers, they are more expected to trust the company and became their “loyal customers”. The company is using this positive image to enhance the net worth, and it is the reason for shaping the consumer mind towards the quality products delivered by the company.</w:t>
      </w:r>
    </w:p>
    <w:p>
      <w:pPr>
        <w:spacing w:line="360" w:lineRule="auto"/>
        <w:jc w:val="both"/>
        <w:rPr>
          <w:rFonts w:hint="default" w:ascii="Times New Roman" w:hAnsi="Times New Roman" w:cs="Times New Roman"/>
          <w:sz w:val="24"/>
          <w:szCs w:val="24"/>
          <w:lang w:val="en-US"/>
        </w:rPr>
      </w:pPr>
    </w:p>
    <w:p>
      <w:pPr>
        <w:pStyle w:val="2"/>
        <w:spacing w:line="360" w:lineRule="auto"/>
        <w:rPr>
          <w:rFonts w:hint="default" w:ascii="Times New Roman" w:hAnsi="Times New Roman" w:cs="Times New Roman"/>
          <w:b/>
          <w:bCs/>
          <w:color w:val="auto"/>
          <w:sz w:val="24"/>
          <w:szCs w:val="24"/>
          <w:lang w:val="en-US"/>
        </w:rPr>
      </w:pPr>
      <w:bookmarkStart w:id="28" w:name="_Toc7843894"/>
      <w:bookmarkStart w:id="29" w:name="_Toc21197"/>
      <w:r>
        <w:rPr>
          <w:rFonts w:hint="default" w:ascii="Times New Roman" w:hAnsi="Times New Roman" w:cs="Times New Roman"/>
          <w:b/>
          <w:bCs/>
          <w:color w:val="auto"/>
          <w:sz w:val="24"/>
          <w:szCs w:val="24"/>
          <w:lang w:val="en-US"/>
        </w:rPr>
        <w:t>1.4 SWOT Analysis</w:t>
      </w:r>
      <w:bookmarkEnd w:id="28"/>
      <w:bookmarkEnd w:id="29"/>
    </w:p>
    <w:p>
      <w:pPr>
        <w:pStyle w:val="3"/>
        <w:spacing w:line="360" w:lineRule="auto"/>
        <w:rPr>
          <w:rFonts w:hint="default" w:ascii="Times New Roman" w:hAnsi="Times New Roman" w:cs="Times New Roman"/>
          <w:b/>
          <w:bCs/>
          <w:color w:val="auto"/>
          <w:sz w:val="24"/>
          <w:szCs w:val="24"/>
          <w:lang w:val="en-US" w:eastAsia="zh-CN"/>
        </w:rPr>
      </w:pPr>
      <w:bookmarkStart w:id="30" w:name="_Toc7843895"/>
      <w:bookmarkStart w:id="31" w:name="_Toc15150"/>
      <w:r>
        <w:rPr>
          <w:rFonts w:hint="default" w:ascii="Times New Roman" w:hAnsi="Times New Roman" w:cs="Times New Roman"/>
          <w:b/>
          <w:bCs/>
          <w:color w:val="auto"/>
          <w:sz w:val="24"/>
          <w:szCs w:val="24"/>
          <w:lang w:val="en-US"/>
        </w:rPr>
        <w:t>1.4.0 Strength</w:t>
      </w:r>
      <w:r>
        <w:rPr>
          <w:rFonts w:hint="default" w:ascii="Times New Roman" w:hAnsi="Times New Roman" w:cs="Times New Roman"/>
          <w:b/>
          <w:bCs/>
          <w:color w:val="auto"/>
          <w:sz w:val="24"/>
          <w:szCs w:val="24"/>
          <w:lang w:val="en-US" w:eastAsia="zh-CN"/>
        </w:rPr>
        <w:t>s</w:t>
      </w:r>
      <w:bookmarkEnd w:id="30"/>
      <w:bookmarkEnd w:id="31"/>
    </w:p>
    <w:p>
      <w:pPr>
        <w:spacing w:line="360" w:lineRule="auto"/>
        <w:jc w:val="both"/>
        <w:rPr>
          <w:rFonts w:hint="default" w:ascii="Times New Roman" w:hAnsi="Times New Roman" w:cs="Times New Roman"/>
          <w:b/>
          <w:bCs/>
          <w:sz w:val="24"/>
          <w:szCs w:val="24"/>
          <w:lang w:val="en-US" w:eastAsia="zh-CN"/>
        </w:rPr>
      </w:pPr>
    </w:p>
    <w:p>
      <w:pPr>
        <w:pStyle w:val="17"/>
        <w:numPr>
          <w:ilvl w:val="0"/>
          <w:numId w:val="3"/>
        </w:numPr>
        <w:spacing w:line="360" w:lineRule="auto"/>
        <w:jc w:val="both"/>
        <w:rPr>
          <w:rFonts w:hint="default" w:ascii="Times New Roman" w:hAnsi="Times New Roman" w:cs="Times New Roman"/>
          <w:sz w:val="24"/>
          <w:szCs w:val="24"/>
          <w:lang w:val="en-US"/>
        </w:rPr>
      </w:pPr>
      <w:r>
        <w:rPr>
          <w:rFonts w:hint="default" w:ascii="Times New Roman" w:hAnsi="Times New Roman" w:cs="Times New Roman"/>
          <w:b/>
          <w:bCs/>
          <w:sz w:val="24"/>
          <w:szCs w:val="24"/>
          <w:lang w:val="en-US"/>
        </w:rPr>
        <w:t xml:space="preserve">Strong management </w:t>
      </w:r>
    </w:p>
    <w:p>
      <w:pPr>
        <w:pStyle w:val="17"/>
        <w:spacing w:line="360" w:lineRule="auto"/>
        <w:ind w:left="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company consists of few employees, but these are employees who are with high skills and are speciali</w:t>
      </w:r>
      <w:r>
        <w:rPr>
          <w:rFonts w:hint="default" w:ascii="Times New Roman" w:hAnsi="Times New Roman" w:cs="Times New Roman"/>
          <w:sz w:val="24"/>
          <w:szCs w:val="24"/>
          <w:lang w:val="en-US" w:eastAsia="zh-CN"/>
        </w:rPr>
        <w:t>se</w:t>
      </w:r>
      <w:r>
        <w:rPr>
          <w:rFonts w:hint="default" w:ascii="Times New Roman" w:hAnsi="Times New Roman" w:cs="Times New Roman"/>
          <w:sz w:val="24"/>
          <w:szCs w:val="24"/>
          <w:lang w:val="en-US"/>
        </w:rPr>
        <w:t>d in making Jeans. They are the grand masters of the company.</w:t>
      </w:r>
    </w:p>
    <w:p>
      <w:pPr>
        <w:pStyle w:val="17"/>
        <w:spacing w:line="360" w:lineRule="auto"/>
        <w:ind w:left="0"/>
        <w:jc w:val="both"/>
        <w:rPr>
          <w:rFonts w:hint="default" w:ascii="Times New Roman" w:hAnsi="Times New Roman" w:cs="Times New Roman"/>
          <w:sz w:val="24"/>
          <w:szCs w:val="24"/>
          <w:lang w:val="en-US"/>
        </w:rPr>
      </w:pPr>
    </w:p>
    <w:p>
      <w:pPr>
        <w:pStyle w:val="17"/>
        <w:numPr>
          <w:ilvl w:val="0"/>
          <w:numId w:val="3"/>
        </w:numPr>
        <w:spacing w:line="360" w:lineRule="auto"/>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Lower debits</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By selling shares, the company is raising its capital. The company has no debt or loan to pay. Every penny in the company is monitored and under controlled. Like wisely they have a small number of shareholders and from the two types of shareholders, i.e., voting and non-voting. The company offered only non-voting shares as they want investment and trust from their shareholders in good and bad times</w:t>
      </w:r>
      <w:r>
        <w:rPr>
          <w:rFonts w:hint="default" w:ascii="Times New Roman" w:hAnsi="Times New Roman" w:cs="Times New Roman"/>
          <w:color w:val="000000"/>
          <w:sz w:val="24"/>
          <w:szCs w:val="24"/>
          <w:shd w:val="clear" w:color="auto" w:fill="FFFFFF"/>
        </w:rPr>
        <w:t xml:space="preserve"> </w:t>
      </w:r>
      <w:r>
        <w:rPr>
          <w:rFonts w:hint="default" w:ascii="Times New Roman" w:hAnsi="Times New Roman" w:cs="Times New Roman"/>
          <w:sz w:val="24"/>
          <w:szCs w:val="24"/>
        </w:rPr>
        <w:t>(</w:t>
      </w:r>
      <w:r>
        <w:rPr>
          <w:rFonts w:hint="default" w:ascii="Times New Roman" w:hAnsi="Times New Roman" w:cs="Times New Roman"/>
          <w:color w:val="000000"/>
          <w:sz w:val="24"/>
          <w:szCs w:val="24"/>
          <w:shd w:val="clear" w:color="auto" w:fill="FFFFFF"/>
        </w:rPr>
        <w:t>Hiutdenim.co.uk</w:t>
      </w:r>
      <w:r>
        <w:rPr>
          <w:rFonts w:hint="default" w:ascii="Times New Roman" w:hAnsi="Times New Roman" w:cs="Times New Roman"/>
          <w:color w:val="000000"/>
          <w:sz w:val="24"/>
          <w:szCs w:val="24"/>
          <w:shd w:val="clear" w:color="auto" w:fill="FFFFFF"/>
          <w:lang w:val="en-US"/>
        </w:rPr>
        <w:t>,</w:t>
      </w:r>
      <w:r>
        <w:rPr>
          <w:rFonts w:hint="default" w:ascii="Times New Roman" w:hAnsi="Times New Roman" w:cs="Times New Roman"/>
          <w:sz w:val="24"/>
          <w:szCs w:val="24"/>
        </w:rPr>
        <w:t xml:space="preserve"> 2019</w:t>
      </w:r>
      <w:r>
        <w:rPr>
          <w:rFonts w:hint="default" w:ascii="Times New Roman" w:hAnsi="Times New Roman" w:cs="Times New Roman"/>
          <w:sz w:val="24"/>
          <w:szCs w:val="24"/>
          <w:lang w:val="en-US" w:eastAsia="zh-CN"/>
        </w:rPr>
        <w:t>b</w:t>
      </w:r>
      <w:r>
        <w:rPr>
          <w:rFonts w:hint="default" w:ascii="Times New Roman" w:hAnsi="Times New Roman" w:cs="Times New Roman"/>
          <w:sz w:val="24"/>
          <w:szCs w:val="24"/>
        </w:rPr>
        <w:t>)</w:t>
      </w:r>
      <w:r>
        <w:rPr>
          <w:rFonts w:hint="default" w:ascii="Times New Roman" w:hAnsi="Times New Roman" w:cs="Times New Roman"/>
          <w:sz w:val="24"/>
          <w:szCs w:val="24"/>
          <w:lang w:val="en-US"/>
        </w:rPr>
        <w:t>.</w:t>
      </w:r>
    </w:p>
    <w:p>
      <w:pPr>
        <w:spacing w:line="360" w:lineRule="auto"/>
        <w:jc w:val="both"/>
        <w:rPr>
          <w:rFonts w:hint="default" w:ascii="Times New Roman" w:hAnsi="Times New Roman" w:cs="Times New Roman"/>
          <w:sz w:val="24"/>
          <w:szCs w:val="24"/>
          <w:lang w:val="en-US"/>
        </w:rPr>
      </w:pPr>
    </w:p>
    <w:p>
      <w:pPr>
        <w:pStyle w:val="17"/>
        <w:numPr>
          <w:ilvl w:val="0"/>
          <w:numId w:val="3"/>
        </w:numPr>
        <w:spacing w:line="360" w:lineRule="auto"/>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Superior and excellent marketing strategies</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company had strong marketing using the internet and speciali</w:t>
      </w:r>
      <w:r>
        <w:rPr>
          <w:rFonts w:hint="default" w:ascii="Times New Roman" w:hAnsi="Times New Roman" w:cs="Times New Roman"/>
          <w:sz w:val="24"/>
          <w:szCs w:val="24"/>
          <w:lang w:val="en-US" w:eastAsia="zh-CN"/>
        </w:rPr>
        <w:t>se</w:t>
      </w:r>
      <w:r>
        <w:rPr>
          <w:rFonts w:hint="default" w:ascii="Times New Roman" w:hAnsi="Times New Roman" w:cs="Times New Roman"/>
          <w:sz w:val="24"/>
          <w:szCs w:val="24"/>
          <w:lang w:val="en-US"/>
        </w:rPr>
        <w:t xml:space="preserve">d outlets across the globe. The marketing is mainly through social media like Facebook, </w:t>
      </w:r>
      <w:r>
        <w:rPr>
          <w:rFonts w:hint="default" w:ascii="Times New Roman" w:hAnsi="Times New Roman" w:cs="Times New Roman"/>
          <w:sz w:val="24"/>
          <w:szCs w:val="24"/>
          <w:lang w:val="en-US" w:eastAsia="zh-CN"/>
        </w:rPr>
        <w:t>T</w:t>
      </w:r>
      <w:r>
        <w:rPr>
          <w:rFonts w:hint="default" w:ascii="Times New Roman" w:hAnsi="Times New Roman" w:cs="Times New Roman"/>
          <w:sz w:val="24"/>
          <w:szCs w:val="24"/>
          <w:lang w:val="en-US"/>
        </w:rPr>
        <w:t>w</w:t>
      </w:r>
      <w:r>
        <w:rPr>
          <w:rFonts w:hint="default" w:ascii="Times New Roman" w:hAnsi="Times New Roman" w:cs="Times New Roman"/>
          <w:sz w:val="24"/>
          <w:szCs w:val="24"/>
          <w:lang w:val="en-US" w:eastAsia="zh-CN"/>
        </w:rPr>
        <w:t>itter</w:t>
      </w:r>
      <w:r>
        <w:rPr>
          <w:rFonts w:hint="default" w:ascii="Times New Roman" w:hAnsi="Times New Roman" w:cs="Times New Roman"/>
          <w:sz w:val="24"/>
          <w:szCs w:val="24"/>
          <w:lang w:val="en-US"/>
        </w:rPr>
        <w:t>, Instagram, and YouTube. Most of the sale accounts using technological tools like social media. Also, the twenty-company outlet is distributed across the globe</w:t>
      </w:r>
      <w:r>
        <w:rPr>
          <w:rFonts w:hint="default" w:ascii="Times New Roman" w:hAnsi="Times New Roman" w:cs="Times New Roman"/>
          <w:color w:val="000000"/>
          <w:sz w:val="24"/>
          <w:szCs w:val="24"/>
          <w:shd w:val="clear" w:color="auto" w:fill="FFFFFF"/>
        </w:rPr>
        <w:t xml:space="preserve"> </w:t>
      </w:r>
      <w:r>
        <w:rPr>
          <w:rFonts w:hint="default" w:ascii="Times New Roman" w:hAnsi="Times New Roman" w:cs="Times New Roman"/>
          <w:sz w:val="24"/>
          <w:szCs w:val="24"/>
        </w:rPr>
        <w:t>(Smale and Brosnan</w:t>
      </w:r>
      <w:r>
        <w:rPr>
          <w:rFonts w:hint="default" w:ascii="Times New Roman" w:hAnsi="Times New Roman" w:cs="Times New Roman"/>
          <w:sz w:val="24"/>
          <w:szCs w:val="24"/>
          <w:lang w:val="en-US"/>
        </w:rPr>
        <w:t>,</w:t>
      </w:r>
      <w:r>
        <w:rPr>
          <w:rFonts w:hint="default" w:ascii="Times New Roman" w:hAnsi="Times New Roman" w:cs="Times New Roman"/>
          <w:sz w:val="24"/>
          <w:szCs w:val="24"/>
        </w:rPr>
        <w:t xml:space="preserve"> 2017)</w:t>
      </w:r>
      <w:r>
        <w:rPr>
          <w:rFonts w:hint="default" w:ascii="Times New Roman" w:hAnsi="Times New Roman" w:cs="Times New Roman"/>
          <w:sz w:val="24"/>
          <w:szCs w:val="24"/>
          <w:lang w:val="en-US"/>
        </w:rPr>
        <w:t xml:space="preserve">. </w:t>
      </w:r>
    </w:p>
    <w:p>
      <w:pPr>
        <w:spacing w:line="360" w:lineRule="auto"/>
        <w:jc w:val="both"/>
        <w:rPr>
          <w:rFonts w:hint="default" w:ascii="Times New Roman" w:hAnsi="Times New Roman" w:cs="Times New Roman"/>
          <w:sz w:val="24"/>
          <w:szCs w:val="24"/>
          <w:lang w:val="en-US"/>
        </w:rPr>
      </w:pPr>
    </w:p>
    <w:p>
      <w:pPr>
        <w:pStyle w:val="17"/>
        <w:numPr>
          <w:ilvl w:val="0"/>
          <w:numId w:val="3"/>
        </w:numPr>
        <w:spacing w:line="360" w:lineRule="auto"/>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Originality</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The company focus on high-quality product, Hiut Denim has just 15 employees to make 120 pairs of jeans per week. From hand-cutting to sewing all work being done by these employees and assembling each piece to make a pair of jeans takes one hour and ten-minutes which in comparison with large jeans making industry which is eleven minutes depict the originality, hard work and quality of the product </w:t>
      </w:r>
      <w:r>
        <w:rPr>
          <w:rFonts w:hint="default" w:ascii="Times New Roman" w:hAnsi="Times New Roman" w:cs="Times New Roman"/>
          <w:sz w:val="24"/>
          <w:szCs w:val="24"/>
        </w:rPr>
        <w:t>(Smale and Brosnan</w:t>
      </w:r>
      <w:r>
        <w:rPr>
          <w:rFonts w:hint="default" w:ascii="Times New Roman" w:hAnsi="Times New Roman" w:cs="Times New Roman"/>
          <w:sz w:val="24"/>
          <w:szCs w:val="24"/>
          <w:lang w:val="en-US"/>
        </w:rPr>
        <w:t>,</w:t>
      </w:r>
      <w:r>
        <w:rPr>
          <w:rFonts w:hint="default" w:ascii="Times New Roman" w:hAnsi="Times New Roman" w:cs="Times New Roman"/>
          <w:sz w:val="24"/>
          <w:szCs w:val="24"/>
        </w:rPr>
        <w:t xml:space="preserve"> 2017)</w:t>
      </w:r>
      <w:r>
        <w:rPr>
          <w:rFonts w:hint="default" w:ascii="Times New Roman" w:hAnsi="Times New Roman" w:cs="Times New Roman"/>
          <w:sz w:val="24"/>
          <w:szCs w:val="24"/>
          <w:lang w:val="en-US"/>
        </w:rPr>
        <w:t xml:space="preserve">. </w:t>
      </w:r>
    </w:p>
    <w:p>
      <w:pPr>
        <w:spacing w:line="360" w:lineRule="auto"/>
        <w:jc w:val="both"/>
        <w:rPr>
          <w:rFonts w:hint="default" w:ascii="Times New Roman" w:hAnsi="Times New Roman" w:cs="Times New Roman"/>
          <w:sz w:val="24"/>
          <w:szCs w:val="24"/>
          <w:lang w:val="en-US"/>
        </w:rPr>
      </w:pPr>
    </w:p>
    <w:p>
      <w:pPr>
        <w:pStyle w:val="17"/>
        <w:numPr>
          <w:ilvl w:val="0"/>
          <w:numId w:val="3"/>
        </w:numPr>
        <w:spacing w:line="360" w:lineRule="auto"/>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Accessibility</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Most of the company sales are made through the internet. The website of the company and social media as Snape chat, </w:t>
      </w:r>
      <w:r>
        <w:rPr>
          <w:rFonts w:hint="default" w:ascii="Times New Roman" w:hAnsi="Times New Roman" w:cs="Times New Roman"/>
          <w:sz w:val="24"/>
          <w:szCs w:val="24"/>
          <w:lang w:val="en-US" w:eastAsia="zh-CN"/>
        </w:rPr>
        <w:t>T</w:t>
      </w:r>
      <w:r>
        <w:rPr>
          <w:rFonts w:hint="default" w:ascii="Times New Roman" w:hAnsi="Times New Roman" w:cs="Times New Roman"/>
          <w:sz w:val="24"/>
          <w:szCs w:val="24"/>
          <w:lang w:val="en-US"/>
        </w:rPr>
        <w:t>w</w:t>
      </w:r>
      <w:r>
        <w:rPr>
          <w:rFonts w:hint="default" w:ascii="Times New Roman" w:hAnsi="Times New Roman" w:cs="Times New Roman"/>
          <w:sz w:val="24"/>
          <w:szCs w:val="24"/>
          <w:lang w:val="en-US" w:eastAsia="zh-CN"/>
        </w:rPr>
        <w:t>itter</w:t>
      </w:r>
      <w:r>
        <w:rPr>
          <w:rFonts w:hint="default" w:ascii="Times New Roman" w:hAnsi="Times New Roman" w:cs="Times New Roman"/>
          <w:sz w:val="24"/>
          <w:szCs w:val="24"/>
          <w:lang w:val="en-US"/>
        </w:rPr>
        <w:t>, Facebook, YouTube, and Instagram.
</w:t>
      </w:r>
    </w:p>
    <w:p>
      <w:pPr>
        <w:spacing w:line="360" w:lineRule="auto"/>
        <w:jc w:val="both"/>
        <w:rPr>
          <w:rFonts w:hint="default" w:ascii="Times New Roman" w:hAnsi="Times New Roman" w:cs="Times New Roman"/>
          <w:sz w:val="24"/>
          <w:szCs w:val="24"/>
          <w:lang w:val="en-US"/>
        </w:rPr>
      </w:pPr>
    </w:p>
    <w:p>
      <w:pPr>
        <w:pStyle w:val="17"/>
        <w:numPr>
          <w:ilvl w:val="0"/>
          <w:numId w:val="3"/>
        </w:numPr>
        <w:spacing w:line="360" w:lineRule="auto"/>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Quality products</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company do one thing well depicts that making jeans will be their top priority. The focus is only on the making jeans which they are best at.</w:t>
      </w:r>
      <w:r>
        <w:rPr>
          <w:rFonts w:hint="default" w:ascii="Times New Roman" w:hAnsi="Times New Roman" w:cs="Times New Roman"/>
          <w:color w:val="231F20"/>
          <w:sz w:val="24"/>
          <w:szCs w:val="24"/>
          <w:shd w:val="clear" w:color="auto" w:fill="FFFFFF"/>
        </w:rPr>
        <w:t xml:space="preserve"> </w:t>
      </w:r>
      <w:r>
        <w:rPr>
          <w:rFonts w:hint="default" w:ascii="Times New Roman" w:hAnsi="Times New Roman" w:cs="Times New Roman"/>
          <w:color w:val="231F20"/>
          <w:sz w:val="24"/>
          <w:szCs w:val="24"/>
          <w:shd w:val="clear" w:color="auto" w:fill="FFFFFF"/>
          <w:lang w:val="en-US" w:eastAsia="zh-CN"/>
        </w:rPr>
        <w:t>‘</w:t>
      </w:r>
      <w:r>
        <w:rPr>
          <w:rFonts w:hint="default" w:ascii="Times New Roman" w:hAnsi="Times New Roman" w:cs="Times New Roman"/>
          <w:sz w:val="24"/>
          <w:szCs w:val="24"/>
        </w:rPr>
        <w:t>We make jeans. That’s it. Nothing else. No distractions. Nothing to steal our focus. No kidding ourselves that we can be good at everything. No trying to conquer the whole world. We just do our best to conquer our bit of it. So, each day we come in and make the best jeans we know how. Use the best quality pieces of denim. Cut them with an expert eye. And then let our ‘Grand Masters' behind the sewing machines do the rest</w:t>
      </w:r>
      <w:r>
        <w:rPr>
          <w:rFonts w:hint="default" w:ascii="Times New Roman" w:hAnsi="Times New Roman" w:cs="Times New Roman"/>
          <w:sz w:val="24"/>
          <w:szCs w:val="24"/>
          <w:lang w:val="en-US" w:eastAsia="zh-CN"/>
        </w:rPr>
        <w:t>’</w:t>
      </w:r>
      <w:r>
        <w:rPr>
          <w:rFonts w:hint="default" w:ascii="Times New Roman" w:hAnsi="Times New Roman" w:cs="Times New Roman"/>
          <w:color w:val="000000"/>
          <w:sz w:val="24"/>
          <w:szCs w:val="24"/>
          <w:shd w:val="clear" w:color="auto" w:fill="FFFFFF"/>
        </w:rPr>
        <w:t xml:space="preserve"> </w:t>
      </w:r>
      <w:r>
        <w:rPr>
          <w:rFonts w:hint="default" w:ascii="Times New Roman" w:hAnsi="Times New Roman" w:cs="Times New Roman"/>
          <w:sz w:val="24"/>
          <w:szCs w:val="24"/>
        </w:rPr>
        <w:t>(</w:t>
      </w:r>
      <w:r>
        <w:rPr>
          <w:rFonts w:hint="default" w:ascii="Times New Roman" w:hAnsi="Times New Roman" w:cs="Times New Roman"/>
          <w:color w:val="000000"/>
          <w:sz w:val="24"/>
          <w:szCs w:val="24"/>
          <w:shd w:val="clear" w:color="auto" w:fill="FFFFFF"/>
        </w:rPr>
        <w:t>Hiutdenim.co.uk</w:t>
      </w:r>
      <w:r>
        <w:rPr>
          <w:rFonts w:hint="default" w:ascii="Times New Roman" w:hAnsi="Times New Roman" w:cs="Times New Roman"/>
          <w:sz w:val="24"/>
          <w:szCs w:val="24"/>
          <w:lang w:val="en-US"/>
        </w:rPr>
        <w:t>,</w:t>
      </w:r>
      <w:r>
        <w:rPr>
          <w:rFonts w:hint="default" w:ascii="Times New Roman" w:hAnsi="Times New Roman" w:cs="Times New Roman"/>
          <w:sz w:val="24"/>
          <w:szCs w:val="24"/>
        </w:rPr>
        <w:t xml:space="preserve"> 2019</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rPr>
        <w:t>)</w:t>
      </w:r>
      <w:r>
        <w:rPr>
          <w:rFonts w:hint="default" w:ascii="Times New Roman" w:hAnsi="Times New Roman" w:cs="Times New Roman"/>
          <w:sz w:val="24"/>
          <w:szCs w:val="24"/>
          <w:lang w:val="en-US"/>
        </w:rPr>
        <w:t>.</w:t>
      </w:r>
    </w:p>
    <w:p>
      <w:pPr>
        <w:spacing w:line="360" w:lineRule="auto"/>
        <w:rPr>
          <w:rFonts w:hint="default" w:ascii="Times New Roman" w:hAnsi="Times New Roman" w:cs="Times New Roman"/>
          <w:sz w:val="24"/>
          <w:szCs w:val="24"/>
          <w:lang w:val="en-US"/>
        </w:rPr>
      </w:pPr>
    </w:p>
    <w:p>
      <w:pPr>
        <w:spacing w:line="360" w:lineRule="auto"/>
        <w:rPr>
          <w:rFonts w:hint="default" w:ascii="Times New Roman" w:hAnsi="Times New Roman" w:cs="Times New Roman"/>
          <w:sz w:val="24"/>
          <w:szCs w:val="24"/>
          <w:lang w:val="en-US"/>
        </w:rPr>
      </w:pPr>
    </w:p>
    <w:p>
      <w:pPr>
        <w:pStyle w:val="3"/>
        <w:spacing w:line="360" w:lineRule="auto"/>
        <w:rPr>
          <w:rFonts w:hint="default" w:ascii="Times New Roman" w:hAnsi="Times New Roman" w:cs="Times New Roman"/>
          <w:b/>
          <w:bCs/>
          <w:color w:val="auto"/>
          <w:sz w:val="24"/>
          <w:szCs w:val="24"/>
          <w:lang w:val="en-US" w:eastAsia="zh-CN"/>
        </w:rPr>
      </w:pPr>
      <w:bookmarkStart w:id="32" w:name="_Toc7843896"/>
      <w:bookmarkStart w:id="33" w:name="_Toc4787"/>
      <w:r>
        <w:rPr>
          <w:rFonts w:hint="default" w:ascii="Times New Roman" w:hAnsi="Times New Roman" w:cs="Times New Roman"/>
          <w:b/>
          <w:bCs/>
          <w:color w:val="auto"/>
          <w:sz w:val="24"/>
          <w:szCs w:val="24"/>
          <w:lang w:val="en-US"/>
        </w:rPr>
        <w:t>1.4.1 Weakness</w:t>
      </w:r>
      <w:r>
        <w:rPr>
          <w:rFonts w:hint="default" w:ascii="Times New Roman" w:hAnsi="Times New Roman" w:cs="Times New Roman"/>
          <w:b/>
          <w:bCs/>
          <w:color w:val="auto"/>
          <w:sz w:val="24"/>
          <w:szCs w:val="24"/>
          <w:lang w:val="en-US" w:eastAsia="zh-CN"/>
        </w:rPr>
        <w:t>es</w:t>
      </w:r>
      <w:bookmarkEnd w:id="32"/>
      <w:bookmarkEnd w:id="33"/>
    </w:p>
    <w:p>
      <w:pPr>
        <w:spacing w:line="360" w:lineRule="auto"/>
        <w:rPr>
          <w:rFonts w:hint="default" w:ascii="Times New Roman" w:hAnsi="Times New Roman" w:cs="Times New Roman"/>
          <w:sz w:val="24"/>
          <w:szCs w:val="24"/>
          <w:lang w:val="en-US" w:eastAsia="zh-CN"/>
        </w:rPr>
      </w:pPr>
    </w:p>
    <w:p>
      <w:pPr>
        <w:pStyle w:val="17"/>
        <w:numPr>
          <w:ilvl w:val="0"/>
          <w:numId w:val="4"/>
        </w:numPr>
        <w:spacing w:line="360" w:lineRule="auto"/>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Few Choices</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focus of the company is on making jeans only. Though the company produces a variety of si</w:t>
      </w:r>
      <w:r>
        <w:rPr>
          <w:rFonts w:hint="default" w:ascii="Times New Roman" w:hAnsi="Times New Roman" w:cs="Times New Roman"/>
          <w:sz w:val="24"/>
          <w:szCs w:val="24"/>
          <w:lang w:val="en-US" w:eastAsia="zh-CN"/>
        </w:rPr>
        <w:t>se</w:t>
      </w:r>
      <w:r>
        <w:rPr>
          <w:rFonts w:hint="default" w:ascii="Times New Roman" w:hAnsi="Times New Roman" w:cs="Times New Roman"/>
          <w:sz w:val="24"/>
          <w:szCs w:val="24"/>
          <w:lang w:val="en-US"/>
        </w:rPr>
        <w:t>s and color in jeans making.</w:t>
      </w:r>
    </w:p>
    <w:p>
      <w:pPr>
        <w:spacing w:line="360" w:lineRule="auto"/>
        <w:jc w:val="both"/>
        <w:rPr>
          <w:rFonts w:hint="default" w:ascii="Times New Roman" w:hAnsi="Times New Roman" w:cs="Times New Roman"/>
          <w:sz w:val="24"/>
          <w:szCs w:val="24"/>
          <w:lang w:val="en-US"/>
        </w:rPr>
      </w:pPr>
    </w:p>
    <w:p>
      <w:pPr>
        <w:pStyle w:val="17"/>
        <w:numPr>
          <w:ilvl w:val="0"/>
          <w:numId w:val="4"/>
        </w:numPr>
        <w:spacing w:line="360" w:lineRule="auto"/>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High Cost of Jeans</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company uses labor to produce each pair of jeans. Which leads to the high quality of the product as well as the high cost of the product.</w:t>
      </w:r>
    </w:p>
    <w:p>
      <w:pPr>
        <w:spacing w:line="360" w:lineRule="auto"/>
        <w:jc w:val="both"/>
        <w:rPr>
          <w:rFonts w:hint="default" w:ascii="Times New Roman" w:hAnsi="Times New Roman" w:cs="Times New Roman"/>
          <w:sz w:val="24"/>
          <w:szCs w:val="24"/>
          <w:lang w:val="en-US"/>
        </w:rPr>
      </w:pPr>
    </w:p>
    <w:p>
      <w:pPr>
        <w:pStyle w:val="17"/>
        <w:numPr>
          <w:ilvl w:val="0"/>
          <w:numId w:val="4"/>
        </w:numPr>
        <w:spacing w:line="360" w:lineRule="auto"/>
        <w:jc w:val="both"/>
        <w:rPr>
          <w:rFonts w:hint="default" w:ascii="Times New Roman" w:hAnsi="Times New Roman" w:cs="Times New Roman"/>
          <w:sz w:val="24"/>
          <w:szCs w:val="24"/>
          <w:lang w:val="en-US"/>
        </w:rPr>
      </w:pPr>
      <w:r>
        <w:rPr>
          <w:rFonts w:hint="default" w:ascii="Times New Roman" w:hAnsi="Times New Roman" w:cs="Times New Roman"/>
          <w:b/>
          <w:bCs/>
          <w:sz w:val="24"/>
          <w:szCs w:val="24"/>
          <w:lang w:val="en-US"/>
        </w:rPr>
        <w:t>Slow Production</w:t>
      </w:r>
    </w:p>
    <w:p>
      <w:pPr>
        <w:pStyle w:val="17"/>
        <w:spacing w:line="360" w:lineRule="auto"/>
        <w:ind w:left="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Hiut </w:t>
      </w:r>
      <w:r>
        <w:rPr>
          <w:rFonts w:hint="default" w:ascii="Times New Roman" w:hAnsi="Times New Roman" w:cs="Times New Roman"/>
          <w:sz w:val="24"/>
          <w:szCs w:val="24"/>
          <w:lang w:val="en-US" w:eastAsia="zh-CN"/>
        </w:rPr>
        <w:t>D</w:t>
      </w:r>
      <w:r>
        <w:rPr>
          <w:rFonts w:hint="default" w:ascii="Times New Roman" w:hAnsi="Times New Roman" w:cs="Times New Roman"/>
          <w:sz w:val="24"/>
          <w:szCs w:val="24"/>
          <w:lang w:val="en-US"/>
        </w:rPr>
        <w:t xml:space="preserve">enim </w:t>
      </w:r>
      <w:r>
        <w:rPr>
          <w:rFonts w:hint="default" w:ascii="Times New Roman" w:hAnsi="Times New Roman" w:cs="Times New Roman"/>
          <w:sz w:val="24"/>
          <w:szCs w:val="24"/>
          <w:lang w:val="en-US" w:eastAsia="zh-CN"/>
        </w:rPr>
        <w:t>u</w:t>
      </w:r>
      <w:r>
        <w:rPr>
          <w:rFonts w:hint="default" w:ascii="Times New Roman" w:hAnsi="Times New Roman" w:cs="Times New Roman"/>
          <w:sz w:val="24"/>
          <w:szCs w:val="24"/>
          <w:lang w:val="en-US"/>
        </w:rPr>
        <w:t>ses labo</w:t>
      </w:r>
      <w:r>
        <w:rPr>
          <w:rFonts w:hint="default" w:ascii="Times New Roman" w:hAnsi="Times New Roman" w:cs="Times New Roman"/>
          <w:sz w:val="24"/>
          <w:szCs w:val="24"/>
          <w:lang w:val="en-US" w:eastAsia="zh-CN"/>
        </w:rPr>
        <w:t>u</w:t>
      </w:r>
      <w:r>
        <w:rPr>
          <w:rFonts w:hint="default" w:ascii="Times New Roman" w:hAnsi="Times New Roman" w:cs="Times New Roman"/>
          <w:sz w:val="24"/>
          <w:szCs w:val="24"/>
          <w:lang w:val="en-US"/>
        </w:rPr>
        <w:t>r and traditional sewing methods to ensure the quality of the product. The time of making one jeans pair is one hour and ten-minutes which as compared to machine making industry is eleven minutes</w:t>
      </w:r>
      <w:r>
        <w:rPr>
          <w:rFonts w:hint="default" w:ascii="Times New Roman" w:hAnsi="Times New Roman" w:cs="Times New Roman"/>
          <w:sz w:val="24"/>
          <w:szCs w:val="24"/>
        </w:rPr>
        <w:t xml:space="preserve"> (Smale and Brosnan</w:t>
      </w:r>
      <w:r>
        <w:rPr>
          <w:rFonts w:hint="default" w:ascii="Times New Roman" w:hAnsi="Times New Roman" w:cs="Times New Roman"/>
          <w:sz w:val="24"/>
          <w:szCs w:val="24"/>
          <w:lang w:val="en-US"/>
        </w:rPr>
        <w:t>,</w:t>
      </w:r>
      <w:r>
        <w:rPr>
          <w:rFonts w:hint="default" w:ascii="Times New Roman" w:hAnsi="Times New Roman" w:cs="Times New Roman"/>
          <w:sz w:val="24"/>
          <w:szCs w:val="24"/>
        </w:rPr>
        <w:t xml:space="preserve"> 2017)</w:t>
      </w:r>
      <w:r>
        <w:rPr>
          <w:rFonts w:hint="default" w:ascii="Times New Roman" w:hAnsi="Times New Roman" w:cs="Times New Roman"/>
          <w:sz w:val="24"/>
          <w:szCs w:val="24"/>
          <w:lang w:val="en-US"/>
        </w:rPr>
        <w:t xml:space="preserve">. </w:t>
      </w:r>
    </w:p>
    <w:p>
      <w:pPr>
        <w:spacing w:line="360" w:lineRule="auto"/>
        <w:jc w:val="both"/>
        <w:rPr>
          <w:rFonts w:hint="default" w:ascii="Times New Roman" w:hAnsi="Times New Roman" w:cs="Times New Roman"/>
          <w:sz w:val="24"/>
          <w:szCs w:val="24"/>
          <w:lang w:val="en-US"/>
        </w:rPr>
      </w:pPr>
    </w:p>
    <w:p>
      <w:pPr>
        <w:pStyle w:val="3"/>
        <w:spacing w:line="360" w:lineRule="auto"/>
        <w:rPr>
          <w:rFonts w:hint="default" w:ascii="Times New Roman" w:hAnsi="Times New Roman" w:cs="Times New Roman"/>
          <w:b/>
          <w:bCs/>
          <w:color w:val="auto"/>
          <w:sz w:val="24"/>
          <w:szCs w:val="24"/>
          <w:lang w:val="en-US"/>
        </w:rPr>
      </w:pPr>
      <w:bookmarkStart w:id="34" w:name="_Toc7843897"/>
      <w:bookmarkStart w:id="35" w:name="_Toc1180"/>
      <w:r>
        <w:rPr>
          <w:rFonts w:hint="default" w:ascii="Times New Roman" w:hAnsi="Times New Roman" w:cs="Times New Roman"/>
          <w:b/>
          <w:bCs/>
          <w:color w:val="auto"/>
          <w:sz w:val="24"/>
          <w:szCs w:val="24"/>
          <w:lang w:val="en-US"/>
        </w:rPr>
        <w:t>1.4.2 Opportunities</w:t>
      </w:r>
      <w:bookmarkEnd w:id="34"/>
      <w:bookmarkEnd w:id="35"/>
    </w:p>
    <w:p>
      <w:pPr>
        <w:spacing w:line="360" w:lineRule="auto"/>
        <w:rPr>
          <w:rFonts w:hint="default" w:ascii="Times New Roman" w:hAnsi="Times New Roman" w:cs="Times New Roman"/>
          <w:sz w:val="24"/>
          <w:szCs w:val="24"/>
          <w:lang w:val="en-US"/>
        </w:rPr>
      </w:pPr>
    </w:p>
    <w:p>
      <w:pPr>
        <w:pStyle w:val="17"/>
        <w:numPr>
          <w:ilvl w:val="0"/>
          <w:numId w:val="5"/>
        </w:numPr>
        <w:spacing w:line="360" w:lineRule="auto"/>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Keeping online stores and more online marketing campaigns</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It c</w:t>
      </w:r>
      <w:r>
        <w:rPr>
          <w:rFonts w:hint="default" w:ascii="Times New Roman" w:hAnsi="Times New Roman" w:cs="Times New Roman"/>
          <w:sz w:val="24"/>
          <w:szCs w:val="24"/>
          <w:lang w:val="en-US"/>
        </w:rPr>
        <w:t xml:space="preserve">an be expanded globally through internet by using technological tools like website, social media. Inform the potential customers for the new products and sales.  </w:t>
      </w:r>
    </w:p>
    <w:p>
      <w:pPr>
        <w:spacing w:line="360" w:lineRule="auto"/>
        <w:jc w:val="both"/>
        <w:rPr>
          <w:rFonts w:hint="default" w:ascii="Times New Roman" w:hAnsi="Times New Roman" w:cs="Times New Roman"/>
          <w:sz w:val="24"/>
          <w:szCs w:val="24"/>
          <w:lang w:val="en-US"/>
        </w:rPr>
      </w:pPr>
    </w:p>
    <w:p>
      <w:pPr>
        <w:pStyle w:val="17"/>
        <w:numPr>
          <w:ilvl w:val="0"/>
          <w:numId w:val="5"/>
        </w:numPr>
        <w:spacing w:line="360" w:lineRule="auto"/>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The attraction of new customers and retaining the old one</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Making and retaining customers through different packages and sales. Membership cards for loyal customers. </w:t>
      </w:r>
    </w:p>
    <w:p>
      <w:pPr>
        <w:spacing w:line="360" w:lineRule="auto"/>
        <w:jc w:val="both"/>
        <w:rPr>
          <w:rFonts w:hint="default" w:ascii="Times New Roman" w:hAnsi="Times New Roman" w:cs="Times New Roman"/>
          <w:sz w:val="24"/>
          <w:szCs w:val="24"/>
          <w:lang w:val="en-US"/>
        </w:rPr>
      </w:pPr>
    </w:p>
    <w:p>
      <w:pPr>
        <w:pStyle w:val="17"/>
        <w:numPr>
          <w:ilvl w:val="0"/>
          <w:numId w:val="5"/>
        </w:numPr>
        <w:spacing w:line="360" w:lineRule="auto"/>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Expansion of brand through online and through outlets</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Brand expansion through the internet and then analysis and reach about the demographic area to initiate an outlet in that locality.</w:t>
      </w:r>
    </w:p>
    <w:p>
      <w:pPr>
        <w:spacing w:line="360" w:lineRule="auto"/>
        <w:jc w:val="both"/>
        <w:rPr>
          <w:rFonts w:hint="default" w:ascii="Times New Roman" w:hAnsi="Times New Roman" w:cs="Times New Roman"/>
          <w:sz w:val="24"/>
          <w:szCs w:val="24"/>
          <w:lang w:val="en-US"/>
        </w:rPr>
      </w:pPr>
    </w:p>
    <w:p>
      <w:pPr>
        <w:pStyle w:val="17"/>
        <w:numPr>
          <w:ilvl w:val="0"/>
          <w:numId w:val="5"/>
        </w:numPr>
        <w:spacing w:line="360" w:lineRule="auto"/>
        <w:jc w:val="both"/>
        <w:rPr>
          <w:rFonts w:hint="default" w:ascii="Times New Roman" w:hAnsi="Times New Roman" w:cs="Times New Roman"/>
          <w:b/>
          <w:bCs/>
          <w:sz w:val="24"/>
          <w:szCs w:val="24"/>
          <w:lang w:val="en-US"/>
        </w:rPr>
      </w:pPr>
      <w:r>
        <w:rPr>
          <w:rFonts w:hint="default" w:ascii="Times New Roman" w:hAnsi="Times New Roman" w:cs="Times New Roman"/>
          <w:sz w:val="24"/>
          <w:szCs w:val="24"/>
          <w:lang w:val="en-US"/>
        </w:rPr>
        <w:t xml:space="preserve"> </w:t>
      </w:r>
      <w:r>
        <w:rPr>
          <w:rFonts w:hint="default" w:ascii="Times New Roman" w:hAnsi="Times New Roman" w:cs="Times New Roman"/>
          <w:b/>
          <w:bCs/>
          <w:sz w:val="24"/>
          <w:szCs w:val="24"/>
          <w:lang w:val="en-US"/>
        </w:rPr>
        <w:t xml:space="preserve">Collaboration </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Collaboration, sponsorships, etc. are opportunities that can enhance the relationship with the stakeholder. It is also a way and source of branding and advertising of the company.  </w:t>
      </w:r>
    </w:p>
    <w:p>
      <w:pPr>
        <w:spacing w:line="360" w:lineRule="auto"/>
        <w:jc w:val="both"/>
        <w:rPr>
          <w:rFonts w:hint="default" w:ascii="Times New Roman" w:hAnsi="Times New Roman" w:cs="Times New Roman"/>
          <w:sz w:val="24"/>
          <w:szCs w:val="24"/>
          <w:lang w:val="en-US"/>
        </w:rPr>
      </w:pPr>
    </w:p>
    <w:p>
      <w:pPr>
        <w:pStyle w:val="17"/>
        <w:numPr>
          <w:ilvl w:val="0"/>
          <w:numId w:val="5"/>
        </w:num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Better consumer knowledge for Sustainable products of more value and ethical.</w:t>
      </w:r>
    </w:p>
    <w:p>
      <w:pPr>
        <w:pStyle w:val="17"/>
        <w:spacing w:line="360" w:lineRule="auto"/>
        <w:ind w:left="0"/>
        <w:jc w:val="both"/>
        <w:rPr>
          <w:rFonts w:hint="default" w:ascii="Times New Roman" w:hAnsi="Times New Roman" w:cs="Times New Roman"/>
          <w:sz w:val="24"/>
          <w:szCs w:val="24"/>
          <w:lang w:val="en-US"/>
        </w:rPr>
      </w:pPr>
    </w:p>
    <w:p>
      <w:pPr>
        <w:pStyle w:val="17"/>
        <w:numPr>
          <w:ilvl w:val="0"/>
          <w:numId w:val="5"/>
        </w:num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Demand for durable products.</w:t>
      </w:r>
    </w:p>
    <w:p>
      <w:pPr>
        <w:spacing w:line="360" w:lineRule="auto"/>
        <w:jc w:val="both"/>
        <w:rPr>
          <w:rFonts w:hint="default" w:ascii="Times New Roman" w:hAnsi="Times New Roman" w:cs="Times New Roman"/>
          <w:sz w:val="24"/>
          <w:szCs w:val="24"/>
          <w:lang w:val="en-US"/>
        </w:rPr>
      </w:pPr>
    </w:p>
    <w:p>
      <w:pPr>
        <w:pStyle w:val="3"/>
        <w:spacing w:line="360" w:lineRule="auto"/>
        <w:rPr>
          <w:rFonts w:hint="default" w:ascii="Times New Roman" w:hAnsi="Times New Roman" w:cs="Times New Roman"/>
          <w:b/>
          <w:bCs/>
          <w:color w:val="auto"/>
          <w:sz w:val="24"/>
          <w:szCs w:val="24"/>
          <w:lang w:val="en-US"/>
        </w:rPr>
      </w:pPr>
      <w:bookmarkStart w:id="36" w:name="_Toc7843898"/>
      <w:bookmarkStart w:id="37" w:name="_Toc1575"/>
      <w:r>
        <w:rPr>
          <w:rFonts w:hint="default" w:ascii="Times New Roman" w:hAnsi="Times New Roman" w:cs="Times New Roman"/>
          <w:b/>
          <w:bCs/>
          <w:color w:val="auto"/>
          <w:sz w:val="24"/>
          <w:szCs w:val="24"/>
          <w:lang w:val="en-US"/>
        </w:rPr>
        <w:t>1.4.3 Threats</w:t>
      </w:r>
      <w:bookmarkEnd w:id="36"/>
      <w:bookmarkEnd w:id="37"/>
    </w:p>
    <w:p>
      <w:pPr>
        <w:spacing w:line="360" w:lineRule="auto"/>
        <w:rPr>
          <w:rFonts w:hint="default" w:ascii="Times New Roman" w:hAnsi="Times New Roman" w:cs="Times New Roman"/>
          <w:sz w:val="24"/>
          <w:szCs w:val="24"/>
          <w:lang w:val="en-US"/>
        </w:rPr>
      </w:pPr>
    </w:p>
    <w:p>
      <w:pPr>
        <w:pStyle w:val="17"/>
        <w:numPr>
          <w:ilvl w:val="0"/>
          <w:numId w:val="4"/>
        </w:numPr>
        <w:spacing w:line="360" w:lineRule="auto"/>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Economic Condition</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The denim market is anticipated to grow faster “compound annual growth rate” with a rate of 1.9% from the year 2017 to 2022. Consumers these days are now more prone to and concerned the climate change and their impacts. They tend to precautious in their purchase decision </w:t>
      </w:r>
      <w:r>
        <w:rPr>
          <w:rFonts w:hint="default" w:ascii="Times New Roman" w:hAnsi="Times New Roman" w:cs="Times New Roman"/>
          <w:sz w:val="24"/>
          <w:szCs w:val="24"/>
        </w:rPr>
        <w:t>(Hennelly</w:t>
      </w: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rPr>
        <w:t>2018)</w:t>
      </w:r>
      <w:r>
        <w:rPr>
          <w:rFonts w:hint="default" w:ascii="Times New Roman" w:hAnsi="Times New Roman" w:cs="Times New Roman"/>
          <w:sz w:val="24"/>
          <w:szCs w:val="24"/>
          <w:lang w:val="en-US"/>
        </w:rPr>
        <w:t xml:space="preserve">. </w:t>
      </w:r>
    </w:p>
    <w:p>
      <w:pPr>
        <w:spacing w:line="360" w:lineRule="auto"/>
        <w:jc w:val="both"/>
        <w:rPr>
          <w:rFonts w:hint="default" w:ascii="Times New Roman" w:hAnsi="Times New Roman" w:cs="Times New Roman"/>
          <w:sz w:val="24"/>
          <w:szCs w:val="24"/>
          <w:lang w:val="en-US"/>
        </w:rPr>
      </w:pPr>
    </w:p>
    <w:p>
      <w:pPr>
        <w:pStyle w:val="17"/>
        <w:numPr>
          <w:ilvl w:val="0"/>
          <w:numId w:val="6"/>
        </w:numPr>
        <w:spacing w:line="360" w:lineRule="auto"/>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Competitors</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The market is flooded with companies that are making jeans, for example, Levis Strauss, on a larger scale and Calvin Klein, etc., these are brands of high end with the broader target audience. </w:t>
      </w:r>
    </w:p>
    <w:p>
      <w:pPr>
        <w:spacing w:line="360" w:lineRule="auto"/>
        <w:jc w:val="both"/>
        <w:rPr>
          <w:rFonts w:hint="default" w:ascii="Times New Roman" w:hAnsi="Times New Roman" w:cs="Times New Roman"/>
          <w:sz w:val="24"/>
          <w:szCs w:val="24"/>
          <w:lang w:val="en-US"/>
        </w:rPr>
      </w:pPr>
    </w:p>
    <w:p>
      <w:pPr>
        <w:pStyle w:val="17"/>
        <w:numPr>
          <w:ilvl w:val="0"/>
          <w:numId w:val="6"/>
        </w:numPr>
        <w:spacing w:line="360" w:lineRule="auto"/>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Seasonal sales</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Sales are used to fluctuate according to the situation and events. For example, on Valentine's day, the sale of products used to rise.  The company provides a product like the girlfriend jeans that highlight and enhance the seasonal sales</w:t>
      </w:r>
      <w:r>
        <w:rPr>
          <w:rFonts w:hint="default" w:ascii="Times New Roman" w:hAnsi="Times New Roman" w:cs="Times New Roman"/>
          <w:color w:val="000000"/>
          <w:sz w:val="24"/>
          <w:szCs w:val="24"/>
          <w:shd w:val="clear" w:color="auto" w:fill="FFFFFF"/>
        </w:rPr>
        <w:t xml:space="preserve"> </w:t>
      </w:r>
      <w:r>
        <w:rPr>
          <w:rFonts w:hint="default" w:ascii="Times New Roman" w:hAnsi="Times New Roman" w:cs="Times New Roman"/>
          <w:sz w:val="24"/>
          <w:szCs w:val="24"/>
        </w:rPr>
        <w:t>(</w:t>
      </w:r>
      <w:r>
        <w:rPr>
          <w:rFonts w:hint="default" w:ascii="Times New Roman" w:hAnsi="Times New Roman" w:cs="Times New Roman"/>
          <w:color w:val="000000"/>
          <w:sz w:val="24"/>
          <w:szCs w:val="24"/>
          <w:shd w:val="clear" w:color="auto" w:fill="FFFFFF"/>
        </w:rPr>
        <w:t>Hiutdenim.co.uk</w:t>
      </w:r>
      <w:r>
        <w:rPr>
          <w:rFonts w:hint="default" w:ascii="Times New Roman" w:hAnsi="Times New Roman" w:cs="Times New Roman"/>
          <w:sz w:val="24"/>
          <w:szCs w:val="24"/>
          <w:lang w:val="en-US"/>
        </w:rPr>
        <w:t>,</w:t>
      </w:r>
      <w:r>
        <w:rPr>
          <w:rFonts w:hint="default" w:ascii="Times New Roman" w:hAnsi="Times New Roman" w:cs="Times New Roman"/>
          <w:sz w:val="24"/>
          <w:szCs w:val="24"/>
        </w:rPr>
        <w:t xml:space="preserve"> 2019</w:t>
      </w:r>
      <w:r>
        <w:rPr>
          <w:rFonts w:hint="default" w:ascii="Times New Roman" w:hAnsi="Times New Roman" w:cs="Times New Roman"/>
          <w:sz w:val="24"/>
          <w:szCs w:val="24"/>
          <w:lang w:val="en-US" w:eastAsia="zh-CN"/>
        </w:rPr>
        <w:t>d</w:t>
      </w:r>
      <w:r>
        <w:rPr>
          <w:rFonts w:hint="default" w:ascii="Times New Roman" w:hAnsi="Times New Roman" w:cs="Times New Roman"/>
          <w:sz w:val="24"/>
          <w:szCs w:val="24"/>
        </w:rPr>
        <w:t>)</w:t>
      </w:r>
      <w:r>
        <w:rPr>
          <w:rFonts w:hint="default" w:ascii="Times New Roman" w:hAnsi="Times New Roman" w:cs="Times New Roman"/>
          <w:sz w:val="24"/>
          <w:szCs w:val="24"/>
          <w:lang w:val="en-US"/>
        </w:rPr>
        <w:t>.</w:t>
      </w:r>
    </w:p>
    <w:p>
      <w:pPr>
        <w:spacing w:line="360" w:lineRule="auto"/>
        <w:jc w:val="both"/>
        <w:rPr>
          <w:rFonts w:hint="default" w:ascii="Times New Roman" w:hAnsi="Times New Roman" w:cs="Times New Roman"/>
          <w:sz w:val="24"/>
          <w:szCs w:val="24"/>
          <w:lang w:val="en-US"/>
        </w:rPr>
      </w:pPr>
    </w:p>
    <w:p>
      <w:pPr>
        <w:pStyle w:val="17"/>
        <w:numPr>
          <w:ilvl w:val="0"/>
          <w:numId w:val="6"/>
        </w:num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denim market is a saturated market flooded with local and international brands.</w:t>
      </w:r>
    </w:p>
    <w:p>
      <w:pPr>
        <w:spacing w:line="360" w:lineRule="auto"/>
        <w:jc w:val="both"/>
        <w:rPr>
          <w:rFonts w:hint="default" w:ascii="Times New Roman" w:hAnsi="Times New Roman" w:cs="Times New Roman"/>
          <w:b/>
          <w:bCs/>
          <w:sz w:val="24"/>
          <w:szCs w:val="24"/>
          <w:lang w:val="en-US"/>
        </w:rPr>
      </w:pPr>
    </w:p>
    <w:p>
      <w:pPr>
        <w:pStyle w:val="2"/>
        <w:spacing w:line="360" w:lineRule="auto"/>
        <w:rPr>
          <w:rFonts w:hint="default" w:ascii="Times New Roman" w:hAnsi="Times New Roman" w:cs="Times New Roman"/>
          <w:b/>
          <w:bCs/>
          <w:color w:val="auto"/>
          <w:sz w:val="24"/>
          <w:szCs w:val="24"/>
          <w:lang w:val="en-US"/>
        </w:rPr>
      </w:pPr>
      <w:bookmarkStart w:id="38" w:name="_Toc31138"/>
      <w:r>
        <w:rPr>
          <w:rFonts w:hint="default" w:ascii="Times New Roman" w:hAnsi="Times New Roman" w:cs="Times New Roman"/>
          <w:b/>
          <w:bCs/>
          <w:color w:val="auto"/>
          <w:sz w:val="24"/>
          <w:szCs w:val="24"/>
          <w:lang w:val="en-US"/>
        </w:rPr>
        <w:t>2.0 The mission statements</w:t>
      </w:r>
      <w:bookmarkEnd w:id="38"/>
      <w:r>
        <w:rPr>
          <w:rFonts w:hint="default" w:ascii="Times New Roman" w:hAnsi="Times New Roman" w:cs="Times New Roman"/>
          <w:b/>
          <w:bCs/>
          <w:color w:val="auto"/>
          <w:sz w:val="24"/>
          <w:szCs w:val="24"/>
          <w:lang w:val="en-US"/>
        </w:rPr>
        <w:t xml:space="preserve"> </w:t>
      </w:r>
    </w:p>
    <w:p>
      <w:pPr>
        <w:spacing w:line="360" w:lineRule="auto"/>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To deliver the value, worth, and satisfaction to the customers by concentrating on the motto of “</w:t>
      </w:r>
      <w:r>
        <w:rPr>
          <w:rFonts w:hint="default" w:ascii="Times New Roman" w:hAnsi="Times New Roman" w:cs="Times New Roman"/>
          <w:sz w:val="24"/>
          <w:szCs w:val="24"/>
        </w:rPr>
        <w:t>Do one thing well</w:t>
      </w:r>
      <w:r>
        <w:rPr>
          <w:rFonts w:hint="default" w:ascii="Times New Roman" w:hAnsi="Times New Roman" w:cs="Times New Roman"/>
          <w:sz w:val="24"/>
          <w:szCs w:val="24"/>
          <w:lang w:val="en-US"/>
        </w:rPr>
        <w:t>."</w:t>
      </w:r>
    </w:p>
    <w:p>
      <w:pPr>
        <w:spacing w:line="360" w:lineRule="auto"/>
        <w:jc w:val="both"/>
        <w:rPr>
          <w:rFonts w:hint="default" w:ascii="Times New Roman" w:hAnsi="Times New Roman" w:cs="Times New Roman"/>
          <w:sz w:val="24"/>
          <w:szCs w:val="24"/>
          <w:lang w:val="en-US"/>
        </w:rPr>
      </w:pPr>
    </w:p>
    <w:p>
      <w:pPr>
        <w:pStyle w:val="2"/>
        <w:spacing w:line="360" w:lineRule="auto"/>
        <w:rPr>
          <w:rFonts w:hint="default" w:ascii="Times New Roman" w:hAnsi="Times New Roman" w:cs="Times New Roman"/>
          <w:b/>
          <w:bCs/>
          <w:color w:val="auto"/>
          <w:sz w:val="24"/>
          <w:szCs w:val="24"/>
          <w:lang w:val="en-US"/>
        </w:rPr>
      </w:pPr>
      <w:bookmarkStart w:id="39" w:name="_Toc32013"/>
      <w:r>
        <w:rPr>
          <w:rFonts w:hint="default" w:ascii="Times New Roman" w:hAnsi="Times New Roman" w:cs="Times New Roman"/>
          <w:b/>
          <w:bCs/>
          <w:color w:val="auto"/>
          <w:sz w:val="24"/>
          <w:szCs w:val="24"/>
          <w:lang w:val="en-US"/>
        </w:rPr>
        <w:t>2.1 Objectives</w:t>
      </w:r>
      <w:bookmarkEnd w:id="39"/>
    </w:p>
    <w:p>
      <w:pPr>
        <w:pStyle w:val="17"/>
        <w:spacing w:line="360" w:lineRule="auto"/>
        <w:ind w:left="0" w:leftChars="0" w:firstLine="0" w:firstLineChars="0"/>
        <w:jc w:val="both"/>
        <w:rPr>
          <w:rFonts w:hint="default" w:ascii="Times New Roman" w:hAnsi="Times New Roman" w:cs="Times New Roman"/>
          <w:sz w:val="24"/>
          <w:szCs w:val="24"/>
          <w:lang w:val="en-US" w:eastAsia="zh-CN"/>
        </w:rPr>
      </w:pPr>
    </w:p>
    <w:p>
      <w:pPr>
        <w:pStyle w:val="17"/>
        <w:spacing w:line="360" w:lineRule="auto"/>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As the demand of the product is high with the suitable economic condition, the company goals are to increase its sales by 25% for the current year by manufacturing 20,000 pair of jeans per month., By proving the customer's high-quality product timely it is in anticipated to achieve the target within a year. </w:t>
      </w:r>
    </w:p>
    <w:p>
      <w:pPr>
        <w:pStyle w:val="17"/>
        <w:spacing w:line="360" w:lineRule="auto"/>
        <w:ind w:left="360"/>
        <w:rPr>
          <w:rFonts w:hint="default" w:ascii="Times New Roman" w:hAnsi="Times New Roman" w:cs="Times New Roman"/>
          <w:sz w:val="24"/>
          <w:szCs w:val="24"/>
          <w:lang w:val="en-US" w:eastAsia="zh-CN"/>
        </w:rPr>
      </w:pPr>
    </w:p>
    <w:p>
      <w:pPr>
        <w:pStyle w:val="2"/>
        <w:spacing w:line="360" w:lineRule="auto"/>
        <w:rPr>
          <w:rFonts w:hint="default" w:ascii="Times New Roman" w:hAnsi="Times New Roman" w:cs="Times New Roman"/>
          <w:b/>
          <w:bCs/>
          <w:color w:val="auto"/>
          <w:sz w:val="24"/>
          <w:szCs w:val="24"/>
          <w:lang w:val="en-US"/>
        </w:rPr>
      </w:pPr>
      <w:bookmarkStart w:id="40" w:name="_Toc18086"/>
      <w:r>
        <w:rPr>
          <w:rFonts w:hint="default" w:ascii="Times New Roman" w:hAnsi="Times New Roman" w:cs="Times New Roman"/>
          <w:b/>
          <w:bCs/>
          <w:color w:val="auto"/>
          <w:sz w:val="24"/>
          <w:szCs w:val="24"/>
          <w:lang w:val="en-US"/>
        </w:rPr>
        <w:t>2.2 Segmentation</w:t>
      </w:r>
      <w:bookmarkEnd w:id="40"/>
    </w:p>
    <w:p>
      <w:pPr>
        <w:spacing w:line="360" w:lineRule="auto"/>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As the Hiut Denim company is jeans making company, the company will choose its segment that has a high consumption of jeans. For example, Europe is with imports from China in clothing supplies worth about 27.2 billion euros in 2017 </w:t>
      </w:r>
      <w:r>
        <w:rPr>
          <w:rFonts w:hint="default" w:ascii="Times New Roman" w:hAnsi="Times New Roman" w:cs="Times New Roman"/>
          <w:sz w:val="24"/>
          <w:szCs w:val="24"/>
        </w:rPr>
        <w:t>(Statista</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2018)</w:t>
      </w:r>
      <w:r>
        <w:rPr>
          <w:rFonts w:hint="default" w:ascii="Times New Roman" w:hAnsi="Times New Roman" w:cs="Times New Roman"/>
          <w:sz w:val="24"/>
          <w:szCs w:val="24"/>
          <w:lang w:val="en-US"/>
        </w:rPr>
        <w:t>.</w:t>
      </w:r>
    </w:p>
    <w:p>
      <w:pPr>
        <w:spacing w:line="360" w:lineRule="auto"/>
        <w:jc w:val="both"/>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Some challenges, for example, The European market is strict to enter as it contains many legal requirements as well as non-legal requirements that are also necessary, these non-legal requirements are customer specific</w:t>
      </w:r>
      <w:r>
        <w:rPr>
          <w:rFonts w:hint="default" w:ascii="Times New Roman" w:hAnsi="Times New Roman" w:cs="Times New Roman"/>
          <w:sz w:val="24"/>
          <w:szCs w:val="24"/>
        </w:rPr>
        <w:t xml:space="preserve"> (Cbi.eu 2018)</w:t>
      </w:r>
      <w:r>
        <w:rPr>
          <w:rFonts w:hint="default" w:ascii="Times New Roman" w:hAnsi="Times New Roman" w:cs="Times New Roman"/>
          <w:sz w:val="24"/>
          <w:szCs w:val="24"/>
          <w:lang w:val="en-US"/>
        </w:rPr>
        <w:t xml:space="preserve">. </w:t>
      </w:r>
    </w:p>
    <w:p>
      <w:pPr>
        <w:spacing w:line="360" w:lineRule="auto"/>
        <w:jc w:val="both"/>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sz w:val="24"/>
          <w:szCs w:val="24"/>
          <w:lang w:val="en-US"/>
        </w:rPr>
      </w:pPr>
    </w:p>
    <w:p>
      <w:pPr>
        <w:pStyle w:val="2"/>
        <w:spacing w:line="360" w:lineRule="auto"/>
        <w:rPr>
          <w:rFonts w:hint="default" w:ascii="Times New Roman" w:hAnsi="Times New Roman" w:cs="Times New Roman"/>
          <w:b/>
          <w:bCs/>
          <w:color w:val="auto"/>
          <w:sz w:val="24"/>
          <w:szCs w:val="24"/>
          <w:lang w:val="en-US"/>
        </w:rPr>
      </w:pPr>
      <w:bookmarkStart w:id="41" w:name="_Toc26108"/>
      <w:r>
        <w:rPr>
          <w:rFonts w:hint="default" w:ascii="Times New Roman" w:hAnsi="Times New Roman" w:cs="Times New Roman"/>
          <w:b/>
          <w:bCs/>
          <w:color w:val="auto"/>
          <w:sz w:val="24"/>
          <w:szCs w:val="24"/>
          <w:lang w:val="en-US"/>
        </w:rPr>
        <w:t>2.3 Targeting</w:t>
      </w:r>
      <w:bookmarkEnd w:id="41"/>
    </w:p>
    <w:p>
      <w:pPr>
        <w:spacing w:line="360" w:lineRule="auto"/>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From the chosen segment a market will be targeted that contains specific characteristics, for example, it is small and measurable, accessible, having profit margins, etc. if Hiut Denim country target a country in European Union it will be analysis the counties GDP, and buying capacity, i.e., the income of its citi</w:t>
      </w:r>
      <w:r>
        <w:rPr>
          <w:rFonts w:hint="eastAsia" w:ascii="Times New Roman" w:hAnsi="Times New Roman" w:cs="Times New Roman"/>
          <w:sz w:val="24"/>
          <w:szCs w:val="24"/>
          <w:lang w:val="en-US" w:eastAsia="zh-CN"/>
        </w:rPr>
        <w:t>se</w:t>
      </w:r>
      <w:r>
        <w:rPr>
          <w:rFonts w:hint="default" w:ascii="Times New Roman" w:hAnsi="Times New Roman" w:cs="Times New Roman"/>
          <w:sz w:val="24"/>
          <w:szCs w:val="24"/>
          <w:lang w:val="en-US"/>
        </w:rPr>
        <w:t>ns. For example, Germany has a GDP of 4,029.140 billion $ in 2018</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(Statisticstimes.com</w:t>
      </w: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rPr>
        <w:t>2019)</w:t>
      </w:r>
      <w:r>
        <w:rPr>
          <w:rFonts w:hint="default" w:ascii="Times New Roman" w:hAnsi="Times New Roman" w:cs="Times New Roman"/>
          <w:sz w:val="24"/>
          <w:szCs w:val="24"/>
          <w:lang w:val="en-US"/>
        </w:rPr>
        <w:t>, with a disposable personal income of 502.12 EUR billion which was increases as compared to the third quarter of 2018</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(Tradingeconomics.com, 2019)</w:t>
      </w:r>
      <w:r>
        <w:rPr>
          <w:rFonts w:hint="default" w:ascii="Times New Roman" w:hAnsi="Times New Roman" w:cs="Times New Roman"/>
          <w:sz w:val="24"/>
          <w:szCs w:val="24"/>
          <w:lang w:val="en-US"/>
        </w:rPr>
        <w:t xml:space="preserve">.  The targeted audience will be men and women of the selected market as jeans are the common fashion trend in the modern world. </w:t>
      </w:r>
    </w:p>
    <w:p>
      <w:pPr>
        <w:spacing w:line="360" w:lineRule="auto"/>
        <w:jc w:val="both"/>
        <w:rPr>
          <w:rFonts w:hint="default" w:ascii="Times New Roman" w:hAnsi="Times New Roman" w:cs="Times New Roman"/>
          <w:sz w:val="24"/>
          <w:szCs w:val="24"/>
          <w:lang w:val="en-US"/>
        </w:rPr>
      </w:pPr>
    </w:p>
    <w:p>
      <w:pPr>
        <w:pStyle w:val="2"/>
        <w:spacing w:line="360" w:lineRule="auto"/>
        <w:rPr>
          <w:rFonts w:hint="default" w:ascii="Times New Roman" w:hAnsi="Times New Roman" w:cs="Times New Roman"/>
          <w:b/>
          <w:bCs/>
          <w:color w:val="auto"/>
          <w:sz w:val="24"/>
          <w:szCs w:val="24"/>
          <w:lang w:val="en-US"/>
        </w:rPr>
      </w:pPr>
      <w:bookmarkStart w:id="42" w:name="_Toc27782"/>
      <w:r>
        <w:rPr>
          <w:rFonts w:hint="default" w:ascii="Times New Roman" w:hAnsi="Times New Roman" w:cs="Times New Roman"/>
          <w:b/>
          <w:bCs/>
          <w:color w:val="auto"/>
          <w:sz w:val="24"/>
          <w:szCs w:val="24"/>
          <w:lang w:val="en-US"/>
        </w:rPr>
        <w:t>2.4 Positioning</w:t>
      </w:r>
      <w:bookmarkEnd w:id="42"/>
      <w:r>
        <w:rPr>
          <w:rFonts w:hint="default" w:ascii="Times New Roman" w:hAnsi="Times New Roman" w:cs="Times New Roman"/>
          <w:b/>
          <w:bCs/>
          <w:color w:val="auto"/>
          <w:sz w:val="24"/>
          <w:szCs w:val="24"/>
          <w:lang w:val="en-US"/>
        </w:rPr>
        <w:t xml:space="preserve"> </w:t>
      </w:r>
    </w:p>
    <w:p>
      <w:pPr>
        <w:spacing w:line="360" w:lineRule="auto"/>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It is the placement of the product in the customers and their view about the company products. It can be through different strategies as price, quality, brand image, etc. Hiut Denim</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rPr>
        <w:t>is a famous company that has a brand image within the market. It produces the high quality and durable jeans with lots of other services like no wash club, history tag, lifetime repair that gave the customer the value they are looking in any product.</w:t>
      </w:r>
    </w:p>
    <w:p>
      <w:pPr>
        <w:spacing w:line="360" w:lineRule="auto"/>
        <w:jc w:val="both"/>
        <w:rPr>
          <w:rFonts w:hint="default" w:ascii="Times New Roman" w:hAnsi="Times New Roman" w:cs="Times New Roman"/>
          <w:b/>
          <w:bCs/>
          <w:sz w:val="24"/>
          <w:szCs w:val="24"/>
          <w:lang w:val="en-US"/>
        </w:rPr>
      </w:pPr>
    </w:p>
    <w:p>
      <w:pPr>
        <w:pStyle w:val="2"/>
        <w:spacing w:line="360" w:lineRule="auto"/>
        <w:rPr>
          <w:rFonts w:hint="default" w:ascii="Times New Roman" w:hAnsi="Times New Roman" w:cs="Times New Roman"/>
          <w:b/>
          <w:bCs/>
          <w:color w:val="auto"/>
          <w:sz w:val="24"/>
          <w:szCs w:val="24"/>
          <w:lang w:val="en-US"/>
        </w:rPr>
      </w:pPr>
      <w:bookmarkStart w:id="43" w:name="_Toc7843899"/>
      <w:bookmarkStart w:id="44" w:name="_Toc24693"/>
      <w:r>
        <w:rPr>
          <w:rFonts w:hint="default" w:ascii="Times New Roman" w:hAnsi="Times New Roman" w:eastAsia="宋体" w:cs="Times New Roman"/>
          <w:b/>
          <w:bCs/>
          <w:color w:val="auto"/>
          <w:sz w:val="24"/>
          <w:szCs w:val="24"/>
          <w:lang w:val="en-US" w:eastAsia="zh-CN"/>
        </w:rPr>
        <w:t>3</w:t>
      </w:r>
      <w:r>
        <w:rPr>
          <w:rFonts w:hint="default" w:ascii="Times New Roman" w:hAnsi="Times New Roman" w:cs="Times New Roman"/>
          <w:b/>
          <w:bCs/>
          <w:color w:val="auto"/>
          <w:sz w:val="24"/>
          <w:szCs w:val="24"/>
          <w:lang w:val="en-US"/>
        </w:rPr>
        <w:t>. Auditing Tools</w:t>
      </w:r>
      <w:bookmarkEnd w:id="43"/>
      <w:bookmarkEnd w:id="44"/>
    </w:p>
    <w:p>
      <w:pPr>
        <w:pStyle w:val="3"/>
        <w:spacing w:line="360" w:lineRule="auto"/>
        <w:rPr>
          <w:rFonts w:hint="default" w:ascii="Times New Roman" w:hAnsi="Times New Roman" w:eastAsia="宋体" w:cs="Times New Roman"/>
          <w:b/>
          <w:bCs/>
          <w:color w:val="auto"/>
          <w:sz w:val="24"/>
          <w:szCs w:val="24"/>
          <w:lang w:val="en-US" w:eastAsia="zh-CN"/>
        </w:rPr>
      </w:pPr>
      <w:bookmarkStart w:id="45" w:name="_Toc7843903"/>
    </w:p>
    <w:p>
      <w:pPr>
        <w:pStyle w:val="3"/>
        <w:spacing w:line="360" w:lineRule="auto"/>
        <w:rPr>
          <w:rFonts w:hint="default" w:ascii="Times New Roman" w:hAnsi="Times New Roman" w:cs="Times New Roman"/>
          <w:b/>
          <w:bCs/>
          <w:color w:val="auto"/>
          <w:sz w:val="24"/>
          <w:szCs w:val="24"/>
          <w:lang w:val="en-US"/>
        </w:rPr>
      </w:pPr>
      <w:bookmarkStart w:id="46" w:name="_Toc3698"/>
      <w:r>
        <w:rPr>
          <w:rFonts w:hint="default" w:ascii="Times New Roman" w:hAnsi="Times New Roman" w:eastAsia="宋体" w:cs="Times New Roman"/>
          <w:b/>
          <w:bCs/>
          <w:color w:val="auto"/>
          <w:sz w:val="24"/>
          <w:szCs w:val="24"/>
          <w:lang w:val="en-US" w:eastAsia="zh-CN"/>
        </w:rPr>
        <w:t xml:space="preserve">3.1 </w:t>
      </w:r>
      <w:r>
        <w:rPr>
          <w:rFonts w:hint="default" w:ascii="Times New Roman" w:hAnsi="Times New Roman" w:cs="Times New Roman"/>
          <w:b/>
          <w:bCs/>
          <w:color w:val="auto"/>
          <w:sz w:val="24"/>
          <w:szCs w:val="24"/>
          <w:lang w:val="en-US"/>
        </w:rPr>
        <w:t>Customer Relationship Marketing</w:t>
      </w:r>
      <w:bookmarkEnd w:id="45"/>
      <w:bookmarkEnd w:id="46"/>
    </w:p>
    <w:p>
      <w:pPr>
        <w:spacing w:line="360" w:lineRule="auto"/>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placement of the product for the customers and their view about the company products are important. It can be done through different strategies as price, quality, brand image, etc. Hiut Denim is a famous company that has a brand image within the market. It produces high quality and durable jeans with lots of other services through which it built a relationship with their customers.</w:t>
      </w:r>
    </w:p>
    <w:p>
      <w:pPr>
        <w:spacing w:line="360" w:lineRule="auto"/>
        <w:jc w:val="both"/>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Hiut Denim is engaged in customer relationship marketing by building a long relationship with an encouraging dialogue and steps like, lifetime free repairing, and free exchange or refund policies, that provides values and sense of ownership to the customers and solutions to their problem by working in partnership and enhancing customer loyalty. For example, steps like no wash club, history tag, lifetime repair that gave the customer the value they are looking in any product </w:t>
      </w:r>
      <w:r>
        <w:rPr>
          <w:rFonts w:hint="default" w:ascii="Times New Roman" w:hAnsi="Times New Roman" w:cs="Times New Roman"/>
          <w:sz w:val="24"/>
          <w:szCs w:val="24"/>
        </w:rPr>
        <w:t>(Hansberger,</w:t>
      </w: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rPr>
        <w:t>2016)</w:t>
      </w:r>
      <w:r>
        <w:rPr>
          <w:rFonts w:hint="default" w:ascii="Times New Roman" w:hAnsi="Times New Roman" w:cs="Times New Roman"/>
          <w:sz w:val="24"/>
          <w:szCs w:val="24"/>
          <w:lang w:val="en-US"/>
        </w:rPr>
        <w:t xml:space="preserve">. In short, the steps taken by Hiut Denim shows the value of their customers as Hiut Denim is making a relationship with their customer by delivering them a high-quality product and the worth consumer wants. </w:t>
      </w:r>
    </w:p>
    <w:p>
      <w:pPr>
        <w:spacing w:line="360" w:lineRule="auto"/>
        <w:jc w:val="both"/>
        <w:rPr>
          <w:rFonts w:hint="default" w:ascii="Times New Roman" w:hAnsi="Times New Roman" w:cs="Times New Roman"/>
          <w:b/>
          <w:bCs/>
          <w:sz w:val="24"/>
          <w:szCs w:val="24"/>
          <w:lang w:val="en-US"/>
        </w:rPr>
      </w:pPr>
    </w:p>
    <w:p>
      <w:pPr>
        <w:pStyle w:val="3"/>
        <w:spacing w:line="360" w:lineRule="auto"/>
        <w:rPr>
          <w:rFonts w:hint="default" w:ascii="Times New Roman" w:hAnsi="Times New Roman" w:cs="Times New Roman"/>
          <w:b/>
          <w:bCs/>
          <w:color w:val="auto"/>
          <w:sz w:val="24"/>
          <w:szCs w:val="24"/>
          <w:lang w:val="en-US"/>
        </w:rPr>
      </w:pPr>
      <w:bookmarkStart w:id="47" w:name="_Toc7843900"/>
      <w:bookmarkStart w:id="48" w:name="_Toc17874"/>
      <w:r>
        <w:rPr>
          <w:rFonts w:hint="default" w:ascii="Times New Roman" w:hAnsi="Times New Roman" w:eastAsia="宋体" w:cs="Times New Roman"/>
          <w:b/>
          <w:bCs/>
          <w:color w:val="auto"/>
          <w:sz w:val="24"/>
          <w:szCs w:val="24"/>
          <w:lang w:val="en-US" w:eastAsia="zh-CN"/>
        </w:rPr>
        <w:t>3.2</w:t>
      </w:r>
      <w:r>
        <w:rPr>
          <w:rFonts w:hint="default" w:ascii="Times New Roman" w:hAnsi="Times New Roman" w:cs="Times New Roman"/>
          <w:b/>
          <w:bCs/>
          <w:color w:val="auto"/>
          <w:sz w:val="24"/>
          <w:szCs w:val="24"/>
          <w:lang w:val="en-US"/>
        </w:rPr>
        <w:t xml:space="preserve"> The Value Chain</w:t>
      </w:r>
      <w:bookmarkEnd w:id="47"/>
      <w:bookmarkEnd w:id="48"/>
    </w:p>
    <w:p>
      <w:pPr>
        <w:spacing w:line="360" w:lineRule="auto"/>
        <w:jc w:val="both"/>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The concept of the value chain was introduced by </w:t>
      </w:r>
      <w:r>
        <w:rPr>
          <w:rFonts w:hint="default" w:ascii="Times New Roman" w:hAnsi="Times New Roman" w:cs="Times New Roman"/>
          <w:sz w:val="24"/>
          <w:szCs w:val="24"/>
        </w:rPr>
        <w:t>Michael Porter</w:t>
      </w:r>
      <w:r>
        <w:rPr>
          <w:rFonts w:hint="default" w:ascii="Times New Roman" w:hAnsi="Times New Roman" w:cs="Times New Roman"/>
          <w:sz w:val="24"/>
          <w:szCs w:val="24"/>
          <w:lang w:val="en-US"/>
        </w:rPr>
        <w:t>, which designates a series of associated and linked activities and tasks. These activities are the sources of providing value to the customers. From these perceived values margins were decided and creates competitive advantage through upright linkages. Value chain consists of primary and secondary steps which is characteri</w:t>
      </w:r>
      <w:r>
        <w:rPr>
          <w:rFonts w:hint="default" w:ascii="Times New Roman" w:hAnsi="Times New Roman" w:cs="Times New Roman"/>
          <w:sz w:val="24"/>
          <w:szCs w:val="24"/>
          <w:lang w:val="en-US" w:eastAsia="zh-CN"/>
        </w:rPr>
        <w:t>se</w:t>
      </w:r>
      <w:r>
        <w:rPr>
          <w:rFonts w:hint="default" w:ascii="Times New Roman" w:hAnsi="Times New Roman" w:cs="Times New Roman"/>
          <w:sz w:val="24"/>
          <w:szCs w:val="24"/>
          <w:lang w:val="en-US"/>
        </w:rPr>
        <w:t>d by production of product and enhance the related activities to gain competitive advantages (</w:t>
      </w:r>
      <w:r>
        <w:rPr>
          <w:rFonts w:hint="default" w:ascii="Times New Roman" w:hAnsi="Times New Roman" w:cs="Times New Roman"/>
          <w:sz w:val="24"/>
          <w:szCs w:val="24"/>
        </w:rPr>
        <w:t>Lee, 2018</w:t>
      </w:r>
      <w:r>
        <w:rPr>
          <w:rFonts w:hint="default" w:ascii="Times New Roman" w:hAnsi="Times New Roman" w:cs="Times New Roman"/>
          <w:sz w:val="24"/>
          <w:szCs w:val="24"/>
          <w:lang w:val="en-US"/>
        </w:rPr>
        <w:t>). Hiut Denim is making its path clear and gaining a competitive advantage in the form quality and the value they are giving to their customers in the form of products. The primary activities which include steps like, cutting, design, and stitching are the primary activities which are being done by the grandmasters. The secondary steps like projects like, history tags are the activities that are delivering value to their customers.</w:t>
      </w:r>
    </w:p>
    <w:p>
      <w:pPr>
        <w:spacing w:line="360" w:lineRule="auto"/>
        <w:jc w:val="both"/>
        <w:rPr>
          <w:rFonts w:hint="default" w:ascii="Times New Roman" w:hAnsi="Times New Roman" w:cs="Times New Roman"/>
          <w:b/>
          <w:bCs/>
          <w:sz w:val="24"/>
          <w:szCs w:val="24"/>
          <w:lang w:val="en-US"/>
        </w:rPr>
      </w:pPr>
    </w:p>
    <w:p>
      <w:pPr>
        <w:pStyle w:val="4"/>
        <w:spacing w:line="360" w:lineRule="auto"/>
        <w:rPr>
          <w:rFonts w:hint="default" w:ascii="Times New Roman" w:hAnsi="Times New Roman" w:cs="Times New Roman"/>
          <w:b/>
          <w:bCs/>
          <w:color w:val="auto"/>
          <w:sz w:val="24"/>
          <w:szCs w:val="24"/>
          <w:lang w:val="en-US"/>
        </w:rPr>
      </w:pPr>
      <w:bookmarkStart w:id="49" w:name="_Toc7843901"/>
      <w:bookmarkStart w:id="50" w:name="_Toc32667"/>
      <w:r>
        <w:rPr>
          <w:rFonts w:hint="default" w:ascii="Times New Roman" w:hAnsi="Times New Roman" w:eastAsia="宋体" w:cs="Times New Roman"/>
          <w:b/>
          <w:bCs/>
          <w:color w:val="auto"/>
          <w:sz w:val="24"/>
          <w:szCs w:val="24"/>
          <w:lang w:val="en-US" w:eastAsia="zh-CN"/>
        </w:rPr>
        <w:t>3</w:t>
      </w:r>
      <w:r>
        <w:rPr>
          <w:rFonts w:hint="default" w:ascii="Times New Roman" w:hAnsi="Times New Roman" w:cs="Times New Roman"/>
          <w:b/>
          <w:bCs/>
          <w:color w:val="auto"/>
          <w:sz w:val="24"/>
          <w:szCs w:val="24"/>
          <w:lang w:val="en-US"/>
        </w:rPr>
        <w:t>.</w:t>
      </w:r>
      <w:r>
        <w:rPr>
          <w:rFonts w:hint="default" w:ascii="Times New Roman" w:hAnsi="Times New Roman" w:eastAsia="宋体" w:cs="Times New Roman"/>
          <w:b/>
          <w:bCs/>
          <w:color w:val="auto"/>
          <w:sz w:val="24"/>
          <w:szCs w:val="24"/>
          <w:lang w:val="en-US" w:eastAsia="zh-CN"/>
        </w:rPr>
        <w:t>2</w:t>
      </w:r>
      <w:r>
        <w:rPr>
          <w:rFonts w:hint="default" w:ascii="Times New Roman" w:hAnsi="Times New Roman" w:cs="Times New Roman"/>
          <w:b/>
          <w:bCs/>
          <w:color w:val="auto"/>
          <w:sz w:val="24"/>
          <w:szCs w:val="24"/>
          <w:lang w:val="en-US"/>
        </w:rPr>
        <w:t>.0 Primary Activities</w:t>
      </w:r>
      <w:bookmarkEnd w:id="49"/>
      <w:bookmarkEnd w:id="50"/>
    </w:p>
    <w:p>
      <w:pPr>
        <w:spacing w:line="360" w:lineRule="auto"/>
        <w:jc w:val="both"/>
        <w:rPr>
          <w:rFonts w:hint="default" w:ascii="Times New Roman" w:hAnsi="Times New Roman" w:cs="Times New Roman"/>
          <w:b/>
          <w:bCs/>
          <w:sz w:val="24"/>
          <w:szCs w:val="24"/>
          <w:lang w:val="en-US"/>
        </w:rPr>
      </w:pPr>
    </w:p>
    <w:p>
      <w:pPr>
        <w:spacing w:line="360" w:lineRule="auto"/>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Operations</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The operations at Hiut Denim comprises of the most important worker the grandmasters. They use seventy-five different process in making a pair of jeans. Though the company has flexible timings, they work before 8 in the morning till 5 pm </w:t>
      </w:r>
      <w:r>
        <w:rPr>
          <w:rFonts w:hint="default" w:ascii="Times New Roman" w:hAnsi="Times New Roman" w:cs="Times New Roman"/>
          <w:sz w:val="24"/>
          <w:szCs w:val="24"/>
        </w:rPr>
        <w:t>(Business Wales Skills Gateway</w:t>
      </w:r>
      <w:r>
        <w:rPr>
          <w:rFonts w:hint="default" w:ascii="Times New Roman" w:hAnsi="Times New Roman" w:cs="Times New Roman"/>
          <w:sz w:val="24"/>
          <w:szCs w:val="24"/>
          <w:lang w:val="en-US"/>
        </w:rPr>
        <w:t>,</w:t>
      </w:r>
      <w:r>
        <w:rPr>
          <w:rFonts w:hint="default" w:ascii="Times New Roman" w:hAnsi="Times New Roman" w:cs="Times New Roman"/>
          <w:sz w:val="24"/>
          <w:szCs w:val="24"/>
        </w:rPr>
        <w:t xml:space="preserve"> 2019)</w:t>
      </w:r>
      <w:r>
        <w:rPr>
          <w:rFonts w:hint="default" w:ascii="Times New Roman" w:hAnsi="Times New Roman" w:cs="Times New Roman"/>
          <w:sz w:val="24"/>
          <w:szCs w:val="24"/>
          <w:lang w:val="en-US"/>
        </w:rPr>
        <w:t xml:space="preserve">. </w:t>
      </w:r>
    </w:p>
    <w:p>
      <w:pPr>
        <w:spacing w:line="360" w:lineRule="auto"/>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Shipping and sales</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order the company takes from the customers online or in their stores. Shipping in the UK is done through FedEx with an email containing a tracking number. Globally shipping was through international royal mail and arrived in 7-10 working days others charges for international customers must bear by the recipient</w:t>
      </w:r>
      <w:r>
        <w:rPr>
          <w:rFonts w:hint="default" w:ascii="Times New Roman" w:hAnsi="Times New Roman" w:cs="Times New Roman"/>
          <w:color w:val="000000"/>
          <w:sz w:val="24"/>
          <w:szCs w:val="24"/>
          <w:shd w:val="clear" w:color="auto" w:fill="FFFFFF"/>
        </w:rPr>
        <w:t xml:space="preserve"> </w:t>
      </w:r>
      <w:r>
        <w:rPr>
          <w:rFonts w:hint="default" w:ascii="Times New Roman" w:hAnsi="Times New Roman" w:cs="Times New Roman"/>
          <w:sz w:val="24"/>
          <w:szCs w:val="24"/>
        </w:rPr>
        <w:t>(</w:t>
      </w:r>
      <w:r>
        <w:rPr>
          <w:rFonts w:hint="default" w:ascii="Times New Roman" w:hAnsi="Times New Roman" w:cs="Times New Roman"/>
          <w:color w:val="000000"/>
          <w:sz w:val="24"/>
          <w:szCs w:val="24"/>
          <w:shd w:val="clear" w:color="auto" w:fill="FFFFFF"/>
        </w:rPr>
        <w:t>Hiutdenim.co.uk</w:t>
      </w:r>
      <w:r>
        <w:rPr>
          <w:rFonts w:hint="default" w:ascii="Times New Roman" w:hAnsi="Times New Roman" w:cs="Times New Roman"/>
          <w:sz w:val="24"/>
          <w:szCs w:val="24"/>
        </w:rPr>
        <w:t>, 2019)</w:t>
      </w:r>
      <w:r>
        <w:rPr>
          <w:rFonts w:hint="default" w:ascii="Times New Roman" w:hAnsi="Times New Roman" w:cs="Times New Roman"/>
          <w:sz w:val="24"/>
          <w:szCs w:val="24"/>
          <w:lang w:val="en-US"/>
        </w:rPr>
        <w:t>.</w:t>
      </w:r>
    </w:p>
    <w:p>
      <w:pPr>
        <w:spacing w:line="360" w:lineRule="auto"/>
        <w:jc w:val="both"/>
        <w:rPr>
          <w:rFonts w:hint="default" w:ascii="Times New Roman" w:hAnsi="Times New Roman" w:cs="Times New Roman"/>
          <w:sz w:val="24"/>
          <w:szCs w:val="24"/>
          <w:lang w:val="en-US"/>
        </w:rPr>
      </w:pPr>
    </w:p>
    <w:p>
      <w:pPr>
        <w:pStyle w:val="4"/>
        <w:spacing w:line="360" w:lineRule="auto"/>
        <w:rPr>
          <w:rFonts w:hint="default" w:ascii="Times New Roman" w:hAnsi="Times New Roman" w:cs="Times New Roman"/>
          <w:b/>
          <w:bCs/>
          <w:color w:val="auto"/>
          <w:sz w:val="24"/>
          <w:szCs w:val="24"/>
          <w:lang w:val="en-US"/>
        </w:rPr>
      </w:pPr>
      <w:bookmarkStart w:id="51" w:name="_Toc7843902"/>
      <w:bookmarkStart w:id="52" w:name="_Toc1721"/>
      <w:r>
        <w:rPr>
          <w:rFonts w:hint="default" w:ascii="Times New Roman" w:hAnsi="Times New Roman" w:eastAsia="宋体" w:cs="Times New Roman"/>
          <w:b/>
          <w:bCs/>
          <w:color w:val="auto"/>
          <w:sz w:val="24"/>
          <w:szCs w:val="24"/>
          <w:lang w:val="en-US" w:eastAsia="zh-CN"/>
        </w:rPr>
        <w:t>3</w:t>
      </w:r>
      <w:r>
        <w:rPr>
          <w:rFonts w:hint="default" w:ascii="Times New Roman" w:hAnsi="Times New Roman" w:cs="Times New Roman"/>
          <w:b/>
          <w:bCs/>
          <w:color w:val="auto"/>
          <w:sz w:val="24"/>
          <w:szCs w:val="24"/>
          <w:lang w:val="en-US"/>
        </w:rPr>
        <w:t>.</w:t>
      </w:r>
      <w:r>
        <w:rPr>
          <w:rFonts w:hint="default" w:ascii="Times New Roman" w:hAnsi="Times New Roman" w:eastAsia="宋体" w:cs="Times New Roman"/>
          <w:b/>
          <w:bCs/>
          <w:color w:val="auto"/>
          <w:sz w:val="24"/>
          <w:szCs w:val="24"/>
          <w:lang w:val="en-US" w:eastAsia="zh-CN"/>
        </w:rPr>
        <w:t>2</w:t>
      </w:r>
      <w:r>
        <w:rPr>
          <w:rFonts w:hint="default" w:ascii="Times New Roman" w:hAnsi="Times New Roman" w:cs="Times New Roman"/>
          <w:b/>
          <w:bCs/>
          <w:color w:val="auto"/>
          <w:sz w:val="24"/>
          <w:szCs w:val="24"/>
          <w:lang w:val="en-US"/>
        </w:rPr>
        <w:t>.1 Secondary Activities</w:t>
      </w:r>
      <w:bookmarkEnd w:id="51"/>
      <w:bookmarkEnd w:id="52"/>
    </w:p>
    <w:p>
      <w:pPr>
        <w:spacing w:line="360" w:lineRule="auto"/>
        <w:jc w:val="both"/>
        <w:rPr>
          <w:rFonts w:hint="default" w:ascii="Times New Roman" w:hAnsi="Times New Roman" w:cs="Times New Roman"/>
          <w:b/>
          <w:bCs/>
          <w:sz w:val="24"/>
          <w:szCs w:val="24"/>
          <w:lang w:val="en-US"/>
        </w:rPr>
      </w:pPr>
    </w:p>
    <w:p>
      <w:pPr>
        <w:spacing w:line="360" w:lineRule="auto"/>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Collaborations</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Hiut </w:t>
      </w:r>
      <w:r>
        <w:rPr>
          <w:rFonts w:hint="default" w:ascii="Times New Roman" w:hAnsi="Times New Roman" w:cs="Times New Roman"/>
          <w:sz w:val="24"/>
          <w:szCs w:val="24"/>
          <w:lang w:val="en-US" w:eastAsia="zh-CN"/>
        </w:rPr>
        <w:t>D</w:t>
      </w:r>
      <w:r>
        <w:rPr>
          <w:rFonts w:hint="default" w:ascii="Times New Roman" w:hAnsi="Times New Roman" w:cs="Times New Roman"/>
          <w:sz w:val="24"/>
          <w:szCs w:val="24"/>
          <w:lang w:val="en-US"/>
        </w:rPr>
        <w:t xml:space="preserve">enim collaborated with </w:t>
      </w:r>
      <w:bookmarkStart w:id="53" w:name="_Hlk6496617"/>
      <w:r>
        <w:rPr>
          <w:rFonts w:hint="default" w:ascii="Times New Roman" w:hAnsi="Times New Roman" w:cs="Times New Roman"/>
          <w:sz w:val="24"/>
          <w:szCs w:val="24"/>
          <w:lang w:val="en-US"/>
        </w:rPr>
        <w:t xml:space="preserve">Avery Dennison RBIs </w:t>
      </w:r>
      <w:bookmarkEnd w:id="53"/>
      <w:r>
        <w:rPr>
          <w:rFonts w:hint="default" w:ascii="Times New Roman" w:hAnsi="Times New Roman" w:cs="Times New Roman"/>
          <w:sz w:val="24"/>
          <w:szCs w:val="24"/>
          <w:lang w:val="en-US"/>
        </w:rPr>
        <w:t>in the year 2014. The purpose was to cooperate in developing a branding tool. Innovative materials, visual research, new label methods, etc.</w:t>
      </w:r>
      <w:r>
        <w:rPr>
          <w:rFonts w:hint="default" w:ascii="Times New Roman" w:hAnsi="Times New Roman" w:cs="Times New Roman"/>
          <w:color w:val="000000"/>
          <w:sz w:val="24"/>
          <w:szCs w:val="24"/>
          <w:shd w:val="clear" w:color="auto" w:fill="FFFFFF"/>
        </w:rPr>
        <w:t xml:space="preserve"> </w:t>
      </w:r>
      <w:r>
        <w:rPr>
          <w:rFonts w:hint="default" w:ascii="Times New Roman" w:hAnsi="Times New Roman" w:cs="Times New Roman"/>
          <w:sz w:val="24"/>
          <w:szCs w:val="24"/>
        </w:rPr>
        <w:t>(</w:t>
      </w:r>
      <w:r>
        <w:rPr>
          <w:rFonts w:hint="default" w:ascii="Times New Roman" w:hAnsi="Times New Roman" w:cs="Times New Roman"/>
          <w:color w:val="000000"/>
          <w:sz w:val="24"/>
          <w:szCs w:val="24"/>
          <w:shd w:val="clear" w:color="auto" w:fill="FFFFFF"/>
        </w:rPr>
        <w:t>Hieatt</w:t>
      </w:r>
      <w:r>
        <w:rPr>
          <w:rFonts w:hint="default" w:ascii="Times New Roman" w:hAnsi="Times New Roman" w:cs="Times New Roman"/>
          <w:color w:val="000000"/>
          <w:sz w:val="24"/>
          <w:szCs w:val="24"/>
          <w:shd w:val="clear" w:color="auto" w:fill="FFFFFF"/>
          <w:lang w:val="en-US"/>
        </w:rPr>
        <w:t>,</w:t>
      </w:r>
      <w:r>
        <w:rPr>
          <w:rFonts w:hint="default" w:ascii="Times New Roman" w:hAnsi="Times New Roman" w:cs="Times New Roman"/>
          <w:sz w:val="24"/>
          <w:szCs w:val="24"/>
        </w:rPr>
        <w:t xml:space="preserve"> 2019)</w:t>
      </w:r>
      <w:r>
        <w:rPr>
          <w:rFonts w:hint="default" w:ascii="Times New Roman" w:hAnsi="Times New Roman" w:cs="Times New Roman"/>
          <w:sz w:val="24"/>
          <w:szCs w:val="24"/>
          <w:lang w:val="en-US"/>
        </w:rPr>
        <w:t>. Also, the company is in collaboration with the Instagram blogger for product reviews and marketing.</w:t>
      </w:r>
    </w:p>
    <w:p>
      <w:pPr>
        <w:spacing w:line="360" w:lineRule="auto"/>
        <w:jc w:val="both"/>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Creativity</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Initiatives like no wash club were initiated for the comfortable pair of jeans any customers want. Besides this, lifetime free repair service is also offered to the customers. These are activities that are delivering value to them.</w:t>
      </w:r>
    </w:p>
    <w:p>
      <w:pPr>
        <w:spacing w:line="360" w:lineRule="auto"/>
        <w:jc w:val="both"/>
        <w:rPr>
          <w:rFonts w:hint="default" w:ascii="Times New Roman" w:hAnsi="Times New Roman" w:cs="Times New Roman"/>
          <w:sz w:val="24"/>
          <w:szCs w:val="24"/>
          <w:lang w:val="en-US"/>
        </w:rPr>
      </w:pPr>
    </w:p>
    <w:p>
      <w:pPr>
        <w:pStyle w:val="2"/>
        <w:spacing w:line="360" w:lineRule="auto"/>
        <w:rPr>
          <w:rFonts w:hint="default" w:ascii="Times New Roman" w:hAnsi="Times New Roman" w:cs="Times New Roman"/>
          <w:b/>
          <w:bCs/>
          <w:color w:val="auto"/>
          <w:sz w:val="24"/>
          <w:szCs w:val="24"/>
          <w:lang w:val="en-US"/>
        </w:rPr>
      </w:pPr>
      <w:bookmarkStart w:id="54" w:name="_Toc7843905"/>
      <w:bookmarkStart w:id="55" w:name="_Toc5984"/>
      <w:r>
        <w:rPr>
          <w:rFonts w:hint="default" w:ascii="Times New Roman" w:hAnsi="Times New Roman" w:eastAsia="宋体" w:cs="Times New Roman"/>
          <w:b/>
          <w:bCs/>
          <w:color w:val="auto"/>
          <w:sz w:val="24"/>
          <w:szCs w:val="24"/>
          <w:lang w:val="en-US" w:eastAsia="zh-CN"/>
        </w:rPr>
        <w:t>4</w:t>
      </w:r>
      <w:r>
        <w:rPr>
          <w:rFonts w:hint="default" w:ascii="Times New Roman" w:hAnsi="Times New Roman" w:cs="Times New Roman"/>
          <w:b/>
          <w:bCs/>
          <w:color w:val="auto"/>
          <w:sz w:val="24"/>
          <w:szCs w:val="24"/>
          <w:lang w:val="en-US"/>
        </w:rPr>
        <w:t>. Strategic Options Available</w:t>
      </w:r>
      <w:bookmarkEnd w:id="54"/>
      <w:bookmarkEnd w:id="55"/>
    </w:p>
    <w:p>
      <w:pPr>
        <w:pStyle w:val="2"/>
        <w:spacing w:line="360" w:lineRule="auto"/>
        <w:rPr>
          <w:rFonts w:hint="default" w:ascii="Times New Roman" w:hAnsi="Times New Roman" w:eastAsia="宋体" w:cs="Times New Roman"/>
          <w:b/>
          <w:bCs/>
          <w:color w:val="auto"/>
          <w:sz w:val="24"/>
          <w:szCs w:val="24"/>
          <w:lang w:val="en-US" w:eastAsia="zh-CN"/>
        </w:rPr>
      </w:pPr>
      <w:bookmarkStart w:id="56" w:name="_Toc7843906"/>
    </w:p>
    <w:p>
      <w:pPr>
        <w:pStyle w:val="2"/>
        <w:spacing w:line="360" w:lineRule="auto"/>
        <w:rPr>
          <w:rFonts w:hint="default" w:ascii="Times New Roman" w:hAnsi="Times New Roman" w:cs="Times New Roman"/>
          <w:b/>
          <w:bCs/>
          <w:color w:val="auto"/>
          <w:sz w:val="24"/>
          <w:szCs w:val="24"/>
          <w:lang w:val="en-GB"/>
        </w:rPr>
      </w:pPr>
      <w:bookmarkStart w:id="57" w:name="_Toc26903"/>
      <w:r>
        <w:rPr>
          <w:rFonts w:hint="default" w:ascii="Times New Roman" w:hAnsi="Times New Roman" w:eastAsia="宋体" w:cs="Times New Roman"/>
          <w:b/>
          <w:bCs/>
          <w:color w:val="auto"/>
          <w:sz w:val="24"/>
          <w:szCs w:val="24"/>
          <w:lang w:val="en-US" w:eastAsia="zh-CN"/>
        </w:rPr>
        <w:t>4</w:t>
      </w:r>
      <w:r>
        <w:rPr>
          <w:rFonts w:hint="default" w:ascii="Times New Roman" w:hAnsi="Times New Roman" w:cs="Times New Roman"/>
          <w:b/>
          <w:bCs/>
          <w:color w:val="auto"/>
          <w:sz w:val="24"/>
          <w:szCs w:val="24"/>
          <w:lang w:val="en-GB"/>
        </w:rPr>
        <w:t>.1.0 Red Ocean Vs. Blue Ocean Strategy</w:t>
      </w:r>
      <w:bookmarkEnd w:id="56"/>
      <w:bookmarkEnd w:id="57"/>
    </w:p>
    <w:p>
      <w:pPr>
        <w:spacing w:line="360" w:lineRule="auto"/>
        <w:jc w:val="both"/>
        <w:rPr>
          <w:rFonts w:hint="default" w:ascii="Times New Roman" w:hAnsi="Times New Roman" w:cs="Times New Roman"/>
          <w:b/>
          <w:bCs/>
          <w:sz w:val="24"/>
          <w:szCs w:val="24"/>
          <w:lang w:val="en-GB"/>
        </w:rPr>
      </w:pPr>
    </w:p>
    <w:p>
      <w:pPr>
        <w:spacing w:line="360" w:lineRule="auto"/>
        <w:jc w:val="both"/>
        <w:rPr>
          <w:rFonts w:hint="default" w:ascii="Times New Roman" w:hAnsi="Times New Roman" w:cs="Times New Roman"/>
          <w:sz w:val="24"/>
          <w:szCs w:val="24"/>
          <w:lang w:val="en-GB"/>
        </w:rPr>
      </w:pPr>
      <w:r>
        <w:rPr>
          <w:rFonts w:hint="default" w:ascii="Times New Roman" w:hAnsi="Times New Roman" w:cs="Times New Roman"/>
          <w:b/>
          <w:bCs/>
          <w:sz w:val="24"/>
          <w:szCs w:val="24"/>
          <w:lang w:val="en-GB"/>
        </w:rPr>
        <w:t xml:space="preserve">Red Ocean </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GB"/>
        </w:rPr>
        <w:t>Red ocean strategy is the conventional way of competition, i.e., the business exists in the contemporary business world with the traditional method of competition. The market is compacted with a reduced profit and growth</w:t>
      </w:r>
      <w:r>
        <w:rPr>
          <w:rFonts w:hint="default" w:ascii="Times New Roman" w:hAnsi="Times New Roman" w:cs="Times New Roman"/>
          <w:color w:val="0070C0"/>
          <w:sz w:val="24"/>
          <w:szCs w:val="24"/>
          <w:shd w:val="clear" w:color="auto" w:fill="FFFFFF"/>
        </w:rPr>
        <w:t xml:space="preserve"> </w:t>
      </w:r>
      <w:r>
        <w:rPr>
          <w:rFonts w:hint="default" w:ascii="Times New Roman" w:hAnsi="Times New Roman" w:cs="Times New Roman"/>
          <w:color w:val="auto"/>
          <w:sz w:val="24"/>
          <w:szCs w:val="24"/>
        </w:rPr>
        <w:t>(</w:t>
      </w:r>
      <w:r>
        <w:rPr>
          <w:rFonts w:hint="default" w:ascii="Times New Roman" w:hAnsi="Times New Roman" w:cs="Times New Roman"/>
          <w:color w:val="auto"/>
          <w:sz w:val="24"/>
          <w:szCs w:val="24"/>
          <w:lang w:eastAsia="zh-CN"/>
        </w:rPr>
        <w:t>BLUE OCEAN</w:t>
      </w:r>
      <w:r>
        <w:rPr>
          <w:rFonts w:hint="default" w:ascii="Times New Roman" w:hAnsi="Times New Roman" w:cs="Times New Roman"/>
          <w:color w:val="auto"/>
          <w:sz w:val="24"/>
          <w:szCs w:val="24"/>
        </w:rPr>
        <w:t>, 2019)</w:t>
      </w:r>
      <w:r>
        <w:rPr>
          <w:rFonts w:hint="default" w:ascii="Times New Roman" w:hAnsi="Times New Roman" w:cs="Times New Roman"/>
          <w:sz w:val="24"/>
          <w:szCs w:val="24"/>
          <w:lang w:val="en-US"/>
        </w:rPr>
        <w:t xml:space="preserve">. It is obvious that </w:t>
      </w:r>
      <w:r>
        <w:rPr>
          <w:rFonts w:hint="default" w:ascii="Times New Roman" w:hAnsi="Times New Roman" w:cs="Times New Roman"/>
          <w:sz w:val="24"/>
          <w:szCs w:val="24"/>
          <w:lang w:val="en-US" w:eastAsia="zh-CN"/>
        </w:rPr>
        <w:t>Hiut Denim</w:t>
      </w:r>
      <w:r>
        <w:rPr>
          <w:rFonts w:hint="default" w:ascii="Times New Roman" w:hAnsi="Times New Roman" w:cs="Times New Roman"/>
          <w:sz w:val="24"/>
          <w:szCs w:val="24"/>
          <w:lang w:val="en-US"/>
        </w:rPr>
        <w:t xml:space="preserve"> follows the blue ocean strategy as the company took specific innovative steps that differentiate itself from the competitors but also delivers the high quality and durable products.</w:t>
      </w:r>
    </w:p>
    <w:p>
      <w:pPr>
        <w:spacing w:line="360" w:lineRule="auto"/>
        <w:jc w:val="both"/>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Blue Ocean</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GB"/>
        </w:rPr>
        <w:t>Blue ocean strategy is the untouched market that is unknown and unattained by competition; the demand is created. The competition in the blue ocean is irrelevant because it is the untapped part of the market. It is characteri</w:t>
      </w:r>
      <w:r>
        <w:rPr>
          <w:rFonts w:hint="default" w:ascii="Times New Roman" w:hAnsi="Times New Roman" w:cs="Times New Roman"/>
          <w:sz w:val="24"/>
          <w:szCs w:val="24"/>
          <w:lang w:val="en-GB" w:eastAsia="zh-CN"/>
        </w:rPr>
        <w:t>se</w:t>
      </w:r>
      <w:r>
        <w:rPr>
          <w:rFonts w:hint="default" w:ascii="Times New Roman" w:hAnsi="Times New Roman" w:cs="Times New Roman"/>
          <w:sz w:val="24"/>
          <w:szCs w:val="24"/>
          <w:lang w:val="en-GB"/>
        </w:rPr>
        <w:t xml:space="preserve">d by deeper and wider for profit and growth. </w:t>
      </w:r>
      <w:r>
        <w:rPr>
          <w:rFonts w:hint="default" w:ascii="Times New Roman" w:hAnsi="Times New Roman" w:cs="Times New Roman"/>
          <w:sz w:val="24"/>
          <w:szCs w:val="24"/>
        </w:rPr>
        <w:t>(</w:t>
      </w:r>
      <w:r>
        <w:rPr>
          <w:rFonts w:hint="default" w:ascii="Times New Roman" w:hAnsi="Times New Roman" w:cs="Times New Roman"/>
          <w:sz w:val="24"/>
          <w:szCs w:val="24"/>
          <w:lang w:eastAsia="zh-CN"/>
        </w:rPr>
        <w:t>BLUE OCEAN</w:t>
      </w:r>
      <w:r>
        <w:rPr>
          <w:rFonts w:hint="default" w:ascii="Times New Roman" w:hAnsi="Times New Roman" w:cs="Times New Roman"/>
          <w:sz w:val="24"/>
          <w:szCs w:val="24"/>
        </w:rPr>
        <w:t>, 2019)</w:t>
      </w:r>
      <w:r>
        <w:rPr>
          <w:rFonts w:hint="default" w:ascii="Times New Roman" w:hAnsi="Times New Roman" w:cs="Times New Roman"/>
          <w:sz w:val="24"/>
          <w:szCs w:val="24"/>
          <w:lang w:val="en-US"/>
        </w:rPr>
        <w:t>. Hiut Denim offers a product that is different from the other brands, which make its competitive advantage. The company delivers innovative ideas and steps that any of the competitors do not possess at all.</w:t>
      </w:r>
    </w:p>
    <w:p>
      <w:pPr>
        <w:spacing w:line="360" w:lineRule="auto"/>
        <w:jc w:val="both"/>
        <w:rPr>
          <w:rFonts w:hint="default" w:ascii="Times New Roman" w:hAnsi="Times New Roman" w:cs="Times New Roman"/>
          <w:sz w:val="24"/>
          <w:szCs w:val="24"/>
          <w:lang w:val="en-GB"/>
        </w:rPr>
      </w:pPr>
    </w:p>
    <w:p>
      <w:pPr>
        <w:spacing w:line="36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eastAsia="zh-CN"/>
        </w:rPr>
        <w:t>Hiut Denim</w:t>
      </w:r>
      <w:r>
        <w:rPr>
          <w:rFonts w:hint="default" w:ascii="Times New Roman" w:hAnsi="Times New Roman" w:cs="Times New Roman"/>
          <w:sz w:val="24"/>
          <w:szCs w:val="24"/>
          <w:lang w:val="en-GB"/>
        </w:rPr>
        <w:t xml:space="preserve"> is not just for profit; it has a story. Through the website and social media cites the company most of the sales are carried out. Also, the company issue newsletter and blogs. These are the reasons customers are aware of the company and its high-quality products. The company made the market and the demand through its high quality and hand-crafted product that is rare in the contemporary world.</w:t>
      </w:r>
    </w:p>
    <w:p>
      <w:pPr>
        <w:spacing w:line="360" w:lineRule="auto"/>
        <w:jc w:val="both"/>
        <w:rPr>
          <w:rFonts w:hint="default" w:ascii="Times New Roman" w:hAnsi="Times New Roman" w:cs="Times New Roman"/>
          <w:sz w:val="24"/>
          <w:szCs w:val="24"/>
          <w:lang w:val="en-GB"/>
        </w:rPr>
      </w:pPr>
    </w:p>
    <w:p>
      <w:pPr>
        <w:spacing w:line="36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Hiut Denim offers quality products and focus on “do one thing well” policy gives the company the edge</w:t>
      </w:r>
      <w:r>
        <w:rPr>
          <w:rFonts w:hint="default" w:ascii="Times New Roman" w:hAnsi="Times New Roman" w:cs="Times New Roman"/>
          <w:color w:val="000000"/>
          <w:sz w:val="24"/>
          <w:szCs w:val="24"/>
          <w:shd w:val="clear" w:color="auto" w:fill="FFFFFF"/>
        </w:rPr>
        <w:t xml:space="preserve"> </w:t>
      </w:r>
      <w:r>
        <w:rPr>
          <w:rFonts w:hint="default" w:ascii="Times New Roman" w:hAnsi="Times New Roman" w:cs="Times New Roman"/>
          <w:sz w:val="24"/>
          <w:szCs w:val="24"/>
        </w:rPr>
        <w:t>(Hansberger,</w:t>
      </w: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rPr>
        <w:t>2016)</w:t>
      </w:r>
      <w:r>
        <w:rPr>
          <w:rFonts w:hint="default" w:ascii="Times New Roman" w:hAnsi="Times New Roman" w:cs="Times New Roman"/>
          <w:sz w:val="24"/>
          <w:szCs w:val="24"/>
          <w:lang w:val="en-GB"/>
        </w:rPr>
        <w:t>, unlike other rival companies who rush for profit maximi</w:t>
      </w:r>
      <w:r>
        <w:rPr>
          <w:rFonts w:hint="default" w:ascii="Times New Roman" w:hAnsi="Times New Roman" w:cs="Times New Roman"/>
          <w:sz w:val="24"/>
          <w:szCs w:val="24"/>
          <w:lang w:val="en-GB" w:eastAsia="zh-CN"/>
        </w:rPr>
        <w:t>sation</w:t>
      </w:r>
      <w:r>
        <w:rPr>
          <w:rFonts w:hint="default" w:ascii="Times New Roman" w:hAnsi="Times New Roman" w:cs="Times New Roman"/>
          <w:sz w:val="24"/>
          <w:szCs w:val="24"/>
          <w:lang w:val="en-GB"/>
        </w:rPr>
        <w:t xml:space="preserve"> as most of the opposing companies. The jeans making is a subunit of the main business. Hiut Denim focus is to make only jeans that are high in quality and durability. This made the company customer oriented rather than the traditional nature of the profit maximi</w:t>
      </w:r>
      <w:r>
        <w:rPr>
          <w:rFonts w:hint="default" w:ascii="Times New Roman" w:hAnsi="Times New Roman" w:cs="Times New Roman"/>
          <w:sz w:val="24"/>
          <w:szCs w:val="24"/>
          <w:lang w:val="en-GB" w:eastAsia="zh-CN"/>
        </w:rPr>
        <w:t>sation</w:t>
      </w:r>
      <w:r>
        <w:rPr>
          <w:rFonts w:hint="default" w:ascii="Times New Roman" w:hAnsi="Times New Roman" w:cs="Times New Roman"/>
          <w:sz w:val="24"/>
          <w:szCs w:val="24"/>
          <w:lang w:val="en-GB"/>
        </w:rPr>
        <w:t xml:space="preserve"> of business.</w:t>
      </w:r>
    </w:p>
    <w:p>
      <w:pPr>
        <w:spacing w:line="360" w:lineRule="auto"/>
        <w:jc w:val="both"/>
        <w:rPr>
          <w:rFonts w:hint="default" w:ascii="Times New Roman" w:hAnsi="Times New Roman" w:cs="Times New Roman"/>
          <w:sz w:val="24"/>
          <w:szCs w:val="24"/>
          <w:lang w:val="en-GB"/>
        </w:rPr>
      </w:pPr>
    </w:p>
    <w:p>
      <w:pPr>
        <w:spacing w:line="36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High quality with high value, Hiut Denim offers many offers like, lifetime free repairing, exchange or refund that enhances the connection of the customer with the company that the company cares about its customers. The customers are then likely to feel a sense of attachment with the company. </w:t>
      </w:r>
    </w:p>
    <w:p>
      <w:pPr>
        <w:spacing w:line="360" w:lineRule="auto"/>
        <w:jc w:val="both"/>
        <w:rPr>
          <w:rFonts w:hint="default" w:ascii="Times New Roman" w:hAnsi="Times New Roman" w:cs="Times New Roman"/>
          <w:sz w:val="24"/>
          <w:szCs w:val="24"/>
          <w:lang w:val="en-GB"/>
        </w:rPr>
      </w:pPr>
    </w:p>
    <w:p>
      <w:pPr>
        <w:spacing w:line="36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Hiut Denim not only delivers high quality and durable products but also provide value to the customers. Steps like the history tag, the unique number and signature of the maker are the ways to give the value and esteem the customer needed.  These innovative steps increase not only the appreciation of the customers but also the customer may like to build a long-lasting relationship with the company as a loyal customer.</w:t>
      </w:r>
    </w:p>
    <w:p>
      <w:pPr>
        <w:spacing w:line="360" w:lineRule="auto"/>
        <w:jc w:val="both"/>
        <w:rPr>
          <w:rFonts w:hint="default" w:ascii="Times New Roman" w:hAnsi="Times New Roman" w:cs="Times New Roman"/>
          <w:b/>
          <w:bCs/>
          <w:sz w:val="24"/>
          <w:szCs w:val="24"/>
          <w:lang w:val="en-US"/>
        </w:rPr>
      </w:pPr>
    </w:p>
    <w:p>
      <w:pPr>
        <w:pStyle w:val="3"/>
        <w:spacing w:line="360" w:lineRule="auto"/>
        <w:rPr>
          <w:rFonts w:hint="default" w:ascii="Times New Roman" w:hAnsi="Times New Roman" w:cs="Times New Roman"/>
          <w:b/>
          <w:bCs/>
          <w:color w:val="auto"/>
          <w:sz w:val="24"/>
          <w:szCs w:val="24"/>
          <w:lang w:val="en-US"/>
        </w:rPr>
      </w:pPr>
      <w:bookmarkStart w:id="58" w:name="_Toc7843907"/>
      <w:bookmarkStart w:id="59" w:name="_Toc18400"/>
      <w:r>
        <w:rPr>
          <w:rFonts w:hint="default" w:ascii="Times New Roman" w:hAnsi="Times New Roman" w:eastAsia="宋体" w:cs="Times New Roman"/>
          <w:b/>
          <w:bCs/>
          <w:color w:val="auto"/>
          <w:sz w:val="24"/>
          <w:szCs w:val="24"/>
          <w:lang w:val="en-US" w:eastAsia="zh-CN"/>
        </w:rPr>
        <w:t>4</w:t>
      </w:r>
      <w:r>
        <w:rPr>
          <w:rFonts w:hint="default" w:ascii="Times New Roman" w:hAnsi="Times New Roman" w:cs="Times New Roman"/>
          <w:b/>
          <w:bCs/>
          <w:color w:val="auto"/>
          <w:sz w:val="24"/>
          <w:szCs w:val="24"/>
          <w:lang w:val="en-US"/>
        </w:rPr>
        <w:t>.1.1 Porters Generic Strategies</w:t>
      </w:r>
      <w:bookmarkEnd w:id="58"/>
      <w:bookmarkEnd w:id="59"/>
    </w:p>
    <w:p>
      <w:pPr>
        <w:spacing w:line="360" w:lineRule="auto"/>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b/>
          <w:bCs/>
          <w:sz w:val="24"/>
          <w:szCs w:val="24"/>
          <w:lang w:val="en-US"/>
        </w:rPr>
      </w:pPr>
      <w:r>
        <w:rPr>
          <w:rFonts w:hint="default" w:ascii="Times New Roman" w:hAnsi="Times New Roman" w:cs="Times New Roman"/>
          <w:sz w:val="24"/>
          <w:szCs w:val="24"/>
          <w:lang w:val="en-US"/>
        </w:rPr>
        <w:t>This strategy was developed by the porter in 1985. This strategy peruses that how companies can gain a competitive advantage in the market. It offers three strategies that companies can scan i.e., cost leadership, differentiation, and focus. The high-quality products differentiated it from competitors, In the modern era of technology, the where most of the work in industries are done by machines, Hiut Denim crafts a handcrafted jeans through its skilled employees. Which depicts the differentiation strategy the company is following, i.e., giving the customers the best and durable quality of jeans they want (</w:t>
      </w:r>
      <w:r>
        <w:rPr>
          <w:rFonts w:hint="default" w:ascii="Times New Roman" w:hAnsi="Times New Roman" w:cs="Times New Roman"/>
          <w:sz w:val="24"/>
          <w:szCs w:val="24"/>
        </w:rPr>
        <w:t xml:space="preserve">O’Hare, </w:t>
      </w:r>
      <w:r>
        <w:rPr>
          <w:rFonts w:hint="default" w:ascii="Times New Roman" w:hAnsi="Times New Roman" w:cs="Times New Roman"/>
          <w:sz w:val="24"/>
          <w:szCs w:val="24"/>
          <w:lang w:val="en-US" w:eastAsia="zh-CN"/>
        </w:rPr>
        <w:t>et al</w:t>
      </w:r>
      <w:r>
        <w:rPr>
          <w:rFonts w:hint="default" w:ascii="Times New Roman" w:hAnsi="Times New Roman" w:cs="Times New Roman"/>
          <w:sz w:val="24"/>
          <w:szCs w:val="24"/>
        </w:rPr>
        <w:t>, 2018</w:t>
      </w:r>
      <w:r>
        <w:rPr>
          <w:rFonts w:hint="default" w:ascii="Times New Roman" w:hAnsi="Times New Roman" w:cs="Times New Roman"/>
          <w:sz w:val="24"/>
          <w:szCs w:val="24"/>
          <w:lang w:val="en-US"/>
        </w:rPr>
        <w: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rPr>
        <w:t>Briefly, Hiut Denim is focused on differentiation as the company provides high quality hand-crafted denim jeans to their customers which not only satisfy their needs but also creates a worth by taking different customer-oriented steps as history tag.</w:t>
      </w:r>
      <w:r>
        <w:rPr>
          <w:rFonts w:hint="default" w:ascii="Times New Roman" w:hAnsi="Times New Roman" w:cs="Times New Roman"/>
          <w:b/>
          <w:bCs/>
          <w:sz w:val="24"/>
          <w:szCs w:val="24"/>
          <w:lang w:val="en-US"/>
        </w:rPr>
        <w:t xml:space="preserve"> </w:t>
      </w:r>
    </w:p>
    <w:p>
      <w:pPr>
        <w:spacing w:line="360" w:lineRule="auto"/>
        <w:jc w:val="both"/>
        <w:rPr>
          <w:rFonts w:hint="default" w:ascii="Times New Roman" w:hAnsi="Times New Roman" w:cs="Times New Roman"/>
          <w:b/>
          <w:bCs/>
          <w:sz w:val="24"/>
          <w:szCs w:val="24"/>
          <w:lang w:val="en-US"/>
        </w:rPr>
      </w:pPr>
    </w:p>
    <w:p>
      <w:pPr>
        <w:pStyle w:val="3"/>
        <w:spacing w:line="360" w:lineRule="auto"/>
        <w:rPr>
          <w:rFonts w:hint="default" w:ascii="Times New Roman" w:hAnsi="Times New Roman" w:cs="Times New Roman"/>
          <w:b/>
          <w:bCs/>
          <w:color w:val="auto"/>
          <w:sz w:val="24"/>
          <w:szCs w:val="24"/>
          <w:lang w:val="en-US"/>
        </w:rPr>
      </w:pPr>
      <w:bookmarkStart w:id="60" w:name="_Toc7843908"/>
      <w:bookmarkStart w:id="61" w:name="_Toc21223"/>
      <w:r>
        <w:rPr>
          <w:rFonts w:hint="default" w:ascii="Times New Roman" w:hAnsi="Times New Roman" w:eastAsia="宋体" w:cs="Times New Roman"/>
          <w:b/>
          <w:bCs/>
          <w:color w:val="auto"/>
          <w:sz w:val="24"/>
          <w:szCs w:val="24"/>
          <w:lang w:val="en-US" w:eastAsia="zh-CN"/>
        </w:rPr>
        <w:t>4</w:t>
      </w:r>
      <w:r>
        <w:rPr>
          <w:rFonts w:hint="default" w:ascii="Times New Roman" w:hAnsi="Times New Roman" w:cs="Times New Roman"/>
          <w:b/>
          <w:bCs/>
          <w:color w:val="auto"/>
          <w:sz w:val="24"/>
          <w:szCs w:val="24"/>
          <w:lang w:val="en-US"/>
        </w:rPr>
        <w:t>.1.2 Ansoff’s Product-Market Mix</w:t>
      </w:r>
      <w:bookmarkEnd w:id="60"/>
      <w:bookmarkEnd w:id="61"/>
    </w:p>
    <w:p>
      <w:pPr>
        <w:spacing w:line="360" w:lineRule="auto"/>
        <w:jc w:val="both"/>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This strategy was developed by Ansoff’s in 1957 which suggest</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lang w:val="en-US"/>
        </w:rPr>
        <w:t xml:space="preserve"> the strategies about new product development or existing product in the targeted market. The strategies are market penetration, product development, market development, and diversification. As Hiut Denim focus is only in making jeans, i.e., do one thing well. The focus will be on market development and market penetration.  </w:t>
      </w:r>
    </w:p>
    <w:p>
      <w:pPr>
        <w:spacing w:line="360" w:lineRule="auto"/>
        <w:jc w:val="both"/>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As the company take orders across the world, the strategy of market penetration, with the high quality the company can offer membership cards or schemes for loyal customers, special offers for penetrating in the existing market and market development, the company can reach out the untapped market and open outlet in the potential demographic areas like countries in European region.</w:t>
      </w:r>
    </w:p>
    <w:p>
      <w:pPr>
        <w:spacing w:line="360" w:lineRule="auto"/>
        <w:jc w:val="both"/>
        <w:rPr>
          <w:rFonts w:hint="default" w:ascii="Times New Roman" w:hAnsi="Times New Roman" w:cs="Times New Roman"/>
          <w:sz w:val="24"/>
          <w:szCs w:val="24"/>
          <w:lang w:val="en-US"/>
        </w:rPr>
      </w:pPr>
    </w:p>
    <w:p>
      <w:pPr>
        <w:pStyle w:val="2"/>
        <w:spacing w:line="360" w:lineRule="auto"/>
        <w:rPr>
          <w:rFonts w:hint="default" w:ascii="Times New Roman" w:hAnsi="Times New Roman" w:cs="Times New Roman"/>
          <w:b/>
          <w:bCs/>
          <w:color w:val="auto"/>
          <w:sz w:val="24"/>
          <w:szCs w:val="24"/>
          <w:lang w:val="en-US"/>
        </w:rPr>
      </w:pPr>
      <w:bookmarkStart w:id="62" w:name="_Toc7843909"/>
      <w:bookmarkStart w:id="63" w:name="_Toc4634"/>
      <w:r>
        <w:rPr>
          <w:rFonts w:hint="default" w:ascii="Times New Roman" w:hAnsi="Times New Roman" w:eastAsia="宋体" w:cs="Times New Roman"/>
          <w:b/>
          <w:bCs/>
          <w:color w:val="auto"/>
          <w:sz w:val="24"/>
          <w:szCs w:val="24"/>
          <w:lang w:val="en-US" w:eastAsia="zh-CN"/>
        </w:rPr>
        <w:t>4</w:t>
      </w:r>
      <w:r>
        <w:rPr>
          <w:rFonts w:hint="default" w:ascii="Times New Roman" w:hAnsi="Times New Roman" w:cs="Times New Roman"/>
          <w:b/>
          <w:bCs/>
          <w:color w:val="auto"/>
          <w:sz w:val="24"/>
          <w:szCs w:val="24"/>
          <w:lang w:val="en-US"/>
        </w:rPr>
        <w:t>.1.3 Growth strategies</w:t>
      </w:r>
      <w:bookmarkEnd w:id="62"/>
      <w:bookmarkEnd w:id="63"/>
    </w:p>
    <w:p>
      <w:pPr>
        <w:spacing w:line="360" w:lineRule="auto"/>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Growth strategies are to gain a larger market share; in this regard mergers, acquisitions, alliances, licensing, etc., are being done by many companies. Hiut Denim focus is only jeans making and in this regard the growth strategies are the collaborations, joint ventures and alliances done by the company. The purpose of which will be to increase brand awareness and product penetration in the market and to reach the untapped markets. Conclusively, to expand the market share the company should engage in steps like mergers, acquisitions, etc., as these are the sources of expansion and increase of </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lang w:val="en-US"/>
        </w:rPr>
        <w:t xml:space="preserve">ales could be possible with it. </w:t>
      </w:r>
    </w:p>
    <w:p>
      <w:pPr>
        <w:spacing w:line="360" w:lineRule="auto"/>
        <w:jc w:val="both"/>
        <w:rPr>
          <w:rFonts w:hint="default" w:ascii="Times New Roman" w:hAnsi="Times New Roman" w:cs="Times New Roman"/>
          <w:sz w:val="24"/>
          <w:szCs w:val="24"/>
          <w:lang w:val="en-US"/>
        </w:rPr>
      </w:pPr>
    </w:p>
    <w:p>
      <w:pPr>
        <w:pStyle w:val="2"/>
        <w:spacing w:line="360" w:lineRule="auto"/>
        <w:rPr>
          <w:rFonts w:hint="default" w:ascii="Times New Roman" w:hAnsi="Times New Roman" w:cs="Times New Roman"/>
          <w:b/>
          <w:bCs/>
          <w:color w:val="auto"/>
          <w:sz w:val="24"/>
          <w:szCs w:val="24"/>
          <w:lang w:val="en-US"/>
        </w:rPr>
      </w:pPr>
      <w:bookmarkStart w:id="64" w:name="_Toc7843914"/>
      <w:bookmarkStart w:id="65" w:name="_Toc28762"/>
      <w:r>
        <w:rPr>
          <w:rFonts w:hint="default" w:ascii="Times New Roman" w:hAnsi="Times New Roman" w:eastAsia="宋体" w:cs="Times New Roman"/>
          <w:b/>
          <w:bCs/>
          <w:color w:val="auto"/>
          <w:sz w:val="24"/>
          <w:szCs w:val="24"/>
          <w:lang w:val="en-US" w:eastAsia="zh-CN"/>
        </w:rPr>
        <w:t>5.</w:t>
      </w:r>
      <w:r>
        <w:rPr>
          <w:rFonts w:hint="default" w:ascii="Times New Roman" w:hAnsi="Times New Roman" w:cs="Times New Roman"/>
          <w:b/>
          <w:bCs/>
          <w:color w:val="auto"/>
          <w:sz w:val="24"/>
          <w:szCs w:val="24"/>
          <w:lang w:val="en-US"/>
        </w:rPr>
        <w:t xml:space="preserve"> The 7p’s of Marketing</w:t>
      </w:r>
      <w:bookmarkEnd w:id="64"/>
      <w:bookmarkEnd w:id="65"/>
    </w:p>
    <w:p>
      <w:pPr>
        <w:spacing w:line="360" w:lineRule="auto"/>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Product</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Unlike most of the other brands Hiut Denim is focused on the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rPr>
        <w:t>does one thing well</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rPr>
        <w:t xml:space="preserve"> strategy </w:t>
      </w:r>
      <w:r>
        <w:rPr>
          <w:rFonts w:hint="default" w:ascii="Times New Roman" w:hAnsi="Times New Roman" w:cs="Times New Roman"/>
          <w:color w:val="auto"/>
          <w:sz w:val="24"/>
          <w:szCs w:val="24"/>
          <w:lang w:val="en-US"/>
        </w:rPr>
        <w:t>(</w:t>
      </w:r>
      <w:r>
        <w:rPr>
          <w:rFonts w:hint="default" w:ascii="Times New Roman" w:hAnsi="Times New Roman" w:cs="Times New Roman"/>
          <w:color w:val="auto"/>
          <w:sz w:val="24"/>
          <w:szCs w:val="24"/>
        </w:rPr>
        <w:t>Bradly,</w:t>
      </w:r>
      <w:r>
        <w:rPr>
          <w:rFonts w:hint="default" w:ascii="Times New Roman" w:hAnsi="Times New Roman" w:cs="Times New Roman"/>
          <w:color w:val="auto"/>
          <w:sz w:val="24"/>
          <w:szCs w:val="24"/>
          <w:lang w:val="en-US"/>
        </w:rPr>
        <w:t xml:space="preserve"> </w:t>
      </w:r>
      <w:r>
        <w:rPr>
          <w:rFonts w:hint="default" w:ascii="Times New Roman" w:hAnsi="Times New Roman" w:cs="Times New Roman"/>
          <w:color w:val="auto"/>
          <w:sz w:val="24"/>
          <w:szCs w:val="24"/>
        </w:rPr>
        <w:t>2019).</w:t>
      </w:r>
      <w:r>
        <w:rPr>
          <w:rFonts w:hint="default" w:ascii="Times New Roman" w:hAnsi="Times New Roman" w:cs="Times New Roman"/>
          <w:color w:val="auto"/>
          <w:sz w:val="24"/>
          <w:szCs w:val="24"/>
          <w:lang w:val="en-US"/>
        </w:rPr>
        <w:t xml:space="preserve"> </w:t>
      </w:r>
      <w:r>
        <w:rPr>
          <w:rFonts w:hint="default" w:ascii="Times New Roman" w:hAnsi="Times New Roman" w:cs="Times New Roman"/>
          <w:sz w:val="24"/>
          <w:szCs w:val="24"/>
          <w:lang w:val="en-US"/>
        </w:rPr>
        <w:t>The focus of the company is to make hand-crafted high-quality jeans. This is made with the raw material of top quality by a skilled workforce, i.e., the grandmasters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rPr>
        <w:t xml:space="preserve"> The company is making a difference among the competitors in many ways, for example, the history tag that tells the story of each pair of jeans, the signature of the maker and the unique number and customi</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lang w:val="en-US"/>
        </w:rPr>
        <w:t>e product which will be according to the specific measurements of the customer, delivers sense of belongingness and ownership to the customers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rPr>
        <w:t>Business Wales Skills Gateway</w:t>
      </w: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rPr>
        <w:t>2019</w:t>
      </w:r>
      <w:r>
        <w:rPr>
          <w:rFonts w:hint="default" w:ascii="Times New Roman" w:hAnsi="Times New Roman" w:cs="Times New Roman"/>
          <w:sz w:val="24"/>
          <w:szCs w:val="24"/>
          <w:lang w:val="en-US"/>
        </w:rPr>
        <w:t>).</w:t>
      </w:r>
    </w:p>
    <w:p>
      <w:pPr>
        <w:spacing w:line="360" w:lineRule="auto"/>
        <w:jc w:val="both"/>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Price</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pricing strategy of Hiut Denim is by the customi</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lang w:val="en-US"/>
        </w:rPr>
        <w:t xml:space="preserve">e, customer oriented, hand-crafted high-quality jeans that are being provided. The high costs of jeans have justified the value and the high-quality product that a customer can see in each pair of jeans they buy. For example, </w:t>
      </w:r>
      <w:r>
        <w:rPr>
          <w:rFonts w:hint="default" w:ascii="Times New Roman" w:hAnsi="Times New Roman" w:cs="Times New Roman"/>
          <w:sz w:val="24"/>
          <w:szCs w:val="24"/>
          <w:lang w:val="en-US" w:eastAsia="zh-CN"/>
        </w:rPr>
        <w:t>a</w:t>
      </w:r>
      <w:r>
        <w:rPr>
          <w:rFonts w:hint="default" w:ascii="Times New Roman" w:hAnsi="Times New Roman" w:cs="Times New Roman"/>
          <w:sz w:val="24"/>
          <w:szCs w:val="24"/>
          <w:lang w:val="en-US"/>
        </w:rPr>
        <w:t xml:space="preserve">n organic pair of jeans costs </w:t>
      </w:r>
      <w:r>
        <w:rPr>
          <w:rFonts w:hint="default" w:ascii="Times New Roman" w:hAnsi="Times New Roman" w:cs="Times New Roman"/>
          <w:sz w:val="24"/>
          <w:szCs w:val="24"/>
        </w:rPr>
        <w:t>£13</w:t>
      </w:r>
      <w:r>
        <w:rPr>
          <w:rFonts w:hint="default" w:ascii="Times New Roman" w:hAnsi="Times New Roman" w:cs="Times New Roman"/>
          <w:sz w:val="24"/>
          <w:szCs w:val="24"/>
          <w:lang w:val="en-US"/>
        </w:rPr>
        <w:t xml:space="preserve">, while </w:t>
      </w:r>
      <w:r>
        <w:rPr>
          <w:rFonts w:hint="default" w:ascii="Times New Roman" w:hAnsi="Times New Roman" w:cs="Times New Roman"/>
          <w:color w:val="281E1E"/>
          <w:sz w:val="24"/>
          <w:szCs w:val="24"/>
        </w:rPr>
        <w:t>£</w:t>
      </w:r>
      <w:r>
        <w:rPr>
          <w:rFonts w:hint="default" w:ascii="Times New Roman" w:hAnsi="Times New Roman" w:cs="Times New Roman"/>
          <w:color w:val="281E1E"/>
          <w:sz w:val="24"/>
          <w:szCs w:val="24"/>
          <w:lang w:val="en-US"/>
        </w:rPr>
        <w:t>2</w:t>
      </w:r>
      <w:r>
        <w:rPr>
          <w:rFonts w:hint="default" w:ascii="Times New Roman" w:hAnsi="Times New Roman" w:cs="Times New Roman"/>
          <w:color w:val="281E1E"/>
          <w:sz w:val="24"/>
          <w:szCs w:val="24"/>
        </w:rPr>
        <w:t>30</w:t>
      </w:r>
      <w:r>
        <w:rPr>
          <w:rFonts w:hint="default" w:ascii="Times New Roman" w:hAnsi="Times New Roman" w:cs="Times New Roman"/>
          <w:sz w:val="24"/>
          <w:szCs w:val="24"/>
          <w:lang w:val="en-US"/>
        </w:rPr>
        <w:t xml:space="preserve"> for selvage pair </w:t>
      </w:r>
      <w:r>
        <w:rPr>
          <w:rFonts w:hint="default" w:ascii="Times New Roman" w:hAnsi="Times New Roman" w:cs="Times New Roman"/>
          <w:sz w:val="24"/>
          <w:szCs w:val="24"/>
        </w:rPr>
        <w:t>(Walker, 2019)</w:t>
      </w:r>
      <w:r>
        <w:rPr>
          <w:rFonts w:hint="default" w:ascii="Times New Roman" w:hAnsi="Times New Roman" w:cs="Times New Roman"/>
          <w:sz w:val="24"/>
          <w:szCs w:val="24"/>
          <w:lang w:val="en-US"/>
        </w:rPr>
        <w:t xml:space="preserve">.  </w:t>
      </w:r>
    </w:p>
    <w:p>
      <w:pPr>
        <w:spacing w:line="360" w:lineRule="auto"/>
        <w:jc w:val="both"/>
        <w:rPr>
          <w:rFonts w:hint="default" w:ascii="Times New Roman" w:hAnsi="Times New Roman" w:cs="Times New Roman"/>
          <w:b/>
          <w:bCs/>
          <w:sz w:val="24"/>
          <w:szCs w:val="24"/>
          <w:lang w:val="en-US"/>
        </w:rPr>
      </w:pPr>
    </w:p>
    <w:p>
      <w:pPr>
        <w:spacing w:line="360" w:lineRule="auto"/>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Promotion</w:t>
      </w:r>
    </w:p>
    <w:p>
      <w:pPr>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rPr>
        <w:t xml:space="preserve">Hiut Denim started the promotion strategy through the internet and it is launched through social media like Facebook, tweeter, Instagram, etc. and is an essential part of the promotion strategies of the company. As the co-founder said that because they had no budget, they put the advertisement on tweeter </w:t>
      </w:r>
      <w:r>
        <w:rPr>
          <w:rFonts w:hint="default" w:ascii="Times New Roman" w:hAnsi="Times New Roman" w:cs="Times New Roman"/>
          <w:sz w:val="24"/>
          <w:szCs w:val="24"/>
        </w:rPr>
        <w:t>(Benady, 2014)</w:t>
      </w:r>
      <w:r>
        <w:rPr>
          <w:rFonts w:hint="default" w:ascii="Times New Roman" w:hAnsi="Times New Roman" w:cs="Times New Roman"/>
          <w:sz w:val="24"/>
          <w:szCs w:val="24"/>
          <w:lang w:val="en-US"/>
        </w:rPr>
        <w:t xml:space="preserve">. This is the most important part that the company focused and still doing through the </w:t>
      </w:r>
      <w:r>
        <w:rPr>
          <w:rFonts w:hint="default" w:ascii="Times New Roman" w:hAnsi="Times New Roman" w:cs="Times New Roman"/>
          <w:sz w:val="24"/>
          <w:szCs w:val="24"/>
          <w:lang w:val="en-US" w:eastAsia="zh-CN"/>
        </w:rPr>
        <w:t>I</w:t>
      </w:r>
      <w:r>
        <w:rPr>
          <w:rFonts w:hint="default" w:ascii="Times New Roman" w:hAnsi="Times New Roman" w:cs="Times New Roman"/>
          <w:sz w:val="24"/>
          <w:szCs w:val="24"/>
          <w:lang w:val="en-US"/>
        </w:rPr>
        <w:t xml:space="preserve">nternet and social media as they are present everywhere at the </w:t>
      </w:r>
      <w:r>
        <w:rPr>
          <w:rFonts w:hint="default" w:ascii="Times New Roman" w:hAnsi="Times New Roman" w:cs="Times New Roman"/>
          <w:sz w:val="24"/>
          <w:szCs w:val="24"/>
          <w:lang w:val="en-US" w:eastAsia="zh-CN"/>
        </w:rPr>
        <w:t>I</w:t>
      </w:r>
      <w:r>
        <w:rPr>
          <w:rFonts w:hint="default" w:ascii="Times New Roman" w:hAnsi="Times New Roman" w:cs="Times New Roman"/>
          <w:sz w:val="24"/>
          <w:szCs w:val="24"/>
          <w:lang w:val="en-US"/>
        </w:rPr>
        <w:t xml:space="preserve">nternet and social media. Besides the promotion in social media, to promote the brand more broadly is to use conventional techniques like TV, </w:t>
      </w:r>
      <w:r>
        <w:rPr>
          <w:rFonts w:hint="default" w:ascii="Times New Roman" w:hAnsi="Times New Roman" w:cs="Times New Roman"/>
          <w:sz w:val="24"/>
          <w:szCs w:val="24"/>
          <w:lang w:val="en-US" w:eastAsia="zh-CN"/>
        </w:rPr>
        <w:t>b</w:t>
      </w:r>
      <w:r>
        <w:rPr>
          <w:rFonts w:hint="default" w:ascii="Times New Roman" w:hAnsi="Times New Roman" w:cs="Times New Roman"/>
          <w:sz w:val="24"/>
          <w:szCs w:val="24"/>
          <w:lang w:val="en-US"/>
        </w:rPr>
        <w:t>illboards to attract the customers</w:t>
      </w:r>
      <w:r>
        <w:rPr>
          <w:rFonts w:hint="default" w:ascii="Times New Roman" w:hAnsi="Times New Roman" w:cs="Times New Roman"/>
          <w:sz w:val="24"/>
          <w:szCs w:val="24"/>
          <w:lang w:val="en-US" w:eastAsia="zh-CN"/>
        </w:rPr>
        <w:t>.</w:t>
      </w:r>
    </w:p>
    <w:p>
      <w:pPr>
        <w:spacing w:line="360" w:lineRule="auto"/>
        <w:jc w:val="both"/>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Place</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The product is placed an important part, and Hiut Denim is doing it very well through the internet. There is a small portion of selling that the company is doing through the retailers. The company distribute its product globally and shipped through different shipper service like FedEx. For the fast delivery, the company should open a different outlet store in a different region that will not only increase the sales but also the awareness about the brand. </w:t>
      </w:r>
    </w:p>
    <w:p>
      <w:pPr>
        <w:spacing w:line="360" w:lineRule="auto"/>
        <w:jc w:val="both"/>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People</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Having right people at the right place is important for the proper functioning of the organi</w:t>
      </w:r>
      <w:r>
        <w:rPr>
          <w:rFonts w:hint="default" w:ascii="Times New Roman" w:hAnsi="Times New Roman" w:cs="Times New Roman"/>
          <w:sz w:val="24"/>
          <w:szCs w:val="24"/>
          <w:lang w:val="en-US" w:eastAsia="zh-CN"/>
        </w:rPr>
        <w:t>sation</w:t>
      </w:r>
      <w:r>
        <w:rPr>
          <w:rFonts w:hint="default" w:ascii="Times New Roman" w:hAnsi="Times New Roman" w:cs="Times New Roman"/>
          <w:sz w:val="24"/>
          <w:szCs w:val="24"/>
          <w:lang w:val="en-US"/>
        </w:rPr>
        <w:t>. Hiut Denim is equipped with the fine grandmasters who are the people of having experience of more than 40 years and also, they are producing a new generation of jeans maker</w:t>
      </w:r>
      <w:r>
        <w:rPr>
          <w:rFonts w:hint="default" w:ascii="Times New Roman" w:hAnsi="Times New Roman" w:cs="Times New Roman"/>
          <w:color w:val="auto"/>
          <w:sz w:val="24"/>
          <w:szCs w:val="24"/>
          <w:lang w:val="en-US"/>
        </w:rPr>
        <w:t xml:space="preserve"> </w:t>
      </w:r>
      <w:r>
        <w:rPr>
          <w:rFonts w:hint="default" w:ascii="Times New Roman" w:hAnsi="Times New Roman" w:cs="Times New Roman"/>
          <w:color w:val="auto"/>
          <w:sz w:val="24"/>
          <w:szCs w:val="24"/>
        </w:rPr>
        <w:t>(Sheffield, 2018)</w:t>
      </w:r>
      <w:r>
        <w:rPr>
          <w:rFonts w:hint="default" w:ascii="Times New Roman" w:hAnsi="Times New Roman" w:cs="Times New Roman"/>
          <w:color w:val="auto"/>
          <w:sz w:val="24"/>
          <w:szCs w:val="24"/>
          <w:lang w:val="en-US"/>
        </w:rPr>
        <w:t>. These grandma</w:t>
      </w:r>
      <w:r>
        <w:rPr>
          <w:rFonts w:hint="default" w:ascii="Times New Roman" w:hAnsi="Times New Roman" w:cs="Times New Roman"/>
          <w:sz w:val="24"/>
          <w:szCs w:val="24"/>
          <w:lang w:val="en-US"/>
        </w:rPr>
        <w:t>sters are the real assets of the company, for the styling, designing and quality products that Hiut Denim is producing.</w:t>
      </w:r>
    </w:p>
    <w:p>
      <w:pPr>
        <w:spacing w:line="360" w:lineRule="auto"/>
        <w:jc w:val="both"/>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Physical evidence</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Hiut Denim under the motto “do one thing well” is providing a quality jean for their consumers. They are providing various variety in handcrafted jeans making which is different from the new procedure of jeans making. Which provides customers the high-quality jeans which are the physical evidence that the company is producing</w:t>
      </w:r>
      <w:r>
        <w:rPr>
          <w:rFonts w:hint="default" w:ascii="Times New Roman" w:hAnsi="Times New Roman" w:cs="Times New Roman"/>
          <w:color w:val="000000"/>
          <w:sz w:val="24"/>
          <w:szCs w:val="24"/>
          <w:shd w:val="clear" w:color="auto" w:fill="FFFFFF"/>
          <w:lang w:eastAsia="zh-CN"/>
        </w:rPr>
        <w:t xml:space="preserve"> </w:t>
      </w:r>
      <w:r>
        <w:rPr>
          <w:rFonts w:hint="default" w:ascii="Times New Roman" w:hAnsi="Times New Roman" w:cs="Times New Roman"/>
          <w:color w:val="000000"/>
          <w:sz w:val="24"/>
          <w:szCs w:val="24"/>
          <w:shd w:val="clear" w:color="auto" w:fill="FFFFFF"/>
          <w:lang w:val="en-US" w:eastAsia="zh-CN"/>
        </w:rPr>
        <w:t>(</w:t>
      </w:r>
      <w:r>
        <w:rPr>
          <w:rFonts w:hint="default" w:ascii="Times New Roman" w:hAnsi="Times New Roman" w:cs="Times New Roman"/>
          <w:color w:val="000000"/>
          <w:sz w:val="24"/>
          <w:szCs w:val="24"/>
          <w:shd w:val="clear" w:color="auto" w:fill="FFFFFF"/>
          <w:lang w:eastAsia="zh-CN"/>
        </w:rPr>
        <w:t>Bradly,</w:t>
      </w:r>
      <w:r>
        <w:rPr>
          <w:rFonts w:hint="default" w:ascii="Times New Roman" w:hAnsi="Times New Roman" w:cs="Times New Roman"/>
          <w:color w:val="000000"/>
          <w:sz w:val="24"/>
          <w:szCs w:val="24"/>
          <w:shd w:val="clear" w:color="auto" w:fill="FFFFFF"/>
          <w:lang w:val="en-US" w:eastAsia="zh-CN"/>
        </w:rPr>
        <w:t xml:space="preserve"> </w:t>
      </w:r>
      <w:r>
        <w:rPr>
          <w:rFonts w:hint="default" w:ascii="Times New Roman" w:hAnsi="Times New Roman" w:cs="Times New Roman"/>
          <w:color w:val="000000"/>
          <w:sz w:val="24"/>
          <w:szCs w:val="24"/>
          <w:shd w:val="clear" w:color="auto" w:fill="FFFFFF"/>
          <w:lang w:eastAsia="zh-CN"/>
        </w:rPr>
        <w:t>2019</w:t>
      </w:r>
      <w:r>
        <w:rPr>
          <w:rFonts w:hint="default" w:ascii="Times New Roman" w:hAnsi="Times New Roman" w:cs="Times New Roman"/>
          <w:color w:val="000000"/>
          <w:sz w:val="24"/>
          <w:szCs w:val="24"/>
          <w:shd w:val="clear" w:color="auto" w:fill="FFFFFF"/>
          <w:lang w:val="en-US" w:eastAsia="zh-CN"/>
        </w:rPr>
        <w:t>)</w:t>
      </w:r>
      <w:r>
        <w:rPr>
          <w:rFonts w:hint="default" w:ascii="Times New Roman" w:hAnsi="Times New Roman" w:cs="Times New Roman"/>
          <w:sz w:val="24"/>
          <w:szCs w:val="24"/>
          <w:lang w:val="en-US"/>
        </w:rPr>
        <w:t xml:space="preserve">. Besides this other initiative as lifetime free repairing, no wash club etc. are the steps that are the physical evidence of the company high quality and consumer-centric strategies. Along with that, the company is now indulged in ethical production, also conducting workshops, seminars </w:t>
      </w:r>
      <w:r>
        <w:rPr>
          <w:rFonts w:hint="default" w:ascii="Times New Roman" w:hAnsi="Times New Roman" w:cs="Times New Roman"/>
          <w:sz w:val="24"/>
          <w:szCs w:val="24"/>
        </w:rPr>
        <w:t>like Makers + Mavericks Off-Grid</w:t>
      </w:r>
      <w:r>
        <w:rPr>
          <w:rFonts w:hint="default" w:ascii="Times New Roman" w:hAnsi="Times New Roman" w:cs="Times New Roman"/>
          <w:sz w:val="24"/>
          <w:szCs w:val="24"/>
          <w:lang w:val="en-US"/>
        </w:rPr>
        <w:t xml:space="preserve"> and creative idea like history tags. Hiut Denim is also engaged in certain steps to provide value to the customers.</w:t>
      </w:r>
    </w:p>
    <w:p>
      <w:pPr>
        <w:spacing w:line="360" w:lineRule="auto"/>
        <w:jc w:val="both"/>
        <w:rPr>
          <w:rFonts w:hint="default" w:ascii="Times New Roman" w:hAnsi="Times New Roman" w:cs="Times New Roman"/>
          <w:sz w:val="24"/>
          <w:szCs w:val="24"/>
          <w:lang w:val="en-US"/>
        </w:rPr>
      </w:pPr>
    </w:p>
    <w:p>
      <w:pPr>
        <w:spacing w:line="360" w:lineRule="auto"/>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Processes</w:t>
      </w:r>
    </w:p>
    <w:p>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The services or the way the product delivered is what the customer pay for are the processes. A pair of jeans takes seventy-five different process to complete </w:t>
      </w:r>
      <w:r>
        <w:rPr>
          <w:rFonts w:hint="default" w:ascii="Times New Roman" w:hAnsi="Times New Roman" w:cs="Times New Roman"/>
          <w:sz w:val="24"/>
          <w:szCs w:val="24"/>
        </w:rPr>
        <w:t>(Business Wales Skills Gateway</w:t>
      </w:r>
      <w:r>
        <w:rPr>
          <w:rFonts w:hint="default" w:ascii="Times New Roman" w:hAnsi="Times New Roman" w:cs="Times New Roman"/>
          <w:sz w:val="24"/>
          <w:szCs w:val="24"/>
          <w:lang w:val="en-US"/>
        </w:rPr>
        <w:t>,</w:t>
      </w:r>
      <w:r>
        <w:rPr>
          <w:rFonts w:hint="default" w:ascii="Times New Roman" w:hAnsi="Times New Roman" w:cs="Times New Roman"/>
          <w:sz w:val="24"/>
          <w:szCs w:val="24"/>
        </w:rPr>
        <w:t xml:space="preserve"> 2019)</w:t>
      </w:r>
      <w:r>
        <w:rPr>
          <w:rFonts w:hint="default" w:ascii="Times New Roman" w:hAnsi="Times New Roman" w:cs="Times New Roman"/>
          <w:sz w:val="24"/>
          <w:szCs w:val="24"/>
          <w:lang w:val="en-US"/>
        </w:rPr>
        <w:t>. Contrasting other brands, Hiut Denim does not rush for profit maximi</w:t>
      </w:r>
      <w:r>
        <w:rPr>
          <w:rFonts w:hint="default" w:ascii="Times New Roman" w:hAnsi="Times New Roman" w:cs="Times New Roman"/>
          <w:sz w:val="24"/>
          <w:szCs w:val="24"/>
          <w:lang w:val="en-US" w:eastAsia="zh-CN"/>
        </w:rPr>
        <w:t>sation</w:t>
      </w:r>
      <w:r>
        <w:rPr>
          <w:rFonts w:hint="default" w:ascii="Times New Roman" w:hAnsi="Times New Roman" w:cs="Times New Roman"/>
          <w:sz w:val="24"/>
          <w:szCs w:val="24"/>
          <w:lang w:val="en-US"/>
        </w:rPr>
        <w:t xml:space="preserve"> rather than its focus is on durability and quality. The history tag enable</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lang w:val="en-US"/>
        </w:rPr>
        <w:t xml:space="preserve"> the consumer to trace the jeans from its making; these are the process that customer wants while purchasing. Hiut Denim not only providing quality jeans but also deliver the value the customer needed. Every step is supervised by the grandmasters who had an experience of 40 years. From cutting to sewing the raw denim every step, it took a special consideration.</w:t>
      </w:r>
    </w:p>
    <w:p>
      <w:pPr>
        <w:spacing w:line="360" w:lineRule="auto"/>
        <w:jc w:val="both"/>
        <w:rPr>
          <w:rFonts w:hint="default" w:ascii="Times New Roman" w:hAnsi="Times New Roman" w:cs="Times New Roman"/>
          <w:sz w:val="24"/>
          <w:szCs w:val="24"/>
          <w:lang w:val="en-US"/>
        </w:rPr>
      </w:pPr>
    </w:p>
    <w:p>
      <w:pPr>
        <w:pStyle w:val="2"/>
        <w:spacing w:line="360" w:lineRule="auto"/>
        <w:rPr>
          <w:rFonts w:hint="default" w:ascii="Times New Roman" w:hAnsi="Times New Roman" w:cs="Times New Roman"/>
          <w:b/>
          <w:bCs/>
          <w:color w:val="auto"/>
          <w:sz w:val="24"/>
          <w:szCs w:val="24"/>
          <w:lang w:val="en-US"/>
        </w:rPr>
      </w:pPr>
      <w:bookmarkStart w:id="66" w:name="_Toc3070"/>
      <w:r>
        <w:rPr>
          <w:rFonts w:hint="default" w:ascii="Times New Roman" w:hAnsi="Times New Roman" w:cs="Times New Roman"/>
          <w:b/>
          <w:bCs/>
          <w:color w:val="auto"/>
          <w:sz w:val="24"/>
          <w:szCs w:val="24"/>
          <w:lang w:val="en-US"/>
        </w:rPr>
        <w:t>5.1 Actions</w:t>
      </w:r>
      <w:bookmarkEnd w:id="66"/>
      <w:r>
        <w:rPr>
          <w:rFonts w:hint="default" w:ascii="Times New Roman" w:hAnsi="Times New Roman" w:cs="Times New Roman"/>
          <w:b/>
          <w:bCs/>
          <w:color w:val="auto"/>
          <w:sz w:val="24"/>
          <w:szCs w:val="24"/>
          <w:lang w:val="en-US"/>
        </w:rPr>
        <w:t xml:space="preserve"> </w:t>
      </w:r>
    </w:p>
    <w:p>
      <w:pPr>
        <w:pStyle w:val="17"/>
        <w:numPr>
          <w:ilvl w:val="0"/>
          <w:numId w:val="7"/>
        </w:num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rPr>
        <w:t>Introduction of innovative and customi</w:t>
      </w:r>
      <w:r>
        <w:rPr>
          <w:rFonts w:hint="eastAsia" w:ascii="Times New Roman" w:hAnsi="Times New Roman" w:cs="Times New Roman"/>
          <w:sz w:val="24"/>
          <w:szCs w:val="24"/>
          <w:lang w:eastAsia="zh-CN"/>
        </w:rPr>
        <w:t>se</w:t>
      </w:r>
      <w:r>
        <w:rPr>
          <w:rFonts w:hint="default" w:ascii="Times New Roman" w:hAnsi="Times New Roman" w:cs="Times New Roman"/>
          <w:sz w:val="24"/>
          <w:szCs w:val="24"/>
        </w:rPr>
        <w:t xml:space="preserve"> product related to the target market culture and society.</w:t>
      </w:r>
      <w:r>
        <w:rPr>
          <w:rFonts w:hint="default" w:ascii="Times New Roman" w:hAnsi="Times New Roman" w:cs="Times New Roman"/>
          <w:sz w:val="24"/>
          <w:szCs w:val="24"/>
          <w:lang w:val="en-US"/>
        </w:rPr>
        <w:t xml:space="preserve"> For example, customers look for environment-friendly products, though most of the jean of the company is organic. The company is trying to make all the product organic </w:t>
      </w:r>
      <w:r>
        <w:rPr>
          <w:rFonts w:hint="default" w:ascii="Times New Roman" w:hAnsi="Times New Roman" w:cs="Times New Roman"/>
          <w:sz w:val="24"/>
          <w:szCs w:val="24"/>
        </w:rPr>
        <w:t>(Hiutdenim.co.uk</w:t>
      </w:r>
      <w:r>
        <w:rPr>
          <w:rFonts w:hint="default" w:ascii="Times New Roman" w:hAnsi="Times New Roman" w:cs="Times New Roman"/>
          <w:sz w:val="24"/>
          <w:szCs w:val="24"/>
          <w:lang w:val="en-US"/>
        </w:rPr>
        <w:t>,</w:t>
      </w:r>
      <w:r>
        <w:rPr>
          <w:rFonts w:hint="default" w:ascii="Times New Roman" w:hAnsi="Times New Roman" w:cs="Times New Roman"/>
          <w:sz w:val="24"/>
          <w:szCs w:val="24"/>
        </w:rPr>
        <w:t xml:space="preserve"> 2019</w:t>
      </w:r>
      <w:r>
        <w:rPr>
          <w:rFonts w:hint="default" w:ascii="Times New Roman" w:hAnsi="Times New Roman" w:cs="Times New Roman"/>
          <w:sz w:val="24"/>
          <w:szCs w:val="24"/>
          <w:lang w:val="en-US"/>
        </w:rPr>
        <w:t>a</w:t>
      </w:r>
      <w:r>
        <w:rPr>
          <w:rFonts w:hint="default" w:ascii="Times New Roman" w:hAnsi="Times New Roman" w:cs="Times New Roman"/>
          <w:sz w:val="24"/>
          <w:szCs w:val="24"/>
        </w:rPr>
        <w:t>)</w:t>
      </w:r>
      <w:r>
        <w:rPr>
          <w:rFonts w:hint="default" w:ascii="Times New Roman" w:hAnsi="Times New Roman" w:cs="Times New Roman"/>
          <w:sz w:val="24"/>
          <w:szCs w:val="24"/>
          <w:lang w:val="en-US"/>
        </w:rPr>
        <w:t>.</w:t>
      </w:r>
    </w:p>
    <w:p>
      <w:pPr>
        <w:pStyle w:val="17"/>
        <w:numPr>
          <w:ilvl w:val="0"/>
          <w:numId w:val="7"/>
        </w:num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product will be targeted for the “men and women population” of the country. The high variety of product with many ranges will be provided. The durability and quality will never be compromised, which can be easily differentiated by the competitors in the market place.</w:t>
      </w:r>
    </w:p>
    <w:p>
      <w:pPr>
        <w:pStyle w:val="17"/>
        <w:spacing w:line="360" w:lineRule="auto"/>
        <w:ind w:left="360"/>
        <w:jc w:val="both"/>
        <w:rPr>
          <w:rFonts w:hint="default" w:ascii="Times New Roman" w:hAnsi="Times New Roman" w:cs="Times New Roman"/>
          <w:sz w:val="24"/>
          <w:szCs w:val="24"/>
          <w:lang w:val="en-US"/>
        </w:rPr>
      </w:pPr>
    </w:p>
    <w:p>
      <w:pPr>
        <w:pStyle w:val="2"/>
        <w:tabs>
          <w:tab w:val="left" w:pos="3525"/>
        </w:tabs>
        <w:spacing w:line="360" w:lineRule="auto"/>
        <w:rPr>
          <w:rFonts w:hint="default" w:ascii="Times New Roman" w:hAnsi="Times New Roman" w:cs="Times New Roman"/>
          <w:b/>
          <w:bCs/>
          <w:color w:val="auto"/>
          <w:sz w:val="24"/>
          <w:szCs w:val="24"/>
          <w:lang w:val="en-US"/>
        </w:rPr>
      </w:pPr>
      <w:bookmarkStart w:id="67" w:name="_Toc14363"/>
      <w:r>
        <w:rPr>
          <w:rFonts w:hint="default" w:ascii="Times New Roman" w:hAnsi="Times New Roman" w:cs="Times New Roman"/>
          <w:b/>
          <w:bCs/>
          <w:color w:val="auto"/>
          <w:sz w:val="24"/>
          <w:szCs w:val="24"/>
          <w:lang w:val="en-US"/>
        </w:rPr>
        <w:t>5.2 Implementation</w:t>
      </w:r>
      <w:bookmarkEnd w:id="67"/>
    </w:p>
    <w:p>
      <w:pPr>
        <w:pStyle w:val="17"/>
        <w:numPr>
          <w:ilvl w:val="0"/>
          <w:numId w:val="8"/>
        </w:num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Narrow downing of the existing and potential consumers</w:t>
      </w:r>
      <w:r>
        <w:rPr>
          <w:rFonts w:hint="default" w:ascii="Times New Roman" w:hAnsi="Times New Roman" w:cs="Times New Roman"/>
          <w:sz w:val="24"/>
          <w:szCs w:val="24"/>
          <w:lang w:val="en-US"/>
        </w:rPr>
        <w:t xml:space="preserve"> like, countries having a high demand for jeans with consumer capability of buying. As the European market, the major clothing is import from China. Germany with the growing GDP of 4,029.140 billion $ </w:t>
      </w:r>
      <w:r>
        <w:rPr>
          <w:rFonts w:hint="default" w:ascii="Times New Roman" w:hAnsi="Times New Roman" w:cs="Times New Roman"/>
          <w:sz w:val="24"/>
          <w:szCs w:val="24"/>
        </w:rPr>
        <w:t>(Statisticstimes.com</w:t>
      </w: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rPr>
        <w:t>2019)</w:t>
      </w:r>
      <w:r>
        <w:rPr>
          <w:rFonts w:hint="default" w:ascii="Times New Roman" w:hAnsi="Times New Roman" w:cs="Times New Roman"/>
          <w:sz w:val="24"/>
          <w:szCs w:val="24"/>
          <w:lang w:val="en-US"/>
        </w:rPr>
        <w:t>, can be a potential market to target.</w:t>
      </w:r>
    </w:p>
    <w:p>
      <w:pPr>
        <w:pStyle w:val="17"/>
        <w:numPr>
          <w:ilvl w:val="0"/>
          <w:numId w:val="8"/>
        </w:num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lang w:val="en-US"/>
        </w:rPr>
        <w:t>The Hiut Denim company is providing high quality "hand-crafted jeans." Which not only satisfy the customer needs but also delivers value to them. The company products are famous as it is wearing by many musicians in the United Kingdom but also the royal family are the customer enhancing the worth and positive image of the company.</w:t>
      </w:r>
    </w:p>
    <w:p>
      <w:pPr>
        <w:pStyle w:val="17"/>
        <w:numPr>
          <w:ilvl w:val="0"/>
          <w:numId w:val="8"/>
        </w:num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lang w:val="en-US"/>
        </w:rPr>
        <w:t xml:space="preserve">The message is clear; the company focus is on "do one thing well strategy" which is making jeans. They sent a clear message of high-quality products with the maximum value to their customers. Along with the company had a story, a story which became the reason of the formation of a company that is to bring back the lost "400" jobs in the town </w:t>
      </w:r>
      <w:r>
        <w:rPr>
          <w:rFonts w:hint="default" w:ascii="Times New Roman" w:hAnsi="Times New Roman" w:eastAsia="DengXian" w:cs="Times New Roman"/>
          <w:sz w:val="24"/>
          <w:szCs w:val="24"/>
        </w:rPr>
        <w:t>(Smale and Brosnan 2017)</w:t>
      </w:r>
      <w:r>
        <w:rPr>
          <w:rFonts w:hint="default" w:ascii="Times New Roman" w:hAnsi="Times New Roman" w:cs="Times New Roman"/>
          <w:sz w:val="24"/>
          <w:szCs w:val="24"/>
          <w:lang w:val="en-US"/>
        </w:rPr>
        <w:t xml:space="preserve">. </w:t>
      </w:r>
    </w:p>
    <w:p>
      <w:pPr>
        <w:pStyle w:val="17"/>
        <w:numPr>
          <w:ilvl w:val="0"/>
          <w:numId w:val="8"/>
        </w:num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lang w:val="en-US"/>
        </w:rPr>
        <w:t xml:space="preserve">The different promotional strategy will be used as, an advertisement on TV, Billboards, Newspaper, social media, etc. to target the market and to deliver the brand story. </w:t>
      </w:r>
      <w:r>
        <w:rPr>
          <w:rFonts w:hint="default" w:ascii="Times New Roman" w:hAnsi="Times New Roman" w:cs="Times New Roman"/>
          <w:sz w:val="24"/>
          <w:szCs w:val="24"/>
        </w:rPr>
        <w:t>Introduc</w:t>
      </w:r>
      <w:r>
        <w:rPr>
          <w:rFonts w:hint="default" w:ascii="Times New Roman" w:hAnsi="Times New Roman" w:cs="Times New Roman"/>
          <w:sz w:val="24"/>
          <w:szCs w:val="24"/>
          <w:lang w:val="en-US"/>
        </w:rPr>
        <w:t xml:space="preserve">tion of </w:t>
      </w:r>
      <w:r>
        <w:rPr>
          <w:rFonts w:hint="default" w:ascii="Times New Roman" w:hAnsi="Times New Roman" w:cs="Times New Roman"/>
          <w:sz w:val="24"/>
          <w:szCs w:val="24"/>
        </w:rPr>
        <w:t>outlets or stores to boost up the sales</w:t>
      </w:r>
      <w:r>
        <w:rPr>
          <w:rFonts w:hint="default" w:ascii="Times New Roman" w:hAnsi="Times New Roman" w:cs="Times New Roman"/>
          <w:sz w:val="24"/>
          <w:szCs w:val="24"/>
          <w:lang w:val="en-US"/>
        </w:rPr>
        <w:t>, as physical stores are also sources of cash to the organi</w:t>
      </w:r>
      <w:r>
        <w:rPr>
          <w:rFonts w:hint="default" w:ascii="Times New Roman" w:hAnsi="Times New Roman" w:cs="Times New Roman"/>
          <w:sz w:val="24"/>
          <w:szCs w:val="24"/>
          <w:lang w:val="en-US" w:eastAsia="zh-CN"/>
        </w:rPr>
        <w:t>zation</w:t>
      </w:r>
      <w:r>
        <w:rPr>
          <w:rFonts w:hint="default" w:ascii="Times New Roman" w:hAnsi="Times New Roman" w:cs="Times New Roman"/>
          <w:sz w:val="24"/>
          <w:szCs w:val="24"/>
          <w:lang w:val="en-US"/>
        </w:rPr>
        <w:t>s</w:t>
      </w:r>
    </w:p>
    <w:p>
      <w:pPr>
        <w:spacing w:line="360" w:lineRule="auto"/>
        <w:rPr>
          <w:rFonts w:hint="default" w:ascii="Times New Roman" w:hAnsi="Times New Roman" w:cs="Times New Roman"/>
          <w:sz w:val="24"/>
          <w:szCs w:val="24"/>
          <w:lang w:val="en-US"/>
        </w:rPr>
      </w:pPr>
    </w:p>
    <w:p>
      <w:pPr>
        <w:pStyle w:val="2"/>
        <w:spacing w:line="360" w:lineRule="auto"/>
        <w:jc w:val="both"/>
        <w:rPr>
          <w:rFonts w:hint="default" w:ascii="Times New Roman" w:hAnsi="Times New Roman" w:cs="Times New Roman"/>
          <w:b/>
          <w:bCs/>
          <w:color w:val="auto"/>
          <w:sz w:val="24"/>
          <w:szCs w:val="24"/>
          <w:lang w:val="en-US"/>
        </w:rPr>
      </w:pPr>
      <w:bookmarkStart w:id="68" w:name="_Toc4125"/>
      <w:r>
        <w:rPr>
          <w:rFonts w:hint="default" w:ascii="Times New Roman" w:hAnsi="Times New Roman" w:cs="Times New Roman"/>
          <w:b/>
          <w:bCs/>
          <w:color w:val="auto"/>
          <w:sz w:val="24"/>
          <w:szCs w:val="24"/>
          <w:lang w:val="en-US"/>
        </w:rPr>
        <w:t>5.3 Control and evaluation</w:t>
      </w:r>
      <w:bookmarkEnd w:id="68"/>
      <w:r>
        <w:rPr>
          <w:rFonts w:hint="default" w:ascii="Times New Roman" w:hAnsi="Times New Roman" w:cs="Times New Roman"/>
          <w:b/>
          <w:bCs/>
          <w:color w:val="auto"/>
          <w:sz w:val="24"/>
          <w:szCs w:val="24"/>
          <w:lang w:val="en-US"/>
        </w:rPr>
        <w:t xml:space="preserve"> </w:t>
      </w:r>
    </w:p>
    <w:p>
      <w:pPr>
        <w:pStyle w:val="17"/>
        <w:numPr>
          <w:ilvl w:val="0"/>
          <w:numId w:val="9"/>
        </w:num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Set of available standards in the industry as a benchmark to clarify the goals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rPr>
        <w:t>Monitoring and implementation of the budget by monitoring weekly or quarterly the budget report of the project</w:t>
      </w:r>
      <w:r>
        <w:rPr>
          <w:rFonts w:hint="default" w:ascii="Times New Roman" w:hAnsi="Times New Roman" w:cs="Times New Roman"/>
          <w:sz w:val="24"/>
          <w:szCs w:val="24"/>
          <w:lang w:val="en-US" w:eastAsia="zh-CN"/>
        </w:rPr>
        <w:t>. The weekly report will be analy</w:t>
      </w:r>
      <w:r>
        <w:rPr>
          <w:rFonts w:hint="eastAsia" w:ascii="Times New Roman" w:hAnsi="Times New Roman" w:cs="Times New Roman"/>
          <w:sz w:val="24"/>
          <w:szCs w:val="24"/>
          <w:lang w:val="en-US" w:eastAsia="zh-CN"/>
        </w:rPr>
        <w:t>se</w:t>
      </w:r>
      <w:r>
        <w:rPr>
          <w:rFonts w:hint="default" w:ascii="Times New Roman" w:hAnsi="Times New Roman" w:cs="Times New Roman"/>
          <w:sz w:val="24"/>
          <w:szCs w:val="24"/>
          <w:lang w:val="en-US" w:eastAsia="zh-CN"/>
        </w:rPr>
        <w:t>d for the anticipation of targeted goals. The variance between expected and actual goals will be calculated to identify the points of improvement.</w:t>
      </w:r>
    </w:p>
    <w:p>
      <w:pPr>
        <w:pStyle w:val="17"/>
        <w:numPr>
          <w:ilvl w:val="0"/>
          <w:numId w:val="9"/>
        </w:num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During the process, feedback from employees will be gathered for the suggestions to improve the operations and any issues related to the implementation. Customer reviews will also be gathered by different sources as surveys or structured and unstructured interviews</w:t>
      </w:r>
      <w:r>
        <w:rPr>
          <w:rFonts w:hint="default" w:ascii="Times New Roman" w:hAnsi="Times New Roman" w:cs="Times New Roman"/>
          <w:sz w:val="24"/>
          <w:szCs w:val="24"/>
          <w:lang w:val="en-US" w:eastAsia="zh-CN"/>
        </w:rPr>
        <w:t>.</w:t>
      </w:r>
    </w:p>
    <w:p>
      <w:pPr>
        <w:pStyle w:val="17"/>
        <w:numPr>
          <w:ilvl w:val="0"/>
          <w:numId w:val="9"/>
        </w:num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Milestones will be set and will be analy</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rPr>
        <w:t>ed each part of it for the efficient and effective achievement of objectives. Analysis of milestones to find the improvements, changes, suggestions in the implementation process.</w:t>
      </w:r>
    </w:p>
    <w:p>
      <w:pPr>
        <w:pStyle w:val="2"/>
        <w:jc w:val="both"/>
        <w:rPr>
          <w:rFonts w:asciiTheme="majorBidi" w:hAnsiTheme="majorBidi"/>
          <w:b/>
          <w:bCs/>
          <w:color w:val="auto"/>
          <w:sz w:val="24"/>
          <w:szCs w:val="24"/>
          <w:lang w:val="en-US"/>
        </w:rPr>
      </w:pPr>
      <w:bookmarkStart w:id="69" w:name="_Toc7843918"/>
      <w:bookmarkStart w:id="70" w:name="_Toc9915"/>
      <w:r>
        <w:rPr>
          <w:rFonts w:asciiTheme="majorBidi" w:hAnsiTheme="majorBidi"/>
          <w:b/>
          <w:bCs/>
          <w:color w:val="auto"/>
          <w:sz w:val="24"/>
          <w:szCs w:val="24"/>
          <w:lang w:val="en-US"/>
        </w:rPr>
        <w:t>References</w:t>
      </w:r>
      <w:bookmarkEnd w:id="69"/>
      <w:bookmarkEnd w:id="70"/>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eastAsia" w:ascii="Times New Roman" w:hAnsi="Times New Roman" w:cs="Times New Roman"/>
          <w:color w:val="000000"/>
          <w:sz w:val="24"/>
          <w:szCs w:val="24"/>
          <w:shd w:val="clear" w:color="auto" w:fill="FFFFFF"/>
          <w:lang w:eastAsia="zh-CN"/>
        </w:rPr>
      </w:pPr>
      <w:r>
        <w:rPr>
          <w:rFonts w:hint="default" w:ascii="Times New Roman" w:hAnsi="Times New Roman" w:cs="Times New Roman"/>
          <w:color w:val="000000"/>
          <w:sz w:val="24"/>
          <w:szCs w:val="24"/>
          <w:shd w:val="clear" w:color="auto" w:fill="FFFFFF"/>
        </w:rPr>
        <w:t>BBC News. (2018</w:t>
      </w:r>
      <w:r>
        <w:rPr>
          <w:rFonts w:hint="eastAsia" w:ascii="Times New Roman" w:hAnsi="Times New Roman" w:cs="Times New Roman"/>
          <w:color w:val="000000"/>
          <w:sz w:val="24"/>
          <w:szCs w:val="24"/>
          <w:shd w:val="clear" w:color="auto" w:fill="FFFFFF"/>
          <w:lang w:eastAsia="zh-CN"/>
        </w:rPr>
        <w:t>)</w:t>
      </w:r>
      <w:r>
        <w:rPr>
          <w:rFonts w:hint="default" w:ascii="Times New Roman" w:hAnsi="Times New Roman" w:cs="Times New Roman"/>
          <w:color w:val="000000"/>
          <w:sz w:val="24"/>
          <w:szCs w:val="24"/>
          <w:shd w:val="clear" w:color="auto" w:fill="FFFFFF"/>
        </w:rPr>
        <w:t> </w:t>
      </w:r>
      <w:r>
        <w:rPr>
          <w:rFonts w:hint="default" w:ascii="Times New Roman" w:hAnsi="Times New Roman" w:cs="Times New Roman"/>
          <w:i/>
          <w:iCs/>
          <w:color w:val="000000"/>
          <w:sz w:val="24"/>
          <w:szCs w:val="24"/>
          <w:shd w:val="clear" w:color="auto" w:fill="FFFFFF"/>
        </w:rPr>
        <w:t>Interest Rates: What the Rise means for you</w:t>
      </w:r>
      <w:r>
        <w:rPr>
          <w:rFonts w:hint="default" w:ascii="Times New Roman" w:hAnsi="Times New Roman" w:cs="Times New Roman"/>
          <w:color w:val="000000"/>
          <w:sz w:val="24"/>
          <w:szCs w:val="24"/>
          <w:shd w:val="clear" w:color="auto" w:fill="FFFFFF"/>
        </w:rPr>
        <w:t>. [online] Available at:</w:t>
      </w:r>
      <w:r>
        <w:rPr>
          <w:rFonts w:hint="default" w:ascii="Times New Roman" w:hAnsi="Times New Roman" w:cs="Times New Roman"/>
          <w:color w:val="000000"/>
          <w:sz w:val="24"/>
          <w:szCs w:val="24"/>
          <w:shd w:val="clear" w:color="auto" w:fill="FFFFFF"/>
          <w:lang w:val="en-US"/>
        </w:rPr>
        <w:tab/>
      </w:r>
      <w:r>
        <w:fldChar w:fldCharType="begin"/>
      </w:r>
      <w:r>
        <w:instrText xml:space="preserve"> HYPERLINK "https://www.bbc.com/news/business-41831777%20" </w:instrText>
      </w:r>
      <w:r>
        <w:fldChar w:fldCharType="separate"/>
      </w:r>
      <w:r>
        <w:rPr>
          <w:rStyle w:val="15"/>
          <w:rFonts w:ascii="Times New Roman" w:hAnsi="Times New Roman" w:cs="Times New Roman"/>
          <w:sz w:val="24"/>
          <w:szCs w:val="24"/>
          <w:shd w:val="clear" w:color="auto" w:fill="FFFFFF"/>
          <w:lang w:val="en-US"/>
        </w:rPr>
        <w:t>https://www.bbc.com/news/business-41831777%20</w:t>
      </w:r>
      <w:r>
        <w:rPr>
          <w:rStyle w:val="15"/>
          <w:rFonts w:ascii="Times New Roman" w:hAnsi="Times New Roman" w:cs="Times New Roman"/>
          <w:sz w:val="24"/>
          <w:szCs w:val="24"/>
          <w:shd w:val="clear" w:color="auto" w:fill="FFFFFF"/>
          <w:lang w:val="en-US"/>
        </w:rPr>
        <w:fldChar w:fldCharType="end"/>
      </w:r>
      <w:r>
        <w:rPr>
          <w:rStyle w:val="15"/>
          <w:rFonts w:hint="eastAsia" w:ascii="Times New Roman" w:hAnsi="Times New Roman" w:cs="Times New Roman"/>
          <w:sz w:val="24"/>
          <w:szCs w:val="24"/>
          <w:u w:val="none"/>
          <w:shd w:val="clear" w:color="auto" w:fill="FFFFFF"/>
          <w:lang w:val="en-US" w:eastAsia="zh-CN"/>
        </w:rPr>
        <w:t xml:space="preserve"> </w:t>
      </w:r>
      <w:r>
        <w:rPr>
          <w:rFonts w:hint="eastAsia" w:ascii="Times New Roman" w:hAnsi="Times New Roman" w:cs="Times New Roman"/>
          <w:color w:val="000000"/>
          <w:sz w:val="24"/>
          <w:szCs w:val="24"/>
          <w:shd w:val="clear" w:color="auto" w:fill="FFFFFF"/>
          <w:lang w:eastAsia="zh-CN"/>
        </w:rPr>
        <w:t>(accessed</w:t>
      </w:r>
      <w:r>
        <w:rPr>
          <w:rFonts w:hint="default" w:ascii="Times New Roman" w:hAnsi="Times New Roman" w:cs="Times New Roman"/>
          <w:color w:val="000000"/>
          <w:sz w:val="24"/>
          <w:szCs w:val="24"/>
          <w:shd w:val="clear" w:color="auto" w:fill="FFFFFF"/>
        </w:rPr>
        <w:t xml:space="preserve"> 2</w:t>
      </w:r>
      <w:r>
        <w:rPr>
          <w:rFonts w:hint="eastAsia" w:ascii="Times New Roman" w:hAnsi="Times New Roman" w:cs="Times New Roman"/>
          <w:color w:val="000000"/>
          <w:sz w:val="24"/>
          <w:szCs w:val="24"/>
          <w:shd w:val="clear" w:color="auto" w:fill="FFFFFF"/>
          <w:lang w:val="en-US" w:eastAsia="zh-CN"/>
        </w:rPr>
        <w:t>1</w:t>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eastAsia="zh-CN"/>
        </w:rPr>
        <w:t>April</w:t>
      </w:r>
      <w:r>
        <w:rPr>
          <w:rFonts w:hint="default" w:ascii="Times New Roman" w:hAnsi="Times New Roman" w:cs="Times New Roman"/>
          <w:color w:val="000000"/>
          <w:sz w:val="24"/>
          <w:szCs w:val="24"/>
          <w:shd w:val="clear" w:color="auto" w:fill="FFFFFF"/>
        </w:rPr>
        <w:t xml:space="preserve"> 2019</w:t>
      </w:r>
      <w:r>
        <w:rPr>
          <w:rFonts w:hint="eastAsia" w:ascii="Times New Roman" w:hAnsi="Times New Roman" w:cs="Times New Roman"/>
          <w:color w:val="000000"/>
          <w:sz w:val="24"/>
          <w:szCs w:val="24"/>
          <w:shd w:val="clear" w:color="auto" w:fill="FFFFFF"/>
          <w:lang w:eastAsia="zh-CN"/>
        </w:rPr>
        <w:t>)</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textAlignment w:val="auto"/>
        <w:rPr>
          <w:rFonts w:hint="eastAsia" w:ascii="Times New Roman" w:hAnsi="Times New Roman" w:cs="Times New Roman" w:eastAsiaTheme="minorHAnsi"/>
          <w:color w:val="000000"/>
          <w:sz w:val="24"/>
          <w:szCs w:val="24"/>
          <w:shd w:val="clear" w:color="auto" w:fill="FFFFFF"/>
          <w:lang w:val="en-US" w:eastAsia="zh-CN"/>
        </w:rPr>
      </w:pPr>
      <w:r>
        <w:rPr>
          <w:rFonts w:hint="eastAsia" w:ascii="Times New Roman" w:hAnsi="Times New Roman" w:cs="Times New Roman"/>
          <w:sz w:val="24"/>
          <w:szCs w:val="24"/>
        </w:rPr>
        <w:t>BLUE OCEAN</w:t>
      </w:r>
      <w:r>
        <w:rPr>
          <w:rFonts w:hint="eastAsia" w:ascii="Times New Roman" w:hAnsi="Times New Roman" w:cs="Times New Roman"/>
          <w:sz w:val="24"/>
          <w:szCs w:val="24"/>
          <w:lang w:val="en-US" w:eastAsia="zh-CN"/>
        </w:rPr>
        <w:t xml:space="preserve"> (2019) </w:t>
      </w:r>
      <w:r>
        <w:rPr>
          <w:rFonts w:ascii="Times New Roman" w:hAnsi="Times New Roman" w:cs="Times New Roman"/>
          <w:sz w:val="24"/>
          <w:szCs w:val="24"/>
        </w:rPr>
        <w:t>What is Blue Ocean Strategy</w:t>
      </w:r>
      <w:r>
        <w:rPr>
          <w:rFonts w:hint="eastAsia" w:ascii="Times New Roman" w:hAnsi="Times New Roman" w:cs="Times New Roman"/>
          <w:sz w:val="24"/>
          <w:szCs w:val="24"/>
          <w:lang w:val="en-US" w:eastAsia="zh-CN"/>
        </w:rPr>
        <w:t xml:space="preserve"> </w:t>
      </w:r>
      <w:r>
        <w:rPr>
          <w:rFonts w:ascii="Times New Roman" w:hAnsi="Times New Roman" w:cs="Times New Roman"/>
          <w:sz w:val="24"/>
          <w:szCs w:val="24"/>
        </w:rPr>
        <w:t xml:space="preserve"> </w:t>
      </w:r>
      <w:r>
        <w:rPr>
          <w:rFonts w:ascii="Times New Roman" w:hAnsi="Times New Roman" w:cs="Times New Roman"/>
          <w:color w:val="000000"/>
          <w:sz w:val="24"/>
          <w:szCs w:val="24"/>
          <w:shd w:val="clear" w:color="auto" w:fill="FFFFFF"/>
        </w:rPr>
        <w:t>[online] Available at:</w:t>
      </w:r>
      <w:r>
        <w:rPr>
          <w:rFonts w:ascii="Times New Roman" w:hAnsi="Times New Roman" w:cs="Times New Roman"/>
          <w:sz w:val="24"/>
          <w:szCs w:val="24"/>
          <w:lang w:val="en-US"/>
        </w:rPr>
        <w:tab/>
      </w:r>
      <w:r>
        <w:fldChar w:fldCharType="begin"/>
      </w:r>
      <w:r>
        <w:instrText xml:space="preserve"> HYPERLINK "https://www.blueoceanstrategy.com/what-is-blue-ocean-strategy/" </w:instrText>
      </w:r>
      <w:r>
        <w:fldChar w:fldCharType="separate"/>
      </w:r>
      <w:r>
        <w:rPr>
          <w:rStyle w:val="15"/>
          <w:rFonts w:ascii="Times New Roman" w:hAnsi="Times New Roman" w:cs="Times New Roman"/>
          <w:sz w:val="24"/>
          <w:szCs w:val="24"/>
        </w:rPr>
        <w:t>https://www.blueoceanstrategy.com/what-is-blue-ocean-strategy/</w:t>
      </w:r>
      <w:r>
        <w:rPr>
          <w:rStyle w:val="15"/>
          <w:rFonts w:ascii="Times New Roman" w:hAnsi="Times New Roman" w:cs="Times New Roman"/>
          <w:sz w:val="24"/>
          <w:szCs w:val="24"/>
        </w:rPr>
        <w:fldChar w:fldCharType="end"/>
      </w:r>
      <w:r>
        <w:rPr>
          <w:rStyle w:val="15"/>
          <w:rFonts w:hint="eastAsia" w:ascii="Times New Roman" w:hAnsi="Times New Roman" w:cs="Times New Roman"/>
          <w:sz w:val="24"/>
          <w:szCs w:val="24"/>
          <w:u w:val="none"/>
          <w:lang w:val="en-US" w:eastAsia="zh-CN"/>
        </w:rPr>
        <w:t xml:space="preserve"> </w:t>
      </w:r>
      <w:r>
        <w:rPr>
          <w:rFonts w:hint="eastAsia" w:ascii="Times New Roman" w:hAnsi="Times New Roman" w:cs="Times New Roman"/>
          <w:color w:val="000000"/>
          <w:sz w:val="24"/>
          <w:szCs w:val="24"/>
          <w:shd w:val="clear" w:color="auto" w:fill="FFFFFF"/>
          <w:lang w:eastAsia="zh-CN"/>
        </w:rPr>
        <w:t>(accessed</w:t>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val="en-US" w:eastAsia="zh-CN"/>
        </w:rPr>
        <w:t>30</w:t>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eastAsia="zh-CN"/>
        </w:rPr>
        <w:t>April</w:t>
      </w:r>
      <w:r>
        <w:rPr>
          <w:rFonts w:hint="default" w:ascii="Times New Roman" w:hAnsi="Times New Roman" w:cs="Times New Roman"/>
          <w:color w:val="000000"/>
          <w:sz w:val="24"/>
          <w:szCs w:val="24"/>
          <w:shd w:val="clear" w:color="auto" w:fill="FFFFFF"/>
        </w:rPr>
        <w:t xml:space="preserve"> 2019</w:t>
      </w:r>
      <w:r>
        <w:rPr>
          <w:rFonts w:hint="eastAsia" w:ascii="Times New Roman" w:hAnsi="Times New Roman" w:cs="Times New Roman"/>
          <w:color w:val="000000"/>
          <w:sz w:val="24"/>
          <w:szCs w:val="24"/>
          <w:shd w:val="clear" w:color="auto" w:fill="FFFFFF"/>
          <w:lang w:eastAsia="zh-CN"/>
        </w:rPr>
        <w:t>)</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textAlignment w:val="auto"/>
        <w:rPr>
          <w:rFonts w:hint="default" w:ascii="Times New Roman" w:hAnsi="Times New Roman" w:cs="Times New Roman"/>
          <w:sz w:val="24"/>
          <w:szCs w:val="24"/>
          <w:u w:val="none"/>
          <w:lang w:val="en-US" w:eastAsia="zh-CN"/>
        </w:rPr>
      </w:pPr>
      <w:r>
        <w:rPr>
          <w:rFonts w:ascii="Times New Roman" w:hAnsi="Times New Roman" w:cs="Times New Roman"/>
          <w:sz w:val="24"/>
          <w:szCs w:val="24"/>
          <w:lang w:eastAsia="zh-CN"/>
        </w:rPr>
        <w:t>Benady, A. (2014</w:t>
      </w:r>
      <w:r>
        <w:rPr>
          <w:rFonts w:hint="eastAsia" w:ascii="Times New Roman" w:hAnsi="Times New Roman" w:cs="Times New Roman"/>
          <w:sz w:val="24"/>
          <w:szCs w:val="24"/>
          <w:lang w:eastAsia="zh-CN"/>
        </w:rPr>
        <w:t>)</w:t>
      </w:r>
      <w:r>
        <w:rPr>
          <w:rFonts w:ascii="Times New Roman" w:hAnsi="Times New Roman" w:cs="Times New Roman"/>
          <w:sz w:val="24"/>
          <w:szCs w:val="24"/>
          <w:lang w:eastAsia="zh-CN"/>
        </w:rPr>
        <w:t xml:space="preserve"> Hiut's Clare Hieatt acts smart to take on denim's big boys. </w:t>
      </w:r>
      <w:r>
        <w:rPr>
          <w:rFonts w:hint="default" w:ascii="Times New Roman" w:hAnsi="Times New Roman" w:cs="Times New Roman"/>
          <w:color w:val="000000"/>
          <w:sz w:val="24"/>
          <w:szCs w:val="24"/>
          <w:shd w:val="clear" w:color="auto" w:fill="FFFFFF"/>
        </w:rPr>
        <w:t>[online] Available at:</w:t>
      </w:r>
      <w:r>
        <w:rPr>
          <w:rFonts w:ascii="Times New Roman" w:hAnsi="Times New Roman" w:cs="Times New Roman"/>
          <w:sz w:val="24"/>
          <w:szCs w:val="24"/>
          <w:lang w:val="en-US" w:eastAsia="zh-CN"/>
        </w:rPr>
        <w:tab/>
      </w:r>
      <w:r>
        <w:fldChar w:fldCharType="begin"/>
      </w:r>
      <w:r>
        <w:instrText xml:space="preserve"> HYPERLINK "https://www.prweek.com/article/1311208/hiuts-clare-hieatt-acts-smart-denims-big-boys" </w:instrText>
      </w:r>
      <w:r>
        <w:fldChar w:fldCharType="separate"/>
      </w:r>
      <w:r>
        <w:rPr>
          <w:rStyle w:val="15"/>
          <w:rFonts w:ascii="Times New Roman" w:hAnsi="Times New Roman" w:cs="Times New Roman"/>
          <w:sz w:val="24"/>
          <w:szCs w:val="24"/>
          <w:lang w:eastAsia="zh-CN"/>
        </w:rPr>
        <w:t>https://www.prweek.com/article/1311208/hiuts-clare-hieatt-acts-smart-denims-big-boys</w:t>
      </w:r>
      <w:r>
        <w:rPr>
          <w:rStyle w:val="15"/>
          <w:rFonts w:ascii="Times New Roman" w:hAnsi="Times New Roman" w:cs="Times New Roman"/>
          <w:sz w:val="24"/>
          <w:szCs w:val="24"/>
          <w:lang w:eastAsia="zh-CN"/>
        </w:rPr>
        <w:fldChar w:fldCharType="end"/>
      </w:r>
      <w:r>
        <w:rPr>
          <w:rStyle w:val="15"/>
          <w:rFonts w:hint="eastAsia" w:ascii="Times New Roman" w:hAnsi="Times New Roman" w:cs="Times New Roman"/>
          <w:sz w:val="24"/>
          <w:szCs w:val="24"/>
          <w:u w:val="none"/>
          <w:lang w:val="en-US" w:eastAsia="zh-CN"/>
        </w:rPr>
        <w:t xml:space="preserve"> </w:t>
      </w:r>
      <w:r>
        <w:rPr>
          <w:rFonts w:hint="eastAsia" w:ascii="Times New Roman" w:hAnsi="Times New Roman" w:cs="Times New Roman"/>
          <w:color w:val="000000"/>
          <w:sz w:val="24"/>
          <w:szCs w:val="24"/>
          <w:shd w:val="clear" w:color="auto" w:fill="FFFFFF"/>
          <w:lang w:eastAsia="zh-CN"/>
        </w:rPr>
        <w:t>(accessed</w:t>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val="en-US" w:eastAsia="zh-CN"/>
        </w:rPr>
        <w:t>30</w:t>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eastAsia="zh-CN"/>
        </w:rPr>
        <w:t>April</w:t>
      </w:r>
      <w:r>
        <w:rPr>
          <w:rFonts w:hint="default" w:ascii="Times New Roman" w:hAnsi="Times New Roman" w:cs="Times New Roman"/>
          <w:color w:val="000000"/>
          <w:sz w:val="24"/>
          <w:szCs w:val="24"/>
          <w:shd w:val="clear" w:color="auto" w:fill="FFFFFF"/>
        </w:rPr>
        <w:t xml:space="preserve"> 2019</w:t>
      </w:r>
      <w:r>
        <w:rPr>
          <w:rFonts w:hint="eastAsia" w:ascii="Times New Roman" w:hAnsi="Times New Roman" w:cs="Times New Roman"/>
          <w:color w:val="000000"/>
          <w:sz w:val="24"/>
          <w:szCs w:val="24"/>
          <w:shd w:val="clear" w:color="auto" w:fill="FFFFFF"/>
          <w:lang w:eastAsia="zh-CN"/>
        </w:rPr>
        <w:t>)</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textAlignment w:val="auto"/>
        <w:rPr>
          <w:rFonts w:hint="eastAsia" w:ascii="Times New Roman" w:hAnsi="Times New Roman" w:cs="Times New Roman"/>
          <w:color w:val="000000"/>
          <w:sz w:val="24"/>
          <w:szCs w:val="24"/>
          <w:shd w:val="clear" w:color="auto" w:fill="FFFFFF"/>
          <w:lang w:eastAsia="zh-CN"/>
        </w:rPr>
      </w:pPr>
      <w:r>
        <w:rPr>
          <w:rFonts w:ascii="Times New Roman" w:hAnsi="Times New Roman" w:cs="Times New Roman"/>
          <w:color w:val="000000"/>
          <w:sz w:val="24"/>
          <w:szCs w:val="24"/>
          <w:shd w:val="clear" w:color="auto" w:fill="FFFFFF"/>
          <w:lang w:eastAsia="zh-CN"/>
        </w:rPr>
        <w:t>Bradly, D. (2019</w:t>
      </w:r>
      <w:r>
        <w:rPr>
          <w:rFonts w:hint="eastAsia" w:ascii="Times New Roman" w:hAnsi="Times New Roman" w:cs="Times New Roman"/>
          <w:color w:val="000000"/>
          <w:sz w:val="24"/>
          <w:szCs w:val="24"/>
          <w:shd w:val="clear" w:color="auto" w:fill="FFFFFF"/>
          <w:lang w:eastAsia="zh-CN"/>
        </w:rPr>
        <w:t>)</w:t>
      </w:r>
      <w:r>
        <w:rPr>
          <w:rFonts w:ascii="Times New Roman" w:hAnsi="Times New Roman" w:cs="Times New Roman"/>
          <w:color w:val="000000"/>
          <w:sz w:val="24"/>
          <w:szCs w:val="24"/>
          <w:shd w:val="clear" w:color="auto" w:fill="FFFFFF"/>
          <w:lang w:eastAsia="zh-CN"/>
        </w:rPr>
        <w:t xml:space="preserve"> Insights - Doing one thing well. </w:t>
      </w:r>
      <w:r>
        <w:rPr>
          <w:rFonts w:hint="default" w:ascii="Times New Roman" w:hAnsi="Times New Roman" w:cs="Times New Roman"/>
          <w:color w:val="000000"/>
          <w:sz w:val="24"/>
          <w:szCs w:val="24"/>
          <w:shd w:val="clear" w:color="auto" w:fill="FFFFFF"/>
        </w:rPr>
        <w:t>[online] Available at:</w:t>
      </w:r>
      <w:r>
        <w:rPr>
          <w:rFonts w:ascii="Times New Roman" w:hAnsi="Times New Roman" w:cs="Times New Roman"/>
          <w:color w:val="000000"/>
          <w:sz w:val="24"/>
          <w:szCs w:val="24"/>
          <w:shd w:val="clear" w:color="auto" w:fill="FFFFFF"/>
          <w:lang w:val="en-US" w:eastAsia="zh-CN"/>
        </w:rPr>
        <w:tab/>
      </w:r>
      <w:r>
        <w:fldChar w:fldCharType="begin"/>
      </w:r>
      <w:r>
        <w:instrText xml:space="preserve"> HYPERLINK "https://www.veriteer.com/blogs/doing-one-thing-well" </w:instrText>
      </w:r>
      <w:r>
        <w:fldChar w:fldCharType="separate"/>
      </w:r>
      <w:r>
        <w:rPr>
          <w:rStyle w:val="15"/>
          <w:rFonts w:ascii="Times New Roman" w:hAnsi="Times New Roman" w:cs="Times New Roman"/>
          <w:sz w:val="24"/>
          <w:szCs w:val="24"/>
          <w:shd w:val="clear" w:color="auto" w:fill="FFFFFF"/>
          <w:lang w:eastAsia="zh-CN"/>
        </w:rPr>
        <w:t>https://www.veriteer.com/blogs/doing-one-thing-well</w:t>
      </w:r>
      <w:r>
        <w:rPr>
          <w:rStyle w:val="15"/>
          <w:rFonts w:ascii="Times New Roman" w:hAnsi="Times New Roman" w:cs="Times New Roman"/>
          <w:sz w:val="24"/>
          <w:szCs w:val="24"/>
          <w:shd w:val="clear" w:color="auto" w:fill="FFFFFF"/>
          <w:lang w:eastAsia="zh-CN"/>
        </w:rPr>
        <w:fldChar w:fldCharType="end"/>
      </w:r>
      <w:r>
        <w:rPr>
          <w:rStyle w:val="15"/>
          <w:rFonts w:hint="eastAsia" w:ascii="Times New Roman" w:hAnsi="Times New Roman" w:cs="Times New Roman"/>
          <w:sz w:val="24"/>
          <w:szCs w:val="24"/>
          <w:u w:val="none"/>
          <w:shd w:val="clear" w:color="auto" w:fill="FFFFFF"/>
          <w:lang w:val="en-US" w:eastAsia="zh-CN"/>
        </w:rPr>
        <w:t xml:space="preserve"> </w:t>
      </w:r>
      <w:r>
        <w:rPr>
          <w:rFonts w:hint="eastAsia" w:ascii="Times New Roman" w:hAnsi="Times New Roman" w:cs="Times New Roman"/>
          <w:color w:val="000000"/>
          <w:sz w:val="24"/>
          <w:szCs w:val="24"/>
          <w:shd w:val="clear" w:color="auto" w:fill="FFFFFF"/>
          <w:lang w:eastAsia="zh-CN"/>
        </w:rPr>
        <w:t>(accessed</w:t>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val="en-US" w:eastAsia="zh-CN"/>
        </w:rPr>
        <w:t>30</w:t>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eastAsia="zh-CN"/>
        </w:rPr>
        <w:t>April</w:t>
      </w:r>
      <w:r>
        <w:rPr>
          <w:rFonts w:hint="default" w:ascii="Times New Roman" w:hAnsi="Times New Roman" w:cs="Times New Roman"/>
          <w:color w:val="000000"/>
          <w:sz w:val="24"/>
          <w:szCs w:val="24"/>
          <w:shd w:val="clear" w:color="auto" w:fill="FFFFFF"/>
        </w:rPr>
        <w:t xml:space="preserve"> 2019</w:t>
      </w:r>
      <w:r>
        <w:rPr>
          <w:rFonts w:hint="eastAsia" w:ascii="Times New Roman" w:hAnsi="Times New Roman" w:cs="Times New Roman"/>
          <w:color w:val="000000"/>
          <w:sz w:val="24"/>
          <w:szCs w:val="24"/>
          <w:shd w:val="clear" w:color="auto" w:fill="FFFFFF"/>
          <w:lang w:eastAsia="zh-CN"/>
        </w:rPr>
        <w:t>)</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default" w:ascii="Times New Roman" w:hAnsi="Times New Roman" w:cs="Times New Roman"/>
          <w:color w:val="000000"/>
          <w:sz w:val="24"/>
          <w:szCs w:val="24"/>
          <w:shd w:val="clear" w:color="auto" w:fill="FFFFFF"/>
          <w:lang w:val="en-US" w:eastAsia="zh-CN"/>
        </w:rPr>
      </w:pPr>
      <w:r>
        <w:rPr>
          <w:rFonts w:hint="default" w:ascii="Times New Roman" w:hAnsi="Times New Roman" w:cs="Times New Roman"/>
          <w:color w:val="000000"/>
          <w:sz w:val="24"/>
          <w:szCs w:val="24"/>
          <w:shd w:val="clear" w:color="auto" w:fill="FFFFFF"/>
          <w:lang w:val="en-US" w:eastAsia="zh-CN"/>
        </w:rPr>
        <w:t>BusinessDictionary.com. (2019). market. [online] Available at:     </w:t>
      </w:r>
      <w:r>
        <w:rPr>
          <w:rFonts w:hint="default" w:ascii="Times New Roman" w:hAnsi="Times New Roman" w:cs="Times New Roman"/>
          <w:color w:val="000000"/>
          <w:sz w:val="24"/>
          <w:szCs w:val="24"/>
          <w:shd w:val="clear" w:color="auto" w:fill="FFFFFF"/>
          <w:lang w:val="en-US" w:eastAsia="zh-CN"/>
        </w:rPr>
        <w:fldChar w:fldCharType="begin"/>
      </w:r>
      <w:r>
        <w:rPr>
          <w:rFonts w:hint="default" w:ascii="Times New Roman" w:hAnsi="Times New Roman" w:cs="Times New Roman"/>
          <w:color w:val="000000"/>
          <w:sz w:val="24"/>
          <w:szCs w:val="24"/>
          <w:shd w:val="clear" w:color="auto" w:fill="FFFFFF"/>
          <w:lang w:val="en-US" w:eastAsia="zh-CN"/>
        </w:rPr>
        <w:instrText xml:space="preserve"> HYPERLINK "http://www.businessdictionary.com/definition/market.html" </w:instrText>
      </w:r>
      <w:r>
        <w:rPr>
          <w:rFonts w:hint="default" w:ascii="Times New Roman" w:hAnsi="Times New Roman" w:cs="Times New Roman"/>
          <w:color w:val="000000"/>
          <w:sz w:val="24"/>
          <w:szCs w:val="24"/>
          <w:shd w:val="clear" w:color="auto" w:fill="FFFFFF"/>
          <w:lang w:val="en-US" w:eastAsia="zh-CN"/>
        </w:rPr>
        <w:fldChar w:fldCharType="separate"/>
      </w:r>
      <w:r>
        <w:rPr>
          <w:rStyle w:val="15"/>
          <w:rFonts w:hint="default" w:ascii="Times New Roman" w:hAnsi="Times New Roman" w:cs="Times New Roman"/>
          <w:color w:val="000000"/>
          <w:sz w:val="24"/>
          <w:szCs w:val="24"/>
          <w:shd w:val="clear" w:color="auto" w:fill="FFFFFF"/>
          <w:lang w:val="en-US" w:eastAsia="zh-CN"/>
        </w:rPr>
        <w:t>http://www.businessdictionary.com/definition/market.html</w:t>
      </w:r>
      <w:r>
        <w:rPr>
          <w:rFonts w:hint="default" w:ascii="Times New Roman" w:hAnsi="Times New Roman" w:cs="Times New Roman"/>
          <w:color w:val="000000"/>
          <w:sz w:val="24"/>
          <w:szCs w:val="24"/>
          <w:shd w:val="clear" w:color="auto" w:fill="FFFFFF"/>
          <w:lang w:val="en-US" w:eastAsia="zh-CN"/>
        </w:rPr>
        <w:fldChar w:fldCharType="end"/>
      </w:r>
      <w:r>
        <w:rPr>
          <w:rFonts w:hint="eastAsia" w:ascii="Times New Roman" w:hAnsi="Times New Roman" w:cs="Times New Roman"/>
          <w:color w:val="000000"/>
          <w:sz w:val="24"/>
          <w:szCs w:val="24"/>
          <w:shd w:val="clear" w:color="auto" w:fill="FFFFFF"/>
          <w:lang w:val="en-US" w:eastAsia="zh-CN"/>
        </w:rPr>
        <w:t xml:space="preserve"> (a</w:t>
      </w:r>
      <w:r>
        <w:rPr>
          <w:rFonts w:hint="default" w:ascii="Times New Roman" w:hAnsi="Times New Roman" w:cs="Times New Roman"/>
          <w:color w:val="000000"/>
          <w:sz w:val="24"/>
          <w:szCs w:val="24"/>
          <w:shd w:val="clear" w:color="auto" w:fill="FFFFFF"/>
          <w:lang w:val="en-US" w:eastAsia="zh-CN"/>
        </w:rPr>
        <w:t xml:space="preserve">ccessed </w:t>
      </w:r>
      <w:r>
        <w:rPr>
          <w:rFonts w:hint="eastAsia" w:ascii="Times New Roman" w:hAnsi="Times New Roman" w:cs="Times New Roman"/>
          <w:color w:val="000000"/>
          <w:sz w:val="24"/>
          <w:szCs w:val="24"/>
          <w:shd w:val="clear" w:color="auto" w:fill="FFFFFF"/>
          <w:lang w:val="en-US" w:eastAsia="zh-CN"/>
        </w:rPr>
        <w:t>9</w:t>
      </w:r>
      <w:r>
        <w:rPr>
          <w:rFonts w:hint="default" w:ascii="Times New Roman" w:hAnsi="Times New Roman" w:cs="Times New Roman"/>
          <w:color w:val="000000"/>
          <w:sz w:val="24"/>
          <w:szCs w:val="24"/>
          <w:shd w:val="clear" w:color="auto" w:fill="FFFFFF"/>
          <w:lang w:val="en-US" w:eastAsia="zh-CN"/>
        </w:rPr>
        <w:t xml:space="preserve"> May 2019</w:t>
      </w:r>
      <w:r>
        <w:rPr>
          <w:rFonts w:hint="eastAsia" w:ascii="Times New Roman" w:hAnsi="Times New Roman" w:cs="Times New Roman"/>
          <w:color w:val="000000"/>
          <w:sz w:val="24"/>
          <w:szCs w:val="24"/>
          <w:shd w:val="clear" w:color="auto" w:fill="FFFFFF"/>
          <w:lang w:val="en-US" w:eastAsia="zh-CN"/>
        </w:rPr>
        <w:t>)</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default" w:ascii="Times New Roman" w:hAnsi="Times New Roman" w:cs="Times New Roman" w:eastAsiaTheme="minorHAnsi"/>
          <w:sz w:val="24"/>
          <w:szCs w:val="24"/>
          <w:lang w:val="en-US" w:eastAsia="zh-CN"/>
        </w:rPr>
      </w:pPr>
      <w:r>
        <w:rPr>
          <w:rFonts w:hint="default" w:ascii="Times New Roman" w:hAnsi="Times New Roman" w:cs="Times New Roman"/>
          <w:color w:val="000000"/>
          <w:sz w:val="24"/>
          <w:szCs w:val="24"/>
          <w:shd w:val="clear" w:color="auto" w:fill="FFFFFF"/>
        </w:rPr>
        <w:t>Business Wales Skills Gateway. (2019</w:t>
      </w:r>
      <w:r>
        <w:rPr>
          <w:rFonts w:hint="eastAsia" w:ascii="Times New Roman" w:hAnsi="Times New Roman" w:cs="Times New Roman"/>
          <w:color w:val="000000"/>
          <w:sz w:val="24"/>
          <w:szCs w:val="24"/>
          <w:shd w:val="clear" w:color="auto" w:fill="FFFFFF"/>
          <w:lang w:eastAsia="zh-CN"/>
        </w:rPr>
        <w:t>)</w:t>
      </w:r>
      <w:r>
        <w:rPr>
          <w:rFonts w:hint="default" w:ascii="Times New Roman" w:hAnsi="Times New Roman" w:cs="Times New Roman"/>
          <w:color w:val="000000"/>
          <w:sz w:val="24"/>
          <w:szCs w:val="24"/>
          <w:shd w:val="clear" w:color="auto" w:fill="FFFFFF"/>
        </w:rPr>
        <w:t> </w:t>
      </w:r>
      <w:r>
        <w:rPr>
          <w:rFonts w:hint="default" w:ascii="Times New Roman" w:hAnsi="Times New Roman" w:cs="Times New Roman"/>
          <w:i/>
          <w:iCs/>
          <w:color w:val="000000"/>
          <w:sz w:val="24"/>
          <w:szCs w:val="24"/>
          <w:shd w:val="clear" w:color="auto" w:fill="FFFFFF"/>
        </w:rPr>
        <w:t>Hiut Denim: Our Grand Masters are Helping to</w:t>
      </w:r>
      <w:r>
        <w:rPr>
          <w:rFonts w:hint="default" w:ascii="Times New Roman" w:hAnsi="Times New Roman" w:cs="Times New Roman"/>
          <w:i/>
          <w:iCs/>
          <w:color w:val="000000"/>
          <w:sz w:val="24"/>
          <w:szCs w:val="24"/>
          <w:shd w:val="clear" w:color="auto" w:fill="FFFFFF"/>
          <w:lang w:val="en-US"/>
        </w:rPr>
        <w:tab/>
      </w:r>
      <w:r>
        <w:rPr>
          <w:rFonts w:hint="default" w:ascii="Times New Roman" w:hAnsi="Times New Roman" w:cs="Times New Roman"/>
          <w:i/>
          <w:iCs/>
          <w:color w:val="000000"/>
          <w:sz w:val="24"/>
          <w:szCs w:val="24"/>
          <w:shd w:val="clear" w:color="auto" w:fill="FFFFFF"/>
        </w:rPr>
        <w:t>Create a Whole New Generation of Jeans Makers</w:t>
      </w:r>
      <w:r>
        <w:rPr>
          <w:rFonts w:hint="default" w:ascii="Times New Roman" w:hAnsi="Times New Roman" w:cs="Times New Roman"/>
          <w:color w:val="000000"/>
          <w:sz w:val="24"/>
          <w:szCs w:val="24"/>
          <w:shd w:val="clear" w:color="auto" w:fill="FFFFFF"/>
        </w:rPr>
        <w:t>. [online] Available at:</w:t>
      </w:r>
      <w:r>
        <w:rPr>
          <w:rFonts w:hint="default" w:ascii="Times New Roman" w:hAnsi="Times New Roman" w:cs="Times New Roman"/>
          <w:color w:val="000000"/>
          <w:sz w:val="24"/>
          <w:szCs w:val="24"/>
          <w:shd w:val="clear" w:color="auto" w:fill="FFFFFF"/>
          <w:lang w:val="en-US"/>
        </w:rPr>
        <w:tab/>
      </w:r>
      <w:r>
        <w:fldChar w:fldCharType="begin"/>
      </w:r>
      <w:r>
        <w:instrText xml:space="preserve"> HYPERLINK "https://businesswales.gov.wales/skillsgateway/skills-development/people-dont-have-best-date/people-dont-have-best-date-case-studies/hiut-denim%20" </w:instrText>
      </w:r>
      <w:r>
        <w:fldChar w:fldCharType="separate"/>
      </w:r>
      <w:r>
        <w:rPr>
          <w:rStyle w:val="15"/>
          <w:rFonts w:ascii="Times New Roman" w:hAnsi="Times New Roman" w:cs="Times New Roman"/>
          <w:sz w:val="24"/>
          <w:szCs w:val="24"/>
          <w:shd w:val="clear" w:color="auto" w:fill="FFFFFF"/>
        </w:rPr>
        <w:t>https://businesswales.gov.wales/skillsgateway/skills-development/people-dont-have</w:t>
      </w:r>
      <w:r>
        <w:rPr>
          <w:rStyle w:val="15"/>
          <w:rFonts w:ascii="Times New Roman" w:hAnsi="Times New Roman" w:cs="Times New Roman"/>
          <w:sz w:val="24"/>
          <w:szCs w:val="24"/>
          <w:shd w:val="clear" w:color="auto" w:fill="FFFFFF"/>
          <w:lang w:val="en-US"/>
        </w:rPr>
        <w:t>-</w:t>
      </w:r>
      <w:r>
        <w:rPr>
          <w:rStyle w:val="15"/>
          <w:rFonts w:hint="eastAsia" w:ascii="Times New Roman" w:hAnsi="Times New Roman" w:cs="Times New Roman"/>
          <w:sz w:val="24"/>
          <w:szCs w:val="24"/>
          <w:shd w:val="clear" w:color="auto" w:fill="FFFFFF"/>
          <w:lang w:val="en-US" w:eastAsia="zh-CN"/>
        </w:rPr>
        <w:t xml:space="preserve">  </w:t>
      </w:r>
      <w:r>
        <w:rPr>
          <w:rStyle w:val="15"/>
          <w:rFonts w:ascii="Times New Roman" w:hAnsi="Times New Roman" w:cs="Times New Roman"/>
          <w:sz w:val="24"/>
          <w:szCs w:val="24"/>
          <w:shd w:val="clear" w:color="auto" w:fill="FFFFFF"/>
        </w:rPr>
        <w:t>best-date/people-dont-have-best-date-case-studies/hiut-denim</w:t>
      </w:r>
      <w:r>
        <w:rPr>
          <w:rStyle w:val="15"/>
          <w:rFonts w:ascii="Times New Roman" w:hAnsi="Times New Roman" w:cs="Times New Roman"/>
          <w:sz w:val="24"/>
          <w:szCs w:val="24"/>
          <w:shd w:val="clear" w:color="auto" w:fill="FFFFFF"/>
        </w:rPr>
        <w:fldChar w:fldCharType="end"/>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eastAsia="zh-CN"/>
        </w:rPr>
        <w:t>(accessed</w:t>
      </w:r>
      <w:r>
        <w:rPr>
          <w:rFonts w:hint="default" w:ascii="Times New Roman" w:hAnsi="Times New Roman" w:cs="Times New Roman"/>
          <w:color w:val="000000"/>
          <w:sz w:val="24"/>
          <w:szCs w:val="24"/>
          <w:shd w:val="clear" w:color="auto" w:fill="FFFFFF"/>
        </w:rPr>
        <w:t xml:space="preserve"> 2</w:t>
      </w:r>
      <w:r>
        <w:rPr>
          <w:rFonts w:hint="eastAsia" w:ascii="Times New Roman" w:hAnsi="Times New Roman" w:cs="Times New Roman"/>
          <w:color w:val="000000"/>
          <w:sz w:val="24"/>
          <w:szCs w:val="24"/>
          <w:shd w:val="clear" w:color="auto" w:fill="FFFFFF"/>
          <w:lang w:val="en-US" w:eastAsia="zh-CN"/>
        </w:rPr>
        <w:t>0</w:t>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eastAsia="zh-CN"/>
        </w:rPr>
        <w:t>April</w:t>
      </w:r>
      <w:r>
        <w:rPr>
          <w:rFonts w:hint="default" w:ascii="Times New Roman" w:hAnsi="Times New Roman" w:cs="Times New Roman"/>
          <w:color w:val="000000"/>
          <w:sz w:val="24"/>
          <w:szCs w:val="24"/>
          <w:shd w:val="clear" w:color="auto" w:fill="FFFFFF"/>
          <w:lang w:val="en-US"/>
        </w:rPr>
        <w:tab/>
      </w:r>
      <w:r>
        <w:rPr>
          <w:rFonts w:hint="default" w:ascii="Times New Roman" w:hAnsi="Times New Roman" w:cs="Times New Roman"/>
          <w:color w:val="000000"/>
          <w:sz w:val="24"/>
          <w:szCs w:val="24"/>
          <w:shd w:val="clear" w:color="auto" w:fill="FFFFFF"/>
        </w:rPr>
        <w:t>2019</w:t>
      </w:r>
      <w:r>
        <w:rPr>
          <w:rFonts w:hint="eastAsia" w:ascii="Times New Roman" w:hAnsi="Times New Roman" w:cs="Times New Roman"/>
          <w:color w:val="000000"/>
          <w:sz w:val="24"/>
          <w:szCs w:val="24"/>
          <w:shd w:val="clear" w:color="auto" w:fill="FFFFFF"/>
          <w:lang w:eastAsia="zh-CN"/>
        </w:rPr>
        <w:t>)</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eastAsia" w:ascii="Times New Roman" w:hAnsi="Times New Roman" w:cs="Times New Roman" w:eastAsiaTheme="minorHAnsi"/>
          <w:sz w:val="24"/>
          <w:szCs w:val="24"/>
          <w:lang w:eastAsia="zh-CN"/>
        </w:rPr>
      </w:pPr>
      <w:r>
        <w:rPr>
          <w:rFonts w:hint="default" w:ascii="Times New Roman" w:hAnsi="Times New Roman" w:cs="Times New Roman"/>
          <w:color w:val="000000"/>
          <w:sz w:val="24"/>
          <w:szCs w:val="24"/>
          <w:shd w:val="clear" w:color="auto" w:fill="FFFFFF"/>
        </w:rPr>
        <w:t>Carey, R. (2018</w:t>
      </w:r>
      <w:r>
        <w:rPr>
          <w:rFonts w:hint="eastAsia" w:ascii="Times New Roman" w:hAnsi="Times New Roman" w:cs="Times New Roman"/>
          <w:color w:val="000000"/>
          <w:sz w:val="24"/>
          <w:szCs w:val="24"/>
          <w:shd w:val="clear" w:color="auto" w:fill="FFFFFF"/>
          <w:lang w:eastAsia="zh-CN"/>
        </w:rPr>
        <w:t>)</w:t>
      </w:r>
      <w:r>
        <w:rPr>
          <w:rFonts w:hint="default" w:ascii="Times New Roman" w:hAnsi="Times New Roman" w:cs="Times New Roman"/>
          <w:color w:val="000000"/>
          <w:sz w:val="24"/>
          <w:szCs w:val="24"/>
          <w:shd w:val="clear" w:color="auto" w:fill="FFFFFF"/>
        </w:rPr>
        <w:t> </w:t>
      </w:r>
      <w:r>
        <w:rPr>
          <w:rFonts w:hint="default" w:ascii="Times New Roman" w:hAnsi="Times New Roman" w:cs="Times New Roman"/>
          <w:i/>
          <w:iCs/>
          <w:color w:val="000000"/>
          <w:sz w:val="24"/>
          <w:szCs w:val="24"/>
          <w:shd w:val="clear" w:color="auto" w:fill="FFFFFF"/>
        </w:rPr>
        <w:t>Brand Story Heros - Hiut Denim | All Good Tales</w:t>
      </w:r>
      <w:r>
        <w:rPr>
          <w:rFonts w:hint="default" w:ascii="Times New Roman" w:hAnsi="Times New Roman" w:cs="Times New Roman"/>
          <w:color w:val="000000"/>
          <w:sz w:val="24"/>
          <w:szCs w:val="24"/>
          <w:shd w:val="clear" w:color="auto" w:fill="FFFFFF"/>
        </w:rPr>
        <w:t>. [online] All Good Tales.</w:t>
      </w:r>
      <w:r>
        <w:rPr>
          <w:rFonts w:hint="default" w:ascii="Times New Roman" w:hAnsi="Times New Roman" w:cs="Times New Roman"/>
          <w:color w:val="000000"/>
          <w:sz w:val="24"/>
          <w:szCs w:val="24"/>
          <w:shd w:val="clear" w:color="auto" w:fill="FFFFFF"/>
          <w:lang w:val="en-US"/>
        </w:rPr>
        <w:tab/>
      </w:r>
      <w:r>
        <w:rPr>
          <w:rFonts w:hint="default" w:ascii="Times New Roman" w:hAnsi="Times New Roman" w:cs="Times New Roman"/>
          <w:color w:val="000000"/>
          <w:sz w:val="24"/>
          <w:szCs w:val="24"/>
          <w:shd w:val="clear" w:color="auto" w:fill="FFFFFF"/>
        </w:rPr>
        <w:t xml:space="preserve">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"https://allgoodtales.com/brand-story-hero-hiut-denim/%20" </w:instrText>
      </w:r>
      <w:r>
        <w:rPr>
          <w:rFonts w:hint="default" w:ascii="Times New Roman" w:hAnsi="Times New Roman" w:cs="Times New Roman"/>
          <w:sz w:val="24"/>
          <w:szCs w:val="24"/>
        </w:rPr>
        <w:fldChar w:fldCharType="separate"/>
      </w:r>
      <w:r>
        <w:rPr>
          <w:rStyle w:val="15"/>
          <w:rFonts w:hint="default" w:ascii="Times New Roman" w:hAnsi="Times New Roman" w:cs="Times New Roman"/>
          <w:sz w:val="24"/>
          <w:szCs w:val="24"/>
          <w:shd w:val="clear" w:color="auto" w:fill="FFFFFF"/>
        </w:rPr>
        <w:t>https://allgoodtales.com/brand-story-hero-hiut-denim/</w:t>
      </w:r>
      <w:r>
        <w:rPr>
          <w:rStyle w:val="15"/>
          <w:rFonts w:hint="default" w:ascii="Times New Roman" w:hAnsi="Times New Roman" w:cs="Times New Roman"/>
          <w:sz w:val="24"/>
          <w:szCs w:val="24"/>
          <w:shd w:val="clear" w:color="auto" w:fill="FFFFFF"/>
        </w:rPr>
        <w:fldChar w:fldCharType="end"/>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eastAsia="zh-CN"/>
        </w:rPr>
        <w:t>(accessed</w:t>
      </w:r>
      <w:r>
        <w:rPr>
          <w:rFonts w:hint="default" w:ascii="Times New Roman" w:hAnsi="Times New Roman" w:cs="Times New Roman"/>
          <w:color w:val="000000"/>
          <w:sz w:val="24"/>
          <w:szCs w:val="24"/>
          <w:shd w:val="clear" w:color="auto" w:fill="FFFFFF"/>
        </w:rPr>
        <w:t xml:space="preserve"> 22</w:t>
      </w:r>
      <w:r>
        <w:rPr>
          <w:rFonts w:hint="default" w:ascii="Times New Roman" w:hAnsi="Times New Roman" w:cs="Times New Roman"/>
          <w:color w:val="000000"/>
          <w:sz w:val="24"/>
          <w:szCs w:val="24"/>
          <w:shd w:val="clear" w:color="auto" w:fill="FFFFFF"/>
          <w:lang w:val="en-US"/>
        </w:rPr>
        <w:tab/>
      </w:r>
      <w:r>
        <w:rPr>
          <w:rFonts w:hint="eastAsia" w:ascii="Times New Roman" w:hAnsi="Times New Roman" w:cs="Times New Roman"/>
          <w:color w:val="000000"/>
          <w:sz w:val="24"/>
          <w:szCs w:val="24"/>
          <w:shd w:val="clear" w:color="auto" w:fill="FFFFFF"/>
          <w:lang w:eastAsia="zh-CN"/>
        </w:rPr>
        <w:t>April</w:t>
      </w:r>
      <w:r>
        <w:rPr>
          <w:rFonts w:hint="default" w:ascii="Times New Roman" w:hAnsi="Times New Roman" w:cs="Times New Roman"/>
          <w:color w:val="000000"/>
          <w:sz w:val="24"/>
          <w:szCs w:val="24"/>
          <w:shd w:val="clear" w:color="auto" w:fill="FFFFFF"/>
        </w:rPr>
        <w:t xml:space="preserve"> 2019</w:t>
      </w:r>
      <w:r>
        <w:rPr>
          <w:rFonts w:hint="eastAsia" w:ascii="Times New Roman" w:hAnsi="Times New Roman" w:cs="Times New Roman"/>
          <w:color w:val="000000"/>
          <w:sz w:val="24"/>
          <w:szCs w:val="24"/>
          <w:shd w:val="clear" w:color="auto" w:fill="FFFFFF"/>
          <w:lang w:eastAsia="zh-CN"/>
        </w:rPr>
        <w:t>)</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eastAsia" w:ascii="Times New Roman" w:hAnsi="Times New Roman" w:cs="Times New Roman" w:eastAsiaTheme="minorHAnsi"/>
          <w:sz w:val="24"/>
          <w:szCs w:val="24"/>
          <w:lang w:val="en-US" w:eastAsia="zh-CN"/>
        </w:rPr>
      </w:pPr>
      <w:r>
        <w:rPr>
          <w:rFonts w:hint="default" w:ascii="Times New Roman" w:hAnsi="Times New Roman" w:cs="Times New Roman"/>
          <w:color w:val="000000"/>
          <w:sz w:val="24"/>
          <w:szCs w:val="24"/>
          <w:shd w:val="clear" w:color="auto" w:fill="FFFFFF"/>
        </w:rPr>
        <w:t>CBI. (2018</w:t>
      </w:r>
      <w:r>
        <w:rPr>
          <w:rFonts w:hint="eastAsia" w:ascii="Times New Roman" w:hAnsi="Times New Roman" w:cs="Times New Roman"/>
          <w:color w:val="000000"/>
          <w:sz w:val="24"/>
          <w:szCs w:val="24"/>
          <w:shd w:val="clear" w:color="auto" w:fill="FFFFFF"/>
          <w:lang w:eastAsia="zh-CN"/>
        </w:rPr>
        <w:t>)</w:t>
      </w:r>
      <w:r>
        <w:rPr>
          <w:rFonts w:hint="default" w:ascii="Times New Roman" w:hAnsi="Times New Roman" w:cs="Times New Roman"/>
          <w:color w:val="000000"/>
          <w:sz w:val="24"/>
          <w:szCs w:val="24"/>
          <w:shd w:val="clear" w:color="auto" w:fill="FFFFFF"/>
        </w:rPr>
        <w:t> </w:t>
      </w:r>
      <w:r>
        <w:rPr>
          <w:rFonts w:hint="default" w:ascii="Times New Roman" w:hAnsi="Times New Roman" w:cs="Times New Roman"/>
          <w:i/>
          <w:iCs/>
          <w:color w:val="000000"/>
          <w:sz w:val="24"/>
          <w:szCs w:val="24"/>
          <w:shd w:val="clear" w:color="auto" w:fill="FFFFFF"/>
        </w:rPr>
        <w:t>What competition will you face on the European apparel market? | CBI</w:t>
      </w:r>
      <w:r>
        <w:rPr>
          <w:rFonts w:hint="default" w:ascii="Times New Roman" w:hAnsi="Times New Roman" w:cs="Times New Roman"/>
          <w:color w:val="000000"/>
          <w:sz w:val="24"/>
          <w:szCs w:val="24"/>
          <w:shd w:val="clear" w:color="auto" w:fill="FFFFFF"/>
        </w:rPr>
        <w:t>.</w:t>
      </w:r>
      <w:r>
        <w:rPr>
          <w:rFonts w:hint="default" w:ascii="Times New Roman" w:hAnsi="Times New Roman" w:cs="Times New Roman"/>
          <w:color w:val="000000"/>
          <w:sz w:val="24"/>
          <w:szCs w:val="24"/>
          <w:shd w:val="clear" w:color="auto" w:fill="FFFFFF"/>
          <w:lang w:val="en-US"/>
        </w:rPr>
        <w:tab/>
      </w:r>
      <w:r>
        <w:rPr>
          <w:rFonts w:hint="default" w:ascii="Times New Roman" w:hAnsi="Times New Roman" w:cs="Times New Roman"/>
          <w:color w:val="000000"/>
          <w:sz w:val="24"/>
          <w:szCs w:val="24"/>
          <w:shd w:val="clear" w:color="auto" w:fill="FFFFFF"/>
        </w:rPr>
        <w:t xml:space="preserve">[online]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"https://www.cbi.eu/market-information/apparel/competition" </w:instrText>
      </w:r>
      <w:r>
        <w:rPr>
          <w:rFonts w:hint="default" w:ascii="Times New Roman" w:hAnsi="Times New Roman" w:cs="Times New Roman"/>
          <w:sz w:val="24"/>
          <w:szCs w:val="24"/>
        </w:rPr>
        <w:fldChar w:fldCharType="separate"/>
      </w:r>
      <w:r>
        <w:rPr>
          <w:rStyle w:val="15"/>
          <w:rFonts w:hint="default" w:ascii="Times New Roman" w:hAnsi="Times New Roman" w:cs="Times New Roman"/>
          <w:sz w:val="24"/>
          <w:szCs w:val="24"/>
          <w:shd w:val="clear" w:color="auto" w:fill="FFFFFF"/>
        </w:rPr>
        <w:t>https://www.cbi.eu/market-information/apparel/competition</w:t>
      </w:r>
      <w:r>
        <w:rPr>
          <w:rStyle w:val="15"/>
          <w:rFonts w:hint="default" w:ascii="Times New Roman" w:hAnsi="Times New Roman" w:cs="Times New Roman"/>
          <w:sz w:val="24"/>
          <w:szCs w:val="24"/>
          <w:shd w:val="clear" w:color="auto" w:fill="FFFFFF"/>
        </w:rPr>
        <w:fldChar w:fldCharType="end"/>
      </w:r>
      <w:r>
        <w:rPr>
          <w:rFonts w:hint="default" w:ascii="Times New Roman" w:hAnsi="Times New Roman" w:cs="Times New Roman"/>
          <w:color w:val="000000"/>
          <w:sz w:val="24"/>
          <w:szCs w:val="24"/>
          <w:shd w:val="clear" w:color="auto" w:fill="FFFFFF"/>
          <w:lang w:val="en-US"/>
        </w:rPr>
        <w:tab/>
      </w:r>
      <w:r>
        <w:rPr>
          <w:rFonts w:hint="eastAsia" w:ascii="Times New Roman" w:hAnsi="Times New Roman" w:cs="Times New Roman"/>
          <w:color w:val="000000"/>
          <w:sz w:val="24"/>
          <w:szCs w:val="24"/>
          <w:shd w:val="clear" w:color="auto" w:fill="FFFFFF"/>
          <w:lang w:eastAsia="zh-CN"/>
        </w:rPr>
        <w:t>(accessed</w:t>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val="en-US" w:eastAsia="zh-CN"/>
        </w:rPr>
        <w:t>19</w:t>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eastAsia="zh-CN"/>
        </w:rPr>
        <w:t>April</w:t>
      </w:r>
      <w:r>
        <w:rPr>
          <w:rFonts w:hint="default" w:ascii="Times New Roman" w:hAnsi="Times New Roman" w:cs="Times New Roman"/>
          <w:color w:val="000000"/>
          <w:sz w:val="24"/>
          <w:szCs w:val="24"/>
          <w:shd w:val="clear" w:color="auto" w:fill="FFFFFF"/>
        </w:rPr>
        <w:t xml:space="preserve"> 2019</w:t>
      </w:r>
      <w:r>
        <w:rPr>
          <w:rFonts w:hint="eastAsia" w:ascii="Times New Roman" w:hAnsi="Times New Roman" w:cs="Times New Roman"/>
          <w:color w:val="000000"/>
          <w:sz w:val="24"/>
          <w:szCs w:val="24"/>
          <w:shd w:val="clear" w:color="auto" w:fill="FFFFFF"/>
          <w:lang w:eastAsia="zh-CN"/>
        </w:rPr>
        <w:t>)</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default" w:ascii="Times New Roman" w:hAnsi="Times New Roman" w:cs="Times New Roman"/>
          <w:sz w:val="24"/>
          <w:szCs w:val="24"/>
        </w:rPr>
      </w:pPr>
      <w:r>
        <w:rPr>
          <w:rFonts w:hint="default" w:ascii="Times New Roman" w:hAnsi="Times New Roman" w:cs="Times New Roman"/>
          <w:color w:val="000000"/>
          <w:sz w:val="24"/>
          <w:szCs w:val="24"/>
          <w:shd w:val="clear" w:color="auto" w:fill="FFFFFF"/>
        </w:rPr>
        <w:t>Dehn, G. (2012</w:t>
      </w:r>
      <w:r>
        <w:rPr>
          <w:rFonts w:hint="eastAsia" w:ascii="Times New Roman" w:hAnsi="Times New Roman" w:cs="Times New Roman"/>
          <w:color w:val="000000"/>
          <w:sz w:val="24"/>
          <w:szCs w:val="24"/>
          <w:shd w:val="clear" w:color="auto" w:fill="FFFFFF"/>
          <w:lang w:eastAsia="zh-CN"/>
        </w:rPr>
        <w:t>)</w:t>
      </w:r>
      <w:r>
        <w:rPr>
          <w:rFonts w:hint="default" w:ascii="Times New Roman" w:hAnsi="Times New Roman" w:cs="Times New Roman"/>
          <w:color w:val="000000"/>
          <w:sz w:val="24"/>
          <w:szCs w:val="24"/>
          <w:shd w:val="clear" w:color="auto" w:fill="FFFFFF"/>
        </w:rPr>
        <w:t> </w:t>
      </w:r>
      <w:r>
        <w:rPr>
          <w:rFonts w:hint="default" w:ascii="Times New Roman" w:hAnsi="Times New Roman" w:cs="Times New Roman"/>
          <w:i/>
          <w:iCs/>
          <w:color w:val="000000"/>
          <w:sz w:val="24"/>
          <w:szCs w:val="24"/>
          <w:shd w:val="clear" w:color="auto" w:fill="FFFFFF"/>
        </w:rPr>
        <w:t>Hiut Denim Co: The Jeans with the App that tells their History - Telegraph</w:t>
      </w:r>
      <w:r>
        <w:rPr>
          <w:rFonts w:hint="default" w:ascii="Times New Roman" w:hAnsi="Times New Roman" w:cs="Times New Roman"/>
          <w:color w:val="000000"/>
          <w:sz w:val="24"/>
          <w:szCs w:val="24"/>
          <w:shd w:val="clear" w:color="auto" w:fill="FFFFFF"/>
        </w:rPr>
        <w:t>.</w:t>
      </w:r>
      <w:r>
        <w:rPr>
          <w:rFonts w:hint="default" w:ascii="Times New Roman" w:hAnsi="Times New Roman" w:cs="Times New Roman"/>
          <w:color w:val="000000"/>
          <w:sz w:val="24"/>
          <w:szCs w:val="24"/>
          <w:shd w:val="clear" w:color="auto" w:fill="FFFFFF"/>
          <w:lang w:val="en-US"/>
        </w:rPr>
        <w:tab/>
      </w:r>
      <w:r>
        <w:rPr>
          <w:rFonts w:hint="default" w:ascii="Times New Roman" w:hAnsi="Times New Roman" w:cs="Times New Roman"/>
          <w:color w:val="000000"/>
          <w:sz w:val="24"/>
          <w:szCs w:val="24"/>
          <w:shd w:val="clear" w:color="auto" w:fill="FFFFFF"/>
        </w:rPr>
        <w:t xml:space="preserve">[online] Fashion.telegraph.co.uk.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"http://fashion.telegraph.co.uk/news-a" </w:instrText>
      </w:r>
      <w:r>
        <w:rPr>
          <w:rFonts w:hint="default" w:ascii="Times New Roman" w:hAnsi="Times New Roman" w:cs="Times New Roman"/>
          <w:sz w:val="24"/>
          <w:szCs w:val="24"/>
        </w:rPr>
        <w:fldChar w:fldCharType="separate"/>
      </w:r>
      <w:r>
        <w:rPr>
          <w:rStyle w:val="15"/>
          <w:rFonts w:hint="default" w:ascii="Times New Roman" w:hAnsi="Times New Roman" w:cs="Times New Roman"/>
          <w:sz w:val="24"/>
          <w:szCs w:val="24"/>
          <w:shd w:val="clear" w:color="auto" w:fill="FFFFFF"/>
        </w:rPr>
        <w:t>http://fashion.telegraph.co.uk/news-</w:t>
      </w:r>
      <w:r>
        <w:rPr>
          <w:rStyle w:val="15"/>
          <w:rFonts w:hint="default" w:ascii="Times New Roman" w:hAnsi="Times New Roman" w:cs="Times New Roman"/>
          <w:sz w:val="24"/>
          <w:szCs w:val="24"/>
          <w:shd w:val="clear" w:color="auto" w:fill="FFFFFF"/>
        </w:rPr>
        <w:fldChar w:fldCharType="end"/>
      </w:r>
      <w:r>
        <w:rPr>
          <w:rFonts w:hint="default" w:ascii="Times New Roman" w:hAnsi="Times New Roman" w:cs="Times New Roman"/>
          <w:color w:val="000000"/>
          <w:sz w:val="24"/>
          <w:szCs w:val="24"/>
          <w:shd w:val="clear" w:color="auto" w:fill="FFFFFF"/>
          <w:lang w:val="en-US"/>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"features/TMG9161337/Hiut-Denim-Co-The-jeans-with-the-app-that-tells-their-" </w:instrText>
      </w:r>
      <w:r>
        <w:rPr>
          <w:rFonts w:hint="default" w:ascii="Times New Roman" w:hAnsi="Times New Roman" w:cs="Times New Roman"/>
          <w:sz w:val="24"/>
          <w:szCs w:val="24"/>
        </w:rPr>
        <w:fldChar w:fldCharType="separate"/>
      </w:r>
      <w:r>
        <w:rPr>
          <w:rStyle w:val="15"/>
          <w:rFonts w:hint="default" w:ascii="Times New Roman" w:hAnsi="Times New Roman" w:cs="Times New Roman"/>
          <w:sz w:val="24"/>
          <w:szCs w:val="24"/>
          <w:shd w:val="clear" w:color="auto" w:fill="FFFFFF"/>
        </w:rPr>
        <w:t>features/TMG9161337/Hiut-Denim-Co-The-jeans-with-the-app-that-tells-their-</w:t>
      </w:r>
      <w:r>
        <w:rPr>
          <w:rStyle w:val="15"/>
          <w:rFonts w:hint="default" w:ascii="Times New Roman" w:hAnsi="Times New Roman" w:cs="Times New Roman"/>
          <w:sz w:val="24"/>
          <w:szCs w:val="24"/>
          <w:shd w:val="clear" w:color="auto" w:fill="FFFFFF"/>
        </w:rPr>
        <w:fldChar w:fldCharType="end"/>
      </w:r>
      <w:r>
        <w:rPr>
          <w:rFonts w:hint="default" w:ascii="Times New Roman" w:hAnsi="Times New Roman" w:cs="Times New Roman"/>
          <w:color w:val="000000"/>
          <w:sz w:val="24"/>
          <w:szCs w:val="24"/>
          <w:shd w:val="clear" w:color="auto" w:fill="FFFFFF"/>
          <w:lang w:val="en-US"/>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"history.html" </w:instrText>
      </w:r>
      <w:r>
        <w:rPr>
          <w:rFonts w:hint="default" w:ascii="Times New Roman" w:hAnsi="Times New Roman" w:cs="Times New Roman"/>
          <w:sz w:val="24"/>
          <w:szCs w:val="24"/>
        </w:rPr>
        <w:fldChar w:fldCharType="separate"/>
      </w:r>
      <w:r>
        <w:rPr>
          <w:rStyle w:val="15"/>
          <w:rFonts w:hint="default" w:ascii="Times New Roman" w:hAnsi="Times New Roman" w:cs="Times New Roman"/>
          <w:sz w:val="24"/>
          <w:szCs w:val="24"/>
          <w:shd w:val="clear" w:color="auto" w:fill="FFFFFF"/>
        </w:rPr>
        <w:t>history.html</w:t>
      </w:r>
      <w:r>
        <w:rPr>
          <w:rStyle w:val="15"/>
          <w:rFonts w:hint="default" w:ascii="Times New Roman" w:hAnsi="Times New Roman" w:cs="Times New Roman"/>
          <w:sz w:val="24"/>
          <w:szCs w:val="24"/>
          <w:shd w:val="clear" w:color="auto" w:fill="FFFFFF"/>
        </w:rPr>
        <w:fldChar w:fldCharType="end"/>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eastAsia="zh-CN"/>
        </w:rPr>
        <w:t>(accessed</w:t>
      </w:r>
      <w:r>
        <w:rPr>
          <w:rFonts w:hint="default" w:ascii="Times New Roman" w:hAnsi="Times New Roman" w:cs="Times New Roman"/>
          <w:color w:val="000000"/>
          <w:sz w:val="24"/>
          <w:szCs w:val="24"/>
          <w:shd w:val="clear" w:color="auto" w:fill="FFFFFF"/>
        </w:rPr>
        <w:t xml:space="preserve"> 2</w:t>
      </w:r>
      <w:r>
        <w:rPr>
          <w:rFonts w:hint="eastAsia" w:ascii="Times New Roman" w:hAnsi="Times New Roman" w:cs="Times New Roman"/>
          <w:color w:val="000000"/>
          <w:sz w:val="24"/>
          <w:szCs w:val="24"/>
          <w:shd w:val="clear" w:color="auto" w:fill="FFFFFF"/>
          <w:lang w:val="en-US" w:eastAsia="zh-CN"/>
        </w:rPr>
        <w:t>1</w:t>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eastAsia="zh-CN"/>
        </w:rPr>
        <w:t>April</w:t>
      </w:r>
      <w:r>
        <w:rPr>
          <w:rFonts w:hint="default" w:ascii="Times New Roman" w:hAnsi="Times New Roman" w:cs="Times New Roman"/>
          <w:color w:val="000000"/>
          <w:sz w:val="24"/>
          <w:szCs w:val="24"/>
          <w:shd w:val="clear" w:color="auto" w:fill="FFFFFF"/>
        </w:rPr>
        <w:t xml:space="preserve"> 2019</w:t>
      </w:r>
      <w:r>
        <w:rPr>
          <w:rFonts w:hint="eastAsia" w:ascii="Times New Roman" w:hAnsi="Times New Roman" w:cs="Times New Roman"/>
          <w:color w:val="000000"/>
          <w:sz w:val="24"/>
          <w:szCs w:val="24"/>
          <w:shd w:val="clear" w:color="auto" w:fill="FFFFFF"/>
          <w:lang w:eastAsia="zh-CN"/>
        </w:rPr>
        <w:t>)</w:t>
      </w:r>
      <w:r>
        <w:rPr>
          <w:rFonts w:hint="default" w:ascii="Times New Roman" w:hAnsi="Times New Roman" w:cs="Times New Roman"/>
          <w:sz w:val="24"/>
          <w:szCs w:val="24"/>
        </w:rPr>
        <w:t xml:space="preserve"> </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eastAsia" w:ascii="Times New Roman" w:hAnsi="Times New Roman" w:cs="Times New Roman" w:eastAsiaTheme="minorHAnsi"/>
          <w:sz w:val="24"/>
          <w:szCs w:val="24"/>
          <w:lang w:eastAsia="zh-CN"/>
        </w:rPr>
      </w:pPr>
      <w:r>
        <w:rPr>
          <w:rFonts w:hint="default" w:ascii="Times New Roman" w:hAnsi="Times New Roman" w:cs="Times New Roman"/>
          <w:color w:val="000000"/>
          <w:sz w:val="24"/>
          <w:szCs w:val="24"/>
          <w:shd w:val="clear" w:color="auto" w:fill="FFFFFF"/>
        </w:rPr>
        <w:t>Friedman, V. (2018</w:t>
      </w:r>
      <w:r>
        <w:rPr>
          <w:rFonts w:hint="eastAsia" w:ascii="Times New Roman" w:hAnsi="Times New Roman" w:cs="Times New Roman"/>
          <w:color w:val="000000"/>
          <w:sz w:val="24"/>
          <w:szCs w:val="24"/>
          <w:shd w:val="clear" w:color="auto" w:fill="FFFFFF"/>
          <w:lang w:eastAsia="zh-CN"/>
        </w:rPr>
        <w:t>)</w:t>
      </w:r>
      <w:r>
        <w:rPr>
          <w:rFonts w:hint="default" w:ascii="Times New Roman" w:hAnsi="Times New Roman" w:cs="Times New Roman"/>
          <w:color w:val="000000"/>
          <w:sz w:val="24"/>
          <w:szCs w:val="24"/>
          <w:shd w:val="clear" w:color="auto" w:fill="FFFFFF"/>
        </w:rPr>
        <w:t> </w:t>
      </w:r>
      <w:r>
        <w:rPr>
          <w:rFonts w:hint="default" w:ascii="Times New Roman" w:hAnsi="Times New Roman" w:cs="Times New Roman"/>
          <w:i/>
          <w:iCs/>
          <w:color w:val="000000"/>
          <w:sz w:val="24"/>
          <w:szCs w:val="24"/>
          <w:shd w:val="clear" w:color="auto" w:fill="FFFFFF"/>
        </w:rPr>
        <w:t>Meghan Markle: The Biggest Influencer of All?</w:t>
      </w:r>
      <w:r>
        <w:rPr>
          <w:rFonts w:hint="default" w:ascii="Times New Roman" w:hAnsi="Times New Roman" w:cs="Times New Roman"/>
          <w:color w:val="000000"/>
          <w:sz w:val="24"/>
          <w:szCs w:val="24"/>
          <w:shd w:val="clear" w:color="auto" w:fill="FFFFFF"/>
        </w:rPr>
        <w:t>. [online] Nytimes.com.</w:t>
      </w:r>
      <w:r>
        <w:rPr>
          <w:rFonts w:hint="default" w:ascii="Times New Roman" w:hAnsi="Times New Roman" w:cs="Times New Roman"/>
          <w:color w:val="000000"/>
          <w:sz w:val="24"/>
          <w:szCs w:val="24"/>
          <w:shd w:val="clear" w:color="auto" w:fill="FFFFFF"/>
          <w:lang w:val="en-US"/>
        </w:rPr>
        <w:tab/>
      </w:r>
      <w:r>
        <w:rPr>
          <w:rFonts w:hint="default" w:ascii="Times New Roman" w:hAnsi="Times New Roman" w:cs="Times New Roman"/>
          <w:color w:val="000000"/>
          <w:sz w:val="24"/>
          <w:szCs w:val="24"/>
          <w:shd w:val="clear" w:color="auto" w:fill="FFFFFF"/>
        </w:rPr>
        <w:t xml:space="preserve">Available at: </w:t>
      </w:r>
      <w:r>
        <w:fldChar w:fldCharType="begin"/>
      </w:r>
      <w:r>
        <w:instrText xml:space="preserve"> HYPERLINK "https://www.nytimes.com/2018/04/25/style/meghan-markle-influencer-suits-wedding.html" </w:instrText>
      </w:r>
      <w:r>
        <w:fldChar w:fldCharType="separate"/>
      </w:r>
      <w:r>
        <w:rPr>
          <w:rStyle w:val="15"/>
          <w:rFonts w:ascii="Times New Roman" w:hAnsi="Times New Roman" w:cs="Times New Roman"/>
          <w:sz w:val="24"/>
          <w:szCs w:val="24"/>
          <w:shd w:val="clear" w:color="auto" w:fill="FFFFFF"/>
        </w:rPr>
        <w:t>https://www.nytimes.com/2018/04/25/style/meghan-markle-influencer-suits-wedding.html</w:t>
      </w:r>
      <w:r>
        <w:rPr>
          <w:rStyle w:val="15"/>
          <w:rFonts w:ascii="Times New Roman" w:hAnsi="Times New Roman" w:cs="Times New Roman"/>
          <w:sz w:val="24"/>
          <w:szCs w:val="24"/>
          <w:shd w:val="clear" w:color="auto" w:fill="FFFFFF"/>
        </w:rPr>
        <w:fldChar w:fldCharType="end"/>
      </w:r>
      <w:r>
        <w:rPr>
          <w:rStyle w:val="15"/>
          <w:rFonts w:hint="eastAsia" w:ascii="Times New Roman" w:hAnsi="Times New Roman" w:cs="Times New Roman"/>
          <w:sz w:val="24"/>
          <w:szCs w:val="24"/>
          <w:u w:val="none"/>
          <w:shd w:val="clear" w:color="auto" w:fill="FFFFFF"/>
          <w:lang w:val="en-US" w:eastAsia="zh-CN"/>
        </w:rPr>
        <w:t xml:space="preserve"> </w:t>
      </w:r>
      <w:r>
        <w:rPr>
          <w:rFonts w:hint="eastAsia" w:ascii="Times New Roman" w:hAnsi="Times New Roman" w:cs="Times New Roman"/>
          <w:color w:val="000000"/>
          <w:sz w:val="24"/>
          <w:szCs w:val="24"/>
          <w:shd w:val="clear" w:color="auto" w:fill="FFFFFF"/>
          <w:lang w:eastAsia="zh-CN"/>
        </w:rPr>
        <w:t>(accessed</w:t>
      </w:r>
      <w:r>
        <w:rPr>
          <w:rFonts w:hint="default" w:ascii="Times New Roman" w:hAnsi="Times New Roman" w:cs="Times New Roman"/>
          <w:color w:val="000000"/>
          <w:sz w:val="24"/>
          <w:szCs w:val="24"/>
          <w:shd w:val="clear" w:color="auto" w:fill="FFFFFF"/>
        </w:rPr>
        <w:t xml:space="preserve"> 22 </w:t>
      </w:r>
      <w:r>
        <w:rPr>
          <w:rFonts w:hint="eastAsia" w:ascii="Times New Roman" w:hAnsi="Times New Roman" w:cs="Times New Roman"/>
          <w:color w:val="000000"/>
          <w:sz w:val="24"/>
          <w:szCs w:val="24"/>
          <w:shd w:val="clear" w:color="auto" w:fill="FFFFFF"/>
          <w:lang w:eastAsia="zh-CN"/>
        </w:rPr>
        <w:t>April</w:t>
      </w:r>
      <w:r>
        <w:rPr>
          <w:rFonts w:hint="default" w:ascii="Times New Roman" w:hAnsi="Times New Roman" w:cs="Times New Roman"/>
          <w:color w:val="000000"/>
          <w:sz w:val="24"/>
          <w:szCs w:val="24"/>
          <w:shd w:val="clear" w:color="auto" w:fill="FFFFFF"/>
        </w:rPr>
        <w:t xml:space="preserve"> 2019</w:t>
      </w:r>
      <w:r>
        <w:rPr>
          <w:rFonts w:hint="eastAsia" w:ascii="Times New Roman" w:hAnsi="Times New Roman" w:cs="Times New Roman"/>
          <w:color w:val="000000"/>
          <w:sz w:val="24"/>
          <w:szCs w:val="24"/>
          <w:shd w:val="clear" w:color="auto" w:fill="FFFFFF"/>
          <w:lang w:eastAsia="zh-CN"/>
        </w:rPr>
        <w:t>)</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eastAsia" w:ascii="Times New Roman" w:hAnsi="Times New Roman" w:cs="Times New Roman"/>
          <w:color w:val="000000"/>
          <w:sz w:val="24"/>
          <w:szCs w:val="24"/>
          <w:shd w:val="clear" w:color="auto" w:fill="FFFFFF"/>
          <w:lang w:eastAsia="zh-CN"/>
        </w:rPr>
      </w:pPr>
      <w:r>
        <w:rPr>
          <w:rFonts w:hint="default" w:ascii="Times New Roman" w:hAnsi="Times New Roman" w:cs="Times New Roman"/>
          <w:color w:val="000000"/>
          <w:sz w:val="24"/>
          <w:szCs w:val="24"/>
          <w:shd w:val="clear" w:color="auto" w:fill="FFFFFF"/>
        </w:rPr>
        <w:t>GOV.UK. (2019</w:t>
      </w:r>
      <w:r>
        <w:rPr>
          <w:rFonts w:hint="eastAsia" w:ascii="Times New Roman" w:hAnsi="Times New Roman" w:cs="Times New Roman"/>
          <w:color w:val="000000"/>
          <w:sz w:val="24"/>
          <w:szCs w:val="24"/>
          <w:shd w:val="clear" w:color="auto" w:fill="FFFFFF"/>
          <w:lang w:eastAsia="zh-CN"/>
        </w:rPr>
        <w:t>)</w:t>
      </w:r>
      <w:r>
        <w:rPr>
          <w:rFonts w:hint="default" w:ascii="Times New Roman" w:hAnsi="Times New Roman" w:cs="Times New Roman"/>
          <w:color w:val="000000"/>
          <w:sz w:val="24"/>
          <w:szCs w:val="24"/>
          <w:shd w:val="clear" w:color="auto" w:fill="FFFFFF"/>
        </w:rPr>
        <w:t> </w:t>
      </w:r>
      <w:r>
        <w:rPr>
          <w:rFonts w:hint="default" w:ascii="Times New Roman" w:hAnsi="Times New Roman" w:cs="Times New Roman"/>
          <w:i/>
          <w:iCs/>
          <w:color w:val="000000"/>
          <w:sz w:val="24"/>
          <w:szCs w:val="24"/>
          <w:shd w:val="clear" w:color="auto" w:fill="FFFFFF"/>
        </w:rPr>
        <w:t>Rates and Allowances: Corporation Tax</w:t>
      </w:r>
      <w:r>
        <w:rPr>
          <w:rFonts w:hint="default" w:ascii="Times New Roman" w:hAnsi="Times New Roman" w:cs="Times New Roman"/>
          <w:color w:val="000000"/>
          <w:sz w:val="24"/>
          <w:szCs w:val="24"/>
          <w:shd w:val="clear" w:color="auto" w:fill="FFFFFF"/>
        </w:rPr>
        <w:t>. [online] Available at:</w:t>
      </w:r>
      <w:r>
        <w:rPr>
          <w:rFonts w:hint="default" w:ascii="Times New Roman" w:hAnsi="Times New Roman" w:cs="Times New Roman"/>
          <w:color w:val="000000"/>
          <w:sz w:val="24"/>
          <w:szCs w:val="24"/>
          <w:shd w:val="clear" w:color="auto" w:fill="FFFFFF"/>
          <w:lang w:val="en-US"/>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"https://www.gov.uk/government/publications/rates-and-allowances-corporation-a" </w:instrText>
      </w:r>
      <w:r>
        <w:rPr>
          <w:rFonts w:hint="default" w:ascii="Times New Roman" w:hAnsi="Times New Roman" w:cs="Times New Roman"/>
          <w:sz w:val="24"/>
          <w:szCs w:val="24"/>
        </w:rPr>
        <w:fldChar w:fldCharType="separate"/>
      </w:r>
      <w:r>
        <w:rPr>
          <w:rStyle w:val="15"/>
          <w:rFonts w:hint="default" w:ascii="Times New Roman" w:hAnsi="Times New Roman" w:cs="Times New Roman"/>
          <w:sz w:val="24"/>
          <w:szCs w:val="24"/>
          <w:shd w:val="clear" w:color="auto" w:fill="FFFFFF"/>
        </w:rPr>
        <w:t>https://www.gov.uk/government/publications/rates-and-allowances-corporation-</w:t>
      </w:r>
      <w:r>
        <w:rPr>
          <w:rStyle w:val="15"/>
          <w:rFonts w:hint="default" w:ascii="Times New Roman" w:hAnsi="Times New Roman" w:cs="Times New Roman"/>
          <w:sz w:val="24"/>
          <w:szCs w:val="24"/>
          <w:shd w:val="clear" w:color="auto" w:fill="FFFFFF"/>
        </w:rPr>
        <w:fldChar w:fldCharType="end"/>
      </w:r>
      <w:r>
        <w:rPr>
          <w:rFonts w:hint="default" w:ascii="Times New Roman" w:hAnsi="Times New Roman" w:cs="Times New Roman"/>
          <w:color w:val="000000"/>
          <w:sz w:val="24"/>
          <w:szCs w:val="24"/>
          <w:shd w:val="clear" w:color="auto" w:fill="FFFFFF"/>
          <w:lang w:val="en-US"/>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"tax/rates-and-allowances-corporation-tax" </w:instrText>
      </w:r>
      <w:r>
        <w:rPr>
          <w:rFonts w:hint="default" w:ascii="Times New Roman" w:hAnsi="Times New Roman" w:cs="Times New Roman"/>
          <w:sz w:val="24"/>
          <w:szCs w:val="24"/>
        </w:rPr>
        <w:fldChar w:fldCharType="separate"/>
      </w:r>
      <w:r>
        <w:rPr>
          <w:rStyle w:val="15"/>
          <w:rFonts w:hint="default" w:ascii="Times New Roman" w:hAnsi="Times New Roman" w:cs="Times New Roman"/>
          <w:sz w:val="24"/>
          <w:szCs w:val="24"/>
          <w:shd w:val="clear" w:color="auto" w:fill="FFFFFF"/>
        </w:rPr>
        <w:t>tax/rates-and-allowances-corporation-tax</w:t>
      </w:r>
      <w:r>
        <w:rPr>
          <w:rStyle w:val="15"/>
          <w:rFonts w:hint="default" w:ascii="Times New Roman" w:hAnsi="Times New Roman" w:cs="Times New Roman"/>
          <w:sz w:val="24"/>
          <w:szCs w:val="24"/>
          <w:shd w:val="clear" w:color="auto" w:fill="FFFFFF"/>
        </w:rPr>
        <w:fldChar w:fldCharType="end"/>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eastAsia="zh-CN"/>
        </w:rPr>
        <w:t>(accessed</w:t>
      </w:r>
      <w:r>
        <w:rPr>
          <w:rFonts w:hint="default" w:ascii="Times New Roman" w:hAnsi="Times New Roman" w:cs="Times New Roman"/>
          <w:color w:val="000000"/>
          <w:sz w:val="24"/>
          <w:szCs w:val="24"/>
          <w:shd w:val="clear" w:color="auto" w:fill="FFFFFF"/>
        </w:rPr>
        <w:t xml:space="preserve"> 2</w:t>
      </w:r>
      <w:r>
        <w:rPr>
          <w:rFonts w:hint="eastAsia" w:ascii="Times New Roman" w:hAnsi="Times New Roman" w:cs="Times New Roman"/>
          <w:color w:val="000000"/>
          <w:sz w:val="24"/>
          <w:szCs w:val="24"/>
          <w:shd w:val="clear" w:color="auto" w:fill="FFFFFF"/>
          <w:lang w:val="en-US" w:eastAsia="zh-CN"/>
        </w:rPr>
        <w:t>0</w:t>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eastAsia="zh-CN"/>
        </w:rPr>
        <w:t>April</w:t>
      </w:r>
      <w:r>
        <w:rPr>
          <w:rFonts w:hint="default" w:ascii="Times New Roman" w:hAnsi="Times New Roman" w:cs="Times New Roman"/>
          <w:color w:val="000000"/>
          <w:sz w:val="24"/>
          <w:szCs w:val="24"/>
          <w:shd w:val="clear" w:color="auto" w:fill="FFFFFF"/>
        </w:rPr>
        <w:t xml:space="preserve"> 2019</w:t>
      </w:r>
      <w:r>
        <w:rPr>
          <w:rFonts w:hint="eastAsia" w:ascii="Times New Roman" w:hAnsi="Times New Roman" w:cs="Times New Roman"/>
          <w:color w:val="000000"/>
          <w:sz w:val="24"/>
          <w:szCs w:val="24"/>
          <w:shd w:val="clear" w:color="auto" w:fill="FFFFFF"/>
          <w:lang w:eastAsia="zh-CN"/>
        </w:rPr>
        <w:t>)</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eastAsia" w:ascii="Times New Roman" w:hAnsi="Times New Roman" w:cs="Times New Roman"/>
          <w:color w:val="000000"/>
          <w:sz w:val="24"/>
          <w:szCs w:val="24"/>
          <w:shd w:val="clear" w:color="auto" w:fill="FFFFFF"/>
          <w:lang w:eastAsia="zh-CN"/>
        </w:rPr>
      </w:pPr>
      <w:r>
        <w:rPr>
          <w:rFonts w:hint="default" w:ascii="Times New Roman" w:hAnsi="Times New Roman" w:cs="Times New Roman"/>
          <w:color w:val="000000"/>
          <w:sz w:val="24"/>
          <w:szCs w:val="24"/>
          <w:shd w:val="clear" w:color="auto" w:fill="FFFFFF"/>
        </w:rPr>
        <w:t>Halls, E. (2017</w:t>
      </w:r>
      <w:r>
        <w:rPr>
          <w:rFonts w:hint="eastAsia" w:ascii="Times New Roman" w:hAnsi="Times New Roman" w:cs="Times New Roman"/>
          <w:color w:val="000000"/>
          <w:sz w:val="24"/>
          <w:szCs w:val="24"/>
          <w:shd w:val="clear" w:color="auto" w:fill="FFFFFF"/>
          <w:lang w:eastAsia="zh-CN"/>
        </w:rPr>
        <w:t>)</w:t>
      </w:r>
      <w:r>
        <w:rPr>
          <w:rFonts w:hint="default" w:ascii="Times New Roman" w:hAnsi="Times New Roman" w:cs="Times New Roman"/>
          <w:color w:val="000000"/>
          <w:sz w:val="24"/>
          <w:szCs w:val="24"/>
          <w:shd w:val="clear" w:color="auto" w:fill="FFFFFF"/>
        </w:rPr>
        <w:t> </w:t>
      </w:r>
      <w:r>
        <w:rPr>
          <w:rFonts w:hint="default" w:ascii="Times New Roman" w:hAnsi="Times New Roman" w:cs="Times New Roman"/>
          <w:i/>
          <w:iCs/>
          <w:color w:val="000000"/>
          <w:sz w:val="24"/>
          <w:szCs w:val="24"/>
          <w:shd w:val="clear" w:color="auto" w:fill="FFFFFF"/>
        </w:rPr>
        <w:t>Your new favourite pair of jeans come from a tiny, rural town in Wales</w:t>
      </w:r>
      <w:r>
        <w:rPr>
          <w:rFonts w:hint="default" w:ascii="Times New Roman" w:hAnsi="Times New Roman" w:cs="Times New Roman"/>
          <w:color w:val="000000"/>
          <w:sz w:val="24"/>
          <w:szCs w:val="24"/>
          <w:shd w:val="clear" w:color="auto" w:fill="FFFFFF"/>
        </w:rPr>
        <w:t>.</w:t>
      </w:r>
      <w:r>
        <w:rPr>
          <w:rFonts w:hint="default" w:ascii="Times New Roman" w:hAnsi="Times New Roman" w:cs="Times New Roman"/>
          <w:color w:val="000000"/>
          <w:sz w:val="24"/>
          <w:szCs w:val="24"/>
          <w:shd w:val="clear" w:color="auto" w:fill="FFFFFF"/>
          <w:lang w:val="en-US"/>
        </w:rPr>
        <w:tab/>
      </w:r>
      <w:r>
        <w:rPr>
          <w:rFonts w:hint="default" w:ascii="Times New Roman" w:hAnsi="Times New Roman" w:cs="Times New Roman"/>
          <w:color w:val="000000"/>
          <w:sz w:val="24"/>
          <w:szCs w:val="24"/>
          <w:shd w:val="clear" w:color="auto" w:fill="FFFFFF"/>
        </w:rPr>
        <w:t xml:space="preserve">[online] Gq-magazine.co.uk.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"https://www.gq-a" </w:instrText>
      </w:r>
      <w:r>
        <w:rPr>
          <w:rFonts w:hint="default" w:ascii="Times New Roman" w:hAnsi="Times New Roman" w:cs="Times New Roman"/>
          <w:sz w:val="24"/>
          <w:szCs w:val="24"/>
        </w:rPr>
        <w:fldChar w:fldCharType="separate"/>
      </w:r>
      <w:r>
        <w:rPr>
          <w:rStyle w:val="15"/>
          <w:rFonts w:hint="default" w:ascii="Times New Roman" w:hAnsi="Times New Roman" w:cs="Times New Roman"/>
          <w:sz w:val="24"/>
          <w:szCs w:val="24"/>
          <w:shd w:val="clear" w:color="auto" w:fill="FFFFFF"/>
        </w:rPr>
        <w:t>https://www.gq-</w:t>
      </w:r>
      <w:r>
        <w:rPr>
          <w:rStyle w:val="15"/>
          <w:rFonts w:hint="default" w:ascii="Times New Roman" w:hAnsi="Times New Roman" w:cs="Times New Roman"/>
          <w:sz w:val="24"/>
          <w:szCs w:val="24"/>
          <w:shd w:val="clear" w:color="auto" w:fill="FFFFFF"/>
        </w:rPr>
        <w:fldChar w:fldCharType="end"/>
      </w:r>
      <w:r>
        <w:rPr>
          <w:rFonts w:hint="default" w:ascii="Times New Roman" w:hAnsi="Times New Roman" w:cs="Times New Roman"/>
          <w:color w:val="000000"/>
          <w:sz w:val="24"/>
          <w:szCs w:val="24"/>
          <w:shd w:val="clear" w:color="auto" w:fill="FFFFFF"/>
          <w:lang w:val="en-US"/>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"magazine.co.uk/article/best-jeans-for-men-hiut-denim" </w:instrText>
      </w:r>
      <w:r>
        <w:rPr>
          <w:rFonts w:hint="default" w:ascii="Times New Roman" w:hAnsi="Times New Roman" w:cs="Times New Roman"/>
          <w:sz w:val="24"/>
          <w:szCs w:val="24"/>
        </w:rPr>
        <w:fldChar w:fldCharType="separate"/>
      </w:r>
      <w:r>
        <w:rPr>
          <w:rStyle w:val="15"/>
          <w:rFonts w:hint="default" w:ascii="Times New Roman" w:hAnsi="Times New Roman" w:cs="Times New Roman"/>
          <w:sz w:val="24"/>
          <w:szCs w:val="24"/>
          <w:shd w:val="clear" w:color="auto" w:fill="FFFFFF"/>
        </w:rPr>
        <w:t>magazine.co.uk/article/best-jeans-for-men-hiut-denim</w:t>
      </w:r>
      <w:r>
        <w:rPr>
          <w:rStyle w:val="15"/>
          <w:rFonts w:hint="default" w:ascii="Times New Roman" w:hAnsi="Times New Roman" w:cs="Times New Roman"/>
          <w:sz w:val="24"/>
          <w:szCs w:val="24"/>
          <w:shd w:val="clear" w:color="auto" w:fill="FFFFFF"/>
        </w:rPr>
        <w:fldChar w:fldCharType="end"/>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eastAsia="zh-CN"/>
        </w:rPr>
        <w:t>(accessed</w:t>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val="en-US" w:eastAsia="zh-CN"/>
        </w:rPr>
        <w:t>19</w:t>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eastAsia="zh-CN"/>
        </w:rPr>
        <w:t>April</w:t>
      </w:r>
      <w:r>
        <w:rPr>
          <w:rFonts w:hint="default" w:ascii="Times New Roman" w:hAnsi="Times New Roman" w:cs="Times New Roman"/>
          <w:color w:val="000000"/>
          <w:sz w:val="24"/>
          <w:szCs w:val="24"/>
          <w:shd w:val="clear" w:color="auto" w:fill="FFFFFF"/>
        </w:rPr>
        <w:t xml:space="preserve"> 2019</w:t>
      </w:r>
      <w:r>
        <w:rPr>
          <w:rFonts w:hint="eastAsia" w:ascii="Times New Roman" w:hAnsi="Times New Roman" w:cs="Times New Roman"/>
          <w:color w:val="000000"/>
          <w:sz w:val="24"/>
          <w:szCs w:val="24"/>
          <w:shd w:val="clear" w:color="auto" w:fill="FFFFFF"/>
          <w:lang w:eastAsia="zh-CN"/>
        </w:rPr>
        <w:t>)</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default" w:ascii="Times New Roman" w:hAnsi="Times New Roman" w:cs="Times New Roman"/>
          <w:color w:val="000000"/>
          <w:sz w:val="24"/>
          <w:szCs w:val="24"/>
          <w:shd w:val="clear" w:color="auto" w:fill="FFFFFF"/>
          <w:lang w:val="en-US" w:eastAsia="zh-CN"/>
        </w:rPr>
      </w:pPr>
      <w:r>
        <w:rPr>
          <w:rFonts w:ascii="Times New Roman" w:hAnsi="Times New Roman" w:cs="Times New Roman"/>
          <w:sz w:val="24"/>
          <w:szCs w:val="24"/>
          <w:lang w:eastAsia="zh-CN"/>
        </w:rPr>
        <w:t>Hansberger, A. (2016</w:t>
      </w:r>
      <w:r>
        <w:rPr>
          <w:rFonts w:hint="eastAsia" w:ascii="Times New Roman" w:hAnsi="Times New Roman" w:cs="Times New Roman"/>
          <w:sz w:val="24"/>
          <w:szCs w:val="24"/>
          <w:lang w:eastAsia="zh-CN"/>
        </w:rPr>
        <w:t>)</w:t>
      </w:r>
      <w:r>
        <w:rPr>
          <w:rFonts w:ascii="Times New Roman" w:hAnsi="Times New Roman" w:cs="Times New Roman"/>
          <w:sz w:val="24"/>
          <w:szCs w:val="24"/>
          <w:lang w:eastAsia="zh-CN"/>
        </w:rPr>
        <w:t xml:space="preserve"> Motto Brand Crush | Hiut Denim.</w:t>
      </w:r>
      <w:r>
        <w:rPr>
          <w:rFonts w:hint="eastAsia" w:ascii="Times New Roman" w:hAnsi="Times New Roman" w:cs="Times New Roman"/>
          <w:sz w:val="24"/>
          <w:szCs w:val="24"/>
          <w:lang w:val="en-US" w:eastAsia="zh-CN"/>
        </w:rPr>
        <w:t xml:space="preserve"> </w:t>
      </w:r>
      <w:r>
        <w:rPr>
          <w:rFonts w:hint="default" w:ascii="Times New Roman" w:hAnsi="Times New Roman" w:cs="Times New Roman"/>
          <w:color w:val="000000"/>
          <w:sz w:val="24"/>
          <w:szCs w:val="24"/>
          <w:shd w:val="clear" w:color="auto" w:fill="FFFFFF"/>
        </w:rPr>
        <w:t>[online] Available at:</w:t>
      </w:r>
      <w:r>
        <w:rPr>
          <w:rFonts w:ascii="Times New Roman" w:hAnsi="Times New Roman" w:cs="Times New Roman"/>
          <w:sz w:val="24"/>
          <w:szCs w:val="24"/>
          <w:lang w:val="en-US" w:eastAsia="zh-CN"/>
        </w:rPr>
        <w:tab/>
      </w:r>
      <w:r>
        <w:fldChar w:fldCharType="begin"/>
      </w:r>
      <w:r>
        <w:instrText xml:space="preserve"> HYPERLINK "https://wearemotto.com/blog/2016/03/14/motto-march-brand-crush-hiut-denim/" </w:instrText>
      </w:r>
      <w:r>
        <w:fldChar w:fldCharType="separate"/>
      </w:r>
      <w:r>
        <w:rPr>
          <w:rStyle w:val="15"/>
          <w:rFonts w:ascii="Times New Roman" w:hAnsi="Times New Roman" w:cs="Times New Roman"/>
          <w:sz w:val="24"/>
          <w:szCs w:val="24"/>
          <w:lang w:eastAsia="zh-CN"/>
        </w:rPr>
        <w:t>https://wearemotto.com/blog/2016/03/14/motto-march-brand-crush-hiut-denim/</w:t>
      </w:r>
      <w:r>
        <w:rPr>
          <w:rStyle w:val="15"/>
          <w:rFonts w:ascii="Times New Roman" w:hAnsi="Times New Roman" w:cs="Times New Roman"/>
          <w:sz w:val="24"/>
          <w:szCs w:val="24"/>
          <w:lang w:eastAsia="zh-CN"/>
        </w:rPr>
        <w:fldChar w:fldCharType="end"/>
      </w:r>
      <w:r>
        <w:rPr>
          <w:rStyle w:val="15"/>
          <w:rFonts w:hint="eastAsia" w:ascii="Times New Roman" w:hAnsi="Times New Roman" w:cs="Times New Roman"/>
          <w:sz w:val="24"/>
          <w:szCs w:val="24"/>
          <w:lang w:val="en-US" w:eastAsia="zh-CN"/>
        </w:rPr>
        <w:t xml:space="preserve">  </w:t>
      </w:r>
      <w:r>
        <w:rPr>
          <w:rFonts w:hint="eastAsia" w:ascii="Times New Roman" w:hAnsi="Times New Roman" w:cs="Times New Roman"/>
          <w:color w:val="000000"/>
          <w:sz w:val="24"/>
          <w:szCs w:val="24"/>
          <w:shd w:val="clear" w:color="auto" w:fill="FFFFFF"/>
          <w:lang w:eastAsia="zh-CN"/>
        </w:rPr>
        <w:t>(accessed</w:t>
      </w:r>
      <w:r>
        <w:rPr>
          <w:rFonts w:hint="default" w:ascii="Times New Roman" w:hAnsi="Times New Roman" w:cs="Times New Roman"/>
          <w:color w:val="000000"/>
          <w:sz w:val="24"/>
          <w:szCs w:val="24"/>
          <w:shd w:val="clear" w:color="auto" w:fill="FFFFFF"/>
        </w:rPr>
        <w:t xml:space="preserve"> 2</w:t>
      </w:r>
      <w:r>
        <w:rPr>
          <w:rFonts w:hint="eastAsia" w:ascii="Times New Roman" w:hAnsi="Times New Roman" w:cs="Times New Roman"/>
          <w:color w:val="000000"/>
          <w:sz w:val="24"/>
          <w:szCs w:val="24"/>
          <w:shd w:val="clear" w:color="auto" w:fill="FFFFFF"/>
          <w:lang w:val="en-US" w:eastAsia="zh-CN"/>
        </w:rPr>
        <w:t>0</w:t>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eastAsia="zh-CN"/>
        </w:rPr>
        <w:t>April</w:t>
      </w:r>
      <w:r>
        <w:rPr>
          <w:rFonts w:hint="default" w:ascii="Times New Roman" w:hAnsi="Times New Roman" w:cs="Times New Roman"/>
          <w:color w:val="000000"/>
          <w:sz w:val="24"/>
          <w:szCs w:val="24"/>
          <w:shd w:val="clear" w:color="auto" w:fill="FFFFFF"/>
        </w:rPr>
        <w:t xml:space="preserve"> 2019</w:t>
      </w:r>
      <w:r>
        <w:rPr>
          <w:rFonts w:hint="eastAsia" w:ascii="Times New Roman" w:hAnsi="Times New Roman" w:cs="Times New Roman"/>
          <w:color w:val="000000"/>
          <w:sz w:val="24"/>
          <w:szCs w:val="24"/>
          <w:shd w:val="clear" w:color="auto" w:fill="FFFFFF"/>
          <w:lang w:eastAsia="zh-CN"/>
        </w:rPr>
        <w:t>)</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eastAsia" w:ascii="Times New Roman" w:hAnsi="Times New Roman" w:cs="Times New Roman" w:eastAsiaTheme="minorHAnsi"/>
          <w:sz w:val="24"/>
          <w:szCs w:val="24"/>
          <w:lang w:val="en-US" w:eastAsia="zh-CN"/>
        </w:rPr>
      </w:pPr>
      <w:r>
        <w:rPr>
          <w:rFonts w:hint="default" w:ascii="Times New Roman" w:hAnsi="Times New Roman" w:cs="Times New Roman"/>
          <w:color w:val="000000"/>
          <w:sz w:val="24"/>
          <w:szCs w:val="24"/>
          <w:shd w:val="clear" w:color="auto" w:fill="FFFFFF"/>
        </w:rPr>
        <w:t>Hennelly, L. (2018</w:t>
      </w:r>
      <w:r>
        <w:rPr>
          <w:rFonts w:hint="eastAsia" w:ascii="Times New Roman" w:hAnsi="Times New Roman" w:cs="Times New Roman"/>
          <w:color w:val="000000"/>
          <w:sz w:val="24"/>
          <w:szCs w:val="24"/>
          <w:shd w:val="clear" w:color="auto" w:fill="FFFFFF"/>
          <w:lang w:eastAsia="zh-CN"/>
        </w:rPr>
        <w:t>)</w:t>
      </w:r>
      <w:r>
        <w:rPr>
          <w:rFonts w:hint="default" w:ascii="Times New Roman" w:hAnsi="Times New Roman" w:cs="Times New Roman"/>
          <w:color w:val="000000"/>
          <w:sz w:val="24"/>
          <w:szCs w:val="24"/>
          <w:shd w:val="clear" w:color="auto" w:fill="FFFFFF"/>
        </w:rPr>
        <w:t> </w:t>
      </w:r>
      <w:r>
        <w:rPr>
          <w:rFonts w:hint="default" w:ascii="Times New Roman" w:hAnsi="Times New Roman" w:cs="Times New Roman"/>
          <w:i/>
          <w:iCs/>
          <w:color w:val="000000"/>
          <w:sz w:val="24"/>
          <w:szCs w:val="24"/>
          <w:shd w:val="clear" w:color="auto" w:fill="FFFFFF"/>
        </w:rPr>
        <w:t>Spotlight on Jeans: Denim Bounces Back - Euromonitor International</w:t>
      </w:r>
      <w:r>
        <w:rPr>
          <w:rFonts w:hint="default" w:ascii="Times New Roman" w:hAnsi="Times New Roman" w:cs="Times New Roman"/>
          <w:color w:val="000000"/>
          <w:sz w:val="24"/>
          <w:szCs w:val="24"/>
          <w:shd w:val="clear" w:color="auto" w:fill="FFFFFF"/>
        </w:rPr>
        <w:t>.</w:t>
      </w:r>
      <w:r>
        <w:rPr>
          <w:rFonts w:hint="default" w:ascii="Times New Roman" w:hAnsi="Times New Roman" w:cs="Times New Roman"/>
          <w:color w:val="000000"/>
          <w:sz w:val="24"/>
          <w:szCs w:val="24"/>
          <w:shd w:val="clear" w:color="auto" w:fill="FFFFFF"/>
          <w:lang w:val="en-US"/>
        </w:rPr>
        <w:tab/>
      </w:r>
      <w:r>
        <w:rPr>
          <w:rFonts w:hint="default" w:ascii="Times New Roman" w:hAnsi="Times New Roman" w:cs="Times New Roman"/>
          <w:color w:val="000000"/>
          <w:sz w:val="24"/>
          <w:szCs w:val="24"/>
          <w:shd w:val="clear" w:color="auto" w:fill="FFFFFF"/>
        </w:rPr>
        <w:t>[online] Euromonitor International. Available at:</w:t>
      </w:r>
      <w:r>
        <w:rPr>
          <w:rFonts w:hint="default" w:ascii="Times New Roman" w:hAnsi="Times New Roman" w:cs="Times New Roman"/>
          <w:color w:val="000000"/>
          <w:sz w:val="24"/>
          <w:szCs w:val="24"/>
          <w:shd w:val="clear" w:color="auto" w:fill="FFFFFF"/>
          <w:lang w:val="en-US"/>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"https://blog.euromonitor.com/spotlight-jeans-denim-bounces-back/" </w:instrText>
      </w:r>
      <w:r>
        <w:rPr>
          <w:rFonts w:hint="default" w:ascii="Times New Roman" w:hAnsi="Times New Roman" w:cs="Times New Roman"/>
          <w:sz w:val="24"/>
          <w:szCs w:val="24"/>
        </w:rPr>
        <w:fldChar w:fldCharType="separate"/>
      </w:r>
      <w:r>
        <w:rPr>
          <w:rStyle w:val="15"/>
          <w:rFonts w:hint="default" w:ascii="Times New Roman" w:hAnsi="Times New Roman" w:cs="Times New Roman"/>
          <w:sz w:val="24"/>
          <w:szCs w:val="24"/>
          <w:shd w:val="clear" w:color="auto" w:fill="FFFFFF"/>
        </w:rPr>
        <w:t>https://blog.euromonitor.com/spotlight-jeans-denim-bounces-back/</w:t>
      </w:r>
      <w:r>
        <w:rPr>
          <w:rStyle w:val="15"/>
          <w:rFonts w:hint="default" w:ascii="Times New Roman" w:hAnsi="Times New Roman" w:cs="Times New Roman"/>
          <w:sz w:val="24"/>
          <w:szCs w:val="24"/>
          <w:shd w:val="clear" w:color="auto" w:fill="FFFFFF"/>
        </w:rPr>
        <w:fldChar w:fldCharType="end"/>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eastAsia="zh-CN"/>
        </w:rPr>
        <w:t>(accessed</w:t>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val="en-US" w:eastAsia="zh-CN"/>
        </w:rPr>
        <w:t>19</w:t>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eastAsia="zh-CN"/>
        </w:rPr>
        <w:t>April</w:t>
      </w:r>
      <w:r>
        <w:rPr>
          <w:rFonts w:hint="default" w:ascii="Times New Roman" w:hAnsi="Times New Roman" w:cs="Times New Roman"/>
          <w:color w:val="000000"/>
          <w:sz w:val="24"/>
          <w:szCs w:val="24"/>
          <w:shd w:val="clear" w:color="auto" w:fill="FFFFFF"/>
          <w:lang w:val="en-US"/>
        </w:rPr>
        <w:tab/>
      </w:r>
      <w:r>
        <w:rPr>
          <w:rFonts w:hint="default" w:ascii="Times New Roman" w:hAnsi="Times New Roman" w:cs="Times New Roman"/>
          <w:color w:val="000000"/>
          <w:sz w:val="24"/>
          <w:szCs w:val="24"/>
          <w:shd w:val="clear" w:color="auto" w:fill="FFFFFF"/>
        </w:rPr>
        <w:t>2019</w:t>
      </w:r>
      <w:r>
        <w:rPr>
          <w:rFonts w:hint="eastAsia" w:ascii="Times New Roman" w:hAnsi="Times New Roman" w:cs="Times New Roman"/>
          <w:color w:val="000000"/>
          <w:sz w:val="24"/>
          <w:szCs w:val="24"/>
          <w:shd w:val="clear" w:color="auto" w:fill="FFFFFF"/>
          <w:lang w:eastAsia="zh-CN"/>
        </w:rPr>
        <w:t>)</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eastAsia" w:ascii="Times New Roman" w:hAnsi="Times New Roman" w:cs="Times New Roman"/>
          <w:color w:val="000000"/>
          <w:sz w:val="24"/>
          <w:szCs w:val="24"/>
          <w:shd w:val="clear" w:color="auto" w:fill="FFFFFF"/>
          <w:lang w:eastAsia="zh-CN"/>
        </w:rPr>
      </w:pPr>
      <w:r>
        <w:rPr>
          <w:rFonts w:hint="default" w:ascii="Times New Roman" w:hAnsi="Times New Roman" w:cs="Times New Roman"/>
          <w:color w:val="000000"/>
          <w:sz w:val="24"/>
          <w:szCs w:val="24"/>
          <w:shd w:val="clear" w:color="auto" w:fill="FFFFFF"/>
        </w:rPr>
        <w:t>Hieatt, D. (2019</w:t>
      </w:r>
      <w:r>
        <w:rPr>
          <w:rFonts w:hint="eastAsia" w:ascii="Times New Roman" w:hAnsi="Times New Roman" w:cs="Times New Roman"/>
          <w:color w:val="000000"/>
          <w:sz w:val="24"/>
          <w:szCs w:val="24"/>
          <w:shd w:val="clear" w:color="auto" w:fill="FFFFFF"/>
          <w:lang w:eastAsia="zh-CN"/>
        </w:rPr>
        <w:t>)</w:t>
      </w:r>
      <w:r>
        <w:rPr>
          <w:rFonts w:hint="default" w:ascii="Times New Roman" w:hAnsi="Times New Roman" w:cs="Times New Roman"/>
          <w:color w:val="000000"/>
          <w:sz w:val="24"/>
          <w:szCs w:val="24"/>
          <w:shd w:val="clear" w:color="auto" w:fill="FFFFFF"/>
        </w:rPr>
        <w:t> </w:t>
      </w:r>
      <w:r>
        <w:rPr>
          <w:rFonts w:hint="default" w:ascii="Times New Roman" w:hAnsi="Times New Roman" w:cs="Times New Roman"/>
          <w:i/>
          <w:iCs/>
          <w:color w:val="000000"/>
          <w:sz w:val="24"/>
          <w:szCs w:val="24"/>
          <w:shd w:val="clear" w:color="auto" w:fill="FFFFFF"/>
        </w:rPr>
        <w:t>Hiut Denim - Ethical Manufacturing| Avery Dennison</w:t>
      </w:r>
      <w:r>
        <w:rPr>
          <w:rFonts w:hint="default" w:ascii="Times New Roman" w:hAnsi="Times New Roman" w:cs="Times New Roman"/>
          <w:color w:val="000000"/>
          <w:sz w:val="24"/>
          <w:szCs w:val="24"/>
          <w:shd w:val="clear" w:color="auto" w:fill="FFFFFF"/>
        </w:rPr>
        <w:t>. [online]</w:t>
      </w:r>
      <w:r>
        <w:rPr>
          <w:rFonts w:hint="default" w:ascii="Times New Roman" w:hAnsi="Times New Roman" w:cs="Times New Roman"/>
          <w:color w:val="000000"/>
          <w:sz w:val="24"/>
          <w:szCs w:val="24"/>
          <w:shd w:val="clear" w:color="auto" w:fill="FFFFFF"/>
          <w:lang w:val="en-US"/>
        </w:rPr>
        <w:tab/>
      </w:r>
      <w:r>
        <w:rPr>
          <w:rFonts w:hint="default" w:ascii="Times New Roman" w:hAnsi="Times New Roman" w:cs="Times New Roman"/>
          <w:color w:val="000000"/>
          <w:sz w:val="24"/>
          <w:szCs w:val="24"/>
          <w:shd w:val="clear" w:color="auto" w:fill="FFFFFF"/>
        </w:rPr>
        <w:t>Rbis.averydennison.com. Available at:</w:t>
      </w:r>
      <w:r>
        <w:rPr>
          <w:rFonts w:hint="eastAsia" w:ascii="Times New Roman" w:hAnsi="Times New Roman" w:cs="Times New Roman"/>
          <w:color w:val="000000"/>
          <w:sz w:val="24"/>
          <w:szCs w:val="24"/>
          <w:shd w:val="clear" w:color="auto" w:fill="FFFFFF"/>
          <w:lang w:val="en-US" w:eastAsia="zh-CN"/>
        </w:rPr>
        <w:t xml:space="preserve"> </w:t>
      </w:r>
      <w:r>
        <w:rPr>
          <w:rFonts w:hint="default" w:ascii="Times New Roman" w:hAnsi="Times New Roman" w:cs="Times New Roman"/>
          <w:color w:val="0070C0"/>
          <w:sz w:val="24"/>
          <w:szCs w:val="24"/>
          <w:u w:val="single"/>
          <w:shd w:val="clear" w:color="auto" w:fill="FFFFFF"/>
        </w:rPr>
        <w:t>https://rbis.averydennison.com/en/home/our-solutions/apparel-and-footwear-branding/supporting-emerging-designers/designer-collaborations/hiut-denim.html</w:t>
      </w:r>
      <w:r>
        <w:rPr>
          <w:rFonts w:hint="eastAsia" w:ascii="Times New Roman" w:hAnsi="Times New Roman" w:cs="Times New Roman"/>
          <w:color w:val="000000"/>
          <w:sz w:val="24"/>
          <w:szCs w:val="24"/>
          <w:shd w:val="clear" w:color="auto" w:fill="FFFFFF"/>
          <w:lang w:val="en-US" w:eastAsia="zh-CN"/>
        </w:rPr>
        <w:t xml:space="preserve"> </w:t>
      </w:r>
      <w:r>
        <w:rPr>
          <w:rFonts w:hint="eastAsia" w:ascii="Times New Roman" w:hAnsi="Times New Roman" w:cs="Times New Roman"/>
          <w:color w:val="000000"/>
          <w:sz w:val="24"/>
          <w:szCs w:val="24"/>
          <w:shd w:val="clear" w:color="auto" w:fill="FFFFFF"/>
          <w:lang w:eastAsia="zh-CN"/>
        </w:rPr>
        <w:t>(accessed</w:t>
      </w:r>
      <w:r>
        <w:rPr>
          <w:rFonts w:hint="default" w:ascii="Times New Roman" w:hAnsi="Times New Roman" w:cs="Times New Roman"/>
          <w:color w:val="000000"/>
          <w:sz w:val="24"/>
          <w:szCs w:val="24"/>
          <w:shd w:val="clear" w:color="auto" w:fill="FFFFFF"/>
        </w:rPr>
        <w:t xml:space="preserve"> 2</w:t>
      </w:r>
      <w:r>
        <w:rPr>
          <w:rFonts w:hint="eastAsia" w:ascii="Times New Roman" w:hAnsi="Times New Roman" w:cs="Times New Roman"/>
          <w:color w:val="000000"/>
          <w:sz w:val="24"/>
          <w:szCs w:val="24"/>
          <w:shd w:val="clear" w:color="auto" w:fill="FFFFFF"/>
          <w:lang w:val="en-US" w:eastAsia="zh-CN"/>
        </w:rPr>
        <w:t>0</w:t>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eastAsia="zh-CN"/>
        </w:rPr>
        <w:t>April</w:t>
      </w:r>
      <w:r>
        <w:rPr>
          <w:rFonts w:hint="default" w:ascii="Times New Roman" w:hAnsi="Times New Roman" w:cs="Times New Roman"/>
          <w:color w:val="000000"/>
          <w:sz w:val="24"/>
          <w:szCs w:val="24"/>
          <w:shd w:val="clear" w:color="auto" w:fill="FFFFFF"/>
        </w:rPr>
        <w:t xml:space="preserve"> 2019</w:t>
      </w:r>
      <w:r>
        <w:rPr>
          <w:rFonts w:hint="eastAsia" w:ascii="Times New Roman" w:hAnsi="Times New Roman" w:cs="Times New Roman"/>
          <w:color w:val="000000"/>
          <w:sz w:val="24"/>
          <w:szCs w:val="24"/>
          <w:shd w:val="clear" w:color="auto" w:fill="FFFFFF"/>
          <w:lang w:eastAsia="zh-CN"/>
        </w:rPr>
        <w:t>)</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default" w:ascii="Times New Roman" w:hAnsi="Times New Roman" w:cs="Times New Roman" w:eastAsiaTheme="minorHAnsi"/>
          <w:color w:val="000000"/>
          <w:sz w:val="24"/>
          <w:szCs w:val="24"/>
          <w:shd w:val="clear" w:color="auto" w:fill="FFFFFF"/>
          <w:lang w:val="en-US" w:eastAsia="zh-CN"/>
        </w:rPr>
      </w:pPr>
      <w:r>
        <w:rPr>
          <w:rFonts w:hint="default" w:ascii="Times New Roman" w:hAnsi="Times New Roman" w:cs="Times New Roman"/>
          <w:color w:val="000000"/>
          <w:sz w:val="24"/>
          <w:szCs w:val="24"/>
          <w:shd w:val="clear" w:color="auto" w:fill="FFFFFF"/>
        </w:rPr>
        <w:t>Hiutdenim.co.uk. (2019</w:t>
      </w:r>
      <w:r>
        <w:rPr>
          <w:rFonts w:hint="eastAsia" w:ascii="Times New Roman" w:hAnsi="Times New Roman" w:cs="Times New Roman"/>
          <w:color w:val="000000"/>
          <w:sz w:val="24"/>
          <w:szCs w:val="24"/>
          <w:shd w:val="clear" w:color="auto" w:fill="FFFFFF"/>
          <w:lang w:val="en-US" w:eastAsia="zh-CN"/>
        </w:rPr>
        <w:t>a</w:t>
      </w:r>
      <w:r>
        <w:rPr>
          <w:rFonts w:hint="eastAsia" w:ascii="Times New Roman" w:hAnsi="Times New Roman" w:cs="Times New Roman"/>
          <w:color w:val="000000"/>
          <w:sz w:val="24"/>
          <w:szCs w:val="24"/>
          <w:shd w:val="clear" w:color="auto" w:fill="FFFFFF"/>
          <w:lang w:eastAsia="zh-CN"/>
        </w:rPr>
        <w:t>)</w:t>
      </w:r>
      <w:r>
        <w:rPr>
          <w:rFonts w:hint="eastAsia" w:ascii="Times New Roman" w:hAnsi="Times New Roman" w:cs="Times New Roman"/>
          <w:color w:val="000000"/>
          <w:sz w:val="24"/>
          <w:szCs w:val="24"/>
          <w:shd w:val="clear" w:color="auto" w:fill="FFFFFF"/>
          <w:lang w:val="en-US" w:eastAsia="zh-CN"/>
        </w:rPr>
        <w:t xml:space="preserve"> </w:t>
      </w:r>
      <w:r>
        <w:rPr>
          <w:rFonts w:ascii="Times New Roman" w:hAnsi="Times New Roman" w:cs="Times New Roman"/>
          <w:i/>
          <w:iCs/>
          <w:sz w:val="24"/>
          <w:szCs w:val="24"/>
          <w:lang w:eastAsia="zh-CN"/>
        </w:rPr>
        <w:t>FAQ – Hiut Denim Co.</w:t>
      </w:r>
      <w:r>
        <w:rPr>
          <w:rFonts w:hint="eastAsia" w:ascii="Times New Roman" w:hAnsi="Times New Roman" w:cs="Times New Roman"/>
          <w:i/>
          <w:iCs/>
          <w:sz w:val="24"/>
          <w:szCs w:val="24"/>
          <w:lang w:val="en-US" w:eastAsia="zh-CN"/>
        </w:rPr>
        <w:t xml:space="preserve"> </w:t>
      </w:r>
      <w:r>
        <w:rPr>
          <w:rFonts w:hint="default" w:ascii="Times New Roman" w:hAnsi="Times New Roman" w:cs="Times New Roman"/>
          <w:color w:val="000000"/>
          <w:sz w:val="24"/>
          <w:szCs w:val="24"/>
          <w:shd w:val="clear" w:color="auto" w:fill="FFFFFF"/>
        </w:rPr>
        <w:t>[online] Available at:</w:t>
      </w:r>
      <w:r>
        <w:rPr>
          <w:rFonts w:hint="eastAsia" w:ascii="Times New Roman" w:hAnsi="Times New Roman" w:cs="Times New Roman"/>
          <w:color w:val="000000"/>
          <w:sz w:val="24"/>
          <w:szCs w:val="24"/>
          <w:shd w:val="clear" w:color="auto" w:fill="FFFFFF"/>
          <w:lang w:val="en-US" w:eastAsia="zh-CN"/>
        </w:rPr>
        <w:t xml:space="preserve"> </w:t>
      </w:r>
      <w:r>
        <w:fldChar w:fldCharType="begin"/>
      </w:r>
      <w:r>
        <w:instrText xml:space="preserve"> HYPERLINK "https://hiutdenim.co.uk/pages/faq" </w:instrText>
      </w:r>
      <w:r>
        <w:fldChar w:fldCharType="separate"/>
      </w:r>
      <w:r>
        <w:rPr>
          <w:rStyle w:val="15"/>
          <w:rFonts w:ascii="Times New Roman" w:hAnsi="Times New Roman" w:cs="Times New Roman"/>
          <w:sz w:val="24"/>
          <w:szCs w:val="24"/>
          <w:lang w:eastAsia="zh-CN"/>
        </w:rPr>
        <w:t>https://hiutdenim.co.uk/pages/faq</w:t>
      </w:r>
      <w:r>
        <w:rPr>
          <w:rStyle w:val="15"/>
          <w:rFonts w:ascii="Times New Roman" w:hAnsi="Times New Roman" w:cs="Times New Roman"/>
          <w:sz w:val="24"/>
          <w:szCs w:val="24"/>
          <w:lang w:eastAsia="zh-CN"/>
        </w:rPr>
        <w:fldChar w:fldCharType="end"/>
      </w:r>
      <w:r>
        <w:rPr>
          <w:rStyle w:val="15"/>
          <w:rFonts w:hint="eastAsia" w:ascii="Times New Roman" w:hAnsi="Times New Roman" w:cs="Times New Roman"/>
          <w:sz w:val="24"/>
          <w:szCs w:val="24"/>
          <w:u w:val="none"/>
          <w:lang w:val="en-US" w:eastAsia="zh-CN"/>
        </w:rPr>
        <w:t xml:space="preserve"> </w:t>
      </w:r>
      <w:r>
        <w:rPr>
          <w:rFonts w:hint="eastAsia" w:ascii="Times New Roman" w:hAnsi="Times New Roman" w:cs="Times New Roman"/>
          <w:color w:val="000000"/>
          <w:sz w:val="24"/>
          <w:szCs w:val="24"/>
          <w:shd w:val="clear" w:color="auto" w:fill="FFFFFF"/>
          <w:lang w:eastAsia="zh-CN"/>
        </w:rPr>
        <w:t>(accessed</w:t>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val="en-US" w:eastAsia="zh-CN"/>
        </w:rPr>
        <w:t>4</w:t>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val="en-US" w:eastAsia="zh-CN"/>
        </w:rPr>
        <w:t>May</w:t>
      </w:r>
      <w:r>
        <w:rPr>
          <w:rFonts w:hint="default" w:ascii="Times New Roman" w:hAnsi="Times New Roman" w:cs="Times New Roman"/>
          <w:color w:val="000000"/>
          <w:sz w:val="24"/>
          <w:szCs w:val="24"/>
          <w:shd w:val="clear" w:color="auto" w:fill="FFFFFF"/>
        </w:rPr>
        <w:t xml:space="preserve"> 2019</w:t>
      </w:r>
      <w:r>
        <w:rPr>
          <w:rFonts w:hint="eastAsia" w:ascii="Times New Roman" w:hAnsi="Times New Roman" w:cs="Times New Roman"/>
          <w:color w:val="000000"/>
          <w:sz w:val="24"/>
          <w:szCs w:val="24"/>
          <w:shd w:val="clear" w:color="auto" w:fill="FFFFFF"/>
          <w:lang w:eastAsia="zh-CN"/>
        </w:rPr>
        <w:t>)</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eastAsia" w:ascii="Times New Roman" w:hAnsi="Times New Roman" w:cs="Times New Roman"/>
          <w:color w:val="000000"/>
          <w:sz w:val="24"/>
          <w:szCs w:val="24"/>
          <w:shd w:val="clear" w:color="auto" w:fill="FFFFFF"/>
          <w:lang w:eastAsia="zh-CN"/>
        </w:rPr>
      </w:pPr>
      <w:r>
        <w:rPr>
          <w:rFonts w:hint="default" w:ascii="Times New Roman" w:hAnsi="Times New Roman" w:cs="Times New Roman"/>
          <w:color w:val="000000"/>
          <w:sz w:val="24"/>
          <w:szCs w:val="24"/>
          <w:shd w:val="clear" w:color="auto" w:fill="FFFFFF"/>
        </w:rPr>
        <w:t>Hiutdenim.co.uk. (2019</w:t>
      </w:r>
      <w:r>
        <w:rPr>
          <w:rFonts w:hint="eastAsia" w:ascii="Times New Roman" w:hAnsi="Times New Roman" w:cs="Times New Roman"/>
          <w:color w:val="000000"/>
          <w:sz w:val="24"/>
          <w:szCs w:val="24"/>
          <w:shd w:val="clear" w:color="auto" w:fill="FFFFFF"/>
          <w:lang w:val="en-US" w:eastAsia="zh-CN"/>
        </w:rPr>
        <w:t>b</w:t>
      </w:r>
      <w:r>
        <w:rPr>
          <w:rFonts w:hint="eastAsia" w:ascii="Times New Roman" w:hAnsi="Times New Roman" w:cs="Times New Roman"/>
          <w:color w:val="000000"/>
          <w:sz w:val="24"/>
          <w:szCs w:val="24"/>
          <w:shd w:val="clear" w:color="auto" w:fill="FFFFFF"/>
          <w:lang w:eastAsia="zh-CN"/>
        </w:rPr>
        <w:t>)</w:t>
      </w:r>
      <w:r>
        <w:rPr>
          <w:rFonts w:hint="default" w:ascii="Times New Roman" w:hAnsi="Times New Roman" w:cs="Times New Roman"/>
          <w:color w:val="000000"/>
          <w:sz w:val="24"/>
          <w:szCs w:val="24"/>
          <w:shd w:val="clear" w:color="auto" w:fill="FFFFFF"/>
        </w:rPr>
        <w:t> </w:t>
      </w:r>
      <w:r>
        <w:rPr>
          <w:rFonts w:hint="default" w:ascii="Times New Roman" w:hAnsi="Times New Roman" w:cs="Times New Roman"/>
          <w:i/>
          <w:iCs/>
          <w:color w:val="000000"/>
          <w:sz w:val="24"/>
          <w:szCs w:val="24"/>
          <w:shd w:val="clear" w:color="auto" w:fill="FFFFFF"/>
        </w:rPr>
        <w:t>Customer Service – Hiut Denim Co.</w:t>
      </w:r>
      <w:r>
        <w:rPr>
          <w:rFonts w:hint="default" w:ascii="Times New Roman" w:hAnsi="Times New Roman" w:cs="Times New Roman"/>
          <w:color w:val="000000"/>
          <w:sz w:val="24"/>
          <w:szCs w:val="24"/>
          <w:shd w:val="clear" w:color="auto" w:fill="FFFFFF"/>
        </w:rPr>
        <w:t>. [online] Available at:</w:t>
      </w:r>
      <w:r>
        <w:rPr>
          <w:rFonts w:hint="default" w:ascii="Times New Roman" w:hAnsi="Times New Roman" w:cs="Times New Roman"/>
          <w:color w:val="000000"/>
          <w:sz w:val="24"/>
          <w:szCs w:val="24"/>
          <w:shd w:val="clear" w:color="auto" w:fill="FFFFFF"/>
          <w:lang w:val="en-US"/>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"https://hiutdenim.co.uk/pages/customer-service%20" </w:instrText>
      </w:r>
      <w:r>
        <w:rPr>
          <w:rFonts w:hint="default" w:ascii="Times New Roman" w:hAnsi="Times New Roman" w:cs="Times New Roman"/>
          <w:sz w:val="24"/>
          <w:szCs w:val="24"/>
        </w:rPr>
        <w:fldChar w:fldCharType="separate"/>
      </w:r>
      <w:r>
        <w:rPr>
          <w:rStyle w:val="15"/>
          <w:rFonts w:hint="default" w:ascii="Times New Roman" w:hAnsi="Times New Roman" w:cs="Times New Roman"/>
          <w:sz w:val="24"/>
          <w:szCs w:val="24"/>
          <w:shd w:val="clear" w:color="auto" w:fill="FFFFFF"/>
        </w:rPr>
        <w:t>https://hiutdenim.co.uk/pages/customer-service</w:t>
      </w:r>
      <w:r>
        <w:rPr>
          <w:rStyle w:val="15"/>
          <w:rFonts w:hint="default" w:ascii="Times New Roman" w:hAnsi="Times New Roman" w:cs="Times New Roman"/>
          <w:sz w:val="24"/>
          <w:szCs w:val="24"/>
          <w:shd w:val="clear" w:color="auto" w:fill="FFFFFF"/>
        </w:rPr>
        <w:fldChar w:fldCharType="end"/>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eastAsia="zh-CN"/>
        </w:rPr>
        <w:t>(accessed</w:t>
      </w:r>
      <w:r>
        <w:rPr>
          <w:rFonts w:hint="default" w:ascii="Times New Roman" w:hAnsi="Times New Roman" w:cs="Times New Roman"/>
          <w:color w:val="000000"/>
          <w:sz w:val="24"/>
          <w:szCs w:val="24"/>
          <w:shd w:val="clear" w:color="auto" w:fill="FFFFFF"/>
        </w:rPr>
        <w:t xml:space="preserve"> 2</w:t>
      </w:r>
      <w:r>
        <w:rPr>
          <w:rFonts w:hint="eastAsia" w:ascii="Times New Roman" w:hAnsi="Times New Roman" w:cs="Times New Roman"/>
          <w:color w:val="000000"/>
          <w:sz w:val="24"/>
          <w:szCs w:val="24"/>
          <w:shd w:val="clear" w:color="auto" w:fill="FFFFFF"/>
          <w:lang w:val="en-US" w:eastAsia="zh-CN"/>
        </w:rPr>
        <w:t>0</w:t>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eastAsia="zh-CN"/>
        </w:rPr>
        <w:t>April</w:t>
      </w:r>
      <w:r>
        <w:rPr>
          <w:rFonts w:hint="default" w:ascii="Times New Roman" w:hAnsi="Times New Roman" w:cs="Times New Roman"/>
          <w:color w:val="000000"/>
          <w:sz w:val="24"/>
          <w:szCs w:val="24"/>
          <w:shd w:val="clear" w:color="auto" w:fill="FFFFFF"/>
        </w:rPr>
        <w:t xml:space="preserve"> 2019</w:t>
      </w:r>
      <w:r>
        <w:rPr>
          <w:rFonts w:hint="eastAsia" w:ascii="Times New Roman" w:hAnsi="Times New Roman" w:cs="Times New Roman"/>
          <w:color w:val="000000"/>
          <w:sz w:val="24"/>
          <w:szCs w:val="24"/>
          <w:shd w:val="clear" w:color="auto" w:fill="FFFFFF"/>
          <w:lang w:eastAsia="zh-CN"/>
        </w:rPr>
        <w:t>)</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eastAsia" w:ascii="Times New Roman" w:hAnsi="Times New Roman" w:cs="Times New Roman"/>
          <w:color w:val="000000"/>
          <w:sz w:val="24"/>
          <w:szCs w:val="24"/>
          <w:shd w:val="clear" w:color="auto" w:fill="FFFFFF"/>
          <w:lang w:val="en-US" w:eastAsia="zh-CN"/>
        </w:rPr>
      </w:pPr>
      <w:r>
        <w:rPr>
          <w:rFonts w:hint="eastAsia" w:ascii="Times New Roman" w:hAnsi="Times New Roman" w:cs="Times New Roman"/>
          <w:color w:val="000000"/>
          <w:sz w:val="24"/>
          <w:szCs w:val="24"/>
          <w:shd w:val="clear" w:color="auto" w:fill="FFFFFF"/>
          <w:lang w:val="en-US" w:eastAsia="zh-CN"/>
        </w:rPr>
        <w:t xml:space="preserve">Hiutdenim.co.uk. (2019c). Our user manual. [online] Available at: </w:t>
      </w:r>
      <w:r>
        <w:rPr>
          <w:rFonts w:hint="eastAsia" w:ascii="Times New Roman" w:hAnsi="Times New Roman" w:cs="Times New Roman"/>
          <w:color w:val="000000"/>
          <w:sz w:val="24"/>
          <w:szCs w:val="24"/>
          <w:shd w:val="clear" w:color="auto" w:fill="FFFFFF"/>
          <w:lang w:val="en-US" w:eastAsia="zh-CN"/>
        </w:rPr>
        <w:fldChar w:fldCharType="begin"/>
      </w:r>
      <w:r>
        <w:rPr>
          <w:rFonts w:hint="eastAsia" w:ascii="Times New Roman" w:hAnsi="Times New Roman" w:cs="Times New Roman"/>
          <w:color w:val="000000"/>
          <w:sz w:val="24"/>
          <w:szCs w:val="24"/>
          <w:shd w:val="clear" w:color="auto" w:fill="FFFFFF"/>
          <w:lang w:val="en-US" w:eastAsia="zh-CN"/>
        </w:rPr>
        <w:instrText xml:space="preserve"> HYPERLINK "https://hiutdenim.co.uk/blogs/story/4801552-our-user-manual" </w:instrText>
      </w:r>
      <w:r>
        <w:rPr>
          <w:rFonts w:hint="eastAsia" w:ascii="Times New Roman" w:hAnsi="Times New Roman" w:cs="Times New Roman"/>
          <w:color w:val="000000"/>
          <w:sz w:val="24"/>
          <w:szCs w:val="24"/>
          <w:shd w:val="clear" w:color="auto" w:fill="FFFFFF"/>
          <w:lang w:val="en-US" w:eastAsia="zh-CN"/>
        </w:rPr>
        <w:fldChar w:fldCharType="separate"/>
      </w:r>
      <w:r>
        <w:rPr>
          <w:rStyle w:val="15"/>
          <w:rFonts w:hint="eastAsia" w:ascii="Times New Roman" w:hAnsi="Times New Roman" w:cs="Times New Roman"/>
          <w:color w:val="000000"/>
          <w:sz w:val="24"/>
          <w:szCs w:val="24"/>
          <w:shd w:val="clear" w:color="auto" w:fill="FFFFFF"/>
          <w:lang w:val="en-US" w:eastAsia="zh-CN"/>
        </w:rPr>
        <w:t>https://hiutdenim.co.uk/blogs/story/4801552-our-user-manual</w:t>
      </w:r>
      <w:r>
        <w:rPr>
          <w:rFonts w:hint="eastAsia" w:ascii="Times New Roman" w:hAnsi="Times New Roman" w:cs="Times New Roman"/>
          <w:color w:val="000000"/>
          <w:sz w:val="24"/>
          <w:szCs w:val="24"/>
          <w:shd w:val="clear" w:color="auto" w:fill="FFFFFF"/>
          <w:lang w:val="en-US" w:eastAsia="zh-CN"/>
        </w:rPr>
        <w:fldChar w:fldCharType="end"/>
      </w:r>
      <w:r>
        <w:rPr>
          <w:rFonts w:hint="eastAsia" w:ascii="Times New Roman" w:hAnsi="Times New Roman" w:cs="Times New Roman"/>
          <w:color w:val="000000"/>
          <w:sz w:val="24"/>
          <w:szCs w:val="24"/>
          <w:shd w:val="clear" w:color="auto" w:fill="FFFFFF"/>
          <w:lang w:val="en-US" w:eastAsia="zh-CN"/>
        </w:rPr>
        <w:t xml:space="preserve"> (a</w:t>
      </w:r>
      <w:r>
        <w:rPr>
          <w:rFonts w:hint="default" w:ascii="Times New Roman" w:hAnsi="Times New Roman" w:cs="Times New Roman"/>
          <w:color w:val="000000"/>
          <w:sz w:val="24"/>
          <w:szCs w:val="24"/>
          <w:shd w:val="clear" w:color="auto" w:fill="FFFFFF"/>
        </w:rPr>
        <w:t>ccessed 10 May 2019</w:t>
      </w:r>
      <w:r>
        <w:rPr>
          <w:rFonts w:hint="eastAsia" w:ascii="Times New Roman" w:hAnsi="Times New Roman" w:cs="Times New Roman"/>
          <w:color w:val="000000"/>
          <w:sz w:val="24"/>
          <w:szCs w:val="24"/>
          <w:shd w:val="clear" w:color="auto" w:fill="FFFFFF"/>
          <w:lang w:val="en-US" w:eastAsia="zh-CN"/>
        </w:rPr>
        <w:t>)</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eastAsia" w:ascii="Times New Roman" w:hAnsi="Times New Roman" w:cs="Times New Roman" w:eastAsiaTheme="minorHAnsi"/>
          <w:sz w:val="24"/>
          <w:szCs w:val="24"/>
          <w:lang w:eastAsia="zh-CN"/>
        </w:rPr>
      </w:pPr>
      <w:r>
        <w:rPr>
          <w:rFonts w:hint="default" w:ascii="Times New Roman" w:hAnsi="Times New Roman" w:cs="Times New Roman"/>
          <w:sz w:val="24"/>
          <w:szCs w:val="24"/>
        </w:rPr>
        <w:t>Hiutdenim.co.uk.</w:t>
      </w: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rPr>
        <w:t>2019</w:t>
      </w:r>
      <w:r>
        <w:rPr>
          <w:rFonts w:hint="eastAsia" w:ascii="Times New Roman" w:hAnsi="Times New Roman" w:cs="Times New Roman"/>
          <w:sz w:val="24"/>
          <w:szCs w:val="24"/>
          <w:lang w:val="en-US" w:eastAsia="zh-CN"/>
        </w:rPr>
        <w:t>d)</w:t>
      </w:r>
      <w:r>
        <w:rPr>
          <w:rFonts w:hint="default" w:ascii="Times New Roman" w:hAnsi="Times New Roman" w:cs="Times New Roman"/>
          <w:sz w:val="24"/>
          <w:szCs w:val="24"/>
        </w:rPr>
        <w:t> </w:t>
      </w:r>
      <w:r>
        <w:rPr>
          <w:rFonts w:hint="default" w:ascii="Times New Roman" w:hAnsi="Times New Roman" w:cs="Times New Roman"/>
          <w:i/>
          <w:iCs/>
          <w:sz w:val="24"/>
          <w:szCs w:val="24"/>
        </w:rPr>
        <w:t xml:space="preserve">Do </w:t>
      </w:r>
      <w:r>
        <w:rPr>
          <w:rFonts w:hint="default" w:ascii="Times New Roman" w:hAnsi="Times New Roman" w:cs="Times New Roman"/>
          <w:i/>
          <w:iCs/>
          <w:sz w:val="24"/>
          <w:szCs w:val="24"/>
          <w:lang w:val="en-US"/>
        </w:rPr>
        <w:t>O</w:t>
      </w:r>
      <w:r>
        <w:rPr>
          <w:rFonts w:hint="default" w:ascii="Times New Roman" w:hAnsi="Times New Roman" w:cs="Times New Roman"/>
          <w:i/>
          <w:iCs/>
          <w:sz w:val="24"/>
          <w:szCs w:val="24"/>
        </w:rPr>
        <w:t xml:space="preserve">ne </w:t>
      </w:r>
      <w:r>
        <w:rPr>
          <w:rFonts w:hint="default" w:ascii="Times New Roman" w:hAnsi="Times New Roman" w:cs="Times New Roman"/>
          <w:i/>
          <w:iCs/>
          <w:sz w:val="24"/>
          <w:szCs w:val="24"/>
          <w:lang w:val="en-US"/>
        </w:rPr>
        <w:t>T</w:t>
      </w:r>
      <w:r>
        <w:rPr>
          <w:rFonts w:hint="default" w:ascii="Times New Roman" w:hAnsi="Times New Roman" w:cs="Times New Roman"/>
          <w:i/>
          <w:iCs/>
          <w:sz w:val="24"/>
          <w:szCs w:val="24"/>
        </w:rPr>
        <w:t xml:space="preserve">hing </w:t>
      </w:r>
      <w:r>
        <w:rPr>
          <w:rFonts w:hint="default" w:ascii="Times New Roman" w:hAnsi="Times New Roman" w:cs="Times New Roman"/>
          <w:i/>
          <w:iCs/>
          <w:sz w:val="24"/>
          <w:szCs w:val="24"/>
          <w:lang w:val="en-US"/>
        </w:rPr>
        <w:t>W</w:t>
      </w:r>
      <w:r>
        <w:rPr>
          <w:rFonts w:hint="default" w:ascii="Times New Roman" w:hAnsi="Times New Roman" w:cs="Times New Roman"/>
          <w:i/>
          <w:iCs/>
          <w:sz w:val="24"/>
          <w:szCs w:val="24"/>
        </w:rPr>
        <w:t>ell</w:t>
      </w:r>
      <w:r>
        <w:rPr>
          <w:rFonts w:hint="default" w:ascii="Times New Roman" w:hAnsi="Times New Roman" w:cs="Times New Roman"/>
          <w:sz w:val="24"/>
          <w:szCs w:val="24"/>
        </w:rPr>
        <w:t>. [online] Available at:</w:t>
      </w:r>
      <w:r>
        <w:rPr>
          <w:rFonts w:hint="default" w:ascii="Times New Roman" w:hAnsi="Times New Roman" w:cs="Times New Roman"/>
          <w:sz w:val="24"/>
          <w:szCs w:val="24"/>
          <w:lang w:val="en-US"/>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"https://hiutdenim.co.uk/blogs/story/4800102-do-one-thing-well%20" </w:instrText>
      </w:r>
      <w:r>
        <w:rPr>
          <w:rFonts w:hint="default" w:ascii="Times New Roman" w:hAnsi="Times New Roman" w:cs="Times New Roman"/>
          <w:sz w:val="24"/>
          <w:szCs w:val="24"/>
        </w:rPr>
        <w:fldChar w:fldCharType="separate"/>
      </w:r>
      <w:r>
        <w:rPr>
          <w:rStyle w:val="15"/>
          <w:rFonts w:hint="default" w:ascii="Times New Roman" w:hAnsi="Times New Roman" w:cs="Times New Roman"/>
          <w:sz w:val="24"/>
          <w:szCs w:val="24"/>
        </w:rPr>
        <w:t>https://hiutdenim.co.uk/blogs/story/4800102-do-one-thing-well</w:t>
      </w:r>
      <w:r>
        <w:rPr>
          <w:rStyle w:val="15"/>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w:t>
      </w:r>
      <w:r>
        <w:rPr>
          <w:rFonts w:hint="eastAsia" w:ascii="Times New Roman" w:hAnsi="Times New Roman" w:cs="Times New Roman"/>
          <w:sz w:val="24"/>
          <w:szCs w:val="24"/>
          <w:lang w:eastAsia="zh-CN"/>
        </w:rPr>
        <w:t>(accessed</w:t>
      </w:r>
      <w:r>
        <w:rPr>
          <w:rFonts w:hint="default" w:ascii="Times New Roman" w:hAnsi="Times New Roman" w:cs="Times New Roman"/>
          <w:sz w:val="24"/>
          <w:szCs w:val="24"/>
        </w:rPr>
        <w:t xml:space="preserve"> 12 </w:t>
      </w:r>
      <w:r>
        <w:rPr>
          <w:rFonts w:hint="eastAsia" w:ascii="Times New Roman" w:hAnsi="Times New Roman" w:cs="Times New Roman"/>
          <w:sz w:val="24"/>
          <w:szCs w:val="24"/>
          <w:lang w:eastAsia="zh-CN"/>
        </w:rPr>
        <w:t>April</w:t>
      </w:r>
      <w:r>
        <w:rPr>
          <w:rFonts w:hint="default" w:ascii="Times New Roman" w:hAnsi="Times New Roman" w:cs="Times New Roman"/>
          <w:sz w:val="24"/>
          <w:szCs w:val="24"/>
          <w:lang w:val="en-US"/>
        </w:rPr>
        <w:tab/>
      </w:r>
      <w:r>
        <w:rPr>
          <w:rFonts w:hint="default" w:ascii="Times New Roman" w:hAnsi="Times New Roman" w:cs="Times New Roman"/>
          <w:sz w:val="24"/>
          <w:szCs w:val="24"/>
        </w:rPr>
        <w:t>2019</w:t>
      </w:r>
      <w:r>
        <w:rPr>
          <w:rFonts w:hint="eastAsia" w:ascii="Times New Roman" w:hAnsi="Times New Roman" w:cs="Times New Roman"/>
          <w:sz w:val="24"/>
          <w:szCs w:val="24"/>
          <w:lang w:eastAsia="zh-CN"/>
        </w:rPr>
        <w:t>)</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eastAsia" w:ascii="Times New Roman" w:hAnsi="Times New Roman" w:cs="Times New Roman" w:eastAsiaTheme="minorHAnsi"/>
          <w:sz w:val="24"/>
          <w:szCs w:val="24"/>
          <w:lang w:val="en-US" w:eastAsia="zh-CN"/>
        </w:rPr>
      </w:pPr>
      <w:r>
        <w:rPr>
          <w:rFonts w:hint="default" w:ascii="Times New Roman" w:hAnsi="Times New Roman" w:cs="Times New Roman"/>
          <w:color w:val="000000"/>
          <w:sz w:val="24"/>
          <w:szCs w:val="24"/>
          <w:shd w:val="clear" w:color="auto" w:fill="FFFFFF"/>
        </w:rPr>
        <w:t>Jefferson, S. (2013</w:t>
      </w:r>
      <w:r>
        <w:rPr>
          <w:rFonts w:hint="eastAsia" w:ascii="Times New Roman" w:hAnsi="Times New Roman" w:cs="Times New Roman"/>
          <w:color w:val="000000"/>
          <w:sz w:val="24"/>
          <w:szCs w:val="24"/>
          <w:shd w:val="clear" w:color="auto" w:fill="FFFFFF"/>
          <w:lang w:eastAsia="zh-CN"/>
        </w:rPr>
        <w:t>)</w:t>
      </w:r>
      <w:r>
        <w:rPr>
          <w:rFonts w:hint="default" w:ascii="Times New Roman" w:hAnsi="Times New Roman" w:cs="Times New Roman"/>
          <w:color w:val="000000"/>
          <w:sz w:val="24"/>
          <w:szCs w:val="24"/>
          <w:shd w:val="clear" w:color="auto" w:fill="FFFFFF"/>
        </w:rPr>
        <w:t> </w:t>
      </w:r>
      <w:r>
        <w:rPr>
          <w:rFonts w:hint="default" w:ascii="Times New Roman" w:hAnsi="Times New Roman" w:cs="Times New Roman"/>
          <w:i/>
          <w:iCs/>
          <w:color w:val="000000"/>
          <w:sz w:val="24"/>
          <w:szCs w:val="24"/>
          <w:shd w:val="clear" w:color="auto" w:fill="FFFFFF"/>
        </w:rPr>
        <w:t xml:space="preserve">Learning from Hiut Denim – Valuable Content Award for a Story with </w:t>
      </w:r>
      <w:r>
        <w:rPr>
          <w:rFonts w:hint="default" w:ascii="Times New Roman" w:hAnsi="Times New Roman" w:cs="Times New Roman"/>
          <w:i/>
          <w:iCs/>
          <w:color w:val="000000"/>
          <w:sz w:val="24"/>
          <w:szCs w:val="24"/>
          <w:shd w:val="clear" w:color="auto" w:fill="FFFFFF"/>
          <w:lang w:val="en-US"/>
        </w:rPr>
        <w:t>a</w:t>
      </w:r>
      <w:r>
        <w:rPr>
          <w:rFonts w:hint="default" w:ascii="Times New Roman" w:hAnsi="Times New Roman" w:cs="Times New Roman"/>
          <w:i/>
          <w:iCs/>
          <w:color w:val="000000"/>
          <w:sz w:val="24"/>
          <w:szCs w:val="24"/>
          <w:shd w:val="clear" w:color="auto" w:fill="FFFFFF"/>
          <w:lang w:val="en-US"/>
        </w:rPr>
        <w:tab/>
      </w:r>
      <w:r>
        <w:rPr>
          <w:rFonts w:hint="default" w:ascii="Times New Roman" w:hAnsi="Times New Roman" w:cs="Times New Roman"/>
          <w:i/>
          <w:iCs/>
          <w:color w:val="000000"/>
          <w:sz w:val="24"/>
          <w:szCs w:val="24"/>
          <w:shd w:val="clear" w:color="auto" w:fill="FFFFFF"/>
        </w:rPr>
        <w:t>Heart</w:t>
      </w:r>
      <w:r>
        <w:rPr>
          <w:rFonts w:hint="default" w:ascii="Times New Roman" w:hAnsi="Times New Roman" w:cs="Times New Roman"/>
          <w:color w:val="000000"/>
          <w:sz w:val="24"/>
          <w:szCs w:val="24"/>
          <w:shd w:val="clear" w:color="auto" w:fill="FFFFFF"/>
        </w:rPr>
        <w:t>. [online] Valuable Content. Available at:</w:t>
      </w:r>
      <w:r>
        <w:rPr>
          <w:rFonts w:hint="default" w:ascii="Times New Roman" w:hAnsi="Times New Roman" w:cs="Times New Roman"/>
          <w:color w:val="000000"/>
          <w:sz w:val="24"/>
          <w:szCs w:val="24"/>
          <w:shd w:val="clear" w:color="auto" w:fill="FFFFFF"/>
          <w:lang w:val="en-US"/>
        </w:rPr>
        <w:tab/>
      </w:r>
      <w:r>
        <w:fldChar w:fldCharType="begin"/>
      </w:r>
      <w:r>
        <w:instrText xml:space="preserve"> HYPERLINK "https://www.valuablecontent.co.uk/blog/learning-from-hiut-denim-valuable-content-award-for-a-story-with-a-heart%20" </w:instrText>
      </w:r>
      <w:r>
        <w:fldChar w:fldCharType="separate"/>
      </w:r>
      <w:r>
        <w:rPr>
          <w:rStyle w:val="15"/>
          <w:rFonts w:ascii="Times New Roman" w:hAnsi="Times New Roman" w:cs="Times New Roman"/>
          <w:sz w:val="24"/>
          <w:szCs w:val="24"/>
          <w:shd w:val="clear" w:color="auto" w:fill="FFFFFF"/>
        </w:rPr>
        <w:t>https://www.valuablecontent.co.uk/blog/learning-from-hiut-denim-valuable-content-award-for-a-story-with-a-heart</w:t>
      </w:r>
      <w:r>
        <w:rPr>
          <w:rStyle w:val="15"/>
          <w:rFonts w:ascii="Times New Roman" w:hAnsi="Times New Roman" w:cs="Times New Roman"/>
          <w:sz w:val="24"/>
          <w:szCs w:val="24"/>
          <w:shd w:val="clear" w:color="auto" w:fill="FFFFFF"/>
        </w:rPr>
        <w:fldChar w:fldCharType="end"/>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eastAsia="zh-CN"/>
        </w:rPr>
        <w:t>(accessed</w:t>
      </w:r>
      <w:r>
        <w:rPr>
          <w:rFonts w:hint="default" w:ascii="Times New Roman" w:hAnsi="Times New Roman" w:cs="Times New Roman"/>
          <w:color w:val="000000"/>
          <w:sz w:val="24"/>
          <w:szCs w:val="24"/>
          <w:shd w:val="clear" w:color="auto" w:fill="FFFFFF"/>
        </w:rPr>
        <w:t xml:space="preserve"> 22 </w:t>
      </w:r>
      <w:r>
        <w:rPr>
          <w:rFonts w:hint="eastAsia" w:ascii="Times New Roman" w:hAnsi="Times New Roman" w:cs="Times New Roman"/>
          <w:color w:val="000000"/>
          <w:sz w:val="24"/>
          <w:szCs w:val="24"/>
          <w:shd w:val="clear" w:color="auto" w:fill="FFFFFF"/>
          <w:lang w:eastAsia="zh-CN"/>
        </w:rPr>
        <w:t>April</w:t>
      </w:r>
      <w:r>
        <w:rPr>
          <w:rFonts w:hint="default" w:ascii="Times New Roman" w:hAnsi="Times New Roman" w:cs="Times New Roman"/>
          <w:color w:val="000000"/>
          <w:sz w:val="24"/>
          <w:szCs w:val="24"/>
          <w:shd w:val="clear" w:color="auto" w:fill="FFFFFF"/>
        </w:rPr>
        <w:t xml:space="preserve"> 2019</w:t>
      </w:r>
      <w:r>
        <w:rPr>
          <w:rFonts w:hint="eastAsia" w:ascii="Times New Roman" w:hAnsi="Times New Roman" w:cs="Times New Roman"/>
          <w:color w:val="000000"/>
          <w:sz w:val="24"/>
          <w:szCs w:val="24"/>
          <w:shd w:val="clear" w:color="auto" w:fill="FFFFFF"/>
          <w:lang w:eastAsia="zh-CN"/>
        </w:rPr>
        <w:t>)</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eastAsia" w:ascii="Times New Roman" w:hAnsi="Times New Roman" w:cs="Times New Roman" w:eastAsiaTheme="minorHAnsi"/>
          <w:sz w:val="24"/>
          <w:szCs w:val="24"/>
          <w:lang w:val="en-US" w:eastAsia="zh-CN"/>
        </w:rPr>
      </w:pPr>
      <w:r>
        <w:rPr>
          <w:rFonts w:hint="default" w:ascii="Times New Roman" w:hAnsi="Times New Roman" w:cs="Times New Roman"/>
          <w:color w:val="000000"/>
          <w:sz w:val="24"/>
          <w:szCs w:val="24"/>
          <w:shd w:val="clear" w:color="auto" w:fill="FFFFFF"/>
        </w:rPr>
        <w:t>Kitonyi, N. (2017</w:t>
      </w:r>
      <w:r>
        <w:rPr>
          <w:rFonts w:hint="eastAsia" w:ascii="Times New Roman" w:hAnsi="Times New Roman" w:cs="Times New Roman"/>
          <w:color w:val="000000"/>
          <w:sz w:val="24"/>
          <w:szCs w:val="24"/>
          <w:shd w:val="clear" w:color="auto" w:fill="FFFFFF"/>
          <w:lang w:eastAsia="zh-CN"/>
        </w:rPr>
        <w:t>)</w:t>
      </w:r>
      <w:r>
        <w:rPr>
          <w:rFonts w:hint="default" w:ascii="Times New Roman" w:hAnsi="Times New Roman" w:cs="Times New Roman"/>
          <w:color w:val="000000"/>
          <w:sz w:val="24"/>
          <w:szCs w:val="24"/>
          <w:shd w:val="clear" w:color="auto" w:fill="FFFFFF"/>
        </w:rPr>
        <w:t> </w:t>
      </w:r>
      <w:r>
        <w:rPr>
          <w:rFonts w:hint="default" w:ascii="Times New Roman" w:hAnsi="Times New Roman" w:cs="Times New Roman"/>
          <w:i/>
          <w:iCs/>
          <w:color w:val="000000"/>
          <w:sz w:val="24"/>
          <w:szCs w:val="24"/>
          <w:shd w:val="clear" w:color="auto" w:fill="FFFFFF"/>
        </w:rPr>
        <w:t>UK Online Shopping and E-Commerce Statistics for 2017</w:t>
      </w:r>
      <w:r>
        <w:rPr>
          <w:rFonts w:hint="default" w:ascii="Times New Roman" w:hAnsi="Times New Roman" w:cs="Times New Roman"/>
          <w:color w:val="000000"/>
          <w:sz w:val="24"/>
          <w:szCs w:val="24"/>
          <w:shd w:val="clear" w:color="auto" w:fill="FFFFFF"/>
        </w:rPr>
        <w:t>. [online]</w:t>
      </w:r>
      <w:r>
        <w:rPr>
          <w:rFonts w:hint="default" w:ascii="Times New Roman" w:hAnsi="Times New Roman" w:cs="Times New Roman"/>
          <w:color w:val="000000"/>
          <w:sz w:val="24"/>
          <w:szCs w:val="24"/>
          <w:shd w:val="clear" w:color="auto" w:fill="FFFFFF"/>
          <w:lang w:val="en-US"/>
        </w:rPr>
        <w:tab/>
      </w:r>
      <w:r>
        <w:rPr>
          <w:rFonts w:hint="default" w:ascii="Times New Roman" w:hAnsi="Times New Roman" w:cs="Times New Roman"/>
          <w:color w:val="000000"/>
          <w:sz w:val="24"/>
          <w:szCs w:val="24"/>
          <w:shd w:val="clear" w:color="auto" w:fill="FFFFFF"/>
        </w:rPr>
        <w:t xml:space="preserve">Nasdaq.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"https://www.nasdaq.com/article/uk-online-shopping-and-e-a" </w:instrText>
      </w:r>
      <w:r>
        <w:rPr>
          <w:rFonts w:hint="default" w:ascii="Times New Roman" w:hAnsi="Times New Roman" w:cs="Times New Roman"/>
          <w:sz w:val="24"/>
          <w:szCs w:val="24"/>
        </w:rPr>
        <w:fldChar w:fldCharType="separate"/>
      </w:r>
      <w:r>
        <w:rPr>
          <w:rStyle w:val="15"/>
          <w:rFonts w:hint="default" w:ascii="Times New Roman" w:hAnsi="Times New Roman" w:cs="Times New Roman"/>
          <w:sz w:val="24"/>
          <w:szCs w:val="24"/>
          <w:shd w:val="clear" w:color="auto" w:fill="FFFFFF"/>
        </w:rPr>
        <w:t>https://www.nasdaq.com/article/uk-online-shopping-and-e-</w:t>
      </w:r>
      <w:r>
        <w:rPr>
          <w:rStyle w:val="15"/>
          <w:rFonts w:hint="default" w:ascii="Times New Roman" w:hAnsi="Times New Roman" w:cs="Times New Roman"/>
          <w:sz w:val="24"/>
          <w:szCs w:val="24"/>
          <w:shd w:val="clear" w:color="auto" w:fill="FFFFFF"/>
        </w:rPr>
        <w:fldChar w:fldCharType="end"/>
      </w:r>
      <w:r>
        <w:rPr>
          <w:rFonts w:hint="default" w:ascii="Times New Roman" w:hAnsi="Times New Roman" w:cs="Times New Roman"/>
          <w:color w:val="000000"/>
          <w:sz w:val="24"/>
          <w:szCs w:val="24"/>
          <w:shd w:val="clear" w:color="auto" w:fill="FFFFFF"/>
          <w:lang w:val="en-US"/>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"commerce-statistics-for-2017-cm761063" </w:instrText>
      </w:r>
      <w:r>
        <w:rPr>
          <w:rFonts w:hint="default" w:ascii="Times New Roman" w:hAnsi="Times New Roman" w:cs="Times New Roman"/>
          <w:sz w:val="24"/>
          <w:szCs w:val="24"/>
        </w:rPr>
        <w:fldChar w:fldCharType="separate"/>
      </w:r>
      <w:r>
        <w:rPr>
          <w:rStyle w:val="15"/>
          <w:rFonts w:hint="default" w:ascii="Times New Roman" w:hAnsi="Times New Roman" w:cs="Times New Roman"/>
          <w:sz w:val="24"/>
          <w:szCs w:val="24"/>
          <w:shd w:val="clear" w:color="auto" w:fill="FFFFFF"/>
        </w:rPr>
        <w:t>commerce-statistics-for-2017-cm761063</w:t>
      </w:r>
      <w:r>
        <w:rPr>
          <w:rStyle w:val="15"/>
          <w:rFonts w:hint="default" w:ascii="Times New Roman" w:hAnsi="Times New Roman" w:cs="Times New Roman"/>
          <w:sz w:val="24"/>
          <w:szCs w:val="24"/>
          <w:shd w:val="clear" w:color="auto" w:fill="FFFFFF"/>
        </w:rPr>
        <w:fldChar w:fldCharType="end"/>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eastAsia="zh-CN"/>
        </w:rPr>
        <w:t>(accessed</w:t>
      </w:r>
      <w:r>
        <w:rPr>
          <w:rFonts w:hint="default" w:ascii="Times New Roman" w:hAnsi="Times New Roman" w:cs="Times New Roman"/>
          <w:color w:val="000000"/>
          <w:sz w:val="24"/>
          <w:szCs w:val="24"/>
          <w:shd w:val="clear" w:color="auto" w:fill="FFFFFF"/>
        </w:rPr>
        <w:t xml:space="preserve"> 2</w:t>
      </w:r>
      <w:r>
        <w:rPr>
          <w:rFonts w:hint="eastAsia" w:ascii="Times New Roman" w:hAnsi="Times New Roman" w:cs="Times New Roman"/>
          <w:color w:val="000000"/>
          <w:sz w:val="24"/>
          <w:szCs w:val="24"/>
          <w:shd w:val="clear" w:color="auto" w:fill="FFFFFF"/>
          <w:lang w:val="en-US" w:eastAsia="zh-CN"/>
        </w:rPr>
        <w:t>4</w:t>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eastAsia="zh-CN"/>
        </w:rPr>
        <w:t>April</w:t>
      </w:r>
      <w:r>
        <w:rPr>
          <w:rFonts w:hint="default" w:ascii="Times New Roman" w:hAnsi="Times New Roman" w:cs="Times New Roman"/>
          <w:color w:val="000000"/>
          <w:sz w:val="24"/>
          <w:szCs w:val="24"/>
          <w:shd w:val="clear" w:color="auto" w:fill="FFFFFF"/>
        </w:rPr>
        <w:t xml:space="preserve"> 2019</w:t>
      </w:r>
      <w:r>
        <w:rPr>
          <w:rFonts w:hint="eastAsia" w:ascii="Times New Roman" w:hAnsi="Times New Roman" w:cs="Times New Roman"/>
          <w:color w:val="000000"/>
          <w:sz w:val="24"/>
          <w:szCs w:val="24"/>
          <w:shd w:val="clear" w:color="auto" w:fill="FFFFFF"/>
          <w:lang w:eastAsia="zh-CN"/>
        </w:rPr>
        <w:t>)</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default" w:ascii="Times New Roman" w:hAnsi="Times New Roman" w:cs="Times New Roman"/>
          <w:color w:val="000000"/>
          <w:sz w:val="24"/>
          <w:szCs w:val="24"/>
          <w:shd w:val="clear" w:color="auto" w:fill="FFFFFF"/>
        </w:rPr>
      </w:pPr>
      <w:r>
        <w:rPr>
          <w:rFonts w:hint="default" w:ascii="Times New Roman" w:hAnsi="Times New Roman" w:cs="Times New Roman"/>
          <w:color w:val="000000"/>
          <w:sz w:val="24"/>
          <w:szCs w:val="24"/>
          <w:shd w:val="clear" w:color="auto" w:fill="FFFFFF"/>
        </w:rPr>
        <w:t>Lee, J. (2018</w:t>
      </w:r>
      <w:r>
        <w:rPr>
          <w:rFonts w:hint="eastAsia" w:ascii="Times New Roman" w:hAnsi="Times New Roman" w:cs="Times New Roman"/>
          <w:color w:val="000000"/>
          <w:sz w:val="24"/>
          <w:szCs w:val="24"/>
          <w:shd w:val="clear" w:color="auto" w:fill="FFFFFF"/>
          <w:lang w:eastAsia="zh-CN"/>
        </w:rPr>
        <w:t>)</w:t>
      </w:r>
      <w:r>
        <w:rPr>
          <w:rFonts w:hint="default" w:ascii="Times New Roman" w:hAnsi="Times New Roman" w:cs="Times New Roman"/>
          <w:color w:val="000000"/>
          <w:sz w:val="24"/>
          <w:szCs w:val="24"/>
          <w:shd w:val="clear" w:color="auto" w:fill="FFFFFF"/>
        </w:rPr>
        <w:t xml:space="preserve"> Development of Value Chain Model for Design Consultancies. </w:t>
      </w:r>
      <w:r>
        <w:rPr>
          <w:rFonts w:hint="default" w:ascii="Times New Roman" w:hAnsi="Times New Roman" w:cs="Times New Roman"/>
          <w:i/>
          <w:iCs/>
          <w:color w:val="000000"/>
          <w:sz w:val="24"/>
          <w:szCs w:val="24"/>
          <w:shd w:val="clear" w:color="auto" w:fill="FFFFFF"/>
        </w:rPr>
        <w:t>Archives of</w:t>
      </w:r>
      <w:r>
        <w:rPr>
          <w:rFonts w:hint="default" w:ascii="Times New Roman" w:hAnsi="Times New Roman" w:cs="Times New Roman"/>
          <w:i/>
          <w:iCs/>
          <w:color w:val="000000"/>
          <w:sz w:val="24"/>
          <w:szCs w:val="24"/>
          <w:shd w:val="clear" w:color="auto" w:fill="FFFFFF"/>
          <w:lang w:val="en-US"/>
        </w:rPr>
        <w:tab/>
      </w:r>
      <w:r>
        <w:rPr>
          <w:rFonts w:hint="default" w:ascii="Times New Roman" w:hAnsi="Times New Roman" w:cs="Times New Roman"/>
          <w:i/>
          <w:iCs/>
          <w:color w:val="000000"/>
          <w:sz w:val="24"/>
          <w:szCs w:val="24"/>
          <w:shd w:val="clear" w:color="auto" w:fill="FFFFFF"/>
        </w:rPr>
        <w:t>Design Research</w:t>
      </w:r>
      <w:r>
        <w:rPr>
          <w:rFonts w:hint="default" w:ascii="Times New Roman" w:hAnsi="Times New Roman" w:cs="Times New Roman"/>
          <w:color w:val="000000"/>
          <w:sz w:val="24"/>
          <w:szCs w:val="24"/>
          <w:shd w:val="clear" w:color="auto" w:fill="FFFFFF"/>
        </w:rPr>
        <w:t>, 31(3), pp.33-47.</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eastAsia" w:ascii="Times New Roman" w:hAnsi="Times New Roman" w:cs="Times New Roman" w:eastAsiaTheme="minorHAnsi"/>
          <w:color w:val="000000"/>
          <w:sz w:val="24"/>
          <w:szCs w:val="24"/>
          <w:shd w:val="clear" w:color="auto" w:fill="FFFFFF"/>
          <w:lang w:val="en-US" w:eastAsia="zh-CN"/>
        </w:rPr>
      </w:pPr>
      <w:r>
        <w:rPr>
          <w:rFonts w:hint="default" w:ascii="Times New Roman" w:hAnsi="Times New Roman" w:cs="Times New Roman"/>
          <w:color w:val="000000"/>
          <w:sz w:val="24"/>
          <w:szCs w:val="24"/>
          <w:shd w:val="clear" w:color="auto" w:fill="FFFFFF"/>
        </w:rPr>
        <w:t>MarketWatch. (2019). Global Denim Market 2019 – Industry Analysis, Si</w:t>
      </w:r>
      <w:r>
        <w:rPr>
          <w:rFonts w:hint="eastAsia" w:ascii="Times New Roman" w:hAnsi="Times New Roman" w:cs="Times New Roman"/>
          <w:color w:val="000000"/>
          <w:sz w:val="24"/>
          <w:szCs w:val="24"/>
          <w:shd w:val="clear" w:color="auto" w:fill="FFFFFF"/>
          <w:lang w:eastAsia="zh-CN"/>
        </w:rPr>
        <w:t>se</w:t>
      </w:r>
      <w:r>
        <w:rPr>
          <w:rFonts w:hint="default" w:ascii="Times New Roman" w:hAnsi="Times New Roman" w:cs="Times New Roman"/>
          <w:color w:val="000000"/>
          <w:sz w:val="24"/>
          <w:szCs w:val="24"/>
          <w:shd w:val="clear" w:color="auto" w:fill="FFFFFF"/>
        </w:rPr>
        <w:t xml:space="preserve">, Share, Strategies and Forecast to 2025. [online] Available at: </w:t>
      </w:r>
      <w:r>
        <w:rPr>
          <w:rFonts w:hint="default" w:ascii="Times New Roman" w:hAnsi="Times New Roman" w:cs="Times New Roman"/>
          <w:color w:val="000000"/>
          <w:sz w:val="24"/>
          <w:szCs w:val="24"/>
          <w:shd w:val="clear" w:color="auto" w:fill="FFFFFF"/>
        </w:rPr>
        <w:fldChar w:fldCharType="begin"/>
      </w:r>
      <w:r>
        <w:rPr>
          <w:rFonts w:hint="default" w:ascii="Times New Roman" w:hAnsi="Times New Roman" w:cs="Times New Roman"/>
          <w:color w:val="000000"/>
          <w:sz w:val="24"/>
          <w:szCs w:val="24"/>
          <w:shd w:val="clear" w:color="auto" w:fill="FFFFFF"/>
        </w:rPr>
        <w:instrText xml:space="preserve"> HYPERLINK "https://www.marketwatch.com/press-release/global-denim-market-2019-industry-analysis-size-share-strategies-and-forecast-to-2025-2019-03-08" </w:instrText>
      </w:r>
      <w:r>
        <w:rPr>
          <w:rFonts w:hint="default" w:ascii="Times New Roman" w:hAnsi="Times New Roman" w:cs="Times New Roman"/>
          <w:color w:val="000000"/>
          <w:sz w:val="24"/>
          <w:szCs w:val="24"/>
          <w:shd w:val="clear" w:color="auto" w:fill="FFFFFF"/>
        </w:rPr>
        <w:fldChar w:fldCharType="separate"/>
      </w:r>
      <w:r>
        <w:rPr>
          <w:rStyle w:val="15"/>
          <w:rFonts w:hint="default" w:ascii="Times New Roman" w:hAnsi="Times New Roman" w:cs="Times New Roman"/>
          <w:color w:val="000000"/>
          <w:sz w:val="24"/>
          <w:szCs w:val="24"/>
          <w:shd w:val="clear" w:color="auto" w:fill="FFFFFF"/>
        </w:rPr>
        <w:t>https://www.marketwatch.com/press-release/global-denim-market-2019-industry-analysis-si</w:t>
      </w:r>
      <w:r>
        <w:rPr>
          <w:rStyle w:val="15"/>
          <w:rFonts w:hint="eastAsia" w:ascii="Times New Roman" w:hAnsi="Times New Roman" w:cs="Times New Roman"/>
          <w:color w:val="000000"/>
          <w:sz w:val="24"/>
          <w:szCs w:val="24"/>
          <w:shd w:val="clear" w:color="auto" w:fill="FFFFFF"/>
          <w:lang w:eastAsia="zh-CN"/>
        </w:rPr>
        <w:t>se</w:t>
      </w:r>
      <w:r>
        <w:rPr>
          <w:rStyle w:val="15"/>
          <w:rFonts w:hint="default" w:ascii="Times New Roman" w:hAnsi="Times New Roman" w:cs="Times New Roman"/>
          <w:color w:val="000000"/>
          <w:sz w:val="24"/>
          <w:szCs w:val="24"/>
          <w:shd w:val="clear" w:color="auto" w:fill="FFFFFF"/>
        </w:rPr>
        <w:t>-share-strategies-and-forecast-to-2025-2019-03-08</w:t>
      </w:r>
      <w:r>
        <w:rPr>
          <w:rFonts w:hint="default" w:ascii="Times New Roman" w:hAnsi="Times New Roman" w:cs="Times New Roman"/>
          <w:color w:val="000000"/>
          <w:sz w:val="24"/>
          <w:szCs w:val="24"/>
          <w:shd w:val="clear" w:color="auto" w:fill="FFFFFF"/>
        </w:rPr>
        <w:fldChar w:fldCharType="end"/>
      </w:r>
      <w:r>
        <w:rPr>
          <w:rFonts w:hint="eastAsia" w:ascii="Times New Roman" w:hAnsi="Times New Roman" w:cs="Times New Roman"/>
          <w:color w:val="000000"/>
          <w:sz w:val="24"/>
          <w:szCs w:val="24"/>
          <w:shd w:val="clear" w:color="auto" w:fill="FFFFFF"/>
          <w:lang w:val="en-US" w:eastAsia="zh-CN"/>
        </w:rPr>
        <w:t xml:space="preserve"> (a</w:t>
      </w:r>
      <w:r>
        <w:rPr>
          <w:rFonts w:hint="default" w:ascii="Times New Roman" w:hAnsi="Times New Roman" w:cs="Times New Roman"/>
          <w:color w:val="000000"/>
          <w:sz w:val="24"/>
          <w:szCs w:val="24"/>
          <w:shd w:val="clear" w:color="auto" w:fill="FFFFFF"/>
        </w:rPr>
        <w:t>ccessed 10 May 2019</w:t>
      </w:r>
      <w:r>
        <w:rPr>
          <w:rFonts w:hint="eastAsia" w:ascii="Times New Roman" w:hAnsi="Times New Roman" w:cs="Times New Roman"/>
          <w:color w:val="000000"/>
          <w:sz w:val="24"/>
          <w:szCs w:val="24"/>
          <w:shd w:val="clear" w:color="auto" w:fill="FFFFFF"/>
          <w:lang w:val="en-US" w:eastAsia="zh-CN"/>
        </w:rPr>
        <w:t>)</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default" w:ascii="Times New Roman" w:hAnsi="Times New Roman" w:cs="Times New Roman"/>
          <w:color w:val="000000"/>
          <w:sz w:val="24"/>
          <w:szCs w:val="24"/>
          <w:shd w:val="clear" w:color="auto" w:fill="FFFFFF"/>
        </w:rPr>
      </w:pPr>
      <w:r>
        <w:rPr>
          <w:rFonts w:hint="default" w:ascii="Times New Roman" w:hAnsi="Times New Roman" w:cs="Times New Roman"/>
          <w:color w:val="000000"/>
          <w:sz w:val="24"/>
          <w:szCs w:val="24"/>
          <w:shd w:val="clear" w:color="auto" w:fill="FFFFFF"/>
        </w:rPr>
        <w:t>Naidoo, C. and Abratt, R. (2018</w:t>
      </w:r>
      <w:r>
        <w:rPr>
          <w:rFonts w:hint="eastAsia" w:ascii="Times New Roman" w:hAnsi="Times New Roman" w:cs="Times New Roman"/>
          <w:color w:val="000000"/>
          <w:sz w:val="24"/>
          <w:szCs w:val="24"/>
          <w:shd w:val="clear" w:color="auto" w:fill="FFFFFF"/>
          <w:lang w:eastAsia="zh-CN"/>
        </w:rPr>
        <w:t>)</w:t>
      </w:r>
      <w:r>
        <w:rPr>
          <w:rFonts w:hint="default" w:ascii="Times New Roman" w:hAnsi="Times New Roman" w:cs="Times New Roman"/>
          <w:color w:val="000000"/>
          <w:sz w:val="24"/>
          <w:szCs w:val="24"/>
          <w:shd w:val="clear" w:color="auto" w:fill="FFFFFF"/>
        </w:rPr>
        <w:t xml:space="preserve"> Brands that do Good: Insight into Social Brand</w:t>
      </w:r>
      <w:r>
        <w:rPr>
          <w:rFonts w:hint="default" w:ascii="Times New Roman" w:hAnsi="Times New Roman" w:cs="Times New Roman"/>
          <w:color w:val="000000"/>
          <w:sz w:val="24"/>
          <w:szCs w:val="24"/>
          <w:shd w:val="clear" w:color="auto" w:fill="FFFFFF"/>
          <w:lang w:val="en-US"/>
        </w:rPr>
        <w:tab/>
      </w:r>
      <w:r>
        <w:rPr>
          <w:rFonts w:hint="default" w:ascii="Times New Roman" w:hAnsi="Times New Roman" w:cs="Times New Roman"/>
          <w:color w:val="000000"/>
          <w:sz w:val="24"/>
          <w:szCs w:val="24"/>
          <w:shd w:val="clear" w:color="auto" w:fill="FFFFFF"/>
        </w:rPr>
        <w:t>Equity. </w:t>
      </w:r>
      <w:r>
        <w:rPr>
          <w:rFonts w:hint="default" w:ascii="Times New Roman" w:hAnsi="Times New Roman" w:cs="Times New Roman"/>
          <w:i/>
          <w:iCs/>
          <w:color w:val="000000"/>
          <w:sz w:val="24"/>
          <w:szCs w:val="24"/>
          <w:shd w:val="clear" w:color="auto" w:fill="FFFFFF"/>
        </w:rPr>
        <w:t>Journal of Brand Management</w:t>
      </w:r>
      <w:r>
        <w:rPr>
          <w:rFonts w:hint="default" w:ascii="Times New Roman" w:hAnsi="Times New Roman" w:cs="Times New Roman"/>
          <w:color w:val="000000"/>
          <w:sz w:val="24"/>
          <w:szCs w:val="24"/>
          <w:shd w:val="clear" w:color="auto" w:fill="FFFFFF"/>
        </w:rPr>
        <w:t>, 25(1), pp.3–13.</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eastAsia" w:ascii="Times New Roman" w:hAnsi="Times New Roman" w:cs="Times New Roman"/>
          <w:color w:val="000000"/>
          <w:sz w:val="24"/>
          <w:szCs w:val="24"/>
          <w:shd w:val="clear" w:color="auto" w:fill="FFFFFF"/>
          <w:lang w:val="en-US" w:eastAsia="zh-CN"/>
        </w:rPr>
      </w:pPr>
      <w:r>
        <w:rPr>
          <w:rFonts w:hint="default" w:ascii="Times New Roman" w:hAnsi="Times New Roman" w:cs="Times New Roman"/>
          <w:color w:val="000000"/>
          <w:sz w:val="24"/>
          <w:szCs w:val="24"/>
          <w:shd w:val="clear" w:color="auto" w:fill="FFFFFF"/>
        </w:rPr>
        <w:t>Nbc29.com. (2019). Denim Market 2019 Global Trends, Market Share, Industry Si</w:t>
      </w:r>
      <w:r>
        <w:rPr>
          <w:rFonts w:hint="eastAsia" w:ascii="Times New Roman" w:hAnsi="Times New Roman" w:cs="Times New Roman"/>
          <w:color w:val="000000"/>
          <w:sz w:val="24"/>
          <w:szCs w:val="24"/>
          <w:shd w:val="clear" w:color="auto" w:fill="FFFFFF"/>
          <w:lang w:eastAsia="zh-CN"/>
        </w:rPr>
        <w:t>se</w:t>
      </w:r>
      <w:r>
        <w:rPr>
          <w:rFonts w:hint="default" w:ascii="Times New Roman" w:hAnsi="Times New Roman" w:cs="Times New Roman"/>
          <w:color w:val="000000"/>
          <w:sz w:val="24"/>
          <w:szCs w:val="24"/>
          <w:shd w:val="clear" w:color="auto" w:fill="FFFFFF"/>
        </w:rPr>
        <w:t xml:space="preserve">, Growth, Opportunities, and Market Forecast to 2025. [online] Available at: </w:t>
      </w:r>
      <w:r>
        <w:rPr>
          <w:rFonts w:hint="default" w:ascii="Times New Roman" w:hAnsi="Times New Roman" w:cs="Times New Roman"/>
          <w:color w:val="000000"/>
          <w:sz w:val="24"/>
          <w:szCs w:val="24"/>
          <w:shd w:val="clear" w:color="auto" w:fill="FFFFFF"/>
        </w:rPr>
        <w:fldChar w:fldCharType="begin"/>
      </w:r>
      <w:r>
        <w:rPr>
          <w:rFonts w:hint="default" w:ascii="Times New Roman" w:hAnsi="Times New Roman" w:cs="Times New Roman"/>
          <w:color w:val="000000"/>
          <w:sz w:val="24"/>
          <w:szCs w:val="24"/>
          <w:shd w:val="clear" w:color="auto" w:fill="FFFFFF"/>
        </w:rPr>
        <w:instrText xml:space="preserve"> HYPERLINK "https://www.nbc29.com/story/40159835/denim-market-2019-global-trends-market-share-industry-size-growth-opportunities-and-market-forecast-to-2025" </w:instrText>
      </w:r>
      <w:r>
        <w:rPr>
          <w:rFonts w:hint="default" w:ascii="Times New Roman" w:hAnsi="Times New Roman" w:cs="Times New Roman"/>
          <w:color w:val="000000"/>
          <w:sz w:val="24"/>
          <w:szCs w:val="24"/>
          <w:shd w:val="clear" w:color="auto" w:fill="FFFFFF"/>
        </w:rPr>
        <w:fldChar w:fldCharType="separate"/>
      </w:r>
      <w:r>
        <w:rPr>
          <w:rStyle w:val="15"/>
          <w:rFonts w:hint="default" w:ascii="Times New Roman" w:hAnsi="Times New Roman" w:cs="Times New Roman"/>
          <w:color w:val="000000"/>
          <w:sz w:val="24"/>
          <w:szCs w:val="24"/>
          <w:shd w:val="clear" w:color="auto" w:fill="FFFFFF"/>
        </w:rPr>
        <w:t>https://www.nbc29.com/story/40159835/denim-market-2019-global-trends-market-share-industry-si</w:t>
      </w:r>
      <w:r>
        <w:rPr>
          <w:rStyle w:val="15"/>
          <w:rFonts w:hint="eastAsia" w:ascii="Times New Roman" w:hAnsi="Times New Roman" w:cs="Times New Roman"/>
          <w:color w:val="000000"/>
          <w:sz w:val="24"/>
          <w:szCs w:val="24"/>
          <w:shd w:val="clear" w:color="auto" w:fill="FFFFFF"/>
          <w:lang w:eastAsia="zh-CN"/>
        </w:rPr>
        <w:t>se</w:t>
      </w:r>
      <w:r>
        <w:rPr>
          <w:rStyle w:val="15"/>
          <w:rFonts w:hint="default" w:ascii="Times New Roman" w:hAnsi="Times New Roman" w:cs="Times New Roman"/>
          <w:color w:val="000000"/>
          <w:sz w:val="24"/>
          <w:szCs w:val="24"/>
          <w:shd w:val="clear" w:color="auto" w:fill="FFFFFF"/>
        </w:rPr>
        <w:t>-growth-opportunities-and-market-forecast-to-2025</w:t>
      </w:r>
      <w:r>
        <w:rPr>
          <w:rFonts w:hint="default" w:ascii="Times New Roman" w:hAnsi="Times New Roman" w:cs="Times New Roman"/>
          <w:color w:val="000000"/>
          <w:sz w:val="24"/>
          <w:szCs w:val="24"/>
          <w:shd w:val="clear" w:color="auto" w:fill="FFFFFF"/>
        </w:rPr>
        <w:fldChar w:fldCharType="end"/>
      </w:r>
      <w:r>
        <w:rPr>
          <w:rFonts w:hint="eastAsia" w:ascii="Times New Roman" w:hAnsi="Times New Roman" w:cs="Times New Roman"/>
          <w:color w:val="000000"/>
          <w:sz w:val="24"/>
          <w:szCs w:val="24"/>
          <w:shd w:val="clear" w:color="auto" w:fill="FFFFFF"/>
          <w:lang w:val="en-US" w:eastAsia="zh-CN"/>
        </w:rPr>
        <w:t xml:space="preserve"> (a</w:t>
      </w:r>
      <w:r>
        <w:rPr>
          <w:rFonts w:hint="default" w:ascii="Times New Roman" w:hAnsi="Times New Roman" w:cs="Times New Roman"/>
          <w:color w:val="000000"/>
          <w:sz w:val="24"/>
          <w:szCs w:val="24"/>
          <w:shd w:val="clear" w:color="auto" w:fill="FFFFFF"/>
        </w:rPr>
        <w:t>ccessed 10 May 2019</w:t>
      </w:r>
      <w:r>
        <w:rPr>
          <w:rFonts w:hint="eastAsia" w:ascii="Times New Roman" w:hAnsi="Times New Roman" w:cs="Times New Roman"/>
          <w:color w:val="000000"/>
          <w:sz w:val="24"/>
          <w:szCs w:val="24"/>
          <w:shd w:val="clear" w:color="auto" w:fill="FFFFFF"/>
          <w:lang w:val="en-US" w:eastAsia="zh-CN"/>
        </w:rPr>
        <w:t>)</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default" w:ascii="Times New Roman" w:hAnsi="Times New Roman" w:cs="Times New Roman"/>
          <w:sz w:val="24"/>
          <w:szCs w:val="24"/>
          <w:lang w:val="en-US"/>
        </w:rPr>
      </w:pPr>
      <w:r>
        <w:rPr>
          <w:rFonts w:hint="default" w:ascii="Times New Roman" w:hAnsi="Times New Roman" w:cs="Times New Roman"/>
          <w:color w:val="000000"/>
          <w:sz w:val="24"/>
          <w:szCs w:val="24"/>
          <w:shd w:val="clear" w:color="auto" w:fill="FFFFFF"/>
        </w:rPr>
        <w:t>O'Hare, N., Stewart, A. and McColl, J. (2018</w:t>
      </w:r>
      <w:r>
        <w:rPr>
          <w:rFonts w:hint="eastAsia" w:ascii="Times New Roman" w:hAnsi="Times New Roman" w:cs="Times New Roman"/>
          <w:color w:val="000000"/>
          <w:sz w:val="24"/>
          <w:szCs w:val="24"/>
          <w:shd w:val="clear" w:color="auto" w:fill="FFFFFF"/>
          <w:lang w:eastAsia="zh-CN"/>
        </w:rPr>
        <w:t>)</w:t>
      </w:r>
      <w:r>
        <w:rPr>
          <w:rFonts w:hint="default" w:ascii="Times New Roman" w:hAnsi="Times New Roman" w:cs="Times New Roman"/>
          <w:color w:val="000000"/>
          <w:sz w:val="24"/>
          <w:szCs w:val="24"/>
          <w:shd w:val="clear" w:color="auto" w:fill="FFFFFF"/>
        </w:rPr>
        <w:t xml:space="preserve"> Identifying the unique characteristics of</w:t>
      </w:r>
      <w:r>
        <w:rPr>
          <w:rFonts w:hint="default" w:ascii="Times New Roman" w:hAnsi="Times New Roman" w:cs="Times New Roman"/>
          <w:color w:val="000000"/>
          <w:sz w:val="24"/>
          <w:szCs w:val="24"/>
          <w:shd w:val="clear" w:color="auto" w:fill="FFFFFF"/>
          <w:lang w:val="en-US"/>
        </w:rPr>
        <w:tab/>
      </w:r>
      <w:r>
        <w:rPr>
          <w:rFonts w:hint="default" w:ascii="Times New Roman" w:hAnsi="Times New Roman" w:cs="Times New Roman"/>
          <w:color w:val="000000"/>
          <w:sz w:val="24"/>
          <w:szCs w:val="24"/>
          <w:shd w:val="clear" w:color="auto" w:fill="FFFFFF"/>
        </w:rPr>
        <w:t>independent fashion retailers in Scotland by utilising Porter’s generic competitive</w:t>
      </w:r>
      <w:r>
        <w:rPr>
          <w:rFonts w:hint="default" w:ascii="Times New Roman" w:hAnsi="Times New Roman" w:cs="Times New Roman"/>
          <w:color w:val="000000"/>
          <w:sz w:val="24"/>
          <w:szCs w:val="24"/>
          <w:shd w:val="clear" w:color="auto" w:fill="FFFFFF"/>
          <w:lang w:val="en-US"/>
        </w:rPr>
        <w:tab/>
      </w:r>
      <w:r>
        <w:rPr>
          <w:rFonts w:hint="default" w:ascii="Times New Roman" w:hAnsi="Times New Roman" w:cs="Times New Roman"/>
          <w:color w:val="000000"/>
          <w:sz w:val="24"/>
          <w:szCs w:val="24"/>
          <w:shd w:val="clear" w:color="auto" w:fill="FFFFFF"/>
        </w:rPr>
        <w:t>strategy model and the marketing mix. </w:t>
      </w:r>
      <w:r>
        <w:rPr>
          <w:rFonts w:hint="default" w:ascii="Times New Roman" w:hAnsi="Times New Roman" w:cs="Times New Roman"/>
          <w:i/>
          <w:iCs/>
          <w:color w:val="000000"/>
          <w:sz w:val="24"/>
          <w:szCs w:val="24"/>
          <w:shd w:val="clear" w:color="auto" w:fill="FFFFFF"/>
        </w:rPr>
        <w:t>Mediterranean Journal of Communication</w:t>
      </w:r>
      <w:r>
        <w:rPr>
          <w:rFonts w:hint="default" w:ascii="Times New Roman" w:hAnsi="Times New Roman" w:cs="Times New Roman"/>
          <w:color w:val="000000"/>
          <w:sz w:val="24"/>
          <w:szCs w:val="24"/>
          <w:shd w:val="clear" w:color="auto" w:fill="FFFFFF"/>
        </w:rPr>
        <w:t>,</w:t>
      </w:r>
      <w:r>
        <w:rPr>
          <w:rFonts w:hint="default" w:ascii="Times New Roman" w:hAnsi="Times New Roman" w:cs="Times New Roman"/>
          <w:color w:val="000000"/>
          <w:sz w:val="24"/>
          <w:szCs w:val="24"/>
          <w:shd w:val="clear" w:color="auto" w:fill="FFFFFF"/>
          <w:lang w:val="en-US"/>
        </w:rPr>
        <w:tab/>
      </w:r>
      <w:r>
        <w:rPr>
          <w:rFonts w:hint="default" w:ascii="Times New Roman" w:hAnsi="Times New Roman" w:cs="Times New Roman"/>
          <w:color w:val="000000"/>
          <w:sz w:val="24"/>
          <w:szCs w:val="24"/>
          <w:shd w:val="clear" w:color="auto" w:fill="FFFFFF"/>
        </w:rPr>
        <w:t>9(1), pp.371-386.</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eastAsia" w:ascii="Times New Roman" w:hAnsi="Times New Roman" w:cs="Times New Roman"/>
          <w:color w:val="000000"/>
          <w:sz w:val="24"/>
          <w:szCs w:val="24"/>
          <w:shd w:val="clear" w:color="auto" w:fill="FFFFFF"/>
          <w:lang w:eastAsia="zh-CN"/>
        </w:rPr>
      </w:pPr>
      <w:r>
        <w:rPr>
          <w:rFonts w:hint="default" w:ascii="Times New Roman" w:hAnsi="Times New Roman" w:cs="Times New Roman"/>
          <w:color w:val="000000"/>
          <w:sz w:val="24"/>
          <w:szCs w:val="24"/>
          <w:shd w:val="clear" w:color="auto" w:fill="FFFFFF"/>
        </w:rPr>
        <w:t>Pike, M.</w:t>
      </w:r>
      <w:r>
        <w:rPr>
          <w:rFonts w:hint="default" w:ascii="Times New Roman" w:hAnsi="Times New Roman" w:cs="Times New Roman"/>
          <w:color w:val="000000"/>
          <w:sz w:val="24"/>
          <w:szCs w:val="24"/>
          <w:shd w:val="clear" w:color="auto" w:fill="FFFFFF"/>
          <w:lang w:val="en-US"/>
        </w:rPr>
        <w:t>R.</w:t>
      </w:r>
      <w:r>
        <w:rPr>
          <w:rFonts w:hint="default" w:ascii="Times New Roman" w:hAnsi="Times New Roman" w:cs="Times New Roman"/>
          <w:color w:val="000000"/>
          <w:sz w:val="24"/>
          <w:szCs w:val="24"/>
          <w:shd w:val="clear" w:color="auto" w:fill="FFFFFF"/>
        </w:rPr>
        <w:t xml:space="preserve"> (2018</w:t>
      </w:r>
      <w:r>
        <w:rPr>
          <w:rFonts w:hint="eastAsia" w:ascii="Times New Roman" w:hAnsi="Times New Roman" w:cs="Times New Roman"/>
          <w:color w:val="000000"/>
          <w:sz w:val="24"/>
          <w:szCs w:val="24"/>
          <w:shd w:val="clear" w:color="auto" w:fill="FFFFFF"/>
          <w:lang w:eastAsia="zh-CN"/>
        </w:rPr>
        <w:t>)</w:t>
      </w:r>
      <w:r>
        <w:rPr>
          <w:rFonts w:hint="default" w:ascii="Times New Roman" w:hAnsi="Times New Roman" w:cs="Times New Roman"/>
          <w:color w:val="000000"/>
          <w:sz w:val="24"/>
          <w:szCs w:val="24"/>
          <w:shd w:val="clear" w:color="auto" w:fill="FFFFFF"/>
        </w:rPr>
        <w:t> </w:t>
      </w:r>
      <w:r>
        <w:rPr>
          <w:rFonts w:hint="default" w:ascii="Times New Roman" w:hAnsi="Times New Roman" w:cs="Times New Roman"/>
          <w:i/>
          <w:iCs/>
          <w:color w:val="000000"/>
          <w:sz w:val="24"/>
          <w:szCs w:val="24"/>
          <w:shd w:val="clear" w:color="auto" w:fill="FFFFFF"/>
        </w:rPr>
        <w:t>Tiny jeans brand Hiut worn by Meghan Markle sees huge rise in demand</w:t>
      </w:r>
      <w:r>
        <w:rPr>
          <w:rFonts w:hint="default" w:ascii="Times New Roman" w:hAnsi="Times New Roman" w:cs="Times New Roman"/>
          <w:color w:val="000000"/>
          <w:sz w:val="24"/>
          <w:szCs w:val="24"/>
          <w:shd w:val="clear" w:color="auto" w:fill="FFFFFF"/>
        </w:rPr>
        <w:t>.</w:t>
      </w:r>
      <w:r>
        <w:rPr>
          <w:rFonts w:hint="default" w:ascii="Times New Roman" w:hAnsi="Times New Roman" w:cs="Times New Roman"/>
          <w:color w:val="000000"/>
          <w:sz w:val="24"/>
          <w:szCs w:val="24"/>
          <w:shd w:val="clear" w:color="auto" w:fill="FFFFFF"/>
          <w:lang w:val="en-US"/>
        </w:rPr>
        <w:tab/>
      </w:r>
      <w:r>
        <w:rPr>
          <w:rFonts w:hint="default" w:ascii="Times New Roman" w:hAnsi="Times New Roman" w:cs="Times New Roman"/>
          <w:color w:val="000000"/>
          <w:sz w:val="24"/>
          <w:szCs w:val="24"/>
          <w:shd w:val="clear" w:color="auto" w:fill="FFFFFF"/>
        </w:rPr>
        <w:t xml:space="preserve">[online] Mail 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"https://www.dailymail.co.uk/femail/article-a" </w:instrText>
      </w:r>
      <w:r>
        <w:rPr>
          <w:rFonts w:hint="default" w:ascii="Times New Roman" w:hAnsi="Times New Roman" w:cs="Times New Roman"/>
          <w:sz w:val="24"/>
          <w:szCs w:val="24"/>
        </w:rPr>
        <w:fldChar w:fldCharType="separate"/>
      </w:r>
      <w:r>
        <w:rPr>
          <w:rStyle w:val="15"/>
          <w:rFonts w:hint="default" w:ascii="Times New Roman" w:hAnsi="Times New Roman" w:cs="Times New Roman"/>
          <w:sz w:val="24"/>
          <w:szCs w:val="24"/>
          <w:shd w:val="clear" w:color="auto" w:fill="FFFFFF"/>
        </w:rPr>
        <w:t>https://www.dailymail.co.uk/femail/article-</w:t>
      </w:r>
      <w:r>
        <w:rPr>
          <w:rStyle w:val="15"/>
          <w:rFonts w:hint="default" w:ascii="Times New Roman" w:hAnsi="Times New Roman" w:cs="Times New Roman"/>
          <w:sz w:val="24"/>
          <w:szCs w:val="24"/>
          <w:shd w:val="clear" w:color="auto" w:fill="FFFFFF"/>
        </w:rPr>
        <w:fldChar w:fldCharType="end"/>
      </w:r>
      <w:r>
        <w:rPr>
          <w:rFonts w:hint="default" w:ascii="Times New Roman" w:hAnsi="Times New Roman" w:cs="Times New Roman"/>
          <w:color w:val="000000"/>
          <w:sz w:val="24"/>
          <w:szCs w:val="24"/>
          <w:shd w:val="clear" w:color="auto" w:fill="FFFFFF"/>
          <w:lang w:val="en-US"/>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"5504317/Tiny-brand-Hiut-worn-Meghan-Markle-sees-huge-rise-demand.html" </w:instrText>
      </w:r>
      <w:r>
        <w:rPr>
          <w:rFonts w:hint="default" w:ascii="Times New Roman" w:hAnsi="Times New Roman" w:cs="Times New Roman"/>
          <w:sz w:val="24"/>
          <w:szCs w:val="24"/>
        </w:rPr>
        <w:fldChar w:fldCharType="separate"/>
      </w:r>
      <w:r>
        <w:rPr>
          <w:rStyle w:val="15"/>
          <w:rFonts w:hint="default" w:ascii="Times New Roman" w:hAnsi="Times New Roman" w:cs="Times New Roman"/>
          <w:sz w:val="24"/>
          <w:szCs w:val="24"/>
          <w:shd w:val="clear" w:color="auto" w:fill="FFFFFF"/>
        </w:rPr>
        <w:t>5504317/Tiny-brand-Hiut-worn-Meghan-Markle-sees-huge-rise-demand.html</w:t>
      </w:r>
      <w:r>
        <w:rPr>
          <w:rStyle w:val="15"/>
          <w:rFonts w:hint="default" w:ascii="Times New Roman" w:hAnsi="Times New Roman" w:cs="Times New Roman"/>
          <w:sz w:val="24"/>
          <w:szCs w:val="24"/>
          <w:shd w:val="clear" w:color="auto" w:fill="FFFFFF"/>
        </w:rPr>
        <w:fldChar w:fldCharType="end"/>
      </w:r>
      <w:r>
        <w:rPr>
          <w:rFonts w:hint="default" w:ascii="Times New Roman" w:hAnsi="Times New Roman" w:cs="Times New Roman"/>
          <w:color w:val="000000"/>
          <w:sz w:val="24"/>
          <w:szCs w:val="24"/>
          <w:shd w:val="clear" w:color="auto" w:fill="FFFFFF"/>
          <w:lang w:val="en-US"/>
        </w:rPr>
        <w:tab/>
      </w:r>
      <w:r>
        <w:rPr>
          <w:rFonts w:hint="eastAsia" w:ascii="Times New Roman" w:hAnsi="Times New Roman" w:cs="Times New Roman"/>
          <w:color w:val="000000"/>
          <w:sz w:val="24"/>
          <w:szCs w:val="24"/>
          <w:shd w:val="clear" w:color="auto" w:fill="FFFFFF"/>
          <w:lang w:eastAsia="zh-CN"/>
        </w:rPr>
        <w:t>(accessed</w:t>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val="en-US" w:eastAsia="zh-CN"/>
        </w:rPr>
        <w:t>1</w:t>
      </w:r>
      <w:r>
        <w:rPr>
          <w:rFonts w:hint="default" w:ascii="Times New Roman" w:hAnsi="Times New Roman" w:cs="Times New Roman"/>
          <w:color w:val="000000"/>
          <w:sz w:val="24"/>
          <w:szCs w:val="24"/>
          <w:shd w:val="clear" w:color="auto" w:fill="FFFFFF"/>
        </w:rPr>
        <w:t xml:space="preserve">2 </w:t>
      </w:r>
      <w:r>
        <w:rPr>
          <w:rFonts w:hint="eastAsia" w:ascii="Times New Roman" w:hAnsi="Times New Roman" w:cs="Times New Roman"/>
          <w:color w:val="000000"/>
          <w:sz w:val="24"/>
          <w:szCs w:val="24"/>
          <w:shd w:val="clear" w:color="auto" w:fill="FFFFFF"/>
          <w:lang w:eastAsia="zh-CN"/>
        </w:rPr>
        <w:t>April</w:t>
      </w:r>
      <w:r>
        <w:rPr>
          <w:rFonts w:hint="default" w:ascii="Times New Roman" w:hAnsi="Times New Roman" w:cs="Times New Roman"/>
          <w:color w:val="000000"/>
          <w:sz w:val="24"/>
          <w:szCs w:val="24"/>
          <w:shd w:val="clear" w:color="auto" w:fill="FFFFFF"/>
        </w:rPr>
        <w:t xml:space="preserve"> 2019</w:t>
      </w:r>
      <w:r>
        <w:rPr>
          <w:rFonts w:hint="eastAsia" w:ascii="Times New Roman" w:hAnsi="Times New Roman" w:cs="Times New Roman"/>
          <w:color w:val="000000"/>
          <w:sz w:val="24"/>
          <w:szCs w:val="24"/>
          <w:shd w:val="clear" w:color="auto" w:fill="FFFFFF"/>
          <w:lang w:eastAsia="zh-CN"/>
        </w:rPr>
        <w:t>)</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eastAsia" w:ascii="Times New Roman" w:hAnsi="Times New Roman" w:cs="Times New Roman"/>
          <w:color w:val="000000"/>
          <w:sz w:val="24"/>
          <w:szCs w:val="24"/>
          <w:shd w:val="clear" w:color="auto" w:fill="FFFFFF"/>
          <w:lang w:eastAsia="zh-CN"/>
        </w:rPr>
      </w:pPr>
      <w:r>
        <w:rPr>
          <w:rFonts w:ascii="Times New Roman" w:hAnsi="Times New Roman" w:cs="Times New Roman"/>
          <w:sz w:val="24"/>
          <w:szCs w:val="24"/>
          <w:lang w:eastAsia="zh-CN"/>
        </w:rPr>
        <w:t>Sheffield, H. (2018</w:t>
      </w:r>
      <w:r>
        <w:rPr>
          <w:rFonts w:hint="eastAsia" w:ascii="Times New Roman" w:hAnsi="Times New Roman" w:cs="Times New Roman"/>
          <w:sz w:val="24"/>
          <w:szCs w:val="24"/>
          <w:lang w:eastAsia="zh-CN"/>
        </w:rPr>
        <w:t>)</w:t>
      </w:r>
      <w:r>
        <w:rPr>
          <w:rFonts w:ascii="Times New Roman" w:hAnsi="Times New Roman" w:cs="Times New Roman"/>
          <w:sz w:val="24"/>
          <w:szCs w:val="24"/>
          <w:lang w:eastAsia="zh-CN"/>
        </w:rPr>
        <w:t xml:space="preserve"> What happened to Hiut after Meghan Markle wore a pair of its jeans. </w:t>
      </w:r>
      <w:r>
        <w:rPr>
          <w:rFonts w:hint="default" w:ascii="Times New Roman" w:hAnsi="Times New Roman" w:cs="Times New Roman"/>
          <w:color w:val="000000"/>
          <w:sz w:val="24"/>
          <w:szCs w:val="24"/>
          <w:shd w:val="clear" w:color="auto" w:fill="FFFFFF"/>
        </w:rPr>
        <w:t>[online] Available at:</w:t>
      </w:r>
      <w:r>
        <w:rPr>
          <w:rFonts w:ascii="Times New Roman" w:hAnsi="Times New Roman" w:cs="Times New Roman"/>
          <w:sz w:val="24"/>
          <w:szCs w:val="24"/>
          <w:lang w:eastAsia="zh-CN"/>
        </w:rPr>
        <w:t xml:space="preserve"> </w:t>
      </w:r>
      <w:r>
        <w:fldChar w:fldCharType="begin"/>
      </w:r>
      <w:r>
        <w:instrText xml:space="preserve"> HYPERLINK "https://www.independent.co.uk/news/business/indyventure/meghan-markle-hiut-jeans-denim-makers-hieatt-a8281311.html" </w:instrText>
      </w:r>
      <w:r>
        <w:fldChar w:fldCharType="separate"/>
      </w:r>
      <w:r>
        <w:rPr>
          <w:rStyle w:val="15"/>
          <w:rFonts w:ascii="Times New Roman" w:hAnsi="Times New Roman" w:cs="Times New Roman"/>
          <w:sz w:val="24"/>
          <w:szCs w:val="24"/>
          <w:lang w:eastAsia="zh-CN"/>
        </w:rPr>
        <w:t>https://www.independent.co.uk/news/business/indyventure/meghan-markle-hiut-jeans-denim-makers-hieatt-a8281311.html</w:t>
      </w:r>
      <w:r>
        <w:rPr>
          <w:rStyle w:val="15"/>
          <w:rFonts w:ascii="Times New Roman" w:hAnsi="Times New Roman" w:cs="Times New Roman"/>
          <w:sz w:val="24"/>
          <w:szCs w:val="24"/>
          <w:lang w:eastAsia="zh-CN"/>
        </w:rPr>
        <w:fldChar w:fldCharType="end"/>
      </w:r>
      <w:r>
        <w:rPr>
          <w:rStyle w:val="15"/>
          <w:rFonts w:hint="eastAsia" w:ascii="Times New Roman" w:hAnsi="Times New Roman" w:cs="Times New Roman"/>
          <w:sz w:val="24"/>
          <w:szCs w:val="24"/>
          <w:u w:val="none"/>
          <w:lang w:val="en-US" w:eastAsia="zh-CN"/>
        </w:rPr>
        <w:t xml:space="preserve"> </w:t>
      </w:r>
      <w:r>
        <w:rPr>
          <w:rFonts w:hint="eastAsia" w:ascii="Times New Roman" w:hAnsi="Times New Roman" w:cs="Times New Roman"/>
          <w:color w:val="000000"/>
          <w:sz w:val="24"/>
          <w:szCs w:val="24"/>
          <w:shd w:val="clear" w:color="auto" w:fill="FFFFFF"/>
          <w:lang w:eastAsia="zh-CN"/>
        </w:rPr>
        <w:t>(accessed</w:t>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val="en-US" w:eastAsia="zh-CN"/>
        </w:rPr>
        <w:t>4</w:t>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val="en-US" w:eastAsia="zh-CN"/>
        </w:rPr>
        <w:t>May</w:t>
      </w:r>
      <w:r>
        <w:rPr>
          <w:rFonts w:hint="default" w:ascii="Times New Roman" w:hAnsi="Times New Roman" w:cs="Times New Roman"/>
          <w:color w:val="000000"/>
          <w:sz w:val="24"/>
          <w:szCs w:val="24"/>
          <w:shd w:val="clear" w:color="auto" w:fill="FFFFFF"/>
        </w:rPr>
        <w:t xml:space="preserve"> 2019</w:t>
      </w:r>
      <w:r>
        <w:rPr>
          <w:rFonts w:hint="eastAsia" w:ascii="Times New Roman" w:hAnsi="Times New Roman" w:cs="Times New Roman"/>
          <w:color w:val="000000"/>
          <w:sz w:val="24"/>
          <w:szCs w:val="24"/>
          <w:shd w:val="clear" w:color="auto" w:fill="FFFFFF"/>
          <w:lang w:eastAsia="zh-CN"/>
        </w:rPr>
        <w:t>)</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eastAsia" w:ascii="Times New Roman" w:hAnsi="Times New Roman" w:cs="Times New Roman" w:eastAsiaTheme="minorHAnsi"/>
          <w:color w:val="000000"/>
          <w:sz w:val="24"/>
          <w:szCs w:val="24"/>
          <w:shd w:val="clear" w:color="auto" w:fill="FFFFFF"/>
          <w:lang w:val="en-US" w:eastAsia="zh-CN"/>
        </w:rPr>
      </w:pPr>
      <w:r>
        <w:rPr>
          <w:rFonts w:hint="default" w:ascii="Times New Roman" w:hAnsi="Times New Roman" w:cs="Times New Roman"/>
          <w:color w:val="000000"/>
          <w:sz w:val="24"/>
          <w:szCs w:val="24"/>
          <w:shd w:val="clear" w:color="auto" w:fill="FFFFFF"/>
        </w:rPr>
        <w:t>Smale, W. and Brosnan, G. (2017</w:t>
      </w:r>
      <w:r>
        <w:rPr>
          <w:rFonts w:hint="eastAsia" w:ascii="Times New Roman" w:hAnsi="Times New Roman" w:cs="Times New Roman"/>
          <w:color w:val="000000"/>
          <w:sz w:val="24"/>
          <w:szCs w:val="24"/>
          <w:shd w:val="clear" w:color="auto" w:fill="FFFFFF"/>
          <w:lang w:eastAsia="zh-CN"/>
        </w:rPr>
        <w:t>)</w:t>
      </w:r>
      <w:r>
        <w:rPr>
          <w:rFonts w:hint="default" w:ascii="Times New Roman" w:hAnsi="Times New Roman" w:cs="Times New Roman"/>
          <w:color w:val="000000"/>
          <w:sz w:val="24"/>
          <w:szCs w:val="24"/>
          <w:shd w:val="clear" w:color="auto" w:fill="FFFFFF"/>
        </w:rPr>
        <w:t> </w:t>
      </w:r>
      <w:r>
        <w:rPr>
          <w:rFonts w:hint="default" w:ascii="Times New Roman" w:hAnsi="Times New Roman" w:cs="Times New Roman"/>
          <w:i/>
          <w:iCs/>
          <w:color w:val="000000"/>
          <w:sz w:val="24"/>
          <w:szCs w:val="24"/>
          <w:shd w:val="clear" w:color="auto" w:fill="FFFFFF"/>
        </w:rPr>
        <w:t>How a Welsh jeans firm became a cult global brand</w:t>
      </w:r>
      <w:r>
        <w:rPr>
          <w:rFonts w:hint="default" w:ascii="Times New Roman" w:hAnsi="Times New Roman" w:cs="Times New Roman"/>
          <w:color w:val="000000"/>
          <w:sz w:val="24"/>
          <w:szCs w:val="24"/>
          <w:shd w:val="clear" w:color="auto" w:fill="FFFFFF"/>
        </w:rPr>
        <w:t>.</w:t>
      </w:r>
      <w:r>
        <w:rPr>
          <w:rFonts w:hint="default" w:ascii="Times New Roman" w:hAnsi="Times New Roman" w:cs="Times New Roman"/>
          <w:color w:val="000000"/>
          <w:sz w:val="24"/>
          <w:szCs w:val="24"/>
          <w:shd w:val="clear" w:color="auto" w:fill="FFFFFF"/>
          <w:lang w:val="en-US"/>
        </w:rPr>
        <w:tab/>
      </w:r>
      <w:r>
        <w:rPr>
          <w:rFonts w:hint="default" w:ascii="Times New Roman" w:hAnsi="Times New Roman" w:cs="Times New Roman"/>
          <w:color w:val="000000"/>
          <w:sz w:val="24"/>
          <w:szCs w:val="24"/>
          <w:shd w:val="clear" w:color="auto" w:fill="FFFFFF"/>
        </w:rPr>
        <w:t xml:space="preserve">[online] BBC News. Available at: </w:t>
      </w:r>
      <w:r>
        <w:fldChar w:fldCharType="begin"/>
      </w:r>
      <w:r>
        <w:instrText xml:space="preserve"> HYPERLINK "https://www.bbc.com/news/business-42237426" </w:instrText>
      </w:r>
      <w:r>
        <w:fldChar w:fldCharType="separate"/>
      </w:r>
      <w:r>
        <w:rPr>
          <w:rStyle w:val="15"/>
          <w:rFonts w:ascii="Times New Roman" w:hAnsi="Times New Roman" w:cs="Times New Roman"/>
          <w:sz w:val="24"/>
          <w:szCs w:val="24"/>
          <w:shd w:val="clear" w:color="auto" w:fill="FFFFFF"/>
        </w:rPr>
        <w:t>https://www.bbc.com/news/business-42237426</w:t>
      </w:r>
      <w:r>
        <w:rPr>
          <w:rStyle w:val="15"/>
          <w:rFonts w:ascii="Times New Roman" w:hAnsi="Times New Roman" w:cs="Times New Roman"/>
          <w:sz w:val="24"/>
          <w:szCs w:val="24"/>
          <w:shd w:val="clear" w:color="auto" w:fill="FFFFFF"/>
        </w:rPr>
        <w:fldChar w:fldCharType="end"/>
      </w:r>
      <w:r>
        <w:rPr>
          <w:rFonts w:hint="default" w:ascii="Times New Roman" w:hAnsi="Times New Roman" w:cs="Times New Roman"/>
          <w:color w:val="000000"/>
          <w:sz w:val="24"/>
          <w:szCs w:val="24"/>
          <w:shd w:val="clear" w:color="auto" w:fill="FFFFFF"/>
          <w:lang w:val="en-US"/>
        </w:rPr>
        <w:tab/>
      </w:r>
      <w:r>
        <w:rPr>
          <w:rFonts w:hint="eastAsia" w:ascii="Times New Roman" w:hAnsi="Times New Roman" w:cs="Times New Roman"/>
          <w:color w:val="000000"/>
          <w:sz w:val="24"/>
          <w:szCs w:val="24"/>
          <w:shd w:val="clear" w:color="auto" w:fill="FFFFFF"/>
          <w:lang w:eastAsia="zh-CN"/>
        </w:rPr>
        <w:t>(accessed</w:t>
      </w:r>
      <w:r>
        <w:rPr>
          <w:rFonts w:hint="default" w:ascii="Times New Roman" w:hAnsi="Times New Roman" w:cs="Times New Roman"/>
          <w:color w:val="000000"/>
          <w:sz w:val="24"/>
          <w:szCs w:val="24"/>
          <w:shd w:val="clear" w:color="auto" w:fill="FFFFFF"/>
        </w:rPr>
        <w:t xml:space="preserve"> 2</w:t>
      </w:r>
      <w:r>
        <w:rPr>
          <w:rFonts w:hint="eastAsia" w:ascii="Times New Roman" w:hAnsi="Times New Roman" w:cs="Times New Roman"/>
          <w:color w:val="000000"/>
          <w:sz w:val="24"/>
          <w:szCs w:val="24"/>
          <w:shd w:val="clear" w:color="auto" w:fill="FFFFFF"/>
          <w:lang w:val="en-US" w:eastAsia="zh-CN"/>
        </w:rPr>
        <w:t>0</w:t>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eastAsia="zh-CN"/>
        </w:rPr>
        <w:t>April</w:t>
      </w:r>
      <w:r>
        <w:rPr>
          <w:rFonts w:hint="default" w:ascii="Times New Roman" w:hAnsi="Times New Roman" w:cs="Times New Roman"/>
          <w:color w:val="000000"/>
          <w:sz w:val="24"/>
          <w:szCs w:val="24"/>
          <w:shd w:val="clear" w:color="auto" w:fill="FFFFFF"/>
        </w:rPr>
        <w:t xml:space="preserve"> 2019</w:t>
      </w:r>
      <w:r>
        <w:rPr>
          <w:rFonts w:hint="eastAsia" w:ascii="Times New Roman" w:hAnsi="Times New Roman" w:cs="Times New Roman"/>
          <w:color w:val="000000"/>
          <w:sz w:val="24"/>
          <w:szCs w:val="24"/>
          <w:shd w:val="clear" w:color="auto" w:fill="FFFFFF"/>
          <w:lang w:eastAsia="zh-CN"/>
        </w:rPr>
        <w:t>)</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eastAsia" w:ascii="Times New Roman" w:hAnsi="Times New Roman" w:cs="Times New Roman" w:eastAsiaTheme="minorHAnsi"/>
          <w:sz w:val="24"/>
          <w:szCs w:val="24"/>
          <w:lang w:val="en-US" w:eastAsia="zh-CN"/>
        </w:rPr>
      </w:pPr>
      <w:r>
        <w:rPr>
          <w:rFonts w:hint="default" w:ascii="Times New Roman" w:hAnsi="Times New Roman" w:cs="Times New Roman"/>
          <w:color w:val="000000"/>
          <w:sz w:val="24"/>
          <w:szCs w:val="24"/>
          <w:shd w:val="clear" w:color="auto" w:fill="FFFFFF"/>
        </w:rPr>
        <w:t>Srivastava, A. (2015</w:t>
      </w:r>
      <w:r>
        <w:rPr>
          <w:rFonts w:hint="eastAsia" w:ascii="Times New Roman" w:hAnsi="Times New Roman" w:cs="Times New Roman"/>
          <w:color w:val="000000"/>
          <w:sz w:val="24"/>
          <w:szCs w:val="24"/>
          <w:shd w:val="clear" w:color="auto" w:fill="FFFFFF"/>
          <w:lang w:eastAsia="zh-CN"/>
        </w:rPr>
        <w:t>)</w:t>
      </w:r>
      <w:r>
        <w:rPr>
          <w:rFonts w:hint="default" w:ascii="Times New Roman" w:hAnsi="Times New Roman" w:cs="Times New Roman"/>
          <w:color w:val="000000"/>
          <w:sz w:val="24"/>
          <w:szCs w:val="24"/>
          <w:shd w:val="clear" w:color="auto" w:fill="FFFFFF"/>
        </w:rPr>
        <w:t> </w:t>
      </w:r>
      <w:r>
        <w:rPr>
          <w:rFonts w:hint="default" w:ascii="Times New Roman" w:hAnsi="Times New Roman" w:cs="Times New Roman"/>
          <w:i/>
          <w:iCs/>
          <w:color w:val="000000"/>
          <w:sz w:val="24"/>
          <w:szCs w:val="24"/>
          <w:shd w:val="clear" w:color="auto" w:fill="FFFFFF"/>
        </w:rPr>
        <w:t>Brand Asset Valuator Model – BAV Model to measure Brand Equity</w:t>
      </w:r>
      <w:r>
        <w:rPr>
          <w:rFonts w:hint="default" w:ascii="Times New Roman" w:hAnsi="Times New Roman" w:cs="Times New Roman"/>
          <w:i/>
          <w:iCs/>
          <w:color w:val="000000"/>
          <w:sz w:val="24"/>
          <w:szCs w:val="24"/>
          <w:shd w:val="clear" w:color="auto" w:fill="FFFFFF"/>
          <w:lang w:val="en-US"/>
        </w:rPr>
        <w:tab/>
      </w:r>
      <w:r>
        <w:rPr>
          <w:rFonts w:hint="default" w:ascii="Times New Roman" w:hAnsi="Times New Roman" w:cs="Times New Roman"/>
          <w:i/>
          <w:iCs/>
          <w:color w:val="000000"/>
          <w:sz w:val="24"/>
          <w:szCs w:val="24"/>
          <w:shd w:val="clear" w:color="auto" w:fill="FFFFFF"/>
        </w:rPr>
        <w:t>(Philip Kotler Summary</w:t>
      </w:r>
      <w:r>
        <w:rPr>
          <w:rFonts w:hint="eastAsia" w:ascii="Times New Roman" w:hAnsi="Times New Roman" w:cs="Times New Roman"/>
          <w:i/>
          <w:iCs/>
          <w:color w:val="000000"/>
          <w:sz w:val="24"/>
          <w:szCs w:val="24"/>
          <w:shd w:val="clear" w:color="auto" w:fill="FFFFFF"/>
          <w:lang w:eastAsia="zh-CN"/>
        </w:rPr>
        <w:t>)</w:t>
      </w:r>
      <w:r>
        <w:rPr>
          <w:rFonts w:hint="default" w:ascii="Times New Roman" w:hAnsi="Times New Roman" w:cs="Times New Roman"/>
          <w:color w:val="000000"/>
          <w:sz w:val="24"/>
          <w:szCs w:val="24"/>
          <w:shd w:val="clear" w:color="auto" w:fill="FFFFFF"/>
        </w:rPr>
        <w:t xml:space="preserve"> [online] Marketing Lessons. Available at:</w:t>
      </w:r>
      <w:r>
        <w:rPr>
          <w:rFonts w:hint="default" w:ascii="Times New Roman" w:hAnsi="Times New Roman" w:cs="Times New Roman"/>
          <w:color w:val="000000"/>
          <w:sz w:val="24"/>
          <w:szCs w:val="24"/>
          <w:shd w:val="clear" w:color="auto" w:fill="FFFFFF"/>
          <w:lang w:val="en-US"/>
        </w:rPr>
        <w:tab/>
      </w:r>
      <w:r>
        <w:fldChar w:fldCharType="begin"/>
      </w:r>
      <w:r>
        <w:instrText xml:space="preserve"> HYPERLINK "https://marketinglessons.in/brand-asset-valuator-model-bav-model-to-measure-brand-equity/" </w:instrText>
      </w:r>
      <w:r>
        <w:fldChar w:fldCharType="separate"/>
      </w:r>
      <w:r>
        <w:rPr>
          <w:rStyle w:val="15"/>
          <w:rFonts w:ascii="Times New Roman" w:hAnsi="Times New Roman" w:cs="Times New Roman"/>
          <w:sz w:val="24"/>
          <w:szCs w:val="24"/>
          <w:shd w:val="clear" w:color="auto" w:fill="FFFFFF"/>
        </w:rPr>
        <w:t>https://marketinglessons.in/brand-asset-valuator-model-bav-model-to-measure-brand-equity/</w:t>
      </w:r>
      <w:r>
        <w:rPr>
          <w:rStyle w:val="15"/>
          <w:rFonts w:ascii="Times New Roman" w:hAnsi="Times New Roman" w:cs="Times New Roman"/>
          <w:sz w:val="24"/>
          <w:szCs w:val="24"/>
          <w:shd w:val="clear" w:color="auto" w:fill="FFFFFF"/>
        </w:rPr>
        <w:fldChar w:fldCharType="end"/>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eastAsia="zh-CN"/>
        </w:rPr>
        <w:t>(accessed</w:t>
      </w:r>
      <w:r>
        <w:rPr>
          <w:rFonts w:hint="default" w:ascii="Times New Roman" w:hAnsi="Times New Roman" w:cs="Times New Roman"/>
          <w:color w:val="000000"/>
          <w:sz w:val="24"/>
          <w:szCs w:val="24"/>
          <w:shd w:val="clear" w:color="auto" w:fill="FFFFFF"/>
        </w:rPr>
        <w:t xml:space="preserve"> 2</w:t>
      </w:r>
      <w:r>
        <w:rPr>
          <w:rFonts w:hint="eastAsia" w:ascii="Times New Roman" w:hAnsi="Times New Roman" w:cs="Times New Roman"/>
          <w:color w:val="000000"/>
          <w:sz w:val="24"/>
          <w:szCs w:val="24"/>
          <w:shd w:val="clear" w:color="auto" w:fill="FFFFFF"/>
          <w:lang w:val="en-US" w:eastAsia="zh-CN"/>
        </w:rPr>
        <w:t>8</w:t>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eastAsia="zh-CN"/>
        </w:rPr>
        <w:t>April</w:t>
      </w:r>
      <w:r>
        <w:rPr>
          <w:rFonts w:hint="default" w:ascii="Times New Roman" w:hAnsi="Times New Roman" w:cs="Times New Roman"/>
          <w:color w:val="000000"/>
          <w:sz w:val="24"/>
          <w:szCs w:val="24"/>
          <w:shd w:val="clear" w:color="auto" w:fill="FFFFFF"/>
        </w:rPr>
        <w:t xml:space="preserve"> 2019</w:t>
      </w:r>
      <w:r>
        <w:rPr>
          <w:rFonts w:hint="eastAsia" w:ascii="Times New Roman" w:hAnsi="Times New Roman" w:cs="Times New Roman"/>
          <w:color w:val="000000"/>
          <w:sz w:val="24"/>
          <w:szCs w:val="24"/>
          <w:shd w:val="clear" w:color="auto" w:fill="FFFFFF"/>
          <w:lang w:eastAsia="zh-CN"/>
        </w:rPr>
        <w:t>)</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eastAsia" w:ascii="Times New Roman" w:hAnsi="Times New Roman" w:cs="Times New Roman" w:eastAsiaTheme="minorHAnsi"/>
          <w:sz w:val="24"/>
          <w:szCs w:val="24"/>
          <w:lang w:eastAsia="zh-CN"/>
        </w:rPr>
      </w:pPr>
      <w:r>
        <w:rPr>
          <w:rFonts w:hint="default" w:ascii="Times New Roman" w:hAnsi="Times New Roman" w:cs="Times New Roman"/>
          <w:color w:val="000000"/>
          <w:sz w:val="24"/>
          <w:szCs w:val="24"/>
          <w:shd w:val="clear" w:color="auto" w:fill="FFFFFF"/>
        </w:rPr>
        <w:t>Statista. (201</w:t>
      </w:r>
      <w:r>
        <w:rPr>
          <w:rFonts w:hint="eastAsia" w:ascii="Times New Roman" w:hAnsi="Times New Roman" w:cs="Times New Roman"/>
          <w:color w:val="000000"/>
          <w:sz w:val="24"/>
          <w:szCs w:val="24"/>
          <w:shd w:val="clear" w:color="auto" w:fill="FFFFFF"/>
          <w:lang w:val="en-US" w:eastAsia="zh-CN"/>
        </w:rPr>
        <w:t>8</w:t>
      </w:r>
      <w:r>
        <w:rPr>
          <w:rFonts w:hint="eastAsia" w:ascii="Times New Roman" w:hAnsi="Times New Roman" w:cs="Times New Roman"/>
          <w:color w:val="000000"/>
          <w:sz w:val="24"/>
          <w:szCs w:val="24"/>
          <w:shd w:val="clear" w:color="auto" w:fill="FFFFFF"/>
          <w:lang w:eastAsia="zh-CN"/>
        </w:rPr>
        <w:t>)</w:t>
      </w:r>
      <w:r>
        <w:rPr>
          <w:rFonts w:hint="default" w:ascii="Times New Roman" w:hAnsi="Times New Roman" w:cs="Times New Roman"/>
          <w:color w:val="000000"/>
          <w:sz w:val="24"/>
          <w:szCs w:val="24"/>
          <w:shd w:val="clear" w:color="auto" w:fill="FFFFFF"/>
        </w:rPr>
        <w:t> </w:t>
      </w:r>
      <w:r>
        <w:rPr>
          <w:rFonts w:hint="default" w:ascii="Times New Roman" w:hAnsi="Times New Roman" w:cs="Times New Roman"/>
          <w:i/>
          <w:iCs/>
          <w:color w:val="000000"/>
          <w:sz w:val="24"/>
          <w:szCs w:val="24"/>
          <w:shd w:val="clear" w:color="auto" w:fill="FFFFFF"/>
        </w:rPr>
        <w:t>EU-28 clothing import countries 2015-2017 | Statistic</w:t>
      </w:r>
      <w:r>
        <w:rPr>
          <w:rFonts w:hint="default" w:ascii="Times New Roman" w:hAnsi="Times New Roman" w:cs="Times New Roman"/>
          <w:color w:val="000000"/>
          <w:sz w:val="24"/>
          <w:szCs w:val="24"/>
          <w:shd w:val="clear" w:color="auto" w:fill="FFFFFF"/>
        </w:rPr>
        <w:t>. [online] Available at:</w:t>
      </w:r>
      <w:r>
        <w:rPr>
          <w:rFonts w:hint="default" w:ascii="Times New Roman" w:hAnsi="Times New Roman" w:cs="Times New Roman"/>
          <w:color w:val="000000"/>
          <w:sz w:val="24"/>
          <w:szCs w:val="24"/>
          <w:shd w:val="clear" w:color="auto" w:fill="FFFFFF"/>
          <w:lang w:val="en-US"/>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"https://www.statista.com/statistics/422241/eu-european-union-clothing-import-A" </w:instrText>
      </w:r>
      <w:r>
        <w:rPr>
          <w:rFonts w:hint="default" w:ascii="Times New Roman" w:hAnsi="Times New Roman" w:cs="Times New Roman"/>
          <w:sz w:val="24"/>
          <w:szCs w:val="24"/>
        </w:rPr>
        <w:fldChar w:fldCharType="separate"/>
      </w:r>
      <w:r>
        <w:rPr>
          <w:rStyle w:val="15"/>
          <w:rFonts w:hint="default" w:ascii="Times New Roman" w:hAnsi="Times New Roman" w:cs="Times New Roman"/>
          <w:sz w:val="24"/>
          <w:szCs w:val="24"/>
          <w:shd w:val="clear" w:color="auto" w:fill="FFFFFF"/>
        </w:rPr>
        <w:t>https://www.statista.com/statistics/422241/eu-european-union-clothing-import-</w:t>
      </w:r>
      <w:r>
        <w:rPr>
          <w:rStyle w:val="15"/>
          <w:rFonts w:hint="default" w:ascii="Times New Roman" w:hAnsi="Times New Roman" w:cs="Times New Roman"/>
          <w:sz w:val="24"/>
          <w:szCs w:val="24"/>
          <w:shd w:val="clear" w:color="auto" w:fill="FFFFFF"/>
        </w:rPr>
        <w:fldChar w:fldCharType="end"/>
      </w:r>
      <w:r>
        <w:rPr>
          <w:rFonts w:hint="default" w:ascii="Times New Roman" w:hAnsi="Times New Roman" w:cs="Times New Roman"/>
          <w:color w:val="000000"/>
          <w:sz w:val="24"/>
          <w:szCs w:val="24"/>
          <w:shd w:val="clear" w:color="auto" w:fill="FFFFFF"/>
          <w:lang w:val="en-US"/>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"partners/" </w:instrText>
      </w:r>
      <w:r>
        <w:rPr>
          <w:rFonts w:hint="default" w:ascii="Times New Roman" w:hAnsi="Times New Roman" w:cs="Times New Roman"/>
          <w:sz w:val="24"/>
          <w:szCs w:val="24"/>
        </w:rPr>
        <w:fldChar w:fldCharType="separate"/>
      </w:r>
      <w:r>
        <w:rPr>
          <w:rStyle w:val="15"/>
          <w:rFonts w:hint="default" w:ascii="Times New Roman" w:hAnsi="Times New Roman" w:cs="Times New Roman"/>
          <w:sz w:val="24"/>
          <w:szCs w:val="24"/>
          <w:shd w:val="clear" w:color="auto" w:fill="FFFFFF"/>
        </w:rPr>
        <w:t>partners/</w:t>
      </w:r>
      <w:r>
        <w:rPr>
          <w:rStyle w:val="15"/>
          <w:rFonts w:hint="default" w:ascii="Times New Roman" w:hAnsi="Times New Roman" w:cs="Times New Roman"/>
          <w:sz w:val="24"/>
          <w:szCs w:val="24"/>
          <w:shd w:val="clear" w:color="auto" w:fill="FFFFFF"/>
        </w:rPr>
        <w:fldChar w:fldCharType="end"/>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eastAsia="zh-CN"/>
        </w:rPr>
        <w:t>(accessed</w:t>
      </w:r>
      <w:r>
        <w:rPr>
          <w:rFonts w:hint="default" w:ascii="Times New Roman" w:hAnsi="Times New Roman" w:cs="Times New Roman"/>
          <w:color w:val="000000"/>
          <w:sz w:val="24"/>
          <w:szCs w:val="24"/>
          <w:shd w:val="clear" w:color="auto" w:fill="FFFFFF"/>
        </w:rPr>
        <w:t xml:space="preserve"> 2</w:t>
      </w:r>
      <w:r>
        <w:rPr>
          <w:rFonts w:hint="eastAsia" w:ascii="Times New Roman" w:hAnsi="Times New Roman" w:cs="Times New Roman"/>
          <w:color w:val="000000"/>
          <w:sz w:val="24"/>
          <w:szCs w:val="24"/>
          <w:shd w:val="clear" w:color="auto" w:fill="FFFFFF"/>
          <w:lang w:val="en-US" w:eastAsia="zh-CN"/>
        </w:rPr>
        <w:t>5</w:t>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eastAsia="zh-CN"/>
        </w:rPr>
        <w:t>April</w:t>
      </w:r>
      <w:r>
        <w:rPr>
          <w:rFonts w:hint="default" w:ascii="Times New Roman" w:hAnsi="Times New Roman" w:cs="Times New Roman"/>
          <w:color w:val="000000"/>
          <w:sz w:val="24"/>
          <w:szCs w:val="24"/>
          <w:shd w:val="clear" w:color="auto" w:fill="FFFFFF"/>
        </w:rPr>
        <w:t xml:space="preserve"> 2019</w:t>
      </w:r>
      <w:r>
        <w:rPr>
          <w:rFonts w:hint="eastAsia" w:ascii="Times New Roman" w:hAnsi="Times New Roman" w:cs="Times New Roman"/>
          <w:color w:val="000000"/>
          <w:sz w:val="24"/>
          <w:szCs w:val="24"/>
          <w:shd w:val="clear" w:color="auto" w:fill="FFFFFF"/>
          <w:lang w:eastAsia="zh-CN"/>
        </w:rPr>
        <w:t>)</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eastAsia" w:ascii="Times New Roman" w:hAnsi="Times New Roman" w:cs="Times New Roman" w:eastAsiaTheme="minorHAnsi"/>
          <w:sz w:val="24"/>
          <w:szCs w:val="24"/>
          <w:lang w:eastAsia="zh-CN"/>
        </w:rPr>
      </w:pPr>
      <w:r>
        <w:rPr>
          <w:rFonts w:hint="default" w:ascii="Times New Roman" w:hAnsi="Times New Roman" w:cs="Times New Roman"/>
          <w:color w:val="000000"/>
          <w:sz w:val="24"/>
          <w:szCs w:val="24"/>
          <w:shd w:val="clear" w:color="auto" w:fill="FFFFFF"/>
        </w:rPr>
        <w:t>Statistics</w:t>
      </w:r>
      <w:r>
        <w:rPr>
          <w:rFonts w:hint="default" w:ascii="Times New Roman" w:hAnsi="Times New Roman" w:cs="Times New Roman"/>
          <w:color w:val="000000"/>
          <w:sz w:val="24"/>
          <w:szCs w:val="24"/>
          <w:shd w:val="clear" w:color="auto" w:fill="FFFFFF"/>
          <w:lang w:val="en-US"/>
        </w:rPr>
        <w:t xml:space="preserve"> T</w:t>
      </w:r>
      <w:r>
        <w:rPr>
          <w:rFonts w:hint="default" w:ascii="Times New Roman" w:hAnsi="Times New Roman" w:cs="Times New Roman"/>
          <w:color w:val="000000"/>
          <w:sz w:val="24"/>
          <w:szCs w:val="24"/>
          <w:shd w:val="clear" w:color="auto" w:fill="FFFFFF"/>
        </w:rPr>
        <w:t>imes (2019</w:t>
      </w:r>
      <w:r>
        <w:rPr>
          <w:rFonts w:hint="eastAsia" w:ascii="Times New Roman" w:hAnsi="Times New Roman" w:cs="Times New Roman"/>
          <w:color w:val="000000"/>
          <w:sz w:val="24"/>
          <w:szCs w:val="24"/>
          <w:shd w:val="clear" w:color="auto" w:fill="FFFFFF"/>
          <w:lang w:eastAsia="zh-CN"/>
        </w:rPr>
        <w:t>)</w:t>
      </w:r>
      <w:r>
        <w:rPr>
          <w:rFonts w:hint="default" w:ascii="Times New Roman" w:hAnsi="Times New Roman" w:cs="Times New Roman"/>
          <w:color w:val="000000"/>
          <w:sz w:val="24"/>
          <w:szCs w:val="24"/>
          <w:shd w:val="clear" w:color="auto" w:fill="FFFFFF"/>
        </w:rPr>
        <w:t> </w:t>
      </w:r>
      <w:r>
        <w:rPr>
          <w:rFonts w:hint="default" w:ascii="Times New Roman" w:hAnsi="Times New Roman" w:cs="Times New Roman"/>
          <w:i/>
          <w:iCs/>
          <w:color w:val="000000"/>
          <w:sz w:val="24"/>
          <w:szCs w:val="24"/>
          <w:shd w:val="clear" w:color="auto" w:fill="FFFFFF"/>
        </w:rPr>
        <w:t>List of European Union countries by GDP</w:t>
      </w:r>
      <w:r>
        <w:rPr>
          <w:rFonts w:hint="default" w:ascii="Times New Roman" w:hAnsi="Times New Roman" w:cs="Times New Roman"/>
          <w:color w:val="000000"/>
          <w:sz w:val="24"/>
          <w:szCs w:val="24"/>
          <w:shd w:val="clear" w:color="auto" w:fill="FFFFFF"/>
        </w:rPr>
        <w:t>. [online] Available at:</w:t>
      </w:r>
      <w:r>
        <w:rPr>
          <w:rFonts w:hint="default" w:ascii="Times New Roman" w:hAnsi="Times New Roman" w:cs="Times New Roman"/>
          <w:color w:val="000000"/>
          <w:sz w:val="24"/>
          <w:szCs w:val="24"/>
          <w:shd w:val="clear" w:color="auto" w:fill="FFFFFF"/>
          <w:lang w:val="en-US"/>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"http://statisticstimes.com/economy/european-union-countries-by-gdp.php%20" </w:instrText>
      </w:r>
      <w:r>
        <w:rPr>
          <w:rFonts w:hint="default" w:ascii="Times New Roman" w:hAnsi="Times New Roman" w:cs="Times New Roman"/>
          <w:sz w:val="24"/>
          <w:szCs w:val="24"/>
        </w:rPr>
        <w:fldChar w:fldCharType="separate"/>
      </w:r>
      <w:r>
        <w:rPr>
          <w:rStyle w:val="15"/>
          <w:rFonts w:hint="default" w:ascii="Times New Roman" w:hAnsi="Times New Roman" w:cs="Times New Roman"/>
          <w:sz w:val="24"/>
          <w:szCs w:val="24"/>
          <w:shd w:val="clear" w:color="auto" w:fill="FFFFFF"/>
        </w:rPr>
        <w:t>http://statisticstimes.com/economy/european-union-countries-by-gdp.php</w:t>
      </w:r>
      <w:r>
        <w:rPr>
          <w:rStyle w:val="15"/>
          <w:rFonts w:hint="default" w:ascii="Times New Roman" w:hAnsi="Times New Roman" w:cs="Times New Roman"/>
          <w:sz w:val="24"/>
          <w:szCs w:val="24"/>
          <w:shd w:val="clear" w:color="auto" w:fill="FFFFFF"/>
        </w:rPr>
        <w:fldChar w:fldCharType="end"/>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eastAsia="zh-CN"/>
        </w:rPr>
        <w:t>(accessed</w:t>
      </w:r>
      <w:r>
        <w:rPr>
          <w:rFonts w:hint="default" w:ascii="Times New Roman" w:hAnsi="Times New Roman" w:cs="Times New Roman"/>
          <w:color w:val="000000"/>
          <w:sz w:val="24"/>
          <w:szCs w:val="24"/>
          <w:shd w:val="clear" w:color="auto" w:fill="FFFFFF"/>
          <w:lang w:val="en-US"/>
        </w:rPr>
        <w:tab/>
      </w:r>
      <w:r>
        <w:rPr>
          <w:rFonts w:hint="eastAsia" w:ascii="Times New Roman" w:hAnsi="Times New Roman" w:cs="Times New Roman"/>
          <w:color w:val="000000"/>
          <w:sz w:val="24"/>
          <w:szCs w:val="24"/>
          <w:shd w:val="clear" w:color="auto" w:fill="FFFFFF"/>
          <w:lang w:val="en-US" w:eastAsia="zh-CN"/>
        </w:rPr>
        <w:t>1</w:t>
      </w:r>
      <w:r>
        <w:rPr>
          <w:rFonts w:hint="default" w:ascii="Times New Roman" w:hAnsi="Times New Roman" w:cs="Times New Roman"/>
          <w:color w:val="000000"/>
          <w:sz w:val="24"/>
          <w:szCs w:val="24"/>
          <w:shd w:val="clear" w:color="auto" w:fill="FFFFFF"/>
        </w:rPr>
        <w:t xml:space="preserve">2 </w:t>
      </w:r>
      <w:r>
        <w:rPr>
          <w:rFonts w:hint="eastAsia" w:ascii="Times New Roman" w:hAnsi="Times New Roman" w:cs="Times New Roman"/>
          <w:color w:val="000000"/>
          <w:sz w:val="24"/>
          <w:szCs w:val="24"/>
          <w:shd w:val="clear" w:color="auto" w:fill="FFFFFF"/>
          <w:lang w:eastAsia="zh-CN"/>
        </w:rPr>
        <w:t>April</w:t>
      </w:r>
      <w:r>
        <w:rPr>
          <w:rFonts w:hint="default" w:ascii="Times New Roman" w:hAnsi="Times New Roman" w:cs="Times New Roman"/>
          <w:color w:val="000000"/>
          <w:sz w:val="24"/>
          <w:szCs w:val="24"/>
          <w:shd w:val="clear" w:color="auto" w:fill="FFFFFF"/>
        </w:rPr>
        <w:t xml:space="preserve"> 2019</w:t>
      </w:r>
      <w:r>
        <w:rPr>
          <w:rFonts w:hint="eastAsia" w:ascii="Times New Roman" w:hAnsi="Times New Roman" w:cs="Times New Roman"/>
          <w:color w:val="000000"/>
          <w:sz w:val="24"/>
          <w:szCs w:val="24"/>
          <w:shd w:val="clear" w:color="auto" w:fill="FFFFFF"/>
          <w:lang w:eastAsia="zh-CN"/>
        </w:rPr>
        <w:t>)</w:t>
      </w:r>
    </w:p>
    <w:p>
      <w:pPr>
        <w:keepNext w:val="0"/>
        <w:keepLines w:val="0"/>
        <w:pageBreakBefore w:val="0"/>
        <w:widowControl/>
        <w:kinsoku/>
        <w:wordWrap/>
        <w:overflowPunct/>
        <w:topLinePunct w:val="0"/>
        <w:autoSpaceDE/>
        <w:autoSpaceDN/>
        <w:bidi w:val="0"/>
        <w:adjustRightInd/>
        <w:snapToGrid/>
        <w:spacing w:line="240" w:lineRule="auto"/>
        <w:ind w:left="480" w:hanging="480" w:hangingChars="200"/>
        <w:jc w:val="both"/>
        <w:textAlignment w:val="auto"/>
        <w:rPr>
          <w:rFonts w:hint="eastAsia" w:ascii="Times New Roman" w:hAnsi="Times New Roman" w:cs="Times New Roman" w:eastAsiaTheme="minorHAnsi"/>
          <w:sz w:val="24"/>
          <w:szCs w:val="24"/>
          <w:lang w:eastAsia="zh-CN"/>
        </w:rPr>
      </w:pPr>
      <w:r>
        <w:rPr>
          <w:rFonts w:hint="default" w:ascii="Times New Roman" w:hAnsi="Times New Roman" w:cs="Times New Roman"/>
          <w:color w:val="000000"/>
          <w:sz w:val="24"/>
          <w:szCs w:val="24"/>
          <w:shd w:val="clear" w:color="auto" w:fill="FFFFFF"/>
        </w:rPr>
        <w:t>Trading Economics. (2019</w:t>
      </w:r>
      <w:r>
        <w:rPr>
          <w:rFonts w:hint="eastAsia" w:ascii="Times New Roman" w:hAnsi="Times New Roman" w:cs="Times New Roman"/>
          <w:color w:val="000000"/>
          <w:sz w:val="24"/>
          <w:szCs w:val="24"/>
          <w:shd w:val="clear" w:color="auto" w:fill="FFFFFF"/>
          <w:lang w:eastAsia="zh-CN"/>
        </w:rPr>
        <w:t>)</w:t>
      </w:r>
      <w:r>
        <w:rPr>
          <w:rFonts w:hint="default" w:ascii="Times New Roman" w:hAnsi="Times New Roman" w:cs="Times New Roman"/>
          <w:color w:val="000000"/>
          <w:sz w:val="24"/>
          <w:szCs w:val="24"/>
          <w:shd w:val="clear" w:color="auto" w:fill="FFFFFF"/>
        </w:rPr>
        <w:t> </w:t>
      </w:r>
      <w:r>
        <w:rPr>
          <w:rFonts w:hint="default" w:ascii="Times New Roman" w:hAnsi="Times New Roman" w:cs="Times New Roman"/>
          <w:i/>
          <w:iCs/>
          <w:color w:val="000000"/>
          <w:sz w:val="24"/>
          <w:szCs w:val="24"/>
          <w:shd w:val="clear" w:color="auto" w:fill="FFFFFF"/>
        </w:rPr>
        <w:t>Germany Total Disposable Income</w:t>
      </w:r>
      <w:r>
        <w:rPr>
          <w:rFonts w:hint="default" w:ascii="Times New Roman" w:hAnsi="Times New Roman" w:cs="Times New Roman"/>
          <w:color w:val="000000"/>
          <w:sz w:val="24"/>
          <w:szCs w:val="24"/>
          <w:shd w:val="clear" w:color="auto" w:fill="FFFFFF"/>
        </w:rPr>
        <w:t>. [online] Available at:</w:t>
      </w:r>
      <w:r>
        <w:rPr>
          <w:rFonts w:hint="default" w:ascii="Times New Roman" w:hAnsi="Times New Roman" w:cs="Times New Roman"/>
          <w:color w:val="000000"/>
          <w:sz w:val="24"/>
          <w:szCs w:val="24"/>
          <w:shd w:val="clear" w:color="auto" w:fill="FFFFFF"/>
          <w:lang w:val="en-US"/>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"https://tradingeconomics.com/germany/disposable-personal-income%20" </w:instrText>
      </w:r>
      <w:r>
        <w:rPr>
          <w:rFonts w:hint="default" w:ascii="Times New Roman" w:hAnsi="Times New Roman" w:cs="Times New Roman"/>
          <w:sz w:val="24"/>
          <w:szCs w:val="24"/>
        </w:rPr>
        <w:fldChar w:fldCharType="separate"/>
      </w:r>
      <w:r>
        <w:rPr>
          <w:rStyle w:val="15"/>
          <w:rFonts w:hint="default" w:ascii="Times New Roman" w:hAnsi="Times New Roman" w:cs="Times New Roman"/>
          <w:sz w:val="24"/>
          <w:szCs w:val="24"/>
          <w:shd w:val="clear" w:color="auto" w:fill="FFFFFF"/>
          <w:lang w:val="en-US"/>
        </w:rPr>
        <w:t>https://tradingeconomics.com/germany/disposable-personal-income%20</w:t>
      </w:r>
      <w:r>
        <w:rPr>
          <w:rStyle w:val="15"/>
          <w:rFonts w:hint="default" w:ascii="Times New Roman" w:hAnsi="Times New Roman" w:cs="Times New Roman"/>
          <w:sz w:val="24"/>
          <w:szCs w:val="24"/>
          <w:shd w:val="clear" w:color="auto" w:fill="FFFFFF"/>
          <w:lang w:val="en-US"/>
        </w:rPr>
        <w:fldChar w:fldCharType="end"/>
      </w:r>
      <w:r>
        <w:rPr>
          <w:rStyle w:val="15"/>
          <w:rFonts w:hint="eastAsia" w:ascii="Times New Roman" w:hAnsi="Times New Roman" w:cs="Times New Roman"/>
          <w:sz w:val="24"/>
          <w:szCs w:val="24"/>
          <w:u w:val="none"/>
          <w:shd w:val="clear" w:color="auto" w:fill="FFFFFF"/>
          <w:lang w:val="en-US" w:eastAsia="zh-CN"/>
        </w:rPr>
        <w:t xml:space="preserve"> </w:t>
      </w:r>
      <w:r>
        <w:rPr>
          <w:rFonts w:hint="eastAsia" w:ascii="Times New Roman" w:hAnsi="Times New Roman" w:cs="Times New Roman"/>
          <w:color w:val="000000"/>
          <w:sz w:val="24"/>
          <w:szCs w:val="24"/>
          <w:shd w:val="clear" w:color="auto" w:fill="FFFFFF"/>
          <w:lang w:eastAsia="zh-CN"/>
        </w:rPr>
        <w:t>(accessed</w:t>
      </w:r>
      <w:r>
        <w:rPr>
          <w:rFonts w:hint="default" w:ascii="Times New Roman" w:hAnsi="Times New Roman" w:cs="Times New Roman"/>
          <w:color w:val="000000"/>
          <w:sz w:val="24"/>
          <w:szCs w:val="24"/>
          <w:shd w:val="clear" w:color="auto" w:fill="FFFFFF"/>
        </w:rPr>
        <w:t xml:space="preserve"> 2</w:t>
      </w:r>
      <w:r>
        <w:rPr>
          <w:rFonts w:hint="eastAsia" w:ascii="Times New Roman" w:hAnsi="Times New Roman" w:cs="Times New Roman"/>
          <w:color w:val="000000"/>
          <w:sz w:val="24"/>
          <w:szCs w:val="24"/>
          <w:shd w:val="clear" w:color="auto" w:fill="FFFFFF"/>
          <w:lang w:val="en-US" w:eastAsia="zh-CN"/>
        </w:rPr>
        <w:t>5</w:t>
      </w:r>
      <w:r>
        <w:rPr>
          <w:rFonts w:hint="default" w:ascii="Times New Roman" w:hAnsi="Times New Roman" w:cs="Times New Roman"/>
          <w:color w:val="000000"/>
          <w:sz w:val="24"/>
          <w:szCs w:val="24"/>
          <w:shd w:val="clear" w:color="auto" w:fill="FFFFFF"/>
          <w:lang w:val="en-US"/>
        </w:rPr>
        <w:tab/>
      </w:r>
      <w:r>
        <w:rPr>
          <w:rFonts w:hint="eastAsia" w:ascii="Times New Roman" w:hAnsi="Times New Roman" w:cs="Times New Roman"/>
          <w:color w:val="000000"/>
          <w:sz w:val="24"/>
          <w:szCs w:val="24"/>
          <w:shd w:val="clear" w:color="auto" w:fill="FFFFFF"/>
          <w:lang w:eastAsia="zh-CN"/>
        </w:rPr>
        <w:t>April</w:t>
      </w:r>
      <w:r>
        <w:rPr>
          <w:rFonts w:hint="default" w:ascii="Times New Roman" w:hAnsi="Times New Roman" w:cs="Times New Roman"/>
          <w:color w:val="000000"/>
          <w:sz w:val="24"/>
          <w:szCs w:val="24"/>
          <w:shd w:val="clear" w:color="auto" w:fill="FFFFFF"/>
        </w:rPr>
        <w:t xml:space="preserve"> 2019</w:t>
      </w:r>
      <w:r>
        <w:rPr>
          <w:rFonts w:hint="eastAsia" w:ascii="Times New Roman" w:hAnsi="Times New Roman" w:cs="Times New Roman"/>
          <w:color w:val="000000"/>
          <w:sz w:val="24"/>
          <w:szCs w:val="24"/>
          <w:shd w:val="clear" w:color="auto" w:fill="FFFFFF"/>
          <w:lang w:eastAsia="zh-CN"/>
        </w:rPr>
        <w:t>)</w:t>
      </w:r>
    </w:p>
    <w:p>
      <w:pPr>
        <w:keepNext w:val="0"/>
        <w:keepLines w:val="0"/>
        <w:pageBreakBefore w:val="0"/>
        <w:widowControl/>
        <w:kinsoku/>
        <w:wordWrap/>
        <w:overflowPunct/>
        <w:topLinePunct w:val="0"/>
        <w:autoSpaceDE/>
        <w:autoSpaceDN/>
        <w:bidi w:val="0"/>
        <w:adjustRightInd/>
        <w:snapToGrid/>
        <w:spacing w:line="240" w:lineRule="auto"/>
        <w:ind w:left="720" w:hanging="720" w:hangingChars="300"/>
        <w:jc w:val="both"/>
        <w:textAlignment w:val="auto"/>
        <w:rPr>
          <w:rFonts w:hint="eastAsia" w:ascii="Times New Roman" w:hAnsi="Times New Roman" w:cs="Times New Roman" w:eastAsiaTheme="minorHAnsi"/>
          <w:sz w:val="24"/>
          <w:szCs w:val="24"/>
          <w:lang w:eastAsia="zh-CN"/>
        </w:rPr>
      </w:pPr>
      <w:r>
        <w:rPr>
          <w:rFonts w:hint="eastAsia" w:ascii="Times New Roman" w:hAnsi="Times New Roman" w:cs="Times New Roman"/>
          <w:sz w:val="24"/>
          <w:szCs w:val="24"/>
          <w:lang w:val="en-US" w:eastAsia="zh-CN"/>
        </w:rPr>
        <w:t>W</w:t>
      </w:r>
      <w:r>
        <w:rPr>
          <w:rFonts w:ascii="Times New Roman" w:hAnsi="Times New Roman" w:cs="Times New Roman"/>
          <w:sz w:val="24"/>
          <w:szCs w:val="24"/>
          <w:lang w:eastAsia="zh-CN"/>
        </w:rPr>
        <w:t xml:space="preserve">alker, </w:t>
      </w:r>
      <w:r>
        <w:rPr>
          <w:rFonts w:hint="eastAsia" w:ascii="Times New Roman" w:hAnsi="Times New Roman" w:cs="Times New Roman"/>
          <w:sz w:val="24"/>
          <w:szCs w:val="24"/>
          <w:lang w:val="en-US" w:eastAsia="zh-CN"/>
        </w:rPr>
        <w:t>T</w:t>
      </w:r>
      <w:r>
        <w:rPr>
          <w:rFonts w:ascii="Times New Roman" w:hAnsi="Times New Roman" w:cs="Times New Roman"/>
          <w:sz w:val="24"/>
          <w:szCs w:val="24"/>
          <w:lang w:eastAsia="zh-CN"/>
        </w:rPr>
        <w:t xml:space="preserve">. (2019). Hiut: Made in Britain and made to last. </w:t>
      </w:r>
      <w:r>
        <w:rPr>
          <w:rFonts w:hint="default" w:ascii="Times New Roman" w:hAnsi="Times New Roman" w:cs="Times New Roman"/>
          <w:color w:val="000000"/>
          <w:sz w:val="24"/>
          <w:szCs w:val="24"/>
          <w:shd w:val="clear" w:color="auto" w:fill="FFFFFF"/>
        </w:rPr>
        <w:t>[online] Available at:</w:t>
      </w:r>
      <w:r>
        <w:rPr>
          <w:rFonts w:ascii="Times New Roman" w:hAnsi="Times New Roman" w:cs="Times New Roman"/>
          <w:sz w:val="24"/>
          <w:szCs w:val="24"/>
          <w:lang w:eastAsia="zh-CN"/>
        </w:rPr>
        <w:t>https://www.independent.co.uk/life-style/fashion/features/hiut-made-in-britain-and-made-to-last-7576601.html</w:t>
      </w:r>
      <w:r>
        <w:rPr>
          <w:rFonts w:hint="eastAsia" w:ascii="Times New Roman" w:hAnsi="Times New Roman" w:cs="Times New Roman"/>
          <w:sz w:val="24"/>
          <w:szCs w:val="24"/>
          <w:lang w:val="en-US" w:eastAsia="zh-CN"/>
        </w:rPr>
        <w:t xml:space="preserve"> </w:t>
      </w:r>
      <w:r>
        <w:rPr>
          <w:rFonts w:hint="eastAsia" w:ascii="Times New Roman" w:hAnsi="Times New Roman" w:cs="Times New Roman"/>
          <w:color w:val="000000"/>
          <w:sz w:val="24"/>
          <w:szCs w:val="24"/>
          <w:shd w:val="clear" w:color="auto" w:fill="FFFFFF"/>
          <w:lang w:eastAsia="zh-CN"/>
        </w:rPr>
        <w:t>(accessed</w:t>
      </w:r>
      <w:r>
        <w:rPr>
          <w:rFonts w:hint="default" w:ascii="Times New Roman" w:hAnsi="Times New Roman" w:cs="Times New Roman"/>
          <w:color w:val="000000"/>
          <w:sz w:val="24"/>
          <w:szCs w:val="24"/>
          <w:shd w:val="clear" w:color="auto" w:fill="FFFFFF"/>
        </w:rPr>
        <w:t xml:space="preserve"> </w:t>
      </w:r>
      <w:r>
        <w:rPr>
          <w:rFonts w:hint="eastAsia" w:ascii="Times New Roman" w:hAnsi="Times New Roman" w:cs="Times New Roman"/>
          <w:color w:val="000000"/>
          <w:sz w:val="24"/>
          <w:szCs w:val="24"/>
          <w:shd w:val="clear" w:color="auto" w:fill="FFFFFF"/>
          <w:lang w:val="en-US" w:eastAsia="zh-CN"/>
        </w:rPr>
        <w:t>3 May</w:t>
      </w:r>
      <w:r>
        <w:rPr>
          <w:rFonts w:hint="default" w:ascii="Times New Roman" w:hAnsi="Times New Roman" w:cs="Times New Roman"/>
          <w:color w:val="000000"/>
          <w:sz w:val="24"/>
          <w:szCs w:val="24"/>
          <w:shd w:val="clear" w:color="auto" w:fill="FFFFFF"/>
        </w:rPr>
        <w:t xml:space="preserve"> 2019</w:t>
      </w:r>
      <w:r>
        <w:rPr>
          <w:rFonts w:hint="eastAsia" w:ascii="Times New Roman" w:hAnsi="Times New Roman" w:cs="Times New Roman"/>
          <w:color w:val="000000"/>
          <w:sz w:val="24"/>
          <w:szCs w:val="24"/>
          <w:shd w:val="clear" w:color="auto" w:fill="FFFFFF"/>
          <w:lang w:eastAsia="zh-CN"/>
        </w:rPr>
        <w:t>)</w:t>
      </w:r>
    </w:p>
    <w:p>
      <w:pPr>
        <w:spacing w:line="480" w:lineRule="auto"/>
        <w:ind w:hanging="720"/>
        <w:jc w:val="both"/>
        <w:rPr>
          <w:rFonts w:ascii="Times New Roman" w:hAnsi="Times New Roman" w:cs="Times New Roman"/>
          <w:sz w:val="24"/>
          <w:szCs w:val="24"/>
          <w:lang w:val="en-US" w:eastAsia="zh-CN"/>
        </w:rPr>
      </w:pPr>
    </w:p>
    <w:p>
      <w:pPr>
        <w:spacing w:line="480" w:lineRule="auto"/>
        <w:ind w:left="720" w:hanging="720" w:hangingChars="300"/>
        <w:jc w:val="both"/>
        <w:rPr>
          <w:rFonts w:ascii="Times New Roman" w:hAnsi="Times New Roman" w:cs="Times New Roman"/>
          <w:sz w:val="24"/>
          <w:szCs w:val="24"/>
          <w:lang w:eastAsia="zh-CN"/>
        </w:rPr>
      </w:pPr>
    </w:p>
    <w:sectPr>
      <w:headerReference r:id="rId3" w:type="default"/>
      <w:footerReference r:id="rId4" w:type="default"/>
      <w:pgSz w:w="11906" w:h="16838"/>
      <w:pgMar w:top="1440" w:right="1440" w:bottom="1440" w:left="1440" w:header="708" w:footer="708" w:gutter="0"/>
      <w:pgNumType w:start="1"/>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等线">
    <w:altName w:val="微软雅黑"/>
    <w:panose1 w:val="00000000000000000000"/>
    <w:charset w:val="00"/>
    <w:family w:val="auto"/>
    <w:pitch w:val="default"/>
    <w:sig w:usb0="00000000" w:usb1="00000000" w:usb2="00000000" w:usb3="00000000" w:csb0="00000000" w:csb1="00000000"/>
  </w:font>
  <w:font w:name="Arial">
    <w:panose1 w:val="020B0604020202020204"/>
    <w:charset w:val="00"/>
    <w:family w:val="swiss"/>
    <w:pitch w:val="default"/>
    <w:sig w:usb0="E0002AFF" w:usb1="C0007843" w:usb2="00000009" w:usb3="00000000" w:csb0="400001FF" w:csb1="FFFF0000"/>
  </w:font>
  <w:font w:name="等线 Light">
    <w:altName w:val="Segoe Print"/>
    <w:panose1 w:val="00000000000000000000"/>
    <w:charset w:val="00"/>
    <w:family w:val="auto"/>
    <w:pitch w:val="default"/>
    <w:sig w:usb0="00000000" w:usb1="00000000" w:usb2="00000000" w:usb3="00000000" w:csb0="00000000" w:csb1="00000000"/>
  </w:font>
  <w:font w:name="Segoe UI">
    <w:panose1 w:val="020B0502040204020203"/>
    <w:charset w:val="00"/>
    <w:family w:val="swiss"/>
    <w:pitch w:val="default"/>
    <w:sig w:usb0="E10022FF" w:usb1="C000E47F" w:usb2="00000029" w:usb3="00000000" w:csb0="200001DF" w:csb1="20000000"/>
  </w:font>
  <w:font w:name="Tahoma">
    <w:panose1 w:val="020B0604030504040204"/>
    <w:charset w:val="00"/>
    <w:family w:val="swiss"/>
    <w:pitch w:val="default"/>
    <w:sig w:usb0="E1002EFF" w:usb1="C000605B" w:usb2="00000029" w:usb3="00000000" w:csb0="200101FF" w:csb1="20280000"/>
  </w:font>
  <w:font w:name="DengXian">
    <w:altName w:val="宋体"/>
    <w:panose1 w:val="02010600030101010101"/>
    <w:charset w:val="86"/>
    <w:family w:val="auto"/>
    <w:pitch w:val="default"/>
    <w:sig w:usb0="00000000" w:usb1="00000000" w:usb2="00000016" w:usb3="00000000" w:csb0="0004000F" w:csb1="00000000"/>
  </w:font>
  <w:font w:name="Courier New">
    <w:panose1 w:val="02070309020205020404"/>
    <w:charset w:val="00"/>
    <w:family w:val="modern"/>
    <w:pitch w:val="default"/>
    <w:sig w:usb0="E0002AFF" w:usb1="C0007843" w:usb2="00000009" w:usb3="00000000" w:csb0="400001FF" w:csb1="FFFF0000"/>
  </w:font>
  <w:font w:name="微软雅黑">
    <w:panose1 w:val="020B0503020204020204"/>
    <w:charset w:val="86"/>
    <w:family w:val="auto"/>
    <w:pitch w:val="default"/>
    <w:sig w:usb0="80000287" w:usb1="280F3C52" w:usb2="00000016" w:usb3="00000000" w:csb0="0004001F"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8"/>
                            <w:rPr>
                              <w:lang w:eastAsia="zh-CN"/>
                            </w:rPr>
                          </w:pPr>
                          <w:r>
                            <w:rPr>
                              <w:rFonts w:ascii="Times New Roman" w:hAnsi="Times New Roman" w:cs="Times New Roman"/>
                              <w:sz w:val="24"/>
                              <w:szCs w:val="24"/>
                              <w:lang w:eastAsia="zh-CN"/>
                            </w:rPr>
                            <w:fldChar w:fldCharType="begin"/>
                          </w:r>
                          <w:r>
                            <w:rPr>
                              <w:rFonts w:ascii="Times New Roman" w:hAnsi="Times New Roman" w:cs="Times New Roman"/>
                              <w:sz w:val="24"/>
                              <w:szCs w:val="24"/>
                              <w:lang w:eastAsia="zh-CN"/>
                            </w:rPr>
                            <w:instrText xml:space="preserve"> PAGE  \* MERGEFORMAT </w:instrText>
                          </w:r>
                          <w:r>
                            <w:rPr>
                              <w:rFonts w:ascii="Times New Roman" w:hAnsi="Times New Roman" w:cs="Times New Roman"/>
                              <w:sz w:val="24"/>
                              <w:szCs w:val="24"/>
                              <w:lang w:eastAsia="zh-CN"/>
                            </w:rPr>
                            <w:fldChar w:fldCharType="separate"/>
                          </w:r>
                          <w:r>
                            <w:rPr>
                              <w:rFonts w:ascii="Times New Roman" w:hAnsi="Times New Roman" w:cs="Times New Roman"/>
                              <w:sz w:val="24"/>
                              <w:szCs w:val="24"/>
                              <w:lang w:eastAsia="zh-CN"/>
                            </w:rPr>
                            <w:t>2</w:t>
                          </w:r>
                          <w:r>
                            <w:rPr>
                              <w:rFonts w:ascii="Times New Roman" w:hAnsi="Times New Roman" w:cs="Times New Roman"/>
                              <w:sz w:val="24"/>
                              <w:szCs w:val="24"/>
                              <w:lang w:eastAsia="zh-CN"/>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">
              <v:fill on="f" focussize="0,0"/>
              <v:stroke on="f" weight="0.5pt"/>
              <v:imagedata o:title=""/>
              <o:lock v:ext="edit" aspectratio="f"/>
              <v:textbox inset="0mm,0mm,0mm,0mm" style="mso-fit-shape-to-text:t;">
                <w:txbxContent>
                  <w:p>
                    <w:pPr>
                      <w:pStyle w:val="8"/>
                      <w:rPr>
                        <w:lang w:eastAsia="zh-CN"/>
                      </w:rPr>
                    </w:pPr>
                    <w:r>
                      <w:rPr>
                        <w:rFonts w:ascii="Times New Roman" w:hAnsi="Times New Roman" w:cs="Times New Roman"/>
                        <w:sz w:val="24"/>
                        <w:szCs w:val="24"/>
                        <w:lang w:eastAsia="zh-CN"/>
                      </w:rPr>
                      <w:fldChar w:fldCharType="begin"/>
                    </w:r>
                    <w:r>
                      <w:rPr>
                        <w:rFonts w:ascii="Times New Roman" w:hAnsi="Times New Roman" w:cs="Times New Roman"/>
                        <w:sz w:val="24"/>
                        <w:szCs w:val="24"/>
                        <w:lang w:eastAsia="zh-CN"/>
                      </w:rPr>
                      <w:instrText xml:space="preserve"> PAGE  \* MERGEFORMAT </w:instrText>
                    </w:r>
                    <w:r>
                      <w:rPr>
                        <w:rFonts w:ascii="Times New Roman" w:hAnsi="Times New Roman" w:cs="Times New Roman"/>
                        <w:sz w:val="24"/>
                        <w:szCs w:val="24"/>
                        <w:lang w:eastAsia="zh-CN"/>
                      </w:rPr>
                      <w:fldChar w:fldCharType="separate"/>
                    </w:r>
                    <w:r>
                      <w:rPr>
                        <w:rFonts w:ascii="Times New Roman" w:hAnsi="Times New Roman" w:cs="Times New Roman"/>
                        <w:sz w:val="24"/>
                        <w:szCs w:val="24"/>
                        <w:lang w:eastAsia="zh-CN"/>
                      </w:rPr>
                      <w:t>2</w:t>
                    </w:r>
                    <w:r>
                      <w:rPr>
                        <w:rFonts w:ascii="Times New Roman" w:hAnsi="Times New Roman" w:cs="Times New Roman"/>
                        <w:sz w:val="24"/>
                        <w:szCs w:val="24"/>
                        <w:lang w:eastAsia="zh-CN"/>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rPr>
        <w:rFonts w:ascii="Times New Roman" w:hAnsi="Times New Roman" w:cs="Times New Roman"/>
        <w:sz w:val="24"/>
        <w:szCs w:val="24"/>
        <w:lang w:val="en-US"/>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DA7A7D"/>
    <w:multiLevelType w:val="multilevel"/>
    <w:tmpl w:val="03DA7A7D"/>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825408C"/>
    <w:multiLevelType w:val="multilevel"/>
    <w:tmpl w:val="2825408C"/>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34E9178D"/>
    <w:multiLevelType w:val="multilevel"/>
    <w:tmpl w:val="34E9178D"/>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3">
    <w:nsid w:val="3B154EB8"/>
    <w:multiLevelType w:val="multilevel"/>
    <w:tmpl w:val="3B154EB8"/>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4">
    <w:nsid w:val="3F1426CC"/>
    <w:multiLevelType w:val="multilevel"/>
    <w:tmpl w:val="3F1426CC"/>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5">
    <w:nsid w:val="43F5864B"/>
    <w:multiLevelType w:val="multilevel"/>
    <w:tmpl w:val="43F5864B"/>
    <w:lvl w:ilvl="0" w:tentative="0">
      <w:start w:val="1"/>
      <w:numFmt w:val="decimal"/>
      <w:suff w:val="space"/>
      <w:lvlText w:val="%1"/>
      <w:lvlJc w:val="left"/>
      <w:pPr>
        <w:ind w:left="0" w:firstLine="0"/>
      </w:pPr>
      <w:rPr>
        <w:rFonts w:hint="default"/>
      </w:rPr>
    </w:lvl>
    <w:lvl w:ilvl="1" w:tentative="0">
      <w:start w:val="1"/>
      <w:numFmt w:val="decimal"/>
      <w:suff w:val="space"/>
      <w:lvlText w:val="%1.%2"/>
      <w:lvlJc w:val="left"/>
      <w:pPr>
        <w:ind w:left="0" w:firstLine="0"/>
      </w:pPr>
      <w:rPr>
        <w:rFonts w:hint="default"/>
      </w:rPr>
    </w:lvl>
    <w:lvl w:ilvl="2" w:tentative="0">
      <w:start w:val="1"/>
      <w:numFmt w:val="decimal"/>
      <w:suff w:val="space"/>
      <w:lvlText w:val="%1.%2.%3"/>
      <w:lvlJc w:val="left"/>
      <w:pPr>
        <w:ind w:left="0" w:firstLine="0"/>
      </w:pPr>
      <w:rPr>
        <w:rFonts w:hint="default"/>
      </w:rPr>
    </w:lvl>
    <w:lvl w:ilvl="3" w:tentative="0">
      <w:start w:val="1"/>
      <w:numFmt w:val="decimal"/>
      <w:suff w:val="space"/>
      <w:lvlText w:val="%1.%2.%3.%4"/>
      <w:lvlJc w:val="left"/>
      <w:pPr>
        <w:ind w:left="0" w:firstLine="0"/>
      </w:pPr>
      <w:rPr>
        <w:rFonts w:hint="default"/>
      </w:rPr>
    </w:lvl>
    <w:lvl w:ilvl="4" w:tentative="0">
      <w:start w:val="1"/>
      <w:numFmt w:val="decimal"/>
      <w:suff w:val="space"/>
      <w:lvlText w:val="%1.%2.%3.%4.%5"/>
      <w:lvlJc w:val="left"/>
      <w:pPr>
        <w:ind w:left="0" w:firstLine="0"/>
      </w:pPr>
      <w:rPr>
        <w:rFonts w:hint="default"/>
      </w:rPr>
    </w:lvl>
    <w:lvl w:ilvl="5" w:tentative="0">
      <w:start w:val="1"/>
      <w:numFmt w:val="decimal"/>
      <w:suff w:val="space"/>
      <w:lvlText w:val="%1.%2.%3.%4.%5.%6"/>
      <w:lvlJc w:val="left"/>
      <w:pPr>
        <w:ind w:left="0" w:firstLine="0"/>
      </w:pPr>
      <w:rPr>
        <w:rFonts w:hint="default"/>
      </w:rPr>
    </w:lvl>
    <w:lvl w:ilvl="6" w:tentative="0">
      <w:start w:val="1"/>
      <w:numFmt w:val="decimal"/>
      <w:suff w:val="space"/>
      <w:lvlText w:val="%1.%2.%3.%4.%5.%6.%7"/>
      <w:lvlJc w:val="left"/>
      <w:pPr>
        <w:ind w:left="0" w:firstLine="0"/>
      </w:pPr>
      <w:rPr>
        <w:rFonts w:hint="default"/>
      </w:rPr>
    </w:lvl>
    <w:lvl w:ilvl="7" w:tentative="0">
      <w:start w:val="1"/>
      <w:numFmt w:val="decimal"/>
      <w:suff w:val="space"/>
      <w:lvlText w:val="%1.%2.%3.%4.%5.%6.%7.%8"/>
      <w:lvlJc w:val="left"/>
      <w:pPr>
        <w:ind w:left="0" w:firstLine="0"/>
      </w:pPr>
      <w:rPr>
        <w:rFonts w:hint="default"/>
      </w:rPr>
    </w:lvl>
    <w:lvl w:ilvl="8" w:tentative="0">
      <w:start w:val="1"/>
      <w:numFmt w:val="decimal"/>
      <w:suff w:val="space"/>
      <w:lvlText w:val="%1.%2.%3.%4.%5.%6.%7.%8.%9"/>
      <w:lvlJc w:val="left"/>
      <w:pPr>
        <w:ind w:left="0" w:firstLine="0"/>
      </w:pPr>
      <w:rPr>
        <w:rFonts w:hint="default"/>
      </w:rPr>
    </w:lvl>
  </w:abstractNum>
  <w:abstractNum w:abstractNumId="6">
    <w:nsid w:val="4D841141"/>
    <w:multiLevelType w:val="multilevel"/>
    <w:tmpl w:val="4D841141"/>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7">
    <w:nsid w:val="4ED63F68"/>
    <w:multiLevelType w:val="multilevel"/>
    <w:tmpl w:val="4ED63F68"/>
    <w:lvl w:ilvl="0" w:tentative="0">
      <w:start w:val="1"/>
      <w:numFmt w:val="decimal"/>
      <w:lvlText w:val="%1.0."/>
      <w:lvlJc w:val="left"/>
      <w:pPr>
        <w:ind w:left="360" w:hanging="360"/>
      </w:pPr>
      <w:rPr>
        <w:rFonts w:hint="default"/>
      </w:rPr>
    </w:lvl>
    <w:lvl w:ilvl="1" w:tentative="0">
      <w:start w:val="1"/>
      <w:numFmt w:val="decimal"/>
      <w:lvlText w:val="%1.%2."/>
      <w:lvlJc w:val="left"/>
      <w:pPr>
        <w:ind w:left="1080" w:hanging="360"/>
      </w:pPr>
      <w:rPr>
        <w:rFonts w:hint="default"/>
      </w:rPr>
    </w:lvl>
    <w:lvl w:ilvl="2" w:tentative="0">
      <w:start w:val="1"/>
      <w:numFmt w:val="decimal"/>
      <w:lvlText w:val="%1.%2.%3."/>
      <w:lvlJc w:val="left"/>
      <w:pPr>
        <w:ind w:left="2160" w:hanging="720"/>
      </w:pPr>
      <w:rPr>
        <w:rFonts w:hint="default"/>
      </w:rPr>
    </w:lvl>
    <w:lvl w:ilvl="3" w:tentative="0">
      <w:start w:val="1"/>
      <w:numFmt w:val="decimal"/>
      <w:lvlText w:val="%1.%2.%3.%4."/>
      <w:lvlJc w:val="left"/>
      <w:pPr>
        <w:ind w:left="2880" w:hanging="720"/>
      </w:pPr>
      <w:rPr>
        <w:rFonts w:hint="default"/>
      </w:rPr>
    </w:lvl>
    <w:lvl w:ilvl="4" w:tentative="0">
      <w:start w:val="1"/>
      <w:numFmt w:val="decimal"/>
      <w:lvlText w:val="%1.%2.%3.%4.%5."/>
      <w:lvlJc w:val="left"/>
      <w:pPr>
        <w:ind w:left="3960" w:hanging="1080"/>
      </w:pPr>
      <w:rPr>
        <w:rFonts w:hint="default"/>
      </w:rPr>
    </w:lvl>
    <w:lvl w:ilvl="5" w:tentative="0">
      <w:start w:val="1"/>
      <w:numFmt w:val="decimal"/>
      <w:lvlText w:val="%1.%2.%3.%4.%5.%6."/>
      <w:lvlJc w:val="left"/>
      <w:pPr>
        <w:ind w:left="4680" w:hanging="1080"/>
      </w:pPr>
      <w:rPr>
        <w:rFonts w:hint="default"/>
      </w:rPr>
    </w:lvl>
    <w:lvl w:ilvl="6" w:tentative="0">
      <w:start w:val="1"/>
      <w:numFmt w:val="decimal"/>
      <w:lvlText w:val="%1.%2.%3.%4.%5.%6.%7."/>
      <w:lvlJc w:val="left"/>
      <w:pPr>
        <w:ind w:left="5760" w:hanging="1440"/>
      </w:pPr>
      <w:rPr>
        <w:rFonts w:hint="default"/>
      </w:rPr>
    </w:lvl>
    <w:lvl w:ilvl="7" w:tentative="0">
      <w:start w:val="1"/>
      <w:numFmt w:val="decimal"/>
      <w:lvlText w:val="%1.%2.%3.%4.%5.%6.%7.%8."/>
      <w:lvlJc w:val="left"/>
      <w:pPr>
        <w:ind w:left="6480" w:hanging="1440"/>
      </w:pPr>
      <w:rPr>
        <w:rFonts w:hint="default"/>
      </w:rPr>
    </w:lvl>
    <w:lvl w:ilvl="8" w:tentative="0">
      <w:start w:val="1"/>
      <w:numFmt w:val="decimal"/>
      <w:lvlText w:val="%1.%2.%3.%4.%5.%6.%7.%8.%9."/>
      <w:lvlJc w:val="left"/>
      <w:pPr>
        <w:ind w:left="7560" w:hanging="1800"/>
      </w:pPr>
      <w:rPr>
        <w:rFonts w:hint="default"/>
      </w:rPr>
    </w:lvl>
  </w:abstractNum>
  <w:abstractNum w:abstractNumId="8">
    <w:nsid w:val="682C32EA"/>
    <w:multiLevelType w:val="multilevel"/>
    <w:tmpl w:val="682C32EA"/>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7"/>
  </w:num>
  <w:num w:numId="2">
    <w:abstractNumId w:val="5"/>
  </w:num>
  <w:num w:numId="3">
    <w:abstractNumId w:val="3"/>
  </w:num>
  <w:num w:numId="4">
    <w:abstractNumId w:val="4"/>
  </w:num>
  <w:num w:numId="5">
    <w:abstractNumId w:val="6"/>
  </w:num>
  <w:num w:numId="6">
    <w:abstractNumId w:val="2"/>
  </w:num>
  <w:num w:numId="7">
    <w:abstractNumId w:val="8"/>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noPunctuationKerning w:val="1"/>
  <w:characterSpacingControl w:val="doNotCompress"/>
  <w:compat>
    <w:doNotExpandShiftReturn/>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302F"/>
    <w:rsid w:val="0000090F"/>
    <w:rsid w:val="000009D3"/>
    <w:rsid w:val="00004D9F"/>
    <w:rsid w:val="00005877"/>
    <w:rsid w:val="000065A1"/>
    <w:rsid w:val="000075D6"/>
    <w:rsid w:val="000100E6"/>
    <w:rsid w:val="0001249D"/>
    <w:rsid w:val="00012675"/>
    <w:rsid w:val="00013335"/>
    <w:rsid w:val="00016681"/>
    <w:rsid w:val="000172C8"/>
    <w:rsid w:val="00017F6B"/>
    <w:rsid w:val="00022D5F"/>
    <w:rsid w:val="00030B03"/>
    <w:rsid w:val="0003190C"/>
    <w:rsid w:val="00031DDC"/>
    <w:rsid w:val="00031DDE"/>
    <w:rsid w:val="0003228E"/>
    <w:rsid w:val="0003260B"/>
    <w:rsid w:val="000329C5"/>
    <w:rsid w:val="00034069"/>
    <w:rsid w:val="00034112"/>
    <w:rsid w:val="0003475B"/>
    <w:rsid w:val="0003528A"/>
    <w:rsid w:val="00035CFA"/>
    <w:rsid w:val="0003704D"/>
    <w:rsid w:val="000404DE"/>
    <w:rsid w:val="00040FD7"/>
    <w:rsid w:val="0004133E"/>
    <w:rsid w:val="00042AA8"/>
    <w:rsid w:val="00042C37"/>
    <w:rsid w:val="000478C4"/>
    <w:rsid w:val="0004791F"/>
    <w:rsid w:val="00050F90"/>
    <w:rsid w:val="000518B4"/>
    <w:rsid w:val="00052108"/>
    <w:rsid w:val="00052FAA"/>
    <w:rsid w:val="000530F1"/>
    <w:rsid w:val="0005546A"/>
    <w:rsid w:val="0005576A"/>
    <w:rsid w:val="00056C3D"/>
    <w:rsid w:val="0006033F"/>
    <w:rsid w:val="000605AD"/>
    <w:rsid w:val="00060C7E"/>
    <w:rsid w:val="0006420C"/>
    <w:rsid w:val="000644B3"/>
    <w:rsid w:val="00065A9D"/>
    <w:rsid w:val="00065D11"/>
    <w:rsid w:val="000662E3"/>
    <w:rsid w:val="00070544"/>
    <w:rsid w:val="00070AB3"/>
    <w:rsid w:val="00070D6D"/>
    <w:rsid w:val="000712EE"/>
    <w:rsid w:val="00076520"/>
    <w:rsid w:val="000777C4"/>
    <w:rsid w:val="0007783B"/>
    <w:rsid w:val="00080A55"/>
    <w:rsid w:val="00080D18"/>
    <w:rsid w:val="00081950"/>
    <w:rsid w:val="000821E0"/>
    <w:rsid w:val="00083A89"/>
    <w:rsid w:val="00083CE5"/>
    <w:rsid w:val="00083FEE"/>
    <w:rsid w:val="00084EDE"/>
    <w:rsid w:val="00086DFE"/>
    <w:rsid w:val="0008719C"/>
    <w:rsid w:val="00090032"/>
    <w:rsid w:val="0009136E"/>
    <w:rsid w:val="00091465"/>
    <w:rsid w:val="00091931"/>
    <w:rsid w:val="00091D22"/>
    <w:rsid w:val="0009253E"/>
    <w:rsid w:val="00093872"/>
    <w:rsid w:val="00093918"/>
    <w:rsid w:val="00093E96"/>
    <w:rsid w:val="00095770"/>
    <w:rsid w:val="000A2D67"/>
    <w:rsid w:val="000A4818"/>
    <w:rsid w:val="000A5193"/>
    <w:rsid w:val="000A6023"/>
    <w:rsid w:val="000B0900"/>
    <w:rsid w:val="000B1676"/>
    <w:rsid w:val="000B31C8"/>
    <w:rsid w:val="000B39C5"/>
    <w:rsid w:val="000C1333"/>
    <w:rsid w:val="000C1648"/>
    <w:rsid w:val="000C1A8C"/>
    <w:rsid w:val="000C32FA"/>
    <w:rsid w:val="000C7073"/>
    <w:rsid w:val="000C7EF3"/>
    <w:rsid w:val="000D0178"/>
    <w:rsid w:val="000D3119"/>
    <w:rsid w:val="000D31C2"/>
    <w:rsid w:val="000D663B"/>
    <w:rsid w:val="000E2A57"/>
    <w:rsid w:val="000E37B8"/>
    <w:rsid w:val="000E6EBC"/>
    <w:rsid w:val="000F572A"/>
    <w:rsid w:val="0010012C"/>
    <w:rsid w:val="00102F9B"/>
    <w:rsid w:val="00105BDB"/>
    <w:rsid w:val="00105FED"/>
    <w:rsid w:val="0010646B"/>
    <w:rsid w:val="00107012"/>
    <w:rsid w:val="00111092"/>
    <w:rsid w:val="001111FE"/>
    <w:rsid w:val="00112086"/>
    <w:rsid w:val="0011359F"/>
    <w:rsid w:val="001148C5"/>
    <w:rsid w:val="00114B19"/>
    <w:rsid w:val="00114EC1"/>
    <w:rsid w:val="00116840"/>
    <w:rsid w:val="00117135"/>
    <w:rsid w:val="00120096"/>
    <w:rsid w:val="00121458"/>
    <w:rsid w:val="00122F1D"/>
    <w:rsid w:val="00125053"/>
    <w:rsid w:val="00126C84"/>
    <w:rsid w:val="001311D2"/>
    <w:rsid w:val="00136A42"/>
    <w:rsid w:val="001409C9"/>
    <w:rsid w:val="0014169F"/>
    <w:rsid w:val="00141A68"/>
    <w:rsid w:val="00143F5C"/>
    <w:rsid w:val="0014647E"/>
    <w:rsid w:val="00146912"/>
    <w:rsid w:val="001476E1"/>
    <w:rsid w:val="001479BF"/>
    <w:rsid w:val="00147DF8"/>
    <w:rsid w:val="00147E61"/>
    <w:rsid w:val="00150AFA"/>
    <w:rsid w:val="00151389"/>
    <w:rsid w:val="001513A2"/>
    <w:rsid w:val="00151E91"/>
    <w:rsid w:val="00154C6E"/>
    <w:rsid w:val="00154EFE"/>
    <w:rsid w:val="00156377"/>
    <w:rsid w:val="00157C5B"/>
    <w:rsid w:val="001610CD"/>
    <w:rsid w:val="001615EB"/>
    <w:rsid w:val="00161C10"/>
    <w:rsid w:val="00162249"/>
    <w:rsid w:val="0016264D"/>
    <w:rsid w:val="001657A0"/>
    <w:rsid w:val="00166CA9"/>
    <w:rsid w:val="00166DA5"/>
    <w:rsid w:val="00170E1D"/>
    <w:rsid w:val="00171A1F"/>
    <w:rsid w:val="001738AB"/>
    <w:rsid w:val="00180F8C"/>
    <w:rsid w:val="00182355"/>
    <w:rsid w:val="001826F5"/>
    <w:rsid w:val="00183EE8"/>
    <w:rsid w:val="0018410B"/>
    <w:rsid w:val="0018426E"/>
    <w:rsid w:val="00185740"/>
    <w:rsid w:val="0018689B"/>
    <w:rsid w:val="00192B33"/>
    <w:rsid w:val="00194204"/>
    <w:rsid w:val="001943B3"/>
    <w:rsid w:val="001948C7"/>
    <w:rsid w:val="00194E46"/>
    <w:rsid w:val="00196D7C"/>
    <w:rsid w:val="00197F57"/>
    <w:rsid w:val="001A0199"/>
    <w:rsid w:val="001A08B7"/>
    <w:rsid w:val="001A0E85"/>
    <w:rsid w:val="001A2DB6"/>
    <w:rsid w:val="001A3C43"/>
    <w:rsid w:val="001A60E5"/>
    <w:rsid w:val="001A719D"/>
    <w:rsid w:val="001A74DE"/>
    <w:rsid w:val="001B35FA"/>
    <w:rsid w:val="001B45A6"/>
    <w:rsid w:val="001B4A18"/>
    <w:rsid w:val="001C0527"/>
    <w:rsid w:val="001C2760"/>
    <w:rsid w:val="001C4EBD"/>
    <w:rsid w:val="001C51CF"/>
    <w:rsid w:val="001C60D1"/>
    <w:rsid w:val="001C6D9C"/>
    <w:rsid w:val="001C74D5"/>
    <w:rsid w:val="001C7788"/>
    <w:rsid w:val="001D19E0"/>
    <w:rsid w:val="001D4149"/>
    <w:rsid w:val="001D5D2D"/>
    <w:rsid w:val="001D60B9"/>
    <w:rsid w:val="001F3804"/>
    <w:rsid w:val="001F499E"/>
    <w:rsid w:val="001F53DB"/>
    <w:rsid w:val="001F5EF4"/>
    <w:rsid w:val="001F6483"/>
    <w:rsid w:val="001F6783"/>
    <w:rsid w:val="001F712E"/>
    <w:rsid w:val="001F77DA"/>
    <w:rsid w:val="00200D5B"/>
    <w:rsid w:val="00201305"/>
    <w:rsid w:val="002017BD"/>
    <w:rsid w:val="002019C3"/>
    <w:rsid w:val="00202B49"/>
    <w:rsid w:val="002030B3"/>
    <w:rsid w:val="00203347"/>
    <w:rsid w:val="00203BE5"/>
    <w:rsid w:val="002056EB"/>
    <w:rsid w:val="00206C0D"/>
    <w:rsid w:val="0021174D"/>
    <w:rsid w:val="00212379"/>
    <w:rsid w:val="00213342"/>
    <w:rsid w:val="00215CD9"/>
    <w:rsid w:val="00216141"/>
    <w:rsid w:val="0022072E"/>
    <w:rsid w:val="00220961"/>
    <w:rsid w:val="002211B3"/>
    <w:rsid w:val="0022137A"/>
    <w:rsid w:val="00221E49"/>
    <w:rsid w:val="00223322"/>
    <w:rsid w:val="00231412"/>
    <w:rsid w:val="00234A26"/>
    <w:rsid w:val="0024385B"/>
    <w:rsid w:val="002447A3"/>
    <w:rsid w:val="0024587F"/>
    <w:rsid w:val="00252B66"/>
    <w:rsid w:val="00253CFB"/>
    <w:rsid w:val="0025429E"/>
    <w:rsid w:val="00255006"/>
    <w:rsid w:val="00255F16"/>
    <w:rsid w:val="00257185"/>
    <w:rsid w:val="00257D6B"/>
    <w:rsid w:val="00260A9C"/>
    <w:rsid w:val="00260EAB"/>
    <w:rsid w:val="00261A54"/>
    <w:rsid w:val="00263106"/>
    <w:rsid w:val="0026329A"/>
    <w:rsid w:val="0026344E"/>
    <w:rsid w:val="002639CC"/>
    <w:rsid w:val="00264373"/>
    <w:rsid w:val="002648EF"/>
    <w:rsid w:val="00266041"/>
    <w:rsid w:val="0026617F"/>
    <w:rsid w:val="002725F7"/>
    <w:rsid w:val="00273D7F"/>
    <w:rsid w:val="00273FC1"/>
    <w:rsid w:val="002748CC"/>
    <w:rsid w:val="0027492B"/>
    <w:rsid w:val="00277435"/>
    <w:rsid w:val="002775F0"/>
    <w:rsid w:val="00277E90"/>
    <w:rsid w:val="00280FF0"/>
    <w:rsid w:val="00282B61"/>
    <w:rsid w:val="00284D0E"/>
    <w:rsid w:val="00284FCA"/>
    <w:rsid w:val="00286F88"/>
    <w:rsid w:val="00287142"/>
    <w:rsid w:val="00290E37"/>
    <w:rsid w:val="002914C2"/>
    <w:rsid w:val="0029265E"/>
    <w:rsid w:val="00292895"/>
    <w:rsid w:val="00295BCD"/>
    <w:rsid w:val="0029709D"/>
    <w:rsid w:val="0029741E"/>
    <w:rsid w:val="002A332B"/>
    <w:rsid w:val="002A732F"/>
    <w:rsid w:val="002A794A"/>
    <w:rsid w:val="002B1E8A"/>
    <w:rsid w:val="002B23E7"/>
    <w:rsid w:val="002B29AA"/>
    <w:rsid w:val="002B2BA1"/>
    <w:rsid w:val="002B3681"/>
    <w:rsid w:val="002B4DAE"/>
    <w:rsid w:val="002B5148"/>
    <w:rsid w:val="002B6F93"/>
    <w:rsid w:val="002C0576"/>
    <w:rsid w:val="002C089A"/>
    <w:rsid w:val="002C17E5"/>
    <w:rsid w:val="002C622E"/>
    <w:rsid w:val="002C6341"/>
    <w:rsid w:val="002C6F96"/>
    <w:rsid w:val="002C7205"/>
    <w:rsid w:val="002D20EE"/>
    <w:rsid w:val="002D3DE7"/>
    <w:rsid w:val="002D4C00"/>
    <w:rsid w:val="002D5A7E"/>
    <w:rsid w:val="002D67B9"/>
    <w:rsid w:val="002E0A21"/>
    <w:rsid w:val="002E0C13"/>
    <w:rsid w:val="002E3231"/>
    <w:rsid w:val="002E3AA1"/>
    <w:rsid w:val="002E4942"/>
    <w:rsid w:val="002E5037"/>
    <w:rsid w:val="002F260D"/>
    <w:rsid w:val="002F46F7"/>
    <w:rsid w:val="002F5CF4"/>
    <w:rsid w:val="00300B42"/>
    <w:rsid w:val="00301CA9"/>
    <w:rsid w:val="00302DE0"/>
    <w:rsid w:val="003036B2"/>
    <w:rsid w:val="0030497E"/>
    <w:rsid w:val="00305950"/>
    <w:rsid w:val="00305D53"/>
    <w:rsid w:val="00307CC0"/>
    <w:rsid w:val="003117EB"/>
    <w:rsid w:val="00311F96"/>
    <w:rsid w:val="0031409C"/>
    <w:rsid w:val="003153BE"/>
    <w:rsid w:val="0031650C"/>
    <w:rsid w:val="003176E9"/>
    <w:rsid w:val="00320317"/>
    <w:rsid w:val="00321969"/>
    <w:rsid w:val="00322EF7"/>
    <w:rsid w:val="0032633C"/>
    <w:rsid w:val="00327D41"/>
    <w:rsid w:val="00330E79"/>
    <w:rsid w:val="003315CA"/>
    <w:rsid w:val="00332174"/>
    <w:rsid w:val="00332527"/>
    <w:rsid w:val="00336AD1"/>
    <w:rsid w:val="00340791"/>
    <w:rsid w:val="0034147F"/>
    <w:rsid w:val="0034191C"/>
    <w:rsid w:val="00344A0F"/>
    <w:rsid w:val="00345B84"/>
    <w:rsid w:val="0034690D"/>
    <w:rsid w:val="00350227"/>
    <w:rsid w:val="00352842"/>
    <w:rsid w:val="003558D7"/>
    <w:rsid w:val="00357502"/>
    <w:rsid w:val="00360D07"/>
    <w:rsid w:val="0036145F"/>
    <w:rsid w:val="003616D6"/>
    <w:rsid w:val="00361986"/>
    <w:rsid w:val="00364996"/>
    <w:rsid w:val="003668E9"/>
    <w:rsid w:val="00370939"/>
    <w:rsid w:val="00370949"/>
    <w:rsid w:val="00370994"/>
    <w:rsid w:val="00370D86"/>
    <w:rsid w:val="003710EE"/>
    <w:rsid w:val="0037180A"/>
    <w:rsid w:val="00371E9C"/>
    <w:rsid w:val="003728D4"/>
    <w:rsid w:val="00373C99"/>
    <w:rsid w:val="00374543"/>
    <w:rsid w:val="00375487"/>
    <w:rsid w:val="00375D01"/>
    <w:rsid w:val="00376371"/>
    <w:rsid w:val="003773AD"/>
    <w:rsid w:val="00381ECF"/>
    <w:rsid w:val="00382055"/>
    <w:rsid w:val="00382604"/>
    <w:rsid w:val="003832C4"/>
    <w:rsid w:val="0038696E"/>
    <w:rsid w:val="0038793A"/>
    <w:rsid w:val="00391DB7"/>
    <w:rsid w:val="00392F44"/>
    <w:rsid w:val="00393B9C"/>
    <w:rsid w:val="00393BBD"/>
    <w:rsid w:val="003944D6"/>
    <w:rsid w:val="00394F88"/>
    <w:rsid w:val="003957A8"/>
    <w:rsid w:val="0039587E"/>
    <w:rsid w:val="00395A2B"/>
    <w:rsid w:val="00395DFC"/>
    <w:rsid w:val="003963A8"/>
    <w:rsid w:val="0039794E"/>
    <w:rsid w:val="003A0239"/>
    <w:rsid w:val="003A05C0"/>
    <w:rsid w:val="003A1B40"/>
    <w:rsid w:val="003A2B2B"/>
    <w:rsid w:val="003A320E"/>
    <w:rsid w:val="003A3903"/>
    <w:rsid w:val="003A3C2D"/>
    <w:rsid w:val="003A5F19"/>
    <w:rsid w:val="003A5F6A"/>
    <w:rsid w:val="003A6238"/>
    <w:rsid w:val="003B0F8D"/>
    <w:rsid w:val="003B10B0"/>
    <w:rsid w:val="003B147E"/>
    <w:rsid w:val="003B14F9"/>
    <w:rsid w:val="003B46D0"/>
    <w:rsid w:val="003B4813"/>
    <w:rsid w:val="003B4ECB"/>
    <w:rsid w:val="003B72BF"/>
    <w:rsid w:val="003C0B37"/>
    <w:rsid w:val="003C1C6B"/>
    <w:rsid w:val="003C32A4"/>
    <w:rsid w:val="003C3DC0"/>
    <w:rsid w:val="003D2FD8"/>
    <w:rsid w:val="003D409E"/>
    <w:rsid w:val="003D46C4"/>
    <w:rsid w:val="003D5D34"/>
    <w:rsid w:val="003D5FE5"/>
    <w:rsid w:val="003D6C81"/>
    <w:rsid w:val="003D709E"/>
    <w:rsid w:val="003D79D3"/>
    <w:rsid w:val="003E016C"/>
    <w:rsid w:val="003E0270"/>
    <w:rsid w:val="003E0E66"/>
    <w:rsid w:val="003E5B97"/>
    <w:rsid w:val="003E6938"/>
    <w:rsid w:val="003E71D4"/>
    <w:rsid w:val="003F15E3"/>
    <w:rsid w:val="003F1C1F"/>
    <w:rsid w:val="003F31D1"/>
    <w:rsid w:val="003F3BC7"/>
    <w:rsid w:val="003F480E"/>
    <w:rsid w:val="003F4E8B"/>
    <w:rsid w:val="003F5764"/>
    <w:rsid w:val="003F6B0D"/>
    <w:rsid w:val="003F7480"/>
    <w:rsid w:val="0040037B"/>
    <w:rsid w:val="004014D6"/>
    <w:rsid w:val="004020B2"/>
    <w:rsid w:val="004029AC"/>
    <w:rsid w:val="0040337E"/>
    <w:rsid w:val="00404A16"/>
    <w:rsid w:val="00404B93"/>
    <w:rsid w:val="00405B2E"/>
    <w:rsid w:val="00405DA5"/>
    <w:rsid w:val="004068E5"/>
    <w:rsid w:val="00407FA2"/>
    <w:rsid w:val="0041433A"/>
    <w:rsid w:val="00414C18"/>
    <w:rsid w:val="00421339"/>
    <w:rsid w:val="0042358D"/>
    <w:rsid w:val="0042595F"/>
    <w:rsid w:val="00426D9F"/>
    <w:rsid w:val="00427951"/>
    <w:rsid w:val="00427A40"/>
    <w:rsid w:val="00427E5C"/>
    <w:rsid w:val="00430C68"/>
    <w:rsid w:val="00432C2E"/>
    <w:rsid w:val="00432FB0"/>
    <w:rsid w:val="004336B4"/>
    <w:rsid w:val="0043370E"/>
    <w:rsid w:val="004351DF"/>
    <w:rsid w:val="00436A13"/>
    <w:rsid w:val="004427E6"/>
    <w:rsid w:val="004442C7"/>
    <w:rsid w:val="00444F5A"/>
    <w:rsid w:val="004450E0"/>
    <w:rsid w:val="00446E6B"/>
    <w:rsid w:val="0045057D"/>
    <w:rsid w:val="0045198B"/>
    <w:rsid w:val="0045657E"/>
    <w:rsid w:val="004567FE"/>
    <w:rsid w:val="00460135"/>
    <w:rsid w:val="00461FF4"/>
    <w:rsid w:val="0046353D"/>
    <w:rsid w:val="00465206"/>
    <w:rsid w:val="00470D3E"/>
    <w:rsid w:val="00470FC7"/>
    <w:rsid w:val="00471398"/>
    <w:rsid w:val="00471466"/>
    <w:rsid w:val="00473934"/>
    <w:rsid w:val="00474307"/>
    <w:rsid w:val="00475E32"/>
    <w:rsid w:val="004772EA"/>
    <w:rsid w:val="004778B7"/>
    <w:rsid w:val="004806B3"/>
    <w:rsid w:val="00480E0E"/>
    <w:rsid w:val="00481596"/>
    <w:rsid w:val="00481CF0"/>
    <w:rsid w:val="00481D3D"/>
    <w:rsid w:val="004824DF"/>
    <w:rsid w:val="0048364D"/>
    <w:rsid w:val="00483BD8"/>
    <w:rsid w:val="004849FD"/>
    <w:rsid w:val="00485422"/>
    <w:rsid w:val="0048772A"/>
    <w:rsid w:val="004903E2"/>
    <w:rsid w:val="00490965"/>
    <w:rsid w:val="004918D9"/>
    <w:rsid w:val="00491904"/>
    <w:rsid w:val="00491B15"/>
    <w:rsid w:val="004941F8"/>
    <w:rsid w:val="00495C22"/>
    <w:rsid w:val="00496333"/>
    <w:rsid w:val="00496E23"/>
    <w:rsid w:val="004A36C1"/>
    <w:rsid w:val="004A3CDF"/>
    <w:rsid w:val="004A4B32"/>
    <w:rsid w:val="004A4DAF"/>
    <w:rsid w:val="004A5222"/>
    <w:rsid w:val="004A76C7"/>
    <w:rsid w:val="004C000C"/>
    <w:rsid w:val="004C0577"/>
    <w:rsid w:val="004C0A60"/>
    <w:rsid w:val="004C3876"/>
    <w:rsid w:val="004C5C64"/>
    <w:rsid w:val="004C644C"/>
    <w:rsid w:val="004C659C"/>
    <w:rsid w:val="004C6A3D"/>
    <w:rsid w:val="004C6B65"/>
    <w:rsid w:val="004C76C8"/>
    <w:rsid w:val="004C7BB8"/>
    <w:rsid w:val="004D312E"/>
    <w:rsid w:val="004D3553"/>
    <w:rsid w:val="004D40A1"/>
    <w:rsid w:val="004D4375"/>
    <w:rsid w:val="004D50F0"/>
    <w:rsid w:val="004D73CA"/>
    <w:rsid w:val="004E2113"/>
    <w:rsid w:val="004F069B"/>
    <w:rsid w:val="004F20DB"/>
    <w:rsid w:val="004F2DC3"/>
    <w:rsid w:val="004F45B1"/>
    <w:rsid w:val="004F561F"/>
    <w:rsid w:val="004F5972"/>
    <w:rsid w:val="004F60E9"/>
    <w:rsid w:val="004F6516"/>
    <w:rsid w:val="004F65C1"/>
    <w:rsid w:val="004F71E4"/>
    <w:rsid w:val="005010BF"/>
    <w:rsid w:val="005014F9"/>
    <w:rsid w:val="00502F3C"/>
    <w:rsid w:val="00503298"/>
    <w:rsid w:val="00506E08"/>
    <w:rsid w:val="00506E1B"/>
    <w:rsid w:val="0050751C"/>
    <w:rsid w:val="00510236"/>
    <w:rsid w:val="005105B7"/>
    <w:rsid w:val="00511347"/>
    <w:rsid w:val="00514450"/>
    <w:rsid w:val="0051454A"/>
    <w:rsid w:val="00514AA5"/>
    <w:rsid w:val="00516A69"/>
    <w:rsid w:val="0052121B"/>
    <w:rsid w:val="00521C29"/>
    <w:rsid w:val="00521C73"/>
    <w:rsid w:val="00522733"/>
    <w:rsid w:val="00522754"/>
    <w:rsid w:val="00525CBB"/>
    <w:rsid w:val="00526D2F"/>
    <w:rsid w:val="0052717F"/>
    <w:rsid w:val="0052737E"/>
    <w:rsid w:val="0053083F"/>
    <w:rsid w:val="00531FD2"/>
    <w:rsid w:val="005327F5"/>
    <w:rsid w:val="00532C0F"/>
    <w:rsid w:val="0053431F"/>
    <w:rsid w:val="00534969"/>
    <w:rsid w:val="00536EC5"/>
    <w:rsid w:val="00537A76"/>
    <w:rsid w:val="00537C71"/>
    <w:rsid w:val="00537C87"/>
    <w:rsid w:val="00540427"/>
    <w:rsid w:val="00540E4A"/>
    <w:rsid w:val="005427F6"/>
    <w:rsid w:val="005428CF"/>
    <w:rsid w:val="00544492"/>
    <w:rsid w:val="00545BA1"/>
    <w:rsid w:val="005474C9"/>
    <w:rsid w:val="00547EF8"/>
    <w:rsid w:val="005504E8"/>
    <w:rsid w:val="0055106D"/>
    <w:rsid w:val="0055123A"/>
    <w:rsid w:val="005518E6"/>
    <w:rsid w:val="00551F91"/>
    <w:rsid w:val="00551FB3"/>
    <w:rsid w:val="0055276E"/>
    <w:rsid w:val="00553319"/>
    <w:rsid w:val="00553D46"/>
    <w:rsid w:val="00554214"/>
    <w:rsid w:val="005576CF"/>
    <w:rsid w:val="00557902"/>
    <w:rsid w:val="005602CC"/>
    <w:rsid w:val="00560871"/>
    <w:rsid w:val="00561ADA"/>
    <w:rsid w:val="00561DBC"/>
    <w:rsid w:val="0056313B"/>
    <w:rsid w:val="005655C2"/>
    <w:rsid w:val="005669B4"/>
    <w:rsid w:val="00570350"/>
    <w:rsid w:val="00570DE3"/>
    <w:rsid w:val="005716C2"/>
    <w:rsid w:val="005727CB"/>
    <w:rsid w:val="0057324F"/>
    <w:rsid w:val="00574435"/>
    <w:rsid w:val="00575441"/>
    <w:rsid w:val="0057622D"/>
    <w:rsid w:val="00577405"/>
    <w:rsid w:val="00582DE2"/>
    <w:rsid w:val="005849CD"/>
    <w:rsid w:val="00585DC4"/>
    <w:rsid w:val="00585F4C"/>
    <w:rsid w:val="0058774A"/>
    <w:rsid w:val="00590679"/>
    <w:rsid w:val="00590CEC"/>
    <w:rsid w:val="005919E2"/>
    <w:rsid w:val="00591C3C"/>
    <w:rsid w:val="00593609"/>
    <w:rsid w:val="005958F1"/>
    <w:rsid w:val="00595B46"/>
    <w:rsid w:val="00595F6E"/>
    <w:rsid w:val="00597045"/>
    <w:rsid w:val="005A0E02"/>
    <w:rsid w:val="005A38BD"/>
    <w:rsid w:val="005A47FA"/>
    <w:rsid w:val="005A4AEE"/>
    <w:rsid w:val="005A6AB4"/>
    <w:rsid w:val="005A6CA3"/>
    <w:rsid w:val="005B0A28"/>
    <w:rsid w:val="005B0E0F"/>
    <w:rsid w:val="005B1F09"/>
    <w:rsid w:val="005B3D69"/>
    <w:rsid w:val="005B51A5"/>
    <w:rsid w:val="005B5A87"/>
    <w:rsid w:val="005C0481"/>
    <w:rsid w:val="005C1B3C"/>
    <w:rsid w:val="005C1C21"/>
    <w:rsid w:val="005C24B2"/>
    <w:rsid w:val="005C484C"/>
    <w:rsid w:val="005C6788"/>
    <w:rsid w:val="005C69DC"/>
    <w:rsid w:val="005C77D6"/>
    <w:rsid w:val="005D043A"/>
    <w:rsid w:val="005D14D8"/>
    <w:rsid w:val="005D29A6"/>
    <w:rsid w:val="005D2D77"/>
    <w:rsid w:val="005D2FBA"/>
    <w:rsid w:val="005D3440"/>
    <w:rsid w:val="005D3BE6"/>
    <w:rsid w:val="005D3D13"/>
    <w:rsid w:val="005D5BBD"/>
    <w:rsid w:val="005D5ECF"/>
    <w:rsid w:val="005D6363"/>
    <w:rsid w:val="005E0F1D"/>
    <w:rsid w:val="005E1DB1"/>
    <w:rsid w:val="005E2ED1"/>
    <w:rsid w:val="005E5726"/>
    <w:rsid w:val="005E57B7"/>
    <w:rsid w:val="005E6051"/>
    <w:rsid w:val="005E6071"/>
    <w:rsid w:val="005E7795"/>
    <w:rsid w:val="005F0A44"/>
    <w:rsid w:val="005F185B"/>
    <w:rsid w:val="005F2DBC"/>
    <w:rsid w:val="005F2F06"/>
    <w:rsid w:val="005F31F0"/>
    <w:rsid w:val="005F4AC0"/>
    <w:rsid w:val="005F568A"/>
    <w:rsid w:val="005F7E11"/>
    <w:rsid w:val="00600AA9"/>
    <w:rsid w:val="00602303"/>
    <w:rsid w:val="00603083"/>
    <w:rsid w:val="00604A7F"/>
    <w:rsid w:val="00605F68"/>
    <w:rsid w:val="006078F2"/>
    <w:rsid w:val="006126EB"/>
    <w:rsid w:val="00612D18"/>
    <w:rsid w:val="006130BE"/>
    <w:rsid w:val="0062004B"/>
    <w:rsid w:val="006212A2"/>
    <w:rsid w:val="00621E69"/>
    <w:rsid w:val="0062304E"/>
    <w:rsid w:val="0062322D"/>
    <w:rsid w:val="006240EF"/>
    <w:rsid w:val="0062484A"/>
    <w:rsid w:val="00626191"/>
    <w:rsid w:val="00630953"/>
    <w:rsid w:val="00631C50"/>
    <w:rsid w:val="006335BF"/>
    <w:rsid w:val="00633C80"/>
    <w:rsid w:val="0064174E"/>
    <w:rsid w:val="00641E25"/>
    <w:rsid w:val="00643EE8"/>
    <w:rsid w:val="0064488C"/>
    <w:rsid w:val="0065152E"/>
    <w:rsid w:val="006518B2"/>
    <w:rsid w:val="00653893"/>
    <w:rsid w:val="0066067F"/>
    <w:rsid w:val="00661968"/>
    <w:rsid w:val="0066353A"/>
    <w:rsid w:val="00664807"/>
    <w:rsid w:val="00666CF3"/>
    <w:rsid w:val="0066788D"/>
    <w:rsid w:val="006712D1"/>
    <w:rsid w:val="00671F95"/>
    <w:rsid w:val="00672099"/>
    <w:rsid w:val="006735AD"/>
    <w:rsid w:val="006745D0"/>
    <w:rsid w:val="006809B7"/>
    <w:rsid w:val="00681ADE"/>
    <w:rsid w:val="00681E12"/>
    <w:rsid w:val="0068354F"/>
    <w:rsid w:val="006862F0"/>
    <w:rsid w:val="00692311"/>
    <w:rsid w:val="00694BEB"/>
    <w:rsid w:val="006957BD"/>
    <w:rsid w:val="00695D91"/>
    <w:rsid w:val="00697284"/>
    <w:rsid w:val="006A0351"/>
    <w:rsid w:val="006A097F"/>
    <w:rsid w:val="006A2DBE"/>
    <w:rsid w:val="006A3E15"/>
    <w:rsid w:val="006A49D2"/>
    <w:rsid w:val="006A7956"/>
    <w:rsid w:val="006B011A"/>
    <w:rsid w:val="006B10C7"/>
    <w:rsid w:val="006B13E6"/>
    <w:rsid w:val="006B17DF"/>
    <w:rsid w:val="006B25E7"/>
    <w:rsid w:val="006B5F02"/>
    <w:rsid w:val="006B6253"/>
    <w:rsid w:val="006B6363"/>
    <w:rsid w:val="006B7CC0"/>
    <w:rsid w:val="006B7EE0"/>
    <w:rsid w:val="006C08AA"/>
    <w:rsid w:val="006C13D2"/>
    <w:rsid w:val="006C20DF"/>
    <w:rsid w:val="006C4396"/>
    <w:rsid w:val="006C4589"/>
    <w:rsid w:val="006C5C42"/>
    <w:rsid w:val="006C7DCF"/>
    <w:rsid w:val="006D1D9B"/>
    <w:rsid w:val="006D31EA"/>
    <w:rsid w:val="006D37FC"/>
    <w:rsid w:val="006D39AE"/>
    <w:rsid w:val="006D3D47"/>
    <w:rsid w:val="006D5500"/>
    <w:rsid w:val="006D560B"/>
    <w:rsid w:val="006E1089"/>
    <w:rsid w:val="006E6FF5"/>
    <w:rsid w:val="006E7436"/>
    <w:rsid w:val="006F3B63"/>
    <w:rsid w:val="006F3E98"/>
    <w:rsid w:val="006F4602"/>
    <w:rsid w:val="006F5122"/>
    <w:rsid w:val="006F5ED2"/>
    <w:rsid w:val="007003CF"/>
    <w:rsid w:val="00701804"/>
    <w:rsid w:val="007030FD"/>
    <w:rsid w:val="00703529"/>
    <w:rsid w:val="00703A65"/>
    <w:rsid w:val="007041E2"/>
    <w:rsid w:val="00705CF4"/>
    <w:rsid w:val="00711CE8"/>
    <w:rsid w:val="0071208F"/>
    <w:rsid w:val="00713D3C"/>
    <w:rsid w:val="00714ACD"/>
    <w:rsid w:val="00714DE1"/>
    <w:rsid w:val="00714EBA"/>
    <w:rsid w:val="007151C1"/>
    <w:rsid w:val="0071576B"/>
    <w:rsid w:val="007159CE"/>
    <w:rsid w:val="007171C0"/>
    <w:rsid w:val="007178F2"/>
    <w:rsid w:val="00717A84"/>
    <w:rsid w:val="007207AA"/>
    <w:rsid w:val="0072329E"/>
    <w:rsid w:val="007238D4"/>
    <w:rsid w:val="00723A5B"/>
    <w:rsid w:val="00723BD2"/>
    <w:rsid w:val="00724B5B"/>
    <w:rsid w:val="007304EB"/>
    <w:rsid w:val="0073113A"/>
    <w:rsid w:val="007312E5"/>
    <w:rsid w:val="00731879"/>
    <w:rsid w:val="00731994"/>
    <w:rsid w:val="00731D06"/>
    <w:rsid w:val="00732AF2"/>
    <w:rsid w:val="007331F9"/>
    <w:rsid w:val="0073791D"/>
    <w:rsid w:val="00737D46"/>
    <w:rsid w:val="00737F54"/>
    <w:rsid w:val="0074003D"/>
    <w:rsid w:val="0074070D"/>
    <w:rsid w:val="007419D7"/>
    <w:rsid w:val="00741A4D"/>
    <w:rsid w:val="00742B38"/>
    <w:rsid w:val="00743E54"/>
    <w:rsid w:val="00744247"/>
    <w:rsid w:val="00747E8C"/>
    <w:rsid w:val="007519AE"/>
    <w:rsid w:val="00751CE9"/>
    <w:rsid w:val="007529B9"/>
    <w:rsid w:val="00752D2D"/>
    <w:rsid w:val="007534D6"/>
    <w:rsid w:val="0075382E"/>
    <w:rsid w:val="00753915"/>
    <w:rsid w:val="00753F2D"/>
    <w:rsid w:val="0075418E"/>
    <w:rsid w:val="007611DB"/>
    <w:rsid w:val="00761219"/>
    <w:rsid w:val="007612F0"/>
    <w:rsid w:val="00761410"/>
    <w:rsid w:val="00762DA8"/>
    <w:rsid w:val="00763225"/>
    <w:rsid w:val="00763947"/>
    <w:rsid w:val="00763A91"/>
    <w:rsid w:val="0076491D"/>
    <w:rsid w:val="00765921"/>
    <w:rsid w:val="00767C68"/>
    <w:rsid w:val="00770220"/>
    <w:rsid w:val="00770502"/>
    <w:rsid w:val="0077527B"/>
    <w:rsid w:val="00775B1D"/>
    <w:rsid w:val="007774CF"/>
    <w:rsid w:val="00780B76"/>
    <w:rsid w:val="0078161D"/>
    <w:rsid w:val="007827BC"/>
    <w:rsid w:val="0078448D"/>
    <w:rsid w:val="0078503A"/>
    <w:rsid w:val="00785E30"/>
    <w:rsid w:val="0079039E"/>
    <w:rsid w:val="00792124"/>
    <w:rsid w:val="007925D3"/>
    <w:rsid w:val="007939AB"/>
    <w:rsid w:val="0079421F"/>
    <w:rsid w:val="0079425D"/>
    <w:rsid w:val="00794725"/>
    <w:rsid w:val="0079573F"/>
    <w:rsid w:val="00795C90"/>
    <w:rsid w:val="00797B8C"/>
    <w:rsid w:val="007A0E5D"/>
    <w:rsid w:val="007A1B78"/>
    <w:rsid w:val="007B042B"/>
    <w:rsid w:val="007B185C"/>
    <w:rsid w:val="007B28FC"/>
    <w:rsid w:val="007B2EEE"/>
    <w:rsid w:val="007B3966"/>
    <w:rsid w:val="007B5807"/>
    <w:rsid w:val="007B68F7"/>
    <w:rsid w:val="007B6FD9"/>
    <w:rsid w:val="007C27DD"/>
    <w:rsid w:val="007C3C9D"/>
    <w:rsid w:val="007C49A6"/>
    <w:rsid w:val="007C4F46"/>
    <w:rsid w:val="007C62F4"/>
    <w:rsid w:val="007C68E3"/>
    <w:rsid w:val="007C73E9"/>
    <w:rsid w:val="007C7FB0"/>
    <w:rsid w:val="007D28C5"/>
    <w:rsid w:val="007D34BE"/>
    <w:rsid w:val="007D4DC5"/>
    <w:rsid w:val="007D7048"/>
    <w:rsid w:val="007D7BFA"/>
    <w:rsid w:val="007E1254"/>
    <w:rsid w:val="007E2F31"/>
    <w:rsid w:val="007E5D59"/>
    <w:rsid w:val="007E74A5"/>
    <w:rsid w:val="007E7E96"/>
    <w:rsid w:val="007E7F42"/>
    <w:rsid w:val="007F06C4"/>
    <w:rsid w:val="007F075A"/>
    <w:rsid w:val="007F0796"/>
    <w:rsid w:val="007F4F71"/>
    <w:rsid w:val="007F4FA1"/>
    <w:rsid w:val="007F7B11"/>
    <w:rsid w:val="0080278D"/>
    <w:rsid w:val="008039BD"/>
    <w:rsid w:val="00804440"/>
    <w:rsid w:val="008044EB"/>
    <w:rsid w:val="0080490F"/>
    <w:rsid w:val="0080707A"/>
    <w:rsid w:val="00810D7E"/>
    <w:rsid w:val="00810E5F"/>
    <w:rsid w:val="0081218C"/>
    <w:rsid w:val="00813AF7"/>
    <w:rsid w:val="008168FD"/>
    <w:rsid w:val="00817065"/>
    <w:rsid w:val="00820375"/>
    <w:rsid w:val="00820A1B"/>
    <w:rsid w:val="00820E7B"/>
    <w:rsid w:val="00822977"/>
    <w:rsid w:val="00832F70"/>
    <w:rsid w:val="0083546E"/>
    <w:rsid w:val="008369DD"/>
    <w:rsid w:val="0083701E"/>
    <w:rsid w:val="00840495"/>
    <w:rsid w:val="00841356"/>
    <w:rsid w:val="00841646"/>
    <w:rsid w:val="00843587"/>
    <w:rsid w:val="00843A82"/>
    <w:rsid w:val="00845777"/>
    <w:rsid w:val="0084603F"/>
    <w:rsid w:val="008467F8"/>
    <w:rsid w:val="00847873"/>
    <w:rsid w:val="00850DF2"/>
    <w:rsid w:val="008516BF"/>
    <w:rsid w:val="0085408C"/>
    <w:rsid w:val="008556E3"/>
    <w:rsid w:val="00857106"/>
    <w:rsid w:val="00857C5C"/>
    <w:rsid w:val="00862037"/>
    <w:rsid w:val="00865E45"/>
    <w:rsid w:val="00867F11"/>
    <w:rsid w:val="00872AEE"/>
    <w:rsid w:val="00873022"/>
    <w:rsid w:val="008737C6"/>
    <w:rsid w:val="0087453E"/>
    <w:rsid w:val="0087456B"/>
    <w:rsid w:val="008757B3"/>
    <w:rsid w:val="0087648E"/>
    <w:rsid w:val="00880436"/>
    <w:rsid w:val="00882048"/>
    <w:rsid w:val="008838A1"/>
    <w:rsid w:val="0088404C"/>
    <w:rsid w:val="0088454A"/>
    <w:rsid w:val="00887D5C"/>
    <w:rsid w:val="00891642"/>
    <w:rsid w:val="00892FD0"/>
    <w:rsid w:val="00897443"/>
    <w:rsid w:val="008A1292"/>
    <w:rsid w:val="008A1969"/>
    <w:rsid w:val="008A27C1"/>
    <w:rsid w:val="008A5446"/>
    <w:rsid w:val="008A73BF"/>
    <w:rsid w:val="008A7926"/>
    <w:rsid w:val="008B0FAB"/>
    <w:rsid w:val="008B4014"/>
    <w:rsid w:val="008B4384"/>
    <w:rsid w:val="008B5934"/>
    <w:rsid w:val="008C1262"/>
    <w:rsid w:val="008C1347"/>
    <w:rsid w:val="008C207A"/>
    <w:rsid w:val="008C46A5"/>
    <w:rsid w:val="008C5B25"/>
    <w:rsid w:val="008C6463"/>
    <w:rsid w:val="008D6469"/>
    <w:rsid w:val="008D7B69"/>
    <w:rsid w:val="008D7BDA"/>
    <w:rsid w:val="008E2978"/>
    <w:rsid w:val="008E2D6C"/>
    <w:rsid w:val="008E516A"/>
    <w:rsid w:val="008E5261"/>
    <w:rsid w:val="008E5BB9"/>
    <w:rsid w:val="008F05EB"/>
    <w:rsid w:val="008F1283"/>
    <w:rsid w:val="008F4738"/>
    <w:rsid w:val="008F596D"/>
    <w:rsid w:val="008F6CF9"/>
    <w:rsid w:val="008F7D6E"/>
    <w:rsid w:val="00910B39"/>
    <w:rsid w:val="00910FAB"/>
    <w:rsid w:val="00914C96"/>
    <w:rsid w:val="009167EE"/>
    <w:rsid w:val="00916C19"/>
    <w:rsid w:val="00923A9C"/>
    <w:rsid w:val="00926697"/>
    <w:rsid w:val="00927AB2"/>
    <w:rsid w:val="00931A76"/>
    <w:rsid w:val="00936F18"/>
    <w:rsid w:val="009370D1"/>
    <w:rsid w:val="00937B78"/>
    <w:rsid w:val="00940383"/>
    <w:rsid w:val="009408DD"/>
    <w:rsid w:val="00941329"/>
    <w:rsid w:val="009434F5"/>
    <w:rsid w:val="009449C5"/>
    <w:rsid w:val="00944E1D"/>
    <w:rsid w:val="00956B69"/>
    <w:rsid w:val="0096077E"/>
    <w:rsid w:val="009614B9"/>
    <w:rsid w:val="009614DD"/>
    <w:rsid w:val="00961590"/>
    <w:rsid w:val="00963361"/>
    <w:rsid w:val="00963718"/>
    <w:rsid w:val="009675AA"/>
    <w:rsid w:val="00970786"/>
    <w:rsid w:val="009740E2"/>
    <w:rsid w:val="00974174"/>
    <w:rsid w:val="009750E5"/>
    <w:rsid w:val="00976AF8"/>
    <w:rsid w:val="00980656"/>
    <w:rsid w:val="00980FFF"/>
    <w:rsid w:val="00991D7A"/>
    <w:rsid w:val="00992349"/>
    <w:rsid w:val="00993A93"/>
    <w:rsid w:val="0099601E"/>
    <w:rsid w:val="009A0BDB"/>
    <w:rsid w:val="009A2590"/>
    <w:rsid w:val="009A5841"/>
    <w:rsid w:val="009A5A5C"/>
    <w:rsid w:val="009A5CA1"/>
    <w:rsid w:val="009A7E48"/>
    <w:rsid w:val="009A7E79"/>
    <w:rsid w:val="009B388D"/>
    <w:rsid w:val="009B4DDD"/>
    <w:rsid w:val="009C0D73"/>
    <w:rsid w:val="009C2430"/>
    <w:rsid w:val="009C2879"/>
    <w:rsid w:val="009C2941"/>
    <w:rsid w:val="009C35D6"/>
    <w:rsid w:val="009C58DC"/>
    <w:rsid w:val="009D0388"/>
    <w:rsid w:val="009D60AB"/>
    <w:rsid w:val="009D6521"/>
    <w:rsid w:val="009D6681"/>
    <w:rsid w:val="009D6778"/>
    <w:rsid w:val="009E052D"/>
    <w:rsid w:val="009E0C6A"/>
    <w:rsid w:val="009E1DDC"/>
    <w:rsid w:val="009E2916"/>
    <w:rsid w:val="009E36EC"/>
    <w:rsid w:val="009F0039"/>
    <w:rsid w:val="009F2CF9"/>
    <w:rsid w:val="009F34D3"/>
    <w:rsid w:val="009F4613"/>
    <w:rsid w:val="00A02782"/>
    <w:rsid w:val="00A030BA"/>
    <w:rsid w:val="00A0565A"/>
    <w:rsid w:val="00A0591A"/>
    <w:rsid w:val="00A0594D"/>
    <w:rsid w:val="00A07F42"/>
    <w:rsid w:val="00A11488"/>
    <w:rsid w:val="00A11FFD"/>
    <w:rsid w:val="00A127C5"/>
    <w:rsid w:val="00A13790"/>
    <w:rsid w:val="00A15B84"/>
    <w:rsid w:val="00A1723D"/>
    <w:rsid w:val="00A1730A"/>
    <w:rsid w:val="00A202C3"/>
    <w:rsid w:val="00A22DDF"/>
    <w:rsid w:val="00A2368D"/>
    <w:rsid w:val="00A24865"/>
    <w:rsid w:val="00A2499A"/>
    <w:rsid w:val="00A267D3"/>
    <w:rsid w:val="00A2775C"/>
    <w:rsid w:val="00A300BF"/>
    <w:rsid w:val="00A3041B"/>
    <w:rsid w:val="00A308F9"/>
    <w:rsid w:val="00A34629"/>
    <w:rsid w:val="00A34732"/>
    <w:rsid w:val="00A37F77"/>
    <w:rsid w:val="00A41F21"/>
    <w:rsid w:val="00A42E32"/>
    <w:rsid w:val="00A44183"/>
    <w:rsid w:val="00A45775"/>
    <w:rsid w:val="00A45888"/>
    <w:rsid w:val="00A50C73"/>
    <w:rsid w:val="00A50F12"/>
    <w:rsid w:val="00A51390"/>
    <w:rsid w:val="00A51837"/>
    <w:rsid w:val="00A540D9"/>
    <w:rsid w:val="00A54847"/>
    <w:rsid w:val="00A55048"/>
    <w:rsid w:val="00A55D16"/>
    <w:rsid w:val="00A57AC0"/>
    <w:rsid w:val="00A6118E"/>
    <w:rsid w:val="00A61C0D"/>
    <w:rsid w:val="00A62882"/>
    <w:rsid w:val="00A648CE"/>
    <w:rsid w:val="00A65852"/>
    <w:rsid w:val="00A66F8B"/>
    <w:rsid w:val="00A72BC1"/>
    <w:rsid w:val="00A73C5C"/>
    <w:rsid w:val="00A74894"/>
    <w:rsid w:val="00A76117"/>
    <w:rsid w:val="00A77E8B"/>
    <w:rsid w:val="00A87368"/>
    <w:rsid w:val="00A87374"/>
    <w:rsid w:val="00A87698"/>
    <w:rsid w:val="00A94C79"/>
    <w:rsid w:val="00A9512E"/>
    <w:rsid w:val="00A97C75"/>
    <w:rsid w:val="00AA3819"/>
    <w:rsid w:val="00AA3C0E"/>
    <w:rsid w:val="00AA4256"/>
    <w:rsid w:val="00AA4A1E"/>
    <w:rsid w:val="00AA6C89"/>
    <w:rsid w:val="00AB11D2"/>
    <w:rsid w:val="00AB1AEE"/>
    <w:rsid w:val="00AB3AF3"/>
    <w:rsid w:val="00AB4106"/>
    <w:rsid w:val="00AB5921"/>
    <w:rsid w:val="00AB7303"/>
    <w:rsid w:val="00AB7CD6"/>
    <w:rsid w:val="00AC1132"/>
    <w:rsid w:val="00AC1A26"/>
    <w:rsid w:val="00AC39D4"/>
    <w:rsid w:val="00AC3A50"/>
    <w:rsid w:val="00AC7A40"/>
    <w:rsid w:val="00AD3B9A"/>
    <w:rsid w:val="00AD4AFB"/>
    <w:rsid w:val="00AD5482"/>
    <w:rsid w:val="00AD689A"/>
    <w:rsid w:val="00AE1321"/>
    <w:rsid w:val="00AE3936"/>
    <w:rsid w:val="00AF1136"/>
    <w:rsid w:val="00AF165D"/>
    <w:rsid w:val="00AF3F97"/>
    <w:rsid w:val="00AF6324"/>
    <w:rsid w:val="00AF6AF4"/>
    <w:rsid w:val="00B025ED"/>
    <w:rsid w:val="00B04065"/>
    <w:rsid w:val="00B078F3"/>
    <w:rsid w:val="00B10736"/>
    <w:rsid w:val="00B1087E"/>
    <w:rsid w:val="00B12155"/>
    <w:rsid w:val="00B12364"/>
    <w:rsid w:val="00B17D79"/>
    <w:rsid w:val="00B206D4"/>
    <w:rsid w:val="00B20880"/>
    <w:rsid w:val="00B218B5"/>
    <w:rsid w:val="00B226F2"/>
    <w:rsid w:val="00B2277A"/>
    <w:rsid w:val="00B244FF"/>
    <w:rsid w:val="00B2604F"/>
    <w:rsid w:val="00B27B23"/>
    <w:rsid w:val="00B309D2"/>
    <w:rsid w:val="00B30C68"/>
    <w:rsid w:val="00B315E8"/>
    <w:rsid w:val="00B32345"/>
    <w:rsid w:val="00B32BFF"/>
    <w:rsid w:val="00B32EC1"/>
    <w:rsid w:val="00B35D21"/>
    <w:rsid w:val="00B364A9"/>
    <w:rsid w:val="00B41AFF"/>
    <w:rsid w:val="00B41B04"/>
    <w:rsid w:val="00B42CAF"/>
    <w:rsid w:val="00B468E2"/>
    <w:rsid w:val="00B470AF"/>
    <w:rsid w:val="00B47DC2"/>
    <w:rsid w:val="00B51028"/>
    <w:rsid w:val="00B520BF"/>
    <w:rsid w:val="00B52D3A"/>
    <w:rsid w:val="00B54CDA"/>
    <w:rsid w:val="00B5531D"/>
    <w:rsid w:val="00B56353"/>
    <w:rsid w:val="00B563FE"/>
    <w:rsid w:val="00B56AF2"/>
    <w:rsid w:val="00B57F10"/>
    <w:rsid w:val="00B62E95"/>
    <w:rsid w:val="00B64B7B"/>
    <w:rsid w:val="00B650BB"/>
    <w:rsid w:val="00B70C6B"/>
    <w:rsid w:val="00B718D3"/>
    <w:rsid w:val="00B71936"/>
    <w:rsid w:val="00B7199F"/>
    <w:rsid w:val="00B729E7"/>
    <w:rsid w:val="00B72D3E"/>
    <w:rsid w:val="00B730F3"/>
    <w:rsid w:val="00B848AF"/>
    <w:rsid w:val="00B856BC"/>
    <w:rsid w:val="00B87A6E"/>
    <w:rsid w:val="00B87A95"/>
    <w:rsid w:val="00B911B5"/>
    <w:rsid w:val="00B961A0"/>
    <w:rsid w:val="00B96A34"/>
    <w:rsid w:val="00B97E21"/>
    <w:rsid w:val="00BA0E64"/>
    <w:rsid w:val="00BA37BF"/>
    <w:rsid w:val="00BA56EB"/>
    <w:rsid w:val="00BB0613"/>
    <w:rsid w:val="00BB0E87"/>
    <w:rsid w:val="00BB2782"/>
    <w:rsid w:val="00BB3EB7"/>
    <w:rsid w:val="00BB4D07"/>
    <w:rsid w:val="00BB4D82"/>
    <w:rsid w:val="00BB4EEB"/>
    <w:rsid w:val="00BB58C7"/>
    <w:rsid w:val="00BB6483"/>
    <w:rsid w:val="00BC08F9"/>
    <w:rsid w:val="00BC1410"/>
    <w:rsid w:val="00BC34CB"/>
    <w:rsid w:val="00BC3568"/>
    <w:rsid w:val="00BC3A4F"/>
    <w:rsid w:val="00BC4193"/>
    <w:rsid w:val="00BC42AF"/>
    <w:rsid w:val="00BC68FB"/>
    <w:rsid w:val="00BC69F4"/>
    <w:rsid w:val="00BC78AC"/>
    <w:rsid w:val="00BD01AF"/>
    <w:rsid w:val="00BD1CC1"/>
    <w:rsid w:val="00BD3038"/>
    <w:rsid w:val="00BD3107"/>
    <w:rsid w:val="00BD4DB1"/>
    <w:rsid w:val="00BD5F7C"/>
    <w:rsid w:val="00BE077B"/>
    <w:rsid w:val="00BE15F8"/>
    <w:rsid w:val="00BE2EA2"/>
    <w:rsid w:val="00BE3313"/>
    <w:rsid w:val="00BE6D5B"/>
    <w:rsid w:val="00BE7230"/>
    <w:rsid w:val="00BF108C"/>
    <w:rsid w:val="00BF13F0"/>
    <w:rsid w:val="00BF53F0"/>
    <w:rsid w:val="00C0260A"/>
    <w:rsid w:val="00C03278"/>
    <w:rsid w:val="00C033B4"/>
    <w:rsid w:val="00C12882"/>
    <w:rsid w:val="00C12934"/>
    <w:rsid w:val="00C16578"/>
    <w:rsid w:val="00C16CF6"/>
    <w:rsid w:val="00C16F46"/>
    <w:rsid w:val="00C171C7"/>
    <w:rsid w:val="00C17E7F"/>
    <w:rsid w:val="00C21B6A"/>
    <w:rsid w:val="00C25696"/>
    <w:rsid w:val="00C26599"/>
    <w:rsid w:val="00C27952"/>
    <w:rsid w:val="00C307AA"/>
    <w:rsid w:val="00C30A93"/>
    <w:rsid w:val="00C30DEC"/>
    <w:rsid w:val="00C34494"/>
    <w:rsid w:val="00C3734E"/>
    <w:rsid w:val="00C37515"/>
    <w:rsid w:val="00C3766B"/>
    <w:rsid w:val="00C44FDD"/>
    <w:rsid w:val="00C4597B"/>
    <w:rsid w:val="00C46703"/>
    <w:rsid w:val="00C47F6B"/>
    <w:rsid w:val="00C50AA1"/>
    <w:rsid w:val="00C54054"/>
    <w:rsid w:val="00C56C15"/>
    <w:rsid w:val="00C61A84"/>
    <w:rsid w:val="00C61B0D"/>
    <w:rsid w:val="00C62499"/>
    <w:rsid w:val="00C62A26"/>
    <w:rsid w:val="00C63FD6"/>
    <w:rsid w:val="00C674C3"/>
    <w:rsid w:val="00C7120C"/>
    <w:rsid w:val="00C71937"/>
    <w:rsid w:val="00C71ED2"/>
    <w:rsid w:val="00C74629"/>
    <w:rsid w:val="00C82C24"/>
    <w:rsid w:val="00C84FC6"/>
    <w:rsid w:val="00C8580B"/>
    <w:rsid w:val="00C93996"/>
    <w:rsid w:val="00C94371"/>
    <w:rsid w:val="00CA0CEE"/>
    <w:rsid w:val="00CA218E"/>
    <w:rsid w:val="00CA3225"/>
    <w:rsid w:val="00CA439A"/>
    <w:rsid w:val="00CA519C"/>
    <w:rsid w:val="00CA5B3B"/>
    <w:rsid w:val="00CB007C"/>
    <w:rsid w:val="00CB18B0"/>
    <w:rsid w:val="00CB1AD4"/>
    <w:rsid w:val="00CB3400"/>
    <w:rsid w:val="00CB387F"/>
    <w:rsid w:val="00CB4629"/>
    <w:rsid w:val="00CB4644"/>
    <w:rsid w:val="00CB6A50"/>
    <w:rsid w:val="00CC139A"/>
    <w:rsid w:val="00CC174F"/>
    <w:rsid w:val="00CC1A07"/>
    <w:rsid w:val="00CC27D6"/>
    <w:rsid w:val="00CC67A1"/>
    <w:rsid w:val="00CC70A4"/>
    <w:rsid w:val="00CD0C3E"/>
    <w:rsid w:val="00CD105B"/>
    <w:rsid w:val="00CD3590"/>
    <w:rsid w:val="00CD3BD8"/>
    <w:rsid w:val="00CD3C7B"/>
    <w:rsid w:val="00CD5A4F"/>
    <w:rsid w:val="00CD6256"/>
    <w:rsid w:val="00CD6645"/>
    <w:rsid w:val="00CE2079"/>
    <w:rsid w:val="00CE2ED2"/>
    <w:rsid w:val="00CE5692"/>
    <w:rsid w:val="00CE7BC0"/>
    <w:rsid w:val="00CF000F"/>
    <w:rsid w:val="00CF2B7C"/>
    <w:rsid w:val="00CF4336"/>
    <w:rsid w:val="00CF437E"/>
    <w:rsid w:val="00CF4927"/>
    <w:rsid w:val="00CF75B0"/>
    <w:rsid w:val="00CF7829"/>
    <w:rsid w:val="00D007D8"/>
    <w:rsid w:val="00D05A30"/>
    <w:rsid w:val="00D05A9C"/>
    <w:rsid w:val="00D05FCF"/>
    <w:rsid w:val="00D07C44"/>
    <w:rsid w:val="00D11030"/>
    <w:rsid w:val="00D11CB9"/>
    <w:rsid w:val="00D12BBD"/>
    <w:rsid w:val="00D1625A"/>
    <w:rsid w:val="00D201CA"/>
    <w:rsid w:val="00D2309C"/>
    <w:rsid w:val="00D243B6"/>
    <w:rsid w:val="00D259B5"/>
    <w:rsid w:val="00D30E9F"/>
    <w:rsid w:val="00D33067"/>
    <w:rsid w:val="00D348B0"/>
    <w:rsid w:val="00D41BA8"/>
    <w:rsid w:val="00D422BE"/>
    <w:rsid w:val="00D429D7"/>
    <w:rsid w:val="00D4511A"/>
    <w:rsid w:val="00D4611B"/>
    <w:rsid w:val="00D51680"/>
    <w:rsid w:val="00D51999"/>
    <w:rsid w:val="00D5423B"/>
    <w:rsid w:val="00D54D68"/>
    <w:rsid w:val="00D55D89"/>
    <w:rsid w:val="00D6147E"/>
    <w:rsid w:val="00D62FD0"/>
    <w:rsid w:val="00D6365F"/>
    <w:rsid w:val="00D66B9B"/>
    <w:rsid w:val="00D67E6F"/>
    <w:rsid w:val="00D72AEF"/>
    <w:rsid w:val="00D732C7"/>
    <w:rsid w:val="00D75A46"/>
    <w:rsid w:val="00D766CF"/>
    <w:rsid w:val="00D806B8"/>
    <w:rsid w:val="00D8262A"/>
    <w:rsid w:val="00D82A1C"/>
    <w:rsid w:val="00D83044"/>
    <w:rsid w:val="00D84487"/>
    <w:rsid w:val="00D87A11"/>
    <w:rsid w:val="00D905DD"/>
    <w:rsid w:val="00D91D91"/>
    <w:rsid w:val="00D9204B"/>
    <w:rsid w:val="00D925E1"/>
    <w:rsid w:val="00D9265F"/>
    <w:rsid w:val="00D96A8B"/>
    <w:rsid w:val="00DA0734"/>
    <w:rsid w:val="00DA29DA"/>
    <w:rsid w:val="00DA3D47"/>
    <w:rsid w:val="00DA62A1"/>
    <w:rsid w:val="00DA656F"/>
    <w:rsid w:val="00DB0A45"/>
    <w:rsid w:val="00DB3109"/>
    <w:rsid w:val="00DB45E3"/>
    <w:rsid w:val="00DB7037"/>
    <w:rsid w:val="00DC007A"/>
    <w:rsid w:val="00DC296C"/>
    <w:rsid w:val="00DC5824"/>
    <w:rsid w:val="00DC65C7"/>
    <w:rsid w:val="00DC7AFB"/>
    <w:rsid w:val="00DD266D"/>
    <w:rsid w:val="00DD3494"/>
    <w:rsid w:val="00DD4C12"/>
    <w:rsid w:val="00DD52D6"/>
    <w:rsid w:val="00DD69F6"/>
    <w:rsid w:val="00DD7E08"/>
    <w:rsid w:val="00DE304E"/>
    <w:rsid w:val="00DE33BB"/>
    <w:rsid w:val="00DE555B"/>
    <w:rsid w:val="00DE58AA"/>
    <w:rsid w:val="00DE5E10"/>
    <w:rsid w:val="00DE74CA"/>
    <w:rsid w:val="00DE7A6D"/>
    <w:rsid w:val="00DF1A2E"/>
    <w:rsid w:val="00DF2DA5"/>
    <w:rsid w:val="00DF4FF8"/>
    <w:rsid w:val="00DF7325"/>
    <w:rsid w:val="00E01311"/>
    <w:rsid w:val="00E01318"/>
    <w:rsid w:val="00E03C94"/>
    <w:rsid w:val="00E042A5"/>
    <w:rsid w:val="00E048F1"/>
    <w:rsid w:val="00E04FE9"/>
    <w:rsid w:val="00E055ED"/>
    <w:rsid w:val="00E05778"/>
    <w:rsid w:val="00E10C88"/>
    <w:rsid w:val="00E1257D"/>
    <w:rsid w:val="00E131DB"/>
    <w:rsid w:val="00E13583"/>
    <w:rsid w:val="00E1608B"/>
    <w:rsid w:val="00E17291"/>
    <w:rsid w:val="00E20432"/>
    <w:rsid w:val="00E219D8"/>
    <w:rsid w:val="00E23D0B"/>
    <w:rsid w:val="00E24436"/>
    <w:rsid w:val="00E24A42"/>
    <w:rsid w:val="00E25557"/>
    <w:rsid w:val="00E26083"/>
    <w:rsid w:val="00E26663"/>
    <w:rsid w:val="00E309DD"/>
    <w:rsid w:val="00E32AF2"/>
    <w:rsid w:val="00E35AA7"/>
    <w:rsid w:val="00E364B4"/>
    <w:rsid w:val="00E3777A"/>
    <w:rsid w:val="00E3788F"/>
    <w:rsid w:val="00E41C62"/>
    <w:rsid w:val="00E45095"/>
    <w:rsid w:val="00E450B6"/>
    <w:rsid w:val="00E4691F"/>
    <w:rsid w:val="00E50041"/>
    <w:rsid w:val="00E5263F"/>
    <w:rsid w:val="00E52FB5"/>
    <w:rsid w:val="00E53010"/>
    <w:rsid w:val="00E5302F"/>
    <w:rsid w:val="00E5397C"/>
    <w:rsid w:val="00E55AE8"/>
    <w:rsid w:val="00E56ABC"/>
    <w:rsid w:val="00E63011"/>
    <w:rsid w:val="00E63D44"/>
    <w:rsid w:val="00E63F0B"/>
    <w:rsid w:val="00E6496F"/>
    <w:rsid w:val="00E64E65"/>
    <w:rsid w:val="00E64EFF"/>
    <w:rsid w:val="00E64F1C"/>
    <w:rsid w:val="00E70A31"/>
    <w:rsid w:val="00E71CA0"/>
    <w:rsid w:val="00E730B9"/>
    <w:rsid w:val="00E74132"/>
    <w:rsid w:val="00E745CF"/>
    <w:rsid w:val="00E74AF9"/>
    <w:rsid w:val="00E75567"/>
    <w:rsid w:val="00E75D22"/>
    <w:rsid w:val="00E76F2A"/>
    <w:rsid w:val="00E77BE0"/>
    <w:rsid w:val="00E817BA"/>
    <w:rsid w:val="00E8234E"/>
    <w:rsid w:val="00E824CA"/>
    <w:rsid w:val="00E8638D"/>
    <w:rsid w:val="00E9169B"/>
    <w:rsid w:val="00E92251"/>
    <w:rsid w:val="00E93931"/>
    <w:rsid w:val="00E93F8F"/>
    <w:rsid w:val="00EA0637"/>
    <w:rsid w:val="00EA0D5B"/>
    <w:rsid w:val="00EA14FB"/>
    <w:rsid w:val="00EA18B4"/>
    <w:rsid w:val="00EA1BC6"/>
    <w:rsid w:val="00EA1F7D"/>
    <w:rsid w:val="00EA6C4F"/>
    <w:rsid w:val="00EB6D04"/>
    <w:rsid w:val="00EB7942"/>
    <w:rsid w:val="00EB7E88"/>
    <w:rsid w:val="00EC2DEC"/>
    <w:rsid w:val="00EC4C35"/>
    <w:rsid w:val="00EC4CE0"/>
    <w:rsid w:val="00EC7447"/>
    <w:rsid w:val="00ED19D4"/>
    <w:rsid w:val="00ED1C13"/>
    <w:rsid w:val="00ED3FDD"/>
    <w:rsid w:val="00ED515D"/>
    <w:rsid w:val="00ED670A"/>
    <w:rsid w:val="00EE0EAE"/>
    <w:rsid w:val="00EE6D3C"/>
    <w:rsid w:val="00EF1590"/>
    <w:rsid w:val="00EF1990"/>
    <w:rsid w:val="00EF5B46"/>
    <w:rsid w:val="00EF5C1C"/>
    <w:rsid w:val="00EF7BC9"/>
    <w:rsid w:val="00F00B80"/>
    <w:rsid w:val="00F031C9"/>
    <w:rsid w:val="00F03583"/>
    <w:rsid w:val="00F04F46"/>
    <w:rsid w:val="00F062CA"/>
    <w:rsid w:val="00F066C1"/>
    <w:rsid w:val="00F06A1C"/>
    <w:rsid w:val="00F06D1B"/>
    <w:rsid w:val="00F0796D"/>
    <w:rsid w:val="00F11402"/>
    <w:rsid w:val="00F1164D"/>
    <w:rsid w:val="00F17E47"/>
    <w:rsid w:val="00F2049B"/>
    <w:rsid w:val="00F2054D"/>
    <w:rsid w:val="00F20601"/>
    <w:rsid w:val="00F2257F"/>
    <w:rsid w:val="00F24C9D"/>
    <w:rsid w:val="00F2529F"/>
    <w:rsid w:val="00F32749"/>
    <w:rsid w:val="00F32913"/>
    <w:rsid w:val="00F35AE0"/>
    <w:rsid w:val="00F40955"/>
    <w:rsid w:val="00F41A2C"/>
    <w:rsid w:val="00F42E1E"/>
    <w:rsid w:val="00F43942"/>
    <w:rsid w:val="00F447BA"/>
    <w:rsid w:val="00F44E9F"/>
    <w:rsid w:val="00F469EC"/>
    <w:rsid w:val="00F47CF2"/>
    <w:rsid w:val="00F5112C"/>
    <w:rsid w:val="00F5121A"/>
    <w:rsid w:val="00F53F2F"/>
    <w:rsid w:val="00F53F95"/>
    <w:rsid w:val="00F54E4A"/>
    <w:rsid w:val="00F561BA"/>
    <w:rsid w:val="00F56C1F"/>
    <w:rsid w:val="00F60A2B"/>
    <w:rsid w:val="00F62AB1"/>
    <w:rsid w:val="00F64D90"/>
    <w:rsid w:val="00F6557D"/>
    <w:rsid w:val="00F65811"/>
    <w:rsid w:val="00F67148"/>
    <w:rsid w:val="00F67470"/>
    <w:rsid w:val="00F677B0"/>
    <w:rsid w:val="00F67EB4"/>
    <w:rsid w:val="00F726FB"/>
    <w:rsid w:val="00F72C97"/>
    <w:rsid w:val="00F7357B"/>
    <w:rsid w:val="00F73E0B"/>
    <w:rsid w:val="00F74136"/>
    <w:rsid w:val="00F76E95"/>
    <w:rsid w:val="00F77939"/>
    <w:rsid w:val="00F818C5"/>
    <w:rsid w:val="00F82B7B"/>
    <w:rsid w:val="00F8350E"/>
    <w:rsid w:val="00F85062"/>
    <w:rsid w:val="00F860DA"/>
    <w:rsid w:val="00F8652D"/>
    <w:rsid w:val="00F9014A"/>
    <w:rsid w:val="00F90678"/>
    <w:rsid w:val="00F92DF8"/>
    <w:rsid w:val="00F93EC9"/>
    <w:rsid w:val="00F96DC2"/>
    <w:rsid w:val="00F9767A"/>
    <w:rsid w:val="00F97D9D"/>
    <w:rsid w:val="00FA092C"/>
    <w:rsid w:val="00FA35F3"/>
    <w:rsid w:val="00FA39E9"/>
    <w:rsid w:val="00FA4A82"/>
    <w:rsid w:val="00FA5619"/>
    <w:rsid w:val="00FB208F"/>
    <w:rsid w:val="00FB3F19"/>
    <w:rsid w:val="00FB55EE"/>
    <w:rsid w:val="00FB68B4"/>
    <w:rsid w:val="00FB6AFC"/>
    <w:rsid w:val="00FB6C4D"/>
    <w:rsid w:val="00FB6F68"/>
    <w:rsid w:val="00FB6F95"/>
    <w:rsid w:val="00FB7045"/>
    <w:rsid w:val="00FC0252"/>
    <w:rsid w:val="00FC08E1"/>
    <w:rsid w:val="00FC218E"/>
    <w:rsid w:val="00FC358B"/>
    <w:rsid w:val="00FC3BA4"/>
    <w:rsid w:val="00FC3C68"/>
    <w:rsid w:val="00FC55A1"/>
    <w:rsid w:val="00FC6EDD"/>
    <w:rsid w:val="00FD00CE"/>
    <w:rsid w:val="00FD12DB"/>
    <w:rsid w:val="00FD1389"/>
    <w:rsid w:val="00FD2404"/>
    <w:rsid w:val="00FD27A8"/>
    <w:rsid w:val="00FD3824"/>
    <w:rsid w:val="00FD5249"/>
    <w:rsid w:val="00FD56CF"/>
    <w:rsid w:val="00FE0F45"/>
    <w:rsid w:val="00FE0FCD"/>
    <w:rsid w:val="00FE1668"/>
    <w:rsid w:val="00FE1C3A"/>
    <w:rsid w:val="00FE1FA0"/>
    <w:rsid w:val="00FE4E6E"/>
    <w:rsid w:val="00FE58EE"/>
    <w:rsid w:val="00FF26DA"/>
    <w:rsid w:val="00FF2EEE"/>
    <w:rsid w:val="00FF3D58"/>
    <w:rsid w:val="00FF61CD"/>
    <w:rsid w:val="17CD7BE9"/>
    <w:rsid w:val="30D61D64"/>
    <w:rsid w:val="49C76C55"/>
    <w:rsid w:val="67B71E87"/>
    <w:rsid w:val="689D26E5"/>
  </w:rsids>
  <m:mathPr>
    <m:mathFont m:val="Cambria Math"/>
    <m:brkBin m:val="before"/>
    <m:brkBinSub m:val="--"/>
    <m:smallFrac m:val="0"/>
    <m:dispDef/>
    <m:lMargin m:val="0"/>
    <m:rMargin m:val="0"/>
    <m:defJc m:val="centerGroup"/>
    <m:wrapIndent m:val="1440"/>
    <m:intLim m:val="subSup"/>
    <m:naryLim m:val="undOvr"/>
  </m:mathPr>
  <w:themeFontLang w:val="zh-CN"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zh-CN" w:eastAsia="en-US" w:bidi="ar-SA"/>
    </w:rPr>
  </w:style>
  <w:style w:type="paragraph" w:styleId="2">
    <w:name w:val="heading 1"/>
    <w:basedOn w:val="1"/>
    <w:next w:val="1"/>
    <w:link w:val="19"/>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20"/>
    <w:unhideWhenUsed/>
    <w:qFormat/>
    <w:uiPriority w:val="9"/>
    <w:pPr>
      <w:keepNext/>
      <w:keepLines/>
      <w:spacing w:before="40" w:after="0"/>
      <w:outlineLvl w:val="1"/>
    </w:pPr>
    <w:rPr>
      <w:rFonts w:asciiTheme="majorHAnsi" w:hAnsiTheme="majorHAnsi" w:eastAsiaTheme="majorEastAsia" w:cstheme="majorBidi"/>
      <w:color w:val="2F5597" w:themeColor="accent1" w:themeShade="BF"/>
      <w:sz w:val="26"/>
      <w:szCs w:val="26"/>
    </w:rPr>
  </w:style>
  <w:style w:type="paragraph" w:styleId="4">
    <w:name w:val="heading 3"/>
    <w:basedOn w:val="1"/>
    <w:next w:val="1"/>
    <w:link w:val="21"/>
    <w:unhideWhenUsed/>
    <w:qFormat/>
    <w:uiPriority w:val="9"/>
    <w:pPr>
      <w:keepNext/>
      <w:keepLines/>
      <w:spacing w:before="40" w:after="0"/>
      <w:outlineLvl w:val="2"/>
    </w:pPr>
    <w:rPr>
      <w:rFonts w:asciiTheme="majorHAnsi" w:hAnsiTheme="majorHAnsi" w:eastAsiaTheme="majorEastAsia" w:cstheme="majorBidi"/>
      <w:color w:val="203864" w:themeColor="accent1" w:themeShade="80"/>
      <w:sz w:val="24"/>
      <w:szCs w:val="24"/>
    </w:rPr>
  </w:style>
  <w:style w:type="character" w:default="1" w:styleId="13">
    <w:name w:val="Default Paragraph Font"/>
    <w:semiHidden/>
    <w:unhideWhenUsed/>
    <w:uiPriority w:val="1"/>
  </w:style>
  <w:style w:type="table" w:default="1" w:styleId="12">
    <w:name w:val="Normal Table"/>
    <w:semiHidden/>
    <w:unhideWhenUsed/>
    <w:uiPriority w:val="99"/>
    <w:tblPr>
      <w:tblLayout w:type="fixed"/>
      <w:tblCellMar>
        <w:top w:w="0" w:type="dxa"/>
        <w:left w:w="108" w:type="dxa"/>
        <w:bottom w:w="0" w:type="dxa"/>
        <w:right w:w="108" w:type="dxa"/>
      </w:tblCellMar>
    </w:tblPr>
  </w:style>
  <w:style w:type="paragraph" w:styleId="5">
    <w:name w:val="annotation text"/>
    <w:basedOn w:val="1"/>
    <w:semiHidden/>
    <w:unhideWhenUsed/>
    <w:uiPriority w:val="99"/>
  </w:style>
  <w:style w:type="paragraph" w:styleId="6">
    <w:name w:val="toc 3"/>
    <w:basedOn w:val="1"/>
    <w:next w:val="1"/>
    <w:unhideWhenUsed/>
    <w:qFormat/>
    <w:uiPriority w:val="39"/>
    <w:pPr>
      <w:spacing w:after="100"/>
      <w:ind w:left="440"/>
    </w:pPr>
  </w:style>
  <w:style w:type="paragraph" w:styleId="7">
    <w:name w:val="Balloon Text"/>
    <w:basedOn w:val="1"/>
    <w:link w:val="24"/>
    <w:semiHidden/>
    <w:unhideWhenUsed/>
    <w:qFormat/>
    <w:uiPriority w:val="99"/>
    <w:pPr>
      <w:spacing w:after="0" w:line="240" w:lineRule="auto"/>
    </w:pPr>
    <w:rPr>
      <w:rFonts w:ascii="Segoe UI" w:hAnsi="Segoe UI" w:cs="Segoe UI"/>
      <w:sz w:val="18"/>
      <w:szCs w:val="18"/>
    </w:rPr>
  </w:style>
  <w:style w:type="paragraph" w:styleId="8">
    <w:name w:val="footer"/>
    <w:basedOn w:val="1"/>
    <w:link w:val="23"/>
    <w:unhideWhenUsed/>
    <w:qFormat/>
    <w:uiPriority w:val="99"/>
    <w:pPr>
      <w:tabs>
        <w:tab w:val="center" w:pos="4680"/>
        <w:tab w:val="right" w:pos="9360"/>
      </w:tabs>
      <w:spacing w:after="0" w:line="240" w:lineRule="auto"/>
    </w:pPr>
  </w:style>
  <w:style w:type="paragraph" w:styleId="9">
    <w:name w:val="header"/>
    <w:basedOn w:val="1"/>
    <w:link w:val="22"/>
    <w:unhideWhenUsed/>
    <w:uiPriority w:val="99"/>
    <w:pPr>
      <w:tabs>
        <w:tab w:val="center" w:pos="4680"/>
        <w:tab w:val="right" w:pos="9360"/>
      </w:tabs>
      <w:spacing w:after="0" w:line="240" w:lineRule="auto"/>
    </w:pPr>
  </w:style>
  <w:style w:type="paragraph" w:styleId="10">
    <w:name w:val="toc 1"/>
    <w:basedOn w:val="1"/>
    <w:next w:val="1"/>
    <w:unhideWhenUsed/>
    <w:qFormat/>
    <w:uiPriority w:val="39"/>
    <w:pPr>
      <w:spacing w:after="100"/>
    </w:pPr>
  </w:style>
  <w:style w:type="paragraph" w:styleId="11">
    <w:name w:val="toc 2"/>
    <w:basedOn w:val="1"/>
    <w:next w:val="1"/>
    <w:unhideWhenUsed/>
    <w:qFormat/>
    <w:uiPriority w:val="39"/>
    <w:pPr>
      <w:spacing w:after="100"/>
      <w:ind w:left="220"/>
    </w:pPr>
  </w:style>
  <w:style w:type="character" w:styleId="14">
    <w:name w:val="FollowedHyperlink"/>
    <w:basedOn w:val="13"/>
    <w:semiHidden/>
    <w:unhideWhenUsed/>
    <w:uiPriority w:val="99"/>
    <w:rPr>
      <w:color w:val="954F72" w:themeColor="followedHyperlink"/>
      <w:u w:val="single"/>
      <w14:textFill>
        <w14:solidFill>
          <w14:schemeClr w14:val="folHlink"/>
        </w14:solidFill>
      </w14:textFill>
    </w:rPr>
  </w:style>
  <w:style w:type="character" w:styleId="15">
    <w:name w:val="Hyperlink"/>
    <w:basedOn w:val="13"/>
    <w:unhideWhenUsed/>
    <w:qFormat/>
    <w:uiPriority w:val="99"/>
    <w:rPr>
      <w:color w:val="0563C1" w:themeColor="hyperlink"/>
      <w:u w:val="single"/>
      <w14:textFill>
        <w14:solidFill>
          <w14:schemeClr w14:val="hlink"/>
        </w14:solidFill>
      </w14:textFill>
    </w:rPr>
  </w:style>
  <w:style w:type="character" w:styleId="16">
    <w:name w:val="annotation reference"/>
    <w:basedOn w:val="13"/>
    <w:semiHidden/>
    <w:unhideWhenUsed/>
    <w:qFormat/>
    <w:uiPriority w:val="99"/>
    <w:rPr>
      <w:sz w:val="16"/>
      <w:szCs w:val="16"/>
    </w:rPr>
  </w:style>
  <w:style w:type="paragraph" w:styleId="17">
    <w:name w:val="List Paragraph"/>
    <w:basedOn w:val="1"/>
    <w:qFormat/>
    <w:uiPriority w:val="34"/>
    <w:pPr>
      <w:ind w:left="720"/>
      <w:contextualSpacing/>
    </w:pPr>
  </w:style>
  <w:style w:type="character" w:customStyle="1" w:styleId="18">
    <w:name w:val="Unresolved Mention1"/>
    <w:basedOn w:val="13"/>
    <w:semiHidden/>
    <w:unhideWhenUsed/>
    <w:qFormat/>
    <w:uiPriority w:val="99"/>
    <w:rPr>
      <w:color w:val="605E5C"/>
      <w:shd w:val="clear" w:color="auto" w:fill="E1DFDD"/>
    </w:rPr>
  </w:style>
  <w:style w:type="character" w:customStyle="1" w:styleId="19">
    <w:name w:val="Heading 1 Char"/>
    <w:basedOn w:val="13"/>
    <w:link w:val="2"/>
    <w:qFormat/>
    <w:uiPriority w:val="9"/>
    <w:rPr>
      <w:rFonts w:asciiTheme="majorHAnsi" w:hAnsiTheme="majorHAnsi" w:eastAsiaTheme="majorEastAsia" w:cstheme="majorBidi"/>
      <w:color w:val="2F5597" w:themeColor="accent1" w:themeShade="BF"/>
      <w:sz w:val="32"/>
      <w:szCs w:val="32"/>
    </w:rPr>
  </w:style>
  <w:style w:type="character" w:customStyle="1" w:styleId="20">
    <w:name w:val="Heading 2 Char"/>
    <w:basedOn w:val="13"/>
    <w:link w:val="3"/>
    <w:qFormat/>
    <w:uiPriority w:val="9"/>
    <w:rPr>
      <w:rFonts w:asciiTheme="majorHAnsi" w:hAnsiTheme="majorHAnsi" w:eastAsiaTheme="majorEastAsia" w:cstheme="majorBidi"/>
      <w:color w:val="2F5597" w:themeColor="accent1" w:themeShade="BF"/>
      <w:sz w:val="26"/>
      <w:szCs w:val="26"/>
    </w:rPr>
  </w:style>
  <w:style w:type="character" w:customStyle="1" w:styleId="21">
    <w:name w:val="Heading 3 Char"/>
    <w:basedOn w:val="13"/>
    <w:link w:val="4"/>
    <w:qFormat/>
    <w:uiPriority w:val="9"/>
    <w:rPr>
      <w:rFonts w:asciiTheme="majorHAnsi" w:hAnsiTheme="majorHAnsi" w:eastAsiaTheme="majorEastAsia" w:cstheme="majorBidi"/>
      <w:color w:val="203864" w:themeColor="accent1" w:themeShade="80"/>
      <w:sz w:val="24"/>
      <w:szCs w:val="24"/>
    </w:rPr>
  </w:style>
  <w:style w:type="character" w:customStyle="1" w:styleId="22">
    <w:name w:val="Header Char"/>
    <w:basedOn w:val="13"/>
    <w:link w:val="9"/>
    <w:qFormat/>
    <w:uiPriority w:val="99"/>
  </w:style>
  <w:style w:type="character" w:customStyle="1" w:styleId="23">
    <w:name w:val="Footer Char"/>
    <w:basedOn w:val="13"/>
    <w:link w:val="8"/>
    <w:qFormat/>
    <w:uiPriority w:val="99"/>
  </w:style>
  <w:style w:type="character" w:customStyle="1" w:styleId="24">
    <w:name w:val="Balloon Text Char"/>
    <w:basedOn w:val="13"/>
    <w:link w:val="7"/>
    <w:semiHidden/>
    <w:qFormat/>
    <w:uiPriority w:val="99"/>
    <w:rPr>
      <w:rFonts w:ascii="Segoe UI" w:hAnsi="Segoe UI" w:cs="Segoe UI" w:eastAsiaTheme="minorHAnsi"/>
      <w:sz w:val="18"/>
      <w:szCs w:val="18"/>
      <w:lang w:val="zh-CN" w:eastAsia="en-US"/>
    </w:rPr>
  </w:style>
  <w:style w:type="character" w:customStyle="1" w:styleId="25">
    <w:name w:val="Unresolved Mention2"/>
    <w:basedOn w:val="13"/>
    <w:semiHidden/>
    <w:unhideWhenUsed/>
    <w:qFormat/>
    <w:uiPriority w:val="99"/>
    <w:rPr>
      <w:color w:val="605E5C"/>
      <w:shd w:val="clear" w:color="auto" w:fill="E1DFDD"/>
    </w:rPr>
  </w:style>
  <w:style w:type="character" w:customStyle="1" w:styleId="26">
    <w:name w:val="Unresolved Mention3"/>
    <w:basedOn w:val="13"/>
    <w:qFormat/>
    <w:uiPriority w:val="99"/>
    <w:rPr>
      <w:color w:val="605E5C"/>
      <w:shd w:val="clear" w:color="auto" w:fill="E1DFDD"/>
    </w:rPr>
  </w:style>
  <w:style w:type="character" w:customStyle="1" w:styleId="27">
    <w:name w:val="Unresolved Mention4"/>
    <w:basedOn w:val="13"/>
    <w:qFormat/>
    <w:uiPriority w:val="99"/>
    <w:rPr>
      <w:color w:val="605E5C"/>
      <w:shd w:val="clear" w:color="auto" w:fill="E1DFDD"/>
    </w:rPr>
  </w:style>
  <w:style w:type="paragraph" w:customStyle="1" w:styleId="28">
    <w:name w:val="TOC Heading1"/>
    <w:basedOn w:val="2"/>
    <w:next w:val="1"/>
    <w:unhideWhenUsed/>
    <w:qFormat/>
    <w:uiPriority w:val="39"/>
    <w:pPr>
      <w:outlineLvl w:val="9"/>
    </w:pPr>
    <w:rPr>
      <w:lang w:val="en-US"/>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2.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FB8E220-8BDD-4E88-AE3F-DFDD46A8319F}">
  <ds:schemaRefs/>
</ds:datastoreItem>
</file>

<file path=docProps/app.xml><?xml version="1.0" encoding="utf-8"?>
<Properties xmlns="http://schemas.openxmlformats.org/officeDocument/2006/extended-properties" xmlns:vt="http://schemas.openxmlformats.org/officeDocument/2006/docPropsVTypes">
  <Template>Normal.dotm</Template>
  <Pages>29</Pages>
  <Words>7013</Words>
  <Characters>39977</Characters>
  <Lines>333</Lines>
  <Paragraphs>93</Paragraphs>
  <TotalTime>5</TotalTime>
  <ScaleCrop>false</ScaleCrop>
  <LinksUpToDate>false</LinksUpToDate>
  <CharactersWithSpaces>46897</CharactersWithSpaces>
  <Application>WPS Office_11.1.0.8696_F1E327BC-269C-435d-A152-05C5408002CA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2019-04-08T13:34:00Z</dcterms:created>
  <dc:creator>Nafisa</dc:creator>
  <cp:lastModifiedBy>C</cp:lastModifiedBy>
  <dcterms:modified xsi:type="dcterms:W3CDTF">2019-05-10T19:51:14Z</dcterms:modified>
  <cp:revision>997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2052-11.1.0.8696</vt:lpwstr>
  </property>
</Properties>
</file>