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47180CA" wp14:paraId="624DA736" wp14:textId="05AED311">
      <w:pPr>
        <w:rPr>
          <w:rFonts w:ascii="Arial" w:hAnsi="Arial" w:eastAsia="Arial" w:cs="Arial"/>
          <w:b w:val="0"/>
          <w:bCs w:val="0"/>
          <w:i w:val="0"/>
          <w:iCs w:val="0"/>
          <w:caps w:val="0"/>
          <w:smallCaps w:val="0"/>
          <w:noProof w:val="0"/>
          <w:color w:val="000000" w:themeColor="text1" w:themeTint="FF" w:themeShade="FF"/>
          <w:sz w:val="24"/>
          <w:szCs w:val="24"/>
          <w:lang w:val="en-GB"/>
        </w:rPr>
      </w:pPr>
      <w:r w:rsidR="7B133E33">
        <w:drawing>
          <wp:inline xmlns:wp14="http://schemas.microsoft.com/office/word/2010/wordprocessingDrawing" wp14:editId="1F413D07" wp14:anchorId="0D916BA6">
            <wp:extent cx="2209800" cy="742950"/>
            <wp:effectExtent l="0" t="0" r="0" b="0"/>
            <wp:docPr id="1345515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5515069" name="Picture 1345515069"/>
                    <pic:cNvPicPr/>
                  </pic:nvPicPr>
                  <pic:blipFill>
                    <a:blip xmlns:r="http://schemas.openxmlformats.org/officeDocument/2006/relationships" r:embed="rId277150482">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247180CA" wp14:paraId="5CCC15FA" wp14:textId="45FC599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2B48F127" wp14:textId="723D0031">
      <w:pPr>
        <w:spacing w:after="165" w:line="360" w:lineRule="auto"/>
        <w:contextualSpacing w:val="1"/>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247180CA" w:rsidR="7B133E33">
        <w:rPr>
          <w:rFonts w:ascii="Calibri" w:hAnsi="Calibri" w:eastAsia="Calibri" w:cs="Calibri"/>
          <w:b w:val="1"/>
          <w:bCs w:val="1"/>
          <w:i w:val="0"/>
          <w:iCs w:val="0"/>
          <w:caps w:val="0"/>
          <w:smallCaps w:val="0"/>
          <w:noProof w:val="0"/>
          <w:color w:val="000000" w:themeColor="text1" w:themeTint="FF" w:themeShade="FF"/>
          <w:sz w:val="40"/>
          <w:szCs w:val="40"/>
          <w:lang w:val="en-GB"/>
        </w:rPr>
        <w:t>Applied Leadership and Management in the Workplace</w:t>
      </w:r>
      <w:r>
        <w:br/>
      </w:r>
      <w:r w:rsidRPr="247180CA" w:rsidR="7B133E33">
        <w:rPr>
          <w:rFonts w:ascii="Calibri" w:hAnsi="Calibri" w:eastAsia="Calibri" w:cs="Calibri"/>
          <w:b w:val="1"/>
          <w:bCs w:val="1"/>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247180CA" w:rsidTr="247180CA" w14:paraId="6EE3EC85">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47180CA" w:rsidP="247180CA" w:rsidRDefault="247180CA" w14:paraId="48305DBA" w14:textId="7971D21A">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1"/>
                <w:bCs w:val="1"/>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47180CA" w:rsidP="247180CA" w:rsidRDefault="247180CA" w14:paraId="2827A5D1" w14:textId="08F5F8C6">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0"/>
                <w:bCs w:val="0"/>
                <w:i w:val="0"/>
                <w:iCs w:val="0"/>
                <w:sz w:val="32"/>
                <w:szCs w:val="32"/>
                <w:lang w:val="en-GB"/>
              </w:rPr>
              <w:t xml:space="preserve">Leanne healing </w:t>
            </w:r>
          </w:p>
        </w:tc>
      </w:tr>
      <w:tr w:rsidR="247180CA" w:rsidTr="247180CA" w14:paraId="5F56E5B6">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47180CA" w:rsidP="247180CA" w:rsidRDefault="247180CA" w14:paraId="1B90C449" w14:textId="26706DD4">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1"/>
                <w:bCs w:val="1"/>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47180CA" w:rsidP="247180CA" w:rsidRDefault="247180CA" w14:paraId="76027B46" w14:textId="1D8BE388">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0"/>
                <w:bCs w:val="0"/>
                <w:i w:val="0"/>
                <w:iCs w:val="0"/>
                <w:sz w:val="32"/>
                <w:szCs w:val="32"/>
                <w:lang w:val="en-GB"/>
              </w:rPr>
              <w:t>2533148</w:t>
            </w:r>
          </w:p>
        </w:tc>
      </w:tr>
      <w:tr w:rsidR="247180CA" w:rsidTr="247180CA" w14:paraId="588C57A9">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47180CA" w:rsidP="247180CA" w:rsidRDefault="247180CA" w14:paraId="3E371802" w14:textId="438E2528">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1"/>
                <w:bCs w:val="1"/>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41DF2B" w:rsidP="247180CA" w:rsidRDefault="7D41DF2B" w14:paraId="781482AB" w14:textId="42B903CF">
            <w:pPr>
              <w:spacing w:before="120" w:after="120" w:line="360" w:lineRule="auto"/>
              <w:contextualSpacing w:val="1"/>
              <w:rPr>
                <w:rFonts w:ascii="Aptos" w:hAnsi="Aptos" w:eastAsia="Aptos" w:cs="Aptos"/>
                <w:b w:val="1"/>
                <w:bCs w:val="1"/>
                <w:i w:val="0"/>
                <w:iCs w:val="0"/>
                <w:sz w:val="32"/>
                <w:szCs w:val="32"/>
                <w:lang w:val="en-GB"/>
              </w:rPr>
            </w:pPr>
            <w:r w:rsidRPr="247180CA" w:rsidR="7D41DF2B">
              <w:rPr>
                <w:rFonts w:ascii="Aptos" w:hAnsi="Aptos" w:eastAsia="Aptos" w:cs="Aptos"/>
                <w:b w:val="1"/>
                <w:bCs w:val="1"/>
                <w:i w:val="0"/>
                <w:iCs w:val="0"/>
                <w:sz w:val="32"/>
                <w:szCs w:val="32"/>
                <w:lang w:val="en-GB"/>
              </w:rPr>
              <w:t>BMSK4012</w:t>
            </w:r>
          </w:p>
        </w:tc>
      </w:tr>
      <w:tr w:rsidR="247180CA" w:rsidTr="247180CA" w14:paraId="5F2B48CC">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47180CA" w:rsidP="247180CA" w:rsidRDefault="247180CA" w14:paraId="40E3787C" w14:textId="357556C6">
            <w:pPr>
              <w:spacing w:before="120" w:after="120" w:line="360" w:lineRule="auto"/>
              <w:contextualSpacing w:val="1"/>
              <w:rPr>
                <w:rFonts w:ascii="Aptos" w:hAnsi="Aptos" w:eastAsia="Aptos" w:cs="Aptos"/>
                <w:b w:val="0"/>
                <w:bCs w:val="0"/>
                <w:i w:val="0"/>
                <w:iCs w:val="0"/>
                <w:sz w:val="32"/>
                <w:szCs w:val="32"/>
              </w:rPr>
            </w:pPr>
            <w:r w:rsidRPr="247180CA" w:rsidR="247180CA">
              <w:rPr>
                <w:rFonts w:ascii="Aptos" w:hAnsi="Aptos" w:eastAsia="Aptos" w:cs="Aptos"/>
                <w:b w:val="1"/>
                <w:bCs w:val="1"/>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E098E70" w:rsidP="247180CA" w:rsidRDefault="4E098E70" w14:paraId="6A0A97E2" w14:textId="5AB38832">
            <w:pPr>
              <w:spacing w:before="120" w:after="120" w:line="360" w:lineRule="auto"/>
              <w:contextualSpacing w:val="1"/>
              <w:rPr>
                <w:rFonts w:ascii="Aptos" w:hAnsi="Aptos" w:eastAsia="Aptos" w:cs="Aptos"/>
                <w:b w:val="0"/>
                <w:bCs w:val="0"/>
                <w:i w:val="0"/>
                <w:iCs w:val="0"/>
                <w:sz w:val="32"/>
                <w:szCs w:val="32"/>
                <w:lang w:val="en-GB"/>
              </w:rPr>
            </w:pPr>
            <w:r w:rsidRPr="247180CA" w:rsidR="4E098E70">
              <w:rPr>
                <w:rFonts w:ascii="Aptos" w:hAnsi="Aptos" w:eastAsia="Aptos" w:cs="Aptos"/>
                <w:b w:val="0"/>
                <w:bCs w:val="0"/>
                <w:i w:val="0"/>
                <w:iCs w:val="0"/>
                <w:sz w:val="32"/>
                <w:szCs w:val="32"/>
                <w:lang w:val="en-GB"/>
              </w:rPr>
              <w:t>Enterprise and intrap</w:t>
            </w:r>
            <w:r w:rsidRPr="247180CA" w:rsidR="3EFF0FAD">
              <w:rPr>
                <w:rFonts w:ascii="Aptos" w:hAnsi="Aptos" w:eastAsia="Aptos" w:cs="Aptos"/>
                <w:b w:val="0"/>
                <w:bCs w:val="0"/>
                <w:i w:val="0"/>
                <w:iCs w:val="0"/>
                <w:sz w:val="32"/>
                <w:szCs w:val="32"/>
                <w:lang w:val="en-GB"/>
              </w:rPr>
              <w:t>reneurship</w:t>
            </w:r>
          </w:p>
        </w:tc>
      </w:tr>
    </w:tbl>
    <w:p xmlns:wp14="http://schemas.microsoft.com/office/word/2010/wordml" w:rsidP="247180CA" wp14:paraId="51CAA949" wp14:textId="1FBC3AE4">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50470170" wp14:textId="0EDD65DB">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r w:rsidRPr="247180CA" w:rsidR="7B133E33">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47180CA" wp14:paraId="5D331DAF" wp14:textId="673BB9A2">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247180CA" w:rsidR="7B133E33">
        <w:rPr>
          <w:rFonts w:ascii="Calibri" w:hAnsi="Calibri" w:eastAsia="Calibri" w:cs="Calibri"/>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247180CA" wp14:paraId="0976F6BF" wp14:textId="66C8486F">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247180CA" w:rsidR="7B133E33">
        <w:rPr>
          <w:rFonts w:ascii="Calibri" w:hAnsi="Calibri" w:eastAsia="Calibri" w:cs="Calibri"/>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247180CA" wp14:paraId="5B1A5147" wp14:textId="50F6283B">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xmlns:wp14="http://schemas.microsoft.com/office/word/2010/wordml" w:rsidP="247180CA" wp14:paraId="40174459" wp14:textId="34F6DF61">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068C495B" wp14:textId="43B46380">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12EDB13C" wp14:textId="37B237F6">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07E9E367" wp14:textId="58FD9EBE">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02CC6278" wp14:textId="72FA83EB">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7180CA" wp14:paraId="0E4D999F" wp14:textId="37C767BD">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77AB32B2">
      <w:r w:rsidR="40AE1901">
        <w:drawing>
          <wp:inline xmlns:wp14="http://schemas.microsoft.com/office/word/2010/wordprocessingDrawing" wp14:editId="02E2B683" wp14:anchorId="1891D30C">
            <wp:extent cx="5095875" cy="5010150"/>
            <wp:effectExtent l="0" t="0" r="0" b="0"/>
            <wp:docPr id="1312770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2770754" name="Picture 1312770754"/>
                    <pic:cNvPicPr/>
                  </pic:nvPicPr>
                  <pic:blipFill>
                    <a:blip xmlns:r="http://schemas.openxmlformats.org/officeDocument/2006/relationships" r:embed="rId507112392">
                      <a:extLst>
                        <a:ext uri="{28A0092B-C50C-407E-A947-70E740481C1C}">
                          <a14:useLocalDpi xmlns:a14="http://schemas.microsoft.com/office/drawing/2010/main"/>
                        </a:ext>
                      </a:extLst>
                    </a:blip>
                    <a:stretch>
                      <a:fillRect/>
                    </a:stretch>
                  </pic:blipFill>
                  <pic:spPr>
                    <a:xfrm rot="0">
                      <a:off x="0" y="0"/>
                      <a:ext cx="5095875" cy="5010150"/>
                    </a:xfrm>
                    <a:prstGeom prst="rect">
                      <a:avLst/>
                    </a:prstGeom>
                  </pic:spPr>
                </pic:pic>
              </a:graphicData>
            </a:graphic>
          </wp:inline>
        </w:drawing>
      </w:r>
    </w:p>
    <w:p w:rsidR="40AE1901" w:rsidP="247180CA" w:rsidRDefault="40AE1901" w14:paraId="171CE378" w14:textId="09BF2473">
      <w:pPr>
        <w:rPr>
          <w:rFonts w:ascii="Arial Nova" w:hAnsi="Arial Nova" w:eastAsia="Arial Nova" w:cs="Arial Nova"/>
          <w:sz w:val="28"/>
          <w:szCs w:val="28"/>
        </w:rPr>
      </w:pPr>
      <w:r w:rsidRPr="247180CA" w:rsidR="40AE1901">
        <w:rPr>
          <w:rFonts w:ascii="Arial Nova" w:hAnsi="Arial Nova" w:eastAsia="Arial Nova" w:cs="Arial Nova"/>
          <w:sz w:val="28"/>
          <w:szCs w:val="28"/>
        </w:rPr>
        <w:t>Happy House Cleaners ltd</w:t>
      </w:r>
    </w:p>
    <w:p w:rsidR="5FF930A8" w:rsidP="247180CA" w:rsidRDefault="5FF930A8" w14:paraId="17901EBC" w14:textId="48CA05D1">
      <w:pPr>
        <w:rPr>
          <w:rFonts w:ascii="Arial Nova" w:hAnsi="Arial Nova" w:eastAsia="Arial Nova" w:cs="Arial Nova"/>
          <w:sz w:val="28"/>
          <w:szCs w:val="28"/>
        </w:rPr>
      </w:pPr>
      <w:r w:rsidRPr="247180CA" w:rsidR="5FF930A8">
        <w:rPr>
          <w:rFonts w:ascii="Arial Nova" w:hAnsi="Arial Nova" w:eastAsia="Arial Nova" w:cs="Arial Nova"/>
          <w:sz w:val="28"/>
          <w:szCs w:val="28"/>
        </w:rPr>
        <w:t xml:space="preserve">Leanne Healing </w:t>
      </w:r>
    </w:p>
    <w:p w:rsidR="5FF930A8" w:rsidP="247180CA" w:rsidRDefault="5FF930A8" w14:paraId="6055FC78" w14:textId="03881E4E">
      <w:pPr>
        <w:rPr>
          <w:rFonts w:ascii="Arial Nova" w:hAnsi="Arial Nova" w:eastAsia="Arial Nova" w:cs="Arial Nova"/>
          <w:sz w:val="28"/>
          <w:szCs w:val="28"/>
        </w:rPr>
      </w:pPr>
      <w:r w:rsidRPr="247180CA" w:rsidR="5FF930A8">
        <w:rPr>
          <w:rFonts w:ascii="Arial Nova" w:hAnsi="Arial Nova" w:eastAsia="Arial Nova" w:cs="Arial Nova"/>
          <w:sz w:val="28"/>
          <w:szCs w:val="28"/>
        </w:rPr>
        <w:t xml:space="preserve">Swansea </w:t>
      </w:r>
    </w:p>
    <w:p w:rsidR="5FF930A8" w:rsidP="247180CA" w:rsidRDefault="5FF930A8" w14:paraId="26CE32C4" w14:textId="065E4045">
      <w:pPr>
        <w:rPr>
          <w:rFonts w:ascii="Arial Nova" w:hAnsi="Arial Nova" w:eastAsia="Arial Nova" w:cs="Arial Nova"/>
          <w:sz w:val="28"/>
          <w:szCs w:val="28"/>
        </w:rPr>
      </w:pPr>
      <w:r w:rsidRPr="247180CA" w:rsidR="5FF930A8">
        <w:rPr>
          <w:rFonts w:ascii="Arial Nova" w:hAnsi="Arial Nova" w:eastAsia="Arial Nova" w:cs="Arial Nova"/>
          <w:sz w:val="28"/>
          <w:szCs w:val="28"/>
        </w:rPr>
        <w:t>Contact number 07946006910</w:t>
      </w:r>
    </w:p>
    <w:p w:rsidR="5FF930A8" w:rsidP="247180CA" w:rsidRDefault="5FF930A8" w14:paraId="028223B7" w14:textId="766F96E6">
      <w:pPr>
        <w:rPr>
          <w:rFonts w:ascii="Arial Nova" w:hAnsi="Arial Nova" w:eastAsia="Arial Nova" w:cs="Arial Nova"/>
          <w:sz w:val="28"/>
          <w:szCs w:val="28"/>
        </w:rPr>
      </w:pPr>
      <w:hyperlink r:id="R1728f89eb59f4335">
        <w:r w:rsidRPr="247180CA" w:rsidR="5FF930A8">
          <w:rPr>
            <w:rStyle w:val="Hyperlink"/>
          </w:rPr>
          <w:t>Happyhousecleaners2025@gmail.com</w:t>
        </w:r>
      </w:hyperlink>
    </w:p>
    <w:p w:rsidR="247180CA" w:rsidRDefault="247180CA" w14:paraId="5D1FDB94" w14:textId="112BA04F"/>
    <w:p w:rsidR="1BCAE187" w:rsidP="247180CA" w:rsidRDefault="1BCAE187" w14:paraId="14D67ED2" w14:textId="46A44F98">
      <w:pPr>
        <w:rPr>
          <w:rFonts w:ascii="Arial Nova" w:hAnsi="Arial Nova" w:eastAsia="Arial Nova" w:cs="Arial Nova"/>
          <w:sz w:val="28"/>
          <w:szCs w:val="28"/>
        </w:rPr>
      </w:pPr>
      <w:r w:rsidRPr="3138B051" w:rsidR="6F5D2DA4">
        <w:rPr>
          <w:rFonts w:ascii="Arial Nova" w:hAnsi="Arial Nova" w:eastAsia="Arial Nova" w:cs="Arial Nova"/>
          <w:sz w:val="28"/>
          <w:szCs w:val="28"/>
        </w:rPr>
        <w:t xml:space="preserve">A clean house </w:t>
      </w:r>
      <w:r w:rsidRPr="3138B051" w:rsidR="7D755789">
        <w:rPr>
          <w:rFonts w:ascii="Arial Nova" w:hAnsi="Arial Nova" w:eastAsia="Arial Nova" w:cs="Arial Nova"/>
          <w:sz w:val="28"/>
          <w:szCs w:val="28"/>
        </w:rPr>
        <w:t>is a</w:t>
      </w:r>
      <w:r w:rsidRPr="3138B051" w:rsidR="6F5D2DA4">
        <w:rPr>
          <w:rFonts w:ascii="Arial Nova" w:hAnsi="Arial Nova" w:eastAsia="Arial Nova" w:cs="Arial Nova"/>
          <w:sz w:val="28"/>
          <w:szCs w:val="28"/>
        </w:rPr>
        <w:t xml:space="preserve"> </w:t>
      </w:r>
      <w:r w:rsidRPr="3138B051" w:rsidR="6F5D2DA4">
        <w:rPr>
          <w:rFonts w:ascii="Arial Nova" w:hAnsi="Arial Nova" w:eastAsia="Arial Nova" w:cs="Arial Nova"/>
          <w:sz w:val="28"/>
          <w:szCs w:val="28"/>
        </w:rPr>
        <w:t>happy</w:t>
      </w:r>
      <w:r w:rsidRPr="3138B051" w:rsidR="6F5D2DA4">
        <w:rPr>
          <w:rFonts w:ascii="Arial Nova" w:hAnsi="Arial Nova" w:eastAsia="Arial Nova" w:cs="Arial Nova"/>
          <w:sz w:val="28"/>
          <w:szCs w:val="28"/>
        </w:rPr>
        <w:t xml:space="preserve"> house</w:t>
      </w:r>
    </w:p>
    <w:p w:rsidR="247180CA" w:rsidP="247180CA" w:rsidRDefault="247180CA" w14:paraId="6924D15A" w14:textId="43B68397">
      <w:pPr>
        <w:rPr>
          <w:rFonts w:ascii="Arial Nova" w:hAnsi="Arial Nova" w:eastAsia="Arial Nova" w:cs="Arial Nova"/>
          <w:sz w:val="28"/>
          <w:szCs w:val="28"/>
        </w:rPr>
      </w:pPr>
    </w:p>
    <w:p w:rsidR="247180CA" w:rsidP="247180CA" w:rsidRDefault="247180CA" w14:paraId="4526E320" w14:textId="4DB67C0A">
      <w:pPr>
        <w:rPr>
          <w:rFonts w:ascii="Arial Nova" w:hAnsi="Arial Nova" w:eastAsia="Arial Nova" w:cs="Arial Nova"/>
          <w:sz w:val="28"/>
          <w:szCs w:val="28"/>
        </w:rPr>
      </w:pPr>
    </w:p>
    <w:p w:rsidR="62F4ACB4" w:rsidP="62F4ACB4" w:rsidRDefault="62F4ACB4" w14:paraId="1C234E98" w14:textId="6387ED84">
      <w:pPr>
        <w:rPr>
          <w:rFonts w:ascii="Arial Nova" w:hAnsi="Arial Nova" w:eastAsia="Arial Nova" w:cs="Arial Nova"/>
          <w:sz w:val="28"/>
          <w:szCs w:val="28"/>
        </w:rPr>
      </w:pPr>
    </w:p>
    <w:p w:rsidR="1FDFEC24" w:rsidRDefault="1FDFEC24" w14:paraId="4B7CA0A4" w14:textId="5DF90DBC">
      <w:r w:rsidRPr="62F4ACB4" w:rsidR="1FDFEC24">
        <w:rPr>
          <w:rFonts w:ascii="Arial Nova" w:hAnsi="Arial Nova" w:eastAsia="Arial Nova" w:cs="Arial Nova"/>
          <w:sz w:val="28"/>
          <w:szCs w:val="28"/>
        </w:rPr>
        <w:t>Table of contents</w:t>
      </w:r>
    </w:p>
    <w:p w:rsidR="62F4ACB4" w:rsidP="62F4ACB4" w:rsidRDefault="62F4ACB4" w14:paraId="76E14AE6" w14:textId="03EC333C">
      <w:pPr>
        <w:rPr>
          <w:rFonts w:ascii="Arial Nova" w:hAnsi="Arial Nova" w:eastAsia="Arial Nova" w:cs="Arial Nova"/>
          <w:sz w:val="28"/>
          <w:szCs w:val="28"/>
        </w:rPr>
      </w:pPr>
    </w:p>
    <w:sdt>
      <w:sdtPr>
        <w:id w:val="987736300"/>
        <w:docPartObj>
          <w:docPartGallery w:val="Table of Contents"/>
          <w:docPartUnique/>
        </w:docPartObj>
      </w:sdtPr>
      <w:sdtContent>
        <w:p w:rsidR="62F4ACB4" w:rsidP="62F4ACB4" w:rsidRDefault="62F4ACB4" w14:paraId="27BDA06F" w14:textId="18FE7B61">
          <w:pPr>
            <w:pStyle w:val="TOC3"/>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"_Toc1858648268" </w:instrText>
          </w:r>
          <w:r>
            <w:fldChar w:fldCharType="separate"/>
          </w:r>
          <w:r w:rsidRPr="62F4ACB4" w:rsidR="62F4ACB4">
            <w:rPr>
              <w:rStyle w:val="Hyperlink"/>
            </w:rPr>
            <w:t>1 Executive summary</w:t>
          </w:r>
          <w:r>
            <w:tab/>
          </w:r>
          <w:r>
            <w:fldChar w:fldCharType="begin"/>
          </w:r>
          <w:r>
            <w:instrText xml:space="preserve">PAGEREF _Toc1858648268 \h</w:instrText>
          </w:r>
          <w:r>
            <w:fldChar w:fldCharType="separate"/>
          </w:r>
          <w:r w:rsidRPr="62F4ACB4" w:rsidR="62F4ACB4">
            <w:rPr>
              <w:rStyle w:val="Hyperlink"/>
            </w:rPr>
            <w:t>2</w:t>
          </w:r>
          <w:r>
            <w:fldChar w:fldCharType="end"/>
          </w:r>
          <w:r>
            <w:fldChar w:fldCharType="end"/>
          </w:r>
        </w:p>
        <w:p w:rsidR="62F4ACB4" w:rsidP="62F4ACB4" w:rsidRDefault="62F4ACB4" w14:paraId="7EB661CE" w14:textId="1B0ED59E">
          <w:pPr>
            <w:pStyle w:val="TOC3"/>
            <w:tabs>
              <w:tab w:val="right" w:leader="dot" w:pos="9015"/>
            </w:tabs>
            <w:bidi w:val="0"/>
            <w:rPr>
              <w:rStyle w:val="Hyperlink"/>
            </w:rPr>
          </w:pPr>
          <w:r>
            <w:fldChar w:fldCharType="begin"/>
          </w:r>
          <w:r>
            <w:instrText xml:space="preserve">HYPERLINK  \l  "_Toc1028506382" </w:instrText>
          </w:r>
          <w:r>
            <w:fldChar w:fldCharType="separate"/>
          </w:r>
          <w:r w:rsidRPr="62F4ACB4" w:rsidR="62F4ACB4">
            <w:rPr>
              <w:rStyle w:val="Hyperlink"/>
            </w:rPr>
            <w:t>2 introduction and buisness identity</w:t>
          </w:r>
          <w:r>
            <w:tab/>
          </w:r>
          <w:r>
            <w:fldChar w:fldCharType="begin"/>
          </w:r>
          <w:r>
            <w:instrText xml:space="preserve">PAGEREF _Toc1028506382 \h</w:instrText>
          </w:r>
          <w:r>
            <w:fldChar w:fldCharType="separate"/>
          </w:r>
          <w:r w:rsidRPr="62F4ACB4" w:rsidR="62F4ACB4">
            <w:rPr>
              <w:rStyle w:val="Hyperlink"/>
            </w:rPr>
            <w:t>3</w:t>
          </w:r>
          <w:r>
            <w:fldChar w:fldCharType="end"/>
          </w:r>
          <w:r>
            <w:fldChar w:fldCharType="end"/>
          </w:r>
        </w:p>
        <w:p w:rsidR="62F4ACB4" w:rsidP="62F4ACB4" w:rsidRDefault="62F4ACB4" w14:paraId="79268B57" w14:textId="5B7A383C">
          <w:pPr>
            <w:pStyle w:val="TOC3"/>
            <w:tabs>
              <w:tab w:val="right" w:leader="dot" w:pos="9015"/>
            </w:tabs>
            <w:bidi w:val="0"/>
            <w:rPr>
              <w:rStyle w:val="Hyperlink"/>
            </w:rPr>
          </w:pPr>
          <w:r>
            <w:fldChar w:fldCharType="begin"/>
          </w:r>
          <w:r>
            <w:instrText xml:space="preserve">HYPERLINK  \l  "_Toc2087296915" </w:instrText>
          </w:r>
          <w:r>
            <w:fldChar w:fldCharType="separate"/>
          </w:r>
          <w:r w:rsidRPr="62F4ACB4" w:rsidR="62F4ACB4">
            <w:rPr>
              <w:rStyle w:val="Hyperlink"/>
            </w:rPr>
            <w:t>3 Personal suitability and SMART objective</w:t>
          </w:r>
          <w:r>
            <w:tab/>
          </w:r>
          <w:r>
            <w:fldChar w:fldCharType="begin"/>
          </w:r>
          <w:r>
            <w:instrText xml:space="preserve">PAGEREF _Toc2087296915 \h</w:instrText>
          </w:r>
          <w:r>
            <w:fldChar w:fldCharType="separate"/>
          </w:r>
          <w:r w:rsidRPr="62F4ACB4" w:rsidR="62F4ACB4">
            <w:rPr>
              <w:rStyle w:val="Hyperlink"/>
            </w:rPr>
            <w:t>4</w:t>
          </w:r>
          <w:r>
            <w:fldChar w:fldCharType="end"/>
          </w:r>
          <w:r>
            <w:fldChar w:fldCharType="end"/>
          </w:r>
        </w:p>
        <w:p w:rsidR="62F4ACB4" w:rsidP="62F4ACB4" w:rsidRDefault="62F4ACB4" w14:paraId="084D6B2F" w14:textId="4CE4DD60">
          <w:pPr>
            <w:pStyle w:val="TOC3"/>
            <w:tabs>
              <w:tab w:val="right" w:leader="dot" w:pos="9015"/>
            </w:tabs>
            <w:bidi w:val="0"/>
            <w:rPr>
              <w:rStyle w:val="Hyperlink"/>
            </w:rPr>
          </w:pPr>
          <w:r>
            <w:fldChar w:fldCharType="begin"/>
          </w:r>
          <w:r>
            <w:instrText xml:space="preserve">HYPERLINK  \l  "_Toc1053662065" </w:instrText>
          </w:r>
          <w:r>
            <w:fldChar w:fldCharType="separate"/>
          </w:r>
          <w:r w:rsidRPr="62F4ACB4" w:rsidR="62F4ACB4">
            <w:rPr>
              <w:rStyle w:val="Hyperlink"/>
            </w:rPr>
            <w:t>4 Smart objectives</w:t>
          </w:r>
          <w:r>
            <w:tab/>
          </w:r>
          <w:r>
            <w:fldChar w:fldCharType="begin"/>
          </w:r>
          <w:r>
            <w:instrText xml:space="preserve">PAGEREF _Toc1053662065 \h</w:instrText>
          </w:r>
          <w:r>
            <w:fldChar w:fldCharType="separate"/>
          </w:r>
          <w:r w:rsidRPr="62F4ACB4" w:rsidR="62F4ACB4">
            <w:rPr>
              <w:rStyle w:val="Hyperlink"/>
            </w:rPr>
            <w:t>4</w:t>
          </w:r>
          <w:r>
            <w:fldChar w:fldCharType="end"/>
          </w:r>
          <w:r>
            <w:fldChar w:fldCharType="end"/>
          </w:r>
        </w:p>
        <w:p w:rsidR="62F4ACB4" w:rsidP="62F4ACB4" w:rsidRDefault="62F4ACB4" w14:paraId="6AD06678" w14:textId="50788456">
          <w:pPr>
            <w:pStyle w:val="TOC3"/>
            <w:tabs>
              <w:tab w:val="right" w:leader="dot" w:pos="9015"/>
            </w:tabs>
            <w:bidi w:val="0"/>
            <w:rPr>
              <w:rStyle w:val="Hyperlink"/>
            </w:rPr>
          </w:pPr>
          <w:r>
            <w:fldChar w:fldCharType="begin"/>
          </w:r>
          <w:r>
            <w:instrText xml:space="preserve">HYPERLINK  \l  "_Toc442900794" </w:instrText>
          </w:r>
          <w:r>
            <w:fldChar w:fldCharType="separate"/>
          </w:r>
          <w:r w:rsidRPr="62F4ACB4" w:rsidR="62F4ACB4">
            <w:rPr>
              <w:rStyle w:val="Hyperlink"/>
            </w:rPr>
            <w:t>5 Marketing Analysis</w:t>
          </w:r>
          <w:r>
            <w:tab/>
          </w:r>
          <w:r>
            <w:fldChar w:fldCharType="begin"/>
          </w:r>
          <w:r>
            <w:instrText xml:space="preserve">PAGEREF _Toc442900794 \h</w:instrText>
          </w:r>
          <w:r>
            <w:fldChar w:fldCharType="separate"/>
          </w:r>
          <w:r w:rsidRPr="62F4ACB4" w:rsidR="62F4ACB4">
            <w:rPr>
              <w:rStyle w:val="Hyperlink"/>
            </w:rPr>
            <w:t>5</w:t>
          </w:r>
          <w:r>
            <w:fldChar w:fldCharType="end"/>
          </w:r>
          <w:r>
            <w:fldChar w:fldCharType="end"/>
          </w:r>
        </w:p>
        <w:p w:rsidR="62F4ACB4" w:rsidP="62F4ACB4" w:rsidRDefault="62F4ACB4" w14:paraId="13FBEB41" w14:textId="2AA8B074">
          <w:pPr>
            <w:pStyle w:val="TOC3"/>
            <w:tabs>
              <w:tab w:val="right" w:leader="dot" w:pos="9015"/>
            </w:tabs>
            <w:bidi w:val="0"/>
            <w:rPr>
              <w:rStyle w:val="Hyperlink"/>
            </w:rPr>
          </w:pPr>
          <w:r>
            <w:fldChar w:fldCharType="begin"/>
          </w:r>
          <w:r>
            <w:instrText xml:space="preserve">HYPERLINK  \l  "_Toc753949031" </w:instrText>
          </w:r>
          <w:r>
            <w:fldChar w:fldCharType="separate"/>
          </w:r>
          <w:r w:rsidRPr="62F4ACB4" w:rsidR="62F4ACB4">
            <w:rPr>
              <w:rStyle w:val="Hyperlink"/>
            </w:rPr>
            <w:t>5.1 PESTLE</w:t>
          </w:r>
          <w:r>
            <w:tab/>
          </w:r>
          <w:r>
            <w:fldChar w:fldCharType="begin"/>
          </w:r>
          <w:r>
            <w:instrText xml:space="preserve">PAGEREF _Toc753949031 \h</w:instrText>
          </w:r>
          <w:r>
            <w:fldChar w:fldCharType="separate"/>
          </w:r>
          <w:r w:rsidRPr="62F4ACB4" w:rsidR="62F4ACB4">
            <w:rPr>
              <w:rStyle w:val="Hyperlink"/>
            </w:rPr>
            <w:t>5</w:t>
          </w:r>
          <w:r>
            <w:fldChar w:fldCharType="end"/>
          </w:r>
          <w:r>
            <w:fldChar w:fldCharType="end"/>
          </w:r>
        </w:p>
        <w:p w:rsidR="62F4ACB4" w:rsidP="62F4ACB4" w:rsidRDefault="62F4ACB4" w14:paraId="6ED9AF1C" w14:textId="06ED4012">
          <w:pPr>
            <w:pStyle w:val="TOC3"/>
            <w:tabs>
              <w:tab w:val="right" w:leader="dot" w:pos="9015"/>
            </w:tabs>
            <w:bidi w:val="0"/>
            <w:rPr>
              <w:rStyle w:val="Hyperlink"/>
            </w:rPr>
          </w:pPr>
          <w:r>
            <w:fldChar w:fldCharType="begin"/>
          </w:r>
          <w:r>
            <w:instrText xml:space="preserve">HYPERLINK  \l  "_Toc1851045226" </w:instrText>
          </w:r>
          <w:r>
            <w:fldChar w:fldCharType="separate"/>
          </w:r>
          <w:r w:rsidRPr="62F4ACB4" w:rsidR="62F4ACB4">
            <w:rPr>
              <w:rStyle w:val="Hyperlink"/>
            </w:rPr>
            <w:t>5.2 SWOT</w:t>
          </w:r>
          <w:r>
            <w:tab/>
          </w:r>
          <w:r>
            <w:fldChar w:fldCharType="begin"/>
          </w:r>
          <w:r>
            <w:instrText xml:space="preserve">PAGEREF _Toc1851045226 \h</w:instrText>
          </w:r>
          <w:r>
            <w:fldChar w:fldCharType="separate"/>
          </w:r>
          <w:r w:rsidRPr="62F4ACB4" w:rsidR="62F4ACB4">
            <w:rPr>
              <w:rStyle w:val="Hyperlink"/>
            </w:rPr>
            <w:t>6</w:t>
          </w:r>
          <w:r>
            <w:fldChar w:fldCharType="end"/>
          </w:r>
          <w:r>
            <w:fldChar w:fldCharType="end"/>
          </w:r>
        </w:p>
        <w:p w:rsidR="62F4ACB4" w:rsidP="62F4ACB4" w:rsidRDefault="62F4ACB4" w14:paraId="1AB79B9D" w14:textId="1387CDBE">
          <w:pPr>
            <w:pStyle w:val="TOC3"/>
            <w:tabs>
              <w:tab w:val="right" w:leader="dot" w:pos="9015"/>
            </w:tabs>
            <w:bidi w:val="0"/>
            <w:rPr>
              <w:rStyle w:val="Hyperlink"/>
            </w:rPr>
          </w:pPr>
          <w:r>
            <w:fldChar w:fldCharType="begin"/>
          </w:r>
          <w:r>
            <w:instrText xml:space="preserve">HYPERLINK  \l  "_Toc223867991" </w:instrText>
          </w:r>
          <w:r>
            <w:fldChar w:fldCharType="separate"/>
          </w:r>
          <w:r w:rsidRPr="62F4ACB4" w:rsidR="62F4ACB4">
            <w:rPr>
              <w:rStyle w:val="Hyperlink"/>
            </w:rPr>
            <w:t>5.3 Competitors</w:t>
          </w:r>
          <w:r>
            <w:tab/>
          </w:r>
          <w:r>
            <w:fldChar w:fldCharType="begin"/>
          </w:r>
          <w:r>
            <w:instrText xml:space="preserve">PAGEREF _Toc223867991 \h</w:instrText>
          </w:r>
          <w:r>
            <w:fldChar w:fldCharType="separate"/>
          </w:r>
          <w:r w:rsidRPr="62F4ACB4" w:rsidR="62F4ACB4">
            <w:rPr>
              <w:rStyle w:val="Hyperlink"/>
            </w:rPr>
            <w:t>7</w:t>
          </w:r>
          <w:r>
            <w:fldChar w:fldCharType="end"/>
          </w:r>
          <w:r>
            <w:fldChar w:fldCharType="end"/>
          </w:r>
        </w:p>
        <w:p w:rsidR="62F4ACB4" w:rsidP="62F4ACB4" w:rsidRDefault="62F4ACB4" w14:paraId="40B281E2" w14:textId="2764A0E5">
          <w:pPr>
            <w:pStyle w:val="TOC3"/>
            <w:tabs>
              <w:tab w:val="right" w:leader="dot" w:pos="9015"/>
            </w:tabs>
            <w:bidi w:val="0"/>
            <w:rPr>
              <w:rStyle w:val="Hyperlink"/>
            </w:rPr>
          </w:pPr>
          <w:r>
            <w:fldChar w:fldCharType="begin"/>
          </w:r>
          <w:r>
            <w:instrText xml:space="preserve">HYPERLINK  \l  "_Toc791961185" </w:instrText>
          </w:r>
          <w:r>
            <w:fldChar w:fldCharType="separate"/>
          </w:r>
          <w:r w:rsidRPr="62F4ACB4" w:rsidR="62F4ACB4">
            <w:rPr>
              <w:rStyle w:val="Hyperlink"/>
            </w:rPr>
            <w:t>5.4 Unique selling point</w:t>
          </w:r>
          <w:r>
            <w:tab/>
          </w:r>
          <w:r>
            <w:fldChar w:fldCharType="begin"/>
          </w:r>
          <w:r>
            <w:instrText xml:space="preserve">PAGEREF _Toc791961185 \h</w:instrText>
          </w:r>
          <w:r>
            <w:fldChar w:fldCharType="separate"/>
          </w:r>
          <w:r w:rsidRPr="62F4ACB4" w:rsidR="62F4ACB4">
            <w:rPr>
              <w:rStyle w:val="Hyperlink"/>
            </w:rPr>
            <w:t>8</w:t>
          </w:r>
          <w:r>
            <w:fldChar w:fldCharType="end"/>
          </w:r>
          <w:r>
            <w:fldChar w:fldCharType="end"/>
          </w:r>
        </w:p>
        <w:p w:rsidR="62F4ACB4" w:rsidP="62F4ACB4" w:rsidRDefault="62F4ACB4" w14:paraId="6371A266" w14:textId="3CA0A7E8">
          <w:pPr>
            <w:pStyle w:val="TOC3"/>
            <w:tabs>
              <w:tab w:val="right" w:leader="dot" w:pos="9015"/>
            </w:tabs>
            <w:bidi w:val="0"/>
            <w:rPr>
              <w:rStyle w:val="Hyperlink"/>
            </w:rPr>
          </w:pPr>
          <w:r>
            <w:fldChar w:fldCharType="begin"/>
          </w:r>
          <w:r>
            <w:instrText xml:space="preserve">HYPERLINK  \l  "_Toc1575327334" </w:instrText>
          </w:r>
          <w:r>
            <w:fldChar w:fldCharType="separate"/>
          </w:r>
          <w:r w:rsidRPr="62F4ACB4" w:rsidR="62F4ACB4">
            <w:rPr>
              <w:rStyle w:val="Hyperlink"/>
            </w:rPr>
            <w:t>5.5 marketing strategy</w:t>
          </w:r>
          <w:r>
            <w:tab/>
          </w:r>
          <w:r>
            <w:fldChar w:fldCharType="begin"/>
          </w:r>
          <w:r>
            <w:instrText xml:space="preserve">PAGEREF _Toc1575327334 \h</w:instrText>
          </w:r>
          <w:r>
            <w:fldChar w:fldCharType="separate"/>
          </w:r>
          <w:r w:rsidRPr="62F4ACB4" w:rsidR="62F4ACB4">
            <w:rPr>
              <w:rStyle w:val="Hyperlink"/>
            </w:rPr>
            <w:t>9</w:t>
          </w:r>
          <w:r>
            <w:fldChar w:fldCharType="end"/>
          </w:r>
          <w:r>
            <w:fldChar w:fldCharType="end"/>
          </w:r>
        </w:p>
        <w:p w:rsidR="62F4ACB4" w:rsidP="62F4ACB4" w:rsidRDefault="62F4ACB4" w14:paraId="3C5BC41E" w14:textId="7E1E056B">
          <w:pPr>
            <w:pStyle w:val="TOC3"/>
            <w:tabs>
              <w:tab w:val="right" w:leader="dot" w:pos="9015"/>
            </w:tabs>
            <w:bidi w:val="0"/>
            <w:rPr>
              <w:rStyle w:val="Hyperlink"/>
            </w:rPr>
          </w:pPr>
          <w:r>
            <w:fldChar w:fldCharType="begin"/>
          </w:r>
          <w:r>
            <w:instrText xml:space="preserve">HYPERLINK  \l  "_Toc449842108" </w:instrText>
          </w:r>
          <w:r>
            <w:fldChar w:fldCharType="separate"/>
          </w:r>
          <w:r w:rsidRPr="62F4ACB4" w:rsidR="62F4ACB4">
            <w:rPr>
              <w:rStyle w:val="Hyperlink"/>
            </w:rPr>
            <w:t>5.6 Target market</w:t>
          </w:r>
          <w:r>
            <w:tab/>
          </w:r>
          <w:r>
            <w:fldChar w:fldCharType="begin"/>
          </w:r>
          <w:r>
            <w:instrText xml:space="preserve">PAGEREF _Toc449842108 \h</w:instrText>
          </w:r>
          <w:r>
            <w:fldChar w:fldCharType="separate"/>
          </w:r>
          <w:r w:rsidRPr="62F4ACB4" w:rsidR="62F4ACB4">
            <w:rPr>
              <w:rStyle w:val="Hyperlink"/>
            </w:rPr>
            <w:t>9</w:t>
          </w:r>
          <w:r>
            <w:fldChar w:fldCharType="end"/>
          </w:r>
          <w:r>
            <w:fldChar w:fldCharType="end"/>
          </w:r>
        </w:p>
        <w:p w:rsidR="62F4ACB4" w:rsidP="62F4ACB4" w:rsidRDefault="62F4ACB4" w14:paraId="7E6E725D" w14:textId="43D1E620">
          <w:pPr>
            <w:pStyle w:val="TOC3"/>
            <w:tabs>
              <w:tab w:val="right" w:leader="dot" w:pos="9015"/>
            </w:tabs>
            <w:bidi w:val="0"/>
            <w:rPr>
              <w:rStyle w:val="Hyperlink"/>
            </w:rPr>
          </w:pPr>
          <w:r>
            <w:fldChar w:fldCharType="begin"/>
          </w:r>
          <w:r>
            <w:instrText xml:space="preserve">HYPERLINK  \l  "_Toc224457420" </w:instrText>
          </w:r>
          <w:r>
            <w:fldChar w:fldCharType="separate"/>
          </w:r>
          <w:r w:rsidRPr="62F4ACB4" w:rsidR="62F4ACB4">
            <w:rPr>
              <w:rStyle w:val="Hyperlink"/>
            </w:rPr>
            <w:t>5.7 7ps</w:t>
          </w:r>
          <w:r>
            <w:tab/>
          </w:r>
          <w:r>
            <w:fldChar w:fldCharType="begin"/>
          </w:r>
          <w:r>
            <w:instrText xml:space="preserve">PAGEREF _Toc224457420 \h</w:instrText>
          </w:r>
          <w:r>
            <w:fldChar w:fldCharType="separate"/>
          </w:r>
          <w:r w:rsidRPr="62F4ACB4" w:rsidR="62F4ACB4">
            <w:rPr>
              <w:rStyle w:val="Hyperlink"/>
            </w:rPr>
            <w:t>10</w:t>
          </w:r>
          <w:r>
            <w:fldChar w:fldCharType="end"/>
          </w:r>
          <w:r>
            <w:fldChar w:fldCharType="end"/>
          </w:r>
        </w:p>
        <w:p w:rsidR="62F4ACB4" w:rsidP="62F4ACB4" w:rsidRDefault="62F4ACB4" w14:paraId="0DA32540" w14:textId="0F9CBCEA">
          <w:pPr>
            <w:pStyle w:val="TOC3"/>
            <w:tabs>
              <w:tab w:val="right" w:leader="dot" w:pos="9015"/>
            </w:tabs>
            <w:bidi w:val="0"/>
            <w:rPr>
              <w:rStyle w:val="Hyperlink"/>
            </w:rPr>
          </w:pPr>
          <w:r>
            <w:fldChar w:fldCharType="begin"/>
          </w:r>
          <w:r>
            <w:instrText xml:space="preserve">HYPERLINK  \l  "_Toc1052655857" </w:instrText>
          </w:r>
          <w:r>
            <w:fldChar w:fldCharType="separate"/>
          </w:r>
          <w:r w:rsidRPr="62F4ACB4" w:rsidR="62F4ACB4">
            <w:rPr>
              <w:rStyle w:val="Hyperlink"/>
            </w:rPr>
            <w:t>6 pricing strategy</w:t>
          </w:r>
          <w:r>
            <w:tab/>
          </w:r>
          <w:r>
            <w:fldChar w:fldCharType="begin"/>
          </w:r>
          <w:r>
            <w:instrText xml:space="preserve">PAGEREF _Toc1052655857 \h</w:instrText>
          </w:r>
          <w:r>
            <w:fldChar w:fldCharType="separate"/>
          </w:r>
          <w:r w:rsidRPr="62F4ACB4" w:rsidR="62F4ACB4">
            <w:rPr>
              <w:rStyle w:val="Hyperlink"/>
            </w:rPr>
            <w:t>12</w:t>
          </w:r>
          <w:r>
            <w:fldChar w:fldCharType="end"/>
          </w:r>
          <w:r>
            <w:fldChar w:fldCharType="end"/>
          </w:r>
        </w:p>
        <w:p w:rsidR="62F4ACB4" w:rsidP="62F4ACB4" w:rsidRDefault="62F4ACB4" w14:paraId="6BD26432" w14:textId="21E2FCE4">
          <w:pPr>
            <w:pStyle w:val="TOC3"/>
            <w:tabs>
              <w:tab w:val="right" w:leader="dot" w:pos="9015"/>
            </w:tabs>
            <w:bidi w:val="0"/>
            <w:rPr>
              <w:rStyle w:val="Hyperlink"/>
            </w:rPr>
          </w:pPr>
          <w:r>
            <w:fldChar w:fldCharType="begin"/>
          </w:r>
          <w:r>
            <w:instrText xml:space="preserve">HYPERLINK  \l  "_Toc1221736572" </w:instrText>
          </w:r>
          <w:r>
            <w:fldChar w:fldCharType="separate"/>
          </w:r>
          <w:r w:rsidRPr="62F4ACB4" w:rsidR="62F4ACB4">
            <w:rPr>
              <w:rStyle w:val="Hyperlink"/>
            </w:rPr>
            <w:t>6.2 operations</w:t>
          </w:r>
          <w:r>
            <w:tab/>
          </w:r>
          <w:r>
            <w:fldChar w:fldCharType="begin"/>
          </w:r>
          <w:r>
            <w:instrText xml:space="preserve">PAGEREF _Toc1221736572 \h</w:instrText>
          </w:r>
          <w:r>
            <w:fldChar w:fldCharType="separate"/>
          </w:r>
          <w:r w:rsidRPr="62F4ACB4" w:rsidR="62F4ACB4">
            <w:rPr>
              <w:rStyle w:val="Hyperlink"/>
            </w:rPr>
            <w:t>12</w:t>
          </w:r>
          <w:r>
            <w:fldChar w:fldCharType="end"/>
          </w:r>
          <w:r>
            <w:fldChar w:fldCharType="end"/>
          </w:r>
        </w:p>
        <w:p w:rsidR="62F4ACB4" w:rsidP="62F4ACB4" w:rsidRDefault="62F4ACB4" w14:paraId="59A3E994" w14:textId="11272764">
          <w:pPr>
            <w:pStyle w:val="TOC3"/>
            <w:tabs>
              <w:tab w:val="right" w:leader="dot" w:pos="9015"/>
            </w:tabs>
            <w:bidi w:val="0"/>
            <w:rPr>
              <w:rStyle w:val="Hyperlink"/>
            </w:rPr>
          </w:pPr>
          <w:r>
            <w:fldChar w:fldCharType="begin"/>
          </w:r>
          <w:r>
            <w:instrText xml:space="preserve">HYPERLINK  \l  "_Toc230191018" </w:instrText>
          </w:r>
          <w:r>
            <w:fldChar w:fldCharType="separate"/>
          </w:r>
          <w:r w:rsidRPr="62F4ACB4" w:rsidR="62F4ACB4">
            <w:rPr>
              <w:rStyle w:val="Hyperlink"/>
            </w:rPr>
            <w:t>6.3 financial information</w:t>
          </w:r>
          <w:r>
            <w:tab/>
          </w:r>
          <w:r>
            <w:fldChar w:fldCharType="begin"/>
          </w:r>
          <w:r>
            <w:instrText xml:space="preserve">PAGEREF _Toc230191018 \h</w:instrText>
          </w:r>
          <w:r>
            <w:fldChar w:fldCharType="separate"/>
          </w:r>
          <w:r w:rsidRPr="62F4ACB4" w:rsidR="62F4ACB4">
            <w:rPr>
              <w:rStyle w:val="Hyperlink"/>
            </w:rPr>
            <w:t>13</w:t>
          </w:r>
          <w:r>
            <w:fldChar w:fldCharType="end"/>
          </w:r>
          <w:r>
            <w:fldChar w:fldCharType="end"/>
          </w:r>
        </w:p>
        <w:p w:rsidR="62F4ACB4" w:rsidP="62F4ACB4" w:rsidRDefault="62F4ACB4" w14:paraId="21E13A25" w14:textId="3E6ACED5">
          <w:pPr>
            <w:pStyle w:val="TOC3"/>
            <w:tabs>
              <w:tab w:val="right" w:leader="dot" w:pos="9015"/>
            </w:tabs>
            <w:bidi w:val="0"/>
            <w:rPr>
              <w:rStyle w:val="Hyperlink"/>
            </w:rPr>
          </w:pPr>
          <w:r>
            <w:fldChar w:fldCharType="begin"/>
          </w:r>
          <w:r>
            <w:instrText xml:space="preserve">HYPERLINK  \l  "_Toc87446997" </w:instrText>
          </w:r>
          <w:r>
            <w:fldChar w:fldCharType="separate"/>
          </w:r>
          <w:r w:rsidRPr="62F4ACB4" w:rsidR="62F4ACB4">
            <w:rPr>
              <w:rStyle w:val="Hyperlink"/>
            </w:rPr>
            <w:t>6.4 cashflow</w:t>
          </w:r>
          <w:r>
            <w:tab/>
          </w:r>
          <w:r>
            <w:fldChar w:fldCharType="begin"/>
          </w:r>
          <w:r>
            <w:instrText xml:space="preserve">PAGEREF _Toc87446997 \h</w:instrText>
          </w:r>
          <w:r>
            <w:fldChar w:fldCharType="separate"/>
          </w:r>
          <w:r w:rsidRPr="62F4ACB4" w:rsidR="62F4ACB4">
            <w:rPr>
              <w:rStyle w:val="Hyperlink"/>
            </w:rPr>
            <w:t>14</w:t>
          </w:r>
          <w:r>
            <w:fldChar w:fldCharType="end"/>
          </w:r>
          <w:r>
            <w:fldChar w:fldCharType="end"/>
          </w:r>
        </w:p>
        <w:p w:rsidR="62F4ACB4" w:rsidP="62F4ACB4" w:rsidRDefault="62F4ACB4" w14:paraId="45A541D6" w14:textId="161C240E">
          <w:pPr>
            <w:pStyle w:val="TOC3"/>
            <w:tabs>
              <w:tab w:val="right" w:leader="dot" w:pos="9015"/>
            </w:tabs>
            <w:bidi w:val="0"/>
            <w:rPr>
              <w:rStyle w:val="Hyperlink"/>
            </w:rPr>
          </w:pPr>
          <w:r>
            <w:fldChar w:fldCharType="begin"/>
          </w:r>
          <w:r>
            <w:instrText xml:space="preserve">HYPERLINK  \l  "_Toc1738748516" </w:instrText>
          </w:r>
          <w:r>
            <w:fldChar w:fldCharType="separate"/>
          </w:r>
          <w:r w:rsidRPr="62F4ACB4" w:rsidR="62F4ACB4">
            <w:rPr>
              <w:rStyle w:val="Hyperlink"/>
            </w:rPr>
            <w:t>6.5 breakeven</w:t>
          </w:r>
          <w:r>
            <w:tab/>
          </w:r>
          <w:r>
            <w:fldChar w:fldCharType="begin"/>
          </w:r>
          <w:r>
            <w:instrText xml:space="preserve">PAGEREF _Toc1738748516 \h</w:instrText>
          </w:r>
          <w:r>
            <w:fldChar w:fldCharType="separate"/>
          </w:r>
          <w:r w:rsidRPr="62F4ACB4" w:rsidR="62F4ACB4">
            <w:rPr>
              <w:rStyle w:val="Hyperlink"/>
            </w:rPr>
            <w:t>15</w:t>
          </w:r>
          <w:r>
            <w:fldChar w:fldCharType="end"/>
          </w:r>
          <w:r>
            <w:fldChar w:fldCharType="end"/>
          </w:r>
        </w:p>
        <w:p w:rsidR="62F4ACB4" w:rsidP="62F4ACB4" w:rsidRDefault="62F4ACB4" w14:paraId="5613433D" w14:textId="72479C40">
          <w:pPr>
            <w:pStyle w:val="TOC3"/>
            <w:tabs>
              <w:tab w:val="right" w:leader="dot" w:pos="9015"/>
            </w:tabs>
            <w:bidi w:val="0"/>
            <w:rPr>
              <w:rStyle w:val="Hyperlink"/>
            </w:rPr>
          </w:pPr>
          <w:r>
            <w:fldChar w:fldCharType="begin"/>
          </w:r>
          <w:r>
            <w:instrText xml:space="preserve">HYPERLINK  \l  "_Toc577428676" </w:instrText>
          </w:r>
          <w:r>
            <w:fldChar w:fldCharType="separate"/>
          </w:r>
          <w:r w:rsidRPr="62F4ACB4" w:rsidR="62F4ACB4">
            <w:rPr>
              <w:rStyle w:val="Hyperlink"/>
            </w:rPr>
            <w:t>7 Conclusion</w:t>
          </w:r>
          <w:r>
            <w:tab/>
          </w:r>
          <w:r>
            <w:fldChar w:fldCharType="begin"/>
          </w:r>
          <w:r>
            <w:instrText xml:space="preserve">PAGEREF _Toc577428676 \h</w:instrText>
          </w:r>
          <w:r>
            <w:fldChar w:fldCharType="separate"/>
          </w:r>
          <w:r w:rsidRPr="62F4ACB4" w:rsidR="62F4ACB4">
            <w:rPr>
              <w:rStyle w:val="Hyperlink"/>
            </w:rPr>
            <w:t>16</w:t>
          </w:r>
          <w:r>
            <w:fldChar w:fldCharType="end"/>
          </w:r>
          <w:r>
            <w:fldChar w:fldCharType="end"/>
          </w:r>
        </w:p>
        <w:p w:rsidR="62F4ACB4" w:rsidP="62F4ACB4" w:rsidRDefault="62F4ACB4" w14:paraId="5DC309CE" w14:textId="6882C069">
          <w:pPr>
            <w:pStyle w:val="TOC3"/>
            <w:tabs>
              <w:tab w:val="right" w:leader="dot" w:pos="9015"/>
            </w:tabs>
            <w:bidi w:val="0"/>
            <w:rPr>
              <w:rStyle w:val="Hyperlink"/>
            </w:rPr>
          </w:pPr>
          <w:r>
            <w:fldChar w:fldCharType="begin"/>
          </w:r>
          <w:r>
            <w:instrText xml:space="preserve">HYPERLINK  \l  "_Toc1913483476" </w:instrText>
          </w:r>
          <w:r>
            <w:fldChar w:fldCharType="separate"/>
          </w:r>
          <w:r w:rsidRPr="62F4ACB4" w:rsidR="62F4ACB4">
            <w:rPr>
              <w:rStyle w:val="Hyperlink"/>
            </w:rPr>
            <w:t>8 references</w:t>
          </w:r>
          <w:r>
            <w:tab/>
          </w:r>
          <w:r>
            <w:fldChar w:fldCharType="begin"/>
          </w:r>
          <w:r>
            <w:instrText xml:space="preserve">PAGEREF _Toc1913483476 \h</w:instrText>
          </w:r>
          <w:r>
            <w:fldChar w:fldCharType="separate"/>
          </w:r>
          <w:r w:rsidRPr="62F4ACB4" w:rsidR="62F4ACB4">
            <w:rPr>
              <w:rStyle w:val="Hyperlink"/>
            </w:rPr>
            <w:t>16</w:t>
          </w:r>
          <w:r>
            <w:fldChar w:fldCharType="end"/>
          </w:r>
          <w:r>
            <w:fldChar w:fldCharType="end"/>
          </w:r>
        </w:p>
        <w:p w:rsidR="62F4ACB4" w:rsidP="62F4ACB4" w:rsidRDefault="62F4ACB4" w14:paraId="480F79A1" w14:textId="23CF9F43">
          <w:pPr>
            <w:pStyle w:val="TOC3"/>
            <w:tabs>
              <w:tab w:val="right" w:leader="dot" w:pos="9015"/>
            </w:tabs>
            <w:bidi w:val="0"/>
            <w:rPr>
              <w:rStyle w:val="Hyperlink"/>
            </w:rPr>
          </w:pPr>
          <w:r>
            <w:fldChar w:fldCharType="begin"/>
          </w:r>
          <w:r>
            <w:instrText xml:space="preserve">HYPERLINK  \l  "_Toc1890478628" </w:instrText>
          </w:r>
          <w:r>
            <w:fldChar w:fldCharType="separate"/>
          </w:r>
          <w:r w:rsidRPr="62F4ACB4" w:rsidR="62F4ACB4">
            <w:rPr>
              <w:rStyle w:val="Hyperlink"/>
            </w:rPr>
            <w:t>9 Appendices</w:t>
          </w:r>
          <w:r>
            <w:tab/>
          </w:r>
          <w:r>
            <w:fldChar w:fldCharType="begin"/>
          </w:r>
          <w:r>
            <w:instrText xml:space="preserve">PAGEREF _Toc1890478628 \h</w:instrText>
          </w:r>
          <w:r>
            <w:fldChar w:fldCharType="separate"/>
          </w:r>
          <w:r w:rsidRPr="62F4ACB4" w:rsidR="62F4ACB4">
            <w:rPr>
              <w:rStyle w:val="Hyperlink"/>
            </w:rPr>
            <w:t>16</w:t>
          </w:r>
          <w:r>
            <w:fldChar w:fldCharType="end"/>
          </w:r>
          <w:r>
            <w:fldChar w:fldCharType="end"/>
          </w:r>
        </w:p>
        <w:p w:rsidR="62F4ACB4" w:rsidRDefault="62F4ACB4" w14:paraId="5C63A39C" w14:textId="57C418DD">
          <w:r>
            <w:fldChar w:fldCharType="end"/>
          </w:r>
        </w:p>
      </w:sdtContent>
    </w:sdt>
    <w:p w:rsidR="62F4ACB4" w:rsidP="62F4ACB4" w:rsidRDefault="62F4ACB4" w14:paraId="74A380AB" w14:textId="0EBA7205">
      <w:pPr>
        <w:rPr>
          <w:rFonts w:ascii="Arial Nova" w:hAnsi="Arial Nova" w:eastAsia="Arial Nova" w:cs="Arial Nova"/>
          <w:sz w:val="28"/>
          <w:szCs w:val="28"/>
        </w:rPr>
      </w:pPr>
    </w:p>
    <w:p w:rsidR="247180CA" w:rsidP="247180CA" w:rsidRDefault="247180CA" w14:paraId="0C1D4139" w14:textId="255855BA">
      <w:pPr>
        <w:rPr>
          <w:rFonts w:ascii="Arial Nova" w:hAnsi="Arial Nova" w:eastAsia="Arial Nova" w:cs="Arial Nova"/>
          <w:sz w:val="28"/>
          <w:szCs w:val="28"/>
        </w:rPr>
      </w:pPr>
    </w:p>
    <w:p w:rsidR="7C963064" w:rsidP="62F4ACB4" w:rsidRDefault="7C963064" w14:paraId="7F7D5326" w14:textId="6E64A69F">
      <w:pPr>
        <w:pStyle w:val="Heading3"/>
        <w:rPr>
          <w:rFonts w:ascii="Arial Nova" w:hAnsi="Arial Nova" w:eastAsia="Arial Nova" w:cs="Arial Nova"/>
          <w:sz w:val="28"/>
          <w:szCs w:val="28"/>
        </w:rPr>
      </w:pPr>
      <w:bookmarkStart w:name="_Toc1858648268" w:id="370493676"/>
      <w:r w:rsidR="713C666F">
        <w:rPr/>
        <w:t xml:space="preserve">1 </w:t>
      </w:r>
      <w:r w:rsidR="2237943A">
        <w:rPr/>
        <w:t>Executive summary</w:t>
      </w:r>
      <w:bookmarkEnd w:id="370493676"/>
      <w:r w:rsidR="2237943A">
        <w:rPr/>
        <w:t xml:space="preserve"> </w:t>
      </w:r>
    </w:p>
    <w:p w:rsidR="5655767F" w:rsidP="62F4ACB4" w:rsidRDefault="5655767F" w14:paraId="74BD5828" w14:textId="6B71A441">
      <w:pPr>
        <w:pStyle w:val="Normal"/>
        <w:rPr>
          <w:rFonts w:ascii="Arial" w:hAnsi="Arial" w:eastAsia="Arial" w:cs="Arial"/>
        </w:rPr>
      </w:pPr>
      <w:r w:rsidRPr="62F4ACB4" w:rsidR="601F24F6">
        <w:rPr>
          <w:rFonts w:ascii="Arial" w:hAnsi="Arial" w:eastAsia="Arial" w:cs="Arial"/>
        </w:rPr>
        <w:t xml:space="preserve">Happy house cleaners is a cleaning </w:t>
      </w:r>
      <w:r w:rsidRPr="62F4ACB4" w:rsidR="6AF05615">
        <w:rPr>
          <w:rFonts w:ascii="Arial" w:hAnsi="Arial" w:eastAsia="Arial" w:cs="Arial"/>
        </w:rPr>
        <w:t>company providing</w:t>
      </w:r>
      <w:r w:rsidRPr="62F4ACB4" w:rsidR="601F24F6">
        <w:rPr>
          <w:rFonts w:ascii="Arial" w:hAnsi="Arial" w:eastAsia="Arial" w:cs="Arial"/>
        </w:rPr>
        <w:t xml:space="preserve"> a </w:t>
      </w:r>
      <w:r w:rsidRPr="62F4ACB4" w:rsidR="7D3035BC">
        <w:rPr>
          <w:rFonts w:ascii="Arial" w:hAnsi="Arial" w:eastAsia="Arial" w:cs="Arial"/>
        </w:rPr>
        <w:t>reliable</w:t>
      </w:r>
      <w:r w:rsidRPr="62F4ACB4" w:rsidR="601F24F6">
        <w:rPr>
          <w:rFonts w:ascii="Arial" w:hAnsi="Arial" w:eastAsia="Arial" w:cs="Arial"/>
        </w:rPr>
        <w:t xml:space="preserve"> service for domestic cleans and </w:t>
      </w:r>
      <w:r w:rsidRPr="62F4ACB4" w:rsidR="3926C8FC">
        <w:rPr>
          <w:rFonts w:ascii="Arial" w:hAnsi="Arial" w:eastAsia="Arial" w:cs="Arial"/>
        </w:rPr>
        <w:t>commercial</w:t>
      </w:r>
      <w:r w:rsidRPr="62F4ACB4" w:rsidR="67240E0E">
        <w:rPr>
          <w:rFonts w:ascii="Arial" w:hAnsi="Arial" w:eastAsia="Arial" w:cs="Arial"/>
        </w:rPr>
        <w:t xml:space="preserve"> cleans we also offer deep cleans </w:t>
      </w:r>
      <w:r w:rsidRPr="62F4ACB4" w:rsidR="46C99144">
        <w:rPr>
          <w:rFonts w:ascii="Arial" w:hAnsi="Arial" w:eastAsia="Arial" w:cs="Arial"/>
        </w:rPr>
        <w:t xml:space="preserve">we offer a </w:t>
      </w:r>
      <w:r w:rsidRPr="62F4ACB4" w:rsidR="65F790E0">
        <w:rPr>
          <w:rFonts w:ascii="Arial" w:hAnsi="Arial" w:eastAsia="Arial" w:cs="Arial"/>
        </w:rPr>
        <w:t>friendl</w:t>
      </w:r>
      <w:r w:rsidRPr="62F4ACB4" w:rsidR="7A491BE3">
        <w:rPr>
          <w:rFonts w:ascii="Arial" w:hAnsi="Arial" w:eastAsia="Arial" w:cs="Arial"/>
        </w:rPr>
        <w:t>y and reliable</w:t>
      </w:r>
      <w:r w:rsidRPr="62F4ACB4" w:rsidR="46C99144">
        <w:rPr>
          <w:rFonts w:ascii="Arial" w:hAnsi="Arial" w:eastAsia="Arial" w:cs="Arial"/>
        </w:rPr>
        <w:t xml:space="preserve"> </w:t>
      </w:r>
      <w:r w:rsidRPr="62F4ACB4" w:rsidR="20D02AFD">
        <w:rPr>
          <w:rFonts w:ascii="Arial" w:hAnsi="Arial" w:eastAsia="Arial" w:cs="Arial"/>
        </w:rPr>
        <w:t>service</w:t>
      </w:r>
      <w:r w:rsidRPr="62F4ACB4" w:rsidR="4FA418C4">
        <w:rPr>
          <w:rFonts w:ascii="Arial" w:hAnsi="Arial" w:eastAsia="Arial" w:cs="Arial"/>
        </w:rPr>
        <w:t xml:space="preserve"> to our customers.</w:t>
      </w:r>
      <w:r w:rsidRPr="62F4ACB4" w:rsidR="46C99144">
        <w:rPr>
          <w:rFonts w:ascii="Arial" w:hAnsi="Arial" w:eastAsia="Arial" w:cs="Arial"/>
        </w:rPr>
        <w:t xml:space="preserve"> </w:t>
      </w:r>
    </w:p>
    <w:p w:rsidR="0CD41143" w:rsidP="62F4ACB4" w:rsidRDefault="0CD41143" w14:paraId="2CE60898" w14:textId="2A644C9C">
      <w:pPr>
        <w:pStyle w:val="Normal"/>
        <w:rPr>
          <w:rFonts w:ascii="Arial" w:hAnsi="Arial" w:eastAsia="Arial" w:cs="Arial"/>
        </w:rPr>
      </w:pPr>
      <w:r w:rsidRPr="62F4ACB4" w:rsidR="49CA6CEE">
        <w:rPr>
          <w:rFonts w:ascii="Arial" w:hAnsi="Arial" w:eastAsia="Arial" w:cs="Arial"/>
        </w:rPr>
        <w:t xml:space="preserve">Happy house cleaners are </w:t>
      </w:r>
      <w:r w:rsidRPr="62F4ACB4" w:rsidR="63B9D0BB">
        <w:rPr>
          <w:rFonts w:ascii="Arial" w:hAnsi="Arial" w:eastAsia="Arial" w:cs="Arial"/>
        </w:rPr>
        <w:t>professional</w:t>
      </w:r>
      <w:r w:rsidRPr="62F4ACB4" w:rsidR="49CA6CEE">
        <w:rPr>
          <w:rFonts w:ascii="Arial" w:hAnsi="Arial" w:eastAsia="Arial" w:cs="Arial"/>
        </w:rPr>
        <w:t xml:space="preserve"> and trustworthy cleaners who offer a range of </w:t>
      </w:r>
      <w:r w:rsidRPr="62F4ACB4" w:rsidR="77C6ABB3">
        <w:rPr>
          <w:rFonts w:ascii="Arial" w:hAnsi="Arial" w:eastAsia="Arial" w:cs="Arial"/>
        </w:rPr>
        <w:t>services</w:t>
      </w:r>
      <w:r w:rsidRPr="62F4ACB4" w:rsidR="49CA6CEE">
        <w:rPr>
          <w:rFonts w:ascii="Arial" w:hAnsi="Arial" w:eastAsia="Arial" w:cs="Arial"/>
        </w:rPr>
        <w:t xml:space="preserve"> including </w:t>
      </w:r>
      <w:r w:rsidRPr="62F4ACB4" w:rsidR="35018CAC">
        <w:rPr>
          <w:rFonts w:ascii="Arial" w:hAnsi="Arial" w:eastAsia="Arial" w:cs="Arial"/>
        </w:rPr>
        <w:t>regular</w:t>
      </w:r>
      <w:r w:rsidRPr="62F4ACB4" w:rsidR="49CA6CEE">
        <w:rPr>
          <w:rFonts w:ascii="Arial" w:hAnsi="Arial" w:eastAsia="Arial" w:cs="Arial"/>
        </w:rPr>
        <w:t xml:space="preserve"> cleans f</w:t>
      </w:r>
      <w:r w:rsidRPr="62F4ACB4" w:rsidR="48A1B4A3">
        <w:rPr>
          <w:rFonts w:ascii="Arial" w:hAnsi="Arial" w:eastAsia="Arial" w:cs="Arial"/>
        </w:rPr>
        <w:t xml:space="preserve">or customers, office cleans and deep cleans. We also offer end of </w:t>
      </w:r>
      <w:r w:rsidRPr="62F4ACB4" w:rsidR="168616B5">
        <w:rPr>
          <w:rFonts w:ascii="Arial" w:hAnsi="Arial" w:eastAsia="Arial" w:cs="Arial"/>
        </w:rPr>
        <w:t>tenancy</w:t>
      </w:r>
      <w:r w:rsidRPr="62F4ACB4" w:rsidR="48A1B4A3">
        <w:rPr>
          <w:rFonts w:ascii="Arial" w:hAnsi="Arial" w:eastAsia="Arial" w:cs="Arial"/>
        </w:rPr>
        <w:t xml:space="preserve"> </w:t>
      </w:r>
      <w:r w:rsidRPr="62F4ACB4" w:rsidR="5B77DAC0">
        <w:rPr>
          <w:rFonts w:ascii="Arial" w:hAnsi="Arial" w:eastAsia="Arial" w:cs="Arial"/>
        </w:rPr>
        <w:t>cleans. We</w:t>
      </w:r>
      <w:r w:rsidRPr="62F4ACB4" w:rsidR="5B77DAC0">
        <w:rPr>
          <w:rFonts w:ascii="Arial" w:hAnsi="Arial" w:eastAsia="Arial" w:cs="Arial"/>
        </w:rPr>
        <w:t xml:space="preserve"> will also change beds for customers who needs it.</w:t>
      </w:r>
    </w:p>
    <w:p w:rsidR="4C9DDD42" w:rsidP="62F4ACB4" w:rsidRDefault="4C9DDD42" w14:paraId="6D9E4718" w14:textId="564C150A">
      <w:pPr>
        <w:pStyle w:val="Normal"/>
        <w:rPr>
          <w:rFonts w:ascii="Arial" w:hAnsi="Arial" w:eastAsia="Arial" w:cs="Arial"/>
        </w:rPr>
      </w:pPr>
      <w:r w:rsidRPr="62F4ACB4" w:rsidR="74D4E5BE">
        <w:rPr>
          <w:rFonts w:ascii="Arial" w:hAnsi="Arial" w:eastAsia="Arial" w:cs="Arial"/>
        </w:rPr>
        <w:t xml:space="preserve">Happy house cleaners will </w:t>
      </w:r>
      <w:r w:rsidRPr="62F4ACB4" w:rsidR="74D4E5BE">
        <w:rPr>
          <w:rFonts w:ascii="Arial" w:hAnsi="Arial" w:eastAsia="Arial" w:cs="Arial"/>
        </w:rPr>
        <w:t>operate</w:t>
      </w:r>
      <w:r w:rsidRPr="62F4ACB4" w:rsidR="74D4E5BE">
        <w:rPr>
          <w:rFonts w:ascii="Arial" w:hAnsi="Arial" w:eastAsia="Arial" w:cs="Arial"/>
        </w:rPr>
        <w:t xml:space="preserve"> within the local and surrounding areas, in and out of </w:t>
      </w:r>
      <w:r w:rsidRPr="62F4ACB4" w:rsidR="2CC5FE73">
        <w:rPr>
          <w:rFonts w:ascii="Arial" w:hAnsi="Arial" w:eastAsia="Arial" w:cs="Arial"/>
        </w:rPr>
        <w:t>Swansea</w:t>
      </w:r>
      <w:r w:rsidRPr="62F4ACB4" w:rsidR="74D4E5BE">
        <w:rPr>
          <w:rFonts w:ascii="Arial" w:hAnsi="Arial" w:eastAsia="Arial" w:cs="Arial"/>
        </w:rPr>
        <w:t xml:space="preserve"> </w:t>
      </w:r>
      <w:r w:rsidRPr="62F4ACB4" w:rsidR="099C759C">
        <w:rPr>
          <w:rFonts w:ascii="Arial" w:hAnsi="Arial" w:eastAsia="Arial" w:cs="Arial"/>
        </w:rPr>
        <w:t>providing</w:t>
      </w:r>
      <w:r w:rsidRPr="62F4ACB4" w:rsidR="5AB208C2">
        <w:rPr>
          <w:rFonts w:ascii="Arial" w:hAnsi="Arial" w:eastAsia="Arial" w:cs="Arial"/>
        </w:rPr>
        <w:t xml:space="preserve"> a </w:t>
      </w:r>
      <w:r w:rsidRPr="62F4ACB4" w:rsidR="78E569E3">
        <w:rPr>
          <w:rFonts w:ascii="Arial" w:hAnsi="Arial" w:eastAsia="Arial" w:cs="Arial"/>
        </w:rPr>
        <w:t xml:space="preserve">professional clean to all customers. These services will be </w:t>
      </w:r>
      <w:r w:rsidRPr="62F4ACB4" w:rsidR="16B516DA">
        <w:rPr>
          <w:rFonts w:ascii="Arial" w:hAnsi="Arial" w:eastAsia="Arial" w:cs="Arial"/>
        </w:rPr>
        <w:t>available to small busines</w:t>
      </w:r>
      <w:r w:rsidRPr="62F4ACB4" w:rsidR="16B516DA">
        <w:rPr>
          <w:rFonts w:ascii="Arial" w:hAnsi="Arial" w:eastAsia="Arial" w:cs="Arial"/>
        </w:rPr>
        <w:t>s</w:t>
      </w:r>
      <w:r w:rsidRPr="62F4ACB4" w:rsidR="31BD84A7">
        <w:rPr>
          <w:rFonts w:ascii="Arial" w:hAnsi="Arial" w:eastAsia="Arial" w:cs="Arial"/>
        </w:rPr>
        <w:t xml:space="preserve"> and homeowners</w:t>
      </w:r>
      <w:r w:rsidRPr="62F4ACB4" w:rsidR="16B516DA">
        <w:rPr>
          <w:rFonts w:ascii="Arial" w:hAnsi="Arial" w:eastAsia="Arial" w:cs="Arial"/>
        </w:rPr>
        <w:t xml:space="preserve">. As a </w:t>
      </w:r>
      <w:r w:rsidRPr="62F4ACB4" w:rsidR="26A411E4">
        <w:rPr>
          <w:rFonts w:ascii="Arial" w:hAnsi="Arial" w:eastAsia="Arial" w:cs="Arial"/>
        </w:rPr>
        <w:t>business we will deliver a professional clean to customers</w:t>
      </w:r>
      <w:r w:rsidRPr="62F4ACB4" w:rsidR="1C3C9395">
        <w:rPr>
          <w:rFonts w:ascii="Arial" w:hAnsi="Arial" w:eastAsia="Arial" w:cs="Arial"/>
        </w:rPr>
        <w:t xml:space="preserve"> to make </w:t>
      </w:r>
      <w:r w:rsidRPr="62F4ACB4" w:rsidR="58DC12A4">
        <w:rPr>
          <w:rFonts w:ascii="Arial" w:hAnsi="Arial" w:eastAsia="Arial" w:cs="Arial"/>
        </w:rPr>
        <w:t>all needs are met.</w:t>
      </w:r>
      <w:r w:rsidRPr="62F4ACB4" w:rsidR="776BFD84">
        <w:rPr>
          <w:rFonts w:ascii="Arial" w:hAnsi="Arial" w:eastAsia="Arial" w:cs="Arial"/>
        </w:rPr>
        <w:t xml:space="preserve"> </w:t>
      </w:r>
      <w:r w:rsidRPr="62F4ACB4" w:rsidR="5C0F65C8">
        <w:rPr>
          <w:rFonts w:ascii="Arial" w:hAnsi="Arial" w:eastAsia="Arial" w:cs="Arial"/>
        </w:rPr>
        <w:t xml:space="preserve"> will provide our own cleaning supplies</w:t>
      </w:r>
      <w:r w:rsidRPr="62F4ACB4" w:rsidR="58DA4061">
        <w:rPr>
          <w:rFonts w:ascii="Arial" w:hAnsi="Arial" w:eastAsia="Arial" w:cs="Arial"/>
        </w:rPr>
        <w:t xml:space="preserve"> and will always meet to do a risk assessment of property before clean.</w:t>
      </w:r>
    </w:p>
    <w:p w:rsidR="051F8B33" w:rsidP="62F4ACB4" w:rsidRDefault="051F8B33" w14:paraId="4F365647" w14:textId="6B14B10B">
      <w:pPr>
        <w:pStyle w:val="Normal"/>
        <w:rPr>
          <w:rFonts w:ascii="Arial" w:hAnsi="Arial" w:eastAsia="Arial" w:cs="Arial"/>
        </w:rPr>
      </w:pPr>
      <w:r w:rsidRPr="62F4ACB4" w:rsidR="5C0F65C8">
        <w:rPr>
          <w:rFonts w:ascii="Arial" w:hAnsi="Arial" w:eastAsia="Arial" w:cs="Arial"/>
        </w:rPr>
        <w:t>Happy house cleaners will aim to build trust and good relationships with their customers provi</w:t>
      </w:r>
      <w:r w:rsidRPr="62F4ACB4" w:rsidR="6CCB5242">
        <w:rPr>
          <w:rFonts w:ascii="Arial" w:hAnsi="Arial" w:eastAsia="Arial" w:cs="Arial"/>
        </w:rPr>
        <w:t xml:space="preserve">ding a trustworthy service. </w:t>
      </w:r>
    </w:p>
    <w:p w:rsidR="532BE890" w:rsidP="62F4ACB4" w:rsidRDefault="532BE890" w14:paraId="42848AC2" w14:textId="3C29BE74">
      <w:pPr>
        <w:pStyle w:val="Normal"/>
        <w:rPr>
          <w:rFonts w:ascii="Arial" w:hAnsi="Arial" w:eastAsia="Arial" w:cs="Arial"/>
        </w:rPr>
      </w:pPr>
      <w:r w:rsidRPr="62F4ACB4" w:rsidR="6CCB5242">
        <w:rPr>
          <w:rFonts w:ascii="Arial" w:hAnsi="Arial" w:eastAsia="Arial" w:cs="Arial"/>
        </w:rPr>
        <w:t xml:space="preserve">The owner of happy house cleaners is </w:t>
      </w:r>
      <w:r w:rsidRPr="62F4ACB4" w:rsidR="6CCB5242">
        <w:rPr>
          <w:rFonts w:ascii="Arial" w:hAnsi="Arial" w:eastAsia="Arial" w:cs="Arial"/>
        </w:rPr>
        <w:t>very reliable</w:t>
      </w:r>
      <w:r w:rsidRPr="62F4ACB4" w:rsidR="6CCB5242">
        <w:rPr>
          <w:rFonts w:ascii="Arial" w:hAnsi="Arial" w:eastAsia="Arial" w:cs="Arial"/>
        </w:rPr>
        <w:t xml:space="preserve"> and organised </w:t>
      </w:r>
      <w:r w:rsidRPr="62F4ACB4" w:rsidR="12CD4603">
        <w:rPr>
          <w:rFonts w:ascii="Arial" w:hAnsi="Arial" w:eastAsia="Arial" w:cs="Arial"/>
        </w:rPr>
        <w:t>providing an excellent customer service.  The owner will communicate by responding to mes</w:t>
      </w:r>
      <w:r w:rsidRPr="62F4ACB4" w:rsidR="358DDDDE">
        <w:rPr>
          <w:rFonts w:ascii="Arial" w:hAnsi="Arial" w:eastAsia="Arial" w:cs="Arial"/>
        </w:rPr>
        <w:t>sages and phone calls. They are very hardworking and trustworthy to en</w:t>
      </w:r>
      <w:r w:rsidRPr="62F4ACB4" w:rsidR="2034F4A5">
        <w:rPr>
          <w:rFonts w:ascii="Arial" w:hAnsi="Arial" w:eastAsia="Arial" w:cs="Arial"/>
        </w:rPr>
        <w:t xml:space="preserve">sure customers are happy with their services. The owner will provide customers with </w:t>
      </w:r>
      <w:r w:rsidRPr="62F4ACB4" w:rsidR="0DC609D5">
        <w:rPr>
          <w:rFonts w:ascii="Arial" w:hAnsi="Arial" w:eastAsia="Arial" w:cs="Arial"/>
        </w:rPr>
        <w:t>an</w:t>
      </w:r>
      <w:r w:rsidRPr="62F4ACB4" w:rsidR="2034F4A5">
        <w:rPr>
          <w:rFonts w:ascii="Arial" w:hAnsi="Arial" w:eastAsia="Arial" w:cs="Arial"/>
        </w:rPr>
        <w:t xml:space="preserve"> excellent</w:t>
      </w:r>
      <w:r w:rsidRPr="62F4ACB4" w:rsidR="0374386B">
        <w:rPr>
          <w:rFonts w:ascii="Arial" w:hAnsi="Arial" w:eastAsia="Arial" w:cs="Arial"/>
        </w:rPr>
        <w:t xml:space="preserve"> </w:t>
      </w:r>
      <w:r w:rsidRPr="62F4ACB4" w:rsidR="4B463537">
        <w:rPr>
          <w:rFonts w:ascii="Arial" w:hAnsi="Arial" w:eastAsia="Arial" w:cs="Arial"/>
        </w:rPr>
        <w:t>service</w:t>
      </w:r>
      <w:r w:rsidRPr="62F4ACB4" w:rsidR="4B463537">
        <w:rPr>
          <w:rFonts w:ascii="Arial" w:hAnsi="Arial" w:eastAsia="Arial" w:cs="Arial"/>
        </w:rPr>
        <w:t>.</w:t>
      </w:r>
    </w:p>
    <w:p w:rsidR="264E68E8" w:rsidP="62F4ACB4" w:rsidRDefault="264E68E8" w14:paraId="3EBF5A84" w14:textId="7E1BEFA4">
      <w:pPr>
        <w:pStyle w:val="Normal"/>
        <w:rPr>
          <w:rFonts w:ascii="Arial" w:hAnsi="Arial" w:eastAsia="Arial" w:cs="Arial"/>
        </w:rPr>
      </w:pPr>
      <w:r w:rsidRPr="62F4ACB4" w:rsidR="4B463537">
        <w:rPr>
          <w:rFonts w:ascii="Arial" w:hAnsi="Arial" w:eastAsia="Arial" w:cs="Arial"/>
        </w:rPr>
        <w:t xml:space="preserve">The aim of the </w:t>
      </w:r>
      <w:r w:rsidRPr="62F4ACB4" w:rsidR="4B463537">
        <w:rPr>
          <w:rFonts w:ascii="Arial" w:hAnsi="Arial" w:eastAsia="Arial" w:cs="Arial"/>
        </w:rPr>
        <w:t>buisness</w:t>
      </w:r>
      <w:r w:rsidRPr="62F4ACB4" w:rsidR="4B463537">
        <w:rPr>
          <w:rFonts w:ascii="Arial" w:hAnsi="Arial" w:eastAsia="Arial" w:cs="Arial"/>
        </w:rPr>
        <w:t xml:space="preserve"> is to expand and grow while making sure all </w:t>
      </w:r>
      <w:r w:rsidRPr="62F4ACB4" w:rsidR="51DCCD75">
        <w:rPr>
          <w:rFonts w:ascii="Arial" w:hAnsi="Arial" w:eastAsia="Arial" w:cs="Arial"/>
        </w:rPr>
        <w:t>customers'</w:t>
      </w:r>
      <w:r w:rsidRPr="62F4ACB4" w:rsidR="4B463537">
        <w:rPr>
          <w:rFonts w:ascii="Arial" w:hAnsi="Arial" w:eastAsia="Arial" w:cs="Arial"/>
        </w:rPr>
        <w:t xml:space="preserve"> need</w:t>
      </w:r>
      <w:r w:rsidRPr="62F4ACB4" w:rsidR="7B3A5C14">
        <w:rPr>
          <w:rFonts w:ascii="Arial" w:hAnsi="Arial" w:eastAsia="Arial" w:cs="Arial"/>
        </w:rPr>
        <w:t>s are met</w:t>
      </w:r>
      <w:r w:rsidRPr="62F4ACB4" w:rsidR="0C770954">
        <w:rPr>
          <w:rFonts w:ascii="Arial" w:hAnsi="Arial" w:eastAsia="Arial" w:cs="Arial"/>
        </w:rPr>
        <w:t xml:space="preserve"> to ahigh standard. Building excellent relationships with customers is </w:t>
      </w:r>
      <w:r w:rsidRPr="62F4ACB4" w:rsidR="2D94EF23">
        <w:rPr>
          <w:rFonts w:ascii="Arial" w:hAnsi="Arial" w:eastAsia="Arial" w:cs="Arial"/>
        </w:rPr>
        <w:t>very important</w:t>
      </w:r>
      <w:r w:rsidRPr="62F4ACB4" w:rsidR="0C770954">
        <w:rPr>
          <w:rFonts w:ascii="Arial" w:hAnsi="Arial" w:eastAsia="Arial" w:cs="Arial"/>
        </w:rPr>
        <w:t xml:space="preserve"> </w:t>
      </w:r>
      <w:r w:rsidRPr="62F4ACB4" w:rsidR="3682A1F7">
        <w:rPr>
          <w:rFonts w:ascii="Arial" w:hAnsi="Arial" w:eastAsia="Arial" w:cs="Arial"/>
        </w:rPr>
        <w:t xml:space="preserve">to the </w:t>
      </w:r>
      <w:r w:rsidRPr="62F4ACB4" w:rsidR="17687B71">
        <w:rPr>
          <w:rFonts w:ascii="Arial" w:hAnsi="Arial" w:eastAsia="Arial" w:cs="Arial"/>
        </w:rPr>
        <w:t>company</w:t>
      </w:r>
      <w:r w:rsidRPr="62F4ACB4" w:rsidR="7F31AC1C">
        <w:rPr>
          <w:rFonts w:ascii="Arial" w:hAnsi="Arial" w:eastAsia="Arial" w:cs="Arial"/>
        </w:rPr>
        <w:t xml:space="preserve">. We aim to make a profit and grow within the local </w:t>
      </w:r>
      <w:r w:rsidRPr="62F4ACB4" w:rsidR="0B792F63">
        <w:rPr>
          <w:rFonts w:ascii="Arial" w:hAnsi="Arial" w:eastAsia="Arial" w:cs="Arial"/>
        </w:rPr>
        <w:t>community</w:t>
      </w:r>
      <w:r w:rsidRPr="62F4ACB4" w:rsidR="7F31AC1C">
        <w:rPr>
          <w:rFonts w:ascii="Arial" w:hAnsi="Arial" w:eastAsia="Arial" w:cs="Arial"/>
        </w:rPr>
        <w:t xml:space="preserve"> as a trusted cleani</w:t>
      </w:r>
      <w:r w:rsidRPr="62F4ACB4" w:rsidR="5B8F09F6">
        <w:rPr>
          <w:rFonts w:ascii="Arial" w:hAnsi="Arial" w:eastAsia="Arial" w:cs="Arial"/>
        </w:rPr>
        <w:t>ng company.</w:t>
      </w:r>
    </w:p>
    <w:p w:rsidR="74191A02" w:rsidP="62F4ACB4" w:rsidRDefault="74191A02" w14:paraId="059497C6" w14:textId="25EBD6BD">
      <w:pPr>
        <w:pStyle w:val="Normal"/>
        <w:rPr>
          <w:rFonts w:ascii="Arial" w:hAnsi="Arial" w:eastAsia="Arial" w:cs="Arial"/>
        </w:rPr>
      </w:pPr>
      <w:r w:rsidRPr="62F4ACB4" w:rsidR="52C57521">
        <w:rPr>
          <w:rFonts w:ascii="Arial" w:hAnsi="Arial" w:eastAsia="Arial" w:cs="Arial"/>
        </w:rPr>
        <w:t xml:space="preserve">Main financial point to </w:t>
      </w:r>
      <w:r w:rsidRPr="62F4ACB4" w:rsidR="52C57521">
        <w:rPr>
          <w:rFonts w:ascii="Arial" w:hAnsi="Arial" w:eastAsia="Arial" w:cs="Arial"/>
        </w:rPr>
        <w:t>stating</w:t>
      </w:r>
      <w:r w:rsidRPr="62F4ACB4" w:rsidR="52C57521">
        <w:rPr>
          <w:rFonts w:ascii="Arial" w:hAnsi="Arial" w:eastAsia="Arial" w:cs="Arial"/>
        </w:rPr>
        <w:t xml:space="preserve"> up a </w:t>
      </w:r>
      <w:r w:rsidRPr="62F4ACB4" w:rsidR="52C57521">
        <w:rPr>
          <w:rFonts w:ascii="Arial" w:hAnsi="Arial" w:eastAsia="Arial" w:cs="Arial"/>
        </w:rPr>
        <w:t>buisness</w:t>
      </w:r>
      <w:r w:rsidRPr="62F4ACB4" w:rsidR="52C57521">
        <w:rPr>
          <w:rFonts w:ascii="Arial" w:hAnsi="Arial" w:eastAsia="Arial" w:cs="Arial"/>
        </w:rPr>
        <w:t xml:space="preserve"> is to have funding to </w:t>
      </w:r>
      <w:r w:rsidRPr="62F4ACB4" w:rsidR="16DF3549">
        <w:rPr>
          <w:rFonts w:ascii="Arial" w:hAnsi="Arial" w:eastAsia="Arial" w:cs="Arial"/>
        </w:rPr>
        <w:t>purchase</w:t>
      </w:r>
      <w:r w:rsidRPr="62F4ACB4" w:rsidR="16DF3549">
        <w:rPr>
          <w:rFonts w:ascii="Arial" w:hAnsi="Arial" w:eastAsia="Arial" w:cs="Arial"/>
        </w:rPr>
        <w:t xml:space="preserve"> equipment and products for the </w:t>
      </w:r>
      <w:r w:rsidRPr="62F4ACB4" w:rsidR="16DF3549">
        <w:rPr>
          <w:rFonts w:ascii="Arial" w:hAnsi="Arial" w:eastAsia="Arial" w:cs="Arial"/>
        </w:rPr>
        <w:t>buisness</w:t>
      </w:r>
      <w:r w:rsidRPr="62F4ACB4" w:rsidR="16DF3549">
        <w:rPr>
          <w:rFonts w:ascii="Arial" w:hAnsi="Arial" w:eastAsia="Arial" w:cs="Arial"/>
        </w:rPr>
        <w:t xml:space="preserve"> also will need to cover registration of </w:t>
      </w:r>
      <w:r w:rsidRPr="62F4ACB4" w:rsidR="16DF3549">
        <w:rPr>
          <w:rFonts w:ascii="Arial" w:hAnsi="Arial" w:eastAsia="Arial" w:cs="Arial"/>
        </w:rPr>
        <w:t>buisness</w:t>
      </w:r>
      <w:r w:rsidRPr="62F4ACB4" w:rsidR="16DF3549">
        <w:rPr>
          <w:rFonts w:ascii="Arial" w:hAnsi="Arial" w:eastAsia="Arial" w:cs="Arial"/>
        </w:rPr>
        <w:t xml:space="preserve"> . </w:t>
      </w:r>
      <w:r w:rsidRPr="62F4ACB4" w:rsidR="039C21EC">
        <w:rPr>
          <w:rFonts w:ascii="Arial" w:hAnsi="Arial" w:eastAsia="Arial" w:cs="Arial"/>
        </w:rPr>
        <w:t xml:space="preserve">This is estimated to cost around </w:t>
      </w:r>
      <w:r w:rsidRPr="62F4ACB4" w:rsidR="54529517">
        <w:rPr>
          <w:rFonts w:ascii="Arial" w:hAnsi="Arial" w:eastAsia="Arial" w:cs="Arial"/>
        </w:rPr>
        <w:t xml:space="preserve">£ </w:t>
      </w:r>
      <w:r w:rsidRPr="62F4ACB4" w:rsidR="4844CD66">
        <w:rPr>
          <w:rFonts w:ascii="Arial" w:hAnsi="Arial" w:eastAsia="Arial" w:cs="Arial"/>
        </w:rPr>
        <w:t>1,008.14</w:t>
      </w:r>
      <w:r w:rsidRPr="62F4ACB4" w:rsidR="54529517">
        <w:rPr>
          <w:rFonts w:ascii="Arial" w:hAnsi="Arial" w:eastAsia="Arial" w:cs="Arial"/>
        </w:rPr>
        <w:t xml:space="preserve"> to start</w:t>
      </w:r>
      <w:r w:rsidRPr="62F4ACB4" w:rsidR="3F4064E8">
        <w:rPr>
          <w:rFonts w:ascii="Arial" w:hAnsi="Arial" w:eastAsia="Arial" w:cs="Arial"/>
        </w:rPr>
        <w:t xml:space="preserve"> with all equipment and insurances covered.</w:t>
      </w:r>
      <w:r w:rsidRPr="62F4ACB4" w:rsidR="54529517">
        <w:rPr>
          <w:rFonts w:ascii="Arial" w:hAnsi="Arial" w:eastAsia="Arial" w:cs="Arial"/>
        </w:rPr>
        <w:t xml:space="preserve"> </w:t>
      </w:r>
      <w:r w:rsidRPr="62F4ACB4" w:rsidR="1BCA9365">
        <w:rPr>
          <w:rFonts w:ascii="Arial" w:hAnsi="Arial" w:eastAsia="Arial" w:cs="Arial"/>
        </w:rPr>
        <w:t>This will be in the cashflow table.</w:t>
      </w:r>
    </w:p>
    <w:p w:rsidR="56A5C0FC" w:rsidP="62F4ACB4" w:rsidRDefault="56A5C0FC" w14:paraId="751A57C4" w14:textId="1EC3C34A">
      <w:pPr>
        <w:pStyle w:val="Normal"/>
        <w:rPr>
          <w:rFonts w:ascii="Arial" w:hAnsi="Arial" w:eastAsia="Arial" w:cs="Arial"/>
        </w:rPr>
      </w:pPr>
      <w:r w:rsidRPr="62F4ACB4" w:rsidR="15B2E91B">
        <w:rPr>
          <w:rFonts w:ascii="Arial" w:hAnsi="Arial" w:eastAsia="Arial" w:cs="Arial"/>
        </w:rPr>
        <w:t>Happy house will expect to make its income through regular cleans and with the office cleans in its first year.</w:t>
      </w:r>
      <w:r w:rsidRPr="62F4ACB4" w:rsidR="75588F96">
        <w:rPr>
          <w:rFonts w:ascii="Arial" w:hAnsi="Arial" w:eastAsia="Arial" w:cs="Arial"/>
        </w:rPr>
        <w:t xml:space="preserve"> The aim for this to be about £</w:t>
      </w:r>
      <w:r w:rsidRPr="62F4ACB4" w:rsidR="46BB39C4">
        <w:rPr>
          <w:rFonts w:ascii="Arial" w:hAnsi="Arial" w:eastAsia="Arial" w:cs="Arial"/>
        </w:rPr>
        <w:t>18,000</w:t>
      </w:r>
      <w:r w:rsidRPr="62F4ACB4" w:rsidR="75588F96">
        <w:rPr>
          <w:rFonts w:ascii="Arial" w:hAnsi="Arial" w:eastAsia="Arial" w:cs="Arial"/>
        </w:rPr>
        <w:t xml:space="preserve"> to £</w:t>
      </w:r>
      <w:r w:rsidRPr="62F4ACB4" w:rsidR="344E8564">
        <w:rPr>
          <w:rFonts w:ascii="Arial" w:hAnsi="Arial" w:eastAsia="Arial" w:cs="Arial"/>
        </w:rPr>
        <w:t>20,000</w:t>
      </w:r>
      <w:r w:rsidRPr="62F4ACB4" w:rsidR="75588F96">
        <w:rPr>
          <w:rFonts w:ascii="Arial" w:hAnsi="Arial" w:eastAsia="Arial" w:cs="Arial"/>
        </w:rPr>
        <w:t xml:space="preserve"> making sure all books are updated w</w:t>
      </w:r>
      <w:r w:rsidRPr="62F4ACB4" w:rsidR="68EF106A">
        <w:rPr>
          <w:rFonts w:ascii="Arial" w:hAnsi="Arial" w:eastAsia="Arial" w:cs="Arial"/>
        </w:rPr>
        <w:t xml:space="preserve">ith their </w:t>
      </w:r>
      <w:r w:rsidRPr="62F4ACB4" w:rsidR="68EF106A">
        <w:rPr>
          <w:rFonts w:ascii="Arial" w:hAnsi="Arial" w:eastAsia="Arial" w:cs="Arial"/>
        </w:rPr>
        <w:t>accountant</w:t>
      </w:r>
      <w:r w:rsidRPr="62F4ACB4" w:rsidR="68EF106A">
        <w:rPr>
          <w:rFonts w:ascii="Arial" w:hAnsi="Arial" w:eastAsia="Arial" w:cs="Arial"/>
        </w:rPr>
        <w:t xml:space="preserve">. </w:t>
      </w:r>
    </w:p>
    <w:p w:rsidR="497C4F88" w:rsidP="62F4ACB4" w:rsidRDefault="497C4F88" w14:paraId="7C617815" w14:textId="42EEB203">
      <w:pPr>
        <w:pStyle w:val="Normal"/>
        <w:rPr>
          <w:rFonts w:ascii="Arial" w:hAnsi="Arial" w:eastAsia="Arial" w:cs="Arial"/>
        </w:rPr>
      </w:pPr>
      <w:r w:rsidRPr="62F4ACB4" w:rsidR="68EF106A">
        <w:rPr>
          <w:rFonts w:ascii="Arial" w:hAnsi="Arial" w:eastAsia="Arial" w:cs="Arial"/>
        </w:rPr>
        <w:t xml:space="preserve">Happy house will aim to make a profit in the first year by having </w:t>
      </w:r>
      <w:r w:rsidRPr="62F4ACB4" w:rsidR="088B6B45">
        <w:rPr>
          <w:rFonts w:ascii="Arial" w:hAnsi="Arial" w:eastAsia="Arial" w:cs="Arial"/>
        </w:rPr>
        <w:t>regular</w:t>
      </w:r>
      <w:r w:rsidRPr="62F4ACB4" w:rsidR="68EF106A">
        <w:rPr>
          <w:rFonts w:ascii="Arial" w:hAnsi="Arial" w:eastAsia="Arial" w:cs="Arial"/>
        </w:rPr>
        <w:t xml:space="preserve"> cleans with customers to keep the </w:t>
      </w:r>
      <w:r w:rsidRPr="62F4ACB4" w:rsidR="68EF106A">
        <w:rPr>
          <w:rFonts w:ascii="Arial" w:hAnsi="Arial" w:eastAsia="Arial" w:cs="Arial"/>
        </w:rPr>
        <w:t>buisness</w:t>
      </w:r>
      <w:r w:rsidRPr="62F4ACB4" w:rsidR="68EF106A">
        <w:rPr>
          <w:rFonts w:ascii="Arial" w:hAnsi="Arial" w:eastAsia="Arial" w:cs="Arial"/>
        </w:rPr>
        <w:t xml:space="preserve"> running to cover all costs</w:t>
      </w:r>
      <w:r w:rsidRPr="62F4ACB4" w:rsidR="1E10852D">
        <w:rPr>
          <w:rFonts w:ascii="Arial" w:hAnsi="Arial" w:eastAsia="Arial" w:cs="Arial"/>
        </w:rPr>
        <w:t xml:space="preserve"> keeping all targets met. Keeping profit and cash flow </w:t>
      </w:r>
      <w:r w:rsidRPr="62F4ACB4" w:rsidR="049ECC10">
        <w:rPr>
          <w:rFonts w:ascii="Arial" w:hAnsi="Arial" w:eastAsia="Arial" w:cs="Arial"/>
        </w:rPr>
        <w:t>regular while</w:t>
      </w:r>
      <w:r w:rsidRPr="62F4ACB4" w:rsidR="1E10852D">
        <w:rPr>
          <w:rFonts w:ascii="Arial" w:hAnsi="Arial" w:eastAsia="Arial" w:cs="Arial"/>
        </w:rPr>
        <w:t xml:space="preserve"> growing the </w:t>
      </w:r>
      <w:r w:rsidRPr="62F4ACB4" w:rsidR="1E10852D">
        <w:rPr>
          <w:rFonts w:ascii="Arial" w:hAnsi="Arial" w:eastAsia="Arial" w:cs="Arial"/>
        </w:rPr>
        <w:t>buisness</w:t>
      </w:r>
      <w:r w:rsidRPr="62F4ACB4" w:rsidR="1E10852D">
        <w:rPr>
          <w:rFonts w:ascii="Arial" w:hAnsi="Arial" w:eastAsia="Arial" w:cs="Arial"/>
        </w:rPr>
        <w:t xml:space="preserve">. </w:t>
      </w:r>
    </w:p>
    <w:p w:rsidR="247180CA" w:rsidP="62F4ACB4" w:rsidRDefault="247180CA" w14:paraId="4573041D" w14:textId="721D0C90">
      <w:pPr>
        <w:pStyle w:val="Normal"/>
        <w:rPr>
          <w:rFonts w:ascii="Arial Nova" w:hAnsi="Arial Nova" w:eastAsia="Arial Nova" w:cs="Arial Nova"/>
        </w:rPr>
      </w:pPr>
    </w:p>
    <w:p w:rsidR="247180CA" w:rsidP="247180CA" w:rsidRDefault="247180CA" w14:paraId="142D00B8" w14:textId="0E9F8900">
      <w:pPr>
        <w:pStyle w:val="Normal"/>
      </w:pPr>
    </w:p>
    <w:p w:rsidR="38037DB8" w:rsidP="62F4ACB4" w:rsidRDefault="38037DB8" w14:paraId="4B9CAE18" w14:textId="5AAD818C">
      <w:pPr>
        <w:pStyle w:val="Heading3"/>
        <w:rPr>
          <w:rFonts w:ascii="Arial Nova" w:hAnsi="Arial Nova" w:eastAsia="Arial Nova" w:cs="Arial Nova"/>
          <w:sz w:val="28"/>
          <w:szCs w:val="28"/>
        </w:rPr>
      </w:pPr>
      <w:bookmarkStart w:name="_Toc1028506382" w:id="1092725651"/>
      <w:r w:rsidR="556A2A59">
        <w:rPr/>
        <w:t xml:space="preserve">2 introduction and </w:t>
      </w:r>
      <w:r w:rsidR="556A2A59">
        <w:rPr/>
        <w:t>buisness</w:t>
      </w:r>
      <w:r w:rsidR="556A2A59">
        <w:rPr/>
        <w:t xml:space="preserve"> </w:t>
      </w:r>
      <w:r w:rsidR="556A2A59">
        <w:rPr/>
        <w:t>identity</w:t>
      </w:r>
      <w:bookmarkEnd w:id="1092725651"/>
      <w:r w:rsidR="556A2A59">
        <w:rPr/>
        <w:t xml:space="preserve"> </w:t>
      </w:r>
    </w:p>
    <w:p w:rsidR="247180CA" w:rsidP="247180CA" w:rsidRDefault="247180CA" w14:paraId="4C59C540" w14:textId="5C3CE322">
      <w:pPr>
        <w:pStyle w:val="Normal"/>
      </w:pPr>
    </w:p>
    <w:p w:rsidR="5B5C316C" w:rsidP="62F4ACB4" w:rsidRDefault="5B5C316C" w14:paraId="3FDE9E5A" w14:textId="1F9EF3CC">
      <w:pPr>
        <w:pStyle w:val="Normal"/>
        <w:rPr>
          <w:rFonts w:ascii="Arial" w:hAnsi="Arial" w:eastAsia="Arial" w:cs="Arial"/>
        </w:rPr>
      </w:pPr>
      <w:r w:rsidRPr="62F4ACB4" w:rsidR="6DFEDEF3">
        <w:rPr>
          <w:rFonts w:ascii="Arial" w:hAnsi="Arial" w:eastAsia="Arial" w:cs="Arial"/>
        </w:rPr>
        <w:t>We offer our services to families with busy lives. Elderly who need that extra help</w:t>
      </w:r>
      <w:r w:rsidRPr="62F4ACB4" w:rsidR="000B8C40">
        <w:rPr>
          <w:rFonts w:ascii="Arial" w:hAnsi="Arial" w:eastAsia="Arial" w:cs="Arial"/>
        </w:rPr>
        <w:t xml:space="preserve"> around the house </w:t>
      </w:r>
      <w:r w:rsidRPr="62F4ACB4" w:rsidR="5E3BD476">
        <w:rPr>
          <w:rFonts w:ascii="Arial" w:hAnsi="Arial" w:eastAsia="Arial" w:cs="Arial"/>
        </w:rPr>
        <w:t xml:space="preserve">to keep on top of cleans and to have beds changed if </w:t>
      </w:r>
      <w:r w:rsidRPr="62F4ACB4" w:rsidR="6894ED3D">
        <w:rPr>
          <w:rFonts w:ascii="Arial" w:hAnsi="Arial" w:eastAsia="Arial" w:cs="Arial"/>
        </w:rPr>
        <w:t>needed. We</w:t>
      </w:r>
      <w:r w:rsidRPr="62F4ACB4" w:rsidR="5E3BD476">
        <w:rPr>
          <w:rFonts w:ascii="Arial" w:hAnsi="Arial" w:eastAsia="Arial" w:cs="Arial"/>
        </w:rPr>
        <w:t xml:space="preserve"> will also offer </w:t>
      </w:r>
      <w:r w:rsidRPr="62F4ACB4" w:rsidR="227B81F0">
        <w:rPr>
          <w:rFonts w:ascii="Arial" w:hAnsi="Arial" w:eastAsia="Arial" w:cs="Arial"/>
        </w:rPr>
        <w:t>to landlords</w:t>
      </w:r>
      <w:r w:rsidRPr="62F4ACB4" w:rsidR="4EA0B1DA">
        <w:rPr>
          <w:rFonts w:ascii="Arial" w:hAnsi="Arial" w:eastAsia="Arial" w:cs="Arial"/>
        </w:rPr>
        <w:t xml:space="preserve"> with student properties. </w:t>
      </w:r>
    </w:p>
    <w:p w:rsidR="2035D759" w:rsidP="62F4ACB4" w:rsidRDefault="2035D759" w14:paraId="568E7FFA" w14:textId="7F3AA98E">
      <w:pPr>
        <w:pStyle w:val="Normal"/>
        <w:rPr>
          <w:rFonts w:ascii="Arial" w:hAnsi="Arial" w:eastAsia="Arial" w:cs="Arial"/>
        </w:rPr>
      </w:pPr>
      <w:r w:rsidRPr="62F4ACB4" w:rsidR="54A1DFF1">
        <w:rPr>
          <w:rFonts w:ascii="Arial" w:hAnsi="Arial" w:eastAsia="Arial" w:cs="Arial"/>
        </w:rPr>
        <w:t xml:space="preserve">Happy house cleaners will </w:t>
      </w:r>
      <w:r w:rsidRPr="62F4ACB4" w:rsidR="54A1DFF1">
        <w:rPr>
          <w:rFonts w:ascii="Arial" w:hAnsi="Arial" w:eastAsia="Arial" w:cs="Arial"/>
        </w:rPr>
        <w:t>operate</w:t>
      </w:r>
      <w:r w:rsidRPr="62F4ACB4" w:rsidR="54A1DFF1">
        <w:rPr>
          <w:rFonts w:ascii="Arial" w:hAnsi="Arial" w:eastAsia="Arial" w:cs="Arial"/>
        </w:rPr>
        <w:t xml:space="preserve"> locally within Swansea and surrounding areas </w:t>
      </w:r>
      <w:r w:rsidRPr="62F4ACB4" w:rsidR="45E131C8">
        <w:rPr>
          <w:rFonts w:ascii="Arial" w:hAnsi="Arial" w:eastAsia="Arial" w:cs="Arial"/>
        </w:rPr>
        <w:t>for</w:t>
      </w:r>
      <w:r w:rsidRPr="62F4ACB4" w:rsidR="0EC7A542">
        <w:rPr>
          <w:rFonts w:ascii="Arial" w:hAnsi="Arial" w:eastAsia="Arial" w:cs="Arial"/>
        </w:rPr>
        <w:t xml:space="preserve"> regular customers and </w:t>
      </w:r>
      <w:r w:rsidRPr="62F4ACB4" w:rsidR="0EC7A542">
        <w:rPr>
          <w:rFonts w:ascii="Arial" w:hAnsi="Arial" w:eastAsia="Arial" w:cs="Arial"/>
        </w:rPr>
        <w:t>businesses</w:t>
      </w:r>
      <w:r w:rsidRPr="62F4ACB4" w:rsidR="54BF4553">
        <w:rPr>
          <w:rFonts w:ascii="Arial" w:hAnsi="Arial" w:eastAsia="Arial" w:cs="Arial"/>
        </w:rPr>
        <w:t xml:space="preserve"> to have regular </w:t>
      </w:r>
      <w:r w:rsidRPr="62F4ACB4" w:rsidR="0F1E53FD">
        <w:rPr>
          <w:rFonts w:ascii="Arial" w:hAnsi="Arial" w:eastAsia="Arial" w:cs="Arial"/>
        </w:rPr>
        <w:t>cleans we</w:t>
      </w:r>
      <w:r w:rsidRPr="62F4ACB4" w:rsidR="0F1E53FD">
        <w:rPr>
          <w:rFonts w:ascii="Arial" w:hAnsi="Arial" w:eastAsia="Arial" w:cs="Arial"/>
        </w:rPr>
        <w:t xml:space="preserve"> will hope to expand in the future.</w:t>
      </w:r>
    </w:p>
    <w:p w:rsidR="77C210FE" w:rsidP="62F4ACB4" w:rsidRDefault="77C210FE" w14:paraId="0FBFB165" w14:textId="68A252F0">
      <w:pPr>
        <w:pStyle w:val="Normal"/>
        <w:rPr>
          <w:rFonts w:ascii="Arial" w:hAnsi="Arial" w:eastAsia="Arial" w:cs="Arial"/>
        </w:rPr>
      </w:pPr>
      <w:r w:rsidRPr="62F4ACB4" w:rsidR="279B855D">
        <w:rPr>
          <w:rFonts w:ascii="Arial" w:hAnsi="Arial" w:eastAsia="Arial" w:cs="Arial"/>
        </w:rPr>
        <w:t xml:space="preserve">Customers can contact us by phone calls and </w:t>
      </w:r>
      <w:r w:rsidRPr="62F4ACB4" w:rsidR="1C95733F">
        <w:rPr>
          <w:rFonts w:ascii="Arial" w:hAnsi="Arial" w:eastAsia="Arial" w:cs="Arial"/>
        </w:rPr>
        <w:t>social</w:t>
      </w:r>
      <w:r w:rsidRPr="62F4ACB4" w:rsidR="279B855D">
        <w:rPr>
          <w:rFonts w:ascii="Arial" w:hAnsi="Arial" w:eastAsia="Arial" w:cs="Arial"/>
        </w:rPr>
        <w:t xml:space="preserve"> media like Facebook or </w:t>
      </w:r>
      <w:r w:rsidRPr="62F4ACB4" w:rsidR="51EFACD5">
        <w:rPr>
          <w:rFonts w:ascii="Arial" w:hAnsi="Arial" w:eastAsia="Arial" w:cs="Arial"/>
        </w:rPr>
        <w:t>Instagram. Happy house cl</w:t>
      </w:r>
      <w:r w:rsidRPr="62F4ACB4" w:rsidR="4BDD754C">
        <w:rPr>
          <w:rFonts w:ascii="Arial" w:hAnsi="Arial" w:eastAsia="Arial" w:cs="Arial"/>
        </w:rPr>
        <w:t xml:space="preserve">eaners will be flexible and reliable for customers for weekly </w:t>
      </w:r>
      <w:r w:rsidRPr="62F4ACB4" w:rsidR="367AEEA7">
        <w:rPr>
          <w:rFonts w:ascii="Arial" w:hAnsi="Arial" w:eastAsia="Arial" w:cs="Arial"/>
        </w:rPr>
        <w:t xml:space="preserve">and </w:t>
      </w:r>
      <w:r w:rsidRPr="62F4ACB4" w:rsidR="0FB5A3D7">
        <w:rPr>
          <w:rFonts w:ascii="Arial" w:hAnsi="Arial" w:eastAsia="Arial" w:cs="Arial"/>
        </w:rPr>
        <w:t>fortnightly, monthly</w:t>
      </w:r>
      <w:r w:rsidRPr="62F4ACB4" w:rsidR="1FF25E11">
        <w:rPr>
          <w:rFonts w:ascii="Arial" w:hAnsi="Arial" w:eastAsia="Arial" w:cs="Arial"/>
        </w:rPr>
        <w:t xml:space="preserve"> cleans. Delivering a professional and reliable service We are a limited company. The owner is Leanne healing with good reliable and trustworthy team</w:t>
      </w:r>
      <w:r w:rsidRPr="62F4ACB4" w:rsidR="09DC5492">
        <w:rPr>
          <w:rFonts w:ascii="Arial" w:hAnsi="Arial" w:eastAsia="Arial" w:cs="Arial"/>
        </w:rPr>
        <w:t xml:space="preserve"> who always go the extra mile for </w:t>
      </w:r>
      <w:r w:rsidRPr="62F4ACB4" w:rsidR="10021D70">
        <w:rPr>
          <w:rFonts w:ascii="Arial" w:hAnsi="Arial" w:eastAsia="Arial" w:cs="Arial"/>
        </w:rPr>
        <w:t>their</w:t>
      </w:r>
      <w:r w:rsidRPr="62F4ACB4" w:rsidR="09DC5492">
        <w:rPr>
          <w:rFonts w:ascii="Arial" w:hAnsi="Arial" w:eastAsia="Arial" w:cs="Arial"/>
        </w:rPr>
        <w:t xml:space="preserve"> </w:t>
      </w:r>
      <w:r w:rsidRPr="62F4ACB4" w:rsidR="5F8486BB">
        <w:rPr>
          <w:rFonts w:ascii="Arial" w:hAnsi="Arial" w:eastAsia="Arial" w:cs="Arial"/>
        </w:rPr>
        <w:t>customers</w:t>
      </w:r>
      <w:r w:rsidRPr="62F4ACB4" w:rsidR="6EE28205">
        <w:rPr>
          <w:rFonts w:ascii="Arial" w:hAnsi="Arial" w:eastAsia="Arial" w:cs="Arial"/>
        </w:rPr>
        <w:t>.</w:t>
      </w:r>
    </w:p>
    <w:p w:rsidR="249176F9" w:rsidP="62F4ACB4" w:rsidRDefault="249176F9" w14:paraId="4DBD1AB5" w14:textId="267E5772">
      <w:pPr>
        <w:pStyle w:val="Normal"/>
        <w:rPr>
          <w:rFonts w:ascii="Arial" w:hAnsi="Arial" w:eastAsia="Arial" w:cs="Arial"/>
        </w:rPr>
      </w:pPr>
      <w:r w:rsidRPr="62F4ACB4" w:rsidR="499B3588">
        <w:rPr>
          <w:rFonts w:ascii="Arial" w:hAnsi="Arial" w:eastAsia="Arial" w:cs="Arial"/>
        </w:rPr>
        <w:t xml:space="preserve">Choosing limited </w:t>
      </w:r>
      <w:r w:rsidRPr="62F4ACB4" w:rsidR="39D1D61B">
        <w:rPr>
          <w:rFonts w:ascii="Arial" w:hAnsi="Arial" w:eastAsia="Arial" w:cs="Arial"/>
        </w:rPr>
        <w:t xml:space="preserve">company </w:t>
      </w:r>
      <w:r w:rsidRPr="62F4ACB4" w:rsidR="499B3588">
        <w:rPr>
          <w:rFonts w:ascii="Arial" w:hAnsi="Arial" w:eastAsia="Arial" w:cs="Arial"/>
        </w:rPr>
        <w:t xml:space="preserve">worked for us as a company to protect us if any financial difficult </w:t>
      </w:r>
      <w:r w:rsidRPr="62F4ACB4" w:rsidR="499B3588">
        <w:rPr>
          <w:rFonts w:ascii="Arial" w:hAnsi="Arial" w:eastAsia="Arial" w:cs="Arial"/>
        </w:rPr>
        <w:t>occured</w:t>
      </w:r>
      <w:r w:rsidRPr="62F4ACB4" w:rsidR="499B3588">
        <w:rPr>
          <w:rFonts w:ascii="Arial" w:hAnsi="Arial" w:eastAsia="Arial" w:cs="Arial"/>
        </w:rPr>
        <w:t>. Having many benefits to help the company grow</w:t>
      </w:r>
      <w:r w:rsidRPr="62F4ACB4" w:rsidR="1297FC61">
        <w:rPr>
          <w:rFonts w:ascii="Arial" w:hAnsi="Arial" w:eastAsia="Arial" w:cs="Arial"/>
        </w:rPr>
        <w:t xml:space="preserve"> </w:t>
      </w:r>
      <w:r w:rsidRPr="62F4ACB4" w:rsidR="2DD83703">
        <w:rPr>
          <w:rFonts w:ascii="Arial" w:hAnsi="Arial" w:eastAsia="Arial" w:cs="Arial"/>
        </w:rPr>
        <w:t>and expand</w:t>
      </w:r>
      <w:r w:rsidRPr="62F4ACB4" w:rsidR="1297FC61">
        <w:rPr>
          <w:rFonts w:ascii="Arial" w:hAnsi="Arial" w:eastAsia="Arial" w:cs="Arial"/>
        </w:rPr>
        <w:t xml:space="preserve"> further </w:t>
      </w:r>
      <w:r w:rsidRPr="62F4ACB4" w:rsidR="0E23A65F">
        <w:rPr>
          <w:rFonts w:ascii="Arial" w:hAnsi="Arial" w:eastAsia="Arial" w:cs="Arial"/>
        </w:rPr>
        <w:t>afield this will help Limited</w:t>
      </w:r>
      <w:r w:rsidRPr="62F4ACB4" w:rsidR="499B3588">
        <w:rPr>
          <w:rFonts w:ascii="Arial" w:hAnsi="Arial" w:eastAsia="Arial" w:cs="Arial"/>
        </w:rPr>
        <w:t xml:space="preserve"> companies</w:t>
      </w:r>
      <w:r w:rsidRPr="62F4ACB4" w:rsidR="67A1900E">
        <w:rPr>
          <w:rFonts w:ascii="Arial" w:hAnsi="Arial" w:eastAsia="Arial" w:cs="Arial"/>
        </w:rPr>
        <w:t xml:space="preserve"> to</w:t>
      </w:r>
      <w:r w:rsidRPr="62F4ACB4" w:rsidR="499B3588">
        <w:rPr>
          <w:rFonts w:ascii="Arial" w:hAnsi="Arial" w:eastAsia="Arial" w:cs="Arial"/>
        </w:rPr>
        <w:t xml:space="preserve"> have a better chance to grow financially. </w:t>
      </w:r>
    </w:p>
    <w:p w:rsidR="247180CA" w:rsidP="62F4ACB4" w:rsidRDefault="247180CA" w14:paraId="2D155453" w14:textId="1A582694">
      <w:pPr>
        <w:pStyle w:val="Normal"/>
        <w:rPr>
          <w:rFonts w:ascii="Arial Nova" w:hAnsi="Arial Nova" w:eastAsia="Arial Nova" w:cs="Arial Nova"/>
        </w:rPr>
      </w:pPr>
    </w:p>
    <w:p w:rsidR="247180CA" w:rsidP="247180CA" w:rsidRDefault="247180CA" w14:paraId="11B62A20" w14:textId="1286646A">
      <w:pPr>
        <w:pStyle w:val="Normal"/>
      </w:pPr>
    </w:p>
    <w:p w:rsidR="77A5753F" w:rsidP="62F4ACB4" w:rsidRDefault="77A5753F" w14:paraId="23D72D84" w14:textId="6CBEA7BE">
      <w:pPr>
        <w:pStyle w:val="Heading3"/>
        <w:rPr>
          <w:rFonts w:ascii="Arial Nova" w:hAnsi="Arial Nova" w:eastAsia="Arial Nova" w:cs="Arial Nova"/>
        </w:rPr>
      </w:pPr>
      <w:bookmarkStart w:name="_Toc2087296915" w:id="1895251127"/>
      <w:r w:rsidR="143C6CC9">
        <w:rPr/>
        <w:t>3 Personal suitability and SMART objective</w:t>
      </w:r>
      <w:bookmarkEnd w:id="1895251127"/>
      <w:r w:rsidR="143C6CC9">
        <w:rPr/>
        <w:t xml:space="preserve"> </w:t>
      </w:r>
    </w:p>
    <w:p w:rsidR="247180CA" w:rsidP="247180CA" w:rsidRDefault="247180CA" w14:paraId="404F8F3E" w14:textId="147C2A4A">
      <w:pPr>
        <w:pStyle w:val="Normal"/>
      </w:pPr>
    </w:p>
    <w:p w:rsidR="3ABC4CA5" w:rsidP="62F4ACB4" w:rsidRDefault="3ABC4CA5" w14:paraId="56AE0936" w14:textId="609C4D1E">
      <w:pPr>
        <w:pStyle w:val="Normal"/>
        <w:rPr>
          <w:rFonts w:ascii="Arial" w:hAnsi="Arial" w:eastAsia="Arial" w:cs="Arial"/>
        </w:rPr>
      </w:pPr>
      <w:r w:rsidRPr="62F4ACB4" w:rsidR="51F200BF">
        <w:rPr>
          <w:rFonts w:ascii="Arial" w:hAnsi="Arial" w:eastAsia="Arial" w:cs="Arial"/>
        </w:rPr>
        <w:t>I</w:t>
      </w:r>
      <w:r w:rsidRPr="62F4ACB4" w:rsidR="389FCE0A">
        <w:rPr>
          <w:rFonts w:ascii="Arial" w:hAnsi="Arial" w:eastAsia="Arial" w:cs="Arial"/>
        </w:rPr>
        <w:t xml:space="preserve"> am a very hard-working person </w:t>
      </w:r>
      <w:r w:rsidRPr="62F4ACB4" w:rsidR="3FEEC688">
        <w:rPr>
          <w:rFonts w:ascii="Arial" w:hAnsi="Arial" w:eastAsia="Arial" w:cs="Arial"/>
        </w:rPr>
        <w:t>I</w:t>
      </w:r>
      <w:r w:rsidRPr="62F4ACB4" w:rsidR="4ACDF985">
        <w:rPr>
          <w:rFonts w:ascii="Arial" w:hAnsi="Arial" w:eastAsia="Arial" w:cs="Arial"/>
        </w:rPr>
        <w:t xml:space="preserve"> work extra hard to achieve a successful cleaning </w:t>
      </w:r>
      <w:r w:rsidRPr="62F4ACB4" w:rsidR="4ACDF985">
        <w:rPr>
          <w:rFonts w:ascii="Arial" w:hAnsi="Arial" w:eastAsia="Arial" w:cs="Arial"/>
        </w:rPr>
        <w:t>buisness</w:t>
      </w:r>
      <w:r w:rsidRPr="62F4ACB4" w:rsidR="4ACDF985">
        <w:rPr>
          <w:rFonts w:ascii="Arial" w:hAnsi="Arial" w:eastAsia="Arial" w:cs="Arial"/>
        </w:rPr>
        <w:t xml:space="preserve"> </w:t>
      </w:r>
      <w:r w:rsidRPr="62F4ACB4" w:rsidR="3A23AAC6">
        <w:rPr>
          <w:rFonts w:ascii="Arial" w:hAnsi="Arial" w:eastAsia="Arial" w:cs="Arial"/>
        </w:rPr>
        <w:t>I</w:t>
      </w:r>
      <w:r w:rsidRPr="62F4ACB4" w:rsidR="4ACDF985">
        <w:rPr>
          <w:rFonts w:ascii="Arial" w:hAnsi="Arial" w:eastAsia="Arial" w:cs="Arial"/>
        </w:rPr>
        <w:t xml:space="preserve"> am </w:t>
      </w:r>
      <w:r w:rsidRPr="62F4ACB4" w:rsidR="4CCC14B3">
        <w:rPr>
          <w:rFonts w:ascii="Arial" w:hAnsi="Arial" w:eastAsia="Arial" w:cs="Arial"/>
        </w:rPr>
        <w:t>reliable</w:t>
      </w:r>
      <w:r w:rsidRPr="62F4ACB4" w:rsidR="4ACDF985">
        <w:rPr>
          <w:rFonts w:ascii="Arial" w:hAnsi="Arial" w:eastAsia="Arial" w:cs="Arial"/>
        </w:rPr>
        <w:t xml:space="preserve"> and </w:t>
      </w:r>
      <w:r w:rsidRPr="62F4ACB4" w:rsidR="1EF8BA87">
        <w:rPr>
          <w:rFonts w:ascii="Arial" w:hAnsi="Arial" w:eastAsia="Arial" w:cs="Arial"/>
        </w:rPr>
        <w:t>trustworthy</w:t>
      </w:r>
      <w:r w:rsidRPr="62F4ACB4" w:rsidR="390C842B">
        <w:rPr>
          <w:rFonts w:ascii="Arial" w:hAnsi="Arial" w:eastAsia="Arial" w:cs="Arial"/>
        </w:rPr>
        <w:t xml:space="preserve"> </w:t>
      </w:r>
      <w:r w:rsidRPr="62F4ACB4" w:rsidR="537BA381">
        <w:rPr>
          <w:rFonts w:ascii="Arial" w:hAnsi="Arial" w:eastAsia="Arial" w:cs="Arial"/>
        </w:rPr>
        <w:t xml:space="preserve">I take a lot of pride in what I do to deliver a high standard </w:t>
      </w:r>
      <w:r w:rsidRPr="62F4ACB4" w:rsidR="7F6A0467">
        <w:rPr>
          <w:rFonts w:ascii="Arial" w:hAnsi="Arial" w:eastAsia="Arial" w:cs="Arial"/>
        </w:rPr>
        <w:t xml:space="preserve">of cleaning </w:t>
      </w:r>
      <w:r w:rsidRPr="62F4ACB4" w:rsidR="539E792F">
        <w:rPr>
          <w:rFonts w:ascii="Arial" w:hAnsi="Arial" w:eastAsia="Arial" w:cs="Arial"/>
        </w:rPr>
        <w:t>I</w:t>
      </w:r>
      <w:r w:rsidRPr="62F4ACB4" w:rsidR="7F6A0467">
        <w:rPr>
          <w:rFonts w:ascii="Arial" w:hAnsi="Arial" w:eastAsia="Arial" w:cs="Arial"/>
        </w:rPr>
        <w:t xml:space="preserve"> will always take clients wishes into consideration and work with them. </w:t>
      </w:r>
    </w:p>
    <w:p w:rsidR="68393280" w:rsidP="247180CA" w:rsidRDefault="68393280" w14:paraId="3CF53F7B" w14:textId="2FBF6DE9">
      <w:pPr>
        <w:pStyle w:val="Normal"/>
      </w:pPr>
      <w:r w:rsidRPr="62F4ACB4" w:rsidR="7DD5BDB5">
        <w:rPr>
          <w:rFonts w:ascii="Arial" w:hAnsi="Arial" w:eastAsia="Arial" w:cs="Arial"/>
        </w:rPr>
        <w:t xml:space="preserve">I have </w:t>
      </w:r>
      <w:r w:rsidRPr="62F4ACB4" w:rsidR="7DD5BDB5">
        <w:rPr>
          <w:rFonts w:ascii="Arial" w:hAnsi="Arial" w:eastAsia="Arial" w:cs="Arial"/>
        </w:rPr>
        <w:t>good communication</w:t>
      </w:r>
      <w:r w:rsidRPr="62F4ACB4" w:rsidR="7DD5BDB5">
        <w:rPr>
          <w:rFonts w:ascii="Arial" w:hAnsi="Arial" w:eastAsia="Arial" w:cs="Arial"/>
        </w:rPr>
        <w:t xml:space="preserve"> </w:t>
      </w:r>
      <w:r w:rsidRPr="62F4ACB4" w:rsidR="5C162482">
        <w:rPr>
          <w:rFonts w:ascii="Arial" w:hAnsi="Arial" w:eastAsia="Arial" w:cs="Arial"/>
        </w:rPr>
        <w:t>skills,</w:t>
      </w:r>
      <w:r w:rsidRPr="62F4ACB4" w:rsidR="7DD5BDB5">
        <w:rPr>
          <w:rFonts w:ascii="Arial" w:hAnsi="Arial" w:eastAsia="Arial" w:cs="Arial"/>
        </w:rPr>
        <w:t xml:space="preserve"> and I enjoy interacting with my customers</w:t>
      </w:r>
      <w:r w:rsidRPr="62F4ACB4" w:rsidR="14A4CEB5">
        <w:rPr>
          <w:rFonts w:ascii="Arial" w:hAnsi="Arial" w:eastAsia="Arial" w:cs="Arial"/>
        </w:rPr>
        <w:t>. Working hard to build good relationships with my customers</w:t>
      </w:r>
      <w:r w:rsidRPr="62F4ACB4" w:rsidR="30E000FB">
        <w:rPr>
          <w:rFonts w:ascii="Arial" w:hAnsi="Arial" w:eastAsia="Arial" w:cs="Arial"/>
        </w:rPr>
        <w:t xml:space="preserve"> is </w:t>
      </w:r>
      <w:r w:rsidRPr="62F4ACB4" w:rsidR="30E000FB">
        <w:rPr>
          <w:rFonts w:ascii="Arial" w:hAnsi="Arial" w:eastAsia="Arial" w:cs="Arial"/>
        </w:rPr>
        <w:t>very important</w:t>
      </w:r>
      <w:r w:rsidRPr="62F4ACB4" w:rsidR="30E000FB">
        <w:rPr>
          <w:rFonts w:ascii="Arial" w:hAnsi="Arial" w:eastAsia="Arial" w:cs="Arial"/>
        </w:rPr>
        <w:t xml:space="preserve"> to me as a </w:t>
      </w:r>
      <w:r w:rsidRPr="62F4ACB4" w:rsidR="30E000FB">
        <w:rPr>
          <w:rFonts w:ascii="Arial" w:hAnsi="Arial" w:eastAsia="Arial" w:cs="Arial"/>
        </w:rPr>
        <w:t>buisness</w:t>
      </w:r>
      <w:r w:rsidRPr="62F4ACB4" w:rsidR="30E000FB">
        <w:rPr>
          <w:rFonts w:ascii="Arial" w:hAnsi="Arial" w:eastAsia="Arial" w:cs="Arial"/>
        </w:rPr>
        <w:t xml:space="preserve"> owner. </w:t>
      </w:r>
      <w:r w:rsidRPr="62F4ACB4" w:rsidR="4E01BD05">
        <w:rPr>
          <w:rFonts w:ascii="Arial" w:hAnsi="Arial" w:eastAsia="Arial" w:cs="Arial"/>
        </w:rPr>
        <w:t xml:space="preserve">I </w:t>
      </w:r>
      <w:r w:rsidRPr="62F4ACB4" w:rsidR="14A4CEB5">
        <w:rPr>
          <w:rFonts w:ascii="Arial" w:hAnsi="Arial" w:eastAsia="Arial" w:cs="Arial"/>
        </w:rPr>
        <w:t xml:space="preserve">am a friendly person to </w:t>
      </w:r>
      <w:r w:rsidRPr="62F4ACB4" w:rsidR="14A4CEB5">
        <w:rPr>
          <w:rFonts w:ascii="Arial" w:hAnsi="Arial" w:eastAsia="Arial" w:cs="Arial"/>
        </w:rPr>
        <w:t>get along</w:t>
      </w:r>
      <w:r w:rsidRPr="62F4ACB4" w:rsidR="14A4CEB5">
        <w:rPr>
          <w:rFonts w:ascii="Arial" w:hAnsi="Arial" w:eastAsia="Arial" w:cs="Arial"/>
        </w:rPr>
        <w:t xml:space="preserve"> with </w:t>
      </w:r>
      <w:r w:rsidRPr="62F4ACB4" w:rsidR="37423811">
        <w:rPr>
          <w:rFonts w:ascii="Arial" w:hAnsi="Arial" w:eastAsia="Arial" w:cs="Arial"/>
        </w:rPr>
        <w:t xml:space="preserve">I always work professionally and responsibly to achieve a good reputation </w:t>
      </w:r>
      <w:r w:rsidRPr="62F4ACB4" w:rsidR="1768F13E">
        <w:rPr>
          <w:rFonts w:ascii="Arial" w:hAnsi="Arial" w:eastAsia="Arial" w:cs="Arial"/>
        </w:rPr>
        <w:t>I</w:t>
      </w:r>
      <w:r w:rsidRPr="62F4ACB4" w:rsidR="37423811">
        <w:rPr>
          <w:rFonts w:ascii="Arial" w:hAnsi="Arial" w:eastAsia="Arial" w:cs="Arial"/>
        </w:rPr>
        <w:t xml:space="preserve"> like to work </w:t>
      </w:r>
      <w:r w:rsidRPr="62F4ACB4" w:rsidR="13BF066B">
        <w:rPr>
          <w:rFonts w:ascii="Arial" w:hAnsi="Arial" w:eastAsia="Arial" w:cs="Arial"/>
        </w:rPr>
        <w:t>independently and</w:t>
      </w:r>
      <w:r w:rsidRPr="62F4ACB4" w:rsidR="37423811">
        <w:rPr>
          <w:rFonts w:ascii="Arial" w:hAnsi="Arial" w:eastAsia="Arial" w:cs="Arial"/>
        </w:rPr>
        <w:t xml:space="preserve"> as a </w:t>
      </w:r>
      <w:r w:rsidRPr="62F4ACB4" w:rsidR="0D181148">
        <w:rPr>
          <w:rFonts w:ascii="Arial" w:hAnsi="Arial" w:eastAsia="Arial" w:cs="Arial"/>
        </w:rPr>
        <w:t xml:space="preserve">team. </w:t>
      </w:r>
    </w:p>
    <w:p w:rsidR="0A4052FB" w:rsidP="62F4ACB4" w:rsidRDefault="0A4052FB" w14:paraId="285CAE15" w14:textId="475FE708">
      <w:pPr>
        <w:pStyle w:val="Normal"/>
        <w:rPr>
          <w:rFonts w:ascii="Arial" w:hAnsi="Arial" w:eastAsia="Arial" w:cs="Arial"/>
        </w:rPr>
      </w:pPr>
      <w:r w:rsidRPr="62F4ACB4" w:rsidR="463498A7">
        <w:rPr>
          <w:rFonts w:ascii="Arial" w:hAnsi="Arial" w:eastAsia="Arial" w:cs="Arial"/>
        </w:rPr>
        <w:t xml:space="preserve">My goal going forward is to build my </w:t>
      </w:r>
      <w:r w:rsidRPr="62F4ACB4" w:rsidR="3D0D4F8C">
        <w:rPr>
          <w:rFonts w:ascii="Arial" w:hAnsi="Arial" w:eastAsia="Arial" w:cs="Arial"/>
        </w:rPr>
        <w:t>business</w:t>
      </w:r>
      <w:r w:rsidRPr="62F4ACB4" w:rsidR="463498A7">
        <w:rPr>
          <w:rFonts w:ascii="Arial" w:hAnsi="Arial" w:eastAsia="Arial" w:cs="Arial"/>
        </w:rPr>
        <w:t xml:space="preserve"> </w:t>
      </w:r>
      <w:r w:rsidRPr="62F4ACB4" w:rsidR="5F3D01F4">
        <w:rPr>
          <w:rFonts w:ascii="Arial" w:hAnsi="Arial" w:eastAsia="Arial" w:cs="Arial"/>
        </w:rPr>
        <w:t>I</w:t>
      </w:r>
      <w:r w:rsidRPr="62F4ACB4" w:rsidR="4FEC85E1">
        <w:rPr>
          <w:rFonts w:ascii="Arial" w:hAnsi="Arial" w:eastAsia="Arial" w:cs="Arial"/>
        </w:rPr>
        <w:t xml:space="preserve"> will look for another </w:t>
      </w:r>
      <w:r w:rsidRPr="62F4ACB4" w:rsidR="7B98AC43">
        <w:rPr>
          <w:rFonts w:ascii="Arial" w:hAnsi="Arial" w:eastAsia="Arial" w:cs="Arial"/>
        </w:rPr>
        <w:t>15</w:t>
      </w:r>
      <w:r w:rsidRPr="62F4ACB4" w:rsidR="4FEC85E1">
        <w:rPr>
          <w:rFonts w:ascii="Arial" w:hAnsi="Arial" w:eastAsia="Arial" w:cs="Arial"/>
        </w:rPr>
        <w:t xml:space="preserve"> customers for regular </w:t>
      </w:r>
      <w:r w:rsidRPr="62F4ACB4" w:rsidR="563752B6">
        <w:rPr>
          <w:rFonts w:ascii="Arial" w:hAnsi="Arial" w:eastAsia="Arial" w:cs="Arial"/>
        </w:rPr>
        <w:t>cleans within 6 months my</w:t>
      </w:r>
      <w:r w:rsidRPr="62F4ACB4" w:rsidR="19B16092">
        <w:rPr>
          <w:rFonts w:ascii="Arial" w:hAnsi="Arial" w:eastAsia="Arial" w:cs="Arial"/>
        </w:rPr>
        <w:t xml:space="preserve"> aim to achieve this will be to </w:t>
      </w:r>
      <w:r w:rsidRPr="62F4ACB4" w:rsidR="5E497DA8">
        <w:rPr>
          <w:rFonts w:ascii="Arial" w:hAnsi="Arial" w:eastAsia="Arial" w:cs="Arial"/>
        </w:rPr>
        <w:t>advertise on</w:t>
      </w:r>
      <w:r w:rsidRPr="62F4ACB4" w:rsidR="54520E3D">
        <w:rPr>
          <w:rFonts w:ascii="Arial" w:hAnsi="Arial" w:eastAsia="Arial" w:cs="Arial"/>
        </w:rPr>
        <w:t xml:space="preserve"> social media and by posting some leaflets in local areas. </w:t>
      </w:r>
      <w:r w:rsidRPr="62F4ACB4" w:rsidR="1D58DABF">
        <w:rPr>
          <w:rFonts w:ascii="Arial" w:hAnsi="Arial" w:eastAsia="Arial" w:cs="Arial"/>
        </w:rPr>
        <w:t>I will also ask for referrals from customers</w:t>
      </w:r>
      <w:r w:rsidRPr="62F4ACB4" w:rsidR="1D58DABF">
        <w:rPr>
          <w:rFonts w:ascii="Arial" w:hAnsi="Arial" w:eastAsia="Arial" w:cs="Arial"/>
        </w:rPr>
        <w:t xml:space="preserve">. </w:t>
      </w:r>
      <w:r w:rsidRPr="62F4ACB4" w:rsidR="1AD6DF0D">
        <w:rPr>
          <w:rFonts w:ascii="Arial" w:hAnsi="Arial" w:eastAsia="Arial" w:cs="Arial"/>
        </w:rPr>
        <w:t xml:space="preserve"> </w:t>
      </w:r>
      <w:r w:rsidRPr="62F4ACB4" w:rsidR="1AD6DF0D">
        <w:rPr>
          <w:rFonts w:ascii="Arial" w:hAnsi="Arial" w:eastAsia="Arial" w:cs="Arial"/>
        </w:rPr>
        <w:t xml:space="preserve">going </w:t>
      </w:r>
      <w:r w:rsidRPr="62F4ACB4" w:rsidR="715D3848">
        <w:rPr>
          <w:rFonts w:ascii="Arial" w:hAnsi="Arial" w:eastAsia="Arial" w:cs="Arial"/>
        </w:rPr>
        <w:t>forward</w:t>
      </w:r>
      <w:r w:rsidRPr="62F4ACB4" w:rsidR="1AD6DF0D">
        <w:rPr>
          <w:rFonts w:ascii="Arial" w:hAnsi="Arial" w:eastAsia="Arial" w:cs="Arial"/>
        </w:rPr>
        <w:t xml:space="preserve"> </w:t>
      </w:r>
      <w:r w:rsidRPr="62F4ACB4" w:rsidR="04305B7F">
        <w:rPr>
          <w:rFonts w:ascii="Arial" w:hAnsi="Arial" w:eastAsia="Arial" w:cs="Arial"/>
        </w:rPr>
        <w:t>I</w:t>
      </w:r>
      <w:r w:rsidRPr="62F4ACB4" w:rsidR="1AD6DF0D">
        <w:rPr>
          <w:rFonts w:ascii="Arial" w:hAnsi="Arial" w:eastAsia="Arial" w:cs="Arial"/>
        </w:rPr>
        <w:t xml:space="preserve"> will do some </w:t>
      </w:r>
      <w:r w:rsidRPr="62F4ACB4" w:rsidR="4FBC5138">
        <w:rPr>
          <w:rFonts w:ascii="Arial" w:hAnsi="Arial" w:eastAsia="Arial" w:cs="Arial"/>
        </w:rPr>
        <w:t>training</w:t>
      </w:r>
      <w:r w:rsidRPr="62F4ACB4" w:rsidR="1AD6DF0D">
        <w:rPr>
          <w:rFonts w:ascii="Arial" w:hAnsi="Arial" w:eastAsia="Arial" w:cs="Arial"/>
        </w:rPr>
        <w:t xml:space="preserve"> </w:t>
      </w:r>
      <w:r w:rsidRPr="62F4ACB4" w:rsidR="327EAF85">
        <w:rPr>
          <w:rFonts w:ascii="Arial" w:hAnsi="Arial" w:eastAsia="Arial" w:cs="Arial"/>
        </w:rPr>
        <w:t>to help with my knowledge skills to improve them</w:t>
      </w:r>
      <w:r w:rsidRPr="62F4ACB4" w:rsidR="327EAF85">
        <w:rPr>
          <w:rFonts w:ascii="Arial" w:hAnsi="Arial" w:eastAsia="Arial" w:cs="Arial"/>
        </w:rPr>
        <w:t xml:space="preserve">.  </w:t>
      </w:r>
      <w:r w:rsidRPr="62F4ACB4" w:rsidR="7A84F076">
        <w:rPr>
          <w:rFonts w:ascii="Arial" w:hAnsi="Arial" w:eastAsia="Arial" w:cs="Arial"/>
        </w:rPr>
        <w:t>I</w:t>
      </w:r>
      <w:r w:rsidRPr="62F4ACB4" w:rsidR="327EAF85">
        <w:rPr>
          <w:rFonts w:ascii="Arial" w:hAnsi="Arial" w:eastAsia="Arial" w:cs="Arial"/>
        </w:rPr>
        <w:t xml:space="preserve"> will ho</w:t>
      </w:r>
      <w:r w:rsidRPr="62F4ACB4" w:rsidR="53FE748B">
        <w:rPr>
          <w:rFonts w:ascii="Arial" w:hAnsi="Arial" w:eastAsia="Arial" w:cs="Arial"/>
        </w:rPr>
        <w:t xml:space="preserve">pe to achieve this within the next 12 months. </w:t>
      </w:r>
    </w:p>
    <w:p w:rsidR="03DCA60F" w:rsidP="247180CA" w:rsidRDefault="03DCA60F" w14:paraId="7EE5BE7F" w14:textId="154F931E">
      <w:pPr>
        <w:pStyle w:val="Normal"/>
      </w:pPr>
      <w:r w:rsidRPr="62F4ACB4" w:rsidR="7B322191">
        <w:rPr>
          <w:rFonts w:ascii="Arial" w:hAnsi="Arial" w:eastAsia="Arial" w:cs="Arial"/>
        </w:rPr>
        <w:t xml:space="preserve">I will work hard to achieve what </w:t>
      </w:r>
      <w:r w:rsidRPr="62F4ACB4" w:rsidR="2F0F8A1C">
        <w:rPr>
          <w:rFonts w:ascii="Arial" w:hAnsi="Arial" w:eastAsia="Arial" w:cs="Arial"/>
        </w:rPr>
        <w:t>I</w:t>
      </w:r>
      <w:r w:rsidRPr="62F4ACB4" w:rsidR="7B322191">
        <w:rPr>
          <w:rFonts w:ascii="Arial" w:hAnsi="Arial" w:eastAsia="Arial" w:cs="Arial"/>
        </w:rPr>
        <w:t xml:space="preserve"> need to have a </w:t>
      </w:r>
      <w:r w:rsidRPr="62F4ACB4" w:rsidR="4ED941ED">
        <w:rPr>
          <w:rFonts w:ascii="Arial" w:hAnsi="Arial" w:eastAsia="Arial" w:cs="Arial"/>
        </w:rPr>
        <w:t>successful cleaning</w:t>
      </w:r>
      <w:r w:rsidRPr="62F4ACB4" w:rsidR="7B322191">
        <w:rPr>
          <w:rFonts w:ascii="Arial" w:hAnsi="Arial" w:eastAsia="Arial" w:cs="Arial"/>
        </w:rPr>
        <w:t xml:space="preserve"> </w:t>
      </w:r>
      <w:r w:rsidRPr="62F4ACB4" w:rsidR="1C158448">
        <w:rPr>
          <w:rFonts w:ascii="Arial" w:hAnsi="Arial" w:eastAsia="Arial" w:cs="Arial"/>
        </w:rPr>
        <w:t>company</w:t>
      </w:r>
      <w:r w:rsidRPr="62F4ACB4" w:rsidR="7B322191">
        <w:rPr>
          <w:rFonts w:ascii="Arial" w:hAnsi="Arial" w:eastAsia="Arial" w:cs="Arial"/>
        </w:rPr>
        <w:t xml:space="preserve"> by </w:t>
      </w:r>
      <w:r w:rsidRPr="62F4ACB4" w:rsidR="3D8B2C2E">
        <w:rPr>
          <w:rFonts w:ascii="Arial" w:hAnsi="Arial" w:eastAsia="Arial" w:cs="Arial"/>
        </w:rPr>
        <w:t>making</w:t>
      </w:r>
      <w:r w:rsidRPr="62F4ACB4" w:rsidR="7B322191">
        <w:rPr>
          <w:rFonts w:ascii="Arial" w:hAnsi="Arial" w:eastAsia="Arial" w:cs="Arial"/>
        </w:rPr>
        <w:t xml:space="preserve"> my customers happy with the service </w:t>
      </w:r>
      <w:r w:rsidRPr="62F4ACB4" w:rsidR="5A3D520A">
        <w:rPr>
          <w:rFonts w:ascii="Arial" w:hAnsi="Arial" w:eastAsia="Arial" w:cs="Arial"/>
        </w:rPr>
        <w:t>I</w:t>
      </w:r>
      <w:r w:rsidRPr="62F4ACB4" w:rsidR="7B322191">
        <w:rPr>
          <w:rFonts w:ascii="Arial" w:hAnsi="Arial" w:eastAsia="Arial" w:cs="Arial"/>
        </w:rPr>
        <w:t xml:space="preserve"> provide by asking for fee</w:t>
      </w:r>
      <w:r w:rsidRPr="62F4ACB4" w:rsidR="103B274F">
        <w:rPr>
          <w:rFonts w:ascii="Arial" w:hAnsi="Arial" w:eastAsia="Arial" w:cs="Arial"/>
        </w:rPr>
        <w:t xml:space="preserve">dback </w:t>
      </w:r>
      <w:r w:rsidRPr="62F4ACB4" w:rsidR="47B6FB40">
        <w:rPr>
          <w:rFonts w:ascii="Arial" w:hAnsi="Arial" w:eastAsia="Arial" w:cs="Arial"/>
        </w:rPr>
        <w:t>and</w:t>
      </w:r>
      <w:r w:rsidRPr="62F4ACB4" w:rsidR="103B274F">
        <w:rPr>
          <w:rFonts w:ascii="Arial" w:hAnsi="Arial" w:eastAsia="Arial" w:cs="Arial"/>
        </w:rPr>
        <w:t xml:space="preserve"> </w:t>
      </w:r>
      <w:r w:rsidRPr="62F4ACB4" w:rsidR="4B42E742">
        <w:rPr>
          <w:rFonts w:ascii="Arial" w:hAnsi="Arial" w:eastAsia="Arial" w:cs="Arial"/>
        </w:rPr>
        <w:t>referrals</w:t>
      </w:r>
      <w:r w:rsidRPr="62F4ACB4" w:rsidR="103B274F">
        <w:rPr>
          <w:rFonts w:ascii="Arial" w:hAnsi="Arial" w:eastAsia="Arial" w:cs="Arial"/>
        </w:rPr>
        <w:t>.</w:t>
      </w:r>
      <w:r w:rsidRPr="62F4ACB4" w:rsidR="0B9091B6">
        <w:rPr>
          <w:rFonts w:ascii="Arial" w:hAnsi="Arial" w:eastAsia="Arial" w:cs="Arial"/>
        </w:rPr>
        <w:t xml:space="preserve"> I will work on </w:t>
      </w:r>
      <w:r w:rsidRPr="62F4ACB4" w:rsidR="3A292F4C">
        <w:rPr>
          <w:rFonts w:ascii="Arial" w:hAnsi="Arial" w:eastAsia="Arial" w:cs="Arial"/>
        </w:rPr>
        <w:t>building</w:t>
      </w:r>
      <w:r w:rsidRPr="62F4ACB4" w:rsidR="0B9091B6">
        <w:rPr>
          <w:rFonts w:ascii="Arial" w:hAnsi="Arial" w:eastAsia="Arial" w:cs="Arial"/>
        </w:rPr>
        <w:t xml:space="preserve"> a </w:t>
      </w:r>
      <w:r w:rsidRPr="62F4ACB4" w:rsidR="7E12CDD0">
        <w:rPr>
          <w:rFonts w:ascii="Arial" w:hAnsi="Arial" w:eastAsia="Arial" w:cs="Arial"/>
        </w:rPr>
        <w:t xml:space="preserve">trustworthy company. </w:t>
      </w:r>
      <w:r w:rsidRPr="62F4ACB4" w:rsidR="0D401105">
        <w:rPr>
          <w:rFonts w:ascii="Arial" w:hAnsi="Arial" w:eastAsia="Arial" w:cs="Arial"/>
        </w:rPr>
        <w:t xml:space="preserve">Having a good team will be the best support for my </w:t>
      </w:r>
      <w:r w:rsidRPr="62F4ACB4" w:rsidR="7C662D3A">
        <w:rPr>
          <w:rFonts w:ascii="Arial" w:hAnsi="Arial" w:eastAsia="Arial" w:cs="Arial"/>
        </w:rPr>
        <w:t>business</w:t>
      </w:r>
      <w:r w:rsidRPr="62F4ACB4" w:rsidR="0D401105">
        <w:rPr>
          <w:rFonts w:ascii="Arial" w:hAnsi="Arial" w:eastAsia="Arial" w:cs="Arial"/>
        </w:rPr>
        <w:t>.</w:t>
      </w:r>
    </w:p>
    <w:p w:rsidR="03DCA60F" w:rsidP="60DA945E" w:rsidRDefault="03DCA60F" w14:paraId="75E75820" w14:textId="426877B3">
      <w:pPr>
        <w:pStyle w:val="Heading3"/>
      </w:pPr>
      <w:bookmarkStart w:name="_Toc1053662065" w:id="1921898278"/>
      <w:r w:rsidR="4D090905">
        <w:rPr/>
        <w:t>4 Smart objectives</w:t>
      </w:r>
      <w:bookmarkEnd w:id="1921898278"/>
    </w:p>
    <w:p w:rsidR="03DCA60F" w:rsidP="247180CA" w:rsidRDefault="03DCA60F" w14:paraId="219B4188" w14:textId="249F83B0">
      <w:pPr>
        <w:pStyle w:val="Normal"/>
      </w:pPr>
      <w:r w:rsidR="06710491">
        <w:rPr/>
        <w:t xml:space="preserve"> </w:t>
      </w:r>
    </w:p>
    <w:p w:rsidR="24EA4CAE" w:rsidP="62F4ACB4" w:rsidRDefault="24EA4CAE" w14:paraId="672A4723" w14:textId="637E383A">
      <w:pPr>
        <w:pStyle w:val="Normal"/>
        <w:rPr>
          <w:rFonts w:ascii="Arial" w:hAnsi="Arial" w:eastAsia="Arial" w:cs="Arial"/>
        </w:rPr>
      </w:pPr>
      <w:r w:rsidRPr="62F4ACB4" w:rsidR="74E6C51D">
        <w:rPr>
          <w:rFonts w:ascii="Arial" w:hAnsi="Arial" w:eastAsia="Arial" w:cs="Arial"/>
        </w:rPr>
        <w:t xml:space="preserve">The smart objective table </w:t>
      </w:r>
      <w:r w:rsidRPr="62F4ACB4" w:rsidR="57EBB7C0">
        <w:rPr>
          <w:rFonts w:ascii="Arial" w:hAnsi="Arial" w:eastAsia="Arial" w:cs="Arial"/>
        </w:rPr>
        <w:t xml:space="preserve">below </w:t>
      </w:r>
      <w:r w:rsidRPr="62F4ACB4" w:rsidR="74E6C51D">
        <w:rPr>
          <w:rFonts w:ascii="Arial" w:hAnsi="Arial" w:eastAsia="Arial" w:cs="Arial"/>
        </w:rPr>
        <w:t xml:space="preserve">will show how the objectives </w:t>
      </w:r>
      <w:r w:rsidRPr="62F4ACB4" w:rsidR="311C2E10">
        <w:rPr>
          <w:rFonts w:ascii="Arial" w:hAnsi="Arial" w:eastAsia="Arial" w:cs="Arial"/>
        </w:rPr>
        <w:t>will</w:t>
      </w:r>
      <w:r w:rsidRPr="62F4ACB4" w:rsidR="74E6C51D">
        <w:rPr>
          <w:rFonts w:ascii="Arial" w:hAnsi="Arial" w:eastAsia="Arial" w:cs="Arial"/>
        </w:rPr>
        <w:t xml:space="preserve"> be offered and how it will be </w:t>
      </w:r>
      <w:r w:rsidRPr="62F4ACB4" w:rsidR="7B373316">
        <w:rPr>
          <w:rFonts w:ascii="Arial" w:hAnsi="Arial" w:eastAsia="Arial" w:cs="Arial"/>
        </w:rPr>
        <w:t>achieved</w:t>
      </w:r>
      <w:r w:rsidRPr="62F4ACB4" w:rsidR="74E6C51D">
        <w:rPr>
          <w:rFonts w:ascii="Arial" w:hAnsi="Arial" w:eastAsia="Arial" w:cs="Arial"/>
        </w:rPr>
        <w:t xml:space="preserve"> and how long </w:t>
      </w:r>
      <w:r w:rsidRPr="62F4ACB4" w:rsidR="20A1A5A5">
        <w:rPr>
          <w:rFonts w:ascii="Arial" w:hAnsi="Arial" w:eastAsia="Arial" w:cs="Arial"/>
        </w:rPr>
        <w:t>before</w:t>
      </w:r>
      <w:r w:rsidRPr="62F4ACB4" w:rsidR="74E6C51D">
        <w:rPr>
          <w:rFonts w:ascii="Arial" w:hAnsi="Arial" w:eastAsia="Arial" w:cs="Arial"/>
        </w:rPr>
        <w:t xml:space="preserve"> </w:t>
      </w:r>
      <w:r w:rsidRPr="62F4ACB4" w:rsidR="123B15ED">
        <w:rPr>
          <w:rFonts w:ascii="Arial" w:hAnsi="Arial" w:eastAsia="Arial" w:cs="Arial"/>
        </w:rPr>
        <w:t>completed</w:t>
      </w:r>
      <w:r w:rsidRPr="62F4ACB4" w:rsidR="74E6C51D">
        <w:rPr>
          <w:rFonts w:ascii="Arial" w:hAnsi="Arial" w:eastAsia="Arial" w:cs="Arial"/>
        </w:rPr>
        <w:t xml:space="preserve"> </w:t>
      </w:r>
      <w:r w:rsidRPr="62F4ACB4" w:rsidR="4C053C12">
        <w:rPr>
          <w:rFonts w:ascii="Arial" w:hAnsi="Arial" w:eastAsia="Arial" w:cs="Arial"/>
        </w:rPr>
        <w:t>theses</w:t>
      </w:r>
      <w:r w:rsidRPr="62F4ACB4" w:rsidR="2B8A3ED9">
        <w:rPr>
          <w:rFonts w:ascii="Arial" w:hAnsi="Arial" w:eastAsia="Arial" w:cs="Arial"/>
        </w:rPr>
        <w:t xml:space="preserve">. </w:t>
      </w:r>
      <w:r w:rsidRPr="62F4ACB4" w:rsidR="39680E8E">
        <w:rPr>
          <w:rFonts w:ascii="Arial" w:hAnsi="Arial" w:eastAsia="Arial" w:cs="Arial"/>
        </w:rPr>
        <w:t>This will</w:t>
      </w:r>
      <w:r w:rsidRPr="62F4ACB4" w:rsidR="74E6C51D">
        <w:rPr>
          <w:rFonts w:ascii="Arial" w:hAnsi="Arial" w:eastAsia="Arial" w:cs="Arial"/>
        </w:rPr>
        <w:t xml:space="preserve"> be linked i</w:t>
      </w:r>
      <w:r w:rsidRPr="62F4ACB4" w:rsidR="612E1FBA">
        <w:rPr>
          <w:rFonts w:ascii="Arial" w:hAnsi="Arial" w:eastAsia="Arial" w:cs="Arial"/>
        </w:rPr>
        <w:t xml:space="preserve">nto my marketing and </w:t>
      </w:r>
      <w:r w:rsidRPr="62F4ACB4" w:rsidR="14845224">
        <w:rPr>
          <w:rFonts w:ascii="Arial" w:hAnsi="Arial" w:eastAsia="Arial" w:cs="Arial"/>
        </w:rPr>
        <w:t xml:space="preserve">finance </w:t>
      </w:r>
      <w:r w:rsidRPr="62F4ACB4" w:rsidR="612E1FBA">
        <w:rPr>
          <w:rFonts w:ascii="Arial" w:hAnsi="Arial" w:eastAsia="Arial" w:cs="Arial"/>
        </w:rPr>
        <w:t xml:space="preserve">plan </w:t>
      </w:r>
      <w:r w:rsidRPr="62F4ACB4" w:rsidR="62FBBDF9">
        <w:rPr>
          <w:rFonts w:ascii="Arial" w:hAnsi="Arial" w:eastAsia="Arial" w:cs="Arial"/>
        </w:rPr>
        <w:t>setting goals for the business to achieve.</w:t>
      </w:r>
    </w:p>
    <w:p w:rsidR="60DA945E" w:rsidP="62F4ACB4" w:rsidRDefault="60DA945E" w14:paraId="2EB0152F" w14:textId="681A7A9C">
      <w:pPr>
        <w:pStyle w:val="Normal"/>
        <w:rPr>
          <w:rFonts w:ascii="Arial" w:hAnsi="Arial" w:eastAsia="Arial" w:cs="Arial"/>
        </w:rPr>
      </w:pPr>
    </w:p>
    <w:tbl>
      <w:tblPr>
        <w:tblStyle w:val="TableGrid"/>
        <w:tblW w:w="0" w:type="auto"/>
        <w:tblLook w:val="06A0" w:firstRow="1" w:lastRow="0" w:firstColumn="1" w:lastColumn="0" w:noHBand="1" w:noVBand="1"/>
      </w:tblPr>
      <w:tblGrid>
        <w:gridCol w:w="2254"/>
        <w:gridCol w:w="2254"/>
        <w:gridCol w:w="2254"/>
        <w:gridCol w:w="2254"/>
      </w:tblGrid>
      <w:tr w:rsidR="60DA945E" w:rsidTr="62F4ACB4" w14:paraId="2F2EFFE8">
        <w:trPr>
          <w:trHeight w:val="300"/>
        </w:trPr>
        <w:tc>
          <w:tcPr>
            <w:tcW w:w="2254" w:type="dxa"/>
            <w:tcMar/>
          </w:tcPr>
          <w:p w:rsidR="01DFB8CB" w:rsidP="62F4ACB4" w:rsidRDefault="01DFB8CB" w14:paraId="022E9DE7" w14:textId="012C9C07">
            <w:pPr>
              <w:pStyle w:val="Normal"/>
              <w:rPr>
                <w:rFonts w:ascii="Arial" w:hAnsi="Arial" w:eastAsia="Arial" w:cs="Arial"/>
              </w:rPr>
            </w:pPr>
            <w:r w:rsidRPr="62F4ACB4" w:rsidR="155639EA">
              <w:rPr>
                <w:rFonts w:ascii="Arial" w:hAnsi="Arial" w:eastAsia="Arial" w:cs="Arial"/>
              </w:rPr>
              <w:t>Objective</w:t>
            </w:r>
          </w:p>
        </w:tc>
        <w:tc>
          <w:tcPr>
            <w:tcW w:w="2254" w:type="dxa"/>
            <w:tcMar/>
          </w:tcPr>
          <w:p w:rsidR="330B0B3E" w:rsidP="62F4ACB4" w:rsidRDefault="330B0B3E" w14:paraId="37EE63A7" w14:textId="37D154CF">
            <w:pPr>
              <w:pStyle w:val="Normal"/>
              <w:rPr>
                <w:rFonts w:ascii="Arial" w:hAnsi="Arial" w:eastAsia="Arial" w:cs="Arial"/>
              </w:rPr>
            </w:pPr>
            <w:r w:rsidRPr="62F4ACB4" w:rsidR="7DBF90E5">
              <w:rPr>
                <w:rFonts w:ascii="Arial" w:hAnsi="Arial" w:eastAsia="Arial" w:cs="Arial"/>
              </w:rPr>
              <w:t>Measurable</w:t>
            </w:r>
            <w:r w:rsidRPr="62F4ACB4" w:rsidR="7DBF90E5">
              <w:rPr>
                <w:rFonts w:ascii="Arial" w:hAnsi="Arial" w:eastAsia="Arial" w:cs="Arial"/>
              </w:rPr>
              <w:t xml:space="preserve"> </w:t>
            </w:r>
          </w:p>
        </w:tc>
        <w:tc>
          <w:tcPr>
            <w:tcW w:w="2254" w:type="dxa"/>
            <w:tcMar/>
          </w:tcPr>
          <w:p w:rsidR="330B0B3E" w:rsidP="62F4ACB4" w:rsidRDefault="330B0B3E" w14:paraId="0B993756" w14:textId="1B22F57F">
            <w:pPr>
              <w:pStyle w:val="Normal"/>
              <w:rPr>
                <w:rFonts w:ascii="Arial" w:hAnsi="Arial" w:eastAsia="Arial" w:cs="Arial"/>
              </w:rPr>
            </w:pPr>
            <w:r w:rsidRPr="62F4ACB4" w:rsidR="7DBF90E5">
              <w:rPr>
                <w:rFonts w:ascii="Arial" w:hAnsi="Arial" w:eastAsia="Arial" w:cs="Arial"/>
              </w:rPr>
              <w:t xml:space="preserve">Time completed </w:t>
            </w:r>
          </w:p>
        </w:tc>
        <w:tc>
          <w:tcPr>
            <w:tcW w:w="2254" w:type="dxa"/>
            <w:tcMar/>
          </w:tcPr>
          <w:p w:rsidR="0779F4C3" w:rsidP="62F4ACB4" w:rsidRDefault="0779F4C3" w14:paraId="1DBEA7B9" w14:textId="4F41D00B">
            <w:pPr>
              <w:pStyle w:val="Normal"/>
              <w:rPr>
                <w:rFonts w:ascii="Arial" w:hAnsi="Arial" w:eastAsia="Arial" w:cs="Arial"/>
              </w:rPr>
            </w:pPr>
            <w:r w:rsidRPr="62F4ACB4" w:rsidR="1C66A06E">
              <w:rPr>
                <w:rFonts w:ascii="Arial" w:hAnsi="Arial" w:eastAsia="Arial" w:cs="Arial"/>
              </w:rPr>
              <w:t>Where it will be in plan</w:t>
            </w:r>
          </w:p>
        </w:tc>
      </w:tr>
      <w:tr w:rsidR="60DA945E" w:rsidTr="62F4ACB4" w14:paraId="6BFD059A">
        <w:trPr>
          <w:trHeight w:val="300"/>
        </w:trPr>
        <w:tc>
          <w:tcPr>
            <w:tcW w:w="2254" w:type="dxa"/>
            <w:tcMar/>
          </w:tcPr>
          <w:p w:rsidR="2B73B00C" w:rsidP="62F4ACB4" w:rsidRDefault="2B73B00C" w14:paraId="2917640C" w14:textId="40EFF8CB">
            <w:pPr>
              <w:pStyle w:val="Normal"/>
              <w:rPr>
                <w:rFonts w:ascii="Arial" w:hAnsi="Arial" w:eastAsia="Arial" w:cs="Arial"/>
              </w:rPr>
            </w:pPr>
            <w:r w:rsidRPr="62F4ACB4" w:rsidR="5D1391A4">
              <w:rPr>
                <w:rFonts w:ascii="Arial" w:hAnsi="Arial" w:eastAsia="Arial" w:cs="Arial"/>
              </w:rPr>
              <w:t xml:space="preserve">Ask customers if they are </w:t>
            </w:r>
            <w:r w:rsidRPr="62F4ACB4" w:rsidR="5D1391A4">
              <w:rPr>
                <w:rFonts w:ascii="Arial" w:hAnsi="Arial" w:eastAsia="Arial" w:cs="Arial"/>
              </w:rPr>
              <w:t>satisfied</w:t>
            </w:r>
            <w:r w:rsidRPr="62F4ACB4" w:rsidR="5D1391A4">
              <w:rPr>
                <w:rFonts w:ascii="Arial" w:hAnsi="Arial" w:eastAsia="Arial" w:cs="Arial"/>
              </w:rPr>
              <w:t xml:space="preserve"> with cleaning services </w:t>
            </w:r>
          </w:p>
        </w:tc>
        <w:tc>
          <w:tcPr>
            <w:tcW w:w="2254" w:type="dxa"/>
            <w:tcMar/>
          </w:tcPr>
          <w:p w:rsidR="2B73B00C" w:rsidP="62F4ACB4" w:rsidRDefault="2B73B00C" w14:paraId="60E4DF2C" w14:textId="39594927">
            <w:pPr>
              <w:pStyle w:val="Normal"/>
              <w:rPr>
                <w:rFonts w:ascii="Arial" w:hAnsi="Arial" w:eastAsia="Arial" w:cs="Arial"/>
              </w:rPr>
            </w:pPr>
            <w:r w:rsidRPr="62F4ACB4" w:rsidR="5D1391A4">
              <w:rPr>
                <w:rFonts w:ascii="Arial" w:hAnsi="Arial" w:eastAsia="Arial" w:cs="Arial"/>
              </w:rPr>
              <w:t xml:space="preserve">Get reviews on my </w:t>
            </w:r>
            <w:r w:rsidRPr="62F4ACB4" w:rsidR="5D1391A4">
              <w:rPr>
                <w:rFonts w:ascii="Arial" w:hAnsi="Arial" w:eastAsia="Arial" w:cs="Arial"/>
              </w:rPr>
              <w:t>Facebook</w:t>
            </w:r>
            <w:r w:rsidRPr="62F4ACB4" w:rsidR="5D1391A4">
              <w:rPr>
                <w:rFonts w:ascii="Arial" w:hAnsi="Arial" w:eastAsia="Arial" w:cs="Arial"/>
              </w:rPr>
              <w:t xml:space="preserve"> page </w:t>
            </w:r>
          </w:p>
        </w:tc>
        <w:tc>
          <w:tcPr>
            <w:tcW w:w="2254" w:type="dxa"/>
            <w:tcMar/>
          </w:tcPr>
          <w:p w:rsidR="2B73B00C" w:rsidP="62F4ACB4" w:rsidRDefault="2B73B00C" w14:paraId="32996BDC" w14:textId="190E93F5">
            <w:pPr>
              <w:pStyle w:val="Normal"/>
              <w:rPr>
                <w:rFonts w:ascii="Arial" w:hAnsi="Arial" w:eastAsia="Arial" w:cs="Arial"/>
              </w:rPr>
            </w:pPr>
            <w:r w:rsidRPr="62F4ACB4" w:rsidR="5D1391A4">
              <w:rPr>
                <w:rFonts w:ascii="Arial" w:hAnsi="Arial" w:eastAsia="Arial" w:cs="Arial"/>
              </w:rPr>
              <w:t xml:space="preserve">Within 4 months </w:t>
            </w:r>
          </w:p>
        </w:tc>
        <w:tc>
          <w:tcPr>
            <w:tcW w:w="2254" w:type="dxa"/>
            <w:tcMar/>
          </w:tcPr>
          <w:p w:rsidR="0A01A4F5" w:rsidP="62F4ACB4" w:rsidRDefault="0A01A4F5" w14:paraId="57BAFC92" w14:textId="3A2C0DC2">
            <w:pPr>
              <w:pStyle w:val="Normal"/>
              <w:rPr>
                <w:rFonts w:ascii="Arial" w:hAnsi="Arial" w:eastAsia="Arial" w:cs="Arial"/>
              </w:rPr>
            </w:pPr>
            <w:r w:rsidRPr="62F4ACB4" w:rsidR="4A47DC70">
              <w:rPr>
                <w:rFonts w:ascii="Arial" w:hAnsi="Arial" w:eastAsia="Arial" w:cs="Arial"/>
              </w:rPr>
              <w:t>This will be linked to marketing in my plan</w:t>
            </w:r>
          </w:p>
        </w:tc>
      </w:tr>
      <w:tr w:rsidR="60DA945E" w:rsidTr="62F4ACB4" w14:paraId="20EBEE55">
        <w:trPr>
          <w:trHeight w:val="300"/>
        </w:trPr>
        <w:tc>
          <w:tcPr>
            <w:tcW w:w="2254" w:type="dxa"/>
            <w:tcMar/>
          </w:tcPr>
          <w:p w:rsidR="0A01A4F5" w:rsidP="62F4ACB4" w:rsidRDefault="0A01A4F5" w14:paraId="371475F5" w14:textId="53771BC3">
            <w:pPr>
              <w:pStyle w:val="Normal"/>
              <w:rPr>
                <w:rFonts w:ascii="Arial" w:hAnsi="Arial" w:eastAsia="Arial" w:cs="Arial"/>
              </w:rPr>
            </w:pPr>
            <w:r w:rsidRPr="62F4ACB4" w:rsidR="4A47DC70">
              <w:rPr>
                <w:rFonts w:ascii="Arial" w:hAnsi="Arial" w:eastAsia="Arial" w:cs="Arial"/>
              </w:rPr>
              <w:t xml:space="preserve">Get 15 regular cleans </w:t>
            </w:r>
          </w:p>
        </w:tc>
        <w:tc>
          <w:tcPr>
            <w:tcW w:w="2254" w:type="dxa"/>
            <w:tcMar/>
          </w:tcPr>
          <w:p w:rsidR="0A01A4F5" w:rsidP="62F4ACB4" w:rsidRDefault="0A01A4F5" w14:paraId="1523575E" w14:textId="3ECBBC77">
            <w:pPr>
              <w:pStyle w:val="Normal"/>
              <w:rPr>
                <w:rFonts w:ascii="Arial" w:hAnsi="Arial" w:eastAsia="Arial" w:cs="Arial"/>
              </w:rPr>
            </w:pPr>
            <w:r w:rsidRPr="62F4ACB4" w:rsidR="4A47DC70">
              <w:rPr>
                <w:rFonts w:ascii="Arial" w:hAnsi="Arial" w:eastAsia="Arial" w:cs="Arial"/>
              </w:rPr>
              <w:t>I will hope to get 15 regular customers. By a</w:t>
            </w:r>
            <w:r w:rsidRPr="62F4ACB4" w:rsidR="62BBA657">
              <w:rPr>
                <w:rFonts w:ascii="Arial" w:hAnsi="Arial" w:eastAsia="Arial" w:cs="Arial"/>
              </w:rPr>
              <w:t xml:space="preserve">sking for </w:t>
            </w:r>
            <w:r w:rsidRPr="62F4ACB4" w:rsidR="62BBA657">
              <w:rPr>
                <w:rFonts w:ascii="Arial" w:hAnsi="Arial" w:eastAsia="Arial" w:cs="Arial"/>
              </w:rPr>
              <w:t>referrals</w:t>
            </w:r>
            <w:r w:rsidRPr="62F4ACB4" w:rsidR="62BBA657">
              <w:rPr>
                <w:rFonts w:ascii="Arial" w:hAnsi="Arial" w:eastAsia="Arial" w:cs="Arial"/>
              </w:rPr>
              <w:t xml:space="preserve"> </w:t>
            </w:r>
          </w:p>
        </w:tc>
        <w:tc>
          <w:tcPr>
            <w:tcW w:w="2254" w:type="dxa"/>
            <w:tcMar/>
          </w:tcPr>
          <w:p w:rsidR="0A01A4F5" w:rsidP="62F4ACB4" w:rsidRDefault="0A01A4F5" w14:paraId="5849EFD6" w14:textId="2266B8B3">
            <w:pPr>
              <w:pStyle w:val="Normal"/>
              <w:rPr>
                <w:rFonts w:ascii="Arial" w:hAnsi="Arial" w:eastAsia="Arial" w:cs="Arial"/>
              </w:rPr>
            </w:pPr>
            <w:r w:rsidRPr="62F4ACB4" w:rsidR="4A47DC70">
              <w:rPr>
                <w:rFonts w:ascii="Arial" w:hAnsi="Arial" w:eastAsia="Arial" w:cs="Arial"/>
              </w:rPr>
              <w:t xml:space="preserve">Within 6months </w:t>
            </w:r>
          </w:p>
        </w:tc>
        <w:tc>
          <w:tcPr>
            <w:tcW w:w="2254" w:type="dxa"/>
            <w:tcMar/>
          </w:tcPr>
          <w:p w:rsidR="0A01A4F5" w:rsidP="62F4ACB4" w:rsidRDefault="0A01A4F5" w14:paraId="33E9F39A" w14:textId="228E6384">
            <w:pPr>
              <w:pStyle w:val="Normal"/>
              <w:rPr>
                <w:rFonts w:ascii="Arial" w:hAnsi="Arial" w:eastAsia="Arial" w:cs="Arial"/>
              </w:rPr>
            </w:pPr>
            <w:r w:rsidRPr="62F4ACB4" w:rsidR="4A47DC70">
              <w:rPr>
                <w:rFonts w:ascii="Arial" w:hAnsi="Arial" w:eastAsia="Arial" w:cs="Arial"/>
              </w:rPr>
              <w:t>This will be linked to my marketing plan</w:t>
            </w:r>
          </w:p>
        </w:tc>
      </w:tr>
      <w:tr w:rsidR="60DA945E" w:rsidTr="62F4ACB4" w14:paraId="38020C38">
        <w:trPr>
          <w:trHeight w:val="300"/>
        </w:trPr>
        <w:tc>
          <w:tcPr>
            <w:tcW w:w="2254" w:type="dxa"/>
            <w:tcMar/>
          </w:tcPr>
          <w:p w:rsidR="41FE97CA" w:rsidP="62F4ACB4" w:rsidRDefault="41FE97CA" w14:paraId="5B3A9380" w14:textId="00E85DA5">
            <w:pPr>
              <w:pStyle w:val="Normal"/>
              <w:rPr>
                <w:rFonts w:ascii="Arial" w:hAnsi="Arial" w:eastAsia="Arial" w:cs="Arial"/>
              </w:rPr>
            </w:pPr>
            <w:r w:rsidRPr="62F4ACB4" w:rsidR="2F50DF9E">
              <w:rPr>
                <w:rFonts w:ascii="Arial" w:hAnsi="Arial" w:eastAsia="Arial" w:cs="Arial"/>
              </w:rPr>
              <w:t xml:space="preserve">Offer more services </w:t>
            </w:r>
            <w:r w:rsidRPr="62F4ACB4" w:rsidR="5F4FC892">
              <w:rPr>
                <w:rFonts w:ascii="Arial" w:hAnsi="Arial" w:eastAsia="Arial" w:cs="Arial"/>
              </w:rPr>
              <w:t xml:space="preserve">/ </w:t>
            </w:r>
            <w:r w:rsidRPr="62F4ACB4" w:rsidR="5F4FC892">
              <w:rPr>
                <w:rFonts w:ascii="Arial" w:hAnsi="Arial" w:eastAsia="Arial" w:cs="Arial"/>
              </w:rPr>
              <w:t>customers'</w:t>
            </w:r>
            <w:r w:rsidRPr="62F4ACB4" w:rsidR="5F4FC892">
              <w:rPr>
                <w:rFonts w:ascii="Arial" w:hAnsi="Arial" w:eastAsia="Arial" w:cs="Arial"/>
              </w:rPr>
              <w:t xml:space="preserve"> needs </w:t>
            </w:r>
          </w:p>
        </w:tc>
        <w:tc>
          <w:tcPr>
            <w:tcW w:w="2254" w:type="dxa"/>
            <w:tcMar/>
          </w:tcPr>
          <w:p w:rsidR="41FE97CA" w:rsidP="62F4ACB4" w:rsidRDefault="41FE97CA" w14:paraId="5AC5F363" w14:textId="44571A4D">
            <w:pPr>
              <w:pStyle w:val="Normal"/>
              <w:rPr>
                <w:rFonts w:ascii="Arial" w:hAnsi="Arial" w:eastAsia="Arial" w:cs="Arial"/>
              </w:rPr>
            </w:pPr>
            <w:r w:rsidRPr="62F4ACB4" w:rsidR="2F50DF9E">
              <w:rPr>
                <w:rFonts w:ascii="Arial" w:hAnsi="Arial" w:eastAsia="Arial" w:cs="Arial"/>
              </w:rPr>
              <w:t>Add 2 extra services</w:t>
            </w:r>
          </w:p>
        </w:tc>
        <w:tc>
          <w:tcPr>
            <w:tcW w:w="2254" w:type="dxa"/>
            <w:tcMar/>
          </w:tcPr>
          <w:p w:rsidR="41FE97CA" w:rsidP="62F4ACB4" w:rsidRDefault="41FE97CA" w14:paraId="3D40D5DA" w14:textId="3DFB6F0F">
            <w:pPr>
              <w:pStyle w:val="Normal"/>
              <w:rPr>
                <w:rFonts w:ascii="Arial" w:hAnsi="Arial" w:eastAsia="Arial" w:cs="Arial"/>
              </w:rPr>
            </w:pPr>
            <w:r w:rsidRPr="62F4ACB4" w:rsidR="2F50DF9E">
              <w:rPr>
                <w:rFonts w:ascii="Arial" w:hAnsi="Arial" w:eastAsia="Arial" w:cs="Arial"/>
              </w:rPr>
              <w:t xml:space="preserve">Within 4 months </w:t>
            </w:r>
          </w:p>
        </w:tc>
        <w:tc>
          <w:tcPr>
            <w:tcW w:w="2254" w:type="dxa"/>
            <w:tcMar/>
          </w:tcPr>
          <w:p w:rsidR="41FE97CA" w:rsidP="62F4ACB4" w:rsidRDefault="41FE97CA" w14:paraId="10777D61" w14:textId="307DA7D6">
            <w:pPr>
              <w:pStyle w:val="Normal"/>
              <w:rPr>
                <w:rFonts w:ascii="Arial" w:hAnsi="Arial" w:eastAsia="Arial" w:cs="Arial"/>
              </w:rPr>
            </w:pPr>
            <w:r w:rsidRPr="62F4ACB4" w:rsidR="2F50DF9E">
              <w:rPr>
                <w:rFonts w:ascii="Arial" w:hAnsi="Arial" w:eastAsia="Arial" w:cs="Arial"/>
              </w:rPr>
              <w:t xml:space="preserve">This would be linked to marketing and </w:t>
            </w:r>
            <w:r w:rsidRPr="62F4ACB4" w:rsidR="2F50DF9E">
              <w:rPr>
                <w:rFonts w:ascii="Arial" w:hAnsi="Arial" w:eastAsia="Arial" w:cs="Arial"/>
              </w:rPr>
              <w:t>finance</w:t>
            </w:r>
            <w:r w:rsidRPr="62F4ACB4" w:rsidR="2F50DF9E">
              <w:rPr>
                <w:rFonts w:ascii="Arial" w:hAnsi="Arial" w:eastAsia="Arial" w:cs="Arial"/>
              </w:rPr>
              <w:t xml:space="preserve"> </w:t>
            </w:r>
          </w:p>
        </w:tc>
      </w:tr>
    </w:tbl>
    <w:p w:rsidR="60DA945E" w:rsidP="60DA945E" w:rsidRDefault="60DA945E" w14:paraId="487B8049" w14:textId="57CCDA94">
      <w:pPr>
        <w:pStyle w:val="Normal"/>
        <w:suppressLineNumbers w:val="0"/>
        <w:bidi w:val="0"/>
        <w:spacing w:before="0" w:beforeAutospacing="off" w:after="160" w:afterAutospacing="off" w:line="279" w:lineRule="auto"/>
        <w:ind w:left="0" w:right="0"/>
        <w:jc w:val="left"/>
      </w:pPr>
    </w:p>
    <w:p w:rsidR="4CB9D866" w:rsidP="62F4ACB4" w:rsidRDefault="4CB9D866" w14:paraId="50D02F6F" w14:textId="1D563F32">
      <w:pPr>
        <w:pStyle w:val="Normal"/>
        <w:suppressLineNumbers w:val="0"/>
        <w:bidi w:val="0"/>
        <w:spacing w:before="0" w:beforeAutospacing="off" w:after="160" w:afterAutospacing="off" w:line="279" w:lineRule="auto"/>
        <w:ind w:left="0" w:right="0"/>
        <w:jc w:val="left"/>
        <w:rPr>
          <w:rFonts w:ascii="Arial" w:hAnsi="Arial" w:eastAsia="Arial" w:cs="Arial"/>
        </w:rPr>
      </w:pPr>
      <w:r w:rsidRPr="62F4ACB4" w:rsidR="02ACF467">
        <w:rPr>
          <w:rFonts w:ascii="Arial" w:hAnsi="Arial" w:eastAsia="Arial" w:cs="Arial"/>
        </w:rPr>
        <w:t xml:space="preserve">I hope to </w:t>
      </w:r>
      <w:r w:rsidRPr="62F4ACB4" w:rsidR="2F8CF93D">
        <w:rPr>
          <w:rFonts w:ascii="Arial" w:hAnsi="Arial" w:eastAsia="Arial" w:cs="Arial"/>
        </w:rPr>
        <w:t>achieve</w:t>
      </w:r>
      <w:r w:rsidRPr="62F4ACB4" w:rsidR="02ACF467">
        <w:rPr>
          <w:rFonts w:ascii="Arial" w:hAnsi="Arial" w:eastAsia="Arial" w:cs="Arial"/>
        </w:rPr>
        <w:t xml:space="preserve"> good customer feedback and reviews to </w:t>
      </w:r>
      <w:r w:rsidRPr="62F4ACB4" w:rsidR="56124F20">
        <w:rPr>
          <w:rFonts w:ascii="Arial" w:hAnsi="Arial" w:eastAsia="Arial" w:cs="Arial"/>
        </w:rPr>
        <w:t>promote my</w:t>
      </w:r>
      <w:r w:rsidRPr="62F4ACB4" w:rsidR="02ACF467">
        <w:rPr>
          <w:rFonts w:ascii="Arial" w:hAnsi="Arial" w:eastAsia="Arial" w:cs="Arial"/>
        </w:rPr>
        <w:t xml:space="preserve"> </w:t>
      </w:r>
      <w:r w:rsidRPr="62F4ACB4" w:rsidR="02ACF467">
        <w:rPr>
          <w:rFonts w:ascii="Arial" w:hAnsi="Arial" w:eastAsia="Arial" w:cs="Arial"/>
        </w:rPr>
        <w:t>buisness</w:t>
      </w:r>
      <w:r w:rsidRPr="62F4ACB4" w:rsidR="02ACF467">
        <w:rPr>
          <w:rFonts w:ascii="Arial" w:hAnsi="Arial" w:eastAsia="Arial" w:cs="Arial"/>
        </w:rPr>
        <w:t xml:space="preserve"> and to help </w:t>
      </w:r>
      <w:r w:rsidRPr="62F4ACB4" w:rsidR="2FBAEFFE">
        <w:rPr>
          <w:rFonts w:ascii="Arial" w:hAnsi="Arial" w:eastAsia="Arial" w:cs="Arial"/>
        </w:rPr>
        <w:t>achieve</w:t>
      </w:r>
      <w:r w:rsidRPr="62F4ACB4" w:rsidR="02ACF467">
        <w:rPr>
          <w:rFonts w:ascii="Arial" w:hAnsi="Arial" w:eastAsia="Arial" w:cs="Arial"/>
        </w:rPr>
        <w:t xml:space="preserve"> </w:t>
      </w:r>
      <w:r w:rsidRPr="62F4ACB4" w:rsidR="56662F7A">
        <w:rPr>
          <w:rFonts w:ascii="Arial" w:hAnsi="Arial" w:eastAsia="Arial" w:cs="Arial"/>
        </w:rPr>
        <w:t>regular</w:t>
      </w:r>
      <w:r w:rsidRPr="62F4ACB4" w:rsidR="02ACF467">
        <w:rPr>
          <w:rFonts w:ascii="Arial" w:hAnsi="Arial" w:eastAsia="Arial" w:cs="Arial"/>
        </w:rPr>
        <w:t xml:space="preserve"> customers in </w:t>
      </w:r>
      <w:r w:rsidRPr="62F4ACB4" w:rsidR="4DEB1C7C">
        <w:rPr>
          <w:rFonts w:ascii="Arial" w:hAnsi="Arial" w:eastAsia="Arial" w:cs="Arial"/>
        </w:rPr>
        <w:t>the time given</w:t>
      </w:r>
      <w:r w:rsidRPr="62F4ACB4" w:rsidR="401B8591">
        <w:rPr>
          <w:rFonts w:ascii="Arial" w:hAnsi="Arial" w:eastAsia="Arial" w:cs="Arial"/>
        </w:rPr>
        <w:t>.</w:t>
      </w:r>
    </w:p>
    <w:p w:rsidR="48F682C8" w:rsidP="60DA945E" w:rsidRDefault="48F682C8" w14:paraId="321605BF" w14:textId="466BB875">
      <w:pPr>
        <w:pStyle w:val="Heading3"/>
        <w:ind w:left="0"/>
      </w:pPr>
      <w:bookmarkStart w:name="_Toc442900794" w:id="603490953"/>
      <w:r w:rsidR="43A79B08">
        <w:rPr/>
        <w:t xml:space="preserve">5 </w:t>
      </w:r>
      <w:r w:rsidR="3CB7623D">
        <w:rPr/>
        <w:t>Marketing Analysis</w:t>
      </w:r>
      <w:bookmarkEnd w:id="603490953"/>
      <w:r w:rsidR="3CB7623D">
        <w:rPr/>
        <w:t xml:space="preserve"> </w:t>
      </w:r>
    </w:p>
    <w:p w:rsidR="247180CA" w:rsidP="247180CA" w:rsidRDefault="247180CA" w14:paraId="274D73F1" w14:textId="2B61D8CF">
      <w:pPr>
        <w:pStyle w:val="Normal"/>
      </w:pPr>
    </w:p>
    <w:p w:rsidR="247180CA" w:rsidP="62F4ACB4" w:rsidRDefault="247180CA" w14:paraId="611F4B82" w14:textId="60C198B1">
      <w:pPr>
        <w:pStyle w:val="Normal"/>
        <w:rPr>
          <w:rFonts w:ascii="Arial" w:hAnsi="Arial" w:eastAsia="Arial" w:cs="Arial"/>
        </w:rPr>
      </w:pPr>
      <w:r w:rsidRPr="62F4ACB4" w:rsidR="76D2234E">
        <w:rPr>
          <w:rFonts w:ascii="Arial" w:hAnsi="Arial" w:eastAsia="Arial" w:cs="Arial"/>
        </w:rPr>
        <w:t xml:space="preserve">Below is a table for pestle analysis to show </w:t>
      </w:r>
      <w:r w:rsidRPr="62F4ACB4" w:rsidR="2455DADB">
        <w:rPr>
          <w:rFonts w:ascii="Arial" w:hAnsi="Arial" w:eastAsia="Arial" w:cs="Arial"/>
        </w:rPr>
        <w:t xml:space="preserve">how there are many factors that could affect the growth of the company. </w:t>
      </w:r>
    </w:p>
    <w:p w:rsidR="247180CA" w:rsidP="62F4ACB4" w:rsidRDefault="247180CA" w14:paraId="44F98FF9" w14:textId="6F0C3C1F">
      <w:pPr>
        <w:pStyle w:val="Normal"/>
        <w:rPr>
          <w:rFonts w:ascii="Arial" w:hAnsi="Arial" w:eastAsia="Arial" w:cs="Arial"/>
        </w:rPr>
      </w:pPr>
    </w:p>
    <w:p w:rsidR="71F88738" w:rsidP="4976D59A" w:rsidRDefault="71F88738" w14:paraId="10F04EF1" w14:textId="0B211A81">
      <w:pPr>
        <w:pStyle w:val="Heading3"/>
      </w:pPr>
      <w:bookmarkStart w:name="_Toc753949031" w:id="1283984874"/>
      <w:r w:rsidR="09D8B3F4">
        <w:rPr/>
        <w:t>5</w:t>
      </w:r>
      <w:r w:rsidR="259C9AFA">
        <w:rPr/>
        <w:t>.1 PESTLE</w:t>
      </w:r>
      <w:bookmarkEnd w:id="1283984874"/>
      <w:r w:rsidR="259C9AFA">
        <w:rPr/>
        <w:t xml:space="preserve"> </w:t>
      </w:r>
    </w:p>
    <w:p w:rsidR="62F4ACB4" w:rsidP="62F4ACB4" w:rsidRDefault="62F4ACB4" w14:paraId="53C8B562" w14:textId="3273903F">
      <w:pPr>
        <w:pStyle w:val="Normal"/>
      </w:pPr>
    </w:p>
    <w:tbl>
      <w:tblPr>
        <w:tblStyle w:val="TableGrid"/>
        <w:tblW w:w="0" w:type="auto"/>
        <w:tblLook w:val="06A0" w:firstRow="1" w:lastRow="0" w:firstColumn="1" w:lastColumn="0" w:noHBand="1" w:noVBand="1"/>
      </w:tblPr>
      <w:tblGrid>
        <w:gridCol w:w="2254"/>
        <w:gridCol w:w="2254"/>
        <w:gridCol w:w="2254"/>
        <w:gridCol w:w="2254"/>
      </w:tblGrid>
      <w:tr w:rsidR="4976D59A" w:rsidTr="62F4ACB4" w14:paraId="59907C38">
        <w:trPr>
          <w:trHeight w:val="300"/>
        </w:trPr>
        <w:tc>
          <w:tcPr>
            <w:tcW w:w="2254" w:type="dxa"/>
            <w:tcMar/>
          </w:tcPr>
          <w:p w:rsidR="0E7292D0" w:rsidP="62F4ACB4" w:rsidRDefault="0E7292D0" w14:paraId="4A5DB2E5" w14:textId="475C4304">
            <w:pPr>
              <w:pStyle w:val="Normal"/>
              <w:rPr>
                <w:rFonts w:ascii="Arial" w:hAnsi="Arial" w:eastAsia="Arial" w:cs="Arial"/>
              </w:rPr>
            </w:pPr>
            <w:r w:rsidRPr="62F4ACB4" w:rsidR="17C48FFF">
              <w:rPr>
                <w:rFonts w:ascii="Arial" w:hAnsi="Arial" w:eastAsia="Arial" w:cs="Arial"/>
              </w:rPr>
              <w:t>factor</w:t>
            </w:r>
          </w:p>
        </w:tc>
        <w:tc>
          <w:tcPr>
            <w:tcW w:w="2254" w:type="dxa"/>
            <w:tcMar/>
          </w:tcPr>
          <w:p w:rsidR="0E7292D0" w:rsidP="62F4ACB4" w:rsidRDefault="0E7292D0" w14:paraId="47648A34" w14:textId="248AECEF">
            <w:pPr>
              <w:pStyle w:val="Normal"/>
              <w:rPr>
                <w:rFonts w:ascii="Arial" w:hAnsi="Arial" w:eastAsia="Arial" w:cs="Arial"/>
              </w:rPr>
            </w:pPr>
            <w:r w:rsidRPr="62F4ACB4" w:rsidR="17C48FFF">
              <w:rPr>
                <w:rFonts w:ascii="Arial" w:hAnsi="Arial" w:eastAsia="Arial" w:cs="Arial"/>
              </w:rPr>
              <w:t xml:space="preserve">What could affect my </w:t>
            </w:r>
            <w:r w:rsidRPr="62F4ACB4" w:rsidR="17C48FFF">
              <w:rPr>
                <w:rFonts w:ascii="Arial" w:hAnsi="Arial" w:eastAsia="Arial" w:cs="Arial"/>
              </w:rPr>
              <w:t>business</w:t>
            </w:r>
            <w:r w:rsidRPr="62F4ACB4" w:rsidR="17C48FFF">
              <w:rPr>
                <w:rFonts w:ascii="Arial" w:hAnsi="Arial" w:eastAsia="Arial" w:cs="Arial"/>
              </w:rPr>
              <w:t xml:space="preserve"> </w:t>
            </w:r>
          </w:p>
        </w:tc>
        <w:tc>
          <w:tcPr>
            <w:tcW w:w="2254" w:type="dxa"/>
            <w:tcMar/>
          </w:tcPr>
          <w:p w:rsidR="0E7292D0" w:rsidP="62F4ACB4" w:rsidRDefault="0E7292D0" w14:paraId="2BC3DE2B" w14:textId="37178746">
            <w:pPr>
              <w:pStyle w:val="Normal"/>
              <w:rPr>
                <w:rFonts w:ascii="Arial" w:hAnsi="Arial" w:eastAsia="Arial" w:cs="Arial"/>
              </w:rPr>
            </w:pPr>
            <w:r w:rsidRPr="62F4ACB4" w:rsidR="17C48FFF">
              <w:rPr>
                <w:rFonts w:ascii="Arial" w:hAnsi="Arial" w:eastAsia="Arial" w:cs="Arial"/>
              </w:rPr>
              <w:t xml:space="preserve">Evidence or source needed </w:t>
            </w:r>
          </w:p>
        </w:tc>
        <w:tc>
          <w:tcPr>
            <w:tcW w:w="2254" w:type="dxa"/>
            <w:tcMar/>
          </w:tcPr>
          <w:p w:rsidR="0E7292D0" w:rsidP="62F4ACB4" w:rsidRDefault="0E7292D0" w14:paraId="15A724DD" w14:textId="498DCFB7">
            <w:pPr>
              <w:pStyle w:val="Normal"/>
              <w:rPr>
                <w:rFonts w:ascii="Arial" w:hAnsi="Arial" w:eastAsia="Arial" w:cs="Arial"/>
              </w:rPr>
            </w:pPr>
            <w:r w:rsidRPr="62F4ACB4" w:rsidR="17C48FFF">
              <w:rPr>
                <w:rFonts w:ascii="Arial" w:hAnsi="Arial" w:eastAsia="Arial" w:cs="Arial"/>
              </w:rPr>
              <w:t xml:space="preserve">How this affects </w:t>
            </w:r>
            <w:r w:rsidRPr="62F4ACB4" w:rsidR="17C48FFF">
              <w:rPr>
                <w:rFonts w:ascii="Arial" w:hAnsi="Arial" w:eastAsia="Arial" w:cs="Arial"/>
              </w:rPr>
              <w:t>my</w:t>
            </w:r>
            <w:r w:rsidRPr="62F4ACB4" w:rsidR="17C48FFF">
              <w:rPr>
                <w:rFonts w:ascii="Arial" w:hAnsi="Arial" w:eastAsia="Arial" w:cs="Arial"/>
              </w:rPr>
              <w:t xml:space="preserve"> plan</w:t>
            </w:r>
          </w:p>
        </w:tc>
      </w:tr>
      <w:tr w:rsidR="4976D59A" w:rsidTr="62F4ACB4" w14:paraId="484D09FB">
        <w:trPr>
          <w:trHeight w:val="300"/>
        </w:trPr>
        <w:tc>
          <w:tcPr>
            <w:tcW w:w="2254" w:type="dxa"/>
            <w:tcMar/>
          </w:tcPr>
          <w:p w:rsidR="0E7292D0" w:rsidP="62F4ACB4" w:rsidRDefault="0E7292D0" w14:paraId="5C12BDDC" w14:textId="12290780">
            <w:pPr>
              <w:pStyle w:val="Normal"/>
              <w:rPr>
                <w:rFonts w:ascii="Arial" w:hAnsi="Arial" w:eastAsia="Arial" w:cs="Arial"/>
              </w:rPr>
            </w:pPr>
            <w:r w:rsidRPr="62F4ACB4" w:rsidR="17C48FFF">
              <w:rPr>
                <w:rFonts w:ascii="Arial" w:hAnsi="Arial" w:eastAsia="Arial" w:cs="Arial"/>
              </w:rPr>
              <w:t>political</w:t>
            </w:r>
          </w:p>
        </w:tc>
        <w:tc>
          <w:tcPr>
            <w:tcW w:w="2254" w:type="dxa"/>
            <w:tcMar/>
          </w:tcPr>
          <w:p w:rsidR="79812DA2" w:rsidP="62F4ACB4" w:rsidRDefault="79812DA2" w14:paraId="585F2A5C" w14:textId="27CFBB9F">
            <w:pPr>
              <w:pStyle w:val="Normal"/>
              <w:rPr>
                <w:rFonts w:ascii="Arial" w:hAnsi="Arial" w:eastAsia="Arial" w:cs="Arial"/>
              </w:rPr>
            </w:pPr>
            <w:r w:rsidRPr="62F4ACB4" w:rsidR="331429D7">
              <w:rPr>
                <w:rFonts w:ascii="Arial" w:hAnsi="Arial" w:eastAsia="Arial" w:cs="Arial"/>
              </w:rPr>
              <w:t xml:space="preserve">Government changes on health and </w:t>
            </w:r>
            <w:r w:rsidRPr="62F4ACB4" w:rsidR="331429D7">
              <w:rPr>
                <w:rFonts w:ascii="Arial" w:hAnsi="Arial" w:eastAsia="Arial" w:cs="Arial"/>
              </w:rPr>
              <w:t>safety</w:t>
            </w:r>
            <w:r w:rsidRPr="62F4ACB4" w:rsidR="331429D7">
              <w:rPr>
                <w:rFonts w:ascii="Arial" w:hAnsi="Arial" w:eastAsia="Arial" w:cs="Arial"/>
              </w:rPr>
              <w:t xml:space="preserve"> </w:t>
            </w:r>
          </w:p>
        </w:tc>
        <w:tc>
          <w:tcPr>
            <w:tcW w:w="2254" w:type="dxa"/>
            <w:tcMar/>
          </w:tcPr>
          <w:p w:rsidR="5BDD67D8" w:rsidP="62F4ACB4" w:rsidRDefault="5BDD67D8" w14:paraId="1B375B3E" w14:textId="10D2DD93">
            <w:pPr>
              <w:pStyle w:val="Normal"/>
              <w:rPr>
                <w:rFonts w:ascii="Arial" w:hAnsi="Arial" w:eastAsia="Arial" w:cs="Arial"/>
              </w:rPr>
            </w:pPr>
            <w:r w:rsidRPr="62F4ACB4" w:rsidR="38E65470">
              <w:rPr>
                <w:rFonts w:ascii="Arial" w:hAnsi="Arial" w:eastAsia="Arial" w:cs="Arial"/>
              </w:rPr>
              <w:t>Apmcleaning</w:t>
            </w:r>
            <w:r w:rsidRPr="62F4ACB4" w:rsidR="38E65470">
              <w:rPr>
                <w:rFonts w:ascii="Arial" w:hAnsi="Arial" w:eastAsia="Arial" w:cs="Arial"/>
              </w:rPr>
              <w:t xml:space="preserve"> </w:t>
            </w:r>
            <w:r w:rsidRPr="62F4ACB4" w:rsidR="38E65470">
              <w:rPr>
                <w:rFonts w:ascii="Arial" w:hAnsi="Arial" w:eastAsia="Arial" w:cs="Arial"/>
              </w:rPr>
              <w:t>ltd.</w:t>
            </w:r>
            <w:r w:rsidRPr="62F4ACB4" w:rsidR="38E65470">
              <w:rPr>
                <w:rFonts w:ascii="Arial" w:hAnsi="Arial" w:eastAsia="Arial" w:cs="Arial"/>
              </w:rPr>
              <w:t>co.uk</w:t>
            </w:r>
          </w:p>
        </w:tc>
        <w:tc>
          <w:tcPr>
            <w:tcW w:w="2254" w:type="dxa"/>
            <w:tcMar/>
          </w:tcPr>
          <w:p w:rsidR="4F1DFBFE" w:rsidP="62F4ACB4" w:rsidRDefault="4F1DFBFE" w14:paraId="61E29043" w14:textId="358AE0E4">
            <w:pPr>
              <w:pStyle w:val="Normal"/>
              <w:rPr>
                <w:rFonts w:ascii="Arial" w:hAnsi="Arial" w:eastAsia="Arial" w:cs="Arial"/>
              </w:rPr>
            </w:pPr>
            <w:r w:rsidRPr="62F4ACB4" w:rsidR="3FE4AE99">
              <w:rPr>
                <w:rFonts w:ascii="Arial" w:hAnsi="Arial" w:eastAsia="Arial" w:cs="Arial"/>
              </w:rPr>
              <w:t xml:space="preserve">Staff will need to have updated training this could lead to fines if not </w:t>
            </w:r>
            <w:r w:rsidRPr="62F4ACB4" w:rsidR="144D0637">
              <w:rPr>
                <w:rFonts w:ascii="Arial" w:hAnsi="Arial" w:eastAsia="Arial" w:cs="Arial"/>
              </w:rPr>
              <w:t xml:space="preserve">done. </w:t>
            </w:r>
          </w:p>
        </w:tc>
      </w:tr>
      <w:tr w:rsidR="4976D59A" w:rsidTr="62F4ACB4" w14:paraId="0EB476C0">
        <w:trPr>
          <w:trHeight w:val="300"/>
        </w:trPr>
        <w:tc>
          <w:tcPr>
            <w:tcW w:w="2254" w:type="dxa"/>
            <w:tcMar/>
          </w:tcPr>
          <w:p w:rsidR="0E7292D0" w:rsidP="62F4ACB4" w:rsidRDefault="0E7292D0" w14:paraId="2B80D00F" w14:textId="21F75AF9">
            <w:pPr>
              <w:pStyle w:val="Normal"/>
              <w:rPr>
                <w:rFonts w:ascii="Arial" w:hAnsi="Arial" w:eastAsia="Arial" w:cs="Arial"/>
              </w:rPr>
            </w:pPr>
            <w:r w:rsidRPr="62F4ACB4" w:rsidR="17C48FFF">
              <w:rPr>
                <w:rFonts w:ascii="Arial" w:hAnsi="Arial" w:eastAsia="Arial" w:cs="Arial"/>
              </w:rPr>
              <w:t xml:space="preserve">Economic </w:t>
            </w:r>
          </w:p>
        </w:tc>
        <w:tc>
          <w:tcPr>
            <w:tcW w:w="2254" w:type="dxa"/>
            <w:tcMar/>
          </w:tcPr>
          <w:p w:rsidR="7EE29D46" w:rsidP="62F4ACB4" w:rsidRDefault="7EE29D46" w14:paraId="67095CC3" w14:textId="0B18B8E0">
            <w:pPr>
              <w:pStyle w:val="Normal"/>
              <w:rPr>
                <w:rFonts w:ascii="Arial" w:hAnsi="Arial" w:eastAsia="Arial" w:cs="Arial"/>
              </w:rPr>
            </w:pPr>
            <w:r w:rsidRPr="62F4ACB4" w:rsidR="5E2724F8">
              <w:rPr>
                <w:rFonts w:ascii="Arial" w:hAnsi="Arial" w:eastAsia="Arial" w:cs="Arial"/>
              </w:rPr>
              <w:t xml:space="preserve">Rising costs of products and equipment </w:t>
            </w:r>
          </w:p>
        </w:tc>
        <w:tc>
          <w:tcPr>
            <w:tcW w:w="2254" w:type="dxa"/>
            <w:tcMar/>
          </w:tcPr>
          <w:p w:rsidR="7EE29D46" w:rsidP="62F4ACB4" w:rsidRDefault="7EE29D46" w14:paraId="6C52607A" w14:textId="4D5E197B">
            <w:pPr>
              <w:pStyle w:val="Normal"/>
              <w:rPr>
                <w:rFonts w:ascii="Arial" w:hAnsi="Arial" w:eastAsia="Arial" w:cs="Arial"/>
              </w:rPr>
            </w:pPr>
            <w:r w:rsidRPr="62F4ACB4" w:rsidR="5E2724F8">
              <w:rPr>
                <w:rFonts w:ascii="Arial" w:hAnsi="Arial" w:eastAsia="Arial" w:cs="Arial"/>
              </w:rPr>
              <w:t xml:space="preserve">On </w:t>
            </w:r>
            <w:r w:rsidRPr="62F4ACB4" w:rsidR="5E2724F8">
              <w:rPr>
                <w:rFonts w:ascii="Arial" w:hAnsi="Arial" w:eastAsia="Arial" w:cs="Arial"/>
              </w:rPr>
              <w:t>strategy</w:t>
            </w:r>
            <w:r w:rsidRPr="62F4ACB4" w:rsidR="5E2724F8">
              <w:rPr>
                <w:rFonts w:ascii="Arial" w:hAnsi="Arial" w:eastAsia="Arial" w:cs="Arial"/>
              </w:rPr>
              <w:t xml:space="preserve"> </w:t>
            </w:r>
          </w:p>
        </w:tc>
        <w:tc>
          <w:tcPr>
            <w:tcW w:w="2254" w:type="dxa"/>
            <w:tcMar/>
          </w:tcPr>
          <w:p w:rsidR="7EE29D46" w:rsidP="62F4ACB4" w:rsidRDefault="7EE29D46" w14:paraId="6B65F6FC" w14:textId="4B7C8591">
            <w:pPr>
              <w:pStyle w:val="Normal"/>
              <w:rPr>
                <w:rFonts w:ascii="Arial" w:hAnsi="Arial" w:eastAsia="Arial" w:cs="Arial"/>
              </w:rPr>
            </w:pPr>
            <w:r w:rsidRPr="62F4ACB4" w:rsidR="5E2724F8">
              <w:rPr>
                <w:rFonts w:ascii="Arial" w:hAnsi="Arial" w:eastAsia="Arial" w:cs="Arial"/>
              </w:rPr>
              <w:t xml:space="preserve">Prices will have to go up so cost for products and equipment are covered </w:t>
            </w:r>
          </w:p>
        </w:tc>
      </w:tr>
      <w:tr w:rsidR="4976D59A" w:rsidTr="62F4ACB4" w14:paraId="6FA4D0B2">
        <w:trPr>
          <w:trHeight w:val="300"/>
        </w:trPr>
        <w:tc>
          <w:tcPr>
            <w:tcW w:w="2254" w:type="dxa"/>
            <w:tcMar/>
          </w:tcPr>
          <w:p w:rsidR="0E7292D0" w:rsidP="62F4ACB4" w:rsidRDefault="0E7292D0" w14:paraId="3481C893" w14:textId="738B1EC5">
            <w:pPr>
              <w:pStyle w:val="Normal"/>
              <w:rPr>
                <w:rFonts w:ascii="Arial" w:hAnsi="Arial" w:eastAsia="Arial" w:cs="Arial"/>
              </w:rPr>
            </w:pPr>
            <w:r w:rsidRPr="62F4ACB4" w:rsidR="17C48FFF">
              <w:rPr>
                <w:rFonts w:ascii="Arial" w:hAnsi="Arial" w:eastAsia="Arial" w:cs="Arial"/>
              </w:rPr>
              <w:t>social</w:t>
            </w:r>
          </w:p>
        </w:tc>
        <w:tc>
          <w:tcPr>
            <w:tcW w:w="2254" w:type="dxa"/>
            <w:tcMar/>
          </w:tcPr>
          <w:p w:rsidR="01EF7D17" w:rsidP="62F4ACB4" w:rsidRDefault="01EF7D17" w14:paraId="3889641F" w14:textId="06CE8A62">
            <w:pPr>
              <w:pStyle w:val="Normal"/>
              <w:rPr>
                <w:rFonts w:ascii="Arial" w:hAnsi="Arial" w:eastAsia="Arial" w:cs="Arial"/>
              </w:rPr>
            </w:pPr>
            <w:r w:rsidRPr="62F4ACB4" w:rsidR="42D1EC31">
              <w:rPr>
                <w:rFonts w:ascii="Arial" w:hAnsi="Arial" w:eastAsia="Arial" w:cs="Arial"/>
              </w:rPr>
              <w:t xml:space="preserve">More customers ranging with elderly needing more support </w:t>
            </w:r>
          </w:p>
        </w:tc>
        <w:tc>
          <w:tcPr>
            <w:tcW w:w="2254" w:type="dxa"/>
            <w:tcMar/>
          </w:tcPr>
          <w:p w:rsidR="5925ABE3" w:rsidP="62F4ACB4" w:rsidRDefault="5925ABE3" w14:paraId="55C5005A" w14:textId="65916383">
            <w:pPr>
              <w:pStyle w:val="Normal"/>
              <w:rPr>
                <w:rFonts w:ascii="Arial" w:hAnsi="Arial" w:eastAsia="Arial" w:cs="Arial"/>
              </w:rPr>
            </w:pPr>
            <w:r w:rsidRPr="62F4ACB4" w:rsidR="60326162">
              <w:rPr>
                <w:rFonts w:ascii="Arial" w:hAnsi="Arial" w:eastAsia="Arial" w:cs="Arial"/>
              </w:rPr>
              <w:t>Clean-shield.co.uk</w:t>
            </w:r>
          </w:p>
        </w:tc>
        <w:tc>
          <w:tcPr>
            <w:tcW w:w="2254" w:type="dxa"/>
            <w:tcMar/>
          </w:tcPr>
          <w:p w:rsidR="246ED62A" w:rsidP="62F4ACB4" w:rsidRDefault="246ED62A" w14:paraId="1E1C6AFE" w14:textId="551D7530">
            <w:pPr>
              <w:pStyle w:val="Normal"/>
              <w:rPr>
                <w:rFonts w:ascii="Arial" w:hAnsi="Arial" w:eastAsia="Arial" w:cs="Arial"/>
              </w:rPr>
            </w:pPr>
            <w:r w:rsidRPr="62F4ACB4" w:rsidR="378FBC84">
              <w:rPr>
                <w:rFonts w:ascii="Arial" w:hAnsi="Arial" w:eastAsia="Arial" w:cs="Arial"/>
              </w:rPr>
              <w:t>Rise in elderly customers due to needing more support at home.</w:t>
            </w:r>
          </w:p>
        </w:tc>
      </w:tr>
      <w:tr w:rsidR="4976D59A" w:rsidTr="62F4ACB4" w14:paraId="0DC62766">
        <w:trPr>
          <w:trHeight w:val="300"/>
        </w:trPr>
        <w:tc>
          <w:tcPr>
            <w:tcW w:w="2254" w:type="dxa"/>
            <w:tcMar/>
          </w:tcPr>
          <w:p w:rsidR="0E7292D0" w:rsidP="62F4ACB4" w:rsidRDefault="0E7292D0" w14:paraId="2902DABF" w14:textId="2DA41E24">
            <w:pPr>
              <w:pStyle w:val="Normal"/>
              <w:rPr>
                <w:rFonts w:ascii="Arial" w:hAnsi="Arial" w:eastAsia="Arial" w:cs="Arial"/>
              </w:rPr>
            </w:pPr>
            <w:r w:rsidRPr="62F4ACB4" w:rsidR="17C48FFF">
              <w:rPr>
                <w:rFonts w:ascii="Arial" w:hAnsi="Arial" w:eastAsia="Arial" w:cs="Arial"/>
              </w:rPr>
              <w:t>technological</w:t>
            </w:r>
          </w:p>
        </w:tc>
        <w:tc>
          <w:tcPr>
            <w:tcW w:w="2254" w:type="dxa"/>
            <w:tcMar/>
          </w:tcPr>
          <w:p w:rsidR="18E9C30E" w:rsidP="62F4ACB4" w:rsidRDefault="18E9C30E" w14:paraId="7B3AB11F" w14:textId="0DD19AF3">
            <w:pPr>
              <w:pStyle w:val="Normal"/>
              <w:rPr>
                <w:rFonts w:ascii="Arial" w:hAnsi="Arial" w:eastAsia="Arial" w:cs="Arial"/>
              </w:rPr>
            </w:pPr>
            <w:r w:rsidRPr="62F4ACB4" w:rsidR="6D3CF3E0">
              <w:rPr>
                <w:rFonts w:ascii="Arial" w:hAnsi="Arial" w:eastAsia="Arial" w:cs="Arial"/>
              </w:rPr>
              <w:t>Digital booking could affect by customers booking online or with apps</w:t>
            </w:r>
          </w:p>
        </w:tc>
        <w:tc>
          <w:tcPr>
            <w:tcW w:w="2254" w:type="dxa"/>
            <w:tcMar/>
          </w:tcPr>
          <w:p w:rsidR="4976D59A" w:rsidP="62F4ACB4" w:rsidRDefault="4976D59A" w14:paraId="00E266BB" w14:textId="32D6DE37">
            <w:pPr>
              <w:pStyle w:val="Normal"/>
              <w:rPr>
                <w:rFonts w:ascii="Arial" w:hAnsi="Arial" w:eastAsia="Arial" w:cs="Arial"/>
              </w:rPr>
            </w:pPr>
          </w:p>
        </w:tc>
        <w:tc>
          <w:tcPr>
            <w:tcW w:w="2254" w:type="dxa"/>
            <w:tcMar/>
          </w:tcPr>
          <w:p w:rsidR="18E9C30E" w:rsidP="62F4ACB4" w:rsidRDefault="18E9C30E" w14:paraId="7B310813" w14:textId="575CDE9C">
            <w:pPr>
              <w:pStyle w:val="Normal"/>
              <w:rPr>
                <w:rFonts w:ascii="Arial" w:hAnsi="Arial" w:eastAsia="Arial" w:cs="Arial"/>
              </w:rPr>
            </w:pPr>
            <w:r w:rsidRPr="62F4ACB4" w:rsidR="6D3CF3E0">
              <w:rPr>
                <w:rFonts w:ascii="Arial" w:hAnsi="Arial" w:eastAsia="Arial" w:cs="Arial"/>
              </w:rPr>
              <w:t>This could help with booking slots quicker and customers could pick days and times that are free.</w:t>
            </w:r>
          </w:p>
        </w:tc>
      </w:tr>
      <w:tr w:rsidR="4976D59A" w:rsidTr="62F4ACB4" w14:paraId="5371A4DA">
        <w:trPr>
          <w:trHeight w:val="300"/>
        </w:trPr>
        <w:tc>
          <w:tcPr>
            <w:tcW w:w="2254" w:type="dxa"/>
            <w:tcMar/>
          </w:tcPr>
          <w:p w:rsidR="0E7292D0" w:rsidP="62F4ACB4" w:rsidRDefault="0E7292D0" w14:paraId="726BAAEF" w14:textId="0D3AFECA">
            <w:pPr>
              <w:pStyle w:val="Normal"/>
              <w:rPr>
                <w:rFonts w:ascii="Arial" w:hAnsi="Arial" w:eastAsia="Arial" w:cs="Arial"/>
              </w:rPr>
            </w:pPr>
            <w:r w:rsidRPr="62F4ACB4" w:rsidR="17C48FFF">
              <w:rPr>
                <w:rFonts w:ascii="Arial" w:hAnsi="Arial" w:eastAsia="Arial" w:cs="Arial"/>
              </w:rPr>
              <w:t>legal</w:t>
            </w:r>
          </w:p>
        </w:tc>
        <w:tc>
          <w:tcPr>
            <w:tcW w:w="2254" w:type="dxa"/>
            <w:tcMar/>
          </w:tcPr>
          <w:p w:rsidR="677EC8D8" w:rsidP="62F4ACB4" w:rsidRDefault="677EC8D8" w14:paraId="032F58F8" w14:textId="456EA87D">
            <w:pPr>
              <w:pStyle w:val="Normal"/>
              <w:rPr>
                <w:rFonts w:ascii="Arial" w:hAnsi="Arial" w:eastAsia="Arial" w:cs="Arial"/>
              </w:rPr>
            </w:pPr>
            <w:r w:rsidRPr="62F4ACB4" w:rsidR="216A77E0">
              <w:rPr>
                <w:rFonts w:ascii="Arial" w:hAnsi="Arial" w:eastAsia="Arial" w:cs="Arial"/>
              </w:rPr>
              <w:t xml:space="preserve">Public liability </w:t>
            </w:r>
          </w:p>
        </w:tc>
        <w:tc>
          <w:tcPr>
            <w:tcW w:w="2254" w:type="dxa"/>
            <w:tcMar/>
          </w:tcPr>
          <w:p w:rsidR="2D81D12A" w:rsidP="62F4ACB4" w:rsidRDefault="2D81D12A" w14:paraId="5824616F" w14:textId="6849BB89">
            <w:pPr>
              <w:pStyle w:val="Normal"/>
              <w:rPr>
                <w:rFonts w:ascii="Arial" w:hAnsi="Arial" w:eastAsia="Arial" w:cs="Arial"/>
              </w:rPr>
            </w:pPr>
            <w:r w:rsidRPr="62F4ACB4" w:rsidR="3207308A">
              <w:rPr>
                <w:rFonts w:ascii="Arial" w:hAnsi="Arial" w:eastAsia="Arial" w:cs="Arial"/>
              </w:rPr>
              <w:t xml:space="preserve">Learn signal </w:t>
            </w:r>
          </w:p>
        </w:tc>
        <w:tc>
          <w:tcPr>
            <w:tcW w:w="2254" w:type="dxa"/>
            <w:tcMar/>
          </w:tcPr>
          <w:p w:rsidR="677EC8D8" w:rsidP="62F4ACB4" w:rsidRDefault="677EC8D8" w14:paraId="3C8DB5CF" w14:textId="3438C97F">
            <w:pPr>
              <w:pStyle w:val="Normal"/>
              <w:rPr>
                <w:rFonts w:ascii="Arial" w:hAnsi="Arial" w:eastAsia="Arial" w:cs="Arial"/>
              </w:rPr>
            </w:pPr>
            <w:r w:rsidRPr="62F4ACB4" w:rsidR="216A77E0">
              <w:rPr>
                <w:rFonts w:ascii="Arial" w:hAnsi="Arial" w:eastAsia="Arial" w:cs="Arial"/>
              </w:rPr>
              <w:t xml:space="preserve">Will need public liability to ensure staff and customers are covered. </w:t>
            </w:r>
            <w:r w:rsidRPr="62F4ACB4" w:rsidR="2D08DCE6">
              <w:rPr>
                <w:rFonts w:ascii="Arial" w:hAnsi="Arial" w:eastAsia="Arial" w:cs="Arial"/>
              </w:rPr>
              <w:t xml:space="preserve">If damaged is </w:t>
            </w:r>
            <w:r w:rsidRPr="62F4ACB4" w:rsidR="2D08DCE6">
              <w:rPr>
                <w:rFonts w:ascii="Arial" w:hAnsi="Arial" w:eastAsia="Arial" w:cs="Arial"/>
              </w:rPr>
              <w:t>done,</w:t>
            </w:r>
            <w:r w:rsidRPr="62F4ACB4" w:rsidR="2D08DCE6">
              <w:rPr>
                <w:rFonts w:ascii="Arial" w:hAnsi="Arial" w:eastAsia="Arial" w:cs="Arial"/>
              </w:rPr>
              <w:t xml:space="preserve"> we are covered.</w:t>
            </w:r>
          </w:p>
        </w:tc>
      </w:tr>
      <w:tr w:rsidR="4976D59A" w:rsidTr="62F4ACB4" w14:paraId="50AEF7D8">
        <w:trPr>
          <w:trHeight w:val="300"/>
        </w:trPr>
        <w:tc>
          <w:tcPr>
            <w:tcW w:w="2254" w:type="dxa"/>
            <w:tcMar/>
          </w:tcPr>
          <w:p w:rsidR="0E7292D0" w:rsidP="62F4ACB4" w:rsidRDefault="0E7292D0" w14:paraId="36912C36" w14:textId="0B1A1B0F">
            <w:pPr>
              <w:pStyle w:val="Normal"/>
              <w:rPr>
                <w:rFonts w:ascii="Arial" w:hAnsi="Arial" w:eastAsia="Arial" w:cs="Arial"/>
              </w:rPr>
            </w:pPr>
            <w:r w:rsidRPr="62F4ACB4" w:rsidR="17C48FFF">
              <w:rPr>
                <w:rFonts w:ascii="Arial" w:hAnsi="Arial" w:eastAsia="Arial" w:cs="Arial"/>
              </w:rPr>
              <w:t>Environmental</w:t>
            </w:r>
            <w:r w:rsidRPr="62F4ACB4" w:rsidR="17C48FFF">
              <w:rPr>
                <w:rFonts w:ascii="Arial" w:hAnsi="Arial" w:eastAsia="Arial" w:cs="Arial"/>
              </w:rPr>
              <w:t xml:space="preserve"> </w:t>
            </w:r>
          </w:p>
        </w:tc>
        <w:tc>
          <w:tcPr>
            <w:tcW w:w="2254" w:type="dxa"/>
            <w:tcMar/>
          </w:tcPr>
          <w:p w:rsidR="66A070E2" w:rsidP="62F4ACB4" w:rsidRDefault="66A070E2" w14:paraId="1E648238" w14:textId="76526FCC">
            <w:pPr>
              <w:pStyle w:val="Normal"/>
              <w:rPr>
                <w:rFonts w:ascii="Arial" w:hAnsi="Arial" w:eastAsia="Arial" w:cs="Arial"/>
              </w:rPr>
            </w:pPr>
            <w:r w:rsidRPr="62F4ACB4" w:rsidR="0EBCB6CC">
              <w:rPr>
                <w:rFonts w:ascii="Arial" w:hAnsi="Arial" w:eastAsia="Arial" w:cs="Arial"/>
              </w:rPr>
              <w:t>Government</w:t>
            </w:r>
            <w:r w:rsidRPr="62F4ACB4" w:rsidR="0EBCB6CC">
              <w:rPr>
                <w:rFonts w:ascii="Arial" w:hAnsi="Arial" w:eastAsia="Arial" w:cs="Arial"/>
              </w:rPr>
              <w:t xml:space="preserve"> changing products to biodegradable </w:t>
            </w:r>
          </w:p>
        </w:tc>
        <w:tc>
          <w:tcPr>
            <w:tcW w:w="2254" w:type="dxa"/>
            <w:tcMar/>
          </w:tcPr>
          <w:p w:rsidR="78023948" w:rsidP="62F4ACB4" w:rsidRDefault="78023948" w14:paraId="7025240B" w14:textId="3AA2427A">
            <w:pPr>
              <w:pStyle w:val="Normal"/>
              <w:rPr>
                <w:rFonts w:ascii="Arial" w:hAnsi="Arial" w:eastAsia="Arial" w:cs="Arial"/>
              </w:rPr>
            </w:pPr>
            <w:r w:rsidRPr="62F4ACB4" w:rsidR="16BD7E54">
              <w:rPr>
                <w:rFonts w:ascii="Arial" w:hAnsi="Arial" w:eastAsia="Arial" w:cs="Arial"/>
              </w:rPr>
              <w:t xml:space="preserve">Learn signal </w:t>
            </w:r>
          </w:p>
        </w:tc>
        <w:tc>
          <w:tcPr>
            <w:tcW w:w="2254" w:type="dxa"/>
            <w:tcMar/>
          </w:tcPr>
          <w:p w:rsidR="66A070E2" w:rsidP="62F4ACB4" w:rsidRDefault="66A070E2" w14:paraId="547BB9CE" w14:textId="529B799B">
            <w:pPr>
              <w:pStyle w:val="Normal"/>
              <w:rPr>
                <w:rFonts w:ascii="Arial" w:hAnsi="Arial" w:eastAsia="Arial" w:cs="Arial"/>
              </w:rPr>
            </w:pPr>
            <w:r w:rsidRPr="62F4ACB4" w:rsidR="51D7DD46">
              <w:rPr>
                <w:rFonts w:ascii="Arial" w:hAnsi="Arial" w:eastAsia="Arial" w:cs="Arial"/>
              </w:rPr>
              <w:t xml:space="preserve">Would need to move away from harsh products and change to non-toxic </w:t>
            </w:r>
            <w:r w:rsidRPr="62F4ACB4" w:rsidR="51D7DD46">
              <w:rPr>
                <w:rFonts w:ascii="Arial" w:hAnsi="Arial" w:eastAsia="Arial" w:cs="Arial"/>
              </w:rPr>
              <w:t>products</w:t>
            </w:r>
            <w:r w:rsidRPr="62F4ACB4" w:rsidR="51D7DD46">
              <w:rPr>
                <w:rFonts w:ascii="Arial" w:hAnsi="Arial" w:eastAsia="Arial" w:cs="Arial"/>
              </w:rPr>
              <w:t xml:space="preserve"> </w:t>
            </w:r>
          </w:p>
        </w:tc>
      </w:tr>
    </w:tbl>
    <w:p w:rsidR="60DA945E" w:rsidP="62F4ACB4" w:rsidRDefault="60DA945E" w14:paraId="74554EB4" w14:textId="0A102627">
      <w:pPr>
        <w:pStyle w:val="Normal"/>
        <w:rPr>
          <w:rFonts w:ascii="Arial" w:hAnsi="Arial" w:eastAsia="Arial" w:cs="Arial"/>
        </w:rPr>
      </w:pPr>
    </w:p>
    <w:p w:rsidR="60DA945E" w:rsidP="62F4ACB4" w:rsidRDefault="60DA945E" w14:paraId="1FA1DAEC" w14:textId="2591D413">
      <w:pPr>
        <w:pStyle w:val="Normal"/>
        <w:rPr>
          <w:rFonts w:ascii="Arial" w:hAnsi="Arial" w:eastAsia="Arial" w:cs="Arial"/>
        </w:rPr>
      </w:pPr>
    </w:p>
    <w:p w:rsidR="27ADB863" w:rsidP="62F4ACB4" w:rsidRDefault="27ADB863" w14:paraId="505BD220" w14:textId="6C403565">
      <w:pPr>
        <w:pStyle w:val="Normal"/>
        <w:rPr>
          <w:rFonts w:ascii="Arial" w:hAnsi="Arial" w:eastAsia="Arial" w:cs="Arial"/>
        </w:rPr>
      </w:pPr>
      <w:r w:rsidRPr="62F4ACB4" w:rsidR="59BD009D">
        <w:rPr>
          <w:rFonts w:ascii="Arial" w:hAnsi="Arial" w:eastAsia="Arial" w:cs="Arial"/>
        </w:rPr>
        <w:t xml:space="preserve">The pestle table above shows that there are several factors to consider for the company to grow </w:t>
      </w:r>
      <w:r w:rsidRPr="62F4ACB4" w:rsidR="66666011">
        <w:rPr>
          <w:rFonts w:ascii="Arial" w:hAnsi="Arial" w:eastAsia="Arial" w:cs="Arial"/>
        </w:rPr>
        <w:t xml:space="preserve">political factors are changes in health and safety this will </w:t>
      </w:r>
      <w:r w:rsidRPr="62F4ACB4" w:rsidR="66666011">
        <w:rPr>
          <w:rFonts w:ascii="Arial" w:hAnsi="Arial" w:eastAsia="Arial" w:cs="Arial"/>
        </w:rPr>
        <w:t>impact</w:t>
      </w:r>
      <w:r w:rsidRPr="62F4ACB4" w:rsidR="66666011">
        <w:rPr>
          <w:rFonts w:ascii="Arial" w:hAnsi="Arial" w:eastAsia="Arial" w:cs="Arial"/>
        </w:rPr>
        <w:t xml:space="preserve"> the company as reg</w:t>
      </w:r>
      <w:r w:rsidRPr="62F4ACB4" w:rsidR="75234BEF">
        <w:rPr>
          <w:rFonts w:ascii="Arial" w:hAnsi="Arial" w:eastAsia="Arial" w:cs="Arial"/>
        </w:rPr>
        <w:t xml:space="preserve">ulations will need to be met. Economics will change every year when prices </w:t>
      </w:r>
      <w:r w:rsidRPr="62F4ACB4" w:rsidR="31083004">
        <w:rPr>
          <w:rFonts w:ascii="Arial" w:hAnsi="Arial" w:eastAsia="Arial" w:cs="Arial"/>
        </w:rPr>
        <w:t>need to increase due to price increase. Social will also change as</w:t>
      </w:r>
      <w:r w:rsidRPr="62F4ACB4" w:rsidR="4C131F3F">
        <w:rPr>
          <w:rFonts w:ascii="Arial" w:hAnsi="Arial" w:eastAsia="Arial" w:cs="Arial"/>
        </w:rPr>
        <w:t xml:space="preserve"> elderly needs more help around the house therefore this </w:t>
      </w:r>
      <w:r w:rsidRPr="62F4ACB4" w:rsidR="4C73DF7B">
        <w:rPr>
          <w:rFonts w:ascii="Arial" w:hAnsi="Arial" w:eastAsia="Arial" w:cs="Arial"/>
        </w:rPr>
        <w:t>would</w:t>
      </w:r>
      <w:r w:rsidRPr="62F4ACB4" w:rsidR="4C131F3F">
        <w:rPr>
          <w:rFonts w:ascii="Arial" w:hAnsi="Arial" w:eastAsia="Arial" w:cs="Arial"/>
        </w:rPr>
        <w:t xml:space="preserve"> help the company grow if more el</w:t>
      </w:r>
      <w:r w:rsidRPr="62F4ACB4" w:rsidR="231642FD">
        <w:rPr>
          <w:rFonts w:ascii="Arial" w:hAnsi="Arial" w:eastAsia="Arial" w:cs="Arial"/>
        </w:rPr>
        <w:t>derly had</w:t>
      </w:r>
      <w:r w:rsidRPr="62F4ACB4" w:rsidR="0115E47A">
        <w:rPr>
          <w:rFonts w:ascii="Arial" w:hAnsi="Arial" w:eastAsia="Arial" w:cs="Arial"/>
        </w:rPr>
        <w:t xml:space="preserve"> help with regular</w:t>
      </w:r>
      <w:r w:rsidRPr="62F4ACB4" w:rsidR="231642FD">
        <w:rPr>
          <w:rFonts w:ascii="Arial" w:hAnsi="Arial" w:eastAsia="Arial" w:cs="Arial"/>
        </w:rPr>
        <w:t xml:space="preserve"> </w:t>
      </w:r>
      <w:r w:rsidRPr="62F4ACB4" w:rsidR="74392C1D">
        <w:rPr>
          <w:rFonts w:ascii="Arial" w:hAnsi="Arial" w:eastAsia="Arial" w:cs="Arial"/>
        </w:rPr>
        <w:t>cleans T</w:t>
      </w:r>
      <w:r w:rsidRPr="62F4ACB4" w:rsidR="1DFD3955">
        <w:rPr>
          <w:rFonts w:ascii="Arial" w:hAnsi="Arial" w:eastAsia="Arial" w:cs="Arial"/>
        </w:rPr>
        <w:t xml:space="preserve">echnological will affect the growth if customers can book online this will have a massive impact </w:t>
      </w:r>
      <w:r w:rsidRPr="62F4ACB4" w:rsidR="5D3E1DC2">
        <w:rPr>
          <w:rFonts w:ascii="Arial" w:hAnsi="Arial" w:eastAsia="Arial" w:cs="Arial"/>
        </w:rPr>
        <w:t>and free up time. Legal is a requirement th</w:t>
      </w:r>
      <w:r w:rsidRPr="62F4ACB4" w:rsidR="28952921">
        <w:rPr>
          <w:rFonts w:ascii="Arial" w:hAnsi="Arial" w:eastAsia="Arial" w:cs="Arial"/>
        </w:rPr>
        <w:t xml:space="preserve">at will cover both customers and staff from any damage </w:t>
      </w:r>
      <w:r w:rsidRPr="62F4ACB4" w:rsidR="11D13B2B">
        <w:rPr>
          <w:rFonts w:ascii="Arial" w:hAnsi="Arial" w:eastAsia="Arial" w:cs="Arial"/>
        </w:rPr>
        <w:t xml:space="preserve">caused. </w:t>
      </w:r>
      <w:r w:rsidRPr="62F4ACB4" w:rsidR="4C369C41">
        <w:rPr>
          <w:rFonts w:ascii="Arial" w:hAnsi="Arial" w:eastAsia="Arial" w:cs="Arial"/>
        </w:rPr>
        <w:t xml:space="preserve">environmental would have an effect </w:t>
      </w:r>
      <w:r w:rsidRPr="62F4ACB4" w:rsidR="391408C9">
        <w:rPr>
          <w:rFonts w:ascii="Arial" w:hAnsi="Arial" w:eastAsia="Arial" w:cs="Arial"/>
        </w:rPr>
        <w:t xml:space="preserve">if the company moved to less harsh chemicals. </w:t>
      </w:r>
    </w:p>
    <w:p w:rsidR="247180CA" w:rsidP="62F4ACB4" w:rsidRDefault="247180CA" w14:paraId="3F8881DF" w14:textId="136DB0E2">
      <w:pPr>
        <w:pStyle w:val="Normal"/>
        <w:rPr>
          <w:rFonts w:ascii="Arial" w:hAnsi="Arial" w:eastAsia="Arial" w:cs="Arial"/>
        </w:rPr>
      </w:pPr>
    </w:p>
    <w:p w:rsidR="247180CA" w:rsidP="247180CA" w:rsidRDefault="247180CA" w14:paraId="69EF9B0E" w14:textId="7E9B9D04">
      <w:pPr>
        <w:pStyle w:val="Normal"/>
      </w:pPr>
    </w:p>
    <w:p w:rsidR="247180CA" w:rsidP="247180CA" w:rsidRDefault="247180CA" w14:paraId="73D16EEE" w14:textId="3A3CCD68">
      <w:pPr>
        <w:pStyle w:val="Normal"/>
      </w:pPr>
    </w:p>
    <w:p w:rsidR="247180CA" w:rsidP="247180CA" w:rsidRDefault="247180CA" w14:paraId="51AFB093" w14:textId="1311821F">
      <w:pPr>
        <w:pStyle w:val="Normal"/>
      </w:pPr>
    </w:p>
    <w:p w:rsidR="247180CA" w:rsidP="247180CA" w:rsidRDefault="247180CA" w14:paraId="69444CAE" w14:textId="76E200C7">
      <w:pPr>
        <w:pStyle w:val="Normal"/>
      </w:pPr>
    </w:p>
    <w:p w:rsidR="09BFB653" w:rsidP="60DA945E" w:rsidRDefault="09BFB653" w14:paraId="3C598AF4" w14:textId="3B4E1CF9">
      <w:pPr>
        <w:pStyle w:val="Heading3"/>
      </w:pPr>
      <w:bookmarkStart w:name="_Toc1851045226" w:id="788249179"/>
      <w:r w:rsidR="7003F813">
        <w:rPr/>
        <w:t>5</w:t>
      </w:r>
      <w:r w:rsidR="259C9AFA">
        <w:rPr/>
        <w:t>.2 SWO</w:t>
      </w:r>
      <w:r w:rsidR="3F39FE3B">
        <w:rPr/>
        <w:t>T</w:t>
      </w:r>
      <w:bookmarkEnd w:id="788249179"/>
    </w:p>
    <w:p w:rsidR="60DA945E" w:rsidP="60DA945E" w:rsidRDefault="60DA945E" w14:paraId="6A46B2D6" w14:textId="2B7E7B62">
      <w:pPr>
        <w:pStyle w:val="Normal"/>
      </w:pPr>
    </w:p>
    <w:p w:rsidR="280CB621" w:rsidP="62F4ACB4" w:rsidRDefault="280CB621" w14:paraId="16129ABB" w14:textId="7EF421B6">
      <w:pPr>
        <w:pStyle w:val="Normal"/>
        <w:rPr>
          <w:rFonts w:ascii="Arial" w:hAnsi="Arial" w:eastAsia="Arial" w:cs="Arial"/>
        </w:rPr>
      </w:pPr>
      <w:r w:rsidRPr="62F4ACB4" w:rsidR="3F39FE3B">
        <w:rPr>
          <w:rFonts w:ascii="Arial" w:hAnsi="Arial" w:eastAsia="Arial" w:cs="Arial"/>
        </w:rPr>
        <w:t xml:space="preserve">Below is a swot table this will show the </w:t>
      </w:r>
      <w:r w:rsidRPr="62F4ACB4" w:rsidR="3F39FE3B">
        <w:rPr>
          <w:rFonts w:ascii="Arial" w:hAnsi="Arial" w:eastAsia="Arial" w:cs="Arial"/>
        </w:rPr>
        <w:t>strengths and weakness</w:t>
      </w:r>
      <w:r w:rsidRPr="62F4ACB4" w:rsidR="3F39FE3B">
        <w:rPr>
          <w:rFonts w:ascii="Arial" w:hAnsi="Arial" w:eastAsia="Arial" w:cs="Arial"/>
        </w:rPr>
        <w:t xml:space="preserve"> and threats this will show the internal and external f</w:t>
      </w:r>
      <w:r w:rsidRPr="62F4ACB4" w:rsidR="0E29B08C">
        <w:rPr>
          <w:rFonts w:ascii="Arial" w:hAnsi="Arial" w:eastAsia="Arial" w:cs="Arial"/>
        </w:rPr>
        <w:t xml:space="preserve">actors. This will help to look at improving the weaknesses and strengths and the threats </w:t>
      </w:r>
      <w:r w:rsidRPr="62F4ACB4" w:rsidR="6A2E6A1C">
        <w:rPr>
          <w:rFonts w:ascii="Arial" w:hAnsi="Arial" w:eastAsia="Arial" w:cs="Arial"/>
        </w:rPr>
        <w:t xml:space="preserve">for the growth of the company going </w:t>
      </w:r>
      <w:r w:rsidRPr="62F4ACB4" w:rsidR="6A2E6A1C">
        <w:rPr>
          <w:rFonts w:ascii="Arial" w:hAnsi="Arial" w:eastAsia="Arial" w:cs="Arial"/>
        </w:rPr>
        <w:t>forward</w:t>
      </w:r>
      <w:r w:rsidRPr="62F4ACB4" w:rsidR="6A2E6A1C">
        <w:rPr>
          <w:rFonts w:ascii="Arial" w:hAnsi="Arial" w:eastAsia="Arial" w:cs="Arial"/>
        </w:rPr>
        <w:t xml:space="preserve">. </w:t>
      </w:r>
    </w:p>
    <w:p w:rsidR="60DA945E" w:rsidP="60DA945E" w:rsidRDefault="60DA945E" w14:paraId="4A3C52EA" w14:textId="659DDA16">
      <w:pPr>
        <w:pStyle w:val="Normal"/>
      </w:pPr>
    </w:p>
    <w:tbl>
      <w:tblPr>
        <w:tblStyle w:val="TableGrid"/>
        <w:tblW w:w="0" w:type="auto"/>
        <w:tblLook w:val="06A0" w:firstRow="1" w:lastRow="0" w:firstColumn="1" w:lastColumn="0" w:noHBand="1" w:noVBand="1"/>
      </w:tblPr>
      <w:tblGrid>
        <w:gridCol w:w="2254"/>
        <w:gridCol w:w="2254"/>
        <w:gridCol w:w="2254"/>
        <w:gridCol w:w="2254"/>
      </w:tblGrid>
      <w:tr w:rsidR="60DA945E" w:rsidTr="62F4ACB4" w14:paraId="62ED447D">
        <w:trPr>
          <w:trHeight w:val="300"/>
        </w:trPr>
        <w:tc>
          <w:tcPr>
            <w:tcW w:w="2254" w:type="dxa"/>
            <w:tcMar/>
          </w:tcPr>
          <w:p w:rsidR="172DDB6A" w:rsidP="62F4ACB4" w:rsidRDefault="172DDB6A" w14:paraId="0B06F5FE" w14:textId="047DBA3D">
            <w:pPr>
              <w:pStyle w:val="Normal"/>
              <w:rPr>
                <w:rFonts w:ascii="Arial" w:hAnsi="Arial" w:eastAsia="Arial" w:cs="Arial"/>
              </w:rPr>
            </w:pPr>
            <w:r w:rsidRPr="62F4ACB4" w:rsidR="21F73A89">
              <w:rPr>
                <w:rFonts w:ascii="Arial" w:hAnsi="Arial" w:eastAsia="Arial" w:cs="Arial"/>
              </w:rPr>
              <w:t xml:space="preserve">Swot </w:t>
            </w:r>
          </w:p>
        </w:tc>
        <w:tc>
          <w:tcPr>
            <w:tcW w:w="2254" w:type="dxa"/>
            <w:tcMar/>
          </w:tcPr>
          <w:p w:rsidR="172DDB6A" w:rsidP="62F4ACB4" w:rsidRDefault="172DDB6A" w14:paraId="7080865A" w14:textId="473742EC">
            <w:pPr>
              <w:pStyle w:val="Normal"/>
              <w:rPr>
                <w:rFonts w:ascii="Arial" w:hAnsi="Arial" w:eastAsia="Arial" w:cs="Arial"/>
              </w:rPr>
            </w:pPr>
            <w:r w:rsidRPr="62F4ACB4" w:rsidR="21F73A89">
              <w:rPr>
                <w:rFonts w:ascii="Arial" w:hAnsi="Arial" w:eastAsia="Arial" w:cs="Arial"/>
              </w:rPr>
              <w:t xml:space="preserve">Analysis </w:t>
            </w:r>
          </w:p>
        </w:tc>
        <w:tc>
          <w:tcPr>
            <w:tcW w:w="2254" w:type="dxa"/>
            <w:tcMar/>
          </w:tcPr>
          <w:p w:rsidR="60DA945E" w:rsidP="62F4ACB4" w:rsidRDefault="60DA945E" w14:paraId="0EE2AD27" w14:textId="2B24AAA4">
            <w:pPr>
              <w:pStyle w:val="Normal"/>
              <w:rPr>
                <w:rFonts w:ascii="Arial" w:hAnsi="Arial" w:eastAsia="Arial" w:cs="Arial"/>
              </w:rPr>
            </w:pPr>
          </w:p>
        </w:tc>
        <w:tc>
          <w:tcPr>
            <w:tcW w:w="2254" w:type="dxa"/>
            <w:tcMar/>
          </w:tcPr>
          <w:p w:rsidR="7CB16B63" w:rsidP="62F4ACB4" w:rsidRDefault="7CB16B63" w14:paraId="13B779D6" w14:textId="04A20696">
            <w:pPr>
              <w:pStyle w:val="Normal"/>
              <w:rPr>
                <w:rFonts w:ascii="Arial" w:hAnsi="Arial" w:eastAsia="Arial" w:cs="Arial"/>
              </w:rPr>
            </w:pPr>
            <w:r w:rsidRPr="62F4ACB4" w:rsidR="54BB0280">
              <w:rPr>
                <w:rFonts w:ascii="Arial" w:hAnsi="Arial" w:eastAsia="Arial" w:cs="Arial"/>
              </w:rPr>
              <w:t>improve</w:t>
            </w:r>
          </w:p>
        </w:tc>
      </w:tr>
      <w:tr w:rsidR="60DA945E" w:rsidTr="62F4ACB4" w14:paraId="70D53DE5">
        <w:trPr>
          <w:trHeight w:val="300"/>
        </w:trPr>
        <w:tc>
          <w:tcPr>
            <w:tcW w:w="2254" w:type="dxa"/>
            <w:tcMar/>
          </w:tcPr>
          <w:p w:rsidR="7CB16B63" w:rsidP="62F4ACB4" w:rsidRDefault="7CB16B63" w14:paraId="72854023" w14:textId="0489E45B">
            <w:pPr>
              <w:pStyle w:val="Normal"/>
              <w:rPr>
                <w:rFonts w:ascii="Arial" w:hAnsi="Arial" w:eastAsia="Arial" w:cs="Arial"/>
              </w:rPr>
            </w:pPr>
            <w:r w:rsidRPr="62F4ACB4" w:rsidR="54BB0280">
              <w:rPr>
                <w:rFonts w:ascii="Arial" w:hAnsi="Arial" w:eastAsia="Arial" w:cs="Arial"/>
              </w:rPr>
              <w:t xml:space="preserve">Strengths </w:t>
            </w:r>
          </w:p>
        </w:tc>
        <w:tc>
          <w:tcPr>
            <w:tcW w:w="2254" w:type="dxa"/>
            <w:tcMar/>
          </w:tcPr>
          <w:p w:rsidR="7CB16B63" w:rsidP="62F4ACB4" w:rsidRDefault="7CB16B63" w14:paraId="0E1C949D" w14:textId="42D09324">
            <w:pPr>
              <w:pStyle w:val="Normal"/>
              <w:rPr>
                <w:rFonts w:ascii="Arial" w:hAnsi="Arial" w:eastAsia="Arial" w:cs="Arial"/>
              </w:rPr>
            </w:pPr>
            <w:r w:rsidRPr="62F4ACB4" w:rsidR="54BB0280">
              <w:rPr>
                <w:rFonts w:ascii="Arial" w:hAnsi="Arial" w:eastAsia="Arial" w:cs="Arial"/>
              </w:rPr>
              <w:t xml:space="preserve">Good </w:t>
            </w:r>
            <w:r w:rsidRPr="62F4ACB4" w:rsidR="54BB0280">
              <w:rPr>
                <w:rFonts w:ascii="Arial" w:hAnsi="Arial" w:eastAsia="Arial" w:cs="Arial"/>
              </w:rPr>
              <w:t>relationships</w:t>
            </w:r>
            <w:r w:rsidRPr="62F4ACB4" w:rsidR="54BB0280">
              <w:rPr>
                <w:rFonts w:ascii="Arial" w:hAnsi="Arial" w:eastAsia="Arial" w:cs="Arial"/>
              </w:rPr>
              <w:t xml:space="preserve"> with customers </w:t>
            </w:r>
          </w:p>
        </w:tc>
        <w:tc>
          <w:tcPr>
            <w:tcW w:w="2254" w:type="dxa"/>
            <w:tcMar/>
          </w:tcPr>
          <w:p w:rsidR="60DA945E" w:rsidP="62F4ACB4" w:rsidRDefault="60DA945E" w14:paraId="50646596" w14:textId="542C63E5">
            <w:pPr>
              <w:pStyle w:val="Normal"/>
              <w:rPr>
                <w:rFonts w:ascii="Arial" w:hAnsi="Arial" w:eastAsia="Arial" w:cs="Arial"/>
              </w:rPr>
            </w:pPr>
          </w:p>
        </w:tc>
        <w:tc>
          <w:tcPr>
            <w:tcW w:w="2254" w:type="dxa"/>
            <w:tcMar/>
          </w:tcPr>
          <w:p w:rsidR="0E3E6365" w:rsidP="62F4ACB4" w:rsidRDefault="0E3E6365" w14:paraId="6AA91870" w14:textId="2BB1DF92">
            <w:pPr>
              <w:pStyle w:val="Normal"/>
              <w:rPr>
                <w:rFonts w:ascii="Arial" w:hAnsi="Arial" w:eastAsia="Arial" w:cs="Arial"/>
              </w:rPr>
            </w:pPr>
            <w:r w:rsidRPr="62F4ACB4" w:rsidR="19914EB9">
              <w:rPr>
                <w:rFonts w:ascii="Arial" w:hAnsi="Arial" w:eastAsia="Arial" w:cs="Arial"/>
              </w:rPr>
              <w:t xml:space="preserve">Asking customers for feedback to improve services going </w:t>
            </w:r>
            <w:r w:rsidRPr="62F4ACB4" w:rsidR="19914EB9">
              <w:rPr>
                <w:rFonts w:ascii="Arial" w:hAnsi="Arial" w:eastAsia="Arial" w:cs="Arial"/>
              </w:rPr>
              <w:t>forward</w:t>
            </w:r>
            <w:r w:rsidRPr="62F4ACB4" w:rsidR="19914EB9">
              <w:rPr>
                <w:rFonts w:ascii="Arial" w:hAnsi="Arial" w:eastAsia="Arial" w:cs="Arial"/>
              </w:rPr>
              <w:t>.</w:t>
            </w:r>
          </w:p>
        </w:tc>
      </w:tr>
      <w:tr w:rsidR="60DA945E" w:rsidTr="62F4ACB4" w14:paraId="08CB0557">
        <w:trPr>
          <w:trHeight w:val="300"/>
        </w:trPr>
        <w:tc>
          <w:tcPr>
            <w:tcW w:w="2254" w:type="dxa"/>
            <w:tcMar/>
          </w:tcPr>
          <w:p w:rsidR="7CB16B63" w:rsidP="62F4ACB4" w:rsidRDefault="7CB16B63" w14:paraId="60A8472F" w14:textId="6F78E7EF">
            <w:pPr>
              <w:pStyle w:val="Normal"/>
              <w:rPr>
                <w:rFonts w:ascii="Arial" w:hAnsi="Arial" w:eastAsia="Arial" w:cs="Arial"/>
              </w:rPr>
            </w:pPr>
            <w:r w:rsidRPr="62F4ACB4" w:rsidR="54BB0280">
              <w:rPr>
                <w:rFonts w:ascii="Arial" w:hAnsi="Arial" w:eastAsia="Arial" w:cs="Arial"/>
              </w:rPr>
              <w:t>weaknesses</w:t>
            </w:r>
          </w:p>
        </w:tc>
        <w:tc>
          <w:tcPr>
            <w:tcW w:w="2254" w:type="dxa"/>
            <w:tcMar/>
          </w:tcPr>
          <w:p w:rsidR="7CB16B63" w:rsidP="62F4ACB4" w:rsidRDefault="7CB16B63" w14:paraId="0E151994" w14:textId="5F06E5F5">
            <w:pPr>
              <w:pStyle w:val="Normal"/>
              <w:rPr>
                <w:rFonts w:ascii="Arial" w:hAnsi="Arial" w:eastAsia="Arial" w:cs="Arial"/>
              </w:rPr>
            </w:pPr>
            <w:r w:rsidRPr="62F4ACB4" w:rsidR="54BB0280">
              <w:rPr>
                <w:rFonts w:ascii="Arial" w:hAnsi="Arial" w:eastAsia="Arial" w:cs="Arial"/>
              </w:rPr>
              <w:t xml:space="preserve">Sickness or absence </w:t>
            </w:r>
          </w:p>
        </w:tc>
        <w:tc>
          <w:tcPr>
            <w:tcW w:w="2254" w:type="dxa"/>
            <w:tcMar/>
          </w:tcPr>
          <w:p w:rsidR="60DA945E" w:rsidP="62F4ACB4" w:rsidRDefault="60DA945E" w14:paraId="20B29653" w14:textId="5AE094EB">
            <w:pPr>
              <w:pStyle w:val="Normal"/>
              <w:rPr>
                <w:rFonts w:ascii="Arial" w:hAnsi="Arial" w:eastAsia="Arial" w:cs="Arial"/>
              </w:rPr>
            </w:pPr>
          </w:p>
        </w:tc>
        <w:tc>
          <w:tcPr>
            <w:tcW w:w="2254" w:type="dxa"/>
            <w:tcMar/>
          </w:tcPr>
          <w:p w:rsidR="7EDD7636" w:rsidP="62F4ACB4" w:rsidRDefault="7EDD7636" w14:paraId="4BE997FB" w14:textId="07DEF11C">
            <w:pPr>
              <w:pStyle w:val="Normal"/>
              <w:rPr>
                <w:rFonts w:ascii="Arial" w:hAnsi="Arial" w:eastAsia="Arial" w:cs="Arial"/>
              </w:rPr>
            </w:pPr>
            <w:r w:rsidRPr="62F4ACB4" w:rsidR="446E9449">
              <w:rPr>
                <w:rFonts w:ascii="Arial" w:hAnsi="Arial" w:eastAsia="Arial" w:cs="Arial"/>
              </w:rPr>
              <w:t xml:space="preserve">Having </w:t>
            </w:r>
            <w:r w:rsidRPr="62F4ACB4" w:rsidR="446E9449">
              <w:rPr>
                <w:rFonts w:ascii="Arial" w:hAnsi="Arial" w:eastAsia="Arial" w:cs="Arial"/>
              </w:rPr>
              <w:t>temporary staff</w:t>
            </w:r>
            <w:r w:rsidRPr="62F4ACB4" w:rsidR="446E9449">
              <w:rPr>
                <w:rFonts w:ascii="Arial" w:hAnsi="Arial" w:eastAsia="Arial" w:cs="Arial"/>
              </w:rPr>
              <w:t xml:space="preserve"> to cover sickness so no cleans are cancelled </w:t>
            </w:r>
          </w:p>
        </w:tc>
      </w:tr>
      <w:tr w:rsidR="60DA945E" w:rsidTr="62F4ACB4" w14:paraId="43AC274C">
        <w:trPr>
          <w:trHeight w:val="300"/>
        </w:trPr>
        <w:tc>
          <w:tcPr>
            <w:tcW w:w="2254" w:type="dxa"/>
            <w:tcMar/>
          </w:tcPr>
          <w:p w:rsidR="7CB16B63" w:rsidP="62F4ACB4" w:rsidRDefault="7CB16B63" w14:paraId="10C8DE17" w14:textId="3904A8DD">
            <w:pPr>
              <w:pStyle w:val="Normal"/>
              <w:rPr>
                <w:rFonts w:ascii="Arial" w:hAnsi="Arial" w:eastAsia="Arial" w:cs="Arial"/>
              </w:rPr>
            </w:pPr>
            <w:r w:rsidRPr="62F4ACB4" w:rsidR="54BB0280">
              <w:rPr>
                <w:rFonts w:ascii="Arial" w:hAnsi="Arial" w:eastAsia="Arial" w:cs="Arial"/>
              </w:rPr>
              <w:t>Opportunities</w:t>
            </w:r>
            <w:r w:rsidRPr="62F4ACB4" w:rsidR="54BB0280">
              <w:rPr>
                <w:rFonts w:ascii="Arial" w:hAnsi="Arial" w:eastAsia="Arial" w:cs="Arial"/>
              </w:rPr>
              <w:t xml:space="preserve"> </w:t>
            </w:r>
          </w:p>
        </w:tc>
        <w:tc>
          <w:tcPr>
            <w:tcW w:w="2254" w:type="dxa"/>
            <w:tcMar/>
          </w:tcPr>
          <w:p w:rsidR="7CB16B63" w:rsidP="62F4ACB4" w:rsidRDefault="7CB16B63" w14:paraId="36C2873B" w14:textId="6B120AAD">
            <w:pPr>
              <w:pStyle w:val="Normal"/>
              <w:rPr>
                <w:rFonts w:ascii="Arial" w:hAnsi="Arial" w:eastAsia="Arial" w:cs="Arial"/>
              </w:rPr>
            </w:pPr>
            <w:r w:rsidRPr="62F4ACB4" w:rsidR="54BB0280">
              <w:rPr>
                <w:rFonts w:ascii="Arial" w:hAnsi="Arial" w:eastAsia="Arial" w:cs="Arial"/>
              </w:rPr>
              <w:t>Online bookings for customers to view</w:t>
            </w:r>
            <w:r w:rsidRPr="62F4ACB4" w:rsidR="6166688B">
              <w:rPr>
                <w:rFonts w:ascii="Arial" w:hAnsi="Arial" w:eastAsia="Arial" w:cs="Arial"/>
              </w:rPr>
              <w:t xml:space="preserve"> availability </w:t>
            </w:r>
          </w:p>
        </w:tc>
        <w:tc>
          <w:tcPr>
            <w:tcW w:w="2254" w:type="dxa"/>
            <w:tcMar/>
          </w:tcPr>
          <w:p w:rsidR="60DA945E" w:rsidP="62F4ACB4" w:rsidRDefault="60DA945E" w14:paraId="0856759F" w14:textId="06707547">
            <w:pPr>
              <w:pStyle w:val="Normal"/>
              <w:rPr>
                <w:rFonts w:ascii="Arial" w:hAnsi="Arial" w:eastAsia="Arial" w:cs="Arial"/>
              </w:rPr>
            </w:pPr>
          </w:p>
        </w:tc>
        <w:tc>
          <w:tcPr>
            <w:tcW w:w="2254" w:type="dxa"/>
            <w:tcMar/>
          </w:tcPr>
          <w:p w:rsidR="4C89A033" w:rsidP="62F4ACB4" w:rsidRDefault="4C89A033" w14:paraId="166D979D" w14:textId="2BC2836A">
            <w:pPr>
              <w:pStyle w:val="Normal"/>
              <w:rPr>
                <w:rFonts w:ascii="Arial" w:hAnsi="Arial" w:eastAsia="Arial" w:cs="Arial"/>
              </w:rPr>
            </w:pPr>
            <w:r w:rsidRPr="62F4ACB4" w:rsidR="6166688B">
              <w:rPr>
                <w:rFonts w:ascii="Arial" w:hAnsi="Arial" w:eastAsia="Arial" w:cs="Arial"/>
              </w:rPr>
              <w:t xml:space="preserve">Making sure the booking is simple to use especially for </w:t>
            </w:r>
            <w:r w:rsidRPr="62F4ACB4" w:rsidR="6166688B">
              <w:rPr>
                <w:rFonts w:ascii="Arial" w:hAnsi="Arial" w:eastAsia="Arial" w:cs="Arial"/>
              </w:rPr>
              <w:t>elderly</w:t>
            </w:r>
            <w:r w:rsidRPr="62F4ACB4" w:rsidR="6166688B">
              <w:rPr>
                <w:rFonts w:ascii="Arial" w:hAnsi="Arial" w:eastAsia="Arial" w:cs="Arial"/>
              </w:rPr>
              <w:t xml:space="preserve"> customers </w:t>
            </w:r>
          </w:p>
        </w:tc>
      </w:tr>
      <w:tr w:rsidR="60DA945E" w:rsidTr="62F4ACB4" w14:paraId="5E648671">
        <w:trPr>
          <w:trHeight w:val="300"/>
        </w:trPr>
        <w:tc>
          <w:tcPr>
            <w:tcW w:w="2254" w:type="dxa"/>
            <w:tcMar/>
          </w:tcPr>
          <w:p w:rsidR="7CB16B63" w:rsidP="62F4ACB4" w:rsidRDefault="7CB16B63" w14:paraId="27D863B1" w14:textId="410F8863">
            <w:pPr>
              <w:pStyle w:val="Normal"/>
              <w:rPr>
                <w:rFonts w:ascii="Arial" w:hAnsi="Arial" w:eastAsia="Arial" w:cs="Arial"/>
              </w:rPr>
            </w:pPr>
            <w:r w:rsidRPr="62F4ACB4" w:rsidR="54BB0280">
              <w:rPr>
                <w:rFonts w:ascii="Arial" w:hAnsi="Arial" w:eastAsia="Arial" w:cs="Arial"/>
              </w:rPr>
              <w:t>threats</w:t>
            </w:r>
          </w:p>
        </w:tc>
        <w:tc>
          <w:tcPr>
            <w:tcW w:w="2254" w:type="dxa"/>
            <w:tcMar/>
          </w:tcPr>
          <w:p w:rsidR="7CB16B63" w:rsidP="62F4ACB4" w:rsidRDefault="7CB16B63" w14:paraId="2906C6E3" w14:textId="4BC6CDEF">
            <w:pPr>
              <w:pStyle w:val="Normal"/>
              <w:rPr>
                <w:rFonts w:ascii="Arial" w:hAnsi="Arial" w:eastAsia="Arial" w:cs="Arial"/>
              </w:rPr>
            </w:pPr>
            <w:r w:rsidRPr="62F4ACB4" w:rsidR="54BB0280">
              <w:rPr>
                <w:rFonts w:ascii="Arial" w:hAnsi="Arial" w:eastAsia="Arial" w:cs="Arial"/>
              </w:rPr>
              <w:t xml:space="preserve">Negative reviews could be damaging to reputation </w:t>
            </w:r>
          </w:p>
        </w:tc>
        <w:tc>
          <w:tcPr>
            <w:tcW w:w="2254" w:type="dxa"/>
            <w:tcMar/>
          </w:tcPr>
          <w:p w:rsidR="60DA945E" w:rsidP="62F4ACB4" w:rsidRDefault="60DA945E" w14:paraId="0245EBFC" w14:textId="2C9CA5EE">
            <w:pPr>
              <w:pStyle w:val="Normal"/>
              <w:rPr>
                <w:rFonts w:ascii="Arial" w:hAnsi="Arial" w:eastAsia="Arial" w:cs="Arial"/>
              </w:rPr>
            </w:pPr>
          </w:p>
        </w:tc>
        <w:tc>
          <w:tcPr>
            <w:tcW w:w="2254" w:type="dxa"/>
            <w:tcMar/>
          </w:tcPr>
          <w:p w:rsidR="188D23C1" w:rsidP="62F4ACB4" w:rsidRDefault="188D23C1" w14:paraId="7B019F2A" w14:textId="3570FBE6">
            <w:pPr>
              <w:pStyle w:val="Normal"/>
              <w:rPr>
                <w:rFonts w:ascii="Arial" w:hAnsi="Arial" w:eastAsia="Arial" w:cs="Arial"/>
              </w:rPr>
            </w:pPr>
            <w:r w:rsidRPr="62F4ACB4" w:rsidR="714C4CA6">
              <w:rPr>
                <w:rFonts w:ascii="Arial" w:hAnsi="Arial" w:eastAsia="Arial" w:cs="Arial"/>
              </w:rPr>
              <w:t xml:space="preserve">To respond quickly and efficiently to any complaints from customers to </w:t>
            </w:r>
            <w:r w:rsidRPr="62F4ACB4" w:rsidR="714C4CA6">
              <w:rPr>
                <w:rFonts w:ascii="Arial" w:hAnsi="Arial" w:eastAsia="Arial" w:cs="Arial"/>
              </w:rPr>
              <w:t>address</w:t>
            </w:r>
            <w:r w:rsidRPr="62F4ACB4" w:rsidR="714C4CA6">
              <w:rPr>
                <w:rFonts w:ascii="Arial" w:hAnsi="Arial" w:eastAsia="Arial" w:cs="Arial"/>
              </w:rPr>
              <w:t xml:space="preserve"> problem.</w:t>
            </w:r>
          </w:p>
        </w:tc>
      </w:tr>
      <w:tr w:rsidR="60DA945E" w:rsidTr="62F4ACB4" w14:paraId="4F9AC024">
        <w:trPr>
          <w:trHeight w:val="300"/>
        </w:trPr>
        <w:tc>
          <w:tcPr>
            <w:tcW w:w="2254" w:type="dxa"/>
            <w:tcMar/>
          </w:tcPr>
          <w:p w:rsidR="60DA945E" w:rsidP="60DA945E" w:rsidRDefault="60DA945E" w14:paraId="4D57A9E2" w14:textId="2E4D5863">
            <w:pPr>
              <w:pStyle w:val="Normal"/>
            </w:pPr>
          </w:p>
        </w:tc>
        <w:tc>
          <w:tcPr>
            <w:tcW w:w="2254" w:type="dxa"/>
            <w:tcMar/>
          </w:tcPr>
          <w:p w:rsidR="60DA945E" w:rsidP="60DA945E" w:rsidRDefault="60DA945E" w14:paraId="1D271336" w14:textId="741CF29E">
            <w:pPr>
              <w:pStyle w:val="Normal"/>
            </w:pPr>
          </w:p>
        </w:tc>
        <w:tc>
          <w:tcPr>
            <w:tcW w:w="2254" w:type="dxa"/>
            <w:tcMar/>
          </w:tcPr>
          <w:p w:rsidR="60DA945E" w:rsidP="60DA945E" w:rsidRDefault="60DA945E" w14:paraId="268FAE25" w14:textId="4A88B9E1">
            <w:pPr>
              <w:pStyle w:val="Normal"/>
            </w:pPr>
          </w:p>
        </w:tc>
        <w:tc>
          <w:tcPr>
            <w:tcW w:w="2254" w:type="dxa"/>
            <w:tcMar/>
          </w:tcPr>
          <w:p w:rsidR="60DA945E" w:rsidP="60DA945E" w:rsidRDefault="60DA945E" w14:paraId="0DA369EF" w14:textId="51A63695">
            <w:pPr>
              <w:pStyle w:val="Normal"/>
            </w:pPr>
          </w:p>
        </w:tc>
      </w:tr>
    </w:tbl>
    <w:p w:rsidR="247180CA" w:rsidP="247180CA" w:rsidRDefault="247180CA" w14:paraId="70CA3AFD" w14:textId="1A1FA80B">
      <w:pPr>
        <w:pStyle w:val="Normal"/>
      </w:pPr>
    </w:p>
    <w:p w:rsidR="46E64919" w:rsidP="62F4ACB4" w:rsidRDefault="46E64919" w14:paraId="33519B3B" w14:textId="3C47031F">
      <w:pPr>
        <w:pStyle w:val="Normal"/>
        <w:rPr>
          <w:rFonts w:ascii="Arial" w:hAnsi="Arial" w:eastAsia="Arial" w:cs="Arial"/>
        </w:rPr>
      </w:pPr>
      <w:r w:rsidRPr="62F4ACB4" w:rsidR="7BA690E1">
        <w:rPr>
          <w:rFonts w:ascii="Arial" w:hAnsi="Arial" w:eastAsia="Arial" w:cs="Arial"/>
        </w:rPr>
        <w:t xml:space="preserve">The swot table above shows the </w:t>
      </w:r>
      <w:r w:rsidRPr="62F4ACB4" w:rsidR="642DC229">
        <w:rPr>
          <w:rFonts w:ascii="Arial" w:hAnsi="Arial" w:eastAsia="Arial" w:cs="Arial"/>
        </w:rPr>
        <w:t xml:space="preserve">number of strengths the company has such as </w:t>
      </w:r>
      <w:r w:rsidRPr="62F4ACB4" w:rsidR="2C9ADD64">
        <w:rPr>
          <w:rFonts w:ascii="Arial" w:hAnsi="Arial" w:eastAsia="Arial" w:cs="Arial"/>
        </w:rPr>
        <w:t>good</w:t>
      </w:r>
      <w:r w:rsidRPr="62F4ACB4" w:rsidR="642DC229">
        <w:rPr>
          <w:rFonts w:ascii="Arial" w:hAnsi="Arial" w:eastAsia="Arial" w:cs="Arial"/>
        </w:rPr>
        <w:t xml:space="preserve"> relationships with customers but also shows the we</w:t>
      </w:r>
      <w:r w:rsidRPr="62F4ACB4" w:rsidR="6D3834A9">
        <w:rPr>
          <w:rFonts w:ascii="Arial" w:hAnsi="Arial" w:eastAsia="Arial" w:cs="Arial"/>
        </w:rPr>
        <w:t xml:space="preserve">aknesses </w:t>
      </w:r>
      <w:r w:rsidRPr="62F4ACB4" w:rsidR="44722AC3">
        <w:rPr>
          <w:rFonts w:ascii="Arial" w:hAnsi="Arial" w:eastAsia="Arial" w:cs="Arial"/>
        </w:rPr>
        <w:t xml:space="preserve">to consider when looking at this table one being asking for feedback from the customers to improve. </w:t>
      </w:r>
      <w:r w:rsidRPr="62F4ACB4" w:rsidR="3B86B2A3">
        <w:rPr>
          <w:rFonts w:ascii="Arial" w:hAnsi="Arial" w:eastAsia="Arial" w:cs="Arial"/>
        </w:rPr>
        <w:t xml:space="preserve">Sickness can cause a problem but having staff on standby will improve this, the </w:t>
      </w:r>
      <w:r w:rsidRPr="62F4ACB4" w:rsidR="41A9F194">
        <w:rPr>
          <w:rFonts w:ascii="Arial" w:hAnsi="Arial" w:eastAsia="Arial" w:cs="Arial"/>
        </w:rPr>
        <w:t xml:space="preserve">opportunities for the </w:t>
      </w:r>
      <w:r w:rsidRPr="62F4ACB4" w:rsidR="7F072CB3">
        <w:rPr>
          <w:rFonts w:ascii="Arial" w:hAnsi="Arial" w:eastAsia="Arial" w:cs="Arial"/>
        </w:rPr>
        <w:t>business</w:t>
      </w:r>
      <w:r w:rsidRPr="62F4ACB4" w:rsidR="41A9F194">
        <w:rPr>
          <w:rFonts w:ascii="Arial" w:hAnsi="Arial" w:eastAsia="Arial" w:cs="Arial"/>
        </w:rPr>
        <w:t xml:space="preserve"> to grow would be online booking being easy for elderly </w:t>
      </w:r>
      <w:r w:rsidRPr="62F4ACB4" w:rsidR="0BAAF814">
        <w:rPr>
          <w:rFonts w:ascii="Arial" w:hAnsi="Arial" w:eastAsia="Arial" w:cs="Arial"/>
        </w:rPr>
        <w:t>to access</w:t>
      </w:r>
      <w:r w:rsidRPr="62F4ACB4" w:rsidR="1A33F631">
        <w:rPr>
          <w:rFonts w:ascii="Arial" w:hAnsi="Arial" w:eastAsia="Arial" w:cs="Arial"/>
        </w:rPr>
        <w:t xml:space="preserve">. The threats that could </w:t>
      </w:r>
      <w:r w:rsidRPr="62F4ACB4" w:rsidR="6B7923F6">
        <w:rPr>
          <w:rFonts w:ascii="Arial" w:hAnsi="Arial" w:eastAsia="Arial" w:cs="Arial"/>
        </w:rPr>
        <w:t>occur</w:t>
      </w:r>
      <w:r w:rsidRPr="62F4ACB4" w:rsidR="1A33F631">
        <w:rPr>
          <w:rFonts w:ascii="Arial" w:hAnsi="Arial" w:eastAsia="Arial" w:cs="Arial"/>
        </w:rPr>
        <w:t xml:space="preserve"> would be negative </w:t>
      </w:r>
      <w:r w:rsidRPr="62F4ACB4" w:rsidR="3D60B151">
        <w:rPr>
          <w:rFonts w:ascii="Arial" w:hAnsi="Arial" w:eastAsia="Arial" w:cs="Arial"/>
        </w:rPr>
        <w:t>reviews</w:t>
      </w:r>
      <w:r w:rsidRPr="62F4ACB4" w:rsidR="1A33F631">
        <w:rPr>
          <w:rFonts w:ascii="Arial" w:hAnsi="Arial" w:eastAsia="Arial" w:cs="Arial"/>
        </w:rPr>
        <w:t xml:space="preserve"> th</w:t>
      </w:r>
      <w:r w:rsidRPr="62F4ACB4" w:rsidR="4A6DE3F2">
        <w:rPr>
          <w:rFonts w:ascii="Arial" w:hAnsi="Arial" w:eastAsia="Arial" w:cs="Arial"/>
        </w:rPr>
        <w:t xml:space="preserve">is could cause issues with further customers. </w:t>
      </w:r>
      <w:r w:rsidRPr="62F4ACB4" w:rsidR="35A25195">
        <w:rPr>
          <w:rFonts w:ascii="Arial" w:hAnsi="Arial" w:eastAsia="Arial" w:cs="Arial"/>
        </w:rPr>
        <w:t>Going forward I will address an</w:t>
      </w:r>
      <w:r w:rsidRPr="62F4ACB4" w:rsidR="7F2A4FF9">
        <w:rPr>
          <w:rFonts w:ascii="Arial" w:hAnsi="Arial" w:eastAsia="Arial" w:cs="Arial"/>
        </w:rPr>
        <w:t>y</w:t>
      </w:r>
      <w:r w:rsidRPr="62F4ACB4" w:rsidR="35A25195">
        <w:rPr>
          <w:rFonts w:ascii="Arial" w:hAnsi="Arial" w:eastAsia="Arial" w:cs="Arial"/>
        </w:rPr>
        <w:t xml:space="preserve"> issues to improve the </w:t>
      </w:r>
      <w:r w:rsidRPr="62F4ACB4" w:rsidR="1A9D7F59">
        <w:rPr>
          <w:rFonts w:ascii="Arial" w:hAnsi="Arial" w:eastAsia="Arial" w:cs="Arial"/>
        </w:rPr>
        <w:t>success of</w:t>
      </w:r>
      <w:r w:rsidRPr="62F4ACB4" w:rsidR="1A9D7F59">
        <w:rPr>
          <w:rFonts w:ascii="Arial" w:hAnsi="Arial" w:eastAsia="Arial" w:cs="Arial"/>
        </w:rPr>
        <w:t xml:space="preserve"> the growth of the </w:t>
      </w:r>
      <w:r w:rsidRPr="62F4ACB4" w:rsidR="46FB98C8">
        <w:rPr>
          <w:rFonts w:ascii="Arial" w:hAnsi="Arial" w:eastAsia="Arial" w:cs="Arial"/>
        </w:rPr>
        <w:t>business</w:t>
      </w:r>
      <w:r w:rsidRPr="62F4ACB4" w:rsidR="1A9D7F59">
        <w:rPr>
          <w:rFonts w:ascii="Arial" w:hAnsi="Arial" w:eastAsia="Arial" w:cs="Arial"/>
        </w:rPr>
        <w:t>.</w:t>
      </w:r>
    </w:p>
    <w:p w:rsidR="247180CA" w:rsidP="247180CA" w:rsidRDefault="247180CA" w14:paraId="71ECDB25" w14:textId="1EBE0D6E">
      <w:pPr>
        <w:pStyle w:val="Normal"/>
      </w:pPr>
    </w:p>
    <w:p w:rsidR="247180CA" w:rsidP="247180CA" w:rsidRDefault="247180CA" w14:paraId="6A618303" w14:textId="026C422F">
      <w:pPr>
        <w:pStyle w:val="Normal"/>
      </w:pPr>
    </w:p>
    <w:p w:rsidR="71F88738" w:rsidP="4976D59A" w:rsidRDefault="71F88738" w14:paraId="519181B3" w14:textId="79EBDDC7">
      <w:pPr>
        <w:pStyle w:val="Heading3"/>
      </w:pPr>
      <w:bookmarkStart w:name="_Toc223867991" w:id="672096980"/>
      <w:r w:rsidR="3AD9D099">
        <w:rPr/>
        <w:t>5</w:t>
      </w:r>
      <w:r w:rsidR="259C9AFA">
        <w:rPr/>
        <w:t>.3 Competitors</w:t>
      </w:r>
      <w:bookmarkEnd w:id="672096980"/>
      <w:r w:rsidR="259C9AFA">
        <w:rPr/>
        <w:t xml:space="preserve"> </w:t>
      </w:r>
    </w:p>
    <w:p w:rsidR="652905CF" w:rsidP="62F4ACB4" w:rsidRDefault="652905CF" w14:paraId="239D504B" w14:textId="07C8259B">
      <w:pPr>
        <w:pStyle w:val="Normal"/>
        <w:rPr>
          <w:rFonts w:ascii="Arial" w:hAnsi="Arial" w:eastAsia="Arial" w:cs="Arial"/>
        </w:rPr>
      </w:pPr>
      <w:r w:rsidRPr="62F4ACB4" w:rsidR="27F2AE1C">
        <w:rPr>
          <w:rFonts w:ascii="Arial" w:hAnsi="Arial" w:eastAsia="Arial" w:cs="Arial"/>
        </w:rPr>
        <w:t>Below will be a table to show the competitors analysis</w:t>
      </w:r>
    </w:p>
    <w:p w:rsidR="60DA945E" w:rsidP="60DA945E" w:rsidRDefault="60DA945E" w14:paraId="77104CC0" w14:textId="6CD96DC6">
      <w:pPr>
        <w:pStyle w:val="Normal"/>
      </w:pPr>
    </w:p>
    <w:p w:rsidR="60DA945E" w:rsidP="60DA945E" w:rsidRDefault="60DA945E" w14:paraId="61A6F8FF" w14:textId="4AF394EE">
      <w:pPr>
        <w:pStyle w:val="Normal"/>
      </w:pPr>
    </w:p>
    <w:tbl>
      <w:tblPr>
        <w:tblStyle w:val="TableGrid"/>
        <w:tblW w:w="0" w:type="auto"/>
        <w:tblLook w:val="06A0" w:firstRow="1" w:lastRow="0" w:firstColumn="1" w:lastColumn="0" w:noHBand="1" w:noVBand="1"/>
      </w:tblPr>
      <w:tblGrid>
        <w:gridCol w:w="1502"/>
        <w:gridCol w:w="1215"/>
        <w:gridCol w:w="1590"/>
        <w:gridCol w:w="1605"/>
        <w:gridCol w:w="1770"/>
        <w:gridCol w:w="1448"/>
      </w:tblGrid>
      <w:tr w:rsidR="60DA945E" w:rsidTr="62F4ACB4" w14:paraId="75F2B686">
        <w:trPr>
          <w:trHeight w:val="300"/>
        </w:trPr>
        <w:tc>
          <w:tcPr>
            <w:tcW w:w="1502" w:type="dxa"/>
            <w:tcMar/>
          </w:tcPr>
          <w:p w:rsidR="0096210F" w:rsidP="62F4ACB4" w:rsidRDefault="0096210F" w14:paraId="03F317D5" w14:textId="09881DF8">
            <w:pPr>
              <w:pStyle w:val="Normal"/>
              <w:rPr>
                <w:rFonts w:ascii="Arial" w:hAnsi="Arial" w:eastAsia="Arial" w:cs="Arial"/>
              </w:rPr>
            </w:pPr>
            <w:r w:rsidRPr="62F4ACB4" w:rsidR="3940B84E">
              <w:rPr>
                <w:rFonts w:ascii="Arial" w:hAnsi="Arial" w:eastAsia="Arial" w:cs="Arial"/>
              </w:rPr>
              <w:t xml:space="preserve">Competitor </w:t>
            </w:r>
          </w:p>
        </w:tc>
        <w:tc>
          <w:tcPr>
            <w:tcW w:w="1215" w:type="dxa"/>
            <w:tcMar/>
          </w:tcPr>
          <w:p w:rsidR="79811269" w:rsidP="62F4ACB4" w:rsidRDefault="79811269" w14:paraId="0C117740" w14:textId="718DB833">
            <w:pPr>
              <w:pStyle w:val="Normal"/>
              <w:rPr>
                <w:rFonts w:ascii="Arial" w:hAnsi="Arial" w:eastAsia="Arial" w:cs="Arial"/>
              </w:rPr>
            </w:pPr>
            <w:r w:rsidRPr="62F4ACB4" w:rsidR="7B5BF7A3">
              <w:rPr>
                <w:rFonts w:ascii="Arial" w:hAnsi="Arial" w:eastAsia="Arial" w:cs="Arial"/>
              </w:rPr>
              <w:t xml:space="preserve">Location </w:t>
            </w:r>
          </w:p>
        </w:tc>
        <w:tc>
          <w:tcPr>
            <w:tcW w:w="1590" w:type="dxa"/>
            <w:tcMar/>
          </w:tcPr>
          <w:p w:rsidR="6112D470" w:rsidP="62F4ACB4" w:rsidRDefault="6112D470" w14:paraId="3D3E6CD0" w14:textId="488BB560">
            <w:pPr>
              <w:pStyle w:val="Normal"/>
              <w:rPr>
                <w:rFonts w:ascii="Arial" w:hAnsi="Arial" w:eastAsia="Arial" w:cs="Arial"/>
              </w:rPr>
            </w:pPr>
            <w:r w:rsidRPr="62F4ACB4" w:rsidR="4E11D69B">
              <w:rPr>
                <w:rFonts w:ascii="Arial" w:hAnsi="Arial" w:eastAsia="Arial" w:cs="Arial"/>
              </w:rPr>
              <w:t>P</w:t>
            </w:r>
            <w:r w:rsidRPr="62F4ACB4" w:rsidR="0A28E5A7">
              <w:rPr>
                <w:rFonts w:ascii="Arial" w:hAnsi="Arial" w:eastAsia="Arial" w:cs="Arial"/>
              </w:rPr>
              <w:t>rices</w:t>
            </w:r>
            <w:r w:rsidRPr="62F4ACB4" w:rsidR="4E11D69B">
              <w:rPr>
                <w:rFonts w:ascii="Arial" w:hAnsi="Arial" w:eastAsia="Arial" w:cs="Arial"/>
              </w:rPr>
              <w:t xml:space="preserve"> /offer</w:t>
            </w:r>
          </w:p>
        </w:tc>
        <w:tc>
          <w:tcPr>
            <w:tcW w:w="1605" w:type="dxa"/>
            <w:tcMar/>
          </w:tcPr>
          <w:p w:rsidR="16708A3A" w:rsidP="62F4ACB4" w:rsidRDefault="16708A3A" w14:paraId="5B4D54D8" w14:textId="3868CEDC">
            <w:pPr>
              <w:pStyle w:val="Normal"/>
              <w:rPr>
                <w:rFonts w:ascii="Arial" w:hAnsi="Arial" w:eastAsia="Arial" w:cs="Arial"/>
              </w:rPr>
            </w:pPr>
            <w:r w:rsidRPr="62F4ACB4" w:rsidR="0A28E5A7">
              <w:rPr>
                <w:rFonts w:ascii="Arial" w:hAnsi="Arial" w:eastAsia="Arial" w:cs="Arial"/>
              </w:rPr>
              <w:t>Strengths</w:t>
            </w:r>
            <w:r w:rsidRPr="62F4ACB4" w:rsidR="0A28E5A7">
              <w:rPr>
                <w:rFonts w:ascii="Arial" w:hAnsi="Arial" w:eastAsia="Arial" w:cs="Arial"/>
              </w:rPr>
              <w:t xml:space="preserve"> </w:t>
            </w:r>
          </w:p>
        </w:tc>
        <w:tc>
          <w:tcPr>
            <w:tcW w:w="1770" w:type="dxa"/>
            <w:tcMar/>
          </w:tcPr>
          <w:p w:rsidR="16708A3A" w:rsidP="62F4ACB4" w:rsidRDefault="16708A3A" w14:paraId="55BD4E13" w14:textId="1FF59A92">
            <w:pPr>
              <w:pStyle w:val="Normal"/>
              <w:rPr>
                <w:rFonts w:ascii="Arial" w:hAnsi="Arial" w:eastAsia="Arial" w:cs="Arial"/>
              </w:rPr>
            </w:pPr>
            <w:r w:rsidRPr="62F4ACB4" w:rsidR="0A28E5A7">
              <w:rPr>
                <w:rFonts w:ascii="Arial" w:hAnsi="Arial" w:eastAsia="Arial" w:cs="Arial"/>
              </w:rPr>
              <w:t>weaknesses</w:t>
            </w:r>
          </w:p>
        </w:tc>
        <w:tc>
          <w:tcPr>
            <w:tcW w:w="1448" w:type="dxa"/>
            <w:tcMar/>
          </w:tcPr>
          <w:p w:rsidR="16708A3A" w:rsidP="62F4ACB4" w:rsidRDefault="16708A3A" w14:paraId="7B8E3925" w14:textId="295DABF5">
            <w:pPr>
              <w:pStyle w:val="Normal"/>
              <w:rPr>
                <w:rFonts w:ascii="Arial" w:hAnsi="Arial" w:eastAsia="Arial" w:cs="Arial"/>
              </w:rPr>
            </w:pPr>
            <w:r w:rsidRPr="62F4ACB4" w:rsidR="0A28E5A7">
              <w:rPr>
                <w:rFonts w:ascii="Arial" w:hAnsi="Arial" w:eastAsia="Arial" w:cs="Arial"/>
              </w:rPr>
              <w:t>gap</w:t>
            </w:r>
          </w:p>
        </w:tc>
      </w:tr>
      <w:tr w:rsidR="60DA945E" w:rsidTr="62F4ACB4" w14:paraId="5E7D0495">
        <w:trPr>
          <w:trHeight w:val="300"/>
        </w:trPr>
        <w:tc>
          <w:tcPr>
            <w:tcW w:w="1502" w:type="dxa"/>
            <w:tcMar/>
          </w:tcPr>
          <w:p w:rsidR="16708A3A" w:rsidP="62F4ACB4" w:rsidRDefault="16708A3A" w14:paraId="70125468" w14:textId="21F65E66">
            <w:pPr>
              <w:pStyle w:val="Normal"/>
              <w:rPr>
                <w:rFonts w:ascii="Arial" w:hAnsi="Arial" w:eastAsia="Arial" w:cs="Arial"/>
              </w:rPr>
            </w:pPr>
            <w:r w:rsidRPr="62F4ACB4" w:rsidR="0A28E5A7">
              <w:rPr>
                <w:rFonts w:ascii="Arial" w:hAnsi="Arial" w:eastAsia="Arial" w:cs="Arial"/>
              </w:rPr>
              <w:t xml:space="preserve">JDK cleaning </w:t>
            </w:r>
            <w:r w:rsidRPr="62F4ACB4" w:rsidR="79CBEE58">
              <w:rPr>
                <w:rFonts w:ascii="Arial" w:hAnsi="Arial" w:eastAsia="Arial" w:cs="Arial"/>
              </w:rPr>
              <w:t>ltd</w:t>
            </w:r>
          </w:p>
        </w:tc>
        <w:tc>
          <w:tcPr>
            <w:tcW w:w="1215" w:type="dxa"/>
            <w:tcMar/>
          </w:tcPr>
          <w:p w:rsidR="16708A3A" w:rsidP="62F4ACB4" w:rsidRDefault="16708A3A" w14:paraId="3FCDC966" w14:textId="3549BD86">
            <w:pPr>
              <w:pStyle w:val="Normal"/>
              <w:rPr>
                <w:rFonts w:ascii="Arial" w:hAnsi="Arial" w:eastAsia="Arial" w:cs="Arial"/>
              </w:rPr>
            </w:pPr>
            <w:r w:rsidRPr="62F4ACB4" w:rsidR="0A28E5A7">
              <w:rPr>
                <w:rFonts w:ascii="Arial" w:hAnsi="Arial" w:eastAsia="Arial" w:cs="Arial"/>
              </w:rPr>
              <w:t xml:space="preserve">Swansea </w:t>
            </w:r>
          </w:p>
        </w:tc>
        <w:tc>
          <w:tcPr>
            <w:tcW w:w="1590" w:type="dxa"/>
            <w:tcMar/>
          </w:tcPr>
          <w:p w:rsidR="614FDEDA" w:rsidP="62F4ACB4" w:rsidRDefault="614FDEDA" w14:paraId="0D50F009" w14:textId="4F828D89">
            <w:pPr>
              <w:pStyle w:val="Normal"/>
              <w:rPr>
                <w:rFonts w:ascii="Arial" w:hAnsi="Arial" w:eastAsia="Arial" w:cs="Arial"/>
              </w:rPr>
            </w:pPr>
            <w:r w:rsidRPr="62F4ACB4" w:rsidR="3D3C386D">
              <w:rPr>
                <w:rFonts w:ascii="Arial" w:hAnsi="Arial" w:eastAsia="Arial" w:cs="Arial"/>
              </w:rPr>
              <w:t>Commercial</w:t>
            </w:r>
            <w:r w:rsidRPr="62F4ACB4" w:rsidR="3D3C386D">
              <w:rPr>
                <w:rFonts w:ascii="Arial" w:hAnsi="Arial" w:eastAsia="Arial" w:cs="Arial"/>
              </w:rPr>
              <w:t xml:space="preserve"> cleans </w:t>
            </w:r>
          </w:p>
          <w:p w:rsidR="60DA945E" w:rsidP="62F4ACB4" w:rsidRDefault="60DA945E" w14:paraId="18A5C53C" w14:textId="391515E4">
            <w:pPr>
              <w:pStyle w:val="Normal"/>
              <w:rPr>
                <w:rFonts w:ascii="Arial" w:hAnsi="Arial" w:eastAsia="Arial" w:cs="Arial"/>
              </w:rPr>
            </w:pPr>
          </w:p>
          <w:p w:rsidR="60DA945E" w:rsidP="62F4ACB4" w:rsidRDefault="60DA945E" w14:paraId="50C30116" w14:textId="741A0A75">
            <w:pPr>
              <w:pStyle w:val="Normal"/>
              <w:rPr>
                <w:rFonts w:ascii="Arial" w:hAnsi="Arial" w:eastAsia="Arial" w:cs="Arial"/>
              </w:rPr>
            </w:pPr>
          </w:p>
          <w:p w:rsidR="7CC80FE3" w:rsidP="62F4ACB4" w:rsidRDefault="7CC80FE3" w14:paraId="6B7546C8" w14:textId="49C34A62">
            <w:pPr>
              <w:pStyle w:val="Normal"/>
              <w:rPr>
                <w:rFonts w:ascii="Arial" w:hAnsi="Arial" w:eastAsia="Arial" w:cs="Arial"/>
              </w:rPr>
            </w:pPr>
            <w:r w:rsidRPr="62F4ACB4" w:rsidR="71C93428">
              <w:rPr>
                <w:rFonts w:ascii="Arial" w:hAnsi="Arial" w:eastAsia="Arial" w:cs="Arial"/>
              </w:rPr>
              <w:t xml:space="preserve">£18 -£35hr </w:t>
            </w:r>
          </w:p>
        </w:tc>
        <w:tc>
          <w:tcPr>
            <w:tcW w:w="1605" w:type="dxa"/>
            <w:tcMar/>
          </w:tcPr>
          <w:p w:rsidR="401E7DB3" w:rsidP="62F4ACB4" w:rsidRDefault="401E7DB3" w14:paraId="66944EDE" w14:textId="585BDA33">
            <w:pPr>
              <w:pStyle w:val="Normal"/>
              <w:rPr>
                <w:rFonts w:ascii="Arial" w:hAnsi="Arial" w:eastAsia="Arial" w:cs="Arial"/>
              </w:rPr>
            </w:pPr>
            <w:r w:rsidRPr="62F4ACB4" w:rsidR="0588E8D3">
              <w:rPr>
                <w:rFonts w:ascii="Arial" w:hAnsi="Arial" w:eastAsia="Arial" w:cs="Arial"/>
              </w:rPr>
              <w:t xml:space="preserve">Established longer, large company </w:t>
            </w:r>
          </w:p>
        </w:tc>
        <w:tc>
          <w:tcPr>
            <w:tcW w:w="1770" w:type="dxa"/>
            <w:tcMar/>
          </w:tcPr>
          <w:p w:rsidR="401E7DB3" w:rsidP="62F4ACB4" w:rsidRDefault="401E7DB3" w14:paraId="3B3CC294" w14:textId="2292D903">
            <w:pPr>
              <w:pStyle w:val="Normal"/>
              <w:rPr>
                <w:rFonts w:ascii="Arial" w:hAnsi="Arial" w:eastAsia="Arial" w:cs="Arial"/>
              </w:rPr>
            </w:pPr>
            <w:r w:rsidRPr="62F4ACB4" w:rsidR="0588E8D3">
              <w:rPr>
                <w:rFonts w:ascii="Arial" w:hAnsi="Arial" w:eastAsia="Arial" w:cs="Arial"/>
              </w:rPr>
              <w:t xml:space="preserve">Don't </w:t>
            </w:r>
            <w:r w:rsidRPr="62F4ACB4" w:rsidR="0588E8D3">
              <w:rPr>
                <w:rFonts w:ascii="Arial" w:hAnsi="Arial" w:eastAsia="Arial" w:cs="Arial"/>
              </w:rPr>
              <w:t>offer domestic</w:t>
            </w:r>
            <w:r w:rsidRPr="62F4ACB4" w:rsidR="0588E8D3">
              <w:rPr>
                <w:rFonts w:ascii="Arial" w:hAnsi="Arial" w:eastAsia="Arial" w:cs="Arial"/>
              </w:rPr>
              <w:t xml:space="preserve"> cleans </w:t>
            </w:r>
          </w:p>
        </w:tc>
        <w:tc>
          <w:tcPr>
            <w:tcW w:w="1448" w:type="dxa"/>
            <w:tcMar/>
          </w:tcPr>
          <w:p w:rsidR="1A43029C" w:rsidP="62F4ACB4" w:rsidRDefault="1A43029C" w14:paraId="0200034B" w14:textId="0891C3C6">
            <w:pPr>
              <w:pStyle w:val="Normal"/>
              <w:rPr>
                <w:rFonts w:ascii="Arial" w:hAnsi="Arial" w:eastAsia="Arial" w:cs="Arial"/>
              </w:rPr>
            </w:pPr>
            <w:r w:rsidRPr="62F4ACB4" w:rsidR="01628AF8">
              <w:rPr>
                <w:rFonts w:ascii="Arial" w:hAnsi="Arial" w:eastAsia="Arial" w:cs="Arial"/>
              </w:rPr>
              <w:t xml:space="preserve">Not offering help to elderly </w:t>
            </w:r>
            <w:r w:rsidRPr="62F4ACB4" w:rsidR="01628AF8">
              <w:rPr>
                <w:rFonts w:ascii="Arial" w:hAnsi="Arial" w:eastAsia="Arial" w:cs="Arial"/>
              </w:rPr>
              <w:t>customers</w:t>
            </w:r>
            <w:r w:rsidRPr="62F4ACB4" w:rsidR="01628AF8">
              <w:rPr>
                <w:rFonts w:ascii="Arial" w:hAnsi="Arial" w:eastAsia="Arial" w:cs="Arial"/>
              </w:rPr>
              <w:t xml:space="preserve"> </w:t>
            </w:r>
          </w:p>
        </w:tc>
      </w:tr>
      <w:tr w:rsidR="60DA945E" w:rsidTr="62F4ACB4" w14:paraId="3B0C8955">
        <w:trPr>
          <w:trHeight w:val="300"/>
        </w:trPr>
        <w:tc>
          <w:tcPr>
            <w:tcW w:w="1502" w:type="dxa"/>
            <w:tcMar/>
          </w:tcPr>
          <w:p w:rsidR="65764BF9" w:rsidP="62F4ACB4" w:rsidRDefault="65764BF9" w14:paraId="6917A12C" w14:textId="0BA0D9D6">
            <w:pPr>
              <w:pStyle w:val="Normal"/>
              <w:rPr>
                <w:rFonts w:ascii="Arial" w:hAnsi="Arial" w:eastAsia="Arial" w:cs="Arial"/>
              </w:rPr>
            </w:pPr>
            <w:r w:rsidRPr="62F4ACB4" w:rsidR="33E79670">
              <w:rPr>
                <w:rFonts w:ascii="Arial" w:hAnsi="Arial" w:eastAsia="Arial" w:cs="Arial"/>
              </w:rPr>
              <w:t xml:space="preserve">Mrs bucket ltd </w:t>
            </w:r>
          </w:p>
        </w:tc>
        <w:tc>
          <w:tcPr>
            <w:tcW w:w="1215" w:type="dxa"/>
            <w:tcMar/>
          </w:tcPr>
          <w:p w:rsidR="65764BF9" w:rsidP="62F4ACB4" w:rsidRDefault="65764BF9" w14:paraId="2F245AA7" w14:textId="20F96B44">
            <w:pPr>
              <w:pStyle w:val="Normal"/>
              <w:rPr>
                <w:rFonts w:ascii="Arial" w:hAnsi="Arial" w:eastAsia="Arial" w:cs="Arial"/>
              </w:rPr>
            </w:pPr>
            <w:r w:rsidRPr="62F4ACB4" w:rsidR="33E79670">
              <w:rPr>
                <w:rFonts w:ascii="Arial" w:hAnsi="Arial" w:eastAsia="Arial" w:cs="Arial"/>
              </w:rPr>
              <w:t xml:space="preserve">Swansea </w:t>
            </w:r>
          </w:p>
        </w:tc>
        <w:tc>
          <w:tcPr>
            <w:tcW w:w="1590" w:type="dxa"/>
            <w:tcMar/>
          </w:tcPr>
          <w:p w:rsidR="670029F1" w:rsidP="62F4ACB4" w:rsidRDefault="670029F1" w14:paraId="49B4DBA3" w14:textId="62D8AA9F">
            <w:pPr>
              <w:pStyle w:val="Normal"/>
              <w:rPr>
                <w:rFonts w:ascii="Arial" w:hAnsi="Arial" w:eastAsia="Arial" w:cs="Arial"/>
              </w:rPr>
            </w:pPr>
            <w:r w:rsidRPr="62F4ACB4" w:rsidR="7D175FBF">
              <w:rPr>
                <w:rFonts w:ascii="Arial" w:hAnsi="Arial" w:eastAsia="Arial" w:cs="Arial"/>
              </w:rPr>
              <w:t xml:space="preserve">Commercial cleaning </w:t>
            </w:r>
          </w:p>
          <w:p w:rsidR="66FEC14C" w:rsidP="62F4ACB4" w:rsidRDefault="66FEC14C" w14:paraId="5B41412A" w14:textId="30AE79B7">
            <w:pPr>
              <w:pStyle w:val="Normal"/>
              <w:rPr>
                <w:rFonts w:ascii="Arial" w:hAnsi="Arial" w:eastAsia="Arial" w:cs="Arial"/>
              </w:rPr>
            </w:pPr>
            <w:r w:rsidRPr="62F4ACB4" w:rsidR="7186106E">
              <w:rPr>
                <w:rFonts w:ascii="Arial" w:hAnsi="Arial" w:eastAsia="Arial" w:cs="Arial"/>
              </w:rPr>
              <w:t>£20 hr</w:t>
            </w:r>
          </w:p>
        </w:tc>
        <w:tc>
          <w:tcPr>
            <w:tcW w:w="1605" w:type="dxa"/>
            <w:tcMar/>
          </w:tcPr>
          <w:p w:rsidR="4FC1625F" w:rsidP="62F4ACB4" w:rsidRDefault="4FC1625F" w14:paraId="0E5659C7" w14:textId="0B90A6BF">
            <w:pPr>
              <w:pStyle w:val="Normal"/>
              <w:rPr>
                <w:rFonts w:ascii="Arial" w:hAnsi="Arial" w:eastAsia="Arial" w:cs="Arial"/>
              </w:rPr>
            </w:pPr>
            <w:r w:rsidRPr="62F4ACB4" w:rsidR="2FECE928">
              <w:rPr>
                <w:rFonts w:ascii="Arial" w:hAnsi="Arial" w:eastAsia="Arial" w:cs="Arial"/>
              </w:rPr>
              <w:t xml:space="preserve">Work further afield </w:t>
            </w:r>
          </w:p>
        </w:tc>
        <w:tc>
          <w:tcPr>
            <w:tcW w:w="1770" w:type="dxa"/>
            <w:tcMar/>
          </w:tcPr>
          <w:p w:rsidR="4FC1625F" w:rsidP="62F4ACB4" w:rsidRDefault="4FC1625F" w14:paraId="43C527EE" w14:textId="382664F8">
            <w:pPr>
              <w:pStyle w:val="Normal"/>
              <w:rPr>
                <w:rFonts w:ascii="Arial" w:hAnsi="Arial" w:eastAsia="Arial" w:cs="Arial"/>
              </w:rPr>
            </w:pPr>
            <w:r w:rsidRPr="62F4ACB4" w:rsidR="2FECE928">
              <w:rPr>
                <w:rFonts w:ascii="Arial" w:hAnsi="Arial" w:eastAsia="Arial" w:cs="Arial"/>
              </w:rPr>
              <w:t>Don't</w:t>
            </w:r>
            <w:r w:rsidRPr="62F4ACB4" w:rsidR="2FECE928">
              <w:rPr>
                <w:rFonts w:ascii="Arial" w:hAnsi="Arial" w:eastAsia="Arial" w:cs="Arial"/>
              </w:rPr>
              <w:t xml:space="preserve"> offer </w:t>
            </w:r>
            <w:r w:rsidRPr="62F4ACB4" w:rsidR="2FECE928">
              <w:rPr>
                <w:rFonts w:ascii="Arial" w:hAnsi="Arial" w:eastAsia="Arial" w:cs="Arial"/>
              </w:rPr>
              <w:t>domestic cleans</w:t>
            </w:r>
            <w:r w:rsidRPr="62F4ACB4" w:rsidR="2FECE928">
              <w:rPr>
                <w:rFonts w:ascii="Arial" w:hAnsi="Arial" w:eastAsia="Arial" w:cs="Arial"/>
              </w:rPr>
              <w:t xml:space="preserve"> </w:t>
            </w:r>
          </w:p>
        </w:tc>
        <w:tc>
          <w:tcPr>
            <w:tcW w:w="1448" w:type="dxa"/>
            <w:tcMar/>
          </w:tcPr>
          <w:p w:rsidR="4FC1625F" w:rsidP="62F4ACB4" w:rsidRDefault="4FC1625F" w14:paraId="144C38DC" w14:textId="6BFCE5A3">
            <w:pPr>
              <w:pStyle w:val="Normal"/>
              <w:rPr>
                <w:rFonts w:ascii="Arial" w:hAnsi="Arial" w:eastAsia="Arial" w:cs="Arial"/>
              </w:rPr>
            </w:pPr>
            <w:r w:rsidRPr="62F4ACB4" w:rsidR="2FECE928">
              <w:rPr>
                <w:rFonts w:ascii="Arial" w:hAnsi="Arial" w:eastAsia="Arial" w:cs="Arial"/>
              </w:rPr>
              <w:t xml:space="preserve">Not </w:t>
            </w:r>
            <w:r w:rsidRPr="62F4ACB4" w:rsidR="2FECE928">
              <w:rPr>
                <w:rFonts w:ascii="Arial" w:hAnsi="Arial" w:eastAsia="Arial" w:cs="Arial"/>
              </w:rPr>
              <w:t>available</w:t>
            </w:r>
            <w:r w:rsidRPr="62F4ACB4" w:rsidR="2FECE928">
              <w:rPr>
                <w:rFonts w:ascii="Arial" w:hAnsi="Arial" w:eastAsia="Arial" w:cs="Arial"/>
              </w:rPr>
              <w:t xml:space="preserve"> for domestic cleans </w:t>
            </w:r>
          </w:p>
        </w:tc>
      </w:tr>
      <w:tr w:rsidR="60DA945E" w:rsidTr="62F4ACB4" w14:paraId="3924F33B">
        <w:trPr>
          <w:trHeight w:val="300"/>
        </w:trPr>
        <w:tc>
          <w:tcPr>
            <w:tcW w:w="1502" w:type="dxa"/>
            <w:tcMar/>
          </w:tcPr>
          <w:p w:rsidR="03E10DC6" w:rsidP="62F4ACB4" w:rsidRDefault="03E10DC6" w14:paraId="76A41987" w14:textId="7FA6FAE9">
            <w:pPr>
              <w:pStyle w:val="Normal"/>
              <w:rPr>
                <w:rFonts w:ascii="Arial" w:hAnsi="Arial" w:eastAsia="Arial" w:cs="Arial"/>
              </w:rPr>
            </w:pPr>
            <w:r w:rsidRPr="62F4ACB4" w:rsidR="65FA702E">
              <w:rPr>
                <w:rFonts w:ascii="Arial" w:hAnsi="Arial" w:eastAsia="Arial" w:cs="Arial"/>
              </w:rPr>
              <w:t xml:space="preserve">Flawless cleaning </w:t>
            </w:r>
          </w:p>
        </w:tc>
        <w:tc>
          <w:tcPr>
            <w:tcW w:w="1215" w:type="dxa"/>
            <w:tcMar/>
          </w:tcPr>
          <w:p w:rsidR="03E10DC6" w:rsidP="62F4ACB4" w:rsidRDefault="03E10DC6" w14:paraId="4139CED2" w14:textId="6B214370">
            <w:pPr>
              <w:pStyle w:val="Normal"/>
              <w:rPr>
                <w:rFonts w:ascii="Arial" w:hAnsi="Arial" w:eastAsia="Arial" w:cs="Arial"/>
              </w:rPr>
            </w:pPr>
            <w:r w:rsidRPr="62F4ACB4" w:rsidR="65FA702E">
              <w:rPr>
                <w:rFonts w:ascii="Arial" w:hAnsi="Arial" w:eastAsia="Arial" w:cs="Arial"/>
              </w:rPr>
              <w:t>Swansea</w:t>
            </w:r>
            <w:r w:rsidRPr="62F4ACB4" w:rsidR="65FA702E">
              <w:rPr>
                <w:rFonts w:ascii="Arial" w:hAnsi="Arial" w:eastAsia="Arial" w:cs="Arial"/>
              </w:rPr>
              <w:t xml:space="preserve"> </w:t>
            </w:r>
          </w:p>
        </w:tc>
        <w:tc>
          <w:tcPr>
            <w:tcW w:w="1590" w:type="dxa"/>
            <w:tcMar/>
          </w:tcPr>
          <w:p w:rsidR="03E10DC6" w:rsidP="62F4ACB4" w:rsidRDefault="03E10DC6" w14:paraId="35FBEF45" w14:textId="4A0B5660">
            <w:pPr>
              <w:pStyle w:val="Normal"/>
              <w:rPr>
                <w:rFonts w:ascii="Arial" w:hAnsi="Arial" w:eastAsia="Arial" w:cs="Arial"/>
              </w:rPr>
            </w:pPr>
            <w:r w:rsidRPr="62F4ACB4" w:rsidR="65FA702E">
              <w:rPr>
                <w:rFonts w:ascii="Arial" w:hAnsi="Arial" w:eastAsia="Arial" w:cs="Arial"/>
              </w:rPr>
              <w:t xml:space="preserve">Commercial / domestic / </w:t>
            </w:r>
            <w:r w:rsidRPr="62F4ACB4" w:rsidR="65FA702E">
              <w:rPr>
                <w:rFonts w:ascii="Arial" w:hAnsi="Arial" w:eastAsia="Arial" w:cs="Arial"/>
              </w:rPr>
              <w:t>carpet</w:t>
            </w:r>
            <w:r w:rsidRPr="62F4ACB4" w:rsidR="65FA702E">
              <w:rPr>
                <w:rFonts w:ascii="Arial" w:hAnsi="Arial" w:eastAsia="Arial" w:cs="Arial"/>
              </w:rPr>
              <w:t xml:space="preserve"> cleaning </w:t>
            </w:r>
          </w:p>
          <w:p w:rsidR="0D49B3AF" w:rsidP="62F4ACB4" w:rsidRDefault="0D49B3AF" w14:paraId="59ABADDF" w14:textId="791AE653">
            <w:pPr>
              <w:pStyle w:val="Normal"/>
              <w:rPr>
                <w:rFonts w:ascii="Arial" w:hAnsi="Arial" w:eastAsia="Arial" w:cs="Arial"/>
              </w:rPr>
            </w:pPr>
            <w:r w:rsidRPr="62F4ACB4" w:rsidR="38B98B08">
              <w:rPr>
                <w:rFonts w:ascii="Arial" w:hAnsi="Arial" w:eastAsia="Arial" w:cs="Arial"/>
              </w:rPr>
              <w:t xml:space="preserve">£20-£35 hr </w:t>
            </w:r>
          </w:p>
        </w:tc>
        <w:tc>
          <w:tcPr>
            <w:tcW w:w="1605" w:type="dxa"/>
            <w:tcMar/>
          </w:tcPr>
          <w:p w:rsidR="03E10DC6" w:rsidP="62F4ACB4" w:rsidRDefault="03E10DC6" w14:paraId="4F55E62A" w14:textId="0411FF9F">
            <w:pPr>
              <w:pStyle w:val="Normal"/>
              <w:rPr>
                <w:rFonts w:ascii="Arial" w:hAnsi="Arial" w:eastAsia="Arial" w:cs="Arial"/>
              </w:rPr>
            </w:pPr>
            <w:r w:rsidRPr="62F4ACB4" w:rsidR="65FA702E">
              <w:rPr>
                <w:rFonts w:ascii="Arial" w:hAnsi="Arial" w:eastAsia="Arial" w:cs="Arial"/>
              </w:rPr>
              <w:t xml:space="preserve">Wide </w:t>
            </w:r>
            <w:r w:rsidRPr="62F4ACB4" w:rsidR="65FA702E">
              <w:rPr>
                <w:rFonts w:ascii="Arial" w:hAnsi="Arial" w:eastAsia="Arial" w:cs="Arial"/>
              </w:rPr>
              <w:t>variety</w:t>
            </w:r>
            <w:r w:rsidRPr="62F4ACB4" w:rsidR="65FA702E">
              <w:rPr>
                <w:rFonts w:ascii="Arial" w:hAnsi="Arial" w:eastAsia="Arial" w:cs="Arial"/>
              </w:rPr>
              <w:t xml:space="preserve"> of cleaning services </w:t>
            </w:r>
          </w:p>
        </w:tc>
        <w:tc>
          <w:tcPr>
            <w:tcW w:w="1770" w:type="dxa"/>
            <w:tcMar/>
          </w:tcPr>
          <w:p w:rsidR="4BE2EFE5" w:rsidP="62F4ACB4" w:rsidRDefault="4BE2EFE5" w14:paraId="2C483BC3" w14:textId="2333C8E9">
            <w:pPr>
              <w:pStyle w:val="Normal"/>
              <w:rPr>
                <w:rFonts w:ascii="Arial" w:hAnsi="Arial" w:eastAsia="Arial" w:cs="Arial"/>
              </w:rPr>
            </w:pPr>
            <w:r w:rsidRPr="62F4ACB4" w:rsidR="52791EC0">
              <w:rPr>
                <w:rFonts w:ascii="Arial" w:hAnsi="Arial" w:eastAsia="Arial" w:cs="Arial"/>
              </w:rPr>
              <w:t xml:space="preserve">Long wait to get </w:t>
            </w:r>
            <w:r w:rsidRPr="62F4ACB4" w:rsidR="52791EC0">
              <w:rPr>
                <w:rFonts w:ascii="Arial" w:hAnsi="Arial" w:eastAsia="Arial" w:cs="Arial"/>
              </w:rPr>
              <w:t>availability</w:t>
            </w:r>
            <w:r w:rsidRPr="62F4ACB4" w:rsidR="52791EC0">
              <w:rPr>
                <w:rFonts w:ascii="Arial" w:hAnsi="Arial" w:eastAsia="Arial" w:cs="Arial"/>
              </w:rPr>
              <w:t xml:space="preserve"> </w:t>
            </w:r>
          </w:p>
        </w:tc>
        <w:tc>
          <w:tcPr>
            <w:tcW w:w="1448" w:type="dxa"/>
            <w:tcMar/>
          </w:tcPr>
          <w:p w:rsidR="4BE2EFE5" w:rsidP="62F4ACB4" w:rsidRDefault="4BE2EFE5" w14:paraId="52BA5896" w14:textId="56C5E934">
            <w:pPr>
              <w:pStyle w:val="Normal"/>
              <w:rPr>
                <w:rFonts w:ascii="Arial" w:hAnsi="Arial" w:eastAsia="Arial" w:cs="Arial"/>
              </w:rPr>
            </w:pPr>
            <w:r w:rsidRPr="62F4ACB4" w:rsidR="52791EC0">
              <w:rPr>
                <w:rFonts w:ascii="Arial" w:hAnsi="Arial" w:eastAsia="Arial" w:cs="Arial"/>
              </w:rPr>
              <w:t>Regular</w:t>
            </w:r>
            <w:r w:rsidRPr="62F4ACB4" w:rsidR="52791EC0">
              <w:rPr>
                <w:rFonts w:ascii="Arial" w:hAnsi="Arial" w:eastAsia="Arial" w:cs="Arial"/>
              </w:rPr>
              <w:t xml:space="preserve"> staff attending properties </w:t>
            </w:r>
          </w:p>
        </w:tc>
      </w:tr>
      <w:tr w:rsidR="60DA945E" w:rsidTr="62F4ACB4" w14:paraId="419B4A5C">
        <w:trPr>
          <w:trHeight w:val="300"/>
        </w:trPr>
        <w:tc>
          <w:tcPr>
            <w:tcW w:w="1502" w:type="dxa"/>
            <w:tcMar/>
          </w:tcPr>
          <w:p w:rsidR="4BE2EFE5" w:rsidP="62F4ACB4" w:rsidRDefault="4BE2EFE5" w14:paraId="0F28A807" w14:textId="19468A3C">
            <w:pPr>
              <w:pStyle w:val="Normal"/>
              <w:rPr>
                <w:rFonts w:ascii="Arial" w:hAnsi="Arial" w:eastAsia="Arial" w:cs="Arial"/>
              </w:rPr>
            </w:pPr>
            <w:r w:rsidRPr="62F4ACB4" w:rsidR="52791EC0">
              <w:rPr>
                <w:rFonts w:ascii="Arial" w:hAnsi="Arial" w:eastAsia="Arial" w:cs="Arial"/>
              </w:rPr>
              <w:t xml:space="preserve">Happy house cleaners </w:t>
            </w:r>
          </w:p>
        </w:tc>
        <w:tc>
          <w:tcPr>
            <w:tcW w:w="1215" w:type="dxa"/>
            <w:tcMar/>
          </w:tcPr>
          <w:p w:rsidR="18C53102" w:rsidP="62F4ACB4" w:rsidRDefault="18C53102" w14:paraId="18D0984A" w14:textId="73217F7D">
            <w:pPr>
              <w:pStyle w:val="Normal"/>
              <w:rPr>
                <w:rFonts w:ascii="Arial" w:hAnsi="Arial" w:eastAsia="Arial" w:cs="Arial"/>
              </w:rPr>
            </w:pPr>
            <w:r w:rsidRPr="62F4ACB4" w:rsidR="46B62A0F">
              <w:rPr>
                <w:rFonts w:ascii="Arial" w:hAnsi="Arial" w:eastAsia="Arial" w:cs="Arial"/>
              </w:rPr>
              <w:t xml:space="preserve">Swansea mumbles </w:t>
            </w:r>
            <w:r w:rsidRPr="62F4ACB4" w:rsidR="4296869C">
              <w:rPr>
                <w:rFonts w:ascii="Arial" w:hAnsi="Arial" w:eastAsia="Arial" w:cs="Arial"/>
              </w:rPr>
              <w:t>LLandarcy</w:t>
            </w:r>
          </w:p>
        </w:tc>
        <w:tc>
          <w:tcPr>
            <w:tcW w:w="1590" w:type="dxa"/>
            <w:tcMar/>
          </w:tcPr>
          <w:p w:rsidR="18C53102" w:rsidP="62F4ACB4" w:rsidRDefault="18C53102" w14:paraId="27170B77" w14:textId="7847E2D3">
            <w:pPr>
              <w:pStyle w:val="Normal"/>
              <w:rPr>
                <w:rFonts w:ascii="Arial" w:hAnsi="Arial" w:eastAsia="Arial" w:cs="Arial"/>
              </w:rPr>
            </w:pPr>
            <w:r w:rsidRPr="62F4ACB4" w:rsidR="46B62A0F">
              <w:rPr>
                <w:rFonts w:ascii="Arial" w:hAnsi="Arial" w:eastAsia="Arial" w:cs="Arial"/>
              </w:rPr>
              <w:t>Domestic</w:t>
            </w:r>
            <w:r w:rsidRPr="62F4ACB4" w:rsidR="4A2E3FE1">
              <w:rPr>
                <w:rFonts w:ascii="Arial" w:hAnsi="Arial" w:eastAsia="Arial" w:cs="Arial"/>
              </w:rPr>
              <w:t xml:space="preserve"> cleans </w:t>
            </w:r>
          </w:p>
          <w:p w:rsidR="3A673D64" w:rsidP="62F4ACB4" w:rsidRDefault="3A673D64" w14:paraId="10B6393D" w14:textId="2957B400">
            <w:pPr>
              <w:pStyle w:val="Normal"/>
              <w:rPr>
                <w:rFonts w:ascii="Arial" w:hAnsi="Arial" w:eastAsia="Arial" w:cs="Arial"/>
              </w:rPr>
            </w:pPr>
            <w:r w:rsidRPr="62F4ACB4" w:rsidR="4A2E3FE1">
              <w:rPr>
                <w:rFonts w:ascii="Arial" w:hAnsi="Arial" w:eastAsia="Arial" w:cs="Arial"/>
              </w:rPr>
              <w:t xml:space="preserve">£19hr £25hr </w:t>
            </w:r>
            <w:r w:rsidRPr="62F4ACB4" w:rsidR="46B62A0F">
              <w:rPr>
                <w:rFonts w:ascii="Arial" w:hAnsi="Arial" w:eastAsia="Arial" w:cs="Arial"/>
              </w:rPr>
              <w:t xml:space="preserve">commercial cleans </w:t>
            </w:r>
          </w:p>
        </w:tc>
        <w:tc>
          <w:tcPr>
            <w:tcW w:w="1605" w:type="dxa"/>
            <w:tcMar/>
          </w:tcPr>
          <w:p w:rsidR="18C53102" w:rsidP="62F4ACB4" w:rsidRDefault="18C53102" w14:paraId="372A024F" w14:textId="1255CBE2">
            <w:pPr>
              <w:pStyle w:val="Normal"/>
              <w:rPr>
                <w:rFonts w:ascii="Arial" w:hAnsi="Arial" w:eastAsia="Arial" w:cs="Arial"/>
              </w:rPr>
            </w:pPr>
            <w:r w:rsidRPr="62F4ACB4" w:rsidR="46B62A0F">
              <w:rPr>
                <w:rFonts w:ascii="Arial" w:hAnsi="Arial" w:eastAsia="Arial" w:cs="Arial"/>
              </w:rPr>
              <w:t>Friendly</w:t>
            </w:r>
            <w:r w:rsidRPr="62F4ACB4" w:rsidR="46B62A0F">
              <w:rPr>
                <w:rFonts w:ascii="Arial" w:hAnsi="Arial" w:eastAsia="Arial" w:cs="Arial"/>
              </w:rPr>
              <w:t xml:space="preserve"> and same staff attending cleans</w:t>
            </w:r>
          </w:p>
        </w:tc>
        <w:tc>
          <w:tcPr>
            <w:tcW w:w="1770" w:type="dxa"/>
            <w:tcMar/>
          </w:tcPr>
          <w:p w:rsidR="18C53102" w:rsidP="62F4ACB4" w:rsidRDefault="18C53102" w14:paraId="72DAB322" w14:textId="1DABA2F3">
            <w:pPr>
              <w:pStyle w:val="Normal"/>
              <w:rPr>
                <w:rFonts w:ascii="Arial" w:hAnsi="Arial" w:eastAsia="Arial" w:cs="Arial"/>
              </w:rPr>
            </w:pPr>
            <w:r w:rsidRPr="62F4ACB4" w:rsidR="46B62A0F">
              <w:rPr>
                <w:rFonts w:ascii="Arial" w:hAnsi="Arial" w:eastAsia="Arial" w:cs="Arial"/>
              </w:rPr>
              <w:t xml:space="preserve">Small company </w:t>
            </w:r>
          </w:p>
        </w:tc>
        <w:tc>
          <w:tcPr>
            <w:tcW w:w="1448" w:type="dxa"/>
            <w:tcMar/>
          </w:tcPr>
          <w:p w:rsidR="21E7912B" w:rsidP="62F4ACB4" w:rsidRDefault="21E7912B" w14:paraId="4DDD3BC7" w14:textId="310B5F76">
            <w:pPr>
              <w:pStyle w:val="Normal"/>
              <w:rPr>
                <w:rFonts w:ascii="Arial" w:hAnsi="Arial" w:eastAsia="Arial" w:cs="Arial"/>
              </w:rPr>
            </w:pPr>
            <w:r w:rsidRPr="62F4ACB4" w:rsidR="49ACFED0">
              <w:rPr>
                <w:rFonts w:ascii="Arial" w:hAnsi="Arial" w:eastAsia="Arial" w:cs="Arial"/>
              </w:rPr>
              <w:t xml:space="preserve">Regular and </w:t>
            </w:r>
            <w:r w:rsidRPr="62F4ACB4" w:rsidR="49ACFED0">
              <w:rPr>
                <w:rFonts w:ascii="Arial" w:hAnsi="Arial" w:eastAsia="Arial" w:cs="Arial"/>
              </w:rPr>
              <w:t>reliable</w:t>
            </w:r>
            <w:r w:rsidRPr="62F4ACB4" w:rsidR="49ACFED0">
              <w:rPr>
                <w:rFonts w:ascii="Arial" w:hAnsi="Arial" w:eastAsia="Arial" w:cs="Arial"/>
              </w:rPr>
              <w:t xml:space="preserve"> staff </w:t>
            </w:r>
          </w:p>
        </w:tc>
      </w:tr>
    </w:tbl>
    <w:p w:rsidR="60DA945E" w:rsidP="60DA945E" w:rsidRDefault="60DA945E" w14:paraId="3CCEB1E8" w14:textId="751A4111">
      <w:pPr>
        <w:pStyle w:val="Normal"/>
      </w:pPr>
    </w:p>
    <w:p w:rsidR="652905CF" w:rsidP="62F4ACB4" w:rsidRDefault="652905CF" w14:paraId="3B1A8B27" w14:textId="71FCE8A7">
      <w:pPr>
        <w:pStyle w:val="Normal"/>
        <w:rPr>
          <w:rFonts w:ascii="Arial" w:hAnsi="Arial" w:eastAsia="Arial" w:cs="Arial"/>
        </w:rPr>
      </w:pPr>
      <w:r w:rsidRPr="62F4ACB4" w:rsidR="27F2AE1C">
        <w:rPr>
          <w:rFonts w:ascii="Arial" w:hAnsi="Arial" w:eastAsia="Arial" w:cs="Arial"/>
        </w:rPr>
        <w:t xml:space="preserve"> </w:t>
      </w:r>
      <w:r w:rsidRPr="62F4ACB4" w:rsidR="58A5C78D">
        <w:rPr>
          <w:rFonts w:ascii="Arial" w:hAnsi="Arial" w:eastAsia="Arial" w:cs="Arial"/>
        </w:rPr>
        <w:t xml:space="preserve">Above is a table showing the competitor analysis </w:t>
      </w:r>
      <w:r w:rsidRPr="62F4ACB4" w:rsidR="31619E81">
        <w:rPr>
          <w:rFonts w:ascii="Arial" w:hAnsi="Arial" w:eastAsia="Arial" w:cs="Arial"/>
        </w:rPr>
        <w:t xml:space="preserve">shows that there are a few companies who only do </w:t>
      </w:r>
      <w:r w:rsidRPr="62F4ACB4" w:rsidR="73987471">
        <w:rPr>
          <w:rFonts w:ascii="Arial" w:hAnsi="Arial" w:eastAsia="Arial" w:cs="Arial"/>
        </w:rPr>
        <w:t>commercial</w:t>
      </w:r>
      <w:r w:rsidRPr="62F4ACB4" w:rsidR="31619E81">
        <w:rPr>
          <w:rFonts w:ascii="Arial" w:hAnsi="Arial" w:eastAsia="Arial" w:cs="Arial"/>
        </w:rPr>
        <w:t xml:space="preserve"> cleans and </w:t>
      </w:r>
      <w:r w:rsidRPr="62F4ACB4" w:rsidR="1653282B">
        <w:rPr>
          <w:rFonts w:ascii="Arial" w:hAnsi="Arial" w:eastAsia="Arial" w:cs="Arial"/>
        </w:rPr>
        <w:t>don't</w:t>
      </w:r>
      <w:r w:rsidRPr="62F4ACB4" w:rsidR="0E10783E">
        <w:rPr>
          <w:rFonts w:ascii="Arial" w:hAnsi="Arial" w:eastAsia="Arial" w:cs="Arial"/>
        </w:rPr>
        <w:t xml:space="preserve"> offer domestic cleans </w:t>
      </w:r>
      <w:r w:rsidRPr="62F4ACB4" w:rsidR="2D8DC6E4">
        <w:rPr>
          <w:rFonts w:ascii="Arial" w:hAnsi="Arial" w:eastAsia="Arial" w:cs="Arial"/>
        </w:rPr>
        <w:t xml:space="preserve">and </w:t>
      </w:r>
      <w:r w:rsidRPr="62F4ACB4" w:rsidR="2D8DC6E4">
        <w:rPr>
          <w:rFonts w:ascii="Arial" w:hAnsi="Arial" w:eastAsia="Arial" w:cs="Arial"/>
        </w:rPr>
        <w:t>won't</w:t>
      </w:r>
      <w:r w:rsidRPr="62F4ACB4" w:rsidR="2D8DC6E4">
        <w:rPr>
          <w:rFonts w:ascii="Arial" w:hAnsi="Arial" w:eastAsia="Arial" w:cs="Arial"/>
        </w:rPr>
        <w:t xml:space="preserve"> have the same staff attending the same properties.</w:t>
      </w:r>
      <w:r w:rsidRPr="62F4ACB4" w:rsidR="2E7AD638">
        <w:rPr>
          <w:rFonts w:ascii="Arial" w:hAnsi="Arial" w:eastAsia="Arial" w:cs="Arial"/>
        </w:rPr>
        <w:t xml:space="preserve"> And then others do offer more services like carpet cleaning. </w:t>
      </w:r>
      <w:r w:rsidRPr="62F4ACB4" w:rsidR="358F314E">
        <w:rPr>
          <w:rFonts w:ascii="Arial" w:hAnsi="Arial" w:eastAsia="Arial" w:cs="Arial"/>
        </w:rPr>
        <w:t xml:space="preserve">The gaps in the market would </w:t>
      </w:r>
      <w:r w:rsidRPr="62F4ACB4" w:rsidR="358F314E">
        <w:rPr>
          <w:rFonts w:ascii="Arial" w:hAnsi="Arial" w:eastAsia="Arial" w:cs="Arial"/>
        </w:rPr>
        <w:t>benefit</w:t>
      </w:r>
      <w:r w:rsidRPr="62F4ACB4" w:rsidR="358F314E">
        <w:rPr>
          <w:rFonts w:ascii="Arial" w:hAnsi="Arial" w:eastAsia="Arial" w:cs="Arial"/>
        </w:rPr>
        <w:t xml:space="preserve"> us as a </w:t>
      </w:r>
      <w:r w:rsidRPr="62F4ACB4" w:rsidR="2E885776">
        <w:rPr>
          <w:rFonts w:ascii="Arial" w:hAnsi="Arial" w:eastAsia="Arial" w:cs="Arial"/>
        </w:rPr>
        <w:t>company</w:t>
      </w:r>
      <w:r w:rsidRPr="62F4ACB4" w:rsidR="358F314E">
        <w:rPr>
          <w:rFonts w:ascii="Arial" w:hAnsi="Arial" w:eastAsia="Arial" w:cs="Arial"/>
        </w:rPr>
        <w:t xml:space="preserve"> to offer our customers what they n</w:t>
      </w:r>
      <w:r w:rsidRPr="62F4ACB4" w:rsidR="373ED450">
        <w:rPr>
          <w:rFonts w:ascii="Arial" w:hAnsi="Arial" w:eastAsia="Arial" w:cs="Arial"/>
        </w:rPr>
        <w:t xml:space="preserve">eed. </w:t>
      </w:r>
    </w:p>
    <w:p w:rsidR="62F4ACB4" w:rsidP="62F4ACB4" w:rsidRDefault="62F4ACB4" w14:paraId="38D6F3D7" w14:textId="39E06F0F">
      <w:pPr>
        <w:pStyle w:val="Normal"/>
        <w:rPr>
          <w:rFonts w:ascii="Arial" w:hAnsi="Arial" w:eastAsia="Arial" w:cs="Arial"/>
        </w:rPr>
      </w:pPr>
    </w:p>
    <w:p w:rsidR="60DA945E" w:rsidP="60DA945E" w:rsidRDefault="60DA945E" w14:paraId="22530463" w14:textId="166AAB9F">
      <w:pPr>
        <w:pStyle w:val="Normal"/>
      </w:pPr>
    </w:p>
    <w:p w:rsidR="032F121C" w:rsidP="60DA945E" w:rsidRDefault="032F121C" w14:paraId="59317CFA" w14:textId="1954DD99">
      <w:pPr>
        <w:pStyle w:val="Heading3"/>
      </w:pPr>
      <w:bookmarkStart w:name="_Toc791961185" w:id="1025239562"/>
      <w:r w:rsidR="19940564">
        <w:rPr/>
        <w:t>5</w:t>
      </w:r>
      <w:r w:rsidR="27F2AE1C">
        <w:rPr/>
        <w:t>.4 Unique selling point</w:t>
      </w:r>
      <w:bookmarkEnd w:id="1025239562"/>
    </w:p>
    <w:p w:rsidR="087F9322" w:rsidP="60DA945E" w:rsidRDefault="087F9322" w14:paraId="15368A42" w14:textId="1C07E650">
      <w:pPr>
        <w:pStyle w:val="Normal"/>
      </w:pPr>
      <w:r w:rsidRPr="62F4ACB4" w:rsidR="3A866970">
        <w:rPr>
          <w:rFonts w:ascii="Arial" w:hAnsi="Arial" w:eastAsia="Arial" w:cs="Arial"/>
        </w:rPr>
        <w:t>A unique selling point for the company happy house cleaners is that w</w:t>
      </w:r>
      <w:r w:rsidRPr="62F4ACB4" w:rsidR="68CB7633">
        <w:rPr>
          <w:rFonts w:ascii="Arial" w:hAnsi="Arial" w:eastAsia="Arial" w:cs="Arial"/>
        </w:rPr>
        <w:t xml:space="preserve">e </w:t>
      </w:r>
      <w:r w:rsidRPr="62F4ACB4" w:rsidR="68CB7633">
        <w:rPr>
          <w:rFonts w:ascii="Arial" w:hAnsi="Arial" w:eastAsia="Arial" w:cs="Arial"/>
        </w:rPr>
        <w:t>operate</w:t>
      </w:r>
      <w:r w:rsidRPr="62F4ACB4" w:rsidR="68CB7633">
        <w:rPr>
          <w:rFonts w:ascii="Arial" w:hAnsi="Arial" w:eastAsia="Arial" w:cs="Arial"/>
        </w:rPr>
        <w:t xml:space="preserve"> as a small</w:t>
      </w:r>
      <w:r w:rsidRPr="62F4ACB4" w:rsidR="3A866970">
        <w:rPr>
          <w:rFonts w:ascii="Arial" w:hAnsi="Arial" w:eastAsia="Arial" w:cs="Arial"/>
        </w:rPr>
        <w:t xml:space="preserve"> team so customers will see regular </w:t>
      </w:r>
      <w:r w:rsidRPr="62F4ACB4" w:rsidR="30578653">
        <w:rPr>
          <w:rFonts w:ascii="Arial" w:hAnsi="Arial" w:eastAsia="Arial" w:cs="Arial"/>
        </w:rPr>
        <w:t>friendly</w:t>
      </w:r>
      <w:r w:rsidRPr="62F4ACB4" w:rsidR="3A866970">
        <w:rPr>
          <w:rFonts w:ascii="Arial" w:hAnsi="Arial" w:eastAsia="Arial" w:cs="Arial"/>
        </w:rPr>
        <w:t xml:space="preserve"> and </w:t>
      </w:r>
      <w:r w:rsidRPr="62F4ACB4" w:rsidR="35EC5B69">
        <w:rPr>
          <w:rFonts w:ascii="Arial" w:hAnsi="Arial" w:eastAsia="Arial" w:cs="Arial"/>
        </w:rPr>
        <w:t>familiar</w:t>
      </w:r>
      <w:r w:rsidRPr="62F4ACB4" w:rsidR="3A866970">
        <w:rPr>
          <w:rFonts w:ascii="Arial" w:hAnsi="Arial" w:eastAsia="Arial" w:cs="Arial"/>
        </w:rPr>
        <w:t xml:space="preserve"> </w:t>
      </w:r>
      <w:r w:rsidRPr="62F4ACB4" w:rsidR="00235006">
        <w:rPr>
          <w:rFonts w:ascii="Arial" w:hAnsi="Arial" w:eastAsia="Arial" w:cs="Arial"/>
        </w:rPr>
        <w:t>faces each clean this builds good relationships between customers and staff</w:t>
      </w:r>
      <w:r w:rsidRPr="62F4ACB4" w:rsidR="3F8E4B4D">
        <w:rPr>
          <w:rFonts w:ascii="Arial" w:hAnsi="Arial" w:eastAsia="Arial" w:cs="Arial"/>
        </w:rPr>
        <w:t xml:space="preserve">. We will deliver </w:t>
      </w:r>
      <w:r w:rsidRPr="62F4ACB4" w:rsidR="2CAE6277">
        <w:rPr>
          <w:rFonts w:ascii="Arial" w:hAnsi="Arial" w:eastAsia="Arial" w:cs="Arial"/>
        </w:rPr>
        <w:t>an</w:t>
      </w:r>
      <w:r w:rsidRPr="62F4ACB4" w:rsidR="3F8E4B4D">
        <w:rPr>
          <w:rFonts w:ascii="Arial" w:hAnsi="Arial" w:eastAsia="Arial" w:cs="Arial"/>
        </w:rPr>
        <w:t xml:space="preserve"> excellent clean of </w:t>
      </w:r>
      <w:r w:rsidRPr="62F4ACB4" w:rsidR="5AD6EA6C">
        <w:rPr>
          <w:rFonts w:ascii="Arial" w:hAnsi="Arial" w:eastAsia="Arial" w:cs="Arial"/>
        </w:rPr>
        <w:t>customers'</w:t>
      </w:r>
      <w:r w:rsidRPr="62F4ACB4" w:rsidR="3F8E4B4D">
        <w:rPr>
          <w:rFonts w:ascii="Arial" w:hAnsi="Arial" w:eastAsia="Arial" w:cs="Arial"/>
        </w:rPr>
        <w:t xml:space="preserve"> homes with respect. Also </w:t>
      </w:r>
      <w:r w:rsidRPr="62F4ACB4" w:rsidR="0BB12A05">
        <w:rPr>
          <w:rFonts w:ascii="Arial" w:hAnsi="Arial" w:eastAsia="Arial" w:cs="Arial"/>
        </w:rPr>
        <w:t>commercial</w:t>
      </w:r>
      <w:r w:rsidRPr="62F4ACB4" w:rsidR="3F8E4B4D">
        <w:rPr>
          <w:rFonts w:ascii="Arial" w:hAnsi="Arial" w:eastAsia="Arial" w:cs="Arial"/>
        </w:rPr>
        <w:t xml:space="preserve"> cleans will been cleaned w</w:t>
      </w:r>
      <w:r w:rsidRPr="62F4ACB4" w:rsidR="63BA4B46">
        <w:rPr>
          <w:rFonts w:ascii="Arial" w:hAnsi="Arial" w:eastAsia="Arial" w:cs="Arial"/>
        </w:rPr>
        <w:t xml:space="preserve">ith </w:t>
      </w:r>
      <w:r w:rsidRPr="62F4ACB4" w:rsidR="42DEAEFC">
        <w:rPr>
          <w:rFonts w:ascii="Arial" w:hAnsi="Arial" w:eastAsia="Arial" w:cs="Arial"/>
        </w:rPr>
        <w:t>brilliant</w:t>
      </w:r>
      <w:r w:rsidRPr="62F4ACB4" w:rsidR="63BA4B46">
        <w:rPr>
          <w:rFonts w:ascii="Arial" w:hAnsi="Arial" w:eastAsia="Arial" w:cs="Arial"/>
        </w:rPr>
        <w:t xml:space="preserve"> attention to detail.</w:t>
      </w:r>
      <w:r w:rsidRPr="62F4ACB4" w:rsidR="3F8E4B4D">
        <w:rPr>
          <w:rFonts w:ascii="Arial" w:hAnsi="Arial" w:eastAsia="Arial" w:cs="Arial"/>
        </w:rPr>
        <w:t xml:space="preserve"> </w:t>
      </w:r>
    </w:p>
    <w:p w:rsidR="652905CF" w:rsidP="60DA945E" w:rsidRDefault="652905CF" w14:paraId="0B5B3209" w14:textId="548A3C58">
      <w:pPr>
        <w:pStyle w:val="Heading3"/>
      </w:pPr>
      <w:r w:rsidR="652905CF">
        <w:rPr/>
        <w:t xml:space="preserve"> </w:t>
      </w:r>
    </w:p>
    <w:p w:rsidR="60DA945E" w:rsidP="60DA945E" w:rsidRDefault="60DA945E" w14:paraId="0164A923" w14:textId="51FCC1CF">
      <w:pPr>
        <w:pStyle w:val="Normal"/>
      </w:pPr>
    </w:p>
    <w:p w:rsidR="60DA945E" w:rsidP="60DA945E" w:rsidRDefault="60DA945E" w14:paraId="5E32A363" w14:textId="166CE68F">
      <w:pPr>
        <w:pStyle w:val="Normal"/>
      </w:pPr>
    </w:p>
    <w:p w:rsidR="60DA945E" w:rsidP="60DA945E" w:rsidRDefault="60DA945E" w14:paraId="1F14522E" w14:textId="4AA20433">
      <w:pPr>
        <w:pStyle w:val="Normal"/>
      </w:pPr>
    </w:p>
    <w:p w:rsidR="6249ACE6" w:rsidP="60DA945E" w:rsidRDefault="6249ACE6" w14:paraId="015B3340" w14:textId="400CC4D6">
      <w:pPr>
        <w:pStyle w:val="Heading3"/>
      </w:pPr>
      <w:bookmarkStart w:name="_Toc1575327334" w:id="602225822"/>
      <w:r w:rsidR="495963A8">
        <w:rPr/>
        <w:t>5</w:t>
      </w:r>
      <w:r w:rsidR="27F2AE1C">
        <w:rPr/>
        <w:t>.5</w:t>
      </w:r>
      <w:r w:rsidR="68FE6C9A">
        <w:rPr/>
        <w:t xml:space="preserve"> </w:t>
      </w:r>
      <w:r w:rsidR="35AB04DA">
        <w:rPr/>
        <w:t xml:space="preserve">marketing </w:t>
      </w:r>
      <w:r w:rsidR="35AB04DA">
        <w:rPr/>
        <w:t>strategy</w:t>
      </w:r>
      <w:bookmarkEnd w:id="602225822"/>
      <w:r w:rsidR="35AB04DA">
        <w:rPr/>
        <w:t xml:space="preserve"> </w:t>
      </w:r>
    </w:p>
    <w:p w:rsidR="6657C4E9" w:rsidP="62F4ACB4" w:rsidRDefault="6657C4E9" w14:paraId="1D32A768" w14:textId="29B6054D">
      <w:pPr>
        <w:pStyle w:val="Normal"/>
        <w:rPr>
          <w:rFonts w:ascii="Arial" w:hAnsi="Arial" w:eastAsia="Arial" w:cs="Arial"/>
        </w:rPr>
      </w:pPr>
      <w:r w:rsidRPr="62F4ACB4" w:rsidR="487BB8BA">
        <w:rPr>
          <w:rFonts w:ascii="Arial" w:hAnsi="Arial" w:eastAsia="Arial" w:cs="Arial"/>
        </w:rPr>
        <w:t xml:space="preserve">When doing the marketing for the </w:t>
      </w:r>
      <w:r w:rsidRPr="62F4ACB4" w:rsidR="06DE6B3B">
        <w:rPr>
          <w:rFonts w:ascii="Arial" w:hAnsi="Arial" w:eastAsia="Arial" w:cs="Arial"/>
        </w:rPr>
        <w:t>business</w:t>
      </w:r>
      <w:r w:rsidRPr="62F4ACB4" w:rsidR="487BB8BA">
        <w:rPr>
          <w:rFonts w:ascii="Arial" w:hAnsi="Arial" w:eastAsia="Arial" w:cs="Arial"/>
        </w:rPr>
        <w:t xml:space="preserve"> it will look at getting customers around </w:t>
      </w:r>
      <w:r w:rsidRPr="62F4ACB4" w:rsidR="18B17255">
        <w:rPr>
          <w:rFonts w:ascii="Arial" w:hAnsi="Arial" w:eastAsia="Arial" w:cs="Arial"/>
        </w:rPr>
        <w:t>Swansea</w:t>
      </w:r>
      <w:r w:rsidRPr="62F4ACB4" w:rsidR="487BB8BA">
        <w:rPr>
          <w:rFonts w:ascii="Arial" w:hAnsi="Arial" w:eastAsia="Arial" w:cs="Arial"/>
        </w:rPr>
        <w:t xml:space="preserve"> area and </w:t>
      </w:r>
      <w:r w:rsidRPr="62F4ACB4" w:rsidR="0C9FCD59">
        <w:rPr>
          <w:rFonts w:ascii="Arial" w:hAnsi="Arial" w:eastAsia="Arial" w:cs="Arial"/>
        </w:rPr>
        <w:t>surrounding</w:t>
      </w:r>
      <w:r w:rsidRPr="62F4ACB4" w:rsidR="487BB8BA">
        <w:rPr>
          <w:rFonts w:ascii="Arial" w:hAnsi="Arial" w:eastAsia="Arial" w:cs="Arial"/>
        </w:rPr>
        <w:t xml:space="preserve"> area focusin</w:t>
      </w:r>
      <w:r w:rsidRPr="62F4ACB4" w:rsidR="4DDD0C09">
        <w:rPr>
          <w:rFonts w:ascii="Arial" w:hAnsi="Arial" w:eastAsia="Arial" w:cs="Arial"/>
        </w:rPr>
        <w:t xml:space="preserve">g on elderly customers who </w:t>
      </w:r>
      <w:r w:rsidRPr="62F4ACB4" w:rsidR="78B56702">
        <w:rPr>
          <w:rFonts w:ascii="Arial" w:hAnsi="Arial" w:eastAsia="Arial" w:cs="Arial"/>
        </w:rPr>
        <w:t>cannot access</w:t>
      </w:r>
      <w:r w:rsidRPr="62F4ACB4" w:rsidR="4DDD0C09">
        <w:rPr>
          <w:rFonts w:ascii="Arial" w:hAnsi="Arial" w:eastAsia="Arial" w:cs="Arial"/>
        </w:rPr>
        <w:t xml:space="preserve"> social media to do </w:t>
      </w:r>
      <w:r w:rsidRPr="62F4ACB4" w:rsidR="3B5ECD3B">
        <w:rPr>
          <w:rFonts w:ascii="Arial" w:hAnsi="Arial" w:eastAsia="Arial" w:cs="Arial"/>
        </w:rPr>
        <w:t>this,</w:t>
      </w:r>
      <w:r w:rsidRPr="62F4ACB4" w:rsidR="4DDD0C09">
        <w:rPr>
          <w:rFonts w:ascii="Arial" w:hAnsi="Arial" w:eastAsia="Arial" w:cs="Arial"/>
        </w:rPr>
        <w:t xml:space="preserve"> </w:t>
      </w:r>
      <w:r w:rsidRPr="62F4ACB4" w:rsidR="3AEA889E">
        <w:rPr>
          <w:rFonts w:ascii="Arial" w:hAnsi="Arial" w:eastAsia="Arial" w:cs="Arial"/>
        </w:rPr>
        <w:t>I</w:t>
      </w:r>
      <w:r w:rsidRPr="62F4ACB4" w:rsidR="4DDD0C09">
        <w:rPr>
          <w:rFonts w:ascii="Arial" w:hAnsi="Arial" w:eastAsia="Arial" w:cs="Arial"/>
        </w:rPr>
        <w:t xml:space="preserve"> will post leaflets to advertise with full price list </w:t>
      </w:r>
      <w:r w:rsidRPr="62F4ACB4" w:rsidR="263CA774">
        <w:rPr>
          <w:rFonts w:ascii="Arial" w:hAnsi="Arial" w:eastAsia="Arial" w:cs="Arial"/>
        </w:rPr>
        <w:t>of what we offer</w:t>
      </w:r>
      <w:r w:rsidRPr="62F4ACB4" w:rsidR="6B9CC755">
        <w:rPr>
          <w:rFonts w:ascii="Arial" w:hAnsi="Arial" w:eastAsia="Arial" w:cs="Arial"/>
        </w:rPr>
        <w:t>. Ou</w:t>
      </w:r>
      <w:r w:rsidRPr="62F4ACB4" w:rsidR="19990E85">
        <w:rPr>
          <w:rFonts w:ascii="Arial" w:hAnsi="Arial" w:eastAsia="Arial" w:cs="Arial"/>
        </w:rPr>
        <w:t>r</w:t>
      </w:r>
      <w:r w:rsidRPr="62F4ACB4" w:rsidR="6B9CC755">
        <w:rPr>
          <w:rFonts w:ascii="Arial" w:hAnsi="Arial" w:eastAsia="Arial" w:cs="Arial"/>
        </w:rPr>
        <w:t xml:space="preserve"> aim is to get </w:t>
      </w:r>
      <w:r w:rsidRPr="62F4ACB4" w:rsidR="04FF5413">
        <w:rPr>
          <w:rFonts w:ascii="Arial" w:hAnsi="Arial" w:eastAsia="Arial" w:cs="Arial"/>
        </w:rPr>
        <w:t>regular</w:t>
      </w:r>
      <w:r w:rsidRPr="62F4ACB4" w:rsidR="6B9CC755">
        <w:rPr>
          <w:rFonts w:ascii="Arial" w:hAnsi="Arial" w:eastAsia="Arial" w:cs="Arial"/>
        </w:rPr>
        <w:t xml:space="preserve"> customers going </w:t>
      </w:r>
      <w:r w:rsidRPr="62F4ACB4" w:rsidR="29FB7A0E">
        <w:rPr>
          <w:rFonts w:ascii="Arial" w:hAnsi="Arial" w:eastAsia="Arial" w:cs="Arial"/>
        </w:rPr>
        <w:t>forward</w:t>
      </w:r>
      <w:r w:rsidRPr="62F4ACB4" w:rsidR="57F99EA8">
        <w:rPr>
          <w:rFonts w:ascii="Arial" w:hAnsi="Arial" w:eastAsia="Arial" w:cs="Arial"/>
        </w:rPr>
        <w:t xml:space="preserve"> this could be </w:t>
      </w:r>
      <w:r w:rsidRPr="62F4ACB4" w:rsidR="2C14EEC1">
        <w:rPr>
          <w:rFonts w:ascii="Arial" w:hAnsi="Arial" w:eastAsia="Arial" w:cs="Arial"/>
        </w:rPr>
        <w:t xml:space="preserve">weekly, </w:t>
      </w:r>
      <w:r w:rsidRPr="62F4ACB4" w:rsidR="2C14EEC1">
        <w:rPr>
          <w:rFonts w:ascii="Arial" w:hAnsi="Arial" w:eastAsia="Arial" w:cs="Arial"/>
        </w:rPr>
        <w:t>fortnightly</w:t>
      </w:r>
      <w:r w:rsidRPr="62F4ACB4" w:rsidR="2C14EEC1">
        <w:rPr>
          <w:rFonts w:ascii="Arial" w:hAnsi="Arial" w:eastAsia="Arial" w:cs="Arial"/>
        </w:rPr>
        <w:t xml:space="preserve"> </w:t>
      </w:r>
      <w:r w:rsidRPr="62F4ACB4" w:rsidR="6F365309">
        <w:rPr>
          <w:rFonts w:ascii="Arial" w:hAnsi="Arial" w:eastAsia="Arial" w:cs="Arial"/>
        </w:rPr>
        <w:t>or monthly</w:t>
      </w:r>
      <w:r w:rsidRPr="62F4ACB4" w:rsidR="6F365309">
        <w:rPr>
          <w:rFonts w:ascii="Arial" w:hAnsi="Arial" w:eastAsia="Arial" w:cs="Arial"/>
        </w:rPr>
        <w:t xml:space="preserve">. </w:t>
      </w:r>
      <w:r w:rsidRPr="62F4ACB4" w:rsidR="57F99EA8">
        <w:rPr>
          <w:rFonts w:ascii="Arial" w:hAnsi="Arial" w:eastAsia="Arial" w:cs="Arial"/>
        </w:rPr>
        <w:t xml:space="preserve"> </w:t>
      </w:r>
    </w:p>
    <w:p w:rsidR="60DA945E" w:rsidP="60DA945E" w:rsidRDefault="60DA945E" w14:paraId="4D166E43" w14:textId="4BE08FCD">
      <w:pPr>
        <w:pStyle w:val="Normal"/>
      </w:pPr>
    </w:p>
    <w:p w:rsidR="60DA945E" w:rsidP="60DA945E" w:rsidRDefault="60DA945E" w14:paraId="6D7C0E4F" w14:textId="5F1EF5D2">
      <w:pPr>
        <w:pStyle w:val="Normal"/>
      </w:pPr>
    </w:p>
    <w:p w:rsidR="1F5110D6" w:rsidP="60DA945E" w:rsidRDefault="1F5110D6" w14:paraId="32B68B43" w14:textId="71365B55">
      <w:pPr>
        <w:pStyle w:val="Heading3"/>
      </w:pPr>
      <w:bookmarkStart w:name="_Toc449842108" w:id="169236790"/>
      <w:r w:rsidR="4D8FB83C">
        <w:rPr/>
        <w:t>5</w:t>
      </w:r>
      <w:r w:rsidR="2B87FC6D">
        <w:rPr/>
        <w:t>.6 Target market</w:t>
      </w:r>
      <w:bookmarkEnd w:id="169236790"/>
      <w:r w:rsidR="2B87FC6D">
        <w:rPr/>
        <w:t xml:space="preserve"> </w:t>
      </w:r>
    </w:p>
    <w:p w:rsidR="62F4ACB4" w:rsidP="62F4ACB4" w:rsidRDefault="62F4ACB4" w14:paraId="3D77C676" w14:textId="6370132B">
      <w:pPr>
        <w:pStyle w:val="Normal"/>
      </w:pPr>
    </w:p>
    <w:tbl>
      <w:tblPr>
        <w:tblStyle w:val="TableGrid"/>
        <w:tblW w:w="0" w:type="auto"/>
        <w:tblLook w:val="06A0" w:firstRow="1" w:lastRow="0" w:firstColumn="1" w:lastColumn="0" w:noHBand="1" w:noVBand="1"/>
      </w:tblPr>
      <w:tblGrid>
        <w:gridCol w:w="1803"/>
        <w:gridCol w:w="1803"/>
        <w:gridCol w:w="1803"/>
        <w:gridCol w:w="1803"/>
        <w:gridCol w:w="1803"/>
      </w:tblGrid>
      <w:tr w:rsidR="60DA945E" w:rsidTr="62F4ACB4" w14:paraId="736EC9F2">
        <w:trPr>
          <w:trHeight w:val="300"/>
        </w:trPr>
        <w:tc>
          <w:tcPr>
            <w:tcW w:w="1803" w:type="dxa"/>
            <w:tcMar/>
          </w:tcPr>
          <w:p w:rsidR="384DB746" w:rsidP="62F4ACB4" w:rsidRDefault="384DB746" w14:paraId="7875D8A1" w14:textId="1AD176DA">
            <w:pPr>
              <w:pStyle w:val="Normal"/>
              <w:rPr>
                <w:rFonts w:ascii="Arial" w:hAnsi="Arial" w:eastAsia="Arial" w:cs="Arial"/>
              </w:rPr>
            </w:pPr>
            <w:r w:rsidRPr="62F4ACB4" w:rsidR="117E5347">
              <w:rPr>
                <w:rFonts w:ascii="Arial" w:hAnsi="Arial" w:eastAsia="Arial" w:cs="Arial"/>
              </w:rPr>
              <w:t xml:space="preserve">Tarket market </w:t>
            </w:r>
          </w:p>
        </w:tc>
        <w:tc>
          <w:tcPr>
            <w:tcW w:w="1803" w:type="dxa"/>
            <w:tcMar/>
          </w:tcPr>
          <w:p w:rsidR="66B67729" w:rsidP="62F4ACB4" w:rsidRDefault="66B67729" w14:paraId="7D3E7873" w14:textId="6185FFDD">
            <w:pPr>
              <w:pStyle w:val="Normal"/>
              <w:rPr>
                <w:rFonts w:ascii="Arial" w:hAnsi="Arial" w:eastAsia="Arial" w:cs="Arial"/>
              </w:rPr>
            </w:pPr>
            <w:r w:rsidRPr="62F4ACB4" w:rsidR="424D63C0">
              <w:rPr>
                <w:rFonts w:ascii="Arial" w:hAnsi="Arial" w:eastAsia="Arial" w:cs="Arial"/>
              </w:rPr>
              <w:t xml:space="preserve">Location </w:t>
            </w:r>
          </w:p>
        </w:tc>
        <w:tc>
          <w:tcPr>
            <w:tcW w:w="1803" w:type="dxa"/>
            <w:tcMar/>
          </w:tcPr>
          <w:p w:rsidR="384DB746" w:rsidP="62F4ACB4" w:rsidRDefault="384DB746" w14:paraId="3E11051C" w14:textId="4A60C9F6">
            <w:pPr>
              <w:pStyle w:val="Normal"/>
              <w:rPr>
                <w:rFonts w:ascii="Arial" w:hAnsi="Arial" w:eastAsia="Arial" w:cs="Arial"/>
              </w:rPr>
            </w:pPr>
            <w:r w:rsidRPr="62F4ACB4" w:rsidR="117E5347">
              <w:rPr>
                <w:rFonts w:ascii="Arial" w:hAnsi="Arial" w:eastAsia="Arial" w:cs="Arial"/>
              </w:rPr>
              <w:t xml:space="preserve">What the </w:t>
            </w:r>
            <w:r w:rsidRPr="62F4ACB4" w:rsidR="6FA776D2">
              <w:rPr>
                <w:rFonts w:ascii="Arial" w:hAnsi="Arial" w:eastAsia="Arial" w:cs="Arial"/>
              </w:rPr>
              <w:t>business</w:t>
            </w:r>
            <w:r w:rsidRPr="62F4ACB4" w:rsidR="117E5347">
              <w:rPr>
                <w:rFonts w:ascii="Arial" w:hAnsi="Arial" w:eastAsia="Arial" w:cs="Arial"/>
              </w:rPr>
              <w:t xml:space="preserve"> can offer</w:t>
            </w:r>
          </w:p>
        </w:tc>
        <w:tc>
          <w:tcPr>
            <w:tcW w:w="1803" w:type="dxa"/>
            <w:tcMar/>
          </w:tcPr>
          <w:p w:rsidR="7D3903F8" w:rsidP="62F4ACB4" w:rsidRDefault="7D3903F8" w14:paraId="21FF3308" w14:textId="642B059A">
            <w:pPr>
              <w:pStyle w:val="Normal"/>
              <w:rPr>
                <w:rFonts w:ascii="Arial" w:hAnsi="Arial" w:eastAsia="Arial" w:cs="Arial"/>
              </w:rPr>
            </w:pPr>
            <w:r w:rsidRPr="62F4ACB4" w:rsidR="36FFD028">
              <w:rPr>
                <w:rFonts w:ascii="Arial" w:hAnsi="Arial" w:eastAsia="Arial" w:cs="Arial"/>
              </w:rPr>
              <w:t>How often needed</w:t>
            </w:r>
          </w:p>
        </w:tc>
        <w:tc>
          <w:tcPr>
            <w:tcW w:w="1803" w:type="dxa"/>
            <w:tcMar/>
          </w:tcPr>
          <w:p w:rsidR="18A73AC6" w:rsidP="62F4ACB4" w:rsidRDefault="18A73AC6" w14:paraId="6E723732" w14:textId="15102A9E">
            <w:pPr>
              <w:pStyle w:val="Normal"/>
              <w:rPr>
                <w:rFonts w:ascii="Arial" w:hAnsi="Arial" w:eastAsia="Arial" w:cs="Arial"/>
              </w:rPr>
            </w:pPr>
            <w:r w:rsidRPr="62F4ACB4" w:rsidR="147534AF">
              <w:rPr>
                <w:rFonts w:ascii="Arial" w:hAnsi="Arial" w:eastAsia="Arial" w:cs="Arial"/>
              </w:rPr>
              <w:t xml:space="preserve">Evidence supporting </w:t>
            </w:r>
          </w:p>
        </w:tc>
      </w:tr>
      <w:tr w:rsidR="60DA945E" w:rsidTr="62F4ACB4" w14:paraId="07A2656C">
        <w:trPr>
          <w:trHeight w:val="300"/>
        </w:trPr>
        <w:tc>
          <w:tcPr>
            <w:tcW w:w="1803" w:type="dxa"/>
            <w:tcMar/>
          </w:tcPr>
          <w:p w:rsidR="436A74F6" w:rsidP="62F4ACB4" w:rsidRDefault="436A74F6" w14:paraId="24249D93" w14:textId="5AF4D643">
            <w:pPr>
              <w:pStyle w:val="Normal"/>
              <w:rPr>
                <w:rFonts w:ascii="Arial" w:hAnsi="Arial" w:eastAsia="Arial" w:cs="Arial"/>
              </w:rPr>
            </w:pPr>
            <w:r w:rsidRPr="62F4ACB4" w:rsidR="3FB6F6E9">
              <w:rPr>
                <w:rFonts w:ascii="Arial" w:hAnsi="Arial" w:eastAsia="Arial" w:cs="Arial"/>
              </w:rPr>
              <w:t xml:space="preserve">Elderly customers </w:t>
            </w:r>
          </w:p>
        </w:tc>
        <w:tc>
          <w:tcPr>
            <w:tcW w:w="1803" w:type="dxa"/>
            <w:tcMar/>
          </w:tcPr>
          <w:p w:rsidR="3083E387" w:rsidP="62F4ACB4" w:rsidRDefault="3083E387" w14:paraId="47A09B71" w14:textId="74A994FF">
            <w:pPr>
              <w:pStyle w:val="Normal"/>
              <w:rPr>
                <w:rFonts w:ascii="Arial" w:hAnsi="Arial" w:eastAsia="Arial" w:cs="Arial"/>
              </w:rPr>
            </w:pPr>
            <w:r w:rsidRPr="62F4ACB4" w:rsidR="7C00E40D">
              <w:rPr>
                <w:rFonts w:ascii="Arial" w:hAnsi="Arial" w:eastAsia="Arial" w:cs="Arial"/>
              </w:rPr>
              <w:t>Swansea/</w:t>
            </w:r>
            <w:r w:rsidRPr="62F4ACB4" w:rsidR="7C00E40D">
              <w:rPr>
                <w:rFonts w:ascii="Arial" w:hAnsi="Arial" w:eastAsia="Arial" w:cs="Arial"/>
              </w:rPr>
              <w:t>surrounding</w:t>
            </w:r>
            <w:r w:rsidRPr="62F4ACB4" w:rsidR="7C00E40D">
              <w:rPr>
                <w:rFonts w:ascii="Arial" w:hAnsi="Arial" w:eastAsia="Arial" w:cs="Arial"/>
              </w:rPr>
              <w:t xml:space="preserve"> area </w:t>
            </w:r>
          </w:p>
        </w:tc>
        <w:tc>
          <w:tcPr>
            <w:tcW w:w="1803" w:type="dxa"/>
            <w:tcMar/>
          </w:tcPr>
          <w:p w:rsidR="7C102029" w:rsidP="62F4ACB4" w:rsidRDefault="7C102029" w14:paraId="7A7CAAA0" w14:textId="50219E3D">
            <w:pPr>
              <w:pStyle w:val="Normal"/>
              <w:rPr>
                <w:rFonts w:ascii="Arial" w:hAnsi="Arial" w:eastAsia="Arial" w:cs="Arial"/>
              </w:rPr>
            </w:pPr>
            <w:r w:rsidRPr="62F4ACB4" w:rsidR="0049EB2E">
              <w:rPr>
                <w:rFonts w:ascii="Arial" w:hAnsi="Arial" w:eastAsia="Arial" w:cs="Arial"/>
              </w:rPr>
              <w:t xml:space="preserve">Changing beds/ hoovering /ironing /company </w:t>
            </w:r>
          </w:p>
        </w:tc>
        <w:tc>
          <w:tcPr>
            <w:tcW w:w="1803" w:type="dxa"/>
            <w:tcMar/>
          </w:tcPr>
          <w:p w:rsidR="62F863C9" w:rsidP="62F4ACB4" w:rsidRDefault="62F863C9" w14:paraId="00834658" w14:textId="16F6938C">
            <w:pPr>
              <w:pStyle w:val="Normal"/>
              <w:rPr>
                <w:rFonts w:ascii="Arial" w:hAnsi="Arial" w:eastAsia="Arial" w:cs="Arial"/>
              </w:rPr>
            </w:pPr>
            <w:r w:rsidRPr="62F4ACB4" w:rsidR="40E5CA83">
              <w:rPr>
                <w:rFonts w:ascii="Arial" w:hAnsi="Arial" w:eastAsia="Arial" w:cs="Arial"/>
              </w:rPr>
              <w:t xml:space="preserve">Weekly/fortnightly /monthly </w:t>
            </w:r>
          </w:p>
        </w:tc>
        <w:tc>
          <w:tcPr>
            <w:tcW w:w="1803" w:type="dxa"/>
            <w:tcMar/>
          </w:tcPr>
          <w:p w:rsidR="60DA945E" w:rsidP="62F4ACB4" w:rsidRDefault="60DA945E" w14:paraId="525C7C3D" w14:textId="04E69358">
            <w:pPr>
              <w:pStyle w:val="Normal"/>
              <w:rPr>
                <w:rFonts w:ascii="Arial" w:hAnsi="Arial" w:eastAsia="Arial" w:cs="Arial"/>
              </w:rPr>
            </w:pPr>
            <w:r w:rsidRPr="62F4ACB4" w:rsidR="168C0C4C">
              <w:rPr>
                <w:rFonts w:ascii="Arial" w:hAnsi="Arial" w:eastAsia="Arial" w:cs="Arial"/>
              </w:rPr>
              <w:t xml:space="preserve">Elderly customers are needing more help around the home with tasks they cannot do themselves. </w:t>
            </w:r>
          </w:p>
        </w:tc>
      </w:tr>
      <w:tr w:rsidR="60DA945E" w:rsidTr="62F4ACB4" w14:paraId="631CCBA1">
        <w:trPr>
          <w:trHeight w:val="300"/>
        </w:trPr>
        <w:tc>
          <w:tcPr>
            <w:tcW w:w="1803" w:type="dxa"/>
            <w:tcMar/>
          </w:tcPr>
          <w:p w:rsidR="436A74F6" w:rsidP="62F4ACB4" w:rsidRDefault="436A74F6" w14:paraId="3878E414" w14:textId="2CAD93F4">
            <w:pPr>
              <w:pStyle w:val="Normal"/>
              <w:rPr>
                <w:rFonts w:ascii="Arial" w:hAnsi="Arial" w:eastAsia="Arial" w:cs="Arial"/>
              </w:rPr>
            </w:pPr>
            <w:r w:rsidRPr="62F4ACB4" w:rsidR="3FB6F6E9">
              <w:rPr>
                <w:rFonts w:ascii="Arial" w:hAnsi="Arial" w:eastAsia="Arial" w:cs="Arial"/>
              </w:rPr>
              <w:t xml:space="preserve">Commercial cleans </w:t>
            </w:r>
          </w:p>
        </w:tc>
        <w:tc>
          <w:tcPr>
            <w:tcW w:w="1803" w:type="dxa"/>
            <w:tcMar/>
          </w:tcPr>
          <w:p w:rsidR="623F1ED9" w:rsidP="62F4ACB4" w:rsidRDefault="623F1ED9" w14:paraId="02DA39B3" w14:textId="459A3EC7">
            <w:pPr>
              <w:pStyle w:val="Normal"/>
              <w:rPr>
                <w:rFonts w:ascii="Arial" w:hAnsi="Arial" w:eastAsia="Arial" w:cs="Arial"/>
              </w:rPr>
            </w:pPr>
            <w:r w:rsidRPr="62F4ACB4" w:rsidR="382ACEDC">
              <w:rPr>
                <w:rFonts w:ascii="Arial" w:hAnsi="Arial" w:eastAsia="Arial" w:cs="Arial"/>
              </w:rPr>
              <w:t xml:space="preserve">Swansea/ </w:t>
            </w:r>
            <w:r w:rsidRPr="62F4ACB4" w:rsidR="382ACEDC">
              <w:rPr>
                <w:rFonts w:ascii="Arial" w:hAnsi="Arial" w:eastAsia="Arial" w:cs="Arial"/>
              </w:rPr>
              <w:t>surrounding</w:t>
            </w:r>
            <w:r w:rsidRPr="62F4ACB4" w:rsidR="382ACEDC">
              <w:rPr>
                <w:rFonts w:ascii="Arial" w:hAnsi="Arial" w:eastAsia="Arial" w:cs="Arial"/>
              </w:rPr>
              <w:t xml:space="preserve"> area</w:t>
            </w:r>
          </w:p>
        </w:tc>
        <w:tc>
          <w:tcPr>
            <w:tcW w:w="1803" w:type="dxa"/>
            <w:tcMar/>
          </w:tcPr>
          <w:p w:rsidR="14C7B392" w:rsidP="62F4ACB4" w:rsidRDefault="14C7B392" w14:paraId="75CDB872" w14:textId="612F3C5F">
            <w:pPr>
              <w:pStyle w:val="Normal"/>
              <w:rPr>
                <w:rFonts w:ascii="Arial" w:hAnsi="Arial" w:eastAsia="Arial" w:cs="Arial"/>
              </w:rPr>
            </w:pPr>
            <w:r w:rsidRPr="62F4ACB4" w:rsidR="20497034">
              <w:rPr>
                <w:rFonts w:ascii="Arial" w:hAnsi="Arial" w:eastAsia="Arial" w:cs="Arial"/>
              </w:rPr>
              <w:t>Polishing / hoovering /mopping/ empty bins</w:t>
            </w:r>
          </w:p>
        </w:tc>
        <w:tc>
          <w:tcPr>
            <w:tcW w:w="1803" w:type="dxa"/>
            <w:tcMar/>
          </w:tcPr>
          <w:p w:rsidR="3B8A5510" w:rsidP="62F4ACB4" w:rsidRDefault="3B8A5510" w14:paraId="5FCA4812" w14:textId="4C1DCA34">
            <w:pPr>
              <w:pStyle w:val="Normal"/>
              <w:rPr>
                <w:rFonts w:ascii="Arial" w:hAnsi="Arial" w:eastAsia="Arial" w:cs="Arial"/>
              </w:rPr>
            </w:pPr>
            <w:r w:rsidRPr="62F4ACB4" w:rsidR="116ED548">
              <w:rPr>
                <w:rFonts w:ascii="Arial" w:hAnsi="Arial" w:eastAsia="Arial" w:cs="Arial"/>
              </w:rPr>
              <w:t xml:space="preserve">Weekly/fortnightly/monthly </w:t>
            </w:r>
          </w:p>
        </w:tc>
        <w:tc>
          <w:tcPr>
            <w:tcW w:w="1803" w:type="dxa"/>
            <w:tcMar/>
          </w:tcPr>
          <w:p w:rsidR="60DA945E" w:rsidP="62F4ACB4" w:rsidRDefault="60DA945E" w14:paraId="5AD0F2B7" w14:textId="3BC2A9D3">
            <w:pPr>
              <w:pStyle w:val="Normal"/>
              <w:rPr>
                <w:rFonts w:ascii="Arial" w:hAnsi="Arial" w:eastAsia="Arial" w:cs="Arial"/>
              </w:rPr>
            </w:pPr>
            <w:r w:rsidRPr="62F4ACB4" w:rsidR="58C0B90D">
              <w:rPr>
                <w:rFonts w:ascii="Arial" w:hAnsi="Arial" w:eastAsia="Arial" w:cs="Arial"/>
              </w:rPr>
              <w:t xml:space="preserve">Making sure office spaces are kept clean and </w:t>
            </w:r>
            <w:r w:rsidRPr="62F4ACB4" w:rsidR="58C0B90D">
              <w:rPr>
                <w:rFonts w:ascii="Arial" w:hAnsi="Arial" w:eastAsia="Arial" w:cs="Arial"/>
              </w:rPr>
              <w:t>tidy,</w:t>
            </w:r>
            <w:r w:rsidRPr="62F4ACB4" w:rsidR="58C0B90D">
              <w:rPr>
                <w:rFonts w:ascii="Arial" w:hAnsi="Arial" w:eastAsia="Arial" w:cs="Arial"/>
              </w:rPr>
              <w:t xml:space="preserve"> so staff and customers have a clean workspace </w:t>
            </w:r>
          </w:p>
        </w:tc>
      </w:tr>
      <w:tr w:rsidR="60DA945E" w:rsidTr="62F4ACB4" w14:paraId="027DABAC">
        <w:trPr>
          <w:trHeight w:val="300"/>
        </w:trPr>
        <w:tc>
          <w:tcPr>
            <w:tcW w:w="1803" w:type="dxa"/>
            <w:tcMar/>
          </w:tcPr>
          <w:p w:rsidR="436A74F6" w:rsidP="62F4ACB4" w:rsidRDefault="436A74F6" w14:paraId="57AE21B4" w14:textId="6AA9528A">
            <w:pPr>
              <w:pStyle w:val="Normal"/>
              <w:rPr>
                <w:rFonts w:ascii="Arial" w:hAnsi="Arial" w:eastAsia="Arial" w:cs="Arial"/>
              </w:rPr>
            </w:pPr>
            <w:r w:rsidRPr="62F4ACB4" w:rsidR="3FB6F6E9">
              <w:rPr>
                <w:rFonts w:ascii="Arial" w:hAnsi="Arial" w:eastAsia="Arial" w:cs="Arial"/>
              </w:rPr>
              <w:t xml:space="preserve">Domestic/ busy families </w:t>
            </w:r>
          </w:p>
        </w:tc>
        <w:tc>
          <w:tcPr>
            <w:tcW w:w="1803" w:type="dxa"/>
            <w:tcMar/>
          </w:tcPr>
          <w:p w:rsidR="49E1C4E7" w:rsidP="62F4ACB4" w:rsidRDefault="49E1C4E7" w14:paraId="27BBBDB3" w14:textId="3216FA2E">
            <w:pPr>
              <w:pStyle w:val="Normal"/>
              <w:rPr>
                <w:rFonts w:ascii="Arial" w:hAnsi="Arial" w:eastAsia="Arial" w:cs="Arial"/>
              </w:rPr>
            </w:pPr>
            <w:r w:rsidRPr="62F4ACB4" w:rsidR="1F3A4DB7">
              <w:rPr>
                <w:rFonts w:ascii="Arial" w:hAnsi="Arial" w:eastAsia="Arial" w:cs="Arial"/>
              </w:rPr>
              <w:t>Swansea</w:t>
            </w:r>
            <w:r w:rsidRPr="62F4ACB4" w:rsidR="1F3A4DB7">
              <w:rPr>
                <w:rFonts w:ascii="Arial" w:hAnsi="Arial" w:eastAsia="Arial" w:cs="Arial"/>
              </w:rPr>
              <w:t>/surrounding area</w:t>
            </w:r>
          </w:p>
        </w:tc>
        <w:tc>
          <w:tcPr>
            <w:tcW w:w="1803" w:type="dxa"/>
            <w:tcMar/>
          </w:tcPr>
          <w:p w:rsidR="2B725033" w:rsidP="62F4ACB4" w:rsidRDefault="2B725033" w14:paraId="5BBB8C0C" w14:textId="0307599F">
            <w:pPr>
              <w:pStyle w:val="Normal"/>
              <w:rPr>
                <w:rFonts w:ascii="Arial" w:hAnsi="Arial" w:eastAsia="Arial" w:cs="Arial"/>
              </w:rPr>
            </w:pPr>
            <w:r w:rsidRPr="62F4ACB4" w:rsidR="25DD24F8">
              <w:rPr>
                <w:rFonts w:ascii="Arial" w:hAnsi="Arial" w:eastAsia="Arial" w:cs="Arial"/>
              </w:rPr>
              <w:t>Change beds/ironing/hoovering /polishing / mopping</w:t>
            </w:r>
          </w:p>
        </w:tc>
        <w:tc>
          <w:tcPr>
            <w:tcW w:w="1803" w:type="dxa"/>
            <w:tcMar/>
          </w:tcPr>
          <w:p w:rsidR="2CE02B94" w:rsidP="62F4ACB4" w:rsidRDefault="2CE02B94" w14:paraId="763DA938" w14:textId="1C51C3FD">
            <w:pPr>
              <w:pStyle w:val="Normal"/>
              <w:rPr>
                <w:rFonts w:ascii="Arial" w:hAnsi="Arial" w:eastAsia="Arial" w:cs="Arial"/>
              </w:rPr>
            </w:pPr>
            <w:r w:rsidRPr="62F4ACB4" w:rsidR="47D780AB">
              <w:rPr>
                <w:rFonts w:ascii="Arial" w:hAnsi="Arial" w:eastAsia="Arial" w:cs="Arial"/>
              </w:rPr>
              <w:t xml:space="preserve">Weekly/fortnightly/ Weekly/fortnightly/monthly </w:t>
            </w:r>
          </w:p>
        </w:tc>
        <w:tc>
          <w:tcPr>
            <w:tcW w:w="1803" w:type="dxa"/>
            <w:tcMar/>
          </w:tcPr>
          <w:p w:rsidR="60DA945E" w:rsidP="62F4ACB4" w:rsidRDefault="60DA945E" w14:paraId="7750B36E" w14:textId="6BA7C515">
            <w:pPr>
              <w:pStyle w:val="Normal"/>
              <w:rPr>
                <w:rFonts w:ascii="Arial" w:hAnsi="Arial" w:eastAsia="Arial" w:cs="Arial"/>
              </w:rPr>
            </w:pPr>
            <w:r w:rsidRPr="62F4ACB4" w:rsidR="19BCF258">
              <w:rPr>
                <w:rFonts w:ascii="Arial" w:hAnsi="Arial" w:eastAsia="Arial" w:cs="Arial"/>
              </w:rPr>
              <w:t xml:space="preserve">Families who work don't always </w:t>
            </w:r>
            <w:r w:rsidRPr="62F4ACB4" w:rsidR="19BCF258">
              <w:rPr>
                <w:rFonts w:ascii="Arial" w:hAnsi="Arial" w:eastAsia="Arial" w:cs="Arial"/>
              </w:rPr>
              <w:t>have time</w:t>
            </w:r>
            <w:r w:rsidRPr="62F4ACB4" w:rsidR="19BCF258">
              <w:rPr>
                <w:rFonts w:ascii="Arial" w:hAnsi="Arial" w:eastAsia="Arial" w:cs="Arial"/>
              </w:rPr>
              <w:t xml:space="preserve"> to keep on top of cleaning, so they have help.</w:t>
            </w:r>
          </w:p>
        </w:tc>
      </w:tr>
      <w:tr w:rsidR="60DA945E" w:rsidTr="62F4ACB4" w14:paraId="5C119898">
        <w:trPr>
          <w:trHeight w:val="300"/>
        </w:trPr>
        <w:tc>
          <w:tcPr>
            <w:tcW w:w="1803" w:type="dxa"/>
            <w:tcMar/>
          </w:tcPr>
          <w:p w:rsidR="3F7B8D08" w:rsidP="62F4ACB4" w:rsidRDefault="3F7B8D08" w14:paraId="4040C898" w14:textId="1A29D4B7">
            <w:pPr>
              <w:pStyle w:val="Normal"/>
              <w:rPr>
                <w:rFonts w:ascii="Arial" w:hAnsi="Arial" w:eastAsia="Arial" w:cs="Arial"/>
              </w:rPr>
            </w:pPr>
            <w:r w:rsidRPr="62F4ACB4" w:rsidR="63A81FCE">
              <w:rPr>
                <w:rFonts w:ascii="Arial" w:hAnsi="Arial" w:eastAsia="Arial" w:cs="Arial"/>
              </w:rPr>
              <w:t>Working</w:t>
            </w:r>
            <w:r w:rsidRPr="62F4ACB4" w:rsidR="63A81FCE">
              <w:rPr>
                <w:rFonts w:ascii="Arial" w:hAnsi="Arial" w:eastAsia="Arial" w:cs="Arial"/>
              </w:rPr>
              <w:t xml:space="preserve"> customers </w:t>
            </w:r>
          </w:p>
        </w:tc>
        <w:tc>
          <w:tcPr>
            <w:tcW w:w="1803" w:type="dxa"/>
            <w:tcMar/>
          </w:tcPr>
          <w:p w:rsidR="5999C152" w:rsidP="62F4ACB4" w:rsidRDefault="5999C152" w14:paraId="4E2A877E" w14:textId="7A8D9ADA">
            <w:pPr>
              <w:pStyle w:val="Normal"/>
              <w:rPr>
                <w:rFonts w:ascii="Arial" w:hAnsi="Arial" w:eastAsia="Arial" w:cs="Arial"/>
              </w:rPr>
            </w:pPr>
            <w:r w:rsidRPr="62F4ACB4" w:rsidR="3C80200E">
              <w:rPr>
                <w:rFonts w:ascii="Arial" w:hAnsi="Arial" w:eastAsia="Arial" w:cs="Arial"/>
              </w:rPr>
              <w:t>Swansea /surrounding areas</w:t>
            </w:r>
          </w:p>
        </w:tc>
        <w:tc>
          <w:tcPr>
            <w:tcW w:w="1803" w:type="dxa"/>
            <w:tcMar/>
          </w:tcPr>
          <w:p w:rsidR="1B279FC4" w:rsidP="62F4ACB4" w:rsidRDefault="1B279FC4" w14:paraId="39075659" w14:textId="55CD4A66">
            <w:pPr>
              <w:pStyle w:val="Normal"/>
              <w:rPr>
                <w:rFonts w:ascii="Arial" w:hAnsi="Arial" w:eastAsia="Arial" w:cs="Arial"/>
              </w:rPr>
            </w:pPr>
            <w:r w:rsidRPr="62F4ACB4" w:rsidR="71AF5C5B">
              <w:rPr>
                <w:rFonts w:ascii="Arial" w:hAnsi="Arial" w:eastAsia="Arial" w:cs="Arial"/>
              </w:rPr>
              <w:t xml:space="preserve">Change beds/hoovering/ironing/polishing /mopping </w:t>
            </w:r>
          </w:p>
        </w:tc>
        <w:tc>
          <w:tcPr>
            <w:tcW w:w="1803" w:type="dxa"/>
            <w:tcMar/>
          </w:tcPr>
          <w:p w:rsidR="2B80F055" w:rsidP="62F4ACB4" w:rsidRDefault="2B80F055" w14:paraId="491CA138" w14:textId="5ABF9703">
            <w:pPr>
              <w:pStyle w:val="Normal"/>
              <w:spacing w:before="0" w:beforeAutospacing="off" w:after="0" w:afterAutospacing="off" w:line="240" w:lineRule="auto"/>
              <w:ind w:left="0" w:right="0"/>
              <w:jc w:val="left"/>
              <w:rPr>
                <w:rFonts w:ascii="Arial" w:hAnsi="Arial" w:eastAsia="Arial" w:cs="Arial"/>
              </w:rPr>
            </w:pPr>
            <w:r w:rsidRPr="62F4ACB4" w:rsidR="696C7696">
              <w:rPr>
                <w:rFonts w:ascii="Arial" w:hAnsi="Arial" w:eastAsia="Arial" w:cs="Arial"/>
              </w:rPr>
              <w:t>Weekly/fortnightly/monthly</w:t>
            </w:r>
          </w:p>
        </w:tc>
        <w:tc>
          <w:tcPr>
            <w:tcW w:w="1803" w:type="dxa"/>
            <w:tcMar/>
          </w:tcPr>
          <w:p w:rsidR="60DA945E" w:rsidP="62F4ACB4" w:rsidRDefault="60DA945E" w14:paraId="5888D6CD" w14:textId="55838683">
            <w:pPr>
              <w:pStyle w:val="Normal"/>
              <w:rPr>
                <w:rFonts w:ascii="Arial" w:hAnsi="Arial" w:eastAsia="Arial" w:cs="Arial"/>
              </w:rPr>
            </w:pPr>
            <w:r w:rsidRPr="62F4ACB4" w:rsidR="17A822C4">
              <w:rPr>
                <w:rFonts w:ascii="Arial" w:hAnsi="Arial" w:eastAsia="Arial" w:cs="Arial"/>
              </w:rPr>
              <w:t xml:space="preserve">Same as busy </w:t>
            </w:r>
            <w:r w:rsidRPr="62F4ACB4" w:rsidR="17A822C4">
              <w:rPr>
                <w:rFonts w:ascii="Arial" w:hAnsi="Arial" w:eastAsia="Arial" w:cs="Arial"/>
              </w:rPr>
              <w:t>family's</w:t>
            </w:r>
            <w:r w:rsidRPr="62F4ACB4" w:rsidR="17A822C4">
              <w:rPr>
                <w:rFonts w:ascii="Arial" w:hAnsi="Arial" w:eastAsia="Arial" w:cs="Arial"/>
              </w:rPr>
              <w:t xml:space="preserve"> customer who work full-time struggle to keep on top of cleaning therefore will have a cleaner in to help.</w:t>
            </w:r>
          </w:p>
        </w:tc>
      </w:tr>
      <w:tr w:rsidR="60DA945E" w:rsidTr="62F4ACB4" w14:paraId="24BD0B9A">
        <w:trPr>
          <w:trHeight w:val="300"/>
        </w:trPr>
        <w:tc>
          <w:tcPr>
            <w:tcW w:w="1803" w:type="dxa"/>
            <w:tcMar/>
          </w:tcPr>
          <w:p w:rsidR="60DA945E" w:rsidP="62F4ACB4" w:rsidRDefault="60DA945E" w14:paraId="03AB26EF" w14:textId="137FFD4C">
            <w:pPr>
              <w:pStyle w:val="Normal"/>
              <w:rPr>
                <w:rFonts w:ascii="Arial" w:hAnsi="Arial" w:eastAsia="Arial" w:cs="Arial"/>
              </w:rPr>
            </w:pPr>
          </w:p>
        </w:tc>
        <w:tc>
          <w:tcPr>
            <w:tcW w:w="1803" w:type="dxa"/>
            <w:tcMar/>
          </w:tcPr>
          <w:p w:rsidR="60DA945E" w:rsidP="62F4ACB4" w:rsidRDefault="60DA945E" w14:paraId="5D72C1D8" w14:textId="0729BB37">
            <w:pPr>
              <w:pStyle w:val="Normal"/>
              <w:rPr>
                <w:rFonts w:ascii="Arial" w:hAnsi="Arial" w:eastAsia="Arial" w:cs="Arial"/>
              </w:rPr>
            </w:pPr>
          </w:p>
        </w:tc>
        <w:tc>
          <w:tcPr>
            <w:tcW w:w="1803" w:type="dxa"/>
            <w:tcMar/>
          </w:tcPr>
          <w:p w:rsidR="60DA945E" w:rsidP="62F4ACB4" w:rsidRDefault="60DA945E" w14:paraId="1DE63427" w14:textId="137FFD4C">
            <w:pPr>
              <w:pStyle w:val="Normal"/>
              <w:rPr>
                <w:rFonts w:ascii="Arial" w:hAnsi="Arial" w:eastAsia="Arial" w:cs="Arial"/>
              </w:rPr>
            </w:pPr>
          </w:p>
        </w:tc>
        <w:tc>
          <w:tcPr>
            <w:tcW w:w="1803" w:type="dxa"/>
            <w:tcMar/>
          </w:tcPr>
          <w:p w:rsidR="60DA945E" w:rsidP="62F4ACB4" w:rsidRDefault="60DA945E" w14:paraId="5BFE281E" w14:textId="69EF14AF">
            <w:pPr>
              <w:pStyle w:val="Normal"/>
              <w:rPr>
                <w:rFonts w:ascii="Arial" w:hAnsi="Arial" w:eastAsia="Arial" w:cs="Arial"/>
              </w:rPr>
            </w:pPr>
          </w:p>
        </w:tc>
        <w:tc>
          <w:tcPr>
            <w:tcW w:w="1803" w:type="dxa"/>
            <w:tcMar/>
          </w:tcPr>
          <w:p w:rsidR="60DA945E" w:rsidP="62F4ACB4" w:rsidRDefault="60DA945E" w14:paraId="4795BFD7" w14:textId="32E459E3">
            <w:pPr>
              <w:pStyle w:val="Normal"/>
              <w:rPr>
                <w:rFonts w:ascii="Arial" w:hAnsi="Arial" w:eastAsia="Arial" w:cs="Arial"/>
              </w:rPr>
            </w:pPr>
          </w:p>
        </w:tc>
      </w:tr>
    </w:tbl>
    <w:p w:rsidR="60DA945E" w:rsidP="60DA945E" w:rsidRDefault="60DA945E" w14:paraId="53EE758D" w14:textId="30CF5D39">
      <w:pPr>
        <w:pStyle w:val="Normal"/>
      </w:pPr>
    </w:p>
    <w:p w:rsidR="60DA945E" w:rsidP="60DA945E" w:rsidRDefault="60DA945E" w14:paraId="2824F22C" w14:textId="6429E4FE">
      <w:pPr>
        <w:pStyle w:val="Normal"/>
      </w:pPr>
    </w:p>
    <w:p w:rsidR="5D66902E" w:rsidP="60DA945E" w:rsidRDefault="5D66902E" w14:paraId="56A3C52A" w14:textId="0EA1E82E">
      <w:pPr>
        <w:pStyle w:val="Heading3"/>
      </w:pPr>
      <w:bookmarkStart w:name="_Toc224457420" w:id="771411260"/>
      <w:r w:rsidR="1E7E31BC">
        <w:rPr/>
        <w:t>5.7 7ps</w:t>
      </w:r>
      <w:bookmarkEnd w:id="771411260"/>
      <w:r w:rsidR="1E7E31BC">
        <w:rPr/>
        <w:t xml:space="preserve"> </w:t>
      </w:r>
    </w:p>
    <w:p w:rsidR="4A12A325" w:rsidP="60DA945E" w:rsidRDefault="4A12A325" w14:paraId="3A4766E4" w14:textId="2535903F">
      <w:pPr>
        <w:pStyle w:val="Normal"/>
      </w:pPr>
      <w:r w:rsidRPr="62F4ACB4" w:rsidR="76B7B091">
        <w:rPr>
          <w:rFonts w:ascii="Arial" w:hAnsi="Arial" w:eastAsia="Arial" w:cs="Arial"/>
        </w:rPr>
        <w:t xml:space="preserve">Below is a table of the 7ps that </w:t>
      </w:r>
      <w:r w:rsidRPr="62F4ACB4" w:rsidR="152136DC">
        <w:rPr>
          <w:rFonts w:ascii="Arial" w:hAnsi="Arial" w:eastAsia="Arial" w:cs="Arial"/>
        </w:rPr>
        <w:t xml:space="preserve">shows how my cleaning </w:t>
      </w:r>
      <w:r w:rsidRPr="62F4ACB4" w:rsidR="3F822A36">
        <w:rPr>
          <w:rFonts w:ascii="Arial" w:hAnsi="Arial" w:eastAsia="Arial" w:cs="Arial"/>
        </w:rPr>
        <w:t>business</w:t>
      </w:r>
      <w:r w:rsidRPr="62F4ACB4" w:rsidR="152136DC">
        <w:rPr>
          <w:rFonts w:ascii="Arial" w:hAnsi="Arial" w:eastAsia="Arial" w:cs="Arial"/>
        </w:rPr>
        <w:t xml:space="preserve"> will run, this will show how </w:t>
      </w:r>
      <w:r w:rsidRPr="62F4ACB4" w:rsidR="407626A7">
        <w:rPr>
          <w:rFonts w:ascii="Arial" w:hAnsi="Arial" w:eastAsia="Arial" w:cs="Arial"/>
        </w:rPr>
        <w:t>I</w:t>
      </w:r>
      <w:r w:rsidRPr="62F4ACB4" w:rsidR="152136DC">
        <w:rPr>
          <w:rFonts w:ascii="Arial" w:hAnsi="Arial" w:eastAsia="Arial" w:cs="Arial"/>
        </w:rPr>
        <w:t xml:space="preserve"> </w:t>
      </w:r>
      <w:r w:rsidRPr="62F4ACB4" w:rsidR="665A8D4E">
        <w:rPr>
          <w:rFonts w:ascii="Arial" w:hAnsi="Arial" w:eastAsia="Arial" w:cs="Arial"/>
        </w:rPr>
        <w:t>will</w:t>
      </w:r>
      <w:r w:rsidRPr="62F4ACB4" w:rsidR="152136DC">
        <w:rPr>
          <w:rFonts w:ascii="Arial" w:hAnsi="Arial" w:eastAsia="Arial" w:cs="Arial"/>
        </w:rPr>
        <w:t xml:space="preserve"> promote by posting leaflets as well as using social media to gain</w:t>
      </w:r>
      <w:r w:rsidRPr="62F4ACB4" w:rsidR="71B68D61">
        <w:rPr>
          <w:rFonts w:ascii="Arial" w:hAnsi="Arial" w:eastAsia="Arial" w:cs="Arial"/>
        </w:rPr>
        <w:t xml:space="preserve"> </w:t>
      </w:r>
      <w:r w:rsidRPr="62F4ACB4" w:rsidR="73C03DE5">
        <w:rPr>
          <w:rFonts w:ascii="Arial" w:hAnsi="Arial" w:eastAsia="Arial" w:cs="Arial"/>
        </w:rPr>
        <w:t>customers</w:t>
      </w:r>
      <w:r w:rsidRPr="62F4ACB4" w:rsidR="71B68D61">
        <w:rPr>
          <w:rFonts w:ascii="Arial" w:hAnsi="Arial" w:eastAsia="Arial" w:cs="Arial"/>
        </w:rPr>
        <w:t xml:space="preserve"> and will build a good </w:t>
      </w:r>
      <w:r w:rsidRPr="62F4ACB4" w:rsidR="3BEAD12B">
        <w:rPr>
          <w:rFonts w:ascii="Arial" w:hAnsi="Arial" w:eastAsia="Arial" w:cs="Arial"/>
        </w:rPr>
        <w:t>relationship</w:t>
      </w:r>
      <w:r w:rsidRPr="62F4ACB4" w:rsidR="71B68D61">
        <w:rPr>
          <w:rFonts w:ascii="Arial" w:hAnsi="Arial" w:eastAsia="Arial" w:cs="Arial"/>
        </w:rPr>
        <w:t xml:space="preserve"> with my customers. </w:t>
      </w:r>
    </w:p>
    <w:p w:rsidR="62F4ACB4" w:rsidP="62F4ACB4" w:rsidRDefault="62F4ACB4" w14:paraId="6EE1DFDF" w14:textId="4B819CF8">
      <w:pPr>
        <w:pStyle w:val="Normal"/>
      </w:pPr>
    </w:p>
    <w:tbl>
      <w:tblPr>
        <w:tblStyle w:val="TableGridLight"/>
        <w:tblW w:w="0" w:type="auto"/>
        <w:tblLook w:val="06A0" w:firstRow="1" w:lastRow="0" w:firstColumn="1" w:lastColumn="0" w:noHBand="1" w:noVBand="1"/>
      </w:tblPr>
      <w:tblGrid>
        <w:gridCol w:w="2247"/>
        <w:gridCol w:w="2247"/>
        <w:gridCol w:w="2260"/>
        <w:gridCol w:w="2260"/>
      </w:tblGrid>
      <w:tr w:rsidR="60DA945E" w:rsidTr="62F4ACB4" w14:paraId="1C955B37">
        <w:trPr>
          <w:trHeight w:val="300"/>
        </w:trPr>
        <w:tc>
          <w:tcPr>
            <w:tcW w:w="2247" w:type="dxa"/>
            <w:tcMar/>
          </w:tcPr>
          <w:p w:rsidR="7C1F3760" w:rsidP="62F4ACB4" w:rsidRDefault="7C1F3760" w14:paraId="2B02F0BB" w14:textId="1F9EDFCF">
            <w:pPr>
              <w:pStyle w:val="Normal"/>
              <w:rPr>
                <w:rFonts w:ascii="Arial" w:hAnsi="Arial" w:eastAsia="Arial" w:cs="Arial"/>
              </w:rPr>
            </w:pPr>
            <w:r w:rsidRPr="62F4ACB4" w:rsidR="5DAB1713">
              <w:rPr>
                <w:rFonts w:ascii="Arial" w:hAnsi="Arial" w:eastAsia="Arial" w:cs="Arial"/>
              </w:rPr>
              <w:t>7p</w:t>
            </w:r>
          </w:p>
        </w:tc>
        <w:tc>
          <w:tcPr>
            <w:tcW w:w="2247" w:type="dxa"/>
            <w:tcMar/>
          </w:tcPr>
          <w:p w:rsidR="7C1F3760" w:rsidP="62F4ACB4" w:rsidRDefault="7C1F3760" w14:paraId="34F0C120" w14:textId="0FEED09D">
            <w:pPr>
              <w:pStyle w:val="Normal"/>
              <w:rPr>
                <w:rFonts w:ascii="Arial" w:hAnsi="Arial" w:eastAsia="Arial" w:cs="Arial"/>
              </w:rPr>
            </w:pPr>
            <w:r w:rsidRPr="62F4ACB4" w:rsidR="5DAB1713">
              <w:rPr>
                <w:rFonts w:ascii="Arial" w:hAnsi="Arial" w:eastAsia="Arial" w:cs="Arial"/>
              </w:rPr>
              <w:t xml:space="preserve">Description </w:t>
            </w:r>
          </w:p>
        </w:tc>
        <w:tc>
          <w:tcPr>
            <w:tcW w:w="2260" w:type="dxa"/>
            <w:tcMar/>
          </w:tcPr>
          <w:p w:rsidR="694CB3BC" w:rsidP="62F4ACB4" w:rsidRDefault="694CB3BC" w14:paraId="392BBCC7" w14:textId="24E44203">
            <w:pPr>
              <w:pStyle w:val="Normal"/>
              <w:rPr>
                <w:rFonts w:ascii="Arial" w:hAnsi="Arial" w:eastAsia="Arial" w:cs="Arial"/>
              </w:rPr>
            </w:pPr>
            <w:r w:rsidRPr="62F4ACB4" w:rsidR="67921405">
              <w:rPr>
                <w:rFonts w:ascii="Arial" w:hAnsi="Arial" w:eastAsia="Arial" w:cs="Arial"/>
              </w:rPr>
              <w:t>risk</w:t>
            </w:r>
          </w:p>
        </w:tc>
        <w:tc>
          <w:tcPr>
            <w:tcW w:w="2260" w:type="dxa"/>
            <w:tcMar/>
          </w:tcPr>
          <w:p w:rsidR="694CB3BC" w:rsidP="62F4ACB4" w:rsidRDefault="694CB3BC" w14:paraId="46D9AB65" w14:textId="2E0E9578">
            <w:pPr>
              <w:pStyle w:val="Normal"/>
              <w:rPr>
                <w:rFonts w:ascii="Arial" w:hAnsi="Arial" w:eastAsia="Arial" w:cs="Arial"/>
              </w:rPr>
            </w:pPr>
            <w:r w:rsidRPr="62F4ACB4" w:rsidR="67921405">
              <w:rPr>
                <w:rFonts w:ascii="Arial" w:hAnsi="Arial" w:eastAsia="Arial" w:cs="Arial"/>
              </w:rPr>
              <w:t xml:space="preserve">How </w:t>
            </w:r>
            <w:r w:rsidRPr="62F4ACB4" w:rsidR="1B6A85BD">
              <w:rPr>
                <w:rFonts w:ascii="Arial" w:hAnsi="Arial" w:eastAsia="Arial" w:cs="Arial"/>
              </w:rPr>
              <w:t>business</w:t>
            </w:r>
            <w:r w:rsidRPr="62F4ACB4" w:rsidR="67921405">
              <w:rPr>
                <w:rFonts w:ascii="Arial" w:hAnsi="Arial" w:eastAsia="Arial" w:cs="Arial"/>
              </w:rPr>
              <w:t xml:space="preserve"> will </w:t>
            </w:r>
            <w:r w:rsidRPr="62F4ACB4" w:rsidR="67921405">
              <w:rPr>
                <w:rFonts w:ascii="Arial" w:hAnsi="Arial" w:eastAsia="Arial" w:cs="Arial"/>
              </w:rPr>
              <w:t>manage</w:t>
            </w:r>
            <w:r w:rsidRPr="62F4ACB4" w:rsidR="67921405">
              <w:rPr>
                <w:rFonts w:ascii="Arial" w:hAnsi="Arial" w:eastAsia="Arial" w:cs="Arial"/>
              </w:rPr>
              <w:t xml:space="preserve"> this </w:t>
            </w:r>
          </w:p>
        </w:tc>
      </w:tr>
      <w:tr w:rsidR="60DA945E" w:rsidTr="62F4ACB4" w14:paraId="7EC079AB">
        <w:trPr>
          <w:trHeight w:val="300"/>
        </w:trPr>
        <w:tc>
          <w:tcPr>
            <w:tcW w:w="2247" w:type="dxa"/>
            <w:tcMar/>
          </w:tcPr>
          <w:p w:rsidR="7C1F3760" w:rsidP="62F4ACB4" w:rsidRDefault="7C1F3760" w14:paraId="39DE05B2" w14:textId="625AFD60">
            <w:pPr>
              <w:pStyle w:val="Normal"/>
              <w:rPr>
                <w:rFonts w:ascii="Arial" w:hAnsi="Arial" w:eastAsia="Arial" w:cs="Arial"/>
              </w:rPr>
            </w:pPr>
            <w:r w:rsidRPr="62F4ACB4" w:rsidR="5DAB1713">
              <w:rPr>
                <w:rFonts w:ascii="Arial" w:hAnsi="Arial" w:eastAsia="Arial" w:cs="Arial"/>
              </w:rPr>
              <w:t>Product</w:t>
            </w:r>
          </w:p>
        </w:tc>
        <w:tc>
          <w:tcPr>
            <w:tcW w:w="2247" w:type="dxa"/>
            <w:tcMar/>
          </w:tcPr>
          <w:p w:rsidR="2C90541B" w:rsidP="62F4ACB4" w:rsidRDefault="2C90541B" w14:paraId="4687E79D" w14:textId="19DE1E04">
            <w:pPr>
              <w:pStyle w:val="Normal"/>
              <w:rPr>
                <w:rFonts w:ascii="Arial" w:hAnsi="Arial" w:eastAsia="Arial" w:cs="Arial"/>
              </w:rPr>
            </w:pPr>
            <w:r w:rsidRPr="62F4ACB4" w:rsidR="6071CCF7">
              <w:rPr>
                <w:rFonts w:ascii="Arial" w:hAnsi="Arial" w:eastAsia="Arial" w:cs="Arial"/>
              </w:rPr>
              <w:t xml:space="preserve">The </w:t>
            </w:r>
            <w:r w:rsidRPr="62F4ACB4" w:rsidR="75570248">
              <w:rPr>
                <w:rFonts w:ascii="Arial" w:hAnsi="Arial" w:eastAsia="Arial" w:cs="Arial"/>
              </w:rPr>
              <w:t>business</w:t>
            </w:r>
            <w:r w:rsidRPr="62F4ACB4" w:rsidR="6071CCF7">
              <w:rPr>
                <w:rFonts w:ascii="Arial" w:hAnsi="Arial" w:eastAsia="Arial" w:cs="Arial"/>
              </w:rPr>
              <w:t xml:space="preserve"> will offer regular cleans with extra services for customers' needs</w:t>
            </w:r>
            <w:r w:rsidRPr="62F4ACB4" w:rsidR="7DF6A164">
              <w:rPr>
                <w:rFonts w:ascii="Arial" w:hAnsi="Arial" w:eastAsia="Arial" w:cs="Arial"/>
              </w:rPr>
              <w:t>. Also deep cleans and commercial cleans.</w:t>
            </w:r>
          </w:p>
        </w:tc>
        <w:tc>
          <w:tcPr>
            <w:tcW w:w="2260" w:type="dxa"/>
            <w:tcMar/>
          </w:tcPr>
          <w:p w:rsidR="0BD7CE0B" w:rsidP="62F4ACB4" w:rsidRDefault="0BD7CE0B" w14:paraId="617710B5" w14:textId="5B3E6665">
            <w:pPr>
              <w:pStyle w:val="Normal"/>
              <w:rPr>
                <w:rFonts w:ascii="Arial" w:hAnsi="Arial" w:eastAsia="Arial" w:cs="Arial"/>
              </w:rPr>
            </w:pPr>
            <w:r w:rsidRPr="62F4ACB4" w:rsidR="1AE49D46">
              <w:rPr>
                <w:rFonts w:ascii="Arial" w:hAnsi="Arial" w:eastAsia="Arial" w:cs="Arial"/>
              </w:rPr>
              <w:t xml:space="preserve">The risk could be not keeping customers as regular cleans </w:t>
            </w:r>
          </w:p>
        </w:tc>
        <w:tc>
          <w:tcPr>
            <w:tcW w:w="2260" w:type="dxa"/>
            <w:tcMar/>
          </w:tcPr>
          <w:p w:rsidR="0BD7CE0B" w:rsidP="62F4ACB4" w:rsidRDefault="0BD7CE0B" w14:paraId="7A7AA573" w14:textId="37942F15">
            <w:pPr>
              <w:pStyle w:val="Normal"/>
              <w:rPr>
                <w:rFonts w:ascii="Arial" w:hAnsi="Arial" w:eastAsia="Arial" w:cs="Arial"/>
              </w:rPr>
            </w:pPr>
            <w:r w:rsidRPr="62F4ACB4" w:rsidR="1AE49D46">
              <w:rPr>
                <w:rFonts w:ascii="Arial" w:hAnsi="Arial" w:eastAsia="Arial" w:cs="Arial"/>
              </w:rPr>
              <w:t xml:space="preserve">We could promote and share our </w:t>
            </w:r>
            <w:r w:rsidRPr="62F4ACB4" w:rsidR="40079B10">
              <w:rPr>
                <w:rFonts w:ascii="Arial" w:hAnsi="Arial" w:eastAsia="Arial" w:cs="Arial"/>
              </w:rPr>
              <w:t>business</w:t>
            </w:r>
            <w:r w:rsidRPr="62F4ACB4" w:rsidR="1AE49D46">
              <w:rPr>
                <w:rFonts w:ascii="Arial" w:hAnsi="Arial" w:eastAsia="Arial" w:cs="Arial"/>
              </w:rPr>
              <w:t xml:space="preserve"> more on social </w:t>
            </w:r>
            <w:r w:rsidRPr="62F4ACB4" w:rsidR="1AE49D46">
              <w:rPr>
                <w:rFonts w:ascii="Arial" w:hAnsi="Arial" w:eastAsia="Arial" w:cs="Arial"/>
              </w:rPr>
              <w:t>media.</w:t>
            </w:r>
            <w:r w:rsidRPr="62F4ACB4" w:rsidR="1AE49D46">
              <w:rPr>
                <w:rFonts w:ascii="Arial" w:hAnsi="Arial" w:eastAsia="Arial" w:cs="Arial"/>
              </w:rPr>
              <w:t xml:space="preserve"> </w:t>
            </w:r>
          </w:p>
        </w:tc>
      </w:tr>
      <w:tr w:rsidR="60DA945E" w:rsidTr="62F4ACB4" w14:paraId="44707560">
        <w:trPr>
          <w:trHeight w:val="300"/>
        </w:trPr>
        <w:tc>
          <w:tcPr>
            <w:tcW w:w="2247" w:type="dxa"/>
            <w:tcMar/>
          </w:tcPr>
          <w:p w:rsidR="7C1F3760" w:rsidP="62F4ACB4" w:rsidRDefault="7C1F3760" w14:paraId="35B6C01A" w14:textId="498AC44A">
            <w:pPr>
              <w:pStyle w:val="Normal"/>
              <w:rPr>
                <w:rFonts w:ascii="Arial" w:hAnsi="Arial" w:eastAsia="Arial" w:cs="Arial"/>
              </w:rPr>
            </w:pPr>
            <w:r w:rsidRPr="62F4ACB4" w:rsidR="5DAB1713">
              <w:rPr>
                <w:rFonts w:ascii="Arial" w:hAnsi="Arial" w:eastAsia="Arial" w:cs="Arial"/>
              </w:rPr>
              <w:t>price</w:t>
            </w:r>
          </w:p>
        </w:tc>
        <w:tc>
          <w:tcPr>
            <w:tcW w:w="2247" w:type="dxa"/>
            <w:tcMar/>
          </w:tcPr>
          <w:p w:rsidR="134F43DF" w:rsidP="62F4ACB4" w:rsidRDefault="134F43DF" w14:paraId="3F41FCA5" w14:textId="5E58352A">
            <w:pPr>
              <w:pStyle w:val="Normal"/>
              <w:rPr>
                <w:rFonts w:ascii="Arial" w:hAnsi="Arial" w:eastAsia="Arial" w:cs="Arial"/>
              </w:rPr>
            </w:pPr>
            <w:r w:rsidRPr="62F4ACB4" w:rsidR="244616F4">
              <w:rPr>
                <w:rFonts w:ascii="Arial" w:hAnsi="Arial" w:eastAsia="Arial" w:cs="Arial"/>
              </w:rPr>
              <w:t xml:space="preserve">The price will be a fair price for what needs are </w:t>
            </w:r>
            <w:r w:rsidRPr="62F4ACB4" w:rsidR="244616F4">
              <w:rPr>
                <w:rFonts w:ascii="Arial" w:hAnsi="Arial" w:eastAsia="Arial" w:cs="Arial"/>
              </w:rPr>
              <w:t>required</w:t>
            </w:r>
            <w:r w:rsidRPr="62F4ACB4" w:rsidR="244616F4">
              <w:rPr>
                <w:rFonts w:ascii="Arial" w:hAnsi="Arial" w:eastAsia="Arial" w:cs="Arial"/>
              </w:rPr>
              <w:t xml:space="preserve"> for that </w:t>
            </w:r>
            <w:r w:rsidRPr="62F4ACB4" w:rsidR="244616F4">
              <w:rPr>
                <w:rFonts w:ascii="Arial" w:hAnsi="Arial" w:eastAsia="Arial" w:cs="Arial"/>
              </w:rPr>
              <w:t>customer</w:t>
            </w:r>
            <w:r w:rsidRPr="62F4ACB4" w:rsidR="244616F4">
              <w:rPr>
                <w:rFonts w:ascii="Arial" w:hAnsi="Arial" w:eastAsia="Arial" w:cs="Arial"/>
              </w:rPr>
              <w:t xml:space="preserve"> </w:t>
            </w:r>
          </w:p>
        </w:tc>
        <w:tc>
          <w:tcPr>
            <w:tcW w:w="2260" w:type="dxa"/>
            <w:tcMar/>
          </w:tcPr>
          <w:p w:rsidR="5115D0DF" w:rsidP="62F4ACB4" w:rsidRDefault="5115D0DF" w14:paraId="6B5977EF" w14:textId="13DCE456">
            <w:pPr>
              <w:pStyle w:val="Normal"/>
              <w:rPr>
                <w:rFonts w:ascii="Arial" w:hAnsi="Arial" w:eastAsia="Arial" w:cs="Arial"/>
              </w:rPr>
            </w:pPr>
            <w:r w:rsidRPr="62F4ACB4" w:rsidR="6ABEA0A7">
              <w:rPr>
                <w:rFonts w:ascii="Arial" w:hAnsi="Arial" w:eastAsia="Arial" w:cs="Arial"/>
              </w:rPr>
              <w:t xml:space="preserve">Another cleaning </w:t>
            </w:r>
            <w:r w:rsidRPr="62F4ACB4" w:rsidR="6ABEA0A7">
              <w:rPr>
                <w:rFonts w:ascii="Arial" w:hAnsi="Arial" w:eastAsia="Arial" w:cs="Arial"/>
              </w:rPr>
              <w:t>companies</w:t>
            </w:r>
            <w:r w:rsidRPr="62F4ACB4" w:rsidR="6ABEA0A7">
              <w:rPr>
                <w:rFonts w:ascii="Arial" w:hAnsi="Arial" w:eastAsia="Arial" w:cs="Arial"/>
              </w:rPr>
              <w:t xml:space="preserve"> could be cheaper </w:t>
            </w:r>
          </w:p>
        </w:tc>
        <w:tc>
          <w:tcPr>
            <w:tcW w:w="2260" w:type="dxa"/>
            <w:tcMar/>
          </w:tcPr>
          <w:p w:rsidR="5115D0DF" w:rsidP="62F4ACB4" w:rsidRDefault="5115D0DF" w14:paraId="35E46A02" w14:textId="50E590BE">
            <w:pPr>
              <w:pStyle w:val="Normal"/>
              <w:rPr>
                <w:rFonts w:ascii="Arial" w:hAnsi="Arial" w:eastAsia="Arial" w:cs="Arial"/>
              </w:rPr>
            </w:pPr>
            <w:r w:rsidRPr="62F4ACB4" w:rsidR="6ABEA0A7">
              <w:rPr>
                <w:rFonts w:ascii="Arial" w:hAnsi="Arial" w:eastAsia="Arial" w:cs="Arial"/>
              </w:rPr>
              <w:t xml:space="preserve">We will offer good rates so customers will be </w:t>
            </w:r>
            <w:r w:rsidRPr="62F4ACB4" w:rsidR="6ABEA0A7">
              <w:rPr>
                <w:rFonts w:ascii="Arial" w:hAnsi="Arial" w:eastAsia="Arial" w:cs="Arial"/>
              </w:rPr>
              <w:t>interested</w:t>
            </w:r>
            <w:r w:rsidRPr="62F4ACB4" w:rsidR="6ABEA0A7">
              <w:rPr>
                <w:rFonts w:ascii="Arial" w:hAnsi="Arial" w:eastAsia="Arial" w:cs="Arial"/>
              </w:rPr>
              <w:t xml:space="preserve">. </w:t>
            </w:r>
          </w:p>
        </w:tc>
      </w:tr>
      <w:tr w:rsidR="60DA945E" w:rsidTr="62F4ACB4" w14:paraId="6B4AEEA2">
        <w:trPr>
          <w:trHeight w:val="300"/>
        </w:trPr>
        <w:tc>
          <w:tcPr>
            <w:tcW w:w="2247" w:type="dxa"/>
            <w:tcMar/>
          </w:tcPr>
          <w:p w:rsidR="7C1F3760" w:rsidP="62F4ACB4" w:rsidRDefault="7C1F3760" w14:paraId="7C8929AD" w14:textId="078392F1">
            <w:pPr>
              <w:pStyle w:val="Normal"/>
              <w:rPr>
                <w:rFonts w:ascii="Arial" w:hAnsi="Arial" w:eastAsia="Arial" w:cs="Arial"/>
              </w:rPr>
            </w:pPr>
            <w:r w:rsidRPr="62F4ACB4" w:rsidR="5DAB1713">
              <w:rPr>
                <w:rFonts w:ascii="Arial" w:hAnsi="Arial" w:eastAsia="Arial" w:cs="Arial"/>
              </w:rPr>
              <w:t>place</w:t>
            </w:r>
          </w:p>
        </w:tc>
        <w:tc>
          <w:tcPr>
            <w:tcW w:w="2247" w:type="dxa"/>
            <w:tcMar/>
          </w:tcPr>
          <w:p w:rsidR="3984F677" w:rsidP="62F4ACB4" w:rsidRDefault="3984F677" w14:paraId="700DBD05" w14:textId="7E7C1CC9">
            <w:pPr>
              <w:pStyle w:val="Normal"/>
              <w:rPr>
                <w:rFonts w:ascii="Arial" w:hAnsi="Arial" w:eastAsia="Arial" w:cs="Arial"/>
              </w:rPr>
            </w:pPr>
            <w:r w:rsidRPr="62F4ACB4" w:rsidR="41C67CD3">
              <w:rPr>
                <w:rFonts w:ascii="Arial" w:hAnsi="Arial" w:eastAsia="Arial" w:cs="Arial"/>
              </w:rPr>
              <w:t xml:space="preserve">We will provide local cleaning in Swansea and surrounding areas. </w:t>
            </w:r>
          </w:p>
        </w:tc>
        <w:tc>
          <w:tcPr>
            <w:tcW w:w="2260" w:type="dxa"/>
            <w:tcMar/>
          </w:tcPr>
          <w:p w:rsidR="004A53DB" w:rsidP="62F4ACB4" w:rsidRDefault="004A53DB" w14:paraId="1E1922B9" w14:textId="09141ACB">
            <w:pPr>
              <w:pStyle w:val="Normal"/>
              <w:rPr>
                <w:rFonts w:ascii="Arial" w:hAnsi="Arial" w:eastAsia="Arial" w:cs="Arial"/>
              </w:rPr>
            </w:pPr>
            <w:r w:rsidRPr="62F4ACB4" w:rsidR="46B1A982">
              <w:rPr>
                <w:rFonts w:ascii="Arial" w:hAnsi="Arial" w:eastAsia="Arial" w:cs="Arial"/>
              </w:rPr>
              <w:t>Travelling could take up too much time.</w:t>
            </w:r>
          </w:p>
        </w:tc>
        <w:tc>
          <w:tcPr>
            <w:tcW w:w="2260" w:type="dxa"/>
            <w:tcMar/>
          </w:tcPr>
          <w:p w:rsidR="004A53DB" w:rsidP="62F4ACB4" w:rsidRDefault="004A53DB" w14:paraId="090578DE" w14:textId="6D2360C7">
            <w:pPr>
              <w:pStyle w:val="Normal"/>
              <w:rPr>
                <w:rFonts w:ascii="Arial" w:hAnsi="Arial" w:eastAsia="Arial" w:cs="Arial"/>
              </w:rPr>
            </w:pPr>
            <w:r w:rsidRPr="62F4ACB4" w:rsidR="46B1A982">
              <w:rPr>
                <w:rFonts w:ascii="Arial" w:hAnsi="Arial" w:eastAsia="Arial" w:cs="Arial"/>
              </w:rPr>
              <w:t xml:space="preserve">We will offer cleans locally and make sure cleans are close together </w:t>
            </w:r>
          </w:p>
        </w:tc>
      </w:tr>
      <w:tr w:rsidR="60DA945E" w:rsidTr="62F4ACB4" w14:paraId="56F91ED5">
        <w:trPr>
          <w:trHeight w:val="300"/>
        </w:trPr>
        <w:tc>
          <w:tcPr>
            <w:tcW w:w="2247" w:type="dxa"/>
            <w:tcMar/>
          </w:tcPr>
          <w:p w:rsidR="7C1F3760" w:rsidP="62F4ACB4" w:rsidRDefault="7C1F3760" w14:paraId="3C3C1DC1" w14:textId="00F859F0">
            <w:pPr>
              <w:pStyle w:val="Normal"/>
              <w:rPr>
                <w:rFonts w:ascii="Arial" w:hAnsi="Arial" w:eastAsia="Arial" w:cs="Arial"/>
              </w:rPr>
            </w:pPr>
            <w:r w:rsidRPr="62F4ACB4" w:rsidR="5DAB1713">
              <w:rPr>
                <w:rFonts w:ascii="Arial" w:hAnsi="Arial" w:eastAsia="Arial" w:cs="Arial"/>
              </w:rPr>
              <w:t>promotion</w:t>
            </w:r>
          </w:p>
        </w:tc>
        <w:tc>
          <w:tcPr>
            <w:tcW w:w="2247" w:type="dxa"/>
            <w:tcMar/>
          </w:tcPr>
          <w:p w:rsidR="3DC92705" w:rsidP="62F4ACB4" w:rsidRDefault="3DC92705" w14:paraId="52A9AFF5" w14:textId="442110C4">
            <w:pPr>
              <w:pStyle w:val="Normal"/>
              <w:rPr>
                <w:rFonts w:ascii="Arial" w:hAnsi="Arial" w:eastAsia="Arial" w:cs="Arial"/>
              </w:rPr>
            </w:pPr>
            <w:r w:rsidRPr="62F4ACB4" w:rsidR="796CA918">
              <w:rPr>
                <w:rFonts w:ascii="Arial" w:hAnsi="Arial" w:eastAsia="Arial" w:cs="Arial"/>
              </w:rPr>
              <w:t xml:space="preserve">Promoting to </w:t>
            </w:r>
            <w:r w:rsidRPr="62F4ACB4" w:rsidR="796CA918">
              <w:rPr>
                <w:rFonts w:ascii="Arial" w:hAnsi="Arial" w:eastAsia="Arial" w:cs="Arial"/>
              </w:rPr>
              <w:t>families</w:t>
            </w:r>
            <w:r w:rsidRPr="62F4ACB4" w:rsidR="796CA918">
              <w:rPr>
                <w:rFonts w:ascii="Arial" w:hAnsi="Arial" w:eastAsia="Arial" w:cs="Arial"/>
              </w:rPr>
              <w:t xml:space="preserve"> and friends and by delivering leaflets to local areas along with social media </w:t>
            </w:r>
          </w:p>
        </w:tc>
        <w:tc>
          <w:tcPr>
            <w:tcW w:w="2260" w:type="dxa"/>
            <w:tcMar/>
          </w:tcPr>
          <w:p w:rsidR="394871B7" w:rsidP="62F4ACB4" w:rsidRDefault="394871B7" w14:paraId="1827FF97" w14:textId="1E058E22">
            <w:pPr>
              <w:pStyle w:val="Normal"/>
              <w:rPr>
                <w:rFonts w:ascii="Arial" w:hAnsi="Arial" w:eastAsia="Arial" w:cs="Arial"/>
              </w:rPr>
            </w:pPr>
            <w:r w:rsidRPr="62F4ACB4" w:rsidR="31CAD68A">
              <w:rPr>
                <w:rFonts w:ascii="Arial" w:hAnsi="Arial" w:eastAsia="Arial" w:cs="Arial"/>
              </w:rPr>
              <w:t>Elderly customers who are not on social media may not get to see our services</w:t>
            </w:r>
          </w:p>
        </w:tc>
        <w:tc>
          <w:tcPr>
            <w:tcW w:w="2260" w:type="dxa"/>
            <w:tcMar/>
          </w:tcPr>
          <w:p w:rsidR="394871B7" w:rsidP="62F4ACB4" w:rsidRDefault="394871B7" w14:paraId="1B15AB18" w14:textId="5B1C9126">
            <w:pPr>
              <w:pStyle w:val="Normal"/>
              <w:rPr>
                <w:rFonts w:ascii="Arial" w:hAnsi="Arial" w:eastAsia="Arial" w:cs="Arial"/>
              </w:rPr>
            </w:pPr>
            <w:r w:rsidRPr="62F4ACB4" w:rsidR="31CAD68A">
              <w:rPr>
                <w:rFonts w:ascii="Arial" w:hAnsi="Arial" w:eastAsia="Arial" w:cs="Arial"/>
              </w:rPr>
              <w:t xml:space="preserve">Make sure to </w:t>
            </w:r>
            <w:r w:rsidRPr="62F4ACB4" w:rsidR="31CAD68A">
              <w:rPr>
                <w:rFonts w:ascii="Arial" w:hAnsi="Arial" w:eastAsia="Arial" w:cs="Arial"/>
              </w:rPr>
              <w:t>advertise</w:t>
            </w:r>
            <w:r w:rsidRPr="62F4ACB4" w:rsidR="31CAD68A">
              <w:rPr>
                <w:rFonts w:ascii="Arial" w:hAnsi="Arial" w:eastAsia="Arial" w:cs="Arial"/>
              </w:rPr>
              <w:t xml:space="preserve"> other ways like posting leaflet and asking customers to pass on our detail. Word of mouth will also help</w:t>
            </w:r>
          </w:p>
        </w:tc>
      </w:tr>
      <w:tr w:rsidR="60DA945E" w:rsidTr="62F4ACB4" w14:paraId="5C91D3B5">
        <w:trPr>
          <w:trHeight w:val="300"/>
        </w:trPr>
        <w:tc>
          <w:tcPr>
            <w:tcW w:w="2247" w:type="dxa"/>
            <w:tcMar/>
          </w:tcPr>
          <w:p w:rsidR="7C1F3760" w:rsidP="62F4ACB4" w:rsidRDefault="7C1F3760" w14:paraId="768801D2" w14:textId="57775A8E">
            <w:pPr>
              <w:pStyle w:val="Normal"/>
              <w:rPr>
                <w:rFonts w:ascii="Arial" w:hAnsi="Arial" w:eastAsia="Arial" w:cs="Arial"/>
              </w:rPr>
            </w:pPr>
            <w:r w:rsidRPr="62F4ACB4" w:rsidR="5DAB1713">
              <w:rPr>
                <w:rFonts w:ascii="Arial" w:hAnsi="Arial" w:eastAsia="Arial" w:cs="Arial"/>
              </w:rPr>
              <w:t>people</w:t>
            </w:r>
          </w:p>
        </w:tc>
        <w:tc>
          <w:tcPr>
            <w:tcW w:w="2247" w:type="dxa"/>
            <w:tcMar/>
          </w:tcPr>
          <w:p w:rsidR="64B718C0" w:rsidP="62F4ACB4" w:rsidRDefault="64B718C0" w14:paraId="1E69E10F" w14:textId="7CCD1462">
            <w:pPr>
              <w:pStyle w:val="Normal"/>
              <w:rPr>
                <w:rFonts w:ascii="Arial" w:hAnsi="Arial" w:eastAsia="Arial" w:cs="Arial"/>
              </w:rPr>
            </w:pPr>
            <w:r w:rsidRPr="62F4ACB4" w:rsidR="6AB785AC">
              <w:rPr>
                <w:rFonts w:ascii="Arial" w:hAnsi="Arial" w:eastAsia="Arial" w:cs="Arial"/>
              </w:rPr>
              <w:t xml:space="preserve">Our aim is to have regular customers and to build a good relationship with </w:t>
            </w:r>
            <w:r w:rsidRPr="62F4ACB4" w:rsidR="6AB785AC">
              <w:rPr>
                <w:rFonts w:ascii="Arial" w:hAnsi="Arial" w:eastAsia="Arial" w:cs="Arial"/>
              </w:rPr>
              <w:t>customers</w:t>
            </w:r>
            <w:r w:rsidRPr="62F4ACB4" w:rsidR="6AB785AC">
              <w:rPr>
                <w:rFonts w:ascii="Arial" w:hAnsi="Arial" w:eastAsia="Arial" w:cs="Arial"/>
              </w:rPr>
              <w:t xml:space="preserve"> </w:t>
            </w:r>
          </w:p>
        </w:tc>
        <w:tc>
          <w:tcPr>
            <w:tcW w:w="2260" w:type="dxa"/>
            <w:tcMar/>
          </w:tcPr>
          <w:p w:rsidR="678E4989" w:rsidP="62F4ACB4" w:rsidRDefault="678E4989" w14:paraId="6F07B666" w14:textId="4A15E52E">
            <w:pPr>
              <w:pStyle w:val="Normal"/>
              <w:rPr>
                <w:rFonts w:ascii="Arial" w:hAnsi="Arial" w:eastAsia="Arial" w:cs="Arial"/>
              </w:rPr>
            </w:pPr>
            <w:r w:rsidRPr="62F4ACB4" w:rsidR="7EC42EAD">
              <w:rPr>
                <w:rFonts w:ascii="Arial" w:hAnsi="Arial" w:eastAsia="Arial" w:cs="Arial"/>
              </w:rPr>
              <w:t xml:space="preserve">Communication and not building a good </w:t>
            </w:r>
            <w:r w:rsidRPr="62F4ACB4" w:rsidR="7EC42EAD">
              <w:rPr>
                <w:rFonts w:ascii="Arial" w:hAnsi="Arial" w:eastAsia="Arial" w:cs="Arial"/>
              </w:rPr>
              <w:t>relationship</w:t>
            </w:r>
            <w:r w:rsidRPr="62F4ACB4" w:rsidR="7EC42EAD">
              <w:rPr>
                <w:rFonts w:ascii="Arial" w:hAnsi="Arial" w:eastAsia="Arial" w:cs="Arial"/>
              </w:rPr>
              <w:t xml:space="preserve"> with customers. Also not being reliable </w:t>
            </w:r>
          </w:p>
        </w:tc>
        <w:tc>
          <w:tcPr>
            <w:tcW w:w="2260" w:type="dxa"/>
            <w:tcMar/>
          </w:tcPr>
          <w:p w:rsidR="678E4989" w:rsidP="62F4ACB4" w:rsidRDefault="678E4989" w14:paraId="08004085" w14:textId="019F3C6F">
            <w:pPr>
              <w:pStyle w:val="Normal"/>
              <w:rPr>
                <w:rFonts w:ascii="Arial" w:hAnsi="Arial" w:eastAsia="Arial" w:cs="Arial"/>
              </w:rPr>
            </w:pPr>
            <w:r w:rsidRPr="62F4ACB4" w:rsidR="7EC42EAD">
              <w:rPr>
                <w:rFonts w:ascii="Arial" w:hAnsi="Arial" w:eastAsia="Arial" w:cs="Arial"/>
              </w:rPr>
              <w:t xml:space="preserve">We will aim to have excellent </w:t>
            </w:r>
            <w:r w:rsidRPr="62F4ACB4" w:rsidR="7EC42EAD">
              <w:rPr>
                <w:rFonts w:ascii="Arial" w:hAnsi="Arial" w:eastAsia="Arial" w:cs="Arial"/>
              </w:rPr>
              <w:t>relationships</w:t>
            </w:r>
            <w:r w:rsidRPr="62F4ACB4" w:rsidR="7EC42EAD">
              <w:rPr>
                <w:rFonts w:ascii="Arial" w:hAnsi="Arial" w:eastAsia="Arial" w:cs="Arial"/>
              </w:rPr>
              <w:t xml:space="preserve"> with our customers with </w:t>
            </w:r>
            <w:r w:rsidRPr="62F4ACB4" w:rsidR="7EC42EAD">
              <w:rPr>
                <w:rFonts w:ascii="Arial" w:hAnsi="Arial" w:eastAsia="Arial" w:cs="Arial"/>
              </w:rPr>
              <w:t>good communication</w:t>
            </w:r>
            <w:r w:rsidRPr="62F4ACB4" w:rsidR="7EC42EAD">
              <w:rPr>
                <w:rFonts w:ascii="Arial" w:hAnsi="Arial" w:eastAsia="Arial" w:cs="Arial"/>
              </w:rPr>
              <w:t xml:space="preserve"> with them</w:t>
            </w:r>
          </w:p>
        </w:tc>
      </w:tr>
      <w:tr w:rsidR="60DA945E" w:rsidTr="62F4ACB4" w14:paraId="620A9EB8">
        <w:trPr>
          <w:trHeight w:val="300"/>
        </w:trPr>
        <w:tc>
          <w:tcPr>
            <w:tcW w:w="2247" w:type="dxa"/>
            <w:tcMar/>
          </w:tcPr>
          <w:p w:rsidR="7C1F3760" w:rsidP="62F4ACB4" w:rsidRDefault="7C1F3760" w14:paraId="7FA71616" w14:textId="0B9C2286">
            <w:pPr>
              <w:pStyle w:val="Normal"/>
              <w:rPr>
                <w:rFonts w:ascii="Arial" w:hAnsi="Arial" w:eastAsia="Arial" w:cs="Arial"/>
              </w:rPr>
            </w:pPr>
            <w:r w:rsidRPr="62F4ACB4" w:rsidR="5DAB1713">
              <w:rPr>
                <w:rFonts w:ascii="Arial" w:hAnsi="Arial" w:eastAsia="Arial" w:cs="Arial"/>
              </w:rPr>
              <w:t>process</w:t>
            </w:r>
          </w:p>
        </w:tc>
        <w:tc>
          <w:tcPr>
            <w:tcW w:w="2247" w:type="dxa"/>
            <w:tcMar/>
          </w:tcPr>
          <w:p w:rsidR="203C1F78" w:rsidP="62F4ACB4" w:rsidRDefault="203C1F78" w14:paraId="5C545016" w14:textId="1C460A6D">
            <w:pPr>
              <w:pStyle w:val="Normal"/>
              <w:rPr>
                <w:rFonts w:ascii="Arial" w:hAnsi="Arial" w:eastAsia="Arial" w:cs="Arial"/>
              </w:rPr>
            </w:pPr>
            <w:r w:rsidRPr="62F4ACB4" w:rsidR="693A4CC4">
              <w:rPr>
                <w:rFonts w:ascii="Arial" w:hAnsi="Arial" w:eastAsia="Arial" w:cs="Arial"/>
              </w:rPr>
              <w:t xml:space="preserve">Clear communication and asking for feedback from customers </w:t>
            </w:r>
          </w:p>
        </w:tc>
        <w:tc>
          <w:tcPr>
            <w:tcW w:w="2260" w:type="dxa"/>
            <w:tcMar/>
          </w:tcPr>
          <w:p w:rsidR="71C3C05C" w:rsidP="62F4ACB4" w:rsidRDefault="71C3C05C" w14:paraId="7F546CB7" w14:textId="6D66C892">
            <w:pPr>
              <w:pStyle w:val="Normal"/>
              <w:rPr>
                <w:rFonts w:ascii="Arial" w:hAnsi="Arial" w:eastAsia="Arial" w:cs="Arial"/>
              </w:rPr>
            </w:pPr>
            <w:r w:rsidRPr="62F4ACB4" w:rsidR="6698495F">
              <w:rPr>
                <w:rFonts w:ascii="Arial" w:hAnsi="Arial" w:eastAsia="Arial" w:cs="Arial"/>
              </w:rPr>
              <w:t xml:space="preserve">Not having </w:t>
            </w:r>
            <w:r w:rsidRPr="62F4ACB4" w:rsidR="6698495F">
              <w:rPr>
                <w:rFonts w:ascii="Arial" w:hAnsi="Arial" w:eastAsia="Arial" w:cs="Arial"/>
              </w:rPr>
              <w:t>good feedback</w:t>
            </w:r>
            <w:r w:rsidRPr="62F4ACB4" w:rsidR="6698495F">
              <w:rPr>
                <w:rFonts w:ascii="Arial" w:hAnsi="Arial" w:eastAsia="Arial" w:cs="Arial"/>
              </w:rPr>
              <w:t xml:space="preserve"> off customers. </w:t>
            </w:r>
          </w:p>
        </w:tc>
        <w:tc>
          <w:tcPr>
            <w:tcW w:w="2260" w:type="dxa"/>
            <w:tcMar/>
          </w:tcPr>
          <w:p w:rsidR="71C3C05C" w:rsidP="62F4ACB4" w:rsidRDefault="71C3C05C" w14:paraId="7A311FF8" w14:textId="4CFEFE5A">
            <w:pPr>
              <w:pStyle w:val="Normal"/>
              <w:rPr>
                <w:rFonts w:ascii="Arial" w:hAnsi="Arial" w:eastAsia="Arial" w:cs="Arial"/>
              </w:rPr>
            </w:pPr>
            <w:r w:rsidRPr="62F4ACB4" w:rsidR="6698495F">
              <w:rPr>
                <w:rFonts w:ascii="Arial" w:hAnsi="Arial" w:eastAsia="Arial" w:cs="Arial"/>
              </w:rPr>
              <w:t xml:space="preserve">Being organised and </w:t>
            </w:r>
            <w:r w:rsidRPr="62F4ACB4" w:rsidR="6698495F">
              <w:rPr>
                <w:rFonts w:ascii="Arial" w:hAnsi="Arial" w:eastAsia="Arial" w:cs="Arial"/>
              </w:rPr>
              <w:t>replying</w:t>
            </w:r>
            <w:r w:rsidRPr="62F4ACB4" w:rsidR="6698495F">
              <w:rPr>
                <w:rFonts w:ascii="Arial" w:hAnsi="Arial" w:eastAsia="Arial" w:cs="Arial"/>
              </w:rPr>
              <w:t xml:space="preserve"> to feedback </w:t>
            </w:r>
          </w:p>
        </w:tc>
      </w:tr>
      <w:tr w:rsidR="60DA945E" w:rsidTr="62F4ACB4" w14:paraId="4ED3BCF2">
        <w:trPr>
          <w:trHeight w:val="300"/>
        </w:trPr>
        <w:tc>
          <w:tcPr>
            <w:tcW w:w="2247" w:type="dxa"/>
            <w:tcMar/>
          </w:tcPr>
          <w:p w:rsidR="7C1F3760" w:rsidP="62F4ACB4" w:rsidRDefault="7C1F3760" w14:paraId="1D4FEF61" w14:textId="3522DEE6">
            <w:pPr>
              <w:pStyle w:val="Normal"/>
              <w:rPr>
                <w:rFonts w:ascii="Arial" w:hAnsi="Arial" w:eastAsia="Arial" w:cs="Arial"/>
              </w:rPr>
            </w:pPr>
            <w:r w:rsidRPr="62F4ACB4" w:rsidR="5DAB1713">
              <w:rPr>
                <w:rFonts w:ascii="Arial" w:hAnsi="Arial" w:eastAsia="Arial" w:cs="Arial"/>
              </w:rPr>
              <w:t xml:space="preserve">Physical evidence </w:t>
            </w:r>
          </w:p>
        </w:tc>
        <w:tc>
          <w:tcPr>
            <w:tcW w:w="2247" w:type="dxa"/>
            <w:tcMar/>
          </w:tcPr>
          <w:p w:rsidR="15559130" w:rsidP="62F4ACB4" w:rsidRDefault="15559130" w14:paraId="161F936D" w14:textId="5E1600CD">
            <w:pPr>
              <w:pStyle w:val="Normal"/>
              <w:rPr>
                <w:rFonts w:ascii="Arial" w:hAnsi="Arial" w:eastAsia="Arial" w:cs="Arial"/>
              </w:rPr>
            </w:pPr>
            <w:r w:rsidRPr="62F4ACB4" w:rsidR="346BC827">
              <w:rPr>
                <w:rFonts w:ascii="Arial" w:hAnsi="Arial" w:eastAsia="Arial" w:cs="Arial"/>
              </w:rPr>
              <w:t xml:space="preserve">We will do this with before and after photos. This will build </w:t>
            </w:r>
            <w:r w:rsidRPr="62F4ACB4" w:rsidR="5A05B801">
              <w:rPr>
                <w:rFonts w:ascii="Arial" w:hAnsi="Arial" w:eastAsia="Arial" w:cs="Arial"/>
              </w:rPr>
              <w:t>a</w:t>
            </w:r>
            <w:r w:rsidRPr="62F4ACB4" w:rsidR="346BC827">
              <w:rPr>
                <w:rFonts w:ascii="Arial" w:hAnsi="Arial" w:eastAsia="Arial" w:cs="Arial"/>
              </w:rPr>
              <w:t xml:space="preserve"> good </w:t>
            </w:r>
            <w:r w:rsidRPr="62F4ACB4" w:rsidR="38CDB9AC">
              <w:rPr>
                <w:rFonts w:ascii="Arial" w:hAnsi="Arial" w:eastAsia="Arial" w:cs="Arial"/>
              </w:rPr>
              <w:t>reputation</w:t>
            </w:r>
            <w:r w:rsidRPr="62F4ACB4" w:rsidR="346BC827">
              <w:rPr>
                <w:rFonts w:ascii="Arial" w:hAnsi="Arial" w:eastAsia="Arial" w:cs="Arial"/>
              </w:rPr>
              <w:t xml:space="preserve"> for the </w:t>
            </w:r>
            <w:r w:rsidRPr="62F4ACB4" w:rsidR="75518DB5">
              <w:rPr>
                <w:rFonts w:ascii="Arial" w:hAnsi="Arial" w:eastAsia="Arial" w:cs="Arial"/>
              </w:rPr>
              <w:t>business</w:t>
            </w:r>
            <w:r w:rsidRPr="62F4ACB4" w:rsidR="346BC827">
              <w:rPr>
                <w:rFonts w:ascii="Arial" w:hAnsi="Arial" w:eastAsia="Arial" w:cs="Arial"/>
              </w:rPr>
              <w:t xml:space="preserve"> with </w:t>
            </w:r>
            <w:r w:rsidRPr="62F4ACB4" w:rsidR="346BC827">
              <w:rPr>
                <w:rFonts w:ascii="Arial" w:hAnsi="Arial" w:eastAsia="Arial" w:cs="Arial"/>
              </w:rPr>
              <w:t>good reviews</w:t>
            </w:r>
            <w:r w:rsidRPr="62F4ACB4" w:rsidR="4E988B7F">
              <w:rPr>
                <w:rFonts w:ascii="Arial" w:hAnsi="Arial" w:eastAsia="Arial" w:cs="Arial"/>
              </w:rPr>
              <w:t>.</w:t>
            </w:r>
          </w:p>
        </w:tc>
        <w:tc>
          <w:tcPr>
            <w:tcW w:w="2260" w:type="dxa"/>
            <w:tcMar/>
          </w:tcPr>
          <w:p w:rsidR="7B50E0BB" w:rsidP="62F4ACB4" w:rsidRDefault="7B50E0BB" w14:paraId="4BE0C85E" w14:textId="6B0DDA70">
            <w:pPr>
              <w:pStyle w:val="Normal"/>
              <w:rPr>
                <w:rFonts w:ascii="Arial" w:hAnsi="Arial" w:eastAsia="Arial" w:cs="Arial"/>
              </w:rPr>
            </w:pPr>
            <w:r w:rsidRPr="62F4ACB4" w:rsidR="63420C07">
              <w:rPr>
                <w:rFonts w:ascii="Arial" w:hAnsi="Arial" w:eastAsia="Arial" w:cs="Arial"/>
              </w:rPr>
              <w:t>Customers not happy with their homes being on social media.</w:t>
            </w:r>
          </w:p>
        </w:tc>
        <w:tc>
          <w:tcPr>
            <w:tcW w:w="2260" w:type="dxa"/>
            <w:tcMar/>
          </w:tcPr>
          <w:p w:rsidR="7B50E0BB" w:rsidP="62F4ACB4" w:rsidRDefault="7B50E0BB" w14:paraId="7FFA0180" w14:textId="5FF75A70">
            <w:pPr>
              <w:pStyle w:val="Normal"/>
              <w:rPr>
                <w:rFonts w:ascii="Arial" w:hAnsi="Arial" w:eastAsia="Arial" w:cs="Arial"/>
              </w:rPr>
            </w:pPr>
            <w:r w:rsidRPr="62F4ACB4" w:rsidR="63420C07">
              <w:rPr>
                <w:rFonts w:ascii="Arial" w:hAnsi="Arial" w:eastAsia="Arial" w:cs="Arial"/>
              </w:rPr>
              <w:t>We will always ask for permission to take photos before we do. Edit photos so no personal items in photos.</w:t>
            </w:r>
          </w:p>
        </w:tc>
      </w:tr>
    </w:tbl>
    <w:p w:rsidR="60DA945E" w:rsidP="62F4ACB4" w:rsidRDefault="60DA945E" w14:paraId="764B640B" w14:textId="7BB5F036">
      <w:pPr>
        <w:pStyle w:val="Normal"/>
        <w:rPr>
          <w:rFonts w:ascii="Arial" w:hAnsi="Arial" w:eastAsia="Arial" w:cs="Arial"/>
        </w:rPr>
      </w:pPr>
    </w:p>
    <w:p w:rsidR="406462F2" w:rsidP="62F4ACB4" w:rsidRDefault="406462F2" w14:paraId="2BCB94BA" w14:textId="4C657CD9">
      <w:pPr>
        <w:pStyle w:val="Normal"/>
        <w:rPr>
          <w:rFonts w:ascii="Arial" w:hAnsi="Arial" w:eastAsia="Arial" w:cs="Arial"/>
        </w:rPr>
      </w:pPr>
      <w:r w:rsidRPr="62F4ACB4" w:rsidR="543DDF4F">
        <w:rPr>
          <w:rFonts w:ascii="Arial" w:hAnsi="Arial" w:eastAsia="Arial" w:cs="Arial"/>
        </w:rPr>
        <w:t xml:space="preserve">The table above shows how my </w:t>
      </w:r>
      <w:r w:rsidRPr="62F4ACB4" w:rsidR="1147F99E">
        <w:rPr>
          <w:rFonts w:ascii="Arial" w:hAnsi="Arial" w:eastAsia="Arial" w:cs="Arial"/>
        </w:rPr>
        <w:t>business</w:t>
      </w:r>
      <w:r w:rsidRPr="62F4ACB4" w:rsidR="543DDF4F">
        <w:rPr>
          <w:rFonts w:ascii="Arial" w:hAnsi="Arial" w:eastAsia="Arial" w:cs="Arial"/>
        </w:rPr>
        <w:t xml:space="preserve"> will </w:t>
      </w:r>
      <w:r w:rsidRPr="62F4ACB4" w:rsidR="543DDF4F">
        <w:rPr>
          <w:rFonts w:ascii="Arial" w:hAnsi="Arial" w:eastAsia="Arial" w:cs="Arial"/>
        </w:rPr>
        <w:t>operate</w:t>
      </w:r>
      <w:r w:rsidRPr="62F4ACB4" w:rsidR="543DDF4F">
        <w:rPr>
          <w:rFonts w:ascii="Arial" w:hAnsi="Arial" w:eastAsia="Arial" w:cs="Arial"/>
        </w:rPr>
        <w:t xml:space="preserve"> and how we will overcome any risk ahead of us. </w:t>
      </w:r>
      <w:r w:rsidRPr="62F4ACB4" w:rsidR="2107A1F7">
        <w:rPr>
          <w:rFonts w:ascii="Arial" w:hAnsi="Arial" w:eastAsia="Arial" w:cs="Arial"/>
        </w:rPr>
        <w:t xml:space="preserve">This will help us build a good </w:t>
      </w:r>
      <w:r w:rsidRPr="62F4ACB4" w:rsidR="48D2C587">
        <w:rPr>
          <w:rFonts w:ascii="Arial" w:hAnsi="Arial" w:eastAsia="Arial" w:cs="Arial"/>
        </w:rPr>
        <w:t>business</w:t>
      </w:r>
      <w:r w:rsidRPr="62F4ACB4" w:rsidR="2107A1F7">
        <w:rPr>
          <w:rFonts w:ascii="Arial" w:hAnsi="Arial" w:eastAsia="Arial" w:cs="Arial"/>
        </w:rPr>
        <w:t xml:space="preserve"> with a good reputation</w:t>
      </w:r>
      <w:r w:rsidRPr="62F4ACB4" w:rsidR="2107A1F7">
        <w:rPr>
          <w:rFonts w:ascii="Arial" w:hAnsi="Arial" w:eastAsia="Arial" w:cs="Arial"/>
        </w:rPr>
        <w:t xml:space="preserve">.  </w:t>
      </w:r>
      <w:r w:rsidRPr="62F4ACB4" w:rsidR="2107A1F7">
        <w:rPr>
          <w:rFonts w:ascii="Arial" w:hAnsi="Arial" w:eastAsia="Arial" w:cs="Arial"/>
        </w:rPr>
        <w:t xml:space="preserve">customer feedback and word of mouth is </w:t>
      </w:r>
      <w:r w:rsidRPr="62F4ACB4" w:rsidR="2107A1F7">
        <w:rPr>
          <w:rFonts w:ascii="Arial" w:hAnsi="Arial" w:eastAsia="Arial" w:cs="Arial"/>
        </w:rPr>
        <w:t>very important</w:t>
      </w:r>
      <w:r w:rsidRPr="62F4ACB4" w:rsidR="2107A1F7">
        <w:rPr>
          <w:rFonts w:ascii="Arial" w:hAnsi="Arial" w:eastAsia="Arial" w:cs="Arial"/>
        </w:rPr>
        <w:t>.</w:t>
      </w:r>
    </w:p>
    <w:p w:rsidR="60DA945E" w:rsidP="60DA945E" w:rsidRDefault="60DA945E" w14:paraId="6AE4B324" w14:textId="32938015">
      <w:pPr>
        <w:pStyle w:val="Normal"/>
      </w:pPr>
    </w:p>
    <w:p w:rsidR="5C6E1F2E" w:rsidP="60DA945E" w:rsidRDefault="5C6E1F2E" w14:paraId="353BAAD4" w14:textId="54033F82">
      <w:pPr>
        <w:pStyle w:val="Heading3"/>
      </w:pPr>
      <w:bookmarkStart w:name="_Toc1052655857" w:id="1927832485"/>
      <w:r w:rsidR="022F405E">
        <w:rPr/>
        <w:t xml:space="preserve">6 pricing </w:t>
      </w:r>
      <w:r w:rsidR="022F405E">
        <w:rPr/>
        <w:t>strategy</w:t>
      </w:r>
      <w:bookmarkEnd w:id="1927832485"/>
      <w:r w:rsidR="022F405E">
        <w:rPr/>
        <w:t xml:space="preserve"> </w:t>
      </w:r>
    </w:p>
    <w:p w:rsidR="4D4450FC" w:rsidP="62F4ACB4" w:rsidRDefault="4D4450FC" w14:paraId="32EA7AD0" w14:textId="36622590">
      <w:pPr>
        <w:pStyle w:val="Normal"/>
        <w:rPr>
          <w:rFonts w:ascii="Arial" w:hAnsi="Arial" w:eastAsia="Arial" w:cs="Arial"/>
        </w:rPr>
      </w:pPr>
      <w:r w:rsidRPr="62F4ACB4" w:rsidR="4D4450FC">
        <w:rPr>
          <w:rFonts w:ascii="Arial" w:hAnsi="Arial" w:eastAsia="Arial" w:cs="Arial"/>
        </w:rPr>
        <w:t>The table below will show how we will compare with other companies to attract customers with good service for money.</w:t>
      </w:r>
    </w:p>
    <w:tbl>
      <w:tblPr>
        <w:tblStyle w:val="TableGrid"/>
        <w:tblW w:w="0" w:type="auto"/>
        <w:tblLook w:val="06A0" w:firstRow="1" w:lastRow="0" w:firstColumn="1" w:lastColumn="0" w:noHBand="1" w:noVBand="1"/>
      </w:tblPr>
      <w:tblGrid>
        <w:gridCol w:w="2254"/>
        <w:gridCol w:w="2254"/>
        <w:gridCol w:w="2254"/>
        <w:gridCol w:w="2254"/>
      </w:tblGrid>
      <w:tr w:rsidR="60DA945E" w:rsidTr="62F4ACB4" w14:paraId="30F6E10E">
        <w:trPr>
          <w:trHeight w:val="390"/>
        </w:trPr>
        <w:tc>
          <w:tcPr>
            <w:tcW w:w="2254" w:type="dxa"/>
            <w:tcMar/>
          </w:tcPr>
          <w:p w:rsidR="7531E62F" w:rsidP="62F4ACB4" w:rsidRDefault="7531E62F" w14:paraId="50A28626" w14:textId="197A3F79">
            <w:pPr>
              <w:pStyle w:val="Normal"/>
              <w:rPr>
                <w:rFonts w:ascii="Arial" w:hAnsi="Arial" w:eastAsia="Arial" w:cs="Arial"/>
              </w:rPr>
            </w:pPr>
            <w:r w:rsidRPr="62F4ACB4" w:rsidR="50026E52">
              <w:rPr>
                <w:rFonts w:ascii="Arial" w:hAnsi="Arial" w:eastAsia="Arial" w:cs="Arial"/>
              </w:rPr>
              <w:t>services</w:t>
            </w:r>
          </w:p>
        </w:tc>
        <w:tc>
          <w:tcPr>
            <w:tcW w:w="2254" w:type="dxa"/>
            <w:tcMar/>
          </w:tcPr>
          <w:p w:rsidR="7531E62F" w:rsidP="62F4ACB4" w:rsidRDefault="7531E62F" w14:paraId="0087C5B4" w14:textId="2844E1F6">
            <w:pPr>
              <w:pStyle w:val="Normal"/>
              <w:rPr>
                <w:rFonts w:ascii="Arial" w:hAnsi="Arial" w:eastAsia="Arial" w:cs="Arial"/>
              </w:rPr>
            </w:pPr>
            <w:r w:rsidRPr="62F4ACB4" w:rsidR="50026E52">
              <w:rPr>
                <w:rFonts w:ascii="Arial" w:hAnsi="Arial" w:eastAsia="Arial" w:cs="Arial"/>
              </w:rPr>
              <w:t xml:space="preserve">Price </w:t>
            </w:r>
          </w:p>
        </w:tc>
        <w:tc>
          <w:tcPr>
            <w:tcW w:w="2254" w:type="dxa"/>
            <w:tcMar/>
          </w:tcPr>
          <w:p w:rsidR="749212D3" w:rsidP="62F4ACB4" w:rsidRDefault="749212D3" w14:paraId="4404C3E2" w14:textId="50492FB6">
            <w:pPr>
              <w:pStyle w:val="Normal"/>
              <w:rPr>
                <w:rFonts w:ascii="Arial" w:hAnsi="Arial" w:eastAsia="Arial" w:cs="Arial"/>
              </w:rPr>
            </w:pPr>
            <w:r w:rsidRPr="62F4ACB4" w:rsidR="3FDCC26D">
              <w:rPr>
                <w:rFonts w:ascii="Arial" w:hAnsi="Arial" w:eastAsia="Arial" w:cs="Arial"/>
              </w:rPr>
              <w:t>Competitor</w:t>
            </w:r>
            <w:r w:rsidRPr="62F4ACB4" w:rsidR="3FDCC26D">
              <w:rPr>
                <w:rFonts w:ascii="Arial" w:hAnsi="Arial" w:eastAsia="Arial" w:cs="Arial"/>
              </w:rPr>
              <w:t xml:space="preserve"> price </w:t>
            </w:r>
          </w:p>
        </w:tc>
        <w:tc>
          <w:tcPr>
            <w:tcW w:w="2254" w:type="dxa"/>
            <w:tcMar/>
          </w:tcPr>
          <w:p w:rsidR="749212D3" w:rsidP="62F4ACB4" w:rsidRDefault="749212D3" w14:paraId="4C345CCF" w14:textId="68D5E6A5">
            <w:pPr>
              <w:pStyle w:val="Normal"/>
              <w:rPr>
                <w:rFonts w:ascii="Arial" w:hAnsi="Arial" w:eastAsia="Arial" w:cs="Arial"/>
              </w:rPr>
            </w:pPr>
            <w:r w:rsidRPr="62F4ACB4" w:rsidR="3FDCC26D">
              <w:rPr>
                <w:rFonts w:ascii="Arial" w:hAnsi="Arial" w:eastAsia="Arial" w:cs="Arial"/>
              </w:rPr>
              <w:t xml:space="preserve">Reason </w:t>
            </w:r>
          </w:p>
        </w:tc>
      </w:tr>
      <w:tr w:rsidR="60DA945E" w:rsidTr="62F4ACB4" w14:paraId="3AF4B7C9">
        <w:trPr>
          <w:trHeight w:val="300"/>
        </w:trPr>
        <w:tc>
          <w:tcPr>
            <w:tcW w:w="2254" w:type="dxa"/>
            <w:tcMar/>
          </w:tcPr>
          <w:p w:rsidR="749212D3" w:rsidP="62F4ACB4" w:rsidRDefault="749212D3" w14:paraId="0EDA1F26" w14:textId="00D9086A">
            <w:pPr>
              <w:pStyle w:val="Normal"/>
              <w:rPr>
                <w:rFonts w:ascii="Arial" w:hAnsi="Arial" w:eastAsia="Arial" w:cs="Arial"/>
              </w:rPr>
            </w:pPr>
            <w:r w:rsidRPr="62F4ACB4" w:rsidR="3FDCC26D">
              <w:rPr>
                <w:rFonts w:ascii="Arial" w:hAnsi="Arial" w:eastAsia="Arial" w:cs="Arial"/>
              </w:rPr>
              <w:t xml:space="preserve">Domestic clean </w:t>
            </w:r>
          </w:p>
        </w:tc>
        <w:tc>
          <w:tcPr>
            <w:tcW w:w="2254" w:type="dxa"/>
            <w:tcMar/>
          </w:tcPr>
          <w:p w:rsidR="749212D3" w:rsidP="62F4ACB4" w:rsidRDefault="749212D3" w14:paraId="3920CA26" w14:textId="03B77F8C">
            <w:pPr>
              <w:pStyle w:val="Normal"/>
              <w:rPr>
                <w:rFonts w:ascii="Arial" w:hAnsi="Arial" w:eastAsia="Arial" w:cs="Arial"/>
              </w:rPr>
            </w:pPr>
            <w:r w:rsidRPr="62F4ACB4" w:rsidR="3FDCC26D">
              <w:rPr>
                <w:rFonts w:ascii="Arial" w:hAnsi="Arial" w:eastAsia="Arial" w:cs="Arial"/>
              </w:rPr>
              <w:t xml:space="preserve">£19.00 </w:t>
            </w:r>
            <w:r w:rsidRPr="62F4ACB4" w:rsidR="3B025490">
              <w:rPr>
                <w:rFonts w:ascii="Arial" w:hAnsi="Arial" w:eastAsia="Arial" w:cs="Arial"/>
              </w:rPr>
              <w:t xml:space="preserve">per </w:t>
            </w:r>
            <w:r w:rsidRPr="62F4ACB4" w:rsidR="3FDCC26D">
              <w:rPr>
                <w:rFonts w:ascii="Arial" w:hAnsi="Arial" w:eastAsia="Arial" w:cs="Arial"/>
              </w:rPr>
              <w:t xml:space="preserve">hour </w:t>
            </w:r>
          </w:p>
        </w:tc>
        <w:tc>
          <w:tcPr>
            <w:tcW w:w="2254" w:type="dxa"/>
            <w:tcMar/>
          </w:tcPr>
          <w:p w:rsidR="027DCA4F" w:rsidP="62F4ACB4" w:rsidRDefault="027DCA4F" w14:paraId="77393150" w14:textId="23574876">
            <w:pPr>
              <w:pStyle w:val="Normal"/>
              <w:rPr>
                <w:rFonts w:ascii="Arial" w:hAnsi="Arial" w:eastAsia="Arial" w:cs="Arial"/>
              </w:rPr>
            </w:pPr>
            <w:r w:rsidRPr="62F4ACB4" w:rsidR="3EFA8FAC">
              <w:rPr>
                <w:rFonts w:ascii="Arial" w:hAnsi="Arial" w:eastAsia="Arial" w:cs="Arial"/>
              </w:rPr>
              <w:t>£1</w:t>
            </w:r>
            <w:r w:rsidRPr="62F4ACB4" w:rsidR="39AA9886">
              <w:rPr>
                <w:rFonts w:ascii="Arial" w:hAnsi="Arial" w:eastAsia="Arial" w:cs="Arial"/>
              </w:rPr>
              <w:t xml:space="preserve">6.49 </w:t>
            </w:r>
            <w:r w:rsidRPr="62F4ACB4" w:rsidR="7B622EC8">
              <w:rPr>
                <w:rFonts w:ascii="Arial" w:hAnsi="Arial" w:eastAsia="Arial" w:cs="Arial"/>
              </w:rPr>
              <w:t>per hour</w:t>
            </w:r>
          </w:p>
        </w:tc>
        <w:tc>
          <w:tcPr>
            <w:tcW w:w="2254" w:type="dxa"/>
            <w:tcMar/>
          </w:tcPr>
          <w:p w:rsidR="668973D9" w:rsidP="62F4ACB4" w:rsidRDefault="668973D9" w14:paraId="0959F8EC" w14:textId="6461FB01">
            <w:pPr>
              <w:pStyle w:val="Normal"/>
              <w:rPr>
                <w:rFonts w:ascii="Arial" w:hAnsi="Arial" w:eastAsia="Arial" w:cs="Arial"/>
              </w:rPr>
            </w:pPr>
            <w:r w:rsidRPr="62F4ACB4" w:rsidR="66D9779B">
              <w:rPr>
                <w:rFonts w:ascii="Arial" w:hAnsi="Arial" w:eastAsia="Arial" w:cs="Arial"/>
              </w:rPr>
              <w:t xml:space="preserve">We will charge </w:t>
            </w:r>
            <w:r w:rsidRPr="62F4ACB4" w:rsidR="66D9779B">
              <w:rPr>
                <w:rFonts w:ascii="Arial" w:hAnsi="Arial" w:eastAsia="Arial" w:cs="Arial"/>
              </w:rPr>
              <w:t>a good rate</w:t>
            </w:r>
            <w:r w:rsidRPr="62F4ACB4" w:rsidR="66D9779B">
              <w:rPr>
                <w:rFonts w:ascii="Arial" w:hAnsi="Arial" w:eastAsia="Arial" w:cs="Arial"/>
              </w:rPr>
              <w:t xml:space="preserve"> to attract </w:t>
            </w:r>
            <w:r w:rsidRPr="62F4ACB4" w:rsidR="66D9779B">
              <w:rPr>
                <w:rFonts w:ascii="Arial" w:hAnsi="Arial" w:eastAsia="Arial" w:cs="Arial"/>
              </w:rPr>
              <w:t>customers.</w:t>
            </w:r>
          </w:p>
        </w:tc>
      </w:tr>
      <w:tr w:rsidR="60DA945E" w:rsidTr="62F4ACB4" w14:paraId="111CB524">
        <w:trPr>
          <w:trHeight w:val="300"/>
        </w:trPr>
        <w:tc>
          <w:tcPr>
            <w:tcW w:w="2254" w:type="dxa"/>
            <w:tcMar/>
          </w:tcPr>
          <w:p w:rsidR="668973D9" w:rsidP="62F4ACB4" w:rsidRDefault="668973D9" w14:paraId="48692F92" w14:textId="5F0F0798">
            <w:pPr>
              <w:pStyle w:val="Normal"/>
              <w:rPr>
                <w:rFonts w:ascii="Arial" w:hAnsi="Arial" w:eastAsia="Arial" w:cs="Arial"/>
              </w:rPr>
            </w:pPr>
            <w:r w:rsidRPr="62F4ACB4" w:rsidR="66D9779B">
              <w:rPr>
                <w:rFonts w:ascii="Arial" w:hAnsi="Arial" w:eastAsia="Arial" w:cs="Arial"/>
              </w:rPr>
              <w:t xml:space="preserve">Deep clean </w:t>
            </w:r>
          </w:p>
        </w:tc>
        <w:tc>
          <w:tcPr>
            <w:tcW w:w="2254" w:type="dxa"/>
            <w:tcMar/>
          </w:tcPr>
          <w:p w:rsidR="668973D9" w:rsidP="62F4ACB4" w:rsidRDefault="668973D9" w14:paraId="44D8D4D8" w14:textId="4053A575">
            <w:pPr>
              <w:pStyle w:val="Normal"/>
              <w:rPr>
                <w:rFonts w:ascii="Arial" w:hAnsi="Arial" w:eastAsia="Arial" w:cs="Arial"/>
              </w:rPr>
            </w:pPr>
            <w:r w:rsidRPr="62F4ACB4" w:rsidR="66D9779B">
              <w:rPr>
                <w:rFonts w:ascii="Arial" w:hAnsi="Arial" w:eastAsia="Arial" w:cs="Arial"/>
              </w:rPr>
              <w:t>£25.</w:t>
            </w:r>
            <w:r w:rsidRPr="62F4ACB4" w:rsidR="622F6639">
              <w:rPr>
                <w:rFonts w:ascii="Arial" w:hAnsi="Arial" w:eastAsia="Arial" w:cs="Arial"/>
              </w:rPr>
              <w:t>00</w:t>
            </w:r>
            <w:r w:rsidRPr="62F4ACB4" w:rsidR="66D9779B">
              <w:rPr>
                <w:rFonts w:ascii="Arial" w:hAnsi="Arial" w:eastAsia="Arial" w:cs="Arial"/>
              </w:rPr>
              <w:t xml:space="preserve"> per hour</w:t>
            </w:r>
          </w:p>
        </w:tc>
        <w:tc>
          <w:tcPr>
            <w:tcW w:w="2254" w:type="dxa"/>
            <w:tcMar/>
          </w:tcPr>
          <w:p w:rsidR="60DA945E" w:rsidP="62F4ACB4" w:rsidRDefault="60DA945E" w14:paraId="1CA00337" w14:textId="7F2C78C9">
            <w:pPr>
              <w:pStyle w:val="Normal"/>
              <w:rPr>
                <w:rFonts w:ascii="Arial" w:hAnsi="Arial" w:eastAsia="Arial" w:cs="Arial"/>
              </w:rPr>
            </w:pPr>
            <w:r w:rsidRPr="62F4ACB4" w:rsidR="6FDC1955">
              <w:rPr>
                <w:rFonts w:ascii="Arial" w:hAnsi="Arial" w:eastAsia="Arial" w:cs="Arial"/>
              </w:rPr>
              <w:t xml:space="preserve">£30 </w:t>
            </w:r>
            <w:r w:rsidRPr="62F4ACB4" w:rsidR="29739ADA">
              <w:rPr>
                <w:rFonts w:ascii="Arial" w:hAnsi="Arial" w:eastAsia="Arial" w:cs="Arial"/>
              </w:rPr>
              <w:t xml:space="preserve">per </w:t>
            </w:r>
            <w:r w:rsidRPr="62F4ACB4" w:rsidR="6FDC1955">
              <w:rPr>
                <w:rFonts w:ascii="Arial" w:hAnsi="Arial" w:eastAsia="Arial" w:cs="Arial"/>
              </w:rPr>
              <w:t xml:space="preserve">hour </w:t>
            </w:r>
          </w:p>
        </w:tc>
        <w:tc>
          <w:tcPr>
            <w:tcW w:w="2254" w:type="dxa"/>
            <w:tcMar/>
          </w:tcPr>
          <w:p w:rsidR="60DA945E" w:rsidP="62F4ACB4" w:rsidRDefault="60DA945E" w14:paraId="2BB3D2FB" w14:textId="03BCB7A3">
            <w:pPr>
              <w:pStyle w:val="Normal"/>
              <w:rPr>
                <w:rFonts w:ascii="Arial" w:hAnsi="Arial" w:eastAsia="Arial" w:cs="Arial"/>
              </w:rPr>
            </w:pPr>
            <w:r w:rsidRPr="62F4ACB4" w:rsidR="6FDC1955">
              <w:rPr>
                <w:rFonts w:ascii="Arial" w:hAnsi="Arial" w:eastAsia="Arial" w:cs="Arial"/>
              </w:rPr>
              <w:t xml:space="preserve">Deep cleans are more in depths and take longer, having </w:t>
            </w:r>
            <w:r w:rsidRPr="62F4ACB4" w:rsidR="6FDC1955">
              <w:rPr>
                <w:rFonts w:ascii="Arial" w:hAnsi="Arial" w:eastAsia="Arial" w:cs="Arial"/>
              </w:rPr>
              <w:t>a good rate</w:t>
            </w:r>
            <w:r w:rsidRPr="62F4ACB4" w:rsidR="6FDC1955">
              <w:rPr>
                <w:rFonts w:ascii="Arial" w:hAnsi="Arial" w:eastAsia="Arial" w:cs="Arial"/>
              </w:rPr>
              <w:t xml:space="preserve"> will attract customers to come with </w:t>
            </w:r>
            <w:r w:rsidRPr="62F4ACB4" w:rsidR="3DB51B51">
              <w:rPr>
                <w:rFonts w:ascii="Arial" w:hAnsi="Arial" w:eastAsia="Arial" w:cs="Arial"/>
              </w:rPr>
              <w:t>us.</w:t>
            </w:r>
          </w:p>
        </w:tc>
      </w:tr>
      <w:tr w:rsidR="60DA945E" w:rsidTr="62F4ACB4" w14:paraId="6AA05581">
        <w:trPr>
          <w:trHeight w:val="300"/>
        </w:trPr>
        <w:tc>
          <w:tcPr>
            <w:tcW w:w="2254" w:type="dxa"/>
            <w:tcMar/>
          </w:tcPr>
          <w:p w:rsidR="60DA945E" w:rsidP="62F4ACB4" w:rsidRDefault="60DA945E" w14:paraId="7B924809" w14:textId="76CE61D9">
            <w:pPr>
              <w:pStyle w:val="Normal"/>
              <w:rPr>
                <w:rFonts w:ascii="Arial" w:hAnsi="Arial" w:eastAsia="Arial" w:cs="Arial"/>
              </w:rPr>
            </w:pPr>
            <w:r w:rsidRPr="62F4ACB4" w:rsidR="3DB51B51">
              <w:rPr>
                <w:rFonts w:ascii="Arial" w:hAnsi="Arial" w:eastAsia="Arial" w:cs="Arial"/>
              </w:rPr>
              <w:t>Commercial</w:t>
            </w:r>
            <w:r w:rsidRPr="62F4ACB4" w:rsidR="3DB51B51">
              <w:rPr>
                <w:rFonts w:ascii="Arial" w:hAnsi="Arial" w:eastAsia="Arial" w:cs="Arial"/>
              </w:rPr>
              <w:t xml:space="preserve"> cleans/offices </w:t>
            </w:r>
          </w:p>
        </w:tc>
        <w:tc>
          <w:tcPr>
            <w:tcW w:w="2254" w:type="dxa"/>
            <w:tcMar/>
          </w:tcPr>
          <w:p w:rsidR="60DA945E" w:rsidP="62F4ACB4" w:rsidRDefault="60DA945E" w14:paraId="4D0059FE" w14:textId="5257395A">
            <w:pPr>
              <w:pStyle w:val="Normal"/>
              <w:rPr>
                <w:rFonts w:ascii="Arial" w:hAnsi="Arial" w:eastAsia="Arial" w:cs="Arial"/>
              </w:rPr>
            </w:pPr>
            <w:r w:rsidRPr="62F4ACB4" w:rsidR="3DB51B51">
              <w:rPr>
                <w:rFonts w:ascii="Arial" w:hAnsi="Arial" w:eastAsia="Arial" w:cs="Arial"/>
              </w:rPr>
              <w:t xml:space="preserve">£ </w:t>
            </w:r>
            <w:r w:rsidRPr="62F4ACB4" w:rsidR="220BBF7C">
              <w:rPr>
                <w:rFonts w:ascii="Arial" w:hAnsi="Arial" w:eastAsia="Arial" w:cs="Arial"/>
              </w:rPr>
              <w:t>25</w:t>
            </w:r>
            <w:r w:rsidRPr="62F4ACB4" w:rsidR="0E2499F8">
              <w:rPr>
                <w:rFonts w:ascii="Arial" w:hAnsi="Arial" w:eastAsia="Arial" w:cs="Arial"/>
              </w:rPr>
              <w:t xml:space="preserve">-£35 </w:t>
            </w:r>
            <w:r w:rsidRPr="62F4ACB4" w:rsidR="209F0D64">
              <w:rPr>
                <w:rFonts w:ascii="Arial" w:hAnsi="Arial" w:eastAsia="Arial" w:cs="Arial"/>
              </w:rPr>
              <w:t>per hour</w:t>
            </w:r>
            <w:r w:rsidRPr="62F4ACB4" w:rsidR="3DB51B51">
              <w:rPr>
                <w:rFonts w:ascii="Arial" w:hAnsi="Arial" w:eastAsia="Arial" w:cs="Arial"/>
              </w:rPr>
              <w:t xml:space="preserve"> </w:t>
            </w:r>
          </w:p>
        </w:tc>
        <w:tc>
          <w:tcPr>
            <w:tcW w:w="2254" w:type="dxa"/>
            <w:tcMar/>
          </w:tcPr>
          <w:p w:rsidR="60DA945E" w:rsidP="62F4ACB4" w:rsidRDefault="60DA945E" w14:paraId="56B05B11" w14:textId="116BA2D7">
            <w:pPr>
              <w:pStyle w:val="Normal"/>
              <w:rPr>
                <w:rFonts w:ascii="Arial" w:hAnsi="Arial" w:eastAsia="Arial" w:cs="Arial"/>
              </w:rPr>
            </w:pPr>
            <w:r w:rsidRPr="62F4ACB4" w:rsidR="03313610">
              <w:rPr>
                <w:rFonts w:ascii="Arial" w:hAnsi="Arial" w:eastAsia="Arial" w:cs="Arial"/>
              </w:rPr>
              <w:t>£30-£45</w:t>
            </w:r>
            <w:r w:rsidRPr="62F4ACB4" w:rsidR="2FDB5D5A">
              <w:rPr>
                <w:rFonts w:ascii="Arial" w:hAnsi="Arial" w:eastAsia="Arial" w:cs="Arial"/>
              </w:rPr>
              <w:t xml:space="preserve"> per hour </w:t>
            </w:r>
          </w:p>
        </w:tc>
        <w:tc>
          <w:tcPr>
            <w:tcW w:w="2254" w:type="dxa"/>
            <w:tcMar/>
          </w:tcPr>
          <w:p w:rsidR="60DA945E" w:rsidP="62F4ACB4" w:rsidRDefault="60DA945E" w14:paraId="10C46B6E" w14:textId="17B67B89">
            <w:pPr>
              <w:pStyle w:val="Normal"/>
              <w:rPr>
                <w:rFonts w:ascii="Arial" w:hAnsi="Arial" w:eastAsia="Arial" w:cs="Arial"/>
              </w:rPr>
            </w:pPr>
            <w:r w:rsidRPr="62F4ACB4" w:rsidR="03313610">
              <w:rPr>
                <w:rFonts w:ascii="Arial" w:hAnsi="Arial" w:eastAsia="Arial" w:cs="Arial"/>
              </w:rPr>
              <w:t>Depending on size of offices prices can vary</w:t>
            </w:r>
          </w:p>
        </w:tc>
      </w:tr>
      <w:tr w:rsidR="60DA945E" w:rsidTr="62F4ACB4" w14:paraId="6F412CF6">
        <w:trPr>
          <w:trHeight w:val="300"/>
        </w:trPr>
        <w:tc>
          <w:tcPr>
            <w:tcW w:w="2254" w:type="dxa"/>
            <w:tcMar/>
          </w:tcPr>
          <w:p w:rsidR="60DA945E" w:rsidP="60DA945E" w:rsidRDefault="60DA945E" w14:paraId="52D5FB28" w14:textId="1A70C53A">
            <w:pPr>
              <w:pStyle w:val="Normal"/>
            </w:pPr>
          </w:p>
        </w:tc>
        <w:tc>
          <w:tcPr>
            <w:tcW w:w="2254" w:type="dxa"/>
            <w:tcMar/>
          </w:tcPr>
          <w:p w:rsidR="60DA945E" w:rsidP="60DA945E" w:rsidRDefault="60DA945E" w14:paraId="0906215B" w14:textId="1A70C53A">
            <w:pPr>
              <w:pStyle w:val="Normal"/>
            </w:pPr>
          </w:p>
        </w:tc>
        <w:tc>
          <w:tcPr>
            <w:tcW w:w="2254" w:type="dxa"/>
            <w:tcMar/>
          </w:tcPr>
          <w:p w:rsidR="60DA945E" w:rsidP="60DA945E" w:rsidRDefault="60DA945E" w14:paraId="12395258" w14:textId="1A70C53A">
            <w:pPr>
              <w:pStyle w:val="Normal"/>
            </w:pPr>
          </w:p>
        </w:tc>
        <w:tc>
          <w:tcPr>
            <w:tcW w:w="2254" w:type="dxa"/>
            <w:tcMar/>
          </w:tcPr>
          <w:p w:rsidR="60DA945E" w:rsidP="60DA945E" w:rsidRDefault="60DA945E" w14:paraId="37706A1C" w14:textId="1A70C53A">
            <w:pPr>
              <w:pStyle w:val="Normal"/>
            </w:pPr>
          </w:p>
        </w:tc>
      </w:tr>
      <w:tr w:rsidR="60DA945E" w:rsidTr="62F4ACB4" w14:paraId="4504CF8A">
        <w:trPr>
          <w:trHeight w:val="300"/>
        </w:trPr>
        <w:tc>
          <w:tcPr>
            <w:tcW w:w="2254" w:type="dxa"/>
            <w:tcMar/>
          </w:tcPr>
          <w:p w:rsidR="60DA945E" w:rsidP="60DA945E" w:rsidRDefault="60DA945E" w14:paraId="796ED198" w14:textId="1A70C53A">
            <w:pPr>
              <w:pStyle w:val="Normal"/>
            </w:pPr>
          </w:p>
        </w:tc>
        <w:tc>
          <w:tcPr>
            <w:tcW w:w="2254" w:type="dxa"/>
            <w:tcMar/>
          </w:tcPr>
          <w:p w:rsidR="60DA945E" w:rsidP="60DA945E" w:rsidRDefault="60DA945E" w14:paraId="30ACD10D" w14:textId="1A70C53A">
            <w:pPr>
              <w:pStyle w:val="Normal"/>
            </w:pPr>
          </w:p>
        </w:tc>
        <w:tc>
          <w:tcPr>
            <w:tcW w:w="2254" w:type="dxa"/>
            <w:tcMar/>
          </w:tcPr>
          <w:p w:rsidR="60DA945E" w:rsidP="60DA945E" w:rsidRDefault="60DA945E" w14:paraId="6B997002" w14:textId="1A70C53A">
            <w:pPr>
              <w:pStyle w:val="Normal"/>
            </w:pPr>
          </w:p>
        </w:tc>
        <w:tc>
          <w:tcPr>
            <w:tcW w:w="2254" w:type="dxa"/>
            <w:tcMar/>
          </w:tcPr>
          <w:p w:rsidR="60DA945E" w:rsidP="60DA945E" w:rsidRDefault="60DA945E" w14:paraId="4165B7CE" w14:textId="1A70C53A">
            <w:pPr>
              <w:pStyle w:val="Normal"/>
            </w:pPr>
          </w:p>
        </w:tc>
      </w:tr>
    </w:tbl>
    <w:p w:rsidR="60DA945E" w:rsidP="60DA945E" w:rsidRDefault="60DA945E" w14:paraId="3A3CA326" w14:textId="385BB168">
      <w:pPr>
        <w:pStyle w:val="Normal"/>
      </w:pPr>
    </w:p>
    <w:p w:rsidR="60DA945E" w:rsidP="62F4ACB4" w:rsidRDefault="60DA945E" w14:paraId="4E05ED49" w14:textId="64F49589">
      <w:pPr>
        <w:pStyle w:val="Normal"/>
        <w:rPr>
          <w:rFonts w:ascii="Arial" w:hAnsi="Arial" w:eastAsia="Arial" w:cs="Arial"/>
        </w:rPr>
      </w:pPr>
      <w:r w:rsidRPr="62F4ACB4" w:rsidR="3DB51B51">
        <w:rPr>
          <w:rFonts w:ascii="Arial" w:hAnsi="Arial" w:eastAsia="Arial" w:cs="Arial"/>
        </w:rPr>
        <w:t>The table above shows how we will price</w:t>
      </w:r>
      <w:r w:rsidRPr="62F4ACB4" w:rsidR="7180788E">
        <w:rPr>
          <w:rFonts w:ascii="Arial" w:hAnsi="Arial" w:eastAsia="Arial" w:cs="Arial"/>
        </w:rPr>
        <w:t xml:space="preserve"> different clean</w:t>
      </w:r>
      <w:r w:rsidRPr="62F4ACB4" w:rsidR="6ABFCC42">
        <w:rPr>
          <w:rFonts w:ascii="Arial" w:hAnsi="Arial" w:eastAsia="Arial" w:cs="Arial"/>
        </w:rPr>
        <w:t xml:space="preserve">s such as domestic and commercials clean and deep cleans which takes longer to finish. The </w:t>
      </w:r>
      <w:r w:rsidRPr="62F4ACB4" w:rsidR="7907CD4D">
        <w:rPr>
          <w:rFonts w:ascii="Arial" w:hAnsi="Arial" w:eastAsia="Arial" w:cs="Arial"/>
        </w:rPr>
        <w:t xml:space="preserve">competitors' prices are different to </w:t>
      </w:r>
      <w:r w:rsidRPr="62F4ACB4" w:rsidR="6705EB11">
        <w:rPr>
          <w:rFonts w:ascii="Arial" w:hAnsi="Arial" w:eastAsia="Arial" w:cs="Arial"/>
        </w:rPr>
        <w:t>ours.</w:t>
      </w:r>
    </w:p>
    <w:p w:rsidR="2C505A86" w:rsidP="62F4ACB4" w:rsidRDefault="2C505A86" w14:paraId="45A0F8AB" w14:textId="639FC391">
      <w:pPr>
        <w:pStyle w:val="Heading3"/>
      </w:pPr>
      <w:bookmarkStart w:name="_Toc1221736572" w:id="409213788"/>
      <w:r w:rsidR="2C505A86">
        <w:rPr/>
        <w:t>6.2 operations</w:t>
      </w:r>
      <w:bookmarkEnd w:id="409213788"/>
      <w:r w:rsidR="2C505A86">
        <w:rPr/>
        <w:t xml:space="preserve"> </w:t>
      </w:r>
    </w:p>
    <w:p w:rsidR="1B8256ED" w:rsidP="62F4ACB4" w:rsidRDefault="1B8256ED" w14:paraId="67EE27D6" w14:textId="04C881C2">
      <w:pPr>
        <w:pStyle w:val="Normal"/>
        <w:rPr>
          <w:rFonts w:ascii="Arial" w:hAnsi="Arial" w:eastAsia="Arial" w:cs="Arial"/>
        </w:rPr>
      </w:pPr>
      <w:r w:rsidRPr="62F4ACB4" w:rsidR="1B8256ED">
        <w:rPr>
          <w:rFonts w:ascii="Arial" w:hAnsi="Arial" w:eastAsia="Arial" w:cs="Arial"/>
        </w:rPr>
        <w:t xml:space="preserve">The cleaning </w:t>
      </w:r>
      <w:r w:rsidRPr="62F4ACB4" w:rsidR="3979A5A5">
        <w:rPr>
          <w:rFonts w:ascii="Arial" w:hAnsi="Arial" w:eastAsia="Arial" w:cs="Arial"/>
        </w:rPr>
        <w:t>business</w:t>
      </w:r>
      <w:r w:rsidRPr="62F4ACB4" w:rsidR="1B8256ED">
        <w:rPr>
          <w:rFonts w:ascii="Arial" w:hAnsi="Arial" w:eastAsia="Arial" w:cs="Arial"/>
        </w:rPr>
        <w:t xml:space="preserve"> I am running will operate from my home address where stock is </w:t>
      </w:r>
      <w:r w:rsidRPr="62F4ACB4" w:rsidR="28993350">
        <w:rPr>
          <w:rFonts w:ascii="Arial" w:hAnsi="Arial" w:eastAsia="Arial" w:cs="Arial"/>
        </w:rPr>
        <w:t>kept,</w:t>
      </w:r>
      <w:r w:rsidRPr="62F4ACB4" w:rsidR="1B8256ED">
        <w:rPr>
          <w:rFonts w:ascii="Arial" w:hAnsi="Arial" w:eastAsia="Arial" w:cs="Arial"/>
        </w:rPr>
        <w:t xml:space="preserve"> we will travel to </w:t>
      </w:r>
      <w:r w:rsidRPr="62F4ACB4" w:rsidR="0A01FEEC">
        <w:rPr>
          <w:rFonts w:ascii="Arial" w:hAnsi="Arial" w:eastAsia="Arial" w:cs="Arial"/>
        </w:rPr>
        <w:t>customers'</w:t>
      </w:r>
      <w:r w:rsidRPr="62F4ACB4" w:rsidR="1B8256ED">
        <w:rPr>
          <w:rFonts w:ascii="Arial" w:hAnsi="Arial" w:eastAsia="Arial" w:cs="Arial"/>
        </w:rPr>
        <w:t xml:space="preserve"> homes </w:t>
      </w:r>
      <w:r w:rsidRPr="62F4ACB4" w:rsidR="35C3A4CD">
        <w:rPr>
          <w:rFonts w:ascii="Arial" w:hAnsi="Arial" w:eastAsia="Arial" w:cs="Arial"/>
        </w:rPr>
        <w:t xml:space="preserve">to </w:t>
      </w:r>
      <w:r w:rsidRPr="62F4ACB4" w:rsidR="07B11452">
        <w:rPr>
          <w:rFonts w:ascii="Arial" w:hAnsi="Arial" w:eastAsia="Arial" w:cs="Arial"/>
        </w:rPr>
        <w:t>complete</w:t>
      </w:r>
      <w:r w:rsidRPr="62F4ACB4" w:rsidR="35C3A4CD">
        <w:rPr>
          <w:rFonts w:ascii="Arial" w:hAnsi="Arial" w:eastAsia="Arial" w:cs="Arial"/>
        </w:rPr>
        <w:t xml:space="preserve"> clean </w:t>
      </w:r>
      <w:r w:rsidRPr="62F4ACB4" w:rsidR="4D1D7B3E">
        <w:rPr>
          <w:rFonts w:ascii="Arial" w:hAnsi="Arial" w:eastAsia="Arial" w:cs="Arial"/>
        </w:rPr>
        <w:t xml:space="preserve">we will have a diary to do bookings this will be done by phoning or texting customers, </w:t>
      </w:r>
      <w:r w:rsidRPr="62F4ACB4" w:rsidR="34D07EAA">
        <w:rPr>
          <w:rFonts w:ascii="Arial" w:hAnsi="Arial" w:eastAsia="Arial" w:cs="Arial"/>
        </w:rPr>
        <w:t>we take all our own stock so customers don't need their own unless required.</w:t>
      </w:r>
      <w:r w:rsidRPr="62F4ACB4" w:rsidR="67DF4355">
        <w:rPr>
          <w:rFonts w:ascii="Arial" w:hAnsi="Arial" w:eastAsia="Arial" w:cs="Arial"/>
        </w:rPr>
        <w:t xml:space="preserve"> The table below will show </w:t>
      </w:r>
      <w:r w:rsidRPr="62F4ACB4" w:rsidR="7FB5FC6A">
        <w:rPr>
          <w:rFonts w:ascii="Arial" w:hAnsi="Arial" w:eastAsia="Arial" w:cs="Arial"/>
        </w:rPr>
        <w:t>exactly</w:t>
      </w:r>
      <w:r w:rsidRPr="62F4ACB4" w:rsidR="67DF4355">
        <w:rPr>
          <w:rFonts w:ascii="Arial" w:hAnsi="Arial" w:eastAsia="Arial" w:cs="Arial"/>
        </w:rPr>
        <w:t xml:space="preserve"> how we </w:t>
      </w:r>
      <w:r w:rsidRPr="62F4ACB4" w:rsidR="67DF4355">
        <w:rPr>
          <w:rFonts w:ascii="Arial" w:hAnsi="Arial" w:eastAsia="Arial" w:cs="Arial"/>
        </w:rPr>
        <w:t>operate</w:t>
      </w:r>
      <w:r w:rsidRPr="62F4ACB4" w:rsidR="67DF4355">
        <w:rPr>
          <w:rFonts w:ascii="Arial" w:hAnsi="Arial" w:eastAsia="Arial" w:cs="Arial"/>
        </w:rPr>
        <w:t>. Payments made through bank which is linked to my accountant.</w:t>
      </w:r>
      <w:r w:rsidRPr="62F4ACB4" w:rsidR="53E8D168">
        <w:rPr>
          <w:rFonts w:ascii="Arial" w:hAnsi="Arial" w:eastAsia="Arial" w:cs="Arial"/>
        </w:rPr>
        <w:t xml:space="preserve"> As a manager I am currently studying a mangers course in </w:t>
      </w:r>
      <w:r w:rsidRPr="62F4ACB4" w:rsidR="53E8D168">
        <w:rPr>
          <w:rFonts w:ascii="Arial" w:hAnsi="Arial" w:eastAsia="Arial" w:cs="Arial"/>
        </w:rPr>
        <w:t>university</w:t>
      </w:r>
      <w:r w:rsidRPr="62F4ACB4" w:rsidR="53E8D168">
        <w:rPr>
          <w:rFonts w:ascii="Arial" w:hAnsi="Arial" w:eastAsia="Arial" w:cs="Arial"/>
        </w:rPr>
        <w:t>.</w:t>
      </w:r>
      <w:r w:rsidRPr="62F4ACB4" w:rsidR="6E28AB21">
        <w:rPr>
          <w:rFonts w:ascii="Arial" w:hAnsi="Arial" w:eastAsia="Arial" w:cs="Arial"/>
        </w:rPr>
        <w:t xml:space="preserve"> In appendix A you will find a cv added. </w:t>
      </w:r>
      <w:r w:rsidRPr="62F4ACB4" w:rsidR="0D643E8B">
        <w:rPr>
          <w:rFonts w:ascii="Arial" w:hAnsi="Arial" w:eastAsia="Arial" w:cs="Arial"/>
        </w:rPr>
        <w:t xml:space="preserve">Appendix B will have a price list for the business. </w:t>
      </w:r>
      <w:r w:rsidRPr="62F4ACB4" w:rsidR="13F140FF">
        <w:rPr>
          <w:rFonts w:ascii="Arial" w:hAnsi="Arial" w:eastAsia="Arial" w:cs="Arial"/>
        </w:rPr>
        <w:t xml:space="preserve"> </w:t>
      </w:r>
    </w:p>
    <w:p w:rsidR="62F4ACB4" w:rsidP="62F4ACB4" w:rsidRDefault="62F4ACB4" w14:paraId="31A9C340" w14:textId="600DBC74">
      <w:pPr>
        <w:pStyle w:val="Normal"/>
      </w:pPr>
    </w:p>
    <w:tbl>
      <w:tblPr>
        <w:tblStyle w:val="TableGrid"/>
        <w:tblW w:w="0" w:type="auto"/>
        <w:tblLook w:val="06A0" w:firstRow="1" w:lastRow="0" w:firstColumn="1" w:lastColumn="0" w:noHBand="1" w:noVBand="1"/>
      </w:tblPr>
      <w:tblGrid>
        <w:gridCol w:w="3300"/>
        <w:gridCol w:w="5715"/>
      </w:tblGrid>
      <w:tr w:rsidR="62F4ACB4" w:rsidTr="62F4ACB4" w14:paraId="0666806F">
        <w:trPr>
          <w:trHeight w:val="300"/>
        </w:trPr>
        <w:tc>
          <w:tcPr>
            <w:tcW w:w="3300" w:type="dxa"/>
            <w:tcMar/>
          </w:tcPr>
          <w:p w:rsidR="6C9ED4B5" w:rsidP="62F4ACB4" w:rsidRDefault="6C9ED4B5" w14:paraId="6CEED2AE" w14:textId="35B59686">
            <w:pPr>
              <w:pStyle w:val="Normal"/>
              <w:rPr>
                <w:rFonts w:ascii="Arial" w:hAnsi="Arial" w:eastAsia="Arial" w:cs="Arial"/>
              </w:rPr>
            </w:pPr>
            <w:r w:rsidRPr="62F4ACB4" w:rsidR="6C9ED4B5">
              <w:rPr>
                <w:rFonts w:ascii="Arial" w:hAnsi="Arial" w:eastAsia="Arial" w:cs="Arial"/>
              </w:rPr>
              <w:t xml:space="preserve">Operational </w:t>
            </w:r>
          </w:p>
        </w:tc>
        <w:tc>
          <w:tcPr>
            <w:tcW w:w="5715" w:type="dxa"/>
            <w:tcMar/>
          </w:tcPr>
          <w:p w:rsidR="6C9ED4B5" w:rsidP="62F4ACB4" w:rsidRDefault="6C9ED4B5" w14:paraId="3EF91C49" w14:textId="19F85FBE">
            <w:pPr>
              <w:pStyle w:val="Normal"/>
              <w:rPr>
                <w:rFonts w:ascii="Arial" w:hAnsi="Arial" w:eastAsia="Arial" w:cs="Arial"/>
              </w:rPr>
            </w:pPr>
            <w:r w:rsidRPr="62F4ACB4" w:rsidR="6C9ED4B5">
              <w:rPr>
                <w:rFonts w:ascii="Arial" w:hAnsi="Arial" w:eastAsia="Arial" w:cs="Arial"/>
              </w:rPr>
              <w:t xml:space="preserve">Plan </w:t>
            </w:r>
          </w:p>
        </w:tc>
      </w:tr>
      <w:tr w:rsidR="62F4ACB4" w:rsidTr="62F4ACB4" w14:paraId="50BB2B35">
        <w:trPr>
          <w:trHeight w:val="300"/>
        </w:trPr>
        <w:tc>
          <w:tcPr>
            <w:tcW w:w="3300" w:type="dxa"/>
            <w:tcMar/>
          </w:tcPr>
          <w:p w:rsidR="6C9ED4B5" w:rsidP="62F4ACB4" w:rsidRDefault="6C9ED4B5" w14:paraId="7AD20558" w14:textId="01FB2CE6">
            <w:pPr>
              <w:pStyle w:val="Normal"/>
              <w:rPr>
                <w:rFonts w:ascii="Arial" w:hAnsi="Arial" w:eastAsia="Arial" w:cs="Arial"/>
              </w:rPr>
            </w:pPr>
            <w:r w:rsidRPr="62F4ACB4" w:rsidR="6C9ED4B5">
              <w:rPr>
                <w:rFonts w:ascii="Arial" w:hAnsi="Arial" w:eastAsia="Arial" w:cs="Arial"/>
              </w:rPr>
              <w:t xml:space="preserve">Location </w:t>
            </w:r>
          </w:p>
        </w:tc>
        <w:tc>
          <w:tcPr>
            <w:tcW w:w="5715" w:type="dxa"/>
            <w:tcMar/>
          </w:tcPr>
          <w:p w:rsidR="6C9ED4B5" w:rsidP="62F4ACB4" w:rsidRDefault="6C9ED4B5" w14:paraId="43BC57C2" w14:textId="143479FF">
            <w:pPr>
              <w:pStyle w:val="Normal"/>
              <w:rPr>
                <w:rFonts w:ascii="Arial" w:hAnsi="Arial" w:eastAsia="Arial" w:cs="Arial"/>
              </w:rPr>
            </w:pPr>
            <w:r w:rsidRPr="62F4ACB4" w:rsidR="6C9ED4B5">
              <w:rPr>
                <w:rFonts w:ascii="Arial" w:hAnsi="Arial" w:eastAsia="Arial" w:cs="Arial"/>
              </w:rPr>
              <w:t xml:space="preserve">Winch wen Swansea /home address </w:t>
            </w:r>
          </w:p>
        </w:tc>
      </w:tr>
      <w:tr w:rsidR="62F4ACB4" w:rsidTr="62F4ACB4" w14:paraId="31963DB3">
        <w:trPr>
          <w:trHeight w:val="300"/>
        </w:trPr>
        <w:tc>
          <w:tcPr>
            <w:tcW w:w="3300" w:type="dxa"/>
            <w:tcMar/>
          </w:tcPr>
          <w:p w:rsidR="6C9ED4B5" w:rsidP="62F4ACB4" w:rsidRDefault="6C9ED4B5" w14:paraId="252503AD" w14:textId="7573F533">
            <w:pPr>
              <w:pStyle w:val="Normal"/>
              <w:rPr>
                <w:rFonts w:ascii="Arial" w:hAnsi="Arial" w:eastAsia="Arial" w:cs="Arial"/>
              </w:rPr>
            </w:pPr>
            <w:r w:rsidRPr="62F4ACB4" w:rsidR="6C9ED4B5">
              <w:rPr>
                <w:rFonts w:ascii="Arial" w:hAnsi="Arial" w:eastAsia="Arial" w:cs="Arial"/>
              </w:rPr>
              <w:t xml:space="preserve">Premises </w:t>
            </w:r>
          </w:p>
        </w:tc>
        <w:tc>
          <w:tcPr>
            <w:tcW w:w="5715" w:type="dxa"/>
            <w:tcMar/>
          </w:tcPr>
          <w:p w:rsidR="6C9ED4B5" w:rsidP="62F4ACB4" w:rsidRDefault="6C9ED4B5" w14:paraId="42789B97" w14:textId="6F1948B1">
            <w:pPr>
              <w:pStyle w:val="Normal"/>
              <w:rPr>
                <w:rFonts w:ascii="Arial" w:hAnsi="Arial" w:eastAsia="Arial" w:cs="Arial"/>
              </w:rPr>
            </w:pPr>
            <w:r w:rsidRPr="62F4ACB4" w:rsidR="6C9ED4B5">
              <w:rPr>
                <w:rFonts w:ascii="Arial" w:hAnsi="Arial" w:eastAsia="Arial" w:cs="Arial"/>
              </w:rPr>
              <w:t xml:space="preserve">Garage stock is kept at home premises </w:t>
            </w:r>
          </w:p>
        </w:tc>
      </w:tr>
      <w:tr w:rsidR="62F4ACB4" w:rsidTr="62F4ACB4" w14:paraId="65758710">
        <w:trPr>
          <w:trHeight w:val="300"/>
        </w:trPr>
        <w:tc>
          <w:tcPr>
            <w:tcW w:w="3300" w:type="dxa"/>
            <w:tcMar/>
          </w:tcPr>
          <w:p w:rsidR="6C9ED4B5" w:rsidP="62F4ACB4" w:rsidRDefault="6C9ED4B5" w14:paraId="47B597C1" w14:textId="51211889">
            <w:pPr>
              <w:pStyle w:val="Normal"/>
              <w:rPr>
                <w:rFonts w:ascii="Arial" w:hAnsi="Arial" w:eastAsia="Arial" w:cs="Arial"/>
              </w:rPr>
            </w:pPr>
            <w:r w:rsidRPr="62F4ACB4" w:rsidR="6C9ED4B5">
              <w:rPr>
                <w:rFonts w:ascii="Arial" w:hAnsi="Arial" w:eastAsia="Arial" w:cs="Arial"/>
              </w:rPr>
              <w:t xml:space="preserve">Equipment </w:t>
            </w:r>
          </w:p>
        </w:tc>
        <w:tc>
          <w:tcPr>
            <w:tcW w:w="5715" w:type="dxa"/>
            <w:tcMar/>
          </w:tcPr>
          <w:p w:rsidR="06A1E10A" w:rsidP="62F4ACB4" w:rsidRDefault="06A1E10A" w14:paraId="3A06E2A4" w14:textId="2A7CFC78">
            <w:pPr>
              <w:pStyle w:val="Normal"/>
              <w:rPr>
                <w:rFonts w:ascii="Arial" w:hAnsi="Arial" w:eastAsia="Arial" w:cs="Arial"/>
              </w:rPr>
            </w:pPr>
            <w:r w:rsidRPr="62F4ACB4" w:rsidR="06A1E10A">
              <w:rPr>
                <w:rFonts w:ascii="Arial" w:hAnsi="Arial" w:eastAsia="Arial" w:cs="Arial"/>
              </w:rPr>
              <w:t xml:space="preserve">Cleaning stock. Hoovers /mops bucket/diary/ van </w:t>
            </w:r>
          </w:p>
        </w:tc>
      </w:tr>
      <w:tr w:rsidR="62F4ACB4" w:rsidTr="62F4ACB4" w14:paraId="0D7EC7B7">
        <w:trPr>
          <w:trHeight w:val="300"/>
        </w:trPr>
        <w:tc>
          <w:tcPr>
            <w:tcW w:w="3300" w:type="dxa"/>
            <w:tcMar/>
          </w:tcPr>
          <w:p w:rsidR="6C9ED4B5" w:rsidP="62F4ACB4" w:rsidRDefault="6C9ED4B5" w14:paraId="51CB667C" w14:textId="45665A12">
            <w:pPr>
              <w:pStyle w:val="Normal"/>
              <w:rPr>
                <w:rFonts w:ascii="Arial" w:hAnsi="Arial" w:eastAsia="Arial" w:cs="Arial"/>
              </w:rPr>
            </w:pPr>
            <w:r w:rsidRPr="62F4ACB4" w:rsidR="6C9ED4B5">
              <w:rPr>
                <w:rFonts w:ascii="Arial" w:hAnsi="Arial" w:eastAsia="Arial" w:cs="Arial"/>
              </w:rPr>
              <w:t xml:space="preserve">Production/ service process </w:t>
            </w:r>
          </w:p>
        </w:tc>
        <w:tc>
          <w:tcPr>
            <w:tcW w:w="5715" w:type="dxa"/>
            <w:tcMar/>
          </w:tcPr>
          <w:p w:rsidR="7CABB707" w:rsidP="62F4ACB4" w:rsidRDefault="7CABB707" w14:paraId="69AF1280" w14:textId="269113E3">
            <w:pPr>
              <w:pStyle w:val="Normal"/>
              <w:rPr>
                <w:rFonts w:ascii="Arial" w:hAnsi="Arial" w:eastAsia="Arial" w:cs="Arial"/>
              </w:rPr>
            </w:pPr>
            <w:r w:rsidRPr="62F4ACB4" w:rsidR="7CABB707">
              <w:rPr>
                <w:rFonts w:ascii="Arial" w:hAnsi="Arial" w:eastAsia="Arial" w:cs="Arial"/>
              </w:rPr>
              <w:t xml:space="preserve">Book in customers. Get equipment ready. Turn up at property. </w:t>
            </w:r>
            <w:r w:rsidRPr="62F4ACB4" w:rsidR="7CABB707">
              <w:rPr>
                <w:rFonts w:ascii="Arial" w:hAnsi="Arial" w:eastAsia="Arial" w:cs="Arial"/>
              </w:rPr>
              <w:t>Clean, send</w:t>
            </w:r>
            <w:r w:rsidRPr="62F4ACB4" w:rsidR="7CABB707">
              <w:rPr>
                <w:rFonts w:ascii="Arial" w:hAnsi="Arial" w:eastAsia="Arial" w:cs="Arial"/>
              </w:rPr>
              <w:t xml:space="preserve"> over price then customers pay into bank.</w:t>
            </w:r>
          </w:p>
        </w:tc>
      </w:tr>
      <w:tr w:rsidR="62F4ACB4" w:rsidTr="62F4ACB4" w14:paraId="200B0BE6">
        <w:trPr>
          <w:trHeight w:val="300"/>
        </w:trPr>
        <w:tc>
          <w:tcPr>
            <w:tcW w:w="3300" w:type="dxa"/>
            <w:tcMar/>
          </w:tcPr>
          <w:p w:rsidR="6C9ED4B5" w:rsidP="62F4ACB4" w:rsidRDefault="6C9ED4B5" w14:paraId="5E2B7DD9" w14:textId="38D4C5C8">
            <w:pPr>
              <w:pStyle w:val="Normal"/>
              <w:rPr>
                <w:rFonts w:ascii="Arial" w:hAnsi="Arial" w:eastAsia="Arial" w:cs="Arial"/>
              </w:rPr>
            </w:pPr>
            <w:r w:rsidRPr="62F4ACB4" w:rsidR="6C9ED4B5">
              <w:rPr>
                <w:rFonts w:ascii="Arial" w:hAnsi="Arial" w:eastAsia="Arial" w:cs="Arial"/>
              </w:rPr>
              <w:t xml:space="preserve">People </w:t>
            </w:r>
          </w:p>
        </w:tc>
        <w:tc>
          <w:tcPr>
            <w:tcW w:w="5715" w:type="dxa"/>
            <w:tcMar/>
          </w:tcPr>
          <w:p w:rsidR="43DCDE36" w:rsidP="62F4ACB4" w:rsidRDefault="43DCDE36" w14:paraId="346AB3E0" w14:textId="74DA459D">
            <w:pPr>
              <w:pStyle w:val="Normal"/>
              <w:rPr>
                <w:rFonts w:ascii="Arial" w:hAnsi="Arial" w:eastAsia="Arial" w:cs="Arial"/>
              </w:rPr>
            </w:pPr>
            <w:r w:rsidRPr="62F4ACB4" w:rsidR="43DCDE36">
              <w:rPr>
                <w:rFonts w:ascii="Arial" w:hAnsi="Arial" w:eastAsia="Arial" w:cs="Arial"/>
              </w:rPr>
              <w:t xml:space="preserve">Owner staff/accountant. </w:t>
            </w:r>
          </w:p>
        </w:tc>
      </w:tr>
      <w:tr w:rsidR="62F4ACB4" w:rsidTr="62F4ACB4" w14:paraId="77191B03">
        <w:trPr>
          <w:trHeight w:val="300"/>
        </w:trPr>
        <w:tc>
          <w:tcPr>
            <w:tcW w:w="3300" w:type="dxa"/>
            <w:tcMar/>
          </w:tcPr>
          <w:p w:rsidR="6C9ED4B5" w:rsidP="62F4ACB4" w:rsidRDefault="6C9ED4B5" w14:paraId="719C3D56" w14:textId="73BCE704">
            <w:pPr>
              <w:pStyle w:val="Normal"/>
              <w:rPr>
                <w:rFonts w:ascii="Arial" w:hAnsi="Arial" w:eastAsia="Arial" w:cs="Arial"/>
              </w:rPr>
            </w:pPr>
            <w:r w:rsidRPr="62F4ACB4" w:rsidR="6C9ED4B5">
              <w:rPr>
                <w:rFonts w:ascii="Arial" w:hAnsi="Arial" w:eastAsia="Arial" w:cs="Arial"/>
              </w:rPr>
              <w:t>suppliers</w:t>
            </w:r>
          </w:p>
        </w:tc>
        <w:tc>
          <w:tcPr>
            <w:tcW w:w="5715" w:type="dxa"/>
            <w:tcMar/>
          </w:tcPr>
          <w:p w:rsidR="77701F13" w:rsidP="62F4ACB4" w:rsidRDefault="77701F13" w14:paraId="2D66A498" w14:textId="19E03D31">
            <w:pPr>
              <w:pStyle w:val="Normal"/>
              <w:rPr>
                <w:rFonts w:ascii="Arial" w:hAnsi="Arial" w:eastAsia="Arial" w:cs="Arial"/>
              </w:rPr>
            </w:pPr>
            <w:r w:rsidRPr="62F4ACB4" w:rsidR="77701F13">
              <w:rPr>
                <w:rFonts w:ascii="Arial" w:hAnsi="Arial" w:eastAsia="Arial" w:cs="Arial"/>
              </w:rPr>
              <w:t xml:space="preserve">Booker's cash and carry. Local home bargains. Must have </w:t>
            </w:r>
            <w:r w:rsidRPr="62F4ACB4" w:rsidR="77701F13">
              <w:rPr>
                <w:rFonts w:ascii="Arial" w:hAnsi="Arial" w:eastAsia="Arial" w:cs="Arial"/>
              </w:rPr>
              <w:t>ideas online</w:t>
            </w:r>
            <w:r w:rsidRPr="62F4ACB4" w:rsidR="77701F13">
              <w:rPr>
                <w:rFonts w:ascii="Arial" w:hAnsi="Arial" w:eastAsia="Arial" w:cs="Arial"/>
              </w:rPr>
              <w:t>.</w:t>
            </w:r>
          </w:p>
        </w:tc>
      </w:tr>
      <w:tr w:rsidR="62F4ACB4" w:rsidTr="62F4ACB4" w14:paraId="61F8F728">
        <w:trPr>
          <w:trHeight w:val="300"/>
        </w:trPr>
        <w:tc>
          <w:tcPr>
            <w:tcW w:w="3300" w:type="dxa"/>
            <w:tcMar/>
          </w:tcPr>
          <w:p w:rsidR="6C9ED4B5" w:rsidP="62F4ACB4" w:rsidRDefault="6C9ED4B5" w14:paraId="70274113" w14:textId="5D8775A8">
            <w:pPr>
              <w:pStyle w:val="Normal"/>
              <w:rPr>
                <w:rFonts w:ascii="Arial" w:hAnsi="Arial" w:eastAsia="Arial" w:cs="Arial"/>
              </w:rPr>
            </w:pPr>
            <w:r w:rsidRPr="62F4ACB4" w:rsidR="6C9ED4B5">
              <w:rPr>
                <w:rFonts w:ascii="Arial" w:hAnsi="Arial" w:eastAsia="Arial" w:cs="Arial"/>
              </w:rPr>
              <w:t>system</w:t>
            </w:r>
          </w:p>
        </w:tc>
        <w:tc>
          <w:tcPr>
            <w:tcW w:w="5715" w:type="dxa"/>
            <w:tcMar/>
          </w:tcPr>
          <w:p w:rsidR="25B6CED3" w:rsidP="62F4ACB4" w:rsidRDefault="25B6CED3" w14:paraId="57035D39" w14:textId="77C0AB80">
            <w:pPr>
              <w:pStyle w:val="Normal"/>
              <w:rPr>
                <w:rFonts w:ascii="Arial" w:hAnsi="Arial" w:eastAsia="Arial" w:cs="Arial"/>
              </w:rPr>
            </w:pPr>
            <w:r w:rsidRPr="62F4ACB4" w:rsidR="25B6CED3">
              <w:rPr>
                <w:rFonts w:ascii="Arial" w:hAnsi="Arial" w:eastAsia="Arial" w:cs="Arial"/>
              </w:rPr>
              <w:t xml:space="preserve">Mettle bank account linked to accountant. </w:t>
            </w:r>
            <w:r w:rsidRPr="62F4ACB4" w:rsidR="048A818F">
              <w:rPr>
                <w:rFonts w:ascii="Arial" w:hAnsi="Arial" w:eastAsia="Arial" w:cs="Arial"/>
              </w:rPr>
              <w:t>Also,</w:t>
            </w:r>
            <w:r w:rsidRPr="62F4ACB4" w:rsidR="25B6CED3">
              <w:rPr>
                <w:rFonts w:ascii="Arial" w:hAnsi="Arial" w:eastAsia="Arial" w:cs="Arial"/>
              </w:rPr>
              <w:t xml:space="preserve"> free agent. Diary.</w:t>
            </w:r>
          </w:p>
        </w:tc>
      </w:tr>
      <w:tr w:rsidR="62F4ACB4" w:rsidTr="62F4ACB4" w14:paraId="670F454E">
        <w:trPr>
          <w:trHeight w:val="300"/>
        </w:trPr>
        <w:tc>
          <w:tcPr>
            <w:tcW w:w="3300" w:type="dxa"/>
            <w:tcMar/>
          </w:tcPr>
          <w:p w:rsidR="6C9ED4B5" w:rsidP="62F4ACB4" w:rsidRDefault="6C9ED4B5" w14:paraId="5913811B" w14:textId="79A96659">
            <w:pPr>
              <w:pStyle w:val="Normal"/>
              <w:rPr>
                <w:rFonts w:ascii="Arial" w:hAnsi="Arial" w:eastAsia="Arial" w:cs="Arial"/>
              </w:rPr>
            </w:pPr>
            <w:r w:rsidRPr="62F4ACB4" w:rsidR="6C9ED4B5">
              <w:rPr>
                <w:rFonts w:ascii="Arial" w:hAnsi="Arial" w:eastAsia="Arial" w:cs="Arial"/>
              </w:rPr>
              <w:t xml:space="preserve">Risk </w:t>
            </w:r>
          </w:p>
        </w:tc>
        <w:tc>
          <w:tcPr>
            <w:tcW w:w="5715" w:type="dxa"/>
            <w:tcMar/>
          </w:tcPr>
          <w:p w:rsidR="36AAE94B" w:rsidP="62F4ACB4" w:rsidRDefault="36AAE94B" w14:paraId="0C4B6735" w14:textId="503A2C3E">
            <w:pPr>
              <w:pStyle w:val="Normal"/>
              <w:rPr>
                <w:rFonts w:ascii="Arial" w:hAnsi="Arial" w:eastAsia="Arial" w:cs="Arial"/>
              </w:rPr>
            </w:pPr>
            <w:r w:rsidRPr="62F4ACB4" w:rsidR="36AAE94B">
              <w:rPr>
                <w:rFonts w:ascii="Arial" w:hAnsi="Arial" w:eastAsia="Arial" w:cs="Arial"/>
              </w:rPr>
              <w:t xml:space="preserve">Hoovers </w:t>
            </w:r>
            <w:r w:rsidRPr="62F4ACB4" w:rsidR="36AAE94B">
              <w:rPr>
                <w:rFonts w:ascii="Arial" w:hAnsi="Arial" w:eastAsia="Arial" w:cs="Arial"/>
              </w:rPr>
              <w:t>break. Customers</w:t>
            </w:r>
            <w:r w:rsidRPr="62F4ACB4" w:rsidR="36AAE94B">
              <w:rPr>
                <w:rFonts w:ascii="Arial" w:hAnsi="Arial" w:eastAsia="Arial" w:cs="Arial"/>
              </w:rPr>
              <w:t xml:space="preserve"> leave. Staff ill. </w:t>
            </w:r>
          </w:p>
        </w:tc>
      </w:tr>
      <w:tr w:rsidR="62F4ACB4" w:rsidTr="62F4ACB4" w14:paraId="3D728B63">
        <w:trPr>
          <w:trHeight w:val="300"/>
        </w:trPr>
        <w:tc>
          <w:tcPr>
            <w:tcW w:w="3300" w:type="dxa"/>
            <w:tcMar/>
          </w:tcPr>
          <w:p w:rsidR="36AAE94B" w:rsidP="62F4ACB4" w:rsidRDefault="36AAE94B" w14:paraId="7BA1B54C" w14:textId="6C8B0D71">
            <w:pPr>
              <w:pStyle w:val="Normal"/>
              <w:rPr>
                <w:rFonts w:ascii="Arial" w:hAnsi="Arial" w:eastAsia="Arial" w:cs="Arial"/>
              </w:rPr>
            </w:pPr>
            <w:r w:rsidRPr="62F4ACB4" w:rsidR="36AAE94B">
              <w:rPr>
                <w:rFonts w:ascii="Arial" w:hAnsi="Arial" w:eastAsia="Arial" w:cs="Arial"/>
              </w:rPr>
              <w:t xml:space="preserve">Legal </w:t>
            </w:r>
          </w:p>
        </w:tc>
        <w:tc>
          <w:tcPr>
            <w:tcW w:w="5715" w:type="dxa"/>
            <w:tcMar/>
          </w:tcPr>
          <w:p w:rsidR="36AAE94B" w:rsidP="62F4ACB4" w:rsidRDefault="36AAE94B" w14:paraId="264082DB" w14:textId="18B37919">
            <w:pPr>
              <w:pStyle w:val="Normal"/>
              <w:rPr>
                <w:rFonts w:ascii="Arial" w:hAnsi="Arial" w:eastAsia="Arial" w:cs="Arial"/>
              </w:rPr>
            </w:pPr>
            <w:r w:rsidRPr="62F4ACB4" w:rsidR="36AAE94B">
              <w:rPr>
                <w:rFonts w:ascii="Arial" w:hAnsi="Arial" w:eastAsia="Arial" w:cs="Arial"/>
              </w:rPr>
              <w:t xml:space="preserve">Public liability insurance. </w:t>
            </w:r>
            <w:r w:rsidRPr="62F4ACB4" w:rsidR="3AC233BA">
              <w:rPr>
                <w:rFonts w:ascii="Arial" w:hAnsi="Arial" w:eastAsia="Arial" w:cs="Arial"/>
              </w:rPr>
              <w:t xml:space="preserve">Employees </w:t>
            </w:r>
            <w:r w:rsidRPr="62F4ACB4" w:rsidR="3AC233BA">
              <w:rPr>
                <w:rFonts w:ascii="Arial" w:hAnsi="Arial" w:eastAsia="Arial" w:cs="Arial"/>
              </w:rPr>
              <w:t>liability</w:t>
            </w:r>
            <w:r w:rsidRPr="62F4ACB4" w:rsidR="3AC233BA">
              <w:rPr>
                <w:rFonts w:ascii="Arial" w:hAnsi="Arial" w:eastAsia="Arial" w:cs="Arial"/>
              </w:rPr>
              <w:t xml:space="preserve"> </w:t>
            </w:r>
          </w:p>
        </w:tc>
      </w:tr>
    </w:tbl>
    <w:p w:rsidR="60DA945E" w:rsidP="62F4ACB4" w:rsidRDefault="60DA945E" w14:paraId="482045AE" w14:textId="3388AD3D">
      <w:pPr>
        <w:pStyle w:val="Normal"/>
        <w:rPr>
          <w:rFonts w:ascii="Arial" w:hAnsi="Arial" w:eastAsia="Arial" w:cs="Arial"/>
        </w:rPr>
      </w:pPr>
    </w:p>
    <w:p w:rsidR="0DBE9A99" w:rsidP="62F4ACB4" w:rsidRDefault="0DBE9A99" w14:paraId="090EBC4B" w14:textId="7792FDD1">
      <w:pPr>
        <w:pStyle w:val="Normal"/>
        <w:rPr>
          <w:rFonts w:ascii="Arial" w:hAnsi="Arial" w:eastAsia="Arial" w:cs="Arial"/>
        </w:rPr>
      </w:pPr>
      <w:r w:rsidRPr="62F4ACB4" w:rsidR="0DBE9A99">
        <w:rPr>
          <w:rFonts w:ascii="Arial" w:hAnsi="Arial" w:eastAsia="Arial" w:cs="Arial"/>
        </w:rPr>
        <w:t xml:space="preserve">Risk </w:t>
      </w:r>
      <w:r w:rsidRPr="62F4ACB4" w:rsidR="0DBE9A99">
        <w:rPr>
          <w:rFonts w:ascii="Arial" w:hAnsi="Arial" w:eastAsia="Arial" w:cs="Arial"/>
        </w:rPr>
        <w:t>assessment</w:t>
      </w:r>
      <w:r w:rsidRPr="62F4ACB4" w:rsidR="0DBE9A99">
        <w:rPr>
          <w:rFonts w:ascii="Arial" w:hAnsi="Arial" w:eastAsia="Arial" w:cs="Arial"/>
        </w:rPr>
        <w:t xml:space="preserve"> </w:t>
      </w:r>
    </w:p>
    <w:p w:rsidR="0DBE9A99" w:rsidP="62F4ACB4" w:rsidRDefault="0DBE9A99" w14:paraId="31B11935" w14:textId="4A32D7EE">
      <w:pPr>
        <w:pStyle w:val="Normal"/>
        <w:rPr>
          <w:rFonts w:ascii="Arial" w:hAnsi="Arial" w:eastAsia="Arial" w:cs="Arial"/>
        </w:rPr>
      </w:pPr>
      <w:r w:rsidRPr="62F4ACB4" w:rsidR="0DBE9A99">
        <w:rPr>
          <w:rFonts w:ascii="Arial" w:hAnsi="Arial" w:eastAsia="Arial" w:cs="Arial"/>
        </w:rPr>
        <w:t>We would do a risk assessment when view new cleans. This would involve checking for hazards like animals that are in the home</w:t>
      </w:r>
      <w:r w:rsidRPr="62F4ACB4" w:rsidR="4C17A62C">
        <w:rPr>
          <w:rFonts w:ascii="Arial" w:hAnsi="Arial" w:eastAsia="Arial" w:cs="Arial"/>
        </w:rPr>
        <w:t>. Checking for stairways to be</w:t>
      </w:r>
      <w:r w:rsidRPr="62F4ACB4" w:rsidR="01B44BD3">
        <w:rPr>
          <w:rFonts w:ascii="Arial" w:hAnsi="Arial" w:eastAsia="Arial" w:cs="Arial"/>
        </w:rPr>
        <w:t xml:space="preserve"> clear from falls. Irritation from </w:t>
      </w:r>
      <w:r w:rsidRPr="62F4ACB4" w:rsidR="01B44BD3">
        <w:rPr>
          <w:rFonts w:ascii="Arial" w:hAnsi="Arial" w:eastAsia="Arial" w:cs="Arial"/>
        </w:rPr>
        <w:t>chemicals</w:t>
      </w:r>
      <w:r w:rsidRPr="62F4ACB4" w:rsidR="01B44BD3">
        <w:rPr>
          <w:rFonts w:ascii="Arial" w:hAnsi="Arial" w:eastAsia="Arial" w:cs="Arial"/>
        </w:rPr>
        <w:t xml:space="preserve"> such as allergies for the customers</w:t>
      </w:r>
      <w:r w:rsidRPr="62F4ACB4" w:rsidR="65E7E316">
        <w:rPr>
          <w:rFonts w:ascii="Arial" w:hAnsi="Arial" w:eastAsia="Arial" w:cs="Arial"/>
        </w:rPr>
        <w:t xml:space="preserve"> and for staff. </w:t>
      </w:r>
    </w:p>
    <w:p w:rsidR="62F4ACB4" w:rsidP="62F4ACB4" w:rsidRDefault="62F4ACB4" w14:paraId="65C679E8" w14:textId="16C16379">
      <w:pPr>
        <w:pStyle w:val="Normal"/>
      </w:pPr>
    </w:p>
    <w:p w:rsidR="77439BC1" w:rsidP="62F4ACB4" w:rsidRDefault="77439BC1" w14:paraId="4CC47D9C" w14:textId="637812C9">
      <w:pPr>
        <w:pStyle w:val="Heading3"/>
      </w:pPr>
      <w:bookmarkStart w:name="_Toc230191018" w:id="673682516"/>
      <w:r w:rsidR="77439BC1">
        <w:rPr/>
        <w:t xml:space="preserve">6.3 </w:t>
      </w:r>
      <w:r w:rsidR="77439BC1">
        <w:rPr/>
        <w:t>financial</w:t>
      </w:r>
      <w:r w:rsidR="77439BC1">
        <w:rPr/>
        <w:t xml:space="preserve"> information</w:t>
      </w:r>
      <w:bookmarkEnd w:id="673682516"/>
    </w:p>
    <w:p w:rsidR="4B1180FC" w:rsidP="62F4ACB4" w:rsidRDefault="4B1180FC" w14:paraId="39A48C33" w14:textId="45959735">
      <w:pPr>
        <w:pStyle w:val="Normal"/>
        <w:rPr>
          <w:rFonts w:ascii="Arial" w:hAnsi="Arial" w:eastAsia="Arial" w:cs="Arial"/>
        </w:rPr>
      </w:pPr>
      <w:r w:rsidRPr="62F4ACB4" w:rsidR="4B1180FC">
        <w:rPr>
          <w:rFonts w:ascii="Arial" w:hAnsi="Arial" w:eastAsia="Arial" w:cs="Arial"/>
        </w:rPr>
        <w:t>The table below will show what was needed to start up</w:t>
      </w:r>
      <w:r w:rsidRPr="62F4ACB4" w:rsidR="3454CDBF">
        <w:rPr>
          <w:rFonts w:ascii="Arial" w:hAnsi="Arial" w:eastAsia="Arial" w:cs="Arial"/>
        </w:rPr>
        <w:t xml:space="preserve"> the </w:t>
      </w:r>
      <w:r w:rsidRPr="62F4ACB4" w:rsidR="6DE4A8CB">
        <w:rPr>
          <w:rFonts w:ascii="Arial" w:hAnsi="Arial" w:eastAsia="Arial" w:cs="Arial"/>
        </w:rPr>
        <w:t>business</w:t>
      </w:r>
      <w:r w:rsidRPr="62F4ACB4" w:rsidR="3454CDBF">
        <w:rPr>
          <w:rFonts w:ascii="Arial" w:hAnsi="Arial" w:eastAsia="Arial" w:cs="Arial"/>
        </w:rPr>
        <w:t xml:space="preserve"> </w:t>
      </w:r>
      <w:r w:rsidRPr="62F4ACB4" w:rsidR="67AAB782">
        <w:rPr>
          <w:rFonts w:ascii="Arial" w:hAnsi="Arial" w:eastAsia="Arial" w:cs="Arial"/>
        </w:rPr>
        <w:t>and</w:t>
      </w:r>
      <w:r w:rsidRPr="62F4ACB4" w:rsidR="3454CDBF">
        <w:rPr>
          <w:rFonts w:ascii="Arial" w:hAnsi="Arial" w:eastAsia="Arial" w:cs="Arial"/>
        </w:rPr>
        <w:t xml:space="preserve"> what profit and loss that was made.</w:t>
      </w:r>
    </w:p>
    <w:tbl>
      <w:tblPr>
        <w:tblStyle w:val="TableGrid"/>
        <w:tblW w:w="0" w:type="auto"/>
        <w:tblLook w:val="06A0" w:firstRow="1" w:lastRow="0" w:firstColumn="1" w:lastColumn="0" w:noHBand="1" w:noVBand="1"/>
      </w:tblPr>
      <w:tblGrid>
        <w:gridCol w:w="4508"/>
        <w:gridCol w:w="4508"/>
      </w:tblGrid>
      <w:tr w:rsidR="62F4ACB4" w:rsidTr="62F4ACB4" w14:paraId="63BEC335">
        <w:trPr>
          <w:trHeight w:val="300"/>
        </w:trPr>
        <w:tc>
          <w:tcPr>
            <w:tcW w:w="4508" w:type="dxa"/>
            <w:tcMar/>
          </w:tcPr>
          <w:p w:rsidR="6D06800C" w:rsidP="62F4ACB4" w:rsidRDefault="6D06800C" w14:paraId="2BE95E81" w14:textId="7459368D">
            <w:pPr>
              <w:pStyle w:val="Normal"/>
              <w:rPr>
                <w:rFonts w:ascii="Arial" w:hAnsi="Arial" w:eastAsia="Arial" w:cs="Arial"/>
              </w:rPr>
            </w:pPr>
            <w:r w:rsidRPr="62F4ACB4" w:rsidR="6D06800C">
              <w:rPr>
                <w:rFonts w:ascii="Arial" w:hAnsi="Arial" w:eastAsia="Arial" w:cs="Arial"/>
              </w:rPr>
              <w:t>Start up</w:t>
            </w:r>
            <w:r w:rsidRPr="62F4ACB4" w:rsidR="6D06800C">
              <w:rPr>
                <w:rFonts w:ascii="Arial" w:hAnsi="Arial" w:eastAsia="Arial" w:cs="Arial"/>
              </w:rPr>
              <w:t xml:space="preserve"> </w:t>
            </w:r>
          </w:p>
        </w:tc>
        <w:tc>
          <w:tcPr>
            <w:tcW w:w="4508" w:type="dxa"/>
            <w:tcMar/>
          </w:tcPr>
          <w:p w:rsidR="6D06800C" w:rsidP="62F4ACB4" w:rsidRDefault="6D06800C" w14:paraId="5D1E8DCD" w14:textId="42CEA7B3">
            <w:pPr>
              <w:pStyle w:val="Normal"/>
              <w:rPr>
                <w:rFonts w:ascii="Arial" w:hAnsi="Arial" w:eastAsia="Arial" w:cs="Arial"/>
              </w:rPr>
            </w:pPr>
            <w:r w:rsidRPr="62F4ACB4" w:rsidR="6D06800C">
              <w:rPr>
                <w:rFonts w:ascii="Arial" w:hAnsi="Arial" w:eastAsia="Arial" w:cs="Arial"/>
              </w:rPr>
              <w:t>costs</w:t>
            </w:r>
          </w:p>
        </w:tc>
      </w:tr>
      <w:tr w:rsidR="62F4ACB4" w:rsidTr="62F4ACB4" w14:paraId="40D97FEA">
        <w:trPr>
          <w:trHeight w:val="300"/>
        </w:trPr>
        <w:tc>
          <w:tcPr>
            <w:tcW w:w="4508" w:type="dxa"/>
            <w:tcMar/>
          </w:tcPr>
          <w:p w:rsidR="6D06800C" w:rsidP="62F4ACB4" w:rsidRDefault="6D06800C" w14:paraId="30F8C75C" w14:textId="59896D31">
            <w:pPr>
              <w:pStyle w:val="Normal"/>
              <w:rPr>
                <w:rFonts w:ascii="Arial" w:hAnsi="Arial" w:eastAsia="Arial" w:cs="Arial"/>
              </w:rPr>
            </w:pPr>
            <w:r w:rsidRPr="62F4ACB4" w:rsidR="6D06800C">
              <w:rPr>
                <w:rFonts w:ascii="Arial" w:hAnsi="Arial" w:eastAsia="Arial" w:cs="Arial"/>
              </w:rPr>
              <w:t>hoovers</w:t>
            </w:r>
          </w:p>
        </w:tc>
        <w:tc>
          <w:tcPr>
            <w:tcW w:w="4508" w:type="dxa"/>
            <w:tcMar/>
          </w:tcPr>
          <w:p w:rsidR="6D06800C" w:rsidP="62F4ACB4" w:rsidRDefault="6D06800C" w14:paraId="7848BE78" w14:textId="0DDBBDD8">
            <w:pPr>
              <w:pStyle w:val="Normal"/>
              <w:rPr>
                <w:rFonts w:ascii="Arial" w:hAnsi="Arial" w:eastAsia="Arial" w:cs="Arial"/>
              </w:rPr>
            </w:pPr>
            <w:r w:rsidRPr="62F4ACB4" w:rsidR="6D06800C">
              <w:rPr>
                <w:rFonts w:ascii="Arial" w:hAnsi="Arial" w:eastAsia="Arial" w:cs="Arial"/>
              </w:rPr>
              <w:t>£100</w:t>
            </w:r>
          </w:p>
        </w:tc>
      </w:tr>
      <w:tr w:rsidR="62F4ACB4" w:rsidTr="62F4ACB4" w14:paraId="40CDE176">
        <w:trPr>
          <w:trHeight w:val="300"/>
        </w:trPr>
        <w:tc>
          <w:tcPr>
            <w:tcW w:w="4508" w:type="dxa"/>
            <w:tcMar/>
          </w:tcPr>
          <w:p w:rsidR="6D06800C" w:rsidP="62F4ACB4" w:rsidRDefault="6D06800C" w14:paraId="79339C98" w14:textId="77F2F476">
            <w:pPr>
              <w:pStyle w:val="Normal"/>
              <w:rPr>
                <w:rFonts w:ascii="Arial" w:hAnsi="Arial" w:eastAsia="Arial" w:cs="Arial"/>
              </w:rPr>
            </w:pPr>
            <w:r w:rsidRPr="62F4ACB4" w:rsidR="6D06800C">
              <w:rPr>
                <w:rFonts w:ascii="Arial" w:hAnsi="Arial" w:eastAsia="Arial" w:cs="Arial"/>
              </w:rPr>
              <w:t>Mop and bucket</w:t>
            </w:r>
          </w:p>
        </w:tc>
        <w:tc>
          <w:tcPr>
            <w:tcW w:w="4508" w:type="dxa"/>
            <w:tcMar/>
          </w:tcPr>
          <w:p w:rsidR="6D06800C" w:rsidP="62F4ACB4" w:rsidRDefault="6D06800C" w14:paraId="3F351B55" w14:textId="27B008DE">
            <w:pPr>
              <w:pStyle w:val="Normal"/>
              <w:rPr>
                <w:rFonts w:ascii="Arial" w:hAnsi="Arial" w:eastAsia="Arial" w:cs="Arial"/>
              </w:rPr>
            </w:pPr>
            <w:r w:rsidRPr="62F4ACB4" w:rsidR="6D06800C">
              <w:rPr>
                <w:rFonts w:ascii="Arial" w:hAnsi="Arial" w:eastAsia="Arial" w:cs="Arial"/>
              </w:rPr>
              <w:t>£20</w:t>
            </w:r>
          </w:p>
        </w:tc>
      </w:tr>
      <w:tr w:rsidR="62F4ACB4" w:rsidTr="62F4ACB4" w14:paraId="0A798CBE">
        <w:trPr>
          <w:trHeight w:val="300"/>
        </w:trPr>
        <w:tc>
          <w:tcPr>
            <w:tcW w:w="4508" w:type="dxa"/>
            <w:tcMar/>
          </w:tcPr>
          <w:p w:rsidR="6D06800C" w:rsidP="62F4ACB4" w:rsidRDefault="6D06800C" w14:paraId="79FEC6DD" w14:textId="38B093E6">
            <w:pPr>
              <w:pStyle w:val="Normal"/>
              <w:rPr>
                <w:rFonts w:ascii="Arial" w:hAnsi="Arial" w:eastAsia="Arial" w:cs="Arial"/>
              </w:rPr>
            </w:pPr>
            <w:r w:rsidRPr="62F4ACB4" w:rsidR="6D06800C">
              <w:rPr>
                <w:rFonts w:ascii="Arial" w:hAnsi="Arial" w:eastAsia="Arial" w:cs="Arial"/>
              </w:rPr>
              <w:t>Cleaning stock</w:t>
            </w:r>
          </w:p>
        </w:tc>
        <w:tc>
          <w:tcPr>
            <w:tcW w:w="4508" w:type="dxa"/>
            <w:tcMar/>
          </w:tcPr>
          <w:p w:rsidR="6D06800C" w:rsidP="62F4ACB4" w:rsidRDefault="6D06800C" w14:paraId="0C736437" w14:textId="29CB0439">
            <w:pPr>
              <w:pStyle w:val="Normal"/>
              <w:rPr>
                <w:rFonts w:ascii="Arial" w:hAnsi="Arial" w:eastAsia="Arial" w:cs="Arial"/>
              </w:rPr>
            </w:pPr>
            <w:r w:rsidRPr="62F4ACB4" w:rsidR="6D06800C">
              <w:rPr>
                <w:rFonts w:ascii="Arial" w:hAnsi="Arial" w:eastAsia="Arial" w:cs="Arial"/>
              </w:rPr>
              <w:t>£100</w:t>
            </w:r>
          </w:p>
        </w:tc>
      </w:tr>
      <w:tr w:rsidR="62F4ACB4" w:rsidTr="62F4ACB4" w14:paraId="7EEE2873">
        <w:trPr>
          <w:trHeight w:val="300"/>
        </w:trPr>
        <w:tc>
          <w:tcPr>
            <w:tcW w:w="4508" w:type="dxa"/>
            <w:tcMar/>
          </w:tcPr>
          <w:p w:rsidR="6D06800C" w:rsidP="62F4ACB4" w:rsidRDefault="6D06800C" w14:paraId="02EDE48A" w14:textId="04C413EF">
            <w:pPr>
              <w:pStyle w:val="Normal"/>
              <w:rPr>
                <w:rFonts w:ascii="Arial" w:hAnsi="Arial" w:eastAsia="Arial" w:cs="Arial"/>
              </w:rPr>
            </w:pPr>
            <w:r w:rsidRPr="62F4ACB4" w:rsidR="6D06800C">
              <w:rPr>
                <w:rFonts w:ascii="Arial" w:hAnsi="Arial" w:eastAsia="Arial" w:cs="Arial"/>
              </w:rPr>
              <w:t xml:space="preserve">Insurances </w:t>
            </w:r>
          </w:p>
        </w:tc>
        <w:tc>
          <w:tcPr>
            <w:tcW w:w="4508" w:type="dxa"/>
            <w:tcMar/>
          </w:tcPr>
          <w:p w:rsidR="6D06800C" w:rsidP="62F4ACB4" w:rsidRDefault="6D06800C" w14:paraId="63232B26" w14:textId="1460E8D7">
            <w:pPr>
              <w:pStyle w:val="Normal"/>
              <w:rPr>
                <w:rFonts w:ascii="Arial" w:hAnsi="Arial" w:eastAsia="Arial" w:cs="Arial"/>
              </w:rPr>
            </w:pPr>
            <w:r w:rsidRPr="62F4ACB4" w:rsidR="6D06800C">
              <w:rPr>
                <w:rFonts w:ascii="Arial" w:hAnsi="Arial" w:eastAsia="Arial" w:cs="Arial"/>
              </w:rPr>
              <w:t>£</w:t>
            </w:r>
            <w:r w:rsidRPr="62F4ACB4" w:rsidR="484374F7">
              <w:rPr>
                <w:rFonts w:ascii="Arial" w:hAnsi="Arial" w:eastAsia="Arial" w:cs="Arial"/>
              </w:rPr>
              <w:t>50</w:t>
            </w:r>
            <w:r w:rsidRPr="62F4ACB4" w:rsidR="522FC957">
              <w:rPr>
                <w:rFonts w:ascii="Arial" w:hAnsi="Arial" w:eastAsia="Arial" w:cs="Arial"/>
              </w:rPr>
              <w:t>.00</w:t>
            </w:r>
            <w:r w:rsidRPr="62F4ACB4" w:rsidR="6D06800C">
              <w:rPr>
                <w:rFonts w:ascii="Arial" w:hAnsi="Arial" w:eastAsia="Arial" w:cs="Arial"/>
              </w:rPr>
              <w:t>/ £4</w:t>
            </w:r>
            <w:r w:rsidRPr="62F4ACB4" w:rsidR="7CD15A74">
              <w:rPr>
                <w:rFonts w:ascii="Arial" w:hAnsi="Arial" w:eastAsia="Arial" w:cs="Arial"/>
              </w:rPr>
              <w:t>0.</w:t>
            </w:r>
            <w:r w:rsidRPr="62F4ACB4" w:rsidR="257460F0">
              <w:rPr>
                <w:rFonts w:ascii="Arial" w:hAnsi="Arial" w:eastAsia="Arial" w:cs="Arial"/>
              </w:rPr>
              <w:t>00</w:t>
            </w:r>
          </w:p>
        </w:tc>
      </w:tr>
      <w:tr w:rsidR="62F4ACB4" w:rsidTr="62F4ACB4" w14:paraId="137157D1">
        <w:trPr>
          <w:trHeight w:val="300"/>
        </w:trPr>
        <w:tc>
          <w:tcPr>
            <w:tcW w:w="4508" w:type="dxa"/>
            <w:tcMar/>
          </w:tcPr>
          <w:p w:rsidR="6D06800C" w:rsidP="62F4ACB4" w:rsidRDefault="6D06800C" w14:paraId="24F62935" w14:textId="06E97018">
            <w:pPr>
              <w:pStyle w:val="Normal"/>
              <w:rPr>
                <w:rFonts w:ascii="Arial" w:hAnsi="Arial" w:eastAsia="Arial" w:cs="Arial"/>
              </w:rPr>
            </w:pPr>
            <w:r w:rsidRPr="62F4ACB4" w:rsidR="6D06800C">
              <w:rPr>
                <w:rFonts w:ascii="Arial" w:hAnsi="Arial" w:eastAsia="Arial" w:cs="Arial"/>
              </w:rPr>
              <w:t>Phone bill</w:t>
            </w:r>
          </w:p>
        </w:tc>
        <w:tc>
          <w:tcPr>
            <w:tcW w:w="4508" w:type="dxa"/>
            <w:tcMar/>
          </w:tcPr>
          <w:p w:rsidR="6D06800C" w:rsidP="62F4ACB4" w:rsidRDefault="6D06800C" w14:paraId="70DDBBE0" w14:textId="6EFCE5A5">
            <w:pPr>
              <w:pStyle w:val="Normal"/>
              <w:rPr>
                <w:rFonts w:ascii="Arial" w:hAnsi="Arial" w:eastAsia="Arial" w:cs="Arial"/>
              </w:rPr>
            </w:pPr>
            <w:r w:rsidRPr="62F4ACB4" w:rsidR="6D06800C">
              <w:rPr>
                <w:rFonts w:ascii="Arial" w:hAnsi="Arial" w:eastAsia="Arial" w:cs="Arial"/>
              </w:rPr>
              <w:t>£57.0</w:t>
            </w:r>
            <w:r w:rsidRPr="62F4ACB4" w:rsidR="2EB84590">
              <w:rPr>
                <w:rFonts w:ascii="Arial" w:hAnsi="Arial" w:eastAsia="Arial" w:cs="Arial"/>
              </w:rPr>
              <w:t>0</w:t>
            </w:r>
          </w:p>
        </w:tc>
      </w:tr>
      <w:tr w:rsidR="62F4ACB4" w:rsidTr="62F4ACB4" w14:paraId="53A2C9EF">
        <w:trPr>
          <w:trHeight w:val="300"/>
        </w:trPr>
        <w:tc>
          <w:tcPr>
            <w:tcW w:w="4508" w:type="dxa"/>
            <w:tcMar/>
          </w:tcPr>
          <w:p w:rsidR="6D06800C" w:rsidP="62F4ACB4" w:rsidRDefault="6D06800C" w14:paraId="5332F315" w14:textId="78AF149F">
            <w:pPr>
              <w:pStyle w:val="Normal"/>
              <w:rPr>
                <w:rFonts w:ascii="Arial" w:hAnsi="Arial" w:eastAsia="Arial" w:cs="Arial"/>
              </w:rPr>
            </w:pPr>
            <w:r w:rsidRPr="62F4ACB4" w:rsidR="6D06800C">
              <w:rPr>
                <w:rFonts w:ascii="Arial" w:hAnsi="Arial" w:eastAsia="Arial" w:cs="Arial"/>
              </w:rPr>
              <w:t xml:space="preserve">Accountant </w:t>
            </w:r>
          </w:p>
        </w:tc>
        <w:tc>
          <w:tcPr>
            <w:tcW w:w="4508" w:type="dxa"/>
            <w:tcMar/>
          </w:tcPr>
          <w:p w:rsidR="6D06800C" w:rsidP="62F4ACB4" w:rsidRDefault="6D06800C" w14:paraId="729F7D42" w14:textId="0D187512">
            <w:pPr>
              <w:pStyle w:val="Normal"/>
              <w:rPr>
                <w:rFonts w:ascii="Arial" w:hAnsi="Arial" w:eastAsia="Arial" w:cs="Arial"/>
              </w:rPr>
            </w:pPr>
            <w:r w:rsidRPr="62F4ACB4" w:rsidR="6D06800C">
              <w:rPr>
                <w:rFonts w:ascii="Arial" w:hAnsi="Arial" w:eastAsia="Arial" w:cs="Arial"/>
              </w:rPr>
              <w:t>£31.00</w:t>
            </w:r>
          </w:p>
        </w:tc>
      </w:tr>
      <w:tr w:rsidR="62F4ACB4" w:rsidTr="62F4ACB4" w14:paraId="27BBB6BE">
        <w:trPr>
          <w:trHeight w:val="300"/>
        </w:trPr>
        <w:tc>
          <w:tcPr>
            <w:tcW w:w="4508" w:type="dxa"/>
            <w:tcMar/>
          </w:tcPr>
          <w:p w:rsidR="601D3B69" w:rsidP="62F4ACB4" w:rsidRDefault="601D3B69" w14:paraId="0AD574FB" w14:textId="34B49E73">
            <w:pPr>
              <w:pStyle w:val="Normal"/>
              <w:rPr>
                <w:rFonts w:ascii="Arial" w:hAnsi="Arial" w:eastAsia="Arial" w:cs="Arial"/>
              </w:rPr>
            </w:pPr>
            <w:r w:rsidRPr="62F4ACB4" w:rsidR="601D3B69">
              <w:rPr>
                <w:rFonts w:ascii="Arial" w:hAnsi="Arial" w:eastAsia="Arial" w:cs="Arial"/>
              </w:rPr>
              <w:t xml:space="preserve">Fuel </w:t>
            </w:r>
          </w:p>
        </w:tc>
        <w:tc>
          <w:tcPr>
            <w:tcW w:w="4508" w:type="dxa"/>
            <w:tcMar/>
          </w:tcPr>
          <w:p w:rsidR="601D3B69" w:rsidP="62F4ACB4" w:rsidRDefault="601D3B69" w14:paraId="6A4BF0AC" w14:textId="55F540B4">
            <w:pPr>
              <w:pStyle w:val="Normal"/>
              <w:rPr>
                <w:rFonts w:ascii="Arial" w:hAnsi="Arial" w:eastAsia="Arial" w:cs="Arial"/>
              </w:rPr>
            </w:pPr>
            <w:r w:rsidRPr="62F4ACB4" w:rsidR="601D3B69">
              <w:rPr>
                <w:rFonts w:ascii="Arial" w:hAnsi="Arial" w:eastAsia="Arial" w:cs="Arial"/>
              </w:rPr>
              <w:t>£60.00</w:t>
            </w:r>
          </w:p>
        </w:tc>
      </w:tr>
      <w:tr w:rsidR="62F4ACB4" w:rsidTr="62F4ACB4" w14:paraId="5797D92C">
        <w:trPr>
          <w:trHeight w:val="300"/>
        </w:trPr>
        <w:tc>
          <w:tcPr>
            <w:tcW w:w="4508" w:type="dxa"/>
            <w:tcMar/>
          </w:tcPr>
          <w:p w:rsidR="55C3057F" w:rsidP="62F4ACB4" w:rsidRDefault="55C3057F" w14:paraId="744A5CA5" w14:textId="44BD924C">
            <w:pPr>
              <w:pStyle w:val="Normal"/>
              <w:rPr>
                <w:rFonts w:ascii="Arial" w:hAnsi="Arial" w:eastAsia="Arial" w:cs="Arial"/>
              </w:rPr>
            </w:pPr>
            <w:r w:rsidRPr="62F4ACB4" w:rsidR="55C3057F">
              <w:rPr>
                <w:rFonts w:ascii="Arial" w:hAnsi="Arial" w:eastAsia="Arial" w:cs="Arial"/>
              </w:rPr>
              <w:t xml:space="preserve">Van finance </w:t>
            </w:r>
          </w:p>
        </w:tc>
        <w:tc>
          <w:tcPr>
            <w:tcW w:w="4508" w:type="dxa"/>
            <w:tcMar/>
          </w:tcPr>
          <w:p w:rsidR="55C3057F" w:rsidP="62F4ACB4" w:rsidRDefault="55C3057F" w14:paraId="5CE4FC6F" w14:textId="1760E77C">
            <w:pPr>
              <w:pStyle w:val="Normal"/>
              <w:rPr>
                <w:rFonts w:ascii="Arial" w:hAnsi="Arial" w:eastAsia="Arial" w:cs="Arial"/>
              </w:rPr>
            </w:pPr>
            <w:r w:rsidRPr="62F4ACB4" w:rsidR="55C3057F">
              <w:rPr>
                <w:rFonts w:ascii="Arial" w:hAnsi="Arial" w:eastAsia="Arial" w:cs="Arial"/>
              </w:rPr>
              <w:t>180.00</w:t>
            </w:r>
          </w:p>
        </w:tc>
      </w:tr>
      <w:tr w:rsidR="62F4ACB4" w:rsidTr="62F4ACB4" w14:paraId="64E52EBE">
        <w:trPr>
          <w:trHeight w:val="300"/>
        </w:trPr>
        <w:tc>
          <w:tcPr>
            <w:tcW w:w="4508" w:type="dxa"/>
            <w:tcMar/>
          </w:tcPr>
          <w:p w:rsidR="5E36730E" w:rsidP="62F4ACB4" w:rsidRDefault="5E36730E" w14:paraId="24A4EC95" w14:textId="3323BA47">
            <w:pPr>
              <w:pStyle w:val="Normal"/>
              <w:rPr>
                <w:rFonts w:ascii="Arial" w:hAnsi="Arial" w:eastAsia="Arial" w:cs="Arial"/>
              </w:rPr>
            </w:pPr>
            <w:r w:rsidRPr="62F4ACB4" w:rsidR="5E36730E">
              <w:rPr>
                <w:rFonts w:ascii="Arial" w:hAnsi="Arial" w:eastAsia="Arial" w:cs="Arial"/>
              </w:rPr>
              <w:t>Buisness</w:t>
            </w:r>
            <w:r w:rsidRPr="62F4ACB4" w:rsidR="5E36730E">
              <w:rPr>
                <w:rFonts w:ascii="Arial" w:hAnsi="Arial" w:eastAsia="Arial" w:cs="Arial"/>
              </w:rPr>
              <w:t xml:space="preserve"> registration fee </w:t>
            </w:r>
          </w:p>
        </w:tc>
        <w:tc>
          <w:tcPr>
            <w:tcW w:w="4508" w:type="dxa"/>
            <w:tcMar/>
          </w:tcPr>
          <w:p w:rsidR="5E36730E" w:rsidP="62F4ACB4" w:rsidRDefault="5E36730E" w14:paraId="5DCFD06F" w14:textId="20142869">
            <w:pPr>
              <w:pStyle w:val="Normal"/>
              <w:rPr>
                <w:rFonts w:ascii="Arial" w:hAnsi="Arial" w:eastAsia="Arial" w:cs="Arial"/>
              </w:rPr>
            </w:pPr>
            <w:r w:rsidRPr="62F4ACB4" w:rsidR="5E36730E">
              <w:rPr>
                <w:rFonts w:ascii="Arial" w:hAnsi="Arial" w:eastAsia="Arial" w:cs="Arial"/>
              </w:rPr>
              <w:t>£50.00</w:t>
            </w:r>
          </w:p>
        </w:tc>
      </w:tr>
      <w:tr w:rsidR="62F4ACB4" w:rsidTr="62F4ACB4" w14:paraId="4A60602B">
        <w:trPr>
          <w:trHeight w:val="300"/>
        </w:trPr>
        <w:tc>
          <w:tcPr>
            <w:tcW w:w="4508" w:type="dxa"/>
            <w:tcMar/>
          </w:tcPr>
          <w:p w:rsidR="5449C456" w:rsidP="62F4ACB4" w:rsidRDefault="5449C456" w14:paraId="6BE77A2A" w14:textId="27039919">
            <w:pPr>
              <w:pStyle w:val="Normal"/>
              <w:rPr>
                <w:rFonts w:ascii="Arial" w:hAnsi="Arial" w:eastAsia="Arial" w:cs="Arial"/>
              </w:rPr>
            </w:pPr>
            <w:r w:rsidRPr="62F4ACB4" w:rsidR="5449C456">
              <w:rPr>
                <w:rFonts w:ascii="Arial" w:hAnsi="Arial" w:eastAsia="Arial" w:cs="Arial"/>
              </w:rPr>
              <w:t xml:space="preserve">Contingency </w:t>
            </w:r>
          </w:p>
        </w:tc>
        <w:tc>
          <w:tcPr>
            <w:tcW w:w="4508" w:type="dxa"/>
            <w:tcMar/>
          </w:tcPr>
          <w:p w:rsidR="5449C456" w:rsidP="62F4ACB4" w:rsidRDefault="5449C456" w14:paraId="476F500D" w14:textId="65148A08">
            <w:pPr>
              <w:pStyle w:val="Normal"/>
              <w:rPr>
                <w:rFonts w:ascii="Arial" w:hAnsi="Arial" w:eastAsia="Arial" w:cs="Arial"/>
              </w:rPr>
            </w:pPr>
            <w:r w:rsidRPr="62F4ACB4" w:rsidR="5449C456">
              <w:rPr>
                <w:rFonts w:ascii="Arial" w:hAnsi="Arial" w:eastAsia="Arial" w:cs="Arial"/>
              </w:rPr>
              <w:t>£500</w:t>
            </w:r>
          </w:p>
        </w:tc>
      </w:tr>
      <w:tr w:rsidR="62F4ACB4" w:rsidTr="62F4ACB4" w14:paraId="1D8E0FC7">
        <w:trPr>
          <w:trHeight w:val="300"/>
        </w:trPr>
        <w:tc>
          <w:tcPr>
            <w:tcW w:w="4508" w:type="dxa"/>
            <w:tcMar/>
          </w:tcPr>
          <w:p w:rsidR="601D3B69" w:rsidP="62F4ACB4" w:rsidRDefault="601D3B69" w14:paraId="2D1ADE05" w14:textId="5683A27C">
            <w:pPr>
              <w:pStyle w:val="Normal"/>
              <w:rPr>
                <w:rFonts w:ascii="Arial" w:hAnsi="Arial" w:eastAsia="Arial" w:cs="Arial"/>
              </w:rPr>
            </w:pPr>
            <w:r w:rsidRPr="62F4ACB4" w:rsidR="601D3B69">
              <w:rPr>
                <w:rFonts w:ascii="Arial" w:hAnsi="Arial" w:eastAsia="Arial" w:cs="Arial"/>
              </w:rPr>
              <w:t xml:space="preserve">Total set up </w:t>
            </w:r>
          </w:p>
        </w:tc>
        <w:tc>
          <w:tcPr>
            <w:tcW w:w="4508" w:type="dxa"/>
            <w:tcMar/>
          </w:tcPr>
          <w:p w:rsidR="601D3B69" w:rsidP="62F4ACB4" w:rsidRDefault="601D3B69" w14:paraId="218B04B2" w14:textId="24B73ED6">
            <w:pPr>
              <w:pStyle w:val="Normal"/>
              <w:rPr>
                <w:rFonts w:ascii="Arial" w:hAnsi="Arial" w:eastAsia="Arial" w:cs="Arial"/>
              </w:rPr>
            </w:pPr>
            <w:r w:rsidRPr="62F4ACB4" w:rsidR="601D3B69">
              <w:rPr>
                <w:rFonts w:ascii="Arial" w:hAnsi="Arial" w:eastAsia="Arial" w:cs="Arial"/>
              </w:rPr>
              <w:t>£</w:t>
            </w:r>
            <w:r w:rsidRPr="62F4ACB4" w:rsidR="4603F616">
              <w:rPr>
                <w:rFonts w:ascii="Arial" w:hAnsi="Arial" w:eastAsia="Arial" w:cs="Arial"/>
              </w:rPr>
              <w:t>1,188</w:t>
            </w:r>
          </w:p>
        </w:tc>
      </w:tr>
    </w:tbl>
    <w:p w:rsidR="62F4ACB4" w:rsidP="62F4ACB4" w:rsidRDefault="62F4ACB4" w14:paraId="5E6BA7C7" w14:textId="59FCD114">
      <w:pPr>
        <w:pStyle w:val="Normal"/>
        <w:suppressLineNumbers w:val="0"/>
        <w:bidi w:val="0"/>
        <w:spacing w:before="0" w:beforeAutospacing="off" w:after="160" w:afterAutospacing="off" w:line="279" w:lineRule="auto"/>
        <w:ind w:left="0" w:right="0"/>
        <w:jc w:val="left"/>
        <w:rPr>
          <w:rFonts w:ascii="Arial" w:hAnsi="Arial" w:eastAsia="Arial" w:cs="Arial"/>
        </w:rPr>
      </w:pPr>
    </w:p>
    <w:p w:rsidR="60DA945E" w:rsidP="62F4ACB4" w:rsidRDefault="60DA945E" w14:paraId="1C0C0B52" w14:textId="60933EBB">
      <w:pPr>
        <w:pStyle w:val="Normal"/>
        <w:ind w:left="0"/>
        <w:rPr>
          <w:rFonts w:ascii="Arial" w:hAnsi="Arial" w:eastAsia="Arial" w:cs="Arial"/>
        </w:rPr>
      </w:pPr>
      <w:r w:rsidRPr="62F4ACB4" w:rsidR="591265E9">
        <w:rPr>
          <w:rFonts w:ascii="Arial" w:hAnsi="Arial" w:eastAsia="Arial" w:cs="Arial"/>
        </w:rPr>
        <w:t xml:space="preserve">The table above will show what was needed before we </w:t>
      </w:r>
      <w:r w:rsidRPr="62F4ACB4" w:rsidR="2CA54247">
        <w:rPr>
          <w:rFonts w:ascii="Arial" w:hAnsi="Arial" w:eastAsia="Arial" w:cs="Arial"/>
        </w:rPr>
        <w:t>started</w:t>
      </w:r>
      <w:r w:rsidRPr="62F4ACB4" w:rsidR="1FCD5066">
        <w:rPr>
          <w:rFonts w:ascii="Arial" w:hAnsi="Arial" w:eastAsia="Arial" w:cs="Arial"/>
        </w:rPr>
        <w:t xml:space="preserve"> to </w:t>
      </w:r>
      <w:r w:rsidRPr="62F4ACB4" w:rsidR="1FCD5066">
        <w:rPr>
          <w:rFonts w:ascii="Arial" w:hAnsi="Arial" w:eastAsia="Arial" w:cs="Arial"/>
        </w:rPr>
        <w:t>operate</w:t>
      </w:r>
      <w:r w:rsidRPr="62F4ACB4" w:rsidR="1FCD5066">
        <w:rPr>
          <w:rFonts w:ascii="Arial" w:hAnsi="Arial" w:eastAsia="Arial" w:cs="Arial"/>
        </w:rPr>
        <w:t>.</w:t>
      </w:r>
      <w:r w:rsidRPr="62F4ACB4" w:rsidR="591265E9">
        <w:rPr>
          <w:rFonts w:ascii="Arial" w:hAnsi="Arial" w:eastAsia="Arial" w:cs="Arial"/>
        </w:rPr>
        <w:t xml:space="preserve"> This will include </w:t>
      </w:r>
      <w:r w:rsidRPr="62F4ACB4" w:rsidR="3342E55D">
        <w:rPr>
          <w:rFonts w:ascii="Arial" w:hAnsi="Arial" w:eastAsia="Arial" w:cs="Arial"/>
        </w:rPr>
        <w:t>stock and equipment,</w:t>
      </w:r>
      <w:r w:rsidRPr="62F4ACB4" w:rsidR="591265E9">
        <w:rPr>
          <w:rFonts w:ascii="Arial" w:hAnsi="Arial" w:eastAsia="Arial" w:cs="Arial"/>
        </w:rPr>
        <w:t xml:space="preserve"> </w:t>
      </w:r>
      <w:r w:rsidRPr="62F4ACB4" w:rsidR="591265E9">
        <w:rPr>
          <w:rFonts w:ascii="Arial" w:hAnsi="Arial" w:eastAsia="Arial" w:cs="Arial"/>
        </w:rPr>
        <w:t>insurances</w:t>
      </w:r>
      <w:r w:rsidRPr="62F4ACB4" w:rsidR="591265E9">
        <w:rPr>
          <w:rFonts w:ascii="Arial" w:hAnsi="Arial" w:eastAsia="Arial" w:cs="Arial"/>
        </w:rPr>
        <w:t xml:space="preserve"> </w:t>
      </w:r>
      <w:r w:rsidRPr="62F4ACB4" w:rsidR="3EB0C242">
        <w:rPr>
          <w:rFonts w:ascii="Arial" w:hAnsi="Arial" w:eastAsia="Arial" w:cs="Arial"/>
        </w:rPr>
        <w:t xml:space="preserve">and </w:t>
      </w:r>
      <w:r w:rsidRPr="62F4ACB4" w:rsidR="29761ED3">
        <w:rPr>
          <w:rFonts w:ascii="Arial" w:hAnsi="Arial" w:eastAsia="Arial" w:cs="Arial"/>
        </w:rPr>
        <w:t>phone bill</w:t>
      </w:r>
      <w:r w:rsidRPr="62F4ACB4" w:rsidR="176DE56E">
        <w:rPr>
          <w:rFonts w:ascii="Arial" w:hAnsi="Arial" w:eastAsia="Arial" w:cs="Arial"/>
        </w:rPr>
        <w:t>.</w:t>
      </w:r>
      <w:r w:rsidRPr="62F4ACB4" w:rsidR="61E57AD9">
        <w:rPr>
          <w:rFonts w:ascii="Arial" w:hAnsi="Arial" w:eastAsia="Arial" w:cs="Arial"/>
        </w:rPr>
        <w:t xml:space="preserve"> This will change from month to month</w:t>
      </w:r>
      <w:r w:rsidRPr="62F4ACB4" w:rsidR="1A73C61A">
        <w:rPr>
          <w:rFonts w:ascii="Arial" w:hAnsi="Arial" w:eastAsia="Arial" w:cs="Arial"/>
        </w:rPr>
        <w:t xml:space="preserve"> as the </w:t>
      </w:r>
      <w:r w:rsidRPr="62F4ACB4" w:rsidR="1A73C61A">
        <w:rPr>
          <w:rFonts w:ascii="Arial" w:hAnsi="Arial" w:eastAsia="Arial" w:cs="Arial"/>
        </w:rPr>
        <w:t>buisness</w:t>
      </w:r>
      <w:r w:rsidRPr="62F4ACB4" w:rsidR="1A73C61A">
        <w:rPr>
          <w:rFonts w:ascii="Arial" w:hAnsi="Arial" w:eastAsia="Arial" w:cs="Arial"/>
        </w:rPr>
        <w:t xml:space="preserve"> grows and we have more </w:t>
      </w:r>
      <w:r w:rsidRPr="62F4ACB4" w:rsidR="1A73C61A">
        <w:rPr>
          <w:rFonts w:ascii="Arial" w:hAnsi="Arial" w:eastAsia="Arial" w:cs="Arial"/>
        </w:rPr>
        <w:t>customers you</w:t>
      </w:r>
      <w:r w:rsidRPr="62F4ACB4" w:rsidR="61E57AD9">
        <w:rPr>
          <w:rFonts w:ascii="Arial" w:hAnsi="Arial" w:eastAsia="Arial" w:cs="Arial"/>
        </w:rPr>
        <w:t xml:space="preserve"> will see this in the cashflow table.</w:t>
      </w:r>
    </w:p>
    <w:p w:rsidR="60DA945E" w:rsidP="60DA945E" w:rsidRDefault="60DA945E" w14:paraId="6C69F576" w14:textId="3F1D82A2">
      <w:pPr>
        <w:pStyle w:val="Normal"/>
      </w:pPr>
    </w:p>
    <w:p w:rsidR="247180CA" w:rsidP="247180CA" w:rsidRDefault="247180CA" w14:paraId="0B128789" w14:textId="4C747DEF">
      <w:pPr>
        <w:pStyle w:val="Normal"/>
      </w:pPr>
    </w:p>
    <w:p w:rsidR="247180CA" w:rsidP="247180CA" w:rsidRDefault="247180CA" w14:paraId="2801204D" w14:textId="623E2D77">
      <w:pPr>
        <w:pStyle w:val="Normal"/>
      </w:pPr>
    </w:p>
    <w:p w:rsidR="247180CA" w:rsidP="247180CA" w:rsidRDefault="247180CA" w14:paraId="5A5A147B" w14:textId="1130A2E4">
      <w:pPr>
        <w:pStyle w:val="Normal"/>
      </w:pPr>
    </w:p>
    <w:p w:rsidR="247180CA" w:rsidP="247180CA" w:rsidRDefault="247180CA" w14:paraId="14C5DA60" w14:textId="5AD3FF26">
      <w:pPr>
        <w:pStyle w:val="Normal"/>
      </w:pPr>
    </w:p>
    <w:p w:rsidR="247180CA" w:rsidP="62F4ACB4" w:rsidRDefault="247180CA" w14:paraId="1F39EC5B" w14:textId="36247B90">
      <w:pPr>
        <w:pStyle w:val="Heading3"/>
      </w:pPr>
      <w:bookmarkStart w:name="_Toc87446997" w:id="1213909566"/>
      <w:r w:rsidR="3EBAC7CE">
        <w:rPr/>
        <w:t>6.4 cashflow</w:t>
      </w:r>
      <w:bookmarkEnd w:id="1213909566"/>
      <w:r w:rsidR="3EBAC7CE">
        <w:rPr/>
        <w:t xml:space="preserve"> </w:t>
      </w:r>
    </w:p>
    <w:p w:rsidR="62F4ACB4" w:rsidP="62F4ACB4" w:rsidRDefault="62F4ACB4" w14:paraId="1A14B8CF" w14:textId="10159B47">
      <w:pPr>
        <w:pStyle w:val="Normal"/>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275"/>
        <w:gridCol w:w="1029"/>
        <w:gridCol w:w="840"/>
        <w:gridCol w:w="915"/>
        <w:gridCol w:w="888"/>
        <w:gridCol w:w="855"/>
        <w:gridCol w:w="875"/>
        <w:gridCol w:w="903"/>
        <w:gridCol w:w="903"/>
        <w:gridCol w:w="975"/>
        <w:gridCol w:w="1025"/>
        <w:gridCol w:w="1173"/>
        <w:gridCol w:w="978"/>
        <w:gridCol w:w="1419"/>
      </w:tblGrid>
      <w:tr w:rsidR="62F4ACB4" w:rsidTr="62F4ACB4" w14:paraId="5E70894B">
        <w:trPr>
          <w:trHeight w:val="525"/>
        </w:trPr>
        <w:tc>
          <w:tcPr>
            <w:tcW w:w="1275" w:type="dxa"/>
            <w:tcMar>
              <w:left w:w="105" w:type="dxa"/>
              <w:right w:w="105" w:type="dxa"/>
            </w:tcMar>
            <w:vAlign w:val="top"/>
          </w:tcPr>
          <w:p w:rsidR="62F4ACB4" w:rsidP="62F4ACB4" w:rsidRDefault="62F4ACB4" w14:paraId="6C81F4AE" w14:textId="5A15D961">
            <w:pPr>
              <w:jc w:val="center"/>
              <w:rPr>
                <w:rFonts w:ascii="Arial" w:hAnsi="Arial" w:eastAsia="Arial" w:cs="Arial"/>
                <w:b w:val="0"/>
                <w:bCs w:val="0"/>
                <w:i w:val="0"/>
                <w:iCs w:val="0"/>
                <w:caps w:val="0"/>
                <w:smallCaps w:val="0"/>
                <w:color w:val="000000" w:themeColor="text1" w:themeTint="FF" w:themeShade="FF"/>
                <w:sz w:val="16"/>
                <w:szCs w:val="16"/>
              </w:rPr>
            </w:pPr>
          </w:p>
        </w:tc>
        <w:tc>
          <w:tcPr>
            <w:tcW w:w="1029" w:type="dxa"/>
            <w:tcMar>
              <w:left w:w="105" w:type="dxa"/>
              <w:right w:w="105" w:type="dxa"/>
            </w:tcMar>
            <w:vAlign w:val="top"/>
          </w:tcPr>
          <w:p w:rsidR="62F4ACB4" w:rsidP="62F4ACB4" w:rsidRDefault="62F4ACB4" w14:paraId="605554EE" w14:textId="2EEAE694">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840" w:type="dxa"/>
            <w:tcMar>
              <w:left w:w="105" w:type="dxa"/>
              <w:right w:w="105" w:type="dxa"/>
            </w:tcMar>
            <w:vAlign w:val="top"/>
          </w:tcPr>
          <w:p w:rsidR="62F4ACB4" w:rsidP="62F4ACB4" w:rsidRDefault="62F4ACB4" w14:paraId="15AA4ECA" w14:textId="4FE0CC02">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915" w:type="dxa"/>
            <w:tcMar>
              <w:left w:w="105" w:type="dxa"/>
              <w:right w:w="105" w:type="dxa"/>
            </w:tcMar>
            <w:vAlign w:val="top"/>
          </w:tcPr>
          <w:p w:rsidR="62F4ACB4" w:rsidP="62F4ACB4" w:rsidRDefault="62F4ACB4" w14:paraId="3EC9DA5A" w14:textId="521CC15A">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888" w:type="dxa"/>
            <w:tcMar>
              <w:left w:w="105" w:type="dxa"/>
              <w:right w:w="105" w:type="dxa"/>
            </w:tcMar>
            <w:vAlign w:val="top"/>
          </w:tcPr>
          <w:p w:rsidR="62F4ACB4" w:rsidP="62F4ACB4" w:rsidRDefault="62F4ACB4" w14:paraId="59165D92" w14:textId="4AEE3C60">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855" w:type="dxa"/>
            <w:tcMar>
              <w:left w:w="105" w:type="dxa"/>
              <w:right w:w="105" w:type="dxa"/>
            </w:tcMar>
            <w:vAlign w:val="top"/>
          </w:tcPr>
          <w:p w:rsidR="62F4ACB4" w:rsidP="62F4ACB4" w:rsidRDefault="62F4ACB4" w14:paraId="1599479A" w14:textId="79E6E42F">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875" w:type="dxa"/>
            <w:tcMar>
              <w:left w:w="105" w:type="dxa"/>
              <w:right w:w="105" w:type="dxa"/>
            </w:tcMar>
            <w:vAlign w:val="top"/>
          </w:tcPr>
          <w:p w:rsidR="62F4ACB4" w:rsidP="62F4ACB4" w:rsidRDefault="62F4ACB4" w14:paraId="672D0402" w14:textId="7D467D98">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903" w:type="dxa"/>
            <w:tcMar>
              <w:left w:w="105" w:type="dxa"/>
              <w:right w:w="105" w:type="dxa"/>
            </w:tcMar>
            <w:vAlign w:val="top"/>
          </w:tcPr>
          <w:p w:rsidR="62F4ACB4" w:rsidP="62F4ACB4" w:rsidRDefault="62F4ACB4" w14:paraId="0A7E55C9" w14:textId="272B2DB3">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903" w:type="dxa"/>
            <w:tcMar>
              <w:left w:w="105" w:type="dxa"/>
              <w:right w:w="105" w:type="dxa"/>
            </w:tcMar>
            <w:vAlign w:val="top"/>
          </w:tcPr>
          <w:p w:rsidR="62F4ACB4" w:rsidP="62F4ACB4" w:rsidRDefault="62F4ACB4" w14:paraId="31C309B5" w14:textId="432D3D9A">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975" w:type="dxa"/>
            <w:tcMar>
              <w:left w:w="105" w:type="dxa"/>
              <w:right w:w="105" w:type="dxa"/>
            </w:tcMar>
            <w:vAlign w:val="top"/>
          </w:tcPr>
          <w:p w:rsidR="62F4ACB4" w:rsidP="62F4ACB4" w:rsidRDefault="62F4ACB4" w14:paraId="28F29E60" w14:textId="447F0550">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1025" w:type="dxa"/>
            <w:tcMar>
              <w:left w:w="105" w:type="dxa"/>
              <w:right w:w="105" w:type="dxa"/>
            </w:tcMar>
            <w:vAlign w:val="top"/>
          </w:tcPr>
          <w:p w:rsidR="62F4ACB4" w:rsidP="62F4ACB4" w:rsidRDefault="62F4ACB4" w14:paraId="05C8A211" w14:textId="7AECF1DA">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1173" w:type="dxa"/>
            <w:tcMar>
              <w:left w:w="105" w:type="dxa"/>
              <w:right w:w="105" w:type="dxa"/>
            </w:tcMar>
            <w:vAlign w:val="top"/>
          </w:tcPr>
          <w:p w:rsidR="62F4ACB4" w:rsidP="62F4ACB4" w:rsidRDefault="62F4ACB4" w14:paraId="1C2BBDBF" w14:textId="4A93FF4F">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978" w:type="dxa"/>
            <w:tcMar>
              <w:left w:w="105" w:type="dxa"/>
              <w:right w:w="105" w:type="dxa"/>
            </w:tcMar>
            <w:vAlign w:val="top"/>
          </w:tcPr>
          <w:p w:rsidR="62F4ACB4" w:rsidP="62F4ACB4" w:rsidRDefault="62F4ACB4" w14:paraId="047BB34E" w14:textId="290D4942">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1419" w:type="dxa"/>
            <w:tcMar>
              <w:left w:w="105" w:type="dxa"/>
              <w:right w:w="105" w:type="dxa"/>
            </w:tcMar>
            <w:vAlign w:val="top"/>
          </w:tcPr>
          <w:p w:rsidR="62F4ACB4" w:rsidP="62F4ACB4" w:rsidRDefault="62F4ACB4" w14:paraId="7FC5E4F1" w14:textId="7D0B2CF5">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62F4ACB4" w:rsidTr="62F4ACB4" w14:paraId="7F79CBBB">
        <w:trPr>
          <w:trHeight w:val="525"/>
        </w:trPr>
        <w:tc>
          <w:tcPr>
            <w:tcW w:w="1275" w:type="dxa"/>
            <w:tcMar>
              <w:left w:w="105" w:type="dxa"/>
              <w:right w:w="105" w:type="dxa"/>
            </w:tcMar>
            <w:vAlign w:val="top"/>
          </w:tcPr>
          <w:p w:rsidR="62F4ACB4" w:rsidP="62F4ACB4" w:rsidRDefault="62F4ACB4" w14:paraId="51D4C006" w14:textId="5E4863A7">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1029" w:type="dxa"/>
            <w:shd w:val="clear" w:color="auto" w:fill="D86DCB" w:themeFill="accent5" w:themeFillTint="99"/>
            <w:tcMar>
              <w:left w:w="105" w:type="dxa"/>
              <w:right w:w="105" w:type="dxa"/>
            </w:tcMar>
            <w:vAlign w:val="top"/>
          </w:tcPr>
          <w:p w:rsidR="62F4ACB4" w:rsidP="62F4ACB4" w:rsidRDefault="62F4ACB4" w14:paraId="36A8C010" w14:textId="369D74CD">
            <w:pPr>
              <w:jc w:val="center"/>
              <w:rPr>
                <w:rFonts w:ascii="Calibri" w:hAnsi="Calibri" w:eastAsia="Calibri" w:cs="Calibri"/>
                <w:b w:val="0"/>
                <w:bCs w:val="0"/>
                <w:i w:val="0"/>
                <w:iCs w:val="0"/>
                <w:caps w:val="0"/>
                <w:smallCaps w:val="0"/>
                <w:color w:val="000000" w:themeColor="text1" w:themeTint="FF" w:themeShade="FF"/>
                <w:sz w:val="22"/>
                <w:szCs w:val="22"/>
              </w:rPr>
            </w:pPr>
            <w:r w:rsidRPr="62F4ACB4" w:rsidR="62F4ACB4">
              <w:rPr>
                <w:rFonts w:ascii="Calibri" w:hAnsi="Calibri" w:eastAsia="Calibri" w:cs="Calibri"/>
                <w:b w:val="1"/>
                <w:bCs w:val="1"/>
                <w:i w:val="0"/>
                <w:iCs w:val="0"/>
                <w:caps w:val="0"/>
                <w:smallCaps w:val="0"/>
                <w:color w:val="000000" w:themeColor="text1" w:themeTint="FF" w:themeShade="FF"/>
                <w:sz w:val="22"/>
                <w:szCs w:val="22"/>
                <w:lang w:val="en-GB"/>
              </w:rPr>
              <w:t>Pre-startup</w:t>
            </w:r>
          </w:p>
        </w:tc>
        <w:tc>
          <w:tcPr>
            <w:tcW w:w="840" w:type="dxa"/>
            <w:shd w:val="clear" w:color="auto" w:fill="F2CEED" w:themeFill="accent5" w:themeFillTint="33"/>
            <w:tcMar>
              <w:left w:w="105" w:type="dxa"/>
              <w:right w:w="105" w:type="dxa"/>
            </w:tcMar>
            <w:vAlign w:val="top"/>
          </w:tcPr>
          <w:p w:rsidR="62F4ACB4" w:rsidP="62F4ACB4" w:rsidRDefault="62F4ACB4" w14:paraId="4F4F327B" w14:textId="0D7C1CB4">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1</w:t>
            </w:r>
          </w:p>
        </w:tc>
        <w:tc>
          <w:tcPr>
            <w:tcW w:w="915" w:type="dxa"/>
            <w:shd w:val="clear" w:color="auto" w:fill="F2CEED" w:themeFill="accent5" w:themeFillTint="33"/>
            <w:tcMar>
              <w:left w:w="105" w:type="dxa"/>
              <w:right w:w="105" w:type="dxa"/>
            </w:tcMar>
            <w:vAlign w:val="top"/>
          </w:tcPr>
          <w:p w:rsidR="62F4ACB4" w:rsidP="62F4ACB4" w:rsidRDefault="62F4ACB4" w14:paraId="05B170EF" w14:textId="1E99A68D">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2</w:t>
            </w:r>
          </w:p>
        </w:tc>
        <w:tc>
          <w:tcPr>
            <w:tcW w:w="888" w:type="dxa"/>
            <w:shd w:val="clear" w:color="auto" w:fill="F2CEED" w:themeFill="accent5" w:themeFillTint="33"/>
            <w:tcMar>
              <w:left w:w="105" w:type="dxa"/>
              <w:right w:w="105" w:type="dxa"/>
            </w:tcMar>
            <w:vAlign w:val="top"/>
          </w:tcPr>
          <w:p w:rsidR="62F4ACB4" w:rsidP="62F4ACB4" w:rsidRDefault="62F4ACB4" w14:paraId="4D4E46AB" w14:textId="4A07D6C5">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3</w:t>
            </w:r>
          </w:p>
        </w:tc>
        <w:tc>
          <w:tcPr>
            <w:tcW w:w="855" w:type="dxa"/>
            <w:shd w:val="clear" w:color="auto" w:fill="F2CEED" w:themeFill="accent5" w:themeFillTint="33"/>
            <w:tcMar>
              <w:left w:w="105" w:type="dxa"/>
              <w:right w:w="105" w:type="dxa"/>
            </w:tcMar>
            <w:vAlign w:val="top"/>
          </w:tcPr>
          <w:p w:rsidR="62F4ACB4" w:rsidP="62F4ACB4" w:rsidRDefault="62F4ACB4" w14:paraId="556E3A10" w14:textId="3159547E">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4</w:t>
            </w:r>
          </w:p>
        </w:tc>
        <w:tc>
          <w:tcPr>
            <w:tcW w:w="875" w:type="dxa"/>
            <w:shd w:val="clear" w:color="auto" w:fill="F2CEED" w:themeFill="accent5" w:themeFillTint="33"/>
            <w:tcMar>
              <w:left w:w="105" w:type="dxa"/>
              <w:right w:w="105" w:type="dxa"/>
            </w:tcMar>
            <w:vAlign w:val="top"/>
          </w:tcPr>
          <w:p w:rsidR="62F4ACB4" w:rsidP="62F4ACB4" w:rsidRDefault="62F4ACB4" w14:paraId="34CBFE4A" w14:textId="5F400907">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5</w:t>
            </w:r>
          </w:p>
        </w:tc>
        <w:tc>
          <w:tcPr>
            <w:tcW w:w="903" w:type="dxa"/>
            <w:shd w:val="clear" w:color="auto" w:fill="F2CEED" w:themeFill="accent5" w:themeFillTint="33"/>
            <w:tcMar>
              <w:left w:w="105" w:type="dxa"/>
              <w:right w:w="105" w:type="dxa"/>
            </w:tcMar>
            <w:vAlign w:val="top"/>
          </w:tcPr>
          <w:p w:rsidR="62F4ACB4" w:rsidP="62F4ACB4" w:rsidRDefault="62F4ACB4" w14:paraId="56F90065" w14:textId="4B1F5A14">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 xml:space="preserve">Month </w:t>
            </w:r>
            <w:r w:rsidRPr="62F4ACB4" w:rsidR="657A15AB">
              <w:rPr>
                <w:rFonts w:ascii="Arial" w:hAnsi="Arial" w:eastAsia="Arial" w:cs="Arial"/>
                <w:b w:val="0"/>
                <w:bCs w:val="0"/>
                <w:i w:val="0"/>
                <w:iCs w:val="0"/>
                <w:caps w:val="0"/>
                <w:smallCaps w:val="0"/>
                <w:color w:val="002060"/>
                <w:sz w:val="20"/>
                <w:szCs w:val="20"/>
                <w:lang w:val="en-GB"/>
              </w:rPr>
              <w:t>6</w:t>
            </w:r>
          </w:p>
        </w:tc>
        <w:tc>
          <w:tcPr>
            <w:tcW w:w="903" w:type="dxa"/>
            <w:shd w:val="clear" w:color="auto" w:fill="F2CEED" w:themeFill="accent5" w:themeFillTint="33"/>
            <w:tcMar>
              <w:left w:w="105" w:type="dxa"/>
              <w:right w:w="105" w:type="dxa"/>
            </w:tcMar>
            <w:vAlign w:val="top"/>
          </w:tcPr>
          <w:p w:rsidR="62F4ACB4" w:rsidP="62F4ACB4" w:rsidRDefault="62F4ACB4" w14:paraId="7A172681" w14:textId="4A30A89C">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7</w:t>
            </w:r>
          </w:p>
        </w:tc>
        <w:tc>
          <w:tcPr>
            <w:tcW w:w="975" w:type="dxa"/>
            <w:shd w:val="clear" w:color="auto" w:fill="F2CEED" w:themeFill="accent5" w:themeFillTint="33"/>
            <w:tcMar>
              <w:left w:w="105" w:type="dxa"/>
              <w:right w:w="105" w:type="dxa"/>
            </w:tcMar>
            <w:vAlign w:val="top"/>
          </w:tcPr>
          <w:p w:rsidR="62F4ACB4" w:rsidP="62F4ACB4" w:rsidRDefault="62F4ACB4" w14:paraId="4EA8AD4A" w14:textId="2066A50B">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8</w:t>
            </w:r>
          </w:p>
        </w:tc>
        <w:tc>
          <w:tcPr>
            <w:tcW w:w="1025" w:type="dxa"/>
            <w:shd w:val="clear" w:color="auto" w:fill="F2CEED" w:themeFill="accent5" w:themeFillTint="33"/>
            <w:tcMar>
              <w:left w:w="105" w:type="dxa"/>
              <w:right w:w="105" w:type="dxa"/>
            </w:tcMar>
            <w:vAlign w:val="top"/>
          </w:tcPr>
          <w:p w:rsidR="62F4ACB4" w:rsidP="62F4ACB4" w:rsidRDefault="62F4ACB4" w14:paraId="2EEC7822" w14:textId="5A772113">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9</w:t>
            </w:r>
          </w:p>
        </w:tc>
        <w:tc>
          <w:tcPr>
            <w:tcW w:w="1173" w:type="dxa"/>
            <w:shd w:val="clear" w:color="auto" w:fill="F2CEED" w:themeFill="accent5" w:themeFillTint="33"/>
            <w:tcMar>
              <w:left w:w="105" w:type="dxa"/>
              <w:right w:w="105" w:type="dxa"/>
            </w:tcMar>
            <w:vAlign w:val="top"/>
          </w:tcPr>
          <w:p w:rsidR="62F4ACB4" w:rsidP="62F4ACB4" w:rsidRDefault="62F4ACB4" w14:paraId="5C97C7B2" w14:textId="11FDF1E1">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10</w:t>
            </w:r>
          </w:p>
        </w:tc>
        <w:tc>
          <w:tcPr>
            <w:tcW w:w="978" w:type="dxa"/>
            <w:shd w:val="clear" w:color="auto" w:fill="F2CEED" w:themeFill="accent5" w:themeFillTint="33"/>
            <w:tcMar>
              <w:left w:w="105" w:type="dxa"/>
              <w:right w:w="105" w:type="dxa"/>
            </w:tcMar>
            <w:vAlign w:val="top"/>
          </w:tcPr>
          <w:p w:rsidR="62F4ACB4" w:rsidP="62F4ACB4" w:rsidRDefault="62F4ACB4" w14:paraId="4EA7B9A8" w14:textId="39313827">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11</w:t>
            </w:r>
          </w:p>
        </w:tc>
        <w:tc>
          <w:tcPr>
            <w:tcW w:w="1419" w:type="dxa"/>
            <w:shd w:val="clear" w:color="auto" w:fill="F2CEED" w:themeFill="accent5" w:themeFillTint="33"/>
            <w:tcMar>
              <w:left w:w="105" w:type="dxa"/>
              <w:right w:w="105" w:type="dxa"/>
            </w:tcMar>
            <w:vAlign w:val="top"/>
          </w:tcPr>
          <w:p w:rsidR="62F4ACB4" w:rsidP="62F4ACB4" w:rsidRDefault="62F4ACB4" w14:paraId="29726E0D" w14:textId="2EA0B4EF">
            <w:pPr>
              <w:jc w:val="center"/>
              <w:rPr>
                <w:rFonts w:ascii="Arial" w:hAnsi="Arial" w:eastAsia="Arial" w:cs="Arial"/>
                <w:b w:val="0"/>
                <w:bCs w:val="0"/>
                <w:i w:val="0"/>
                <w:iCs w:val="0"/>
                <w:caps w:val="0"/>
                <w:smallCaps w:val="0"/>
                <w:color w:val="002060"/>
                <w:sz w:val="20"/>
                <w:szCs w:val="20"/>
              </w:rPr>
            </w:pPr>
            <w:r w:rsidRPr="62F4ACB4" w:rsidR="62F4ACB4">
              <w:rPr>
                <w:rFonts w:ascii="Arial" w:hAnsi="Arial" w:eastAsia="Arial" w:cs="Arial"/>
                <w:b w:val="0"/>
                <w:bCs w:val="0"/>
                <w:i w:val="0"/>
                <w:iCs w:val="0"/>
                <w:caps w:val="0"/>
                <w:smallCaps w:val="0"/>
                <w:color w:val="002060"/>
                <w:sz w:val="20"/>
                <w:szCs w:val="20"/>
                <w:lang w:val="en-GB"/>
              </w:rPr>
              <w:t>Month 12</w:t>
            </w:r>
          </w:p>
        </w:tc>
      </w:tr>
      <w:tr w:rsidR="62F4ACB4" w:rsidTr="62F4ACB4" w14:paraId="7C9501B4">
        <w:trPr>
          <w:trHeight w:val="1200"/>
        </w:trPr>
        <w:tc>
          <w:tcPr>
            <w:tcW w:w="1275" w:type="dxa"/>
            <w:shd w:val="clear" w:color="auto" w:fill="275317" w:themeFill="accent6" w:themeFillShade="80"/>
            <w:tcMar>
              <w:left w:w="105" w:type="dxa"/>
              <w:right w:w="105" w:type="dxa"/>
            </w:tcMar>
            <w:vAlign w:val="center"/>
          </w:tcPr>
          <w:p w:rsidR="62F4ACB4" w:rsidP="62F4ACB4" w:rsidRDefault="62F4ACB4" w14:paraId="14CE97F0" w14:textId="45FE4627">
            <w:pPr>
              <w:rPr>
                <w:rFonts w:ascii="Arial" w:hAnsi="Arial" w:eastAsia="Arial" w:cs="Arial"/>
                <w:b w:val="0"/>
                <w:bCs w:val="0"/>
                <w:i w:val="0"/>
                <w:iCs w:val="0"/>
                <w:caps w:val="0"/>
                <w:smallCaps w:val="0"/>
                <w:color w:val="FFFFFF" w:themeColor="background1" w:themeTint="FF" w:themeShade="FF"/>
                <w:sz w:val="18"/>
                <w:szCs w:val="18"/>
              </w:rPr>
            </w:pPr>
            <w:r w:rsidRPr="62F4ACB4" w:rsidR="62F4ACB4">
              <w:rPr>
                <w:rFonts w:ascii="Arial" w:hAnsi="Arial" w:eastAsia="Arial" w:cs="Arial"/>
                <w:b w:val="1"/>
                <w:bCs w:val="1"/>
                <w:i w:val="0"/>
                <w:iCs w:val="0"/>
                <w:caps w:val="0"/>
                <w:smallCaps w:val="0"/>
                <w:color w:val="FFFFFF" w:themeColor="background1" w:themeTint="FF" w:themeShade="FF"/>
                <w:sz w:val="18"/>
                <w:szCs w:val="18"/>
                <w:lang w:val="en-GB"/>
              </w:rPr>
              <w:t>1. CASH IN THE BANK</w:t>
            </w:r>
            <w:r>
              <w:br/>
            </w:r>
            <w:r w:rsidRPr="62F4ACB4" w:rsidR="62F4ACB4">
              <w:rPr>
                <w:rFonts w:ascii="Arial" w:hAnsi="Arial" w:eastAsia="Arial" w:cs="Arial"/>
                <w:b w:val="0"/>
                <w:bCs w:val="0"/>
                <w:i w:val="0"/>
                <w:iCs w:val="0"/>
                <w:caps w:val="0"/>
                <w:smallCaps w:val="0"/>
                <w:color w:val="FFFFFF" w:themeColor="background1" w:themeTint="FF" w:themeShade="FF"/>
                <w:sz w:val="18"/>
                <w:szCs w:val="18"/>
                <w:lang w:val="en-GB"/>
              </w:rPr>
              <w:t>(Beginning of month)</w:t>
            </w:r>
          </w:p>
        </w:tc>
        <w:tc>
          <w:tcPr>
            <w:tcW w:w="1029" w:type="dxa"/>
            <w:tcMar>
              <w:left w:w="105" w:type="dxa"/>
              <w:right w:w="105" w:type="dxa"/>
            </w:tcMar>
            <w:vAlign w:val="top"/>
          </w:tcPr>
          <w:p w:rsidR="1CA9644B" w:rsidRDefault="1CA9644B" w14:paraId="73F52CC1" w14:textId="05D534AB">
            <w:r w:rsidRPr="62F4ACB4" w:rsidR="1CA9644B">
              <w:rPr>
                <w:rFonts w:ascii="Calibri" w:hAnsi="Calibri" w:eastAsia="Calibri" w:cs="Calibri"/>
                <w:b w:val="0"/>
                <w:bCs w:val="0"/>
                <w:i w:val="0"/>
                <w:iCs w:val="0"/>
                <w:caps w:val="0"/>
                <w:smallCaps w:val="0"/>
                <w:color w:val="000000" w:themeColor="text1" w:themeTint="FF" w:themeShade="FF"/>
                <w:sz w:val="22"/>
                <w:szCs w:val="22"/>
              </w:rPr>
              <w:t>£</w:t>
            </w:r>
            <w:r w:rsidRPr="62F4ACB4" w:rsidR="691808C5">
              <w:rPr>
                <w:rFonts w:ascii="Calibri" w:hAnsi="Calibri" w:eastAsia="Calibri" w:cs="Calibri"/>
                <w:b w:val="0"/>
                <w:bCs w:val="0"/>
                <w:i w:val="0"/>
                <w:iCs w:val="0"/>
                <w:caps w:val="0"/>
                <w:smallCaps w:val="0"/>
                <w:color w:val="000000" w:themeColor="text1" w:themeTint="FF" w:themeShade="FF"/>
                <w:sz w:val="22"/>
                <w:szCs w:val="22"/>
              </w:rPr>
              <w:t>1000</w:t>
            </w:r>
          </w:p>
        </w:tc>
        <w:tc>
          <w:tcPr>
            <w:tcW w:w="840" w:type="dxa"/>
            <w:tcMar>
              <w:left w:w="105" w:type="dxa"/>
              <w:right w:w="105" w:type="dxa"/>
            </w:tcMar>
            <w:vAlign w:val="top"/>
          </w:tcPr>
          <w:p w:rsidR="00A83141" w:rsidRDefault="00A83141" w14:paraId="042F2441" w14:textId="0E209840">
            <w:r w:rsidRPr="62F4ACB4" w:rsidR="00A83141">
              <w:rPr>
                <w:rFonts w:ascii="Calibri" w:hAnsi="Calibri" w:eastAsia="Calibri" w:cs="Calibri"/>
                <w:b w:val="0"/>
                <w:bCs w:val="0"/>
                <w:i w:val="0"/>
                <w:iCs w:val="0"/>
                <w:caps w:val="0"/>
                <w:smallCaps w:val="0"/>
                <w:color w:val="000000" w:themeColor="text1" w:themeTint="FF" w:themeShade="FF"/>
                <w:sz w:val="22"/>
                <w:szCs w:val="22"/>
              </w:rPr>
              <w:t>£392</w:t>
            </w:r>
          </w:p>
        </w:tc>
        <w:tc>
          <w:tcPr>
            <w:tcW w:w="915" w:type="dxa"/>
            <w:tcMar>
              <w:left w:w="105" w:type="dxa"/>
              <w:right w:w="105" w:type="dxa"/>
            </w:tcMar>
            <w:vAlign w:val="top"/>
          </w:tcPr>
          <w:p w:rsidR="26959F10" w:rsidRDefault="26959F10" w14:paraId="1CCBD753" w14:textId="0D6D5F92">
            <w:r w:rsidRPr="62F4ACB4" w:rsidR="26959F10">
              <w:rPr>
                <w:rFonts w:ascii="Calibri" w:hAnsi="Calibri" w:eastAsia="Calibri" w:cs="Calibri"/>
                <w:b w:val="0"/>
                <w:bCs w:val="0"/>
                <w:i w:val="0"/>
                <w:iCs w:val="0"/>
                <w:caps w:val="0"/>
                <w:smallCaps w:val="0"/>
                <w:color w:val="000000" w:themeColor="text1" w:themeTint="FF" w:themeShade="FF"/>
                <w:sz w:val="22"/>
                <w:szCs w:val="22"/>
              </w:rPr>
              <w:t>£434</w:t>
            </w:r>
          </w:p>
        </w:tc>
        <w:tc>
          <w:tcPr>
            <w:tcW w:w="888" w:type="dxa"/>
            <w:tcMar>
              <w:left w:w="105" w:type="dxa"/>
              <w:right w:w="105" w:type="dxa"/>
            </w:tcMar>
            <w:vAlign w:val="top"/>
          </w:tcPr>
          <w:p w:rsidR="2D2F26D1" w:rsidRDefault="2D2F26D1" w14:paraId="50089DE3" w14:textId="26747761">
            <w:r w:rsidRPr="62F4ACB4" w:rsidR="2D2F26D1">
              <w:rPr>
                <w:rFonts w:ascii="Calibri" w:hAnsi="Calibri" w:eastAsia="Calibri" w:cs="Calibri"/>
                <w:b w:val="0"/>
                <w:bCs w:val="0"/>
                <w:i w:val="0"/>
                <w:iCs w:val="0"/>
                <w:caps w:val="0"/>
                <w:smallCaps w:val="0"/>
                <w:color w:val="000000" w:themeColor="text1" w:themeTint="FF" w:themeShade="FF"/>
                <w:sz w:val="22"/>
                <w:szCs w:val="22"/>
              </w:rPr>
              <w:t>£734</w:t>
            </w:r>
          </w:p>
        </w:tc>
        <w:tc>
          <w:tcPr>
            <w:tcW w:w="855" w:type="dxa"/>
            <w:tcMar>
              <w:left w:w="105" w:type="dxa"/>
              <w:right w:w="105" w:type="dxa"/>
            </w:tcMar>
            <w:vAlign w:val="top"/>
          </w:tcPr>
          <w:p w:rsidR="40B4CDA3" w:rsidRDefault="40B4CDA3" w14:paraId="1DEB12DA" w14:textId="11C2C637">
            <w:r w:rsidRPr="62F4ACB4" w:rsidR="40B4CDA3">
              <w:rPr>
                <w:rFonts w:ascii="Calibri" w:hAnsi="Calibri" w:eastAsia="Calibri" w:cs="Calibri"/>
                <w:b w:val="0"/>
                <w:bCs w:val="0"/>
                <w:i w:val="0"/>
                <w:iCs w:val="0"/>
                <w:caps w:val="0"/>
                <w:smallCaps w:val="0"/>
                <w:color w:val="000000" w:themeColor="text1" w:themeTint="FF" w:themeShade="FF"/>
                <w:sz w:val="22"/>
                <w:szCs w:val="22"/>
              </w:rPr>
              <w:t>£1,051</w:t>
            </w:r>
          </w:p>
        </w:tc>
        <w:tc>
          <w:tcPr>
            <w:tcW w:w="875" w:type="dxa"/>
            <w:tcMar>
              <w:left w:w="105" w:type="dxa"/>
              <w:right w:w="105" w:type="dxa"/>
            </w:tcMar>
            <w:vAlign w:val="top"/>
          </w:tcPr>
          <w:p w:rsidR="6EBCA05D" w:rsidRDefault="6EBCA05D" w14:paraId="257938E3" w14:textId="11687716">
            <w:r w:rsidRPr="62F4ACB4" w:rsidR="6EBCA05D">
              <w:rPr>
                <w:rFonts w:ascii="Calibri" w:hAnsi="Calibri" w:eastAsia="Calibri" w:cs="Calibri"/>
                <w:b w:val="0"/>
                <w:bCs w:val="0"/>
                <w:i w:val="0"/>
                <w:iCs w:val="0"/>
                <w:caps w:val="0"/>
                <w:smallCaps w:val="0"/>
                <w:color w:val="000000" w:themeColor="text1" w:themeTint="FF" w:themeShade="FF"/>
                <w:sz w:val="22"/>
                <w:szCs w:val="22"/>
              </w:rPr>
              <w:t>£1,938</w:t>
            </w:r>
          </w:p>
        </w:tc>
        <w:tc>
          <w:tcPr>
            <w:tcW w:w="903" w:type="dxa"/>
            <w:tcMar>
              <w:left w:w="105" w:type="dxa"/>
              <w:right w:w="105" w:type="dxa"/>
            </w:tcMar>
            <w:vAlign w:val="top"/>
          </w:tcPr>
          <w:p w:rsidR="55C93A1A" w:rsidRDefault="55C93A1A" w14:paraId="49A65409" w14:textId="7E6F68BE">
            <w:r w:rsidRPr="62F4ACB4" w:rsidR="55C93A1A">
              <w:rPr>
                <w:rFonts w:ascii="Calibri" w:hAnsi="Calibri" w:eastAsia="Calibri" w:cs="Calibri"/>
                <w:b w:val="0"/>
                <w:bCs w:val="0"/>
                <w:i w:val="0"/>
                <w:iCs w:val="0"/>
                <w:caps w:val="0"/>
                <w:smallCaps w:val="0"/>
                <w:color w:val="000000" w:themeColor="text1" w:themeTint="FF" w:themeShade="FF"/>
                <w:sz w:val="22"/>
                <w:szCs w:val="22"/>
              </w:rPr>
              <w:t>£3,310</w:t>
            </w:r>
          </w:p>
        </w:tc>
        <w:tc>
          <w:tcPr>
            <w:tcW w:w="903" w:type="dxa"/>
            <w:tcMar>
              <w:left w:w="105" w:type="dxa"/>
              <w:right w:w="105" w:type="dxa"/>
            </w:tcMar>
            <w:vAlign w:val="top"/>
          </w:tcPr>
          <w:p w:rsidR="6AD74724" w:rsidRDefault="6AD74724" w14:paraId="73DAD9BD" w14:textId="7C780CE9">
            <w:r w:rsidRPr="62F4ACB4" w:rsidR="6AD74724">
              <w:rPr>
                <w:rFonts w:ascii="Calibri" w:hAnsi="Calibri" w:eastAsia="Calibri" w:cs="Calibri"/>
                <w:b w:val="0"/>
                <w:bCs w:val="0"/>
                <w:i w:val="0"/>
                <w:iCs w:val="0"/>
                <w:caps w:val="0"/>
                <w:smallCaps w:val="0"/>
                <w:color w:val="000000" w:themeColor="text1" w:themeTint="FF" w:themeShade="FF"/>
                <w:sz w:val="22"/>
                <w:szCs w:val="22"/>
              </w:rPr>
              <w:t>£4,617</w:t>
            </w:r>
          </w:p>
        </w:tc>
        <w:tc>
          <w:tcPr>
            <w:tcW w:w="975" w:type="dxa"/>
            <w:tcMar>
              <w:left w:w="105" w:type="dxa"/>
              <w:right w:w="105" w:type="dxa"/>
            </w:tcMar>
            <w:vAlign w:val="top"/>
          </w:tcPr>
          <w:p w:rsidR="095FF8A3" w:rsidRDefault="095FF8A3" w14:paraId="7A74842D" w14:textId="0CE63FCE">
            <w:r w:rsidRPr="62F4ACB4" w:rsidR="095FF8A3">
              <w:rPr>
                <w:rFonts w:ascii="Calibri" w:hAnsi="Calibri" w:eastAsia="Calibri" w:cs="Calibri"/>
                <w:b w:val="0"/>
                <w:bCs w:val="0"/>
                <w:i w:val="0"/>
                <w:iCs w:val="0"/>
                <w:caps w:val="0"/>
                <w:smallCaps w:val="0"/>
                <w:color w:val="000000" w:themeColor="text1" w:themeTint="FF" w:themeShade="FF"/>
                <w:sz w:val="22"/>
                <w:szCs w:val="22"/>
              </w:rPr>
              <w:t>£6,871</w:t>
            </w:r>
          </w:p>
        </w:tc>
        <w:tc>
          <w:tcPr>
            <w:tcW w:w="1025" w:type="dxa"/>
            <w:tcMar>
              <w:left w:w="105" w:type="dxa"/>
              <w:right w:w="105" w:type="dxa"/>
            </w:tcMar>
            <w:vAlign w:val="top"/>
          </w:tcPr>
          <w:p w:rsidR="14EE6BAE" w:rsidRDefault="14EE6BAE" w14:paraId="536CF734" w14:textId="05759D18">
            <w:r w:rsidRPr="62F4ACB4" w:rsidR="14EE6BAE">
              <w:rPr>
                <w:rFonts w:ascii="Calibri" w:hAnsi="Calibri" w:eastAsia="Calibri" w:cs="Calibri"/>
                <w:b w:val="0"/>
                <w:bCs w:val="0"/>
                <w:i w:val="0"/>
                <w:iCs w:val="0"/>
                <w:caps w:val="0"/>
                <w:smallCaps w:val="0"/>
                <w:color w:val="000000" w:themeColor="text1" w:themeTint="FF" w:themeShade="FF"/>
                <w:sz w:val="22"/>
                <w:szCs w:val="22"/>
              </w:rPr>
              <w:t>£9,168</w:t>
            </w:r>
          </w:p>
        </w:tc>
        <w:tc>
          <w:tcPr>
            <w:tcW w:w="1173" w:type="dxa"/>
            <w:tcMar>
              <w:left w:w="105" w:type="dxa"/>
              <w:right w:w="105" w:type="dxa"/>
            </w:tcMar>
            <w:vAlign w:val="top"/>
          </w:tcPr>
          <w:p w:rsidR="720AA5D1" w:rsidRDefault="720AA5D1" w14:paraId="43214311" w14:textId="373ADB2D">
            <w:r w:rsidRPr="62F4ACB4" w:rsidR="720AA5D1">
              <w:rPr>
                <w:rFonts w:ascii="Calibri" w:hAnsi="Calibri" w:eastAsia="Calibri" w:cs="Calibri"/>
                <w:b w:val="0"/>
                <w:bCs w:val="0"/>
                <w:i w:val="0"/>
                <w:iCs w:val="0"/>
                <w:caps w:val="0"/>
                <w:smallCaps w:val="0"/>
                <w:color w:val="000000" w:themeColor="text1" w:themeTint="FF" w:themeShade="FF"/>
                <w:sz w:val="22"/>
                <w:szCs w:val="22"/>
              </w:rPr>
              <w:t>£11,465</w:t>
            </w:r>
          </w:p>
        </w:tc>
        <w:tc>
          <w:tcPr>
            <w:tcW w:w="978" w:type="dxa"/>
            <w:tcMar>
              <w:left w:w="105" w:type="dxa"/>
              <w:right w:w="105" w:type="dxa"/>
            </w:tcMar>
            <w:vAlign w:val="top"/>
          </w:tcPr>
          <w:p w:rsidR="48DA32BD" w:rsidRDefault="48DA32BD" w14:paraId="30727BD3" w14:textId="64A0E7C5">
            <w:r w:rsidRPr="62F4ACB4" w:rsidR="48DA32BD">
              <w:rPr>
                <w:rFonts w:ascii="Calibri" w:hAnsi="Calibri" w:eastAsia="Calibri" w:cs="Calibri"/>
                <w:b w:val="0"/>
                <w:bCs w:val="0"/>
                <w:i w:val="0"/>
                <w:iCs w:val="0"/>
                <w:caps w:val="0"/>
                <w:smallCaps w:val="0"/>
                <w:color w:val="000000" w:themeColor="text1" w:themeTint="FF" w:themeShade="FF"/>
                <w:sz w:val="22"/>
                <w:szCs w:val="22"/>
              </w:rPr>
              <w:t>£13,837</w:t>
            </w:r>
          </w:p>
        </w:tc>
        <w:tc>
          <w:tcPr>
            <w:tcW w:w="1419" w:type="dxa"/>
            <w:tcMar>
              <w:left w:w="105" w:type="dxa"/>
              <w:right w:w="105" w:type="dxa"/>
            </w:tcMar>
            <w:vAlign w:val="top"/>
          </w:tcPr>
          <w:p w:rsidR="1714C57B" w:rsidRDefault="1714C57B" w14:paraId="3F94FE97" w14:textId="2C52EA6B">
            <w:r w:rsidRPr="62F4ACB4" w:rsidR="1714C57B">
              <w:rPr>
                <w:rFonts w:ascii="Calibri" w:hAnsi="Calibri" w:eastAsia="Calibri" w:cs="Calibri"/>
                <w:b w:val="0"/>
                <w:bCs w:val="0"/>
                <w:i w:val="0"/>
                <w:iCs w:val="0"/>
                <w:caps w:val="0"/>
                <w:smallCaps w:val="0"/>
                <w:color w:val="000000" w:themeColor="text1" w:themeTint="FF" w:themeShade="FF"/>
                <w:sz w:val="22"/>
                <w:szCs w:val="22"/>
              </w:rPr>
              <w:t>£16,299</w:t>
            </w:r>
          </w:p>
        </w:tc>
      </w:tr>
      <w:tr w:rsidR="62F4ACB4" w:rsidTr="62F4ACB4" w14:paraId="2A0AB016">
        <w:trPr>
          <w:trHeight w:val="525"/>
        </w:trPr>
        <w:tc>
          <w:tcPr>
            <w:tcW w:w="1275" w:type="dxa"/>
            <w:shd w:val="clear" w:color="auto" w:fill="8DD873" w:themeFill="accent6" w:themeFillTint="99"/>
            <w:tcMar>
              <w:left w:w="105" w:type="dxa"/>
              <w:right w:w="105" w:type="dxa"/>
            </w:tcMar>
            <w:vAlign w:val="center"/>
          </w:tcPr>
          <w:p w:rsidR="62F4ACB4" w:rsidP="62F4ACB4" w:rsidRDefault="62F4ACB4" w14:paraId="29B53D0C" w14:textId="20F18730">
            <w:pPr>
              <w:rPr>
                <w:rFonts w:ascii="Arial" w:hAnsi="Arial" w:eastAsia="Arial" w:cs="Arial"/>
                <w:b w:val="0"/>
                <w:bCs w:val="0"/>
                <w:i w:val="0"/>
                <w:iCs w:val="0"/>
                <w:caps w:val="0"/>
                <w:smallCaps w:val="0"/>
                <w:color w:val="000000" w:themeColor="text1" w:themeTint="FF" w:themeShade="FF"/>
                <w:sz w:val="20"/>
                <w:szCs w:val="20"/>
              </w:rPr>
            </w:pPr>
            <w:r w:rsidRPr="62F4ACB4" w:rsidR="62F4ACB4">
              <w:rPr>
                <w:rFonts w:ascii="Arial" w:hAnsi="Arial" w:eastAsia="Arial" w:cs="Arial"/>
                <w:b w:val="1"/>
                <w:bCs w:val="1"/>
                <w:i w:val="0"/>
                <w:iCs w:val="0"/>
                <w:caps w:val="0"/>
                <w:smallCaps w:val="0"/>
                <w:color w:val="000000" w:themeColor="text1" w:themeTint="FF" w:themeShade="FF"/>
                <w:sz w:val="20"/>
                <w:szCs w:val="20"/>
                <w:lang w:val="en-GB"/>
              </w:rPr>
              <w:t>2. COMPANY INCOME</w:t>
            </w:r>
          </w:p>
        </w:tc>
        <w:tc>
          <w:tcPr>
            <w:tcW w:w="1029" w:type="dxa"/>
            <w:shd w:val="clear" w:color="auto" w:fill="BFBFBF" w:themeFill="background1" w:themeFillShade="BF"/>
            <w:tcMar>
              <w:left w:w="105" w:type="dxa"/>
              <w:right w:w="105" w:type="dxa"/>
            </w:tcMar>
            <w:vAlign w:val="top"/>
          </w:tcPr>
          <w:p w:rsidR="62F4ACB4" w:rsidP="62F4ACB4" w:rsidRDefault="62F4ACB4" w14:paraId="61588B46" w14:textId="2413888A">
            <w:pPr>
              <w:rPr>
                <w:rFonts w:ascii="Calibri" w:hAnsi="Calibri" w:eastAsia="Calibri" w:cs="Calibri"/>
                <w:b w:val="0"/>
                <w:bCs w:val="0"/>
                <w:i w:val="0"/>
                <w:iCs w:val="0"/>
                <w:caps w:val="0"/>
                <w:smallCaps w:val="0"/>
                <w:color w:val="000000" w:themeColor="text1" w:themeTint="FF" w:themeShade="FF"/>
                <w:sz w:val="22"/>
                <w:szCs w:val="22"/>
              </w:rPr>
            </w:pPr>
          </w:p>
        </w:tc>
        <w:tc>
          <w:tcPr>
            <w:tcW w:w="840" w:type="dxa"/>
            <w:shd w:val="clear" w:color="auto" w:fill="BFBFBF" w:themeFill="background1" w:themeFillShade="BF"/>
            <w:tcMar>
              <w:left w:w="105" w:type="dxa"/>
              <w:right w:w="105" w:type="dxa"/>
            </w:tcMar>
            <w:vAlign w:val="top"/>
          </w:tcPr>
          <w:p w:rsidR="62F4ACB4" w:rsidP="62F4ACB4" w:rsidRDefault="62F4ACB4" w14:paraId="07C4E10D" w14:textId="55750F1D">
            <w:pPr>
              <w:rPr>
                <w:rFonts w:ascii="Calibri" w:hAnsi="Calibri" w:eastAsia="Calibri" w:cs="Calibri"/>
                <w:b w:val="0"/>
                <w:bCs w:val="0"/>
                <w:i w:val="0"/>
                <w:iCs w:val="0"/>
                <w:caps w:val="0"/>
                <w:smallCaps w:val="0"/>
                <w:color w:val="000000" w:themeColor="text1" w:themeTint="FF" w:themeShade="FF"/>
                <w:sz w:val="22"/>
                <w:szCs w:val="22"/>
              </w:rPr>
            </w:pPr>
          </w:p>
        </w:tc>
        <w:tc>
          <w:tcPr>
            <w:tcW w:w="915" w:type="dxa"/>
            <w:shd w:val="clear" w:color="auto" w:fill="BFBFBF" w:themeFill="background1" w:themeFillShade="BF"/>
            <w:tcMar>
              <w:left w:w="105" w:type="dxa"/>
              <w:right w:w="105" w:type="dxa"/>
            </w:tcMar>
            <w:vAlign w:val="top"/>
          </w:tcPr>
          <w:p w:rsidR="62F4ACB4" w:rsidP="62F4ACB4" w:rsidRDefault="62F4ACB4" w14:paraId="23012977" w14:textId="3645E186">
            <w:pPr>
              <w:rPr>
                <w:rFonts w:ascii="Calibri" w:hAnsi="Calibri" w:eastAsia="Calibri" w:cs="Calibri"/>
                <w:b w:val="0"/>
                <w:bCs w:val="0"/>
                <w:i w:val="0"/>
                <w:iCs w:val="0"/>
                <w:caps w:val="0"/>
                <w:smallCaps w:val="0"/>
                <w:color w:val="000000" w:themeColor="text1" w:themeTint="FF" w:themeShade="FF"/>
                <w:sz w:val="22"/>
                <w:szCs w:val="22"/>
              </w:rPr>
            </w:pPr>
          </w:p>
        </w:tc>
        <w:tc>
          <w:tcPr>
            <w:tcW w:w="888" w:type="dxa"/>
            <w:shd w:val="clear" w:color="auto" w:fill="BFBFBF" w:themeFill="background1" w:themeFillShade="BF"/>
            <w:tcMar>
              <w:left w:w="105" w:type="dxa"/>
              <w:right w:w="105" w:type="dxa"/>
            </w:tcMar>
            <w:vAlign w:val="top"/>
          </w:tcPr>
          <w:p w:rsidR="62F4ACB4" w:rsidP="62F4ACB4" w:rsidRDefault="62F4ACB4" w14:paraId="4EFBD0D9" w14:textId="413D2E44">
            <w:pPr>
              <w:rPr>
                <w:rFonts w:ascii="Calibri" w:hAnsi="Calibri" w:eastAsia="Calibri" w:cs="Calibri"/>
                <w:b w:val="0"/>
                <w:bCs w:val="0"/>
                <w:i w:val="0"/>
                <w:iCs w:val="0"/>
                <w:caps w:val="0"/>
                <w:smallCaps w:val="0"/>
                <w:color w:val="000000" w:themeColor="text1" w:themeTint="FF" w:themeShade="FF"/>
                <w:sz w:val="22"/>
                <w:szCs w:val="22"/>
              </w:rPr>
            </w:pPr>
          </w:p>
        </w:tc>
        <w:tc>
          <w:tcPr>
            <w:tcW w:w="855" w:type="dxa"/>
            <w:shd w:val="clear" w:color="auto" w:fill="BFBFBF" w:themeFill="background1" w:themeFillShade="BF"/>
            <w:tcMar>
              <w:left w:w="105" w:type="dxa"/>
              <w:right w:w="105" w:type="dxa"/>
            </w:tcMar>
            <w:vAlign w:val="top"/>
          </w:tcPr>
          <w:p w:rsidR="62F4ACB4" w:rsidP="62F4ACB4" w:rsidRDefault="62F4ACB4" w14:paraId="776E76AE" w14:textId="70CD9040">
            <w:pPr>
              <w:rPr>
                <w:rFonts w:ascii="Calibri" w:hAnsi="Calibri" w:eastAsia="Calibri" w:cs="Calibri"/>
                <w:b w:val="0"/>
                <w:bCs w:val="0"/>
                <w:i w:val="0"/>
                <w:iCs w:val="0"/>
                <w:caps w:val="0"/>
                <w:smallCaps w:val="0"/>
                <w:color w:val="000000" w:themeColor="text1" w:themeTint="FF" w:themeShade="FF"/>
                <w:sz w:val="22"/>
                <w:szCs w:val="22"/>
              </w:rPr>
            </w:pPr>
          </w:p>
        </w:tc>
        <w:tc>
          <w:tcPr>
            <w:tcW w:w="875" w:type="dxa"/>
            <w:shd w:val="clear" w:color="auto" w:fill="BFBFBF" w:themeFill="background1" w:themeFillShade="BF"/>
            <w:tcMar>
              <w:left w:w="105" w:type="dxa"/>
              <w:right w:w="105" w:type="dxa"/>
            </w:tcMar>
            <w:vAlign w:val="top"/>
          </w:tcPr>
          <w:p w:rsidR="62F4ACB4" w:rsidP="62F4ACB4" w:rsidRDefault="62F4ACB4" w14:paraId="622D5434" w14:textId="3BEACBEC">
            <w:pPr>
              <w:rPr>
                <w:rFonts w:ascii="Calibri" w:hAnsi="Calibri" w:eastAsia="Calibri" w:cs="Calibri"/>
                <w:b w:val="0"/>
                <w:bCs w:val="0"/>
                <w:i w:val="0"/>
                <w:iCs w:val="0"/>
                <w:caps w:val="0"/>
                <w:smallCaps w:val="0"/>
                <w:color w:val="000000" w:themeColor="text1" w:themeTint="FF" w:themeShade="FF"/>
                <w:sz w:val="22"/>
                <w:szCs w:val="22"/>
              </w:rPr>
            </w:pPr>
          </w:p>
        </w:tc>
        <w:tc>
          <w:tcPr>
            <w:tcW w:w="903" w:type="dxa"/>
            <w:shd w:val="clear" w:color="auto" w:fill="BFBFBF" w:themeFill="background1" w:themeFillShade="BF"/>
            <w:tcMar>
              <w:left w:w="105" w:type="dxa"/>
              <w:right w:w="105" w:type="dxa"/>
            </w:tcMar>
            <w:vAlign w:val="top"/>
          </w:tcPr>
          <w:p w:rsidR="62F4ACB4" w:rsidP="62F4ACB4" w:rsidRDefault="62F4ACB4" w14:paraId="15DDCDDC" w14:textId="0A266E77">
            <w:pPr>
              <w:rPr>
                <w:rFonts w:ascii="Calibri" w:hAnsi="Calibri" w:eastAsia="Calibri" w:cs="Calibri"/>
                <w:b w:val="0"/>
                <w:bCs w:val="0"/>
                <w:i w:val="0"/>
                <w:iCs w:val="0"/>
                <w:caps w:val="0"/>
                <w:smallCaps w:val="0"/>
                <w:color w:val="000000" w:themeColor="text1" w:themeTint="FF" w:themeShade="FF"/>
                <w:sz w:val="22"/>
                <w:szCs w:val="22"/>
              </w:rPr>
            </w:pPr>
          </w:p>
        </w:tc>
        <w:tc>
          <w:tcPr>
            <w:tcW w:w="903" w:type="dxa"/>
            <w:shd w:val="clear" w:color="auto" w:fill="BFBFBF" w:themeFill="background1" w:themeFillShade="BF"/>
            <w:tcMar>
              <w:left w:w="105" w:type="dxa"/>
              <w:right w:w="105" w:type="dxa"/>
            </w:tcMar>
            <w:vAlign w:val="top"/>
          </w:tcPr>
          <w:p w:rsidR="62F4ACB4" w:rsidP="62F4ACB4" w:rsidRDefault="62F4ACB4" w14:paraId="2A1A09AF" w14:textId="199CBDC3">
            <w:pPr>
              <w:rPr>
                <w:rFonts w:ascii="Calibri" w:hAnsi="Calibri" w:eastAsia="Calibri" w:cs="Calibri"/>
                <w:b w:val="0"/>
                <w:bCs w:val="0"/>
                <w:i w:val="0"/>
                <w:iCs w:val="0"/>
                <w:caps w:val="0"/>
                <w:smallCaps w:val="0"/>
                <w:color w:val="000000" w:themeColor="text1" w:themeTint="FF" w:themeShade="FF"/>
                <w:sz w:val="22"/>
                <w:szCs w:val="22"/>
              </w:rPr>
            </w:pPr>
          </w:p>
        </w:tc>
        <w:tc>
          <w:tcPr>
            <w:tcW w:w="975" w:type="dxa"/>
            <w:shd w:val="clear" w:color="auto" w:fill="BFBFBF" w:themeFill="background1" w:themeFillShade="BF"/>
            <w:tcMar>
              <w:left w:w="105" w:type="dxa"/>
              <w:right w:w="105" w:type="dxa"/>
            </w:tcMar>
            <w:vAlign w:val="top"/>
          </w:tcPr>
          <w:p w:rsidR="62F4ACB4" w:rsidP="62F4ACB4" w:rsidRDefault="62F4ACB4" w14:paraId="353E2FD3" w14:textId="0DE971D3">
            <w:pPr>
              <w:rPr>
                <w:rFonts w:ascii="Calibri" w:hAnsi="Calibri" w:eastAsia="Calibri" w:cs="Calibri"/>
                <w:b w:val="0"/>
                <w:bCs w:val="0"/>
                <w:i w:val="0"/>
                <w:iCs w:val="0"/>
                <w:caps w:val="0"/>
                <w:smallCaps w:val="0"/>
                <w:color w:val="000000" w:themeColor="text1" w:themeTint="FF" w:themeShade="FF"/>
                <w:sz w:val="22"/>
                <w:szCs w:val="22"/>
              </w:rPr>
            </w:pPr>
          </w:p>
        </w:tc>
        <w:tc>
          <w:tcPr>
            <w:tcW w:w="1025" w:type="dxa"/>
            <w:shd w:val="clear" w:color="auto" w:fill="BFBFBF" w:themeFill="background1" w:themeFillShade="BF"/>
            <w:tcMar>
              <w:left w:w="105" w:type="dxa"/>
              <w:right w:w="105" w:type="dxa"/>
            </w:tcMar>
            <w:vAlign w:val="top"/>
          </w:tcPr>
          <w:p w:rsidR="62F4ACB4" w:rsidP="62F4ACB4" w:rsidRDefault="62F4ACB4" w14:paraId="110126E9" w14:textId="1EA1F313">
            <w:pPr>
              <w:rPr>
                <w:rFonts w:ascii="Calibri" w:hAnsi="Calibri" w:eastAsia="Calibri" w:cs="Calibri"/>
                <w:b w:val="0"/>
                <w:bCs w:val="0"/>
                <w:i w:val="0"/>
                <w:iCs w:val="0"/>
                <w:caps w:val="0"/>
                <w:smallCaps w:val="0"/>
                <w:color w:val="000000" w:themeColor="text1" w:themeTint="FF" w:themeShade="FF"/>
                <w:sz w:val="22"/>
                <w:szCs w:val="22"/>
              </w:rPr>
            </w:pPr>
          </w:p>
        </w:tc>
        <w:tc>
          <w:tcPr>
            <w:tcW w:w="1173" w:type="dxa"/>
            <w:shd w:val="clear" w:color="auto" w:fill="BFBFBF" w:themeFill="background1" w:themeFillShade="BF"/>
            <w:tcMar>
              <w:left w:w="105" w:type="dxa"/>
              <w:right w:w="105" w:type="dxa"/>
            </w:tcMar>
            <w:vAlign w:val="top"/>
          </w:tcPr>
          <w:p w:rsidR="62F4ACB4" w:rsidP="62F4ACB4" w:rsidRDefault="62F4ACB4" w14:paraId="592AE844" w14:textId="445F1525">
            <w:pPr>
              <w:rPr>
                <w:rFonts w:ascii="Calibri" w:hAnsi="Calibri" w:eastAsia="Calibri" w:cs="Calibri"/>
                <w:b w:val="0"/>
                <w:bCs w:val="0"/>
                <w:i w:val="0"/>
                <w:iCs w:val="0"/>
                <w:caps w:val="0"/>
                <w:smallCaps w:val="0"/>
                <w:color w:val="000000" w:themeColor="text1" w:themeTint="FF" w:themeShade="FF"/>
                <w:sz w:val="22"/>
                <w:szCs w:val="22"/>
              </w:rPr>
            </w:pPr>
          </w:p>
        </w:tc>
        <w:tc>
          <w:tcPr>
            <w:tcW w:w="978" w:type="dxa"/>
            <w:shd w:val="clear" w:color="auto" w:fill="BFBFBF" w:themeFill="background1" w:themeFillShade="BF"/>
            <w:tcMar>
              <w:left w:w="105" w:type="dxa"/>
              <w:right w:w="105" w:type="dxa"/>
            </w:tcMar>
            <w:vAlign w:val="top"/>
          </w:tcPr>
          <w:p w:rsidR="62F4ACB4" w:rsidP="62F4ACB4" w:rsidRDefault="62F4ACB4" w14:paraId="7C9977E2" w14:textId="32CBF081">
            <w:pPr>
              <w:rPr>
                <w:rFonts w:ascii="Calibri" w:hAnsi="Calibri" w:eastAsia="Calibri" w:cs="Calibri"/>
                <w:b w:val="0"/>
                <w:bCs w:val="0"/>
                <w:i w:val="0"/>
                <w:iCs w:val="0"/>
                <w:caps w:val="0"/>
                <w:smallCaps w:val="0"/>
                <w:color w:val="000000" w:themeColor="text1" w:themeTint="FF" w:themeShade="FF"/>
                <w:sz w:val="22"/>
                <w:szCs w:val="22"/>
              </w:rPr>
            </w:pPr>
          </w:p>
        </w:tc>
        <w:tc>
          <w:tcPr>
            <w:tcW w:w="1419" w:type="dxa"/>
            <w:shd w:val="clear" w:color="auto" w:fill="BFBFBF" w:themeFill="background1" w:themeFillShade="BF"/>
            <w:tcMar>
              <w:left w:w="105" w:type="dxa"/>
              <w:right w:w="105" w:type="dxa"/>
            </w:tcMar>
            <w:vAlign w:val="top"/>
          </w:tcPr>
          <w:p w:rsidR="62F4ACB4" w:rsidP="62F4ACB4" w:rsidRDefault="62F4ACB4" w14:paraId="2969C90D" w14:textId="06E28698">
            <w:pPr>
              <w:rPr>
                <w:rFonts w:ascii="Calibri" w:hAnsi="Calibri" w:eastAsia="Calibri" w:cs="Calibri"/>
                <w:b w:val="0"/>
                <w:bCs w:val="0"/>
                <w:i w:val="0"/>
                <w:iCs w:val="0"/>
                <w:caps w:val="0"/>
                <w:smallCaps w:val="0"/>
                <w:color w:val="000000" w:themeColor="text1" w:themeTint="FF" w:themeShade="FF"/>
                <w:sz w:val="22"/>
                <w:szCs w:val="22"/>
              </w:rPr>
            </w:pPr>
          </w:p>
        </w:tc>
      </w:tr>
      <w:tr w:rsidR="62F4ACB4" w:rsidTr="62F4ACB4" w14:paraId="071D4979">
        <w:trPr>
          <w:trHeight w:val="495"/>
        </w:trPr>
        <w:tc>
          <w:tcPr>
            <w:tcW w:w="1275" w:type="dxa"/>
            <w:shd w:val="clear" w:color="auto" w:fill="D9F2D0" w:themeFill="accent6" w:themeFillTint="33"/>
            <w:tcMar>
              <w:left w:w="105" w:type="dxa"/>
              <w:right w:w="105" w:type="dxa"/>
            </w:tcMar>
            <w:vAlign w:val="center"/>
          </w:tcPr>
          <w:p w:rsidR="62F4ACB4" w:rsidP="62F4ACB4" w:rsidRDefault="62F4ACB4" w14:paraId="5C704793" w14:textId="6BDE12A9">
            <w:pPr>
              <w:rPr>
                <w:rFonts w:ascii="Arial" w:hAnsi="Arial" w:eastAsia="Arial" w:cs="Arial"/>
                <w:b w:val="0"/>
                <w:bCs w:val="0"/>
                <w:i w:val="0"/>
                <w:iCs w:val="0"/>
                <w:caps w:val="0"/>
                <w:smallCaps w:val="0"/>
                <w:color w:val="000000" w:themeColor="text1" w:themeTint="FF" w:themeShade="FF"/>
                <w:sz w:val="16"/>
                <w:szCs w:val="16"/>
              </w:rPr>
            </w:pPr>
            <w:r w:rsidRPr="62F4ACB4" w:rsidR="62F4ACB4">
              <w:rPr>
                <w:rFonts w:ascii="Arial" w:hAnsi="Arial" w:eastAsia="Arial" w:cs="Arial"/>
                <w:b w:val="0"/>
                <w:bCs w:val="0"/>
                <w:i w:val="0"/>
                <w:iCs w:val="0"/>
                <w:caps w:val="0"/>
                <w:smallCaps w:val="0"/>
                <w:color w:val="000000" w:themeColor="text1" w:themeTint="FF" w:themeShade="FF"/>
                <w:sz w:val="16"/>
                <w:szCs w:val="16"/>
                <w:lang w:val="en-GB"/>
              </w:rPr>
              <w:t>Cash sales</w:t>
            </w:r>
          </w:p>
        </w:tc>
        <w:tc>
          <w:tcPr>
            <w:tcW w:w="1029" w:type="dxa"/>
            <w:tcMar>
              <w:left w:w="105" w:type="dxa"/>
              <w:right w:w="105" w:type="dxa"/>
            </w:tcMar>
            <w:vAlign w:val="top"/>
          </w:tcPr>
          <w:p w:rsidR="6E52DAAB" w:rsidRDefault="6E52DAAB" w14:paraId="1CA9B125" w14:textId="0056853E">
            <w:r w:rsidRPr="62F4ACB4" w:rsidR="6E52DAAB">
              <w:rPr>
                <w:rFonts w:ascii="Calibri" w:hAnsi="Calibri" w:eastAsia="Calibri" w:cs="Calibri"/>
                <w:b w:val="0"/>
                <w:bCs w:val="0"/>
                <w:i w:val="0"/>
                <w:iCs w:val="0"/>
                <w:caps w:val="0"/>
                <w:smallCaps w:val="0"/>
                <w:color w:val="000000" w:themeColor="text1" w:themeTint="FF" w:themeShade="FF"/>
                <w:sz w:val="22"/>
                <w:szCs w:val="22"/>
              </w:rPr>
              <w:t>0</w:t>
            </w:r>
          </w:p>
        </w:tc>
        <w:tc>
          <w:tcPr>
            <w:tcW w:w="840" w:type="dxa"/>
            <w:tcMar>
              <w:left w:w="105" w:type="dxa"/>
              <w:right w:w="105" w:type="dxa"/>
            </w:tcMar>
            <w:vAlign w:val="top"/>
          </w:tcPr>
          <w:p w:rsidR="6A8A397E" w:rsidRDefault="6A8A397E" w14:paraId="5779A843" w14:textId="28091411">
            <w:r w:rsidRPr="62F4ACB4" w:rsidR="6A8A397E">
              <w:rPr>
                <w:rFonts w:ascii="Calibri" w:hAnsi="Calibri" w:eastAsia="Calibri" w:cs="Calibri"/>
                <w:b w:val="0"/>
                <w:bCs w:val="0"/>
                <w:i w:val="0"/>
                <w:iCs w:val="0"/>
                <w:caps w:val="0"/>
                <w:smallCaps w:val="0"/>
                <w:color w:val="000000" w:themeColor="text1" w:themeTint="FF" w:themeShade="FF"/>
                <w:sz w:val="22"/>
                <w:szCs w:val="22"/>
              </w:rPr>
              <w:t>£600</w:t>
            </w:r>
          </w:p>
        </w:tc>
        <w:tc>
          <w:tcPr>
            <w:tcW w:w="915" w:type="dxa"/>
            <w:tcMar>
              <w:left w:w="105" w:type="dxa"/>
              <w:right w:w="105" w:type="dxa"/>
            </w:tcMar>
            <w:vAlign w:val="top"/>
          </w:tcPr>
          <w:p w:rsidR="4AB46056" w:rsidRDefault="4AB46056" w14:paraId="0C3DA155" w14:textId="2C2CDFDF">
            <w:r w:rsidRPr="62F4ACB4" w:rsidR="4AB46056">
              <w:rPr>
                <w:rFonts w:ascii="Calibri" w:hAnsi="Calibri" w:eastAsia="Calibri" w:cs="Calibri"/>
                <w:b w:val="0"/>
                <w:bCs w:val="0"/>
                <w:i w:val="0"/>
                <w:iCs w:val="0"/>
                <w:caps w:val="0"/>
                <w:smallCaps w:val="0"/>
                <w:color w:val="000000" w:themeColor="text1" w:themeTint="FF" w:themeShade="FF"/>
                <w:sz w:val="22"/>
                <w:szCs w:val="22"/>
              </w:rPr>
              <w:t>£</w:t>
            </w:r>
            <w:r w:rsidRPr="62F4ACB4" w:rsidR="514157D9">
              <w:rPr>
                <w:rFonts w:ascii="Calibri" w:hAnsi="Calibri" w:eastAsia="Calibri" w:cs="Calibri"/>
                <w:b w:val="0"/>
                <w:bCs w:val="0"/>
                <w:i w:val="0"/>
                <w:iCs w:val="0"/>
                <w:caps w:val="0"/>
                <w:smallCaps w:val="0"/>
                <w:color w:val="000000" w:themeColor="text1" w:themeTint="FF" w:themeShade="FF"/>
                <w:sz w:val="22"/>
                <w:szCs w:val="22"/>
              </w:rPr>
              <w:t>900</w:t>
            </w:r>
          </w:p>
        </w:tc>
        <w:tc>
          <w:tcPr>
            <w:tcW w:w="888" w:type="dxa"/>
            <w:tcMar>
              <w:left w:w="105" w:type="dxa"/>
              <w:right w:w="105" w:type="dxa"/>
            </w:tcMar>
            <w:vAlign w:val="top"/>
          </w:tcPr>
          <w:p w:rsidR="241AF9FE" w:rsidRDefault="241AF9FE" w14:paraId="0412C006" w14:textId="6A809975">
            <w:r w:rsidRPr="62F4ACB4" w:rsidR="241AF9FE">
              <w:rPr>
                <w:rFonts w:ascii="Calibri" w:hAnsi="Calibri" w:eastAsia="Calibri" w:cs="Calibri"/>
                <w:b w:val="0"/>
                <w:bCs w:val="0"/>
                <w:i w:val="0"/>
                <w:iCs w:val="0"/>
                <w:caps w:val="0"/>
                <w:smallCaps w:val="0"/>
                <w:color w:val="000000" w:themeColor="text1" w:themeTint="FF" w:themeShade="FF"/>
                <w:sz w:val="22"/>
                <w:szCs w:val="22"/>
              </w:rPr>
              <w:t>£</w:t>
            </w:r>
            <w:r w:rsidRPr="62F4ACB4" w:rsidR="26C6F855">
              <w:rPr>
                <w:rFonts w:ascii="Calibri" w:hAnsi="Calibri" w:eastAsia="Calibri" w:cs="Calibri"/>
                <w:b w:val="0"/>
                <w:bCs w:val="0"/>
                <w:i w:val="0"/>
                <w:iCs w:val="0"/>
                <w:caps w:val="0"/>
                <w:smallCaps w:val="0"/>
                <w:color w:val="000000" w:themeColor="text1" w:themeTint="FF" w:themeShade="FF"/>
                <w:sz w:val="22"/>
                <w:szCs w:val="22"/>
              </w:rPr>
              <w:t>1,000</w:t>
            </w:r>
          </w:p>
        </w:tc>
        <w:tc>
          <w:tcPr>
            <w:tcW w:w="855" w:type="dxa"/>
            <w:tcMar>
              <w:left w:w="105" w:type="dxa"/>
              <w:right w:w="105" w:type="dxa"/>
            </w:tcMar>
            <w:vAlign w:val="top"/>
          </w:tcPr>
          <w:p w:rsidR="40F3C34D" w:rsidRDefault="40F3C34D" w14:paraId="36F88C25" w14:textId="56A7D620">
            <w:r w:rsidRPr="62F4ACB4" w:rsidR="40F3C34D">
              <w:rPr>
                <w:rFonts w:ascii="Calibri" w:hAnsi="Calibri" w:eastAsia="Calibri" w:cs="Calibri"/>
                <w:b w:val="0"/>
                <w:bCs w:val="0"/>
                <w:i w:val="0"/>
                <w:iCs w:val="0"/>
                <w:caps w:val="0"/>
                <w:smallCaps w:val="0"/>
                <w:color w:val="000000" w:themeColor="text1" w:themeTint="FF" w:themeShade="FF"/>
                <w:sz w:val="22"/>
                <w:szCs w:val="22"/>
              </w:rPr>
              <w:t>£</w:t>
            </w:r>
            <w:r w:rsidRPr="62F4ACB4" w:rsidR="694E1F82">
              <w:rPr>
                <w:rFonts w:ascii="Calibri" w:hAnsi="Calibri" w:eastAsia="Calibri" w:cs="Calibri"/>
                <w:b w:val="0"/>
                <w:bCs w:val="0"/>
                <w:i w:val="0"/>
                <w:iCs w:val="0"/>
                <w:caps w:val="0"/>
                <w:smallCaps w:val="0"/>
                <w:color w:val="000000" w:themeColor="text1" w:themeTint="FF" w:themeShade="FF"/>
                <w:sz w:val="22"/>
                <w:szCs w:val="22"/>
              </w:rPr>
              <w:t>1,500</w:t>
            </w:r>
          </w:p>
        </w:tc>
        <w:tc>
          <w:tcPr>
            <w:tcW w:w="875" w:type="dxa"/>
            <w:tcMar>
              <w:left w:w="105" w:type="dxa"/>
              <w:right w:w="105" w:type="dxa"/>
            </w:tcMar>
            <w:vAlign w:val="top"/>
          </w:tcPr>
          <w:p w:rsidR="57323964" w:rsidP="62F4ACB4" w:rsidRDefault="57323964" w14:paraId="0F33A145" w14:textId="38F81CDB">
            <w:pPr>
              <w:rPr>
                <w:rFonts w:ascii="Calibri" w:hAnsi="Calibri" w:eastAsia="Calibri" w:cs="Calibri"/>
                <w:b w:val="0"/>
                <w:bCs w:val="0"/>
                <w:i w:val="0"/>
                <w:iCs w:val="0"/>
                <w:caps w:val="0"/>
                <w:smallCaps w:val="0"/>
                <w:color w:val="000000" w:themeColor="text1" w:themeTint="FF" w:themeShade="FF"/>
                <w:sz w:val="22"/>
                <w:szCs w:val="22"/>
              </w:rPr>
            </w:pPr>
            <w:r w:rsidRPr="62F4ACB4" w:rsidR="57323964">
              <w:rPr>
                <w:rFonts w:ascii="Calibri" w:hAnsi="Calibri" w:eastAsia="Calibri" w:cs="Calibri"/>
                <w:b w:val="0"/>
                <w:bCs w:val="0"/>
                <w:i w:val="0"/>
                <w:iCs w:val="0"/>
                <w:caps w:val="0"/>
                <w:smallCaps w:val="0"/>
                <w:color w:val="000000" w:themeColor="text1" w:themeTint="FF" w:themeShade="FF"/>
                <w:sz w:val="22"/>
                <w:szCs w:val="22"/>
              </w:rPr>
              <w:t>£</w:t>
            </w:r>
            <w:r w:rsidRPr="62F4ACB4" w:rsidR="5676BD07">
              <w:rPr>
                <w:rFonts w:ascii="Calibri" w:hAnsi="Calibri" w:eastAsia="Calibri" w:cs="Calibri"/>
                <w:b w:val="0"/>
                <w:bCs w:val="0"/>
                <w:i w:val="0"/>
                <w:iCs w:val="0"/>
                <w:caps w:val="0"/>
                <w:smallCaps w:val="0"/>
                <w:color w:val="000000" w:themeColor="text1" w:themeTint="FF" w:themeShade="FF"/>
                <w:sz w:val="22"/>
                <w:szCs w:val="22"/>
              </w:rPr>
              <w:t>2,000</w:t>
            </w:r>
          </w:p>
        </w:tc>
        <w:tc>
          <w:tcPr>
            <w:tcW w:w="903" w:type="dxa"/>
            <w:tcMar>
              <w:left w:w="105" w:type="dxa"/>
              <w:right w:w="105" w:type="dxa"/>
            </w:tcMar>
            <w:vAlign w:val="top"/>
          </w:tcPr>
          <w:p w:rsidR="11CA787A" w:rsidP="62F4ACB4" w:rsidRDefault="11CA787A" w14:paraId="5A0C1688" w14:textId="1EF50B8E">
            <w:pPr>
              <w:rPr>
                <w:rFonts w:ascii="Calibri" w:hAnsi="Calibri" w:eastAsia="Calibri" w:cs="Calibri"/>
                <w:b w:val="0"/>
                <w:bCs w:val="0"/>
                <w:i w:val="0"/>
                <w:iCs w:val="0"/>
                <w:caps w:val="0"/>
                <w:smallCaps w:val="0"/>
                <w:color w:val="000000" w:themeColor="text1" w:themeTint="FF" w:themeShade="FF"/>
                <w:sz w:val="22"/>
                <w:szCs w:val="22"/>
              </w:rPr>
            </w:pPr>
            <w:r w:rsidRPr="62F4ACB4" w:rsidR="11CA787A">
              <w:rPr>
                <w:rFonts w:ascii="Calibri" w:hAnsi="Calibri" w:eastAsia="Calibri" w:cs="Calibri"/>
                <w:b w:val="0"/>
                <w:bCs w:val="0"/>
                <w:i w:val="0"/>
                <w:iCs w:val="0"/>
                <w:caps w:val="0"/>
                <w:smallCaps w:val="0"/>
                <w:color w:val="000000" w:themeColor="text1" w:themeTint="FF" w:themeShade="FF"/>
                <w:sz w:val="22"/>
                <w:szCs w:val="22"/>
              </w:rPr>
              <w:t>£</w:t>
            </w:r>
            <w:r w:rsidRPr="62F4ACB4" w:rsidR="51B3FFB5">
              <w:rPr>
                <w:rFonts w:ascii="Calibri" w:hAnsi="Calibri" w:eastAsia="Calibri" w:cs="Calibri"/>
                <w:b w:val="0"/>
                <w:bCs w:val="0"/>
                <w:i w:val="0"/>
                <w:iCs w:val="0"/>
                <w:caps w:val="0"/>
                <w:smallCaps w:val="0"/>
                <w:color w:val="000000" w:themeColor="text1" w:themeTint="FF" w:themeShade="FF"/>
                <w:sz w:val="22"/>
                <w:szCs w:val="22"/>
              </w:rPr>
              <w:t>2,800</w:t>
            </w:r>
          </w:p>
        </w:tc>
        <w:tc>
          <w:tcPr>
            <w:tcW w:w="903" w:type="dxa"/>
            <w:tcMar>
              <w:left w:w="105" w:type="dxa"/>
              <w:right w:w="105" w:type="dxa"/>
            </w:tcMar>
            <w:vAlign w:val="top"/>
          </w:tcPr>
          <w:p w:rsidR="4F12AF31" w:rsidP="62F4ACB4" w:rsidRDefault="4F12AF31" w14:paraId="73491052" w14:textId="08C7D6D3">
            <w:pPr>
              <w:rPr>
                <w:rFonts w:ascii="Calibri" w:hAnsi="Calibri" w:eastAsia="Calibri" w:cs="Calibri"/>
                <w:b w:val="0"/>
                <w:bCs w:val="0"/>
                <w:i w:val="0"/>
                <w:iCs w:val="0"/>
                <w:caps w:val="0"/>
                <w:smallCaps w:val="0"/>
                <w:color w:val="000000" w:themeColor="text1" w:themeTint="FF" w:themeShade="FF"/>
                <w:sz w:val="22"/>
                <w:szCs w:val="22"/>
              </w:rPr>
            </w:pPr>
            <w:r w:rsidRPr="62F4ACB4" w:rsidR="4F12AF31">
              <w:rPr>
                <w:rFonts w:ascii="Calibri" w:hAnsi="Calibri" w:eastAsia="Calibri" w:cs="Calibri"/>
                <w:b w:val="0"/>
                <w:bCs w:val="0"/>
                <w:i w:val="0"/>
                <w:iCs w:val="0"/>
                <w:caps w:val="0"/>
                <w:smallCaps w:val="0"/>
                <w:color w:val="000000" w:themeColor="text1" w:themeTint="FF" w:themeShade="FF"/>
                <w:sz w:val="22"/>
                <w:szCs w:val="22"/>
              </w:rPr>
              <w:t>£</w:t>
            </w:r>
            <w:r w:rsidRPr="62F4ACB4" w:rsidR="08E4B062">
              <w:rPr>
                <w:rFonts w:ascii="Calibri" w:hAnsi="Calibri" w:eastAsia="Calibri" w:cs="Calibri"/>
                <w:b w:val="0"/>
                <w:bCs w:val="0"/>
                <w:i w:val="0"/>
                <w:iCs w:val="0"/>
                <w:caps w:val="0"/>
                <w:smallCaps w:val="0"/>
                <w:color w:val="000000" w:themeColor="text1" w:themeTint="FF" w:themeShade="FF"/>
                <w:sz w:val="22"/>
                <w:szCs w:val="22"/>
              </w:rPr>
              <w:t>2,900</w:t>
            </w:r>
          </w:p>
        </w:tc>
        <w:tc>
          <w:tcPr>
            <w:tcW w:w="975" w:type="dxa"/>
            <w:tcMar>
              <w:left w:w="105" w:type="dxa"/>
              <w:right w:w="105" w:type="dxa"/>
            </w:tcMar>
            <w:vAlign w:val="top"/>
          </w:tcPr>
          <w:p w:rsidR="557E116F" w:rsidP="62F4ACB4" w:rsidRDefault="557E116F" w14:paraId="65EB36AA" w14:textId="7156FA4A">
            <w:pPr>
              <w:rPr>
                <w:rFonts w:ascii="Calibri" w:hAnsi="Calibri" w:eastAsia="Calibri" w:cs="Calibri"/>
                <w:b w:val="0"/>
                <w:bCs w:val="0"/>
                <w:i w:val="0"/>
                <w:iCs w:val="0"/>
                <w:caps w:val="0"/>
                <w:smallCaps w:val="0"/>
                <w:color w:val="000000" w:themeColor="text1" w:themeTint="FF" w:themeShade="FF"/>
                <w:sz w:val="22"/>
                <w:szCs w:val="22"/>
              </w:rPr>
            </w:pPr>
            <w:r w:rsidRPr="62F4ACB4" w:rsidR="557E116F">
              <w:rPr>
                <w:rFonts w:ascii="Calibri" w:hAnsi="Calibri" w:eastAsia="Calibri" w:cs="Calibri"/>
                <w:b w:val="0"/>
                <w:bCs w:val="0"/>
                <w:i w:val="0"/>
                <w:iCs w:val="0"/>
                <w:caps w:val="0"/>
                <w:smallCaps w:val="0"/>
                <w:color w:val="000000" w:themeColor="text1" w:themeTint="FF" w:themeShade="FF"/>
                <w:sz w:val="22"/>
                <w:szCs w:val="22"/>
              </w:rPr>
              <w:t>£</w:t>
            </w:r>
            <w:r w:rsidRPr="62F4ACB4" w:rsidR="18E60170">
              <w:rPr>
                <w:rFonts w:ascii="Calibri" w:hAnsi="Calibri" w:eastAsia="Calibri" w:cs="Calibri"/>
                <w:b w:val="0"/>
                <w:bCs w:val="0"/>
                <w:i w:val="0"/>
                <w:iCs w:val="0"/>
                <w:caps w:val="0"/>
                <w:smallCaps w:val="0"/>
                <w:color w:val="000000" w:themeColor="text1" w:themeTint="FF" w:themeShade="FF"/>
                <w:sz w:val="22"/>
                <w:szCs w:val="22"/>
              </w:rPr>
              <w:t>3,000</w:t>
            </w:r>
          </w:p>
        </w:tc>
        <w:tc>
          <w:tcPr>
            <w:tcW w:w="1025" w:type="dxa"/>
            <w:tcMar>
              <w:left w:w="105" w:type="dxa"/>
              <w:right w:w="105" w:type="dxa"/>
            </w:tcMar>
            <w:vAlign w:val="top"/>
          </w:tcPr>
          <w:p w:rsidR="7E749C9C" w:rsidP="62F4ACB4" w:rsidRDefault="7E749C9C" w14:paraId="13729E06" w14:textId="215433C3">
            <w:pPr>
              <w:rPr>
                <w:rFonts w:ascii="Calibri" w:hAnsi="Calibri" w:eastAsia="Calibri" w:cs="Calibri"/>
                <w:b w:val="0"/>
                <w:bCs w:val="0"/>
                <w:i w:val="0"/>
                <w:iCs w:val="0"/>
                <w:caps w:val="0"/>
                <w:smallCaps w:val="0"/>
                <w:color w:val="000000" w:themeColor="text1" w:themeTint="FF" w:themeShade="FF"/>
                <w:sz w:val="22"/>
                <w:szCs w:val="22"/>
              </w:rPr>
            </w:pPr>
            <w:r w:rsidRPr="62F4ACB4" w:rsidR="7E749C9C">
              <w:rPr>
                <w:rFonts w:ascii="Calibri" w:hAnsi="Calibri" w:eastAsia="Calibri" w:cs="Calibri"/>
                <w:b w:val="0"/>
                <w:bCs w:val="0"/>
                <w:i w:val="0"/>
                <w:iCs w:val="0"/>
                <w:caps w:val="0"/>
                <w:smallCaps w:val="0"/>
                <w:color w:val="000000" w:themeColor="text1" w:themeTint="FF" w:themeShade="FF"/>
                <w:sz w:val="22"/>
                <w:szCs w:val="22"/>
              </w:rPr>
              <w:t>£</w:t>
            </w:r>
            <w:r w:rsidRPr="62F4ACB4" w:rsidR="76DDE46F">
              <w:rPr>
                <w:rFonts w:ascii="Calibri" w:hAnsi="Calibri" w:eastAsia="Calibri" w:cs="Calibri"/>
                <w:b w:val="0"/>
                <w:bCs w:val="0"/>
                <w:i w:val="0"/>
                <w:iCs w:val="0"/>
                <w:caps w:val="0"/>
                <w:smallCaps w:val="0"/>
                <w:color w:val="000000" w:themeColor="text1" w:themeTint="FF" w:themeShade="FF"/>
                <w:sz w:val="22"/>
                <w:szCs w:val="22"/>
              </w:rPr>
              <w:t>3,000</w:t>
            </w:r>
          </w:p>
        </w:tc>
        <w:tc>
          <w:tcPr>
            <w:tcW w:w="1173" w:type="dxa"/>
            <w:tcMar>
              <w:left w:w="105" w:type="dxa"/>
              <w:right w:w="105" w:type="dxa"/>
            </w:tcMar>
            <w:vAlign w:val="top"/>
          </w:tcPr>
          <w:p w:rsidR="11A55F65" w:rsidP="62F4ACB4" w:rsidRDefault="11A55F65" w14:paraId="4EB6B5F6" w14:textId="31505E09">
            <w:pPr>
              <w:rPr>
                <w:rFonts w:ascii="Calibri" w:hAnsi="Calibri" w:eastAsia="Calibri" w:cs="Calibri"/>
                <w:b w:val="0"/>
                <w:bCs w:val="0"/>
                <w:i w:val="0"/>
                <w:iCs w:val="0"/>
                <w:caps w:val="0"/>
                <w:smallCaps w:val="0"/>
                <w:color w:val="000000" w:themeColor="text1" w:themeTint="FF" w:themeShade="FF"/>
                <w:sz w:val="22"/>
                <w:szCs w:val="22"/>
              </w:rPr>
            </w:pPr>
            <w:r w:rsidRPr="62F4ACB4" w:rsidR="11A55F65">
              <w:rPr>
                <w:rFonts w:ascii="Calibri" w:hAnsi="Calibri" w:eastAsia="Calibri" w:cs="Calibri"/>
                <w:b w:val="0"/>
                <w:bCs w:val="0"/>
                <w:i w:val="0"/>
                <w:iCs w:val="0"/>
                <w:caps w:val="0"/>
                <w:smallCaps w:val="0"/>
                <w:color w:val="000000" w:themeColor="text1" w:themeTint="FF" w:themeShade="FF"/>
                <w:sz w:val="22"/>
                <w:szCs w:val="22"/>
              </w:rPr>
              <w:t>£</w:t>
            </w:r>
            <w:r w:rsidRPr="62F4ACB4" w:rsidR="1359FB53">
              <w:rPr>
                <w:rFonts w:ascii="Calibri" w:hAnsi="Calibri" w:eastAsia="Calibri" w:cs="Calibri"/>
                <w:b w:val="0"/>
                <w:bCs w:val="0"/>
                <w:i w:val="0"/>
                <w:iCs w:val="0"/>
                <w:caps w:val="0"/>
                <w:smallCaps w:val="0"/>
                <w:color w:val="000000" w:themeColor="text1" w:themeTint="FF" w:themeShade="FF"/>
                <w:sz w:val="22"/>
                <w:szCs w:val="22"/>
              </w:rPr>
              <w:t>3,100</w:t>
            </w:r>
          </w:p>
        </w:tc>
        <w:tc>
          <w:tcPr>
            <w:tcW w:w="978" w:type="dxa"/>
            <w:tcMar>
              <w:left w:w="105" w:type="dxa"/>
              <w:right w:w="105" w:type="dxa"/>
            </w:tcMar>
            <w:vAlign w:val="top"/>
          </w:tcPr>
          <w:p w:rsidR="62C276BE" w:rsidRDefault="62C276BE" w14:paraId="0DF47975" w14:textId="508B83DB">
            <w:r w:rsidRPr="62F4ACB4" w:rsidR="62C276BE">
              <w:rPr>
                <w:rFonts w:ascii="Calibri" w:hAnsi="Calibri" w:eastAsia="Calibri" w:cs="Calibri"/>
                <w:b w:val="0"/>
                <w:bCs w:val="0"/>
                <w:i w:val="0"/>
                <w:iCs w:val="0"/>
                <w:caps w:val="0"/>
                <w:smallCaps w:val="0"/>
                <w:color w:val="000000" w:themeColor="text1" w:themeTint="FF" w:themeShade="FF"/>
                <w:sz w:val="22"/>
                <w:szCs w:val="22"/>
              </w:rPr>
              <w:t>£3,250</w:t>
            </w:r>
          </w:p>
        </w:tc>
        <w:tc>
          <w:tcPr>
            <w:tcW w:w="1419" w:type="dxa"/>
            <w:tcMar>
              <w:left w:w="105" w:type="dxa"/>
              <w:right w:w="105" w:type="dxa"/>
            </w:tcMar>
            <w:vAlign w:val="top"/>
          </w:tcPr>
          <w:p w:rsidR="78AE5DDD" w:rsidP="62F4ACB4" w:rsidRDefault="78AE5DDD" w14:paraId="157ED817" w14:textId="6EDB93C6">
            <w:pPr>
              <w:rPr>
                <w:rFonts w:ascii="Calibri" w:hAnsi="Calibri" w:eastAsia="Calibri" w:cs="Calibri"/>
                <w:b w:val="0"/>
                <w:bCs w:val="0"/>
                <w:i w:val="0"/>
                <w:iCs w:val="0"/>
                <w:caps w:val="0"/>
                <w:smallCaps w:val="0"/>
                <w:color w:val="000000" w:themeColor="text1" w:themeTint="FF" w:themeShade="FF"/>
                <w:sz w:val="22"/>
                <w:szCs w:val="22"/>
              </w:rPr>
            </w:pPr>
            <w:r w:rsidRPr="62F4ACB4" w:rsidR="78AE5DDD">
              <w:rPr>
                <w:rFonts w:ascii="Calibri" w:hAnsi="Calibri" w:eastAsia="Calibri" w:cs="Calibri"/>
                <w:b w:val="0"/>
                <w:bCs w:val="0"/>
                <w:i w:val="0"/>
                <w:iCs w:val="0"/>
                <w:caps w:val="0"/>
                <w:smallCaps w:val="0"/>
                <w:color w:val="000000" w:themeColor="text1" w:themeTint="FF" w:themeShade="FF"/>
                <w:sz w:val="22"/>
                <w:szCs w:val="22"/>
              </w:rPr>
              <w:t>£</w:t>
            </w:r>
            <w:r w:rsidRPr="62F4ACB4" w:rsidR="18F560FC">
              <w:rPr>
                <w:rFonts w:ascii="Calibri" w:hAnsi="Calibri" w:eastAsia="Calibri" w:cs="Calibri"/>
                <w:b w:val="0"/>
                <w:bCs w:val="0"/>
                <w:i w:val="0"/>
                <w:iCs w:val="0"/>
                <w:caps w:val="0"/>
                <w:smallCaps w:val="0"/>
                <w:color w:val="000000" w:themeColor="text1" w:themeTint="FF" w:themeShade="FF"/>
                <w:sz w:val="22"/>
                <w:szCs w:val="22"/>
              </w:rPr>
              <w:t>3,600</w:t>
            </w:r>
          </w:p>
        </w:tc>
      </w:tr>
      <w:tr w:rsidR="62F4ACB4" w:rsidTr="62F4ACB4" w14:paraId="4861C4FE">
        <w:trPr>
          <w:trHeight w:val="525"/>
        </w:trPr>
        <w:tc>
          <w:tcPr>
            <w:tcW w:w="1275" w:type="dxa"/>
            <w:shd w:val="clear" w:color="auto" w:fill="D9F2D0" w:themeFill="accent6" w:themeFillTint="33"/>
            <w:tcMar>
              <w:left w:w="105" w:type="dxa"/>
              <w:right w:w="105" w:type="dxa"/>
            </w:tcMar>
            <w:vAlign w:val="center"/>
          </w:tcPr>
          <w:p w:rsidR="62F4ACB4" w:rsidP="62F4ACB4" w:rsidRDefault="62F4ACB4" w14:paraId="7943E9B1" w14:textId="19704CCA">
            <w:pPr>
              <w:rPr>
                <w:rFonts w:ascii="Arial" w:hAnsi="Arial" w:eastAsia="Arial" w:cs="Arial"/>
                <w:b w:val="0"/>
                <w:bCs w:val="0"/>
                <w:i w:val="0"/>
                <w:iCs w:val="0"/>
                <w:caps w:val="0"/>
                <w:smallCaps w:val="0"/>
                <w:color w:val="000000" w:themeColor="text1" w:themeTint="FF" w:themeShade="FF"/>
                <w:sz w:val="16"/>
                <w:szCs w:val="16"/>
              </w:rPr>
            </w:pPr>
            <w:r w:rsidRPr="62F4ACB4" w:rsidR="62F4ACB4">
              <w:rPr>
                <w:rFonts w:ascii="Arial" w:hAnsi="Arial" w:eastAsia="Arial" w:cs="Arial"/>
                <w:b w:val="0"/>
                <w:bCs w:val="0"/>
                <w:i w:val="0"/>
                <w:iCs w:val="0"/>
                <w:caps w:val="0"/>
                <w:smallCaps w:val="0"/>
                <w:color w:val="000000" w:themeColor="text1" w:themeTint="FF" w:themeShade="FF"/>
                <w:sz w:val="16"/>
                <w:szCs w:val="16"/>
                <w:lang w:val="en-GB"/>
              </w:rPr>
              <w:t>Collections from credit accounts</w:t>
            </w:r>
          </w:p>
        </w:tc>
        <w:tc>
          <w:tcPr>
            <w:tcW w:w="1029" w:type="dxa"/>
            <w:tcMar>
              <w:left w:w="105" w:type="dxa"/>
              <w:right w:w="105" w:type="dxa"/>
            </w:tcMar>
            <w:vAlign w:val="top"/>
          </w:tcPr>
          <w:p w:rsidR="2F1D4F47" w:rsidRDefault="2F1D4F47" w14:paraId="2549E736" w14:textId="308A2B09">
            <w:r w:rsidRPr="62F4ACB4" w:rsidR="2F1D4F47">
              <w:rPr>
                <w:rFonts w:ascii="Calibri" w:hAnsi="Calibri" w:eastAsia="Calibri" w:cs="Calibri"/>
                <w:b w:val="0"/>
                <w:bCs w:val="0"/>
                <w:i w:val="0"/>
                <w:iCs w:val="0"/>
                <w:caps w:val="0"/>
                <w:smallCaps w:val="0"/>
                <w:color w:val="000000" w:themeColor="text1" w:themeTint="FF" w:themeShade="FF"/>
                <w:sz w:val="22"/>
                <w:szCs w:val="22"/>
              </w:rPr>
              <w:t>0</w:t>
            </w:r>
          </w:p>
        </w:tc>
        <w:tc>
          <w:tcPr>
            <w:tcW w:w="840" w:type="dxa"/>
            <w:tcMar>
              <w:left w:w="105" w:type="dxa"/>
              <w:right w:w="105" w:type="dxa"/>
            </w:tcMar>
            <w:vAlign w:val="top"/>
          </w:tcPr>
          <w:p w:rsidR="62F4ACB4" w:rsidP="62F4ACB4" w:rsidRDefault="62F4ACB4" w14:paraId="793D2E8F" w14:textId="56A1D43F">
            <w:pPr>
              <w:rPr>
                <w:rFonts w:ascii="Calibri" w:hAnsi="Calibri" w:eastAsia="Calibri" w:cs="Calibri"/>
                <w:b w:val="0"/>
                <w:bCs w:val="0"/>
                <w:i w:val="0"/>
                <w:iCs w:val="0"/>
                <w:caps w:val="0"/>
                <w:smallCaps w:val="0"/>
                <w:color w:val="000000" w:themeColor="text1" w:themeTint="FF" w:themeShade="FF"/>
                <w:sz w:val="22"/>
                <w:szCs w:val="22"/>
              </w:rPr>
            </w:pPr>
          </w:p>
        </w:tc>
        <w:tc>
          <w:tcPr>
            <w:tcW w:w="915" w:type="dxa"/>
            <w:tcMar>
              <w:left w:w="105" w:type="dxa"/>
              <w:right w:w="105" w:type="dxa"/>
            </w:tcMar>
            <w:vAlign w:val="top"/>
          </w:tcPr>
          <w:p w:rsidR="62F4ACB4" w:rsidP="62F4ACB4" w:rsidRDefault="62F4ACB4" w14:paraId="6C5C3C0D" w14:textId="6F84ED81">
            <w:pPr>
              <w:rPr>
                <w:rFonts w:ascii="Calibri" w:hAnsi="Calibri" w:eastAsia="Calibri" w:cs="Calibri"/>
                <w:b w:val="0"/>
                <w:bCs w:val="0"/>
                <w:i w:val="0"/>
                <w:iCs w:val="0"/>
                <w:caps w:val="0"/>
                <w:smallCaps w:val="0"/>
                <w:color w:val="000000" w:themeColor="text1" w:themeTint="FF" w:themeShade="FF"/>
                <w:sz w:val="22"/>
                <w:szCs w:val="22"/>
              </w:rPr>
            </w:pPr>
          </w:p>
        </w:tc>
        <w:tc>
          <w:tcPr>
            <w:tcW w:w="888" w:type="dxa"/>
            <w:tcMar>
              <w:left w:w="105" w:type="dxa"/>
              <w:right w:w="105" w:type="dxa"/>
            </w:tcMar>
            <w:vAlign w:val="top"/>
          </w:tcPr>
          <w:p w:rsidR="62F4ACB4" w:rsidP="62F4ACB4" w:rsidRDefault="62F4ACB4" w14:paraId="28AD1976" w14:textId="2048D42F">
            <w:pPr>
              <w:rPr>
                <w:rFonts w:ascii="Calibri" w:hAnsi="Calibri" w:eastAsia="Calibri" w:cs="Calibri"/>
                <w:b w:val="0"/>
                <w:bCs w:val="0"/>
                <w:i w:val="0"/>
                <w:iCs w:val="0"/>
                <w:caps w:val="0"/>
                <w:smallCaps w:val="0"/>
                <w:color w:val="000000" w:themeColor="text1" w:themeTint="FF" w:themeShade="FF"/>
                <w:sz w:val="22"/>
                <w:szCs w:val="22"/>
              </w:rPr>
            </w:pPr>
          </w:p>
        </w:tc>
        <w:tc>
          <w:tcPr>
            <w:tcW w:w="855" w:type="dxa"/>
            <w:tcMar>
              <w:left w:w="105" w:type="dxa"/>
              <w:right w:w="105" w:type="dxa"/>
            </w:tcMar>
            <w:vAlign w:val="top"/>
          </w:tcPr>
          <w:p w:rsidR="62F4ACB4" w:rsidP="62F4ACB4" w:rsidRDefault="62F4ACB4" w14:paraId="26637278" w14:textId="08002684">
            <w:pPr>
              <w:rPr>
                <w:rFonts w:ascii="Calibri" w:hAnsi="Calibri" w:eastAsia="Calibri" w:cs="Calibri"/>
                <w:b w:val="0"/>
                <w:bCs w:val="0"/>
                <w:i w:val="0"/>
                <w:iCs w:val="0"/>
                <w:caps w:val="0"/>
                <w:smallCaps w:val="0"/>
                <w:color w:val="000000" w:themeColor="text1" w:themeTint="FF" w:themeShade="FF"/>
                <w:sz w:val="22"/>
                <w:szCs w:val="22"/>
              </w:rPr>
            </w:pPr>
          </w:p>
        </w:tc>
        <w:tc>
          <w:tcPr>
            <w:tcW w:w="875" w:type="dxa"/>
            <w:tcMar>
              <w:left w:w="105" w:type="dxa"/>
              <w:right w:w="105" w:type="dxa"/>
            </w:tcMar>
            <w:vAlign w:val="top"/>
          </w:tcPr>
          <w:p w:rsidR="62F4ACB4" w:rsidP="62F4ACB4" w:rsidRDefault="62F4ACB4" w14:paraId="67E63A2B" w14:textId="12465C40">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2155F79D" w14:textId="4679176F">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26178296" w14:textId="39614354">
            <w:pPr>
              <w:rPr>
                <w:rFonts w:ascii="Calibri" w:hAnsi="Calibri" w:eastAsia="Calibri" w:cs="Calibri"/>
                <w:b w:val="0"/>
                <w:bCs w:val="0"/>
                <w:i w:val="0"/>
                <w:iCs w:val="0"/>
                <w:caps w:val="0"/>
                <w:smallCaps w:val="0"/>
                <w:color w:val="000000" w:themeColor="text1" w:themeTint="FF" w:themeShade="FF"/>
                <w:sz w:val="22"/>
                <w:szCs w:val="22"/>
              </w:rPr>
            </w:pPr>
          </w:p>
        </w:tc>
        <w:tc>
          <w:tcPr>
            <w:tcW w:w="975" w:type="dxa"/>
            <w:tcMar>
              <w:left w:w="105" w:type="dxa"/>
              <w:right w:w="105" w:type="dxa"/>
            </w:tcMar>
            <w:vAlign w:val="top"/>
          </w:tcPr>
          <w:p w:rsidR="62F4ACB4" w:rsidP="62F4ACB4" w:rsidRDefault="62F4ACB4" w14:paraId="576677B3" w14:textId="432864BF">
            <w:pPr>
              <w:rPr>
                <w:rFonts w:ascii="Calibri" w:hAnsi="Calibri" w:eastAsia="Calibri" w:cs="Calibri"/>
                <w:b w:val="0"/>
                <w:bCs w:val="0"/>
                <w:i w:val="0"/>
                <w:iCs w:val="0"/>
                <w:caps w:val="0"/>
                <w:smallCaps w:val="0"/>
                <w:color w:val="000000" w:themeColor="text1" w:themeTint="FF" w:themeShade="FF"/>
                <w:sz w:val="22"/>
                <w:szCs w:val="22"/>
              </w:rPr>
            </w:pPr>
          </w:p>
        </w:tc>
        <w:tc>
          <w:tcPr>
            <w:tcW w:w="1025" w:type="dxa"/>
            <w:tcMar>
              <w:left w:w="105" w:type="dxa"/>
              <w:right w:w="105" w:type="dxa"/>
            </w:tcMar>
            <w:vAlign w:val="top"/>
          </w:tcPr>
          <w:p w:rsidR="62F4ACB4" w:rsidP="62F4ACB4" w:rsidRDefault="62F4ACB4" w14:paraId="750A3844" w14:textId="3193DCF2">
            <w:pPr>
              <w:rPr>
                <w:rFonts w:ascii="Calibri" w:hAnsi="Calibri" w:eastAsia="Calibri" w:cs="Calibri"/>
                <w:b w:val="0"/>
                <w:bCs w:val="0"/>
                <w:i w:val="0"/>
                <w:iCs w:val="0"/>
                <w:caps w:val="0"/>
                <w:smallCaps w:val="0"/>
                <w:color w:val="000000" w:themeColor="text1" w:themeTint="FF" w:themeShade="FF"/>
                <w:sz w:val="22"/>
                <w:szCs w:val="22"/>
              </w:rPr>
            </w:pPr>
          </w:p>
        </w:tc>
        <w:tc>
          <w:tcPr>
            <w:tcW w:w="1173" w:type="dxa"/>
            <w:tcMar>
              <w:left w:w="105" w:type="dxa"/>
              <w:right w:w="105" w:type="dxa"/>
            </w:tcMar>
            <w:vAlign w:val="top"/>
          </w:tcPr>
          <w:p w:rsidR="62F4ACB4" w:rsidP="62F4ACB4" w:rsidRDefault="62F4ACB4" w14:paraId="0303BA27" w14:textId="3BC44DCA">
            <w:pPr>
              <w:rPr>
                <w:rFonts w:ascii="Calibri" w:hAnsi="Calibri" w:eastAsia="Calibri" w:cs="Calibri"/>
                <w:b w:val="0"/>
                <w:bCs w:val="0"/>
                <w:i w:val="0"/>
                <w:iCs w:val="0"/>
                <w:caps w:val="0"/>
                <w:smallCaps w:val="0"/>
                <w:color w:val="000000" w:themeColor="text1" w:themeTint="FF" w:themeShade="FF"/>
                <w:sz w:val="22"/>
                <w:szCs w:val="22"/>
              </w:rPr>
            </w:pPr>
          </w:p>
        </w:tc>
        <w:tc>
          <w:tcPr>
            <w:tcW w:w="978" w:type="dxa"/>
            <w:tcMar>
              <w:left w:w="105" w:type="dxa"/>
              <w:right w:w="105" w:type="dxa"/>
            </w:tcMar>
            <w:vAlign w:val="top"/>
          </w:tcPr>
          <w:p w:rsidR="62F4ACB4" w:rsidP="62F4ACB4" w:rsidRDefault="62F4ACB4" w14:paraId="6D02C606" w14:textId="388E89E0">
            <w:pPr>
              <w:rPr>
                <w:rFonts w:ascii="Calibri" w:hAnsi="Calibri" w:eastAsia="Calibri" w:cs="Calibri"/>
                <w:b w:val="0"/>
                <w:bCs w:val="0"/>
                <w:i w:val="0"/>
                <w:iCs w:val="0"/>
                <w:caps w:val="0"/>
                <w:smallCaps w:val="0"/>
                <w:color w:val="000000" w:themeColor="text1" w:themeTint="FF" w:themeShade="FF"/>
                <w:sz w:val="22"/>
                <w:szCs w:val="22"/>
              </w:rPr>
            </w:pPr>
          </w:p>
        </w:tc>
        <w:tc>
          <w:tcPr>
            <w:tcW w:w="1419" w:type="dxa"/>
            <w:tcMar>
              <w:left w:w="105" w:type="dxa"/>
              <w:right w:w="105" w:type="dxa"/>
            </w:tcMar>
            <w:vAlign w:val="top"/>
          </w:tcPr>
          <w:p w:rsidR="62F4ACB4" w:rsidP="62F4ACB4" w:rsidRDefault="62F4ACB4" w14:paraId="081FF8C5" w14:textId="697DBD82">
            <w:pPr>
              <w:rPr>
                <w:rFonts w:ascii="Calibri" w:hAnsi="Calibri" w:eastAsia="Calibri" w:cs="Calibri"/>
                <w:b w:val="0"/>
                <w:bCs w:val="0"/>
                <w:i w:val="0"/>
                <w:iCs w:val="0"/>
                <w:caps w:val="0"/>
                <w:smallCaps w:val="0"/>
                <w:color w:val="000000" w:themeColor="text1" w:themeTint="FF" w:themeShade="FF"/>
                <w:sz w:val="22"/>
                <w:szCs w:val="22"/>
              </w:rPr>
            </w:pPr>
          </w:p>
        </w:tc>
      </w:tr>
      <w:tr w:rsidR="62F4ACB4" w:rsidTr="62F4ACB4" w14:paraId="05A8F51E">
        <w:trPr>
          <w:trHeight w:val="525"/>
        </w:trPr>
        <w:tc>
          <w:tcPr>
            <w:tcW w:w="1275" w:type="dxa"/>
            <w:shd w:val="clear" w:color="auto" w:fill="D9F2D0" w:themeFill="accent6" w:themeFillTint="33"/>
            <w:tcMar>
              <w:left w:w="105" w:type="dxa"/>
              <w:right w:w="105" w:type="dxa"/>
            </w:tcMar>
            <w:vAlign w:val="center"/>
          </w:tcPr>
          <w:p w:rsidR="62F4ACB4" w:rsidP="62F4ACB4" w:rsidRDefault="62F4ACB4" w14:paraId="177C5214" w14:textId="2EF179D2">
            <w:pPr>
              <w:rPr>
                <w:rFonts w:ascii="Arial" w:hAnsi="Arial" w:eastAsia="Arial" w:cs="Arial"/>
                <w:b w:val="0"/>
                <w:bCs w:val="0"/>
                <w:i w:val="0"/>
                <w:iCs w:val="0"/>
                <w:caps w:val="0"/>
                <w:smallCaps w:val="0"/>
                <w:color w:val="000000" w:themeColor="text1" w:themeTint="FF" w:themeShade="FF"/>
                <w:sz w:val="16"/>
                <w:szCs w:val="16"/>
              </w:rPr>
            </w:pPr>
            <w:r w:rsidRPr="62F4ACB4" w:rsidR="62F4ACB4">
              <w:rPr>
                <w:rFonts w:ascii="Arial" w:hAnsi="Arial" w:eastAsia="Arial" w:cs="Arial"/>
                <w:b w:val="0"/>
                <w:bCs w:val="0"/>
                <w:i w:val="0"/>
                <w:iCs w:val="0"/>
                <w:caps w:val="0"/>
                <w:smallCaps w:val="0"/>
                <w:color w:val="000000" w:themeColor="text1" w:themeTint="FF" w:themeShade="FF"/>
                <w:sz w:val="16"/>
                <w:szCs w:val="16"/>
                <w:lang w:val="en-GB"/>
              </w:rPr>
              <w:t>Loan or other cash injection</w:t>
            </w:r>
          </w:p>
        </w:tc>
        <w:tc>
          <w:tcPr>
            <w:tcW w:w="1029" w:type="dxa"/>
            <w:tcMar>
              <w:left w:w="105" w:type="dxa"/>
              <w:right w:w="105" w:type="dxa"/>
            </w:tcMar>
            <w:vAlign w:val="top"/>
          </w:tcPr>
          <w:p w:rsidR="7ACB9315" w:rsidRDefault="7ACB9315" w14:paraId="47754D5E" w14:textId="1E923D9C">
            <w:r w:rsidRPr="62F4ACB4" w:rsidR="7ACB9315">
              <w:rPr>
                <w:rFonts w:ascii="Calibri" w:hAnsi="Calibri" w:eastAsia="Calibri" w:cs="Calibri"/>
                <w:b w:val="0"/>
                <w:bCs w:val="0"/>
                <w:i w:val="0"/>
                <w:iCs w:val="0"/>
                <w:caps w:val="0"/>
                <w:smallCaps w:val="0"/>
                <w:color w:val="000000" w:themeColor="text1" w:themeTint="FF" w:themeShade="FF"/>
                <w:sz w:val="22"/>
                <w:szCs w:val="22"/>
              </w:rPr>
              <w:t>0</w:t>
            </w:r>
          </w:p>
        </w:tc>
        <w:tc>
          <w:tcPr>
            <w:tcW w:w="840" w:type="dxa"/>
            <w:tcMar>
              <w:left w:w="105" w:type="dxa"/>
              <w:right w:w="105" w:type="dxa"/>
            </w:tcMar>
            <w:vAlign w:val="top"/>
          </w:tcPr>
          <w:p w:rsidR="62F4ACB4" w:rsidP="62F4ACB4" w:rsidRDefault="62F4ACB4" w14:paraId="48388262" w14:textId="16C9FFF6">
            <w:pPr>
              <w:rPr>
                <w:rFonts w:ascii="Calibri" w:hAnsi="Calibri" w:eastAsia="Calibri" w:cs="Calibri"/>
                <w:b w:val="0"/>
                <w:bCs w:val="0"/>
                <w:i w:val="0"/>
                <w:iCs w:val="0"/>
                <w:caps w:val="0"/>
                <w:smallCaps w:val="0"/>
                <w:color w:val="000000" w:themeColor="text1" w:themeTint="FF" w:themeShade="FF"/>
                <w:sz w:val="22"/>
                <w:szCs w:val="22"/>
              </w:rPr>
            </w:pPr>
          </w:p>
        </w:tc>
        <w:tc>
          <w:tcPr>
            <w:tcW w:w="915" w:type="dxa"/>
            <w:tcMar>
              <w:left w:w="105" w:type="dxa"/>
              <w:right w:w="105" w:type="dxa"/>
            </w:tcMar>
            <w:vAlign w:val="top"/>
          </w:tcPr>
          <w:p w:rsidR="62F4ACB4" w:rsidP="62F4ACB4" w:rsidRDefault="62F4ACB4" w14:paraId="366B9557" w14:textId="435973A4">
            <w:pPr>
              <w:rPr>
                <w:rFonts w:ascii="Calibri" w:hAnsi="Calibri" w:eastAsia="Calibri" w:cs="Calibri"/>
                <w:b w:val="0"/>
                <w:bCs w:val="0"/>
                <w:i w:val="0"/>
                <w:iCs w:val="0"/>
                <w:caps w:val="0"/>
                <w:smallCaps w:val="0"/>
                <w:color w:val="000000" w:themeColor="text1" w:themeTint="FF" w:themeShade="FF"/>
                <w:sz w:val="22"/>
                <w:szCs w:val="22"/>
              </w:rPr>
            </w:pPr>
          </w:p>
        </w:tc>
        <w:tc>
          <w:tcPr>
            <w:tcW w:w="888" w:type="dxa"/>
            <w:tcMar>
              <w:left w:w="105" w:type="dxa"/>
              <w:right w:w="105" w:type="dxa"/>
            </w:tcMar>
            <w:vAlign w:val="top"/>
          </w:tcPr>
          <w:p w:rsidR="62F4ACB4" w:rsidP="62F4ACB4" w:rsidRDefault="62F4ACB4" w14:paraId="6A901DDB" w14:textId="057C4596">
            <w:pPr>
              <w:rPr>
                <w:rFonts w:ascii="Calibri" w:hAnsi="Calibri" w:eastAsia="Calibri" w:cs="Calibri"/>
                <w:b w:val="0"/>
                <w:bCs w:val="0"/>
                <w:i w:val="0"/>
                <w:iCs w:val="0"/>
                <w:caps w:val="0"/>
                <w:smallCaps w:val="0"/>
                <w:color w:val="000000" w:themeColor="text1" w:themeTint="FF" w:themeShade="FF"/>
                <w:sz w:val="22"/>
                <w:szCs w:val="22"/>
              </w:rPr>
            </w:pPr>
          </w:p>
        </w:tc>
        <w:tc>
          <w:tcPr>
            <w:tcW w:w="855" w:type="dxa"/>
            <w:tcMar>
              <w:left w:w="105" w:type="dxa"/>
              <w:right w:w="105" w:type="dxa"/>
            </w:tcMar>
            <w:vAlign w:val="top"/>
          </w:tcPr>
          <w:p w:rsidR="62F4ACB4" w:rsidP="62F4ACB4" w:rsidRDefault="62F4ACB4" w14:paraId="51F1A9BA" w14:textId="0115D796">
            <w:pPr>
              <w:rPr>
                <w:rFonts w:ascii="Calibri" w:hAnsi="Calibri" w:eastAsia="Calibri" w:cs="Calibri"/>
                <w:b w:val="0"/>
                <w:bCs w:val="0"/>
                <w:i w:val="0"/>
                <w:iCs w:val="0"/>
                <w:caps w:val="0"/>
                <w:smallCaps w:val="0"/>
                <w:color w:val="000000" w:themeColor="text1" w:themeTint="FF" w:themeShade="FF"/>
                <w:sz w:val="22"/>
                <w:szCs w:val="22"/>
              </w:rPr>
            </w:pPr>
          </w:p>
        </w:tc>
        <w:tc>
          <w:tcPr>
            <w:tcW w:w="875" w:type="dxa"/>
            <w:tcMar>
              <w:left w:w="105" w:type="dxa"/>
              <w:right w:w="105" w:type="dxa"/>
            </w:tcMar>
            <w:vAlign w:val="top"/>
          </w:tcPr>
          <w:p w:rsidR="62F4ACB4" w:rsidP="62F4ACB4" w:rsidRDefault="62F4ACB4" w14:paraId="191C1648" w14:textId="139AEFA4">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6CB345FF" w14:textId="7F4F8A47">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3FF71983" w14:textId="614AEF95">
            <w:pPr>
              <w:rPr>
                <w:rFonts w:ascii="Calibri" w:hAnsi="Calibri" w:eastAsia="Calibri" w:cs="Calibri"/>
                <w:b w:val="0"/>
                <w:bCs w:val="0"/>
                <w:i w:val="0"/>
                <w:iCs w:val="0"/>
                <w:caps w:val="0"/>
                <w:smallCaps w:val="0"/>
                <w:color w:val="000000" w:themeColor="text1" w:themeTint="FF" w:themeShade="FF"/>
                <w:sz w:val="22"/>
                <w:szCs w:val="22"/>
              </w:rPr>
            </w:pPr>
          </w:p>
        </w:tc>
        <w:tc>
          <w:tcPr>
            <w:tcW w:w="975" w:type="dxa"/>
            <w:tcMar>
              <w:left w:w="105" w:type="dxa"/>
              <w:right w:w="105" w:type="dxa"/>
            </w:tcMar>
            <w:vAlign w:val="top"/>
          </w:tcPr>
          <w:p w:rsidR="62F4ACB4" w:rsidP="62F4ACB4" w:rsidRDefault="62F4ACB4" w14:paraId="07E9EF9B" w14:textId="41BCE95F">
            <w:pPr>
              <w:rPr>
                <w:rFonts w:ascii="Calibri" w:hAnsi="Calibri" w:eastAsia="Calibri" w:cs="Calibri"/>
                <w:b w:val="0"/>
                <w:bCs w:val="0"/>
                <w:i w:val="0"/>
                <w:iCs w:val="0"/>
                <w:caps w:val="0"/>
                <w:smallCaps w:val="0"/>
                <w:color w:val="000000" w:themeColor="text1" w:themeTint="FF" w:themeShade="FF"/>
                <w:sz w:val="22"/>
                <w:szCs w:val="22"/>
              </w:rPr>
            </w:pPr>
          </w:p>
        </w:tc>
        <w:tc>
          <w:tcPr>
            <w:tcW w:w="1025" w:type="dxa"/>
            <w:tcMar>
              <w:left w:w="105" w:type="dxa"/>
              <w:right w:w="105" w:type="dxa"/>
            </w:tcMar>
            <w:vAlign w:val="top"/>
          </w:tcPr>
          <w:p w:rsidR="62F4ACB4" w:rsidP="62F4ACB4" w:rsidRDefault="62F4ACB4" w14:paraId="62C0E3B8" w14:textId="09160AE7">
            <w:pPr>
              <w:rPr>
                <w:rFonts w:ascii="Calibri" w:hAnsi="Calibri" w:eastAsia="Calibri" w:cs="Calibri"/>
                <w:b w:val="0"/>
                <w:bCs w:val="0"/>
                <w:i w:val="0"/>
                <w:iCs w:val="0"/>
                <w:caps w:val="0"/>
                <w:smallCaps w:val="0"/>
                <w:color w:val="000000" w:themeColor="text1" w:themeTint="FF" w:themeShade="FF"/>
                <w:sz w:val="22"/>
                <w:szCs w:val="22"/>
              </w:rPr>
            </w:pPr>
          </w:p>
        </w:tc>
        <w:tc>
          <w:tcPr>
            <w:tcW w:w="1173" w:type="dxa"/>
            <w:tcMar>
              <w:left w:w="105" w:type="dxa"/>
              <w:right w:w="105" w:type="dxa"/>
            </w:tcMar>
            <w:vAlign w:val="top"/>
          </w:tcPr>
          <w:p w:rsidR="62F4ACB4" w:rsidP="62F4ACB4" w:rsidRDefault="62F4ACB4" w14:paraId="2859DB1A" w14:textId="156C4A30">
            <w:pPr>
              <w:rPr>
                <w:rFonts w:ascii="Calibri" w:hAnsi="Calibri" w:eastAsia="Calibri" w:cs="Calibri"/>
                <w:b w:val="0"/>
                <w:bCs w:val="0"/>
                <w:i w:val="0"/>
                <w:iCs w:val="0"/>
                <w:caps w:val="0"/>
                <w:smallCaps w:val="0"/>
                <w:color w:val="000000" w:themeColor="text1" w:themeTint="FF" w:themeShade="FF"/>
                <w:sz w:val="22"/>
                <w:szCs w:val="22"/>
              </w:rPr>
            </w:pPr>
          </w:p>
        </w:tc>
        <w:tc>
          <w:tcPr>
            <w:tcW w:w="978" w:type="dxa"/>
            <w:tcMar>
              <w:left w:w="105" w:type="dxa"/>
              <w:right w:w="105" w:type="dxa"/>
            </w:tcMar>
            <w:vAlign w:val="top"/>
          </w:tcPr>
          <w:p w:rsidR="62F4ACB4" w:rsidP="62F4ACB4" w:rsidRDefault="62F4ACB4" w14:paraId="2DBD93F4" w14:textId="1800A0F6">
            <w:pPr>
              <w:rPr>
                <w:rFonts w:ascii="Calibri" w:hAnsi="Calibri" w:eastAsia="Calibri" w:cs="Calibri"/>
                <w:b w:val="0"/>
                <w:bCs w:val="0"/>
                <w:i w:val="0"/>
                <w:iCs w:val="0"/>
                <w:caps w:val="0"/>
                <w:smallCaps w:val="0"/>
                <w:color w:val="000000" w:themeColor="text1" w:themeTint="FF" w:themeShade="FF"/>
                <w:sz w:val="22"/>
                <w:szCs w:val="22"/>
              </w:rPr>
            </w:pPr>
          </w:p>
        </w:tc>
        <w:tc>
          <w:tcPr>
            <w:tcW w:w="1419" w:type="dxa"/>
            <w:tcMar>
              <w:left w:w="105" w:type="dxa"/>
              <w:right w:w="105" w:type="dxa"/>
            </w:tcMar>
            <w:vAlign w:val="top"/>
          </w:tcPr>
          <w:p w:rsidR="62F4ACB4" w:rsidP="62F4ACB4" w:rsidRDefault="62F4ACB4" w14:paraId="4D77FA63" w14:textId="7CFA30F2">
            <w:pPr>
              <w:rPr>
                <w:rFonts w:ascii="Calibri" w:hAnsi="Calibri" w:eastAsia="Calibri" w:cs="Calibri"/>
                <w:b w:val="0"/>
                <w:bCs w:val="0"/>
                <w:i w:val="0"/>
                <w:iCs w:val="0"/>
                <w:caps w:val="0"/>
                <w:smallCaps w:val="0"/>
                <w:color w:val="000000" w:themeColor="text1" w:themeTint="FF" w:themeShade="FF"/>
                <w:sz w:val="22"/>
                <w:szCs w:val="22"/>
              </w:rPr>
            </w:pPr>
          </w:p>
        </w:tc>
      </w:tr>
      <w:tr w:rsidR="62F4ACB4" w:rsidTr="62F4ACB4" w14:paraId="43961023">
        <w:trPr>
          <w:trHeight w:val="495"/>
        </w:trPr>
        <w:tc>
          <w:tcPr>
            <w:tcW w:w="1275" w:type="dxa"/>
            <w:shd w:val="clear" w:color="auto" w:fill="B3E5A1" w:themeFill="accent6" w:themeFillTint="66"/>
            <w:tcMar>
              <w:left w:w="105" w:type="dxa"/>
              <w:right w:w="105" w:type="dxa"/>
            </w:tcMar>
            <w:vAlign w:val="center"/>
          </w:tcPr>
          <w:p w:rsidR="62F4ACB4" w:rsidP="62F4ACB4" w:rsidRDefault="62F4ACB4" w14:paraId="4AB047C1" w14:textId="28895679">
            <w:pPr>
              <w:rPr>
                <w:rFonts w:ascii="Calibri" w:hAnsi="Calibri" w:eastAsia="Calibri" w:cs="Calibri"/>
                <w:b w:val="0"/>
                <w:bCs w:val="0"/>
                <w:i w:val="0"/>
                <w:iCs w:val="0"/>
                <w:caps w:val="0"/>
                <w:smallCaps w:val="0"/>
                <w:color w:val="000000" w:themeColor="text1" w:themeTint="FF" w:themeShade="FF"/>
                <w:sz w:val="22"/>
                <w:szCs w:val="22"/>
              </w:rPr>
            </w:pPr>
            <w:r w:rsidRPr="62F4ACB4" w:rsidR="62F4ACB4">
              <w:rPr>
                <w:rFonts w:ascii="Arial" w:hAnsi="Arial" w:eastAsia="Arial" w:cs="Arial"/>
                <w:b w:val="1"/>
                <w:bCs w:val="1"/>
                <w:i w:val="0"/>
                <w:iCs w:val="0"/>
                <w:caps w:val="0"/>
                <w:smallCaps w:val="0"/>
                <w:color w:val="000000" w:themeColor="text1" w:themeTint="FF" w:themeShade="FF"/>
                <w:sz w:val="20"/>
                <w:szCs w:val="20"/>
                <w:lang w:val="en-GB"/>
              </w:rPr>
              <w:t>3. TOTAL  INCOME</w:t>
            </w:r>
            <w:r>
              <w:br/>
            </w:r>
            <w:r w:rsidRPr="62F4ACB4" w:rsidR="62F4ACB4">
              <w:rPr>
                <w:rFonts w:ascii="Calibri" w:hAnsi="Calibri" w:eastAsia="Calibri" w:cs="Calibri"/>
                <w:b w:val="0"/>
                <w:bCs w:val="0"/>
                <w:i w:val="0"/>
                <w:iCs w:val="0"/>
                <w:caps w:val="0"/>
                <w:smallCaps w:val="0"/>
                <w:color w:val="000000" w:themeColor="text1" w:themeTint="FF" w:themeShade="FF"/>
                <w:sz w:val="22"/>
                <w:szCs w:val="22"/>
                <w:lang w:val="en-GB"/>
              </w:rPr>
              <w:t xml:space="preserve">    </w:t>
            </w:r>
          </w:p>
        </w:tc>
        <w:tc>
          <w:tcPr>
            <w:tcW w:w="1029" w:type="dxa"/>
            <w:shd w:val="clear" w:color="auto" w:fill="D9F2D0" w:themeFill="accent6" w:themeFillTint="33"/>
            <w:tcMar>
              <w:left w:w="105" w:type="dxa"/>
              <w:right w:w="105" w:type="dxa"/>
            </w:tcMar>
            <w:vAlign w:val="top"/>
          </w:tcPr>
          <w:p w:rsidR="6A3E1F74" w:rsidRDefault="6A3E1F74" w14:paraId="28F884A1" w14:textId="329E5846">
            <w:r w:rsidRPr="62F4ACB4" w:rsidR="6A3E1F74">
              <w:rPr>
                <w:rFonts w:ascii="Calibri" w:hAnsi="Calibri" w:eastAsia="Calibri" w:cs="Calibri"/>
                <w:b w:val="0"/>
                <w:bCs w:val="0"/>
                <w:i w:val="0"/>
                <w:iCs w:val="0"/>
                <w:caps w:val="0"/>
                <w:smallCaps w:val="0"/>
                <w:color w:val="000000" w:themeColor="text1" w:themeTint="FF" w:themeShade="FF"/>
                <w:sz w:val="22"/>
                <w:szCs w:val="22"/>
              </w:rPr>
              <w:t>£</w:t>
            </w:r>
            <w:r w:rsidRPr="62F4ACB4" w:rsidR="17528974">
              <w:rPr>
                <w:rFonts w:ascii="Calibri" w:hAnsi="Calibri" w:eastAsia="Calibri" w:cs="Calibri"/>
                <w:b w:val="0"/>
                <w:bCs w:val="0"/>
                <w:i w:val="0"/>
                <w:iCs w:val="0"/>
                <w:caps w:val="0"/>
                <w:smallCaps w:val="0"/>
                <w:color w:val="000000" w:themeColor="text1" w:themeTint="FF" w:themeShade="FF"/>
                <w:sz w:val="22"/>
                <w:szCs w:val="22"/>
              </w:rPr>
              <w:t>100</w:t>
            </w:r>
            <w:r w:rsidRPr="62F4ACB4" w:rsidR="4356A374">
              <w:rPr>
                <w:rFonts w:ascii="Calibri" w:hAnsi="Calibri" w:eastAsia="Calibri" w:cs="Calibri"/>
                <w:b w:val="0"/>
                <w:bCs w:val="0"/>
                <w:i w:val="0"/>
                <w:iCs w:val="0"/>
                <w:caps w:val="0"/>
                <w:smallCaps w:val="0"/>
                <w:color w:val="000000" w:themeColor="text1" w:themeTint="FF" w:themeShade="FF"/>
                <w:sz w:val="22"/>
                <w:szCs w:val="22"/>
              </w:rPr>
              <w:t>0</w:t>
            </w:r>
          </w:p>
        </w:tc>
        <w:tc>
          <w:tcPr>
            <w:tcW w:w="840" w:type="dxa"/>
            <w:shd w:val="clear" w:color="auto" w:fill="D9F2D0" w:themeFill="accent6" w:themeFillTint="33"/>
            <w:tcMar>
              <w:left w:w="105" w:type="dxa"/>
              <w:right w:w="105" w:type="dxa"/>
            </w:tcMar>
            <w:vAlign w:val="top"/>
          </w:tcPr>
          <w:p w:rsidR="66ECB749" w:rsidRDefault="66ECB749" w14:paraId="65C8A72C" w14:textId="7352685A">
            <w:r w:rsidRPr="62F4ACB4" w:rsidR="66ECB749">
              <w:rPr>
                <w:rFonts w:ascii="Calibri" w:hAnsi="Calibri" w:eastAsia="Calibri" w:cs="Calibri"/>
                <w:b w:val="0"/>
                <w:bCs w:val="0"/>
                <w:i w:val="0"/>
                <w:iCs w:val="0"/>
                <w:caps w:val="0"/>
                <w:smallCaps w:val="0"/>
                <w:color w:val="000000" w:themeColor="text1" w:themeTint="FF" w:themeShade="FF"/>
                <w:sz w:val="22"/>
                <w:szCs w:val="22"/>
              </w:rPr>
              <w:t>£600</w:t>
            </w:r>
          </w:p>
        </w:tc>
        <w:tc>
          <w:tcPr>
            <w:tcW w:w="915" w:type="dxa"/>
            <w:shd w:val="clear" w:color="auto" w:fill="D9F2D0" w:themeFill="accent6" w:themeFillTint="33"/>
            <w:tcMar>
              <w:left w:w="105" w:type="dxa"/>
              <w:right w:w="105" w:type="dxa"/>
            </w:tcMar>
            <w:vAlign w:val="top"/>
          </w:tcPr>
          <w:p w:rsidR="45E76894" w:rsidRDefault="45E76894" w14:paraId="07570267" w14:textId="04EE38E1">
            <w:r w:rsidRPr="62F4ACB4" w:rsidR="45E76894">
              <w:rPr>
                <w:rFonts w:ascii="Calibri" w:hAnsi="Calibri" w:eastAsia="Calibri" w:cs="Calibri"/>
                <w:b w:val="0"/>
                <w:bCs w:val="0"/>
                <w:i w:val="0"/>
                <w:iCs w:val="0"/>
                <w:caps w:val="0"/>
                <w:smallCaps w:val="0"/>
                <w:color w:val="000000" w:themeColor="text1" w:themeTint="FF" w:themeShade="FF"/>
                <w:sz w:val="22"/>
                <w:szCs w:val="22"/>
              </w:rPr>
              <w:t>£</w:t>
            </w:r>
            <w:r w:rsidRPr="62F4ACB4" w:rsidR="69188942">
              <w:rPr>
                <w:rFonts w:ascii="Calibri" w:hAnsi="Calibri" w:eastAsia="Calibri" w:cs="Calibri"/>
                <w:b w:val="0"/>
                <w:bCs w:val="0"/>
                <w:i w:val="0"/>
                <w:iCs w:val="0"/>
                <w:caps w:val="0"/>
                <w:smallCaps w:val="0"/>
                <w:color w:val="000000" w:themeColor="text1" w:themeTint="FF" w:themeShade="FF"/>
                <w:sz w:val="22"/>
                <w:szCs w:val="22"/>
              </w:rPr>
              <w:t>900</w:t>
            </w:r>
          </w:p>
        </w:tc>
        <w:tc>
          <w:tcPr>
            <w:tcW w:w="888" w:type="dxa"/>
            <w:shd w:val="clear" w:color="auto" w:fill="D9F2D0" w:themeFill="accent6" w:themeFillTint="33"/>
            <w:tcMar>
              <w:left w:w="105" w:type="dxa"/>
              <w:right w:w="105" w:type="dxa"/>
            </w:tcMar>
            <w:vAlign w:val="top"/>
          </w:tcPr>
          <w:p w:rsidR="598F3358" w:rsidRDefault="598F3358" w14:paraId="673B701F" w14:textId="4C184E74">
            <w:r w:rsidRPr="62F4ACB4" w:rsidR="598F3358">
              <w:rPr>
                <w:rFonts w:ascii="Calibri" w:hAnsi="Calibri" w:eastAsia="Calibri" w:cs="Calibri"/>
                <w:b w:val="0"/>
                <w:bCs w:val="0"/>
                <w:i w:val="0"/>
                <w:iCs w:val="0"/>
                <w:caps w:val="0"/>
                <w:smallCaps w:val="0"/>
                <w:color w:val="000000" w:themeColor="text1" w:themeTint="FF" w:themeShade="FF"/>
                <w:sz w:val="22"/>
                <w:szCs w:val="22"/>
              </w:rPr>
              <w:t>£</w:t>
            </w:r>
            <w:r w:rsidRPr="62F4ACB4" w:rsidR="64923972">
              <w:rPr>
                <w:rFonts w:ascii="Calibri" w:hAnsi="Calibri" w:eastAsia="Calibri" w:cs="Calibri"/>
                <w:b w:val="0"/>
                <w:bCs w:val="0"/>
                <w:i w:val="0"/>
                <w:iCs w:val="0"/>
                <w:caps w:val="0"/>
                <w:smallCaps w:val="0"/>
                <w:color w:val="000000" w:themeColor="text1" w:themeTint="FF" w:themeShade="FF"/>
                <w:sz w:val="22"/>
                <w:szCs w:val="22"/>
              </w:rPr>
              <w:t>1,000</w:t>
            </w:r>
          </w:p>
        </w:tc>
        <w:tc>
          <w:tcPr>
            <w:tcW w:w="855" w:type="dxa"/>
            <w:shd w:val="clear" w:color="auto" w:fill="D9F2D0" w:themeFill="accent6" w:themeFillTint="33"/>
            <w:tcMar>
              <w:left w:w="105" w:type="dxa"/>
              <w:right w:w="105" w:type="dxa"/>
            </w:tcMar>
            <w:vAlign w:val="top"/>
          </w:tcPr>
          <w:p w:rsidR="6EA4DAC1" w:rsidP="62F4ACB4" w:rsidRDefault="6EA4DAC1" w14:paraId="44D1D147" w14:textId="7597A736">
            <w:pPr>
              <w:rPr>
                <w:rFonts w:ascii="Calibri" w:hAnsi="Calibri" w:eastAsia="Calibri" w:cs="Calibri"/>
                <w:b w:val="0"/>
                <w:bCs w:val="0"/>
                <w:i w:val="0"/>
                <w:iCs w:val="0"/>
                <w:caps w:val="0"/>
                <w:smallCaps w:val="0"/>
                <w:color w:val="000000" w:themeColor="text1" w:themeTint="FF" w:themeShade="FF"/>
                <w:sz w:val="22"/>
                <w:szCs w:val="22"/>
              </w:rPr>
            </w:pPr>
            <w:r w:rsidRPr="62F4ACB4" w:rsidR="6EA4DAC1">
              <w:rPr>
                <w:rFonts w:ascii="Calibri" w:hAnsi="Calibri" w:eastAsia="Calibri" w:cs="Calibri"/>
                <w:b w:val="0"/>
                <w:bCs w:val="0"/>
                <w:i w:val="0"/>
                <w:iCs w:val="0"/>
                <w:caps w:val="0"/>
                <w:smallCaps w:val="0"/>
                <w:color w:val="000000" w:themeColor="text1" w:themeTint="FF" w:themeShade="FF"/>
                <w:sz w:val="22"/>
                <w:szCs w:val="22"/>
              </w:rPr>
              <w:t>£</w:t>
            </w:r>
            <w:r w:rsidRPr="62F4ACB4" w:rsidR="47C1DD9B">
              <w:rPr>
                <w:rFonts w:ascii="Calibri" w:hAnsi="Calibri" w:eastAsia="Calibri" w:cs="Calibri"/>
                <w:b w:val="0"/>
                <w:bCs w:val="0"/>
                <w:i w:val="0"/>
                <w:iCs w:val="0"/>
                <w:caps w:val="0"/>
                <w:smallCaps w:val="0"/>
                <w:color w:val="000000" w:themeColor="text1" w:themeTint="FF" w:themeShade="FF"/>
                <w:sz w:val="22"/>
                <w:szCs w:val="22"/>
              </w:rPr>
              <w:t>1,500</w:t>
            </w:r>
          </w:p>
        </w:tc>
        <w:tc>
          <w:tcPr>
            <w:tcW w:w="875" w:type="dxa"/>
            <w:shd w:val="clear" w:color="auto" w:fill="D9F2D0" w:themeFill="accent6" w:themeFillTint="33"/>
            <w:tcMar>
              <w:left w:w="105" w:type="dxa"/>
              <w:right w:w="105" w:type="dxa"/>
            </w:tcMar>
            <w:vAlign w:val="top"/>
          </w:tcPr>
          <w:p w:rsidR="5D35549C" w:rsidRDefault="5D35549C" w14:paraId="15ED37B9" w14:textId="05AAECFD">
            <w:r w:rsidRPr="62F4ACB4" w:rsidR="5D35549C">
              <w:rPr>
                <w:rFonts w:ascii="Calibri" w:hAnsi="Calibri" w:eastAsia="Calibri" w:cs="Calibri"/>
                <w:b w:val="0"/>
                <w:bCs w:val="0"/>
                <w:i w:val="0"/>
                <w:iCs w:val="0"/>
                <w:caps w:val="0"/>
                <w:smallCaps w:val="0"/>
                <w:color w:val="000000" w:themeColor="text1" w:themeTint="FF" w:themeShade="FF"/>
                <w:sz w:val="22"/>
                <w:szCs w:val="22"/>
              </w:rPr>
              <w:t>£</w:t>
            </w:r>
            <w:r w:rsidRPr="62F4ACB4" w:rsidR="70E3D667">
              <w:rPr>
                <w:rFonts w:ascii="Calibri" w:hAnsi="Calibri" w:eastAsia="Calibri" w:cs="Calibri"/>
                <w:b w:val="0"/>
                <w:bCs w:val="0"/>
                <w:i w:val="0"/>
                <w:iCs w:val="0"/>
                <w:caps w:val="0"/>
                <w:smallCaps w:val="0"/>
                <w:color w:val="000000" w:themeColor="text1" w:themeTint="FF" w:themeShade="FF"/>
                <w:sz w:val="22"/>
                <w:szCs w:val="22"/>
              </w:rPr>
              <w:t>2,000</w:t>
            </w:r>
          </w:p>
        </w:tc>
        <w:tc>
          <w:tcPr>
            <w:tcW w:w="903" w:type="dxa"/>
            <w:shd w:val="clear" w:color="auto" w:fill="D9F2D0" w:themeFill="accent6" w:themeFillTint="33"/>
            <w:tcMar>
              <w:left w:w="105" w:type="dxa"/>
              <w:right w:w="105" w:type="dxa"/>
            </w:tcMar>
            <w:vAlign w:val="top"/>
          </w:tcPr>
          <w:p w:rsidR="3454DE00" w:rsidP="62F4ACB4" w:rsidRDefault="3454DE00" w14:paraId="7C67E9F8" w14:textId="47FFBBE8">
            <w:pPr>
              <w:rPr>
                <w:rFonts w:ascii="Calibri" w:hAnsi="Calibri" w:eastAsia="Calibri" w:cs="Calibri"/>
                <w:b w:val="0"/>
                <w:bCs w:val="0"/>
                <w:i w:val="0"/>
                <w:iCs w:val="0"/>
                <w:caps w:val="0"/>
                <w:smallCaps w:val="0"/>
                <w:color w:val="000000" w:themeColor="text1" w:themeTint="FF" w:themeShade="FF"/>
                <w:sz w:val="22"/>
                <w:szCs w:val="22"/>
              </w:rPr>
            </w:pPr>
            <w:r w:rsidRPr="62F4ACB4" w:rsidR="3454DE00">
              <w:rPr>
                <w:rFonts w:ascii="Calibri" w:hAnsi="Calibri" w:eastAsia="Calibri" w:cs="Calibri"/>
                <w:b w:val="0"/>
                <w:bCs w:val="0"/>
                <w:i w:val="0"/>
                <w:iCs w:val="0"/>
                <w:caps w:val="0"/>
                <w:smallCaps w:val="0"/>
                <w:color w:val="000000" w:themeColor="text1" w:themeTint="FF" w:themeShade="FF"/>
                <w:sz w:val="22"/>
                <w:szCs w:val="22"/>
              </w:rPr>
              <w:t>£</w:t>
            </w:r>
            <w:r w:rsidRPr="62F4ACB4" w:rsidR="71F9F248">
              <w:rPr>
                <w:rFonts w:ascii="Calibri" w:hAnsi="Calibri" w:eastAsia="Calibri" w:cs="Calibri"/>
                <w:b w:val="0"/>
                <w:bCs w:val="0"/>
                <w:i w:val="0"/>
                <w:iCs w:val="0"/>
                <w:caps w:val="0"/>
                <w:smallCaps w:val="0"/>
                <w:color w:val="000000" w:themeColor="text1" w:themeTint="FF" w:themeShade="FF"/>
                <w:sz w:val="22"/>
                <w:szCs w:val="22"/>
              </w:rPr>
              <w:t>2,800</w:t>
            </w:r>
          </w:p>
        </w:tc>
        <w:tc>
          <w:tcPr>
            <w:tcW w:w="903" w:type="dxa"/>
            <w:shd w:val="clear" w:color="auto" w:fill="D9F2D0" w:themeFill="accent6" w:themeFillTint="33"/>
            <w:tcMar>
              <w:left w:w="105" w:type="dxa"/>
              <w:right w:w="105" w:type="dxa"/>
            </w:tcMar>
            <w:vAlign w:val="top"/>
          </w:tcPr>
          <w:p w:rsidR="0F0AC407" w:rsidP="62F4ACB4" w:rsidRDefault="0F0AC407" w14:paraId="1E920153" w14:textId="68CFD12F">
            <w:pPr>
              <w:rPr>
                <w:rFonts w:ascii="Calibri" w:hAnsi="Calibri" w:eastAsia="Calibri" w:cs="Calibri"/>
                <w:b w:val="0"/>
                <w:bCs w:val="0"/>
                <w:i w:val="0"/>
                <w:iCs w:val="0"/>
                <w:caps w:val="0"/>
                <w:smallCaps w:val="0"/>
                <w:color w:val="000000" w:themeColor="text1" w:themeTint="FF" w:themeShade="FF"/>
                <w:sz w:val="22"/>
                <w:szCs w:val="22"/>
              </w:rPr>
            </w:pPr>
            <w:r w:rsidRPr="62F4ACB4" w:rsidR="0F0AC407">
              <w:rPr>
                <w:rFonts w:ascii="Calibri" w:hAnsi="Calibri" w:eastAsia="Calibri" w:cs="Calibri"/>
                <w:b w:val="0"/>
                <w:bCs w:val="0"/>
                <w:i w:val="0"/>
                <w:iCs w:val="0"/>
                <w:caps w:val="0"/>
                <w:smallCaps w:val="0"/>
                <w:color w:val="000000" w:themeColor="text1" w:themeTint="FF" w:themeShade="FF"/>
                <w:sz w:val="22"/>
                <w:szCs w:val="22"/>
              </w:rPr>
              <w:t>£</w:t>
            </w:r>
            <w:r w:rsidRPr="62F4ACB4" w:rsidR="5990151D">
              <w:rPr>
                <w:rFonts w:ascii="Calibri" w:hAnsi="Calibri" w:eastAsia="Calibri" w:cs="Calibri"/>
                <w:b w:val="0"/>
                <w:bCs w:val="0"/>
                <w:i w:val="0"/>
                <w:iCs w:val="0"/>
                <w:caps w:val="0"/>
                <w:smallCaps w:val="0"/>
                <w:color w:val="000000" w:themeColor="text1" w:themeTint="FF" w:themeShade="FF"/>
                <w:sz w:val="22"/>
                <w:szCs w:val="22"/>
              </w:rPr>
              <w:t>2,900</w:t>
            </w:r>
          </w:p>
        </w:tc>
        <w:tc>
          <w:tcPr>
            <w:tcW w:w="975" w:type="dxa"/>
            <w:shd w:val="clear" w:color="auto" w:fill="D9F2D0" w:themeFill="accent6" w:themeFillTint="33"/>
            <w:tcMar>
              <w:left w:w="105" w:type="dxa"/>
              <w:right w:w="105" w:type="dxa"/>
            </w:tcMar>
            <w:vAlign w:val="top"/>
          </w:tcPr>
          <w:p w:rsidR="67061A07" w:rsidP="62F4ACB4" w:rsidRDefault="67061A07" w14:paraId="6CE25929" w14:textId="6016B716">
            <w:pPr>
              <w:rPr>
                <w:rFonts w:ascii="Calibri" w:hAnsi="Calibri" w:eastAsia="Calibri" w:cs="Calibri"/>
                <w:b w:val="0"/>
                <w:bCs w:val="0"/>
                <w:i w:val="0"/>
                <w:iCs w:val="0"/>
                <w:caps w:val="0"/>
                <w:smallCaps w:val="0"/>
                <w:color w:val="000000" w:themeColor="text1" w:themeTint="FF" w:themeShade="FF"/>
                <w:sz w:val="22"/>
                <w:szCs w:val="22"/>
              </w:rPr>
            </w:pPr>
            <w:r w:rsidRPr="62F4ACB4" w:rsidR="67061A07">
              <w:rPr>
                <w:rFonts w:ascii="Calibri" w:hAnsi="Calibri" w:eastAsia="Calibri" w:cs="Calibri"/>
                <w:b w:val="0"/>
                <w:bCs w:val="0"/>
                <w:i w:val="0"/>
                <w:iCs w:val="0"/>
                <w:caps w:val="0"/>
                <w:smallCaps w:val="0"/>
                <w:color w:val="000000" w:themeColor="text1" w:themeTint="FF" w:themeShade="FF"/>
                <w:sz w:val="22"/>
                <w:szCs w:val="22"/>
              </w:rPr>
              <w:t>£</w:t>
            </w:r>
            <w:r w:rsidRPr="62F4ACB4" w:rsidR="68BF8CA1">
              <w:rPr>
                <w:rFonts w:ascii="Calibri" w:hAnsi="Calibri" w:eastAsia="Calibri" w:cs="Calibri"/>
                <w:b w:val="0"/>
                <w:bCs w:val="0"/>
                <w:i w:val="0"/>
                <w:iCs w:val="0"/>
                <w:caps w:val="0"/>
                <w:smallCaps w:val="0"/>
                <w:color w:val="000000" w:themeColor="text1" w:themeTint="FF" w:themeShade="FF"/>
                <w:sz w:val="22"/>
                <w:szCs w:val="22"/>
              </w:rPr>
              <w:t>3,000</w:t>
            </w:r>
          </w:p>
        </w:tc>
        <w:tc>
          <w:tcPr>
            <w:tcW w:w="1025" w:type="dxa"/>
            <w:shd w:val="clear" w:color="auto" w:fill="D9F2D0" w:themeFill="accent6" w:themeFillTint="33"/>
            <w:tcMar>
              <w:left w:w="105" w:type="dxa"/>
              <w:right w:w="105" w:type="dxa"/>
            </w:tcMar>
            <w:vAlign w:val="top"/>
          </w:tcPr>
          <w:p w:rsidR="67B8BB45" w:rsidRDefault="67B8BB45" w14:paraId="0952AEF6" w14:textId="058A6CA5">
            <w:r w:rsidRPr="62F4ACB4" w:rsidR="67B8BB45">
              <w:rPr>
                <w:rFonts w:ascii="Calibri" w:hAnsi="Calibri" w:eastAsia="Calibri" w:cs="Calibri"/>
                <w:b w:val="0"/>
                <w:bCs w:val="0"/>
                <w:i w:val="0"/>
                <w:iCs w:val="0"/>
                <w:caps w:val="0"/>
                <w:smallCaps w:val="0"/>
                <w:color w:val="000000" w:themeColor="text1" w:themeTint="FF" w:themeShade="FF"/>
                <w:sz w:val="22"/>
                <w:szCs w:val="22"/>
              </w:rPr>
              <w:t>£</w:t>
            </w:r>
            <w:r w:rsidRPr="62F4ACB4" w:rsidR="59823B7F">
              <w:rPr>
                <w:rFonts w:ascii="Calibri" w:hAnsi="Calibri" w:eastAsia="Calibri" w:cs="Calibri"/>
                <w:b w:val="0"/>
                <w:bCs w:val="0"/>
                <w:i w:val="0"/>
                <w:iCs w:val="0"/>
                <w:caps w:val="0"/>
                <w:smallCaps w:val="0"/>
                <w:color w:val="000000" w:themeColor="text1" w:themeTint="FF" w:themeShade="FF"/>
                <w:sz w:val="22"/>
                <w:szCs w:val="22"/>
              </w:rPr>
              <w:t>3,000</w:t>
            </w:r>
          </w:p>
        </w:tc>
        <w:tc>
          <w:tcPr>
            <w:tcW w:w="1173" w:type="dxa"/>
            <w:shd w:val="clear" w:color="auto" w:fill="D9F2D0" w:themeFill="accent6" w:themeFillTint="33"/>
            <w:tcMar>
              <w:left w:w="105" w:type="dxa"/>
              <w:right w:w="105" w:type="dxa"/>
            </w:tcMar>
            <w:vAlign w:val="top"/>
          </w:tcPr>
          <w:p w:rsidR="28D17193" w:rsidP="62F4ACB4" w:rsidRDefault="28D17193" w14:paraId="56DB6D3C" w14:textId="69E3526E">
            <w:pPr>
              <w:rPr>
                <w:rFonts w:ascii="Calibri" w:hAnsi="Calibri" w:eastAsia="Calibri" w:cs="Calibri"/>
                <w:b w:val="0"/>
                <w:bCs w:val="0"/>
                <w:i w:val="0"/>
                <w:iCs w:val="0"/>
                <w:caps w:val="0"/>
                <w:smallCaps w:val="0"/>
                <w:color w:val="000000" w:themeColor="text1" w:themeTint="FF" w:themeShade="FF"/>
                <w:sz w:val="22"/>
                <w:szCs w:val="22"/>
              </w:rPr>
            </w:pPr>
            <w:r w:rsidRPr="62F4ACB4" w:rsidR="28D17193">
              <w:rPr>
                <w:rFonts w:ascii="Calibri" w:hAnsi="Calibri" w:eastAsia="Calibri" w:cs="Calibri"/>
                <w:b w:val="0"/>
                <w:bCs w:val="0"/>
                <w:i w:val="0"/>
                <w:iCs w:val="0"/>
                <w:caps w:val="0"/>
                <w:smallCaps w:val="0"/>
                <w:color w:val="000000" w:themeColor="text1" w:themeTint="FF" w:themeShade="FF"/>
                <w:sz w:val="22"/>
                <w:szCs w:val="22"/>
              </w:rPr>
              <w:t>£</w:t>
            </w:r>
            <w:r w:rsidRPr="62F4ACB4" w:rsidR="3C34539B">
              <w:rPr>
                <w:rFonts w:ascii="Calibri" w:hAnsi="Calibri" w:eastAsia="Calibri" w:cs="Calibri"/>
                <w:b w:val="0"/>
                <w:bCs w:val="0"/>
                <w:i w:val="0"/>
                <w:iCs w:val="0"/>
                <w:caps w:val="0"/>
                <w:smallCaps w:val="0"/>
                <w:color w:val="000000" w:themeColor="text1" w:themeTint="FF" w:themeShade="FF"/>
                <w:sz w:val="22"/>
                <w:szCs w:val="22"/>
              </w:rPr>
              <w:t>3,100</w:t>
            </w:r>
          </w:p>
        </w:tc>
        <w:tc>
          <w:tcPr>
            <w:tcW w:w="978" w:type="dxa"/>
            <w:shd w:val="clear" w:color="auto" w:fill="D9F2D0" w:themeFill="accent6" w:themeFillTint="33"/>
            <w:tcMar>
              <w:left w:w="105" w:type="dxa"/>
              <w:right w:w="105" w:type="dxa"/>
            </w:tcMar>
            <w:vAlign w:val="top"/>
          </w:tcPr>
          <w:p w:rsidR="3EF35570" w:rsidRDefault="3EF35570" w14:paraId="4223631A" w14:textId="471C7C80">
            <w:r w:rsidRPr="62F4ACB4" w:rsidR="3EF35570">
              <w:rPr>
                <w:rFonts w:ascii="Calibri" w:hAnsi="Calibri" w:eastAsia="Calibri" w:cs="Calibri"/>
                <w:b w:val="0"/>
                <w:bCs w:val="0"/>
                <w:i w:val="0"/>
                <w:iCs w:val="0"/>
                <w:caps w:val="0"/>
                <w:smallCaps w:val="0"/>
                <w:color w:val="000000" w:themeColor="text1" w:themeTint="FF" w:themeShade="FF"/>
                <w:sz w:val="22"/>
                <w:szCs w:val="22"/>
              </w:rPr>
              <w:t>£</w:t>
            </w:r>
            <w:r w:rsidRPr="62F4ACB4" w:rsidR="28948544">
              <w:rPr>
                <w:rFonts w:ascii="Calibri" w:hAnsi="Calibri" w:eastAsia="Calibri" w:cs="Calibri"/>
                <w:b w:val="0"/>
                <w:bCs w:val="0"/>
                <w:i w:val="0"/>
                <w:iCs w:val="0"/>
                <w:caps w:val="0"/>
                <w:smallCaps w:val="0"/>
                <w:color w:val="000000" w:themeColor="text1" w:themeTint="FF" w:themeShade="FF"/>
                <w:sz w:val="22"/>
                <w:szCs w:val="22"/>
              </w:rPr>
              <w:t>3,250</w:t>
            </w:r>
          </w:p>
        </w:tc>
        <w:tc>
          <w:tcPr>
            <w:tcW w:w="1419" w:type="dxa"/>
            <w:shd w:val="clear" w:color="auto" w:fill="D9F2D0" w:themeFill="accent6" w:themeFillTint="33"/>
            <w:tcMar>
              <w:left w:w="105" w:type="dxa"/>
              <w:right w:w="105" w:type="dxa"/>
            </w:tcMar>
            <w:vAlign w:val="top"/>
          </w:tcPr>
          <w:p w:rsidR="38DBCEFE" w:rsidRDefault="38DBCEFE" w14:paraId="2530E012" w14:textId="163CF5D5">
            <w:r w:rsidRPr="62F4ACB4" w:rsidR="38DBCEFE">
              <w:rPr>
                <w:rFonts w:ascii="Calibri" w:hAnsi="Calibri" w:eastAsia="Calibri" w:cs="Calibri"/>
                <w:b w:val="0"/>
                <w:bCs w:val="0"/>
                <w:i w:val="0"/>
                <w:iCs w:val="0"/>
                <w:caps w:val="0"/>
                <w:smallCaps w:val="0"/>
                <w:color w:val="000000" w:themeColor="text1" w:themeTint="FF" w:themeShade="FF"/>
                <w:sz w:val="22"/>
                <w:szCs w:val="22"/>
              </w:rPr>
              <w:t>£3,</w:t>
            </w:r>
            <w:r w:rsidRPr="62F4ACB4" w:rsidR="0554DFD8">
              <w:rPr>
                <w:rFonts w:ascii="Calibri" w:hAnsi="Calibri" w:eastAsia="Calibri" w:cs="Calibri"/>
                <w:b w:val="0"/>
                <w:bCs w:val="0"/>
                <w:i w:val="0"/>
                <w:iCs w:val="0"/>
                <w:caps w:val="0"/>
                <w:smallCaps w:val="0"/>
                <w:color w:val="000000" w:themeColor="text1" w:themeTint="FF" w:themeShade="FF"/>
                <w:sz w:val="22"/>
                <w:szCs w:val="22"/>
              </w:rPr>
              <w:t>600</w:t>
            </w:r>
          </w:p>
        </w:tc>
      </w:tr>
      <w:tr w:rsidR="62F4ACB4" w:rsidTr="62F4ACB4" w14:paraId="289305FD">
        <w:trPr>
          <w:trHeight w:val="405"/>
        </w:trPr>
        <w:tc>
          <w:tcPr>
            <w:tcW w:w="1275" w:type="dxa"/>
            <w:shd w:val="clear" w:color="auto" w:fill="275317" w:themeFill="accent6" w:themeFillShade="80"/>
            <w:tcMar>
              <w:left w:w="105" w:type="dxa"/>
              <w:right w:w="105" w:type="dxa"/>
            </w:tcMar>
            <w:vAlign w:val="center"/>
          </w:tcPr>
          <w:p w:rsidR="62F4ACB4" w:rsidP="62F4ACB4" w:rsidRDefault="62F4ACB4" w14:paraId="40264D8F" w14:textId="6A282913">
            <w:pPr>
              <w:rPr>
                <w:rFonts w:ascii="Arial" w:hAnsi="Arial" w:eastAsia="Arial" w:cs="Arial"/>
                <w:b w:val="0"/>
                <w:bCs w:val="0"/>
                <w:i w:val="0"/>
                <w:iCs w:val="0"/>
                <w:caps w:val="0"/>
                <w:smallCaps w:val="0"/>
                <w:color w:val="FFFFFF" w:themeColor="background1" w:themeTint="FF" w:themeShade="FF"/>
                <w:sz w:val="20"/>
                <w:szCs w:val="20"/>
              </w:rPr>
            </w:pPr>
            <w:r w:rsidRPr="62F4ACB4" w:rsidR="62F4ACB4">
              <w:rPr>
                <w:rFonts w:ascii="Arial" w:hAnsi="Arial" w:eastAsia="Arial" w:cs="Arial"/>
                <w:b w:val="1"/>
                <w:bCs w:val="1"/>
                <w:i w:val="0"/>
                <w:iCs w:val="0"/>
                <w:caps w:val="0"/>
                <w:smallCaps w:val="0"/>
                <w:color w:val="FFFFFF" w:themeColor="background1" w:themeTint="FF" w:themeShade="FF"/>
                <w:sz w:val="20"/>
                <w:szCs w:val="20"/>
                <w:lang w:val="en-GB"/>
              </w:rPr>
              <w:t>4. TOTAL AVAILABLE</w:t>
            </w:r>
          </w:p>
          <w:p w:rsidR="62F4ACB4" w:rsidP="62F4ACB4" w:rsidRDefault="62F4ACB4" w14:paraId="4A67A6F8" w14:textId="4C10B7C8">
            <w:pPr>
              <w:rPr>
                <w:rFonts w:ascii="Calibri" w:hAnsi="Calibri" w:eastAsia="Calibri" w:cs="Calibri"/>
                <w:b w:val="0"/>
                <w:bCs w:val="0"/>
                <w:i w:val="0"/>
                <w:iCs w:val="0"/>
                <w:caps w:val="0"/>
                <w:smallCaps w:val="0"/>
                <w:color w:val="FFFFFF" w:themeColor="background1" w:themeTint="FF" w:themeShade="FF"/>
                <w:sz w:val="20"/>
                <w:szCs w:val="20"/>
              </w:rPr>
            </w:pPr>
            <w:r w:rsidRPr="62F4ACB4" w:rsidR="62F4ACB4">
              <w:rPr>
                <w:rFonts w:ascii="Calibri" w:hAnsi="Calibri" w:eastAsia="Calibri" w:cs="Calibri"/>
                <w:b w:val="0"/>
                <w:bCs w:val="0"/>
                <w:i w:val="0"/>
                <w:iCs w:val="0"/>
                <w:caps w:val="0"/>
                <w:smallCaps w:val="0"/>
                <w:color w:val="FFFFFF" w:themeColor="background1" w:themeTint="FF" w:themeShade="FF"/>
                <w:sz w:val="20"/>
                <w:szCs w:val="20"/>
                <w:lang w:val="en-GB"/>
              </w:rPr>
              <w:t>cash in bank + total income</w:t>
            </w:r>
          </w:p>
        </w:tc>
        <w:tc>
          <w:tcPr>
            <w:tcW w:w="1029" w:type="dxa"/>
            <w:tcMar>
              <w:left w:w="105" w:type="dxa"/>
              <w:right w:w="105" w:type="dxa"/>
            </w:tcMar>
            <w:vAlign w:val="top"/>
          </w:tcPr>
          <w:p w:rsidR="7E7458E9" w:rsidRDefault="7E7458E9" w14:paraId="77090D99" w14:textId="2AAE1F54">
            <w:r w:rsidRPr="62F4ACB4" w:rsidR="7E7458E9">
              <w:rPr>
                <w:rFonts w:ascii="Calibri" w:hAnsi="Calibri" w:eastAsia="Calibri" w:cs="Calibri"/>
                <w:b w:val="0"/>
                <w:bCs w:val="0"/>
                <w:i w:val="0"/>
                <w:iCs w:val="0"/>
                <w:caps w:val="0"/>
                <w:smallCaps w:val="0"/>
                <w:color w:val="000000" w:themeColor="text1" w:themeTint="FF" w:themeShade="FF"/>
                <w:sz w:val="22"/>
                <w:szCs w:val="22"/>
              </w:rPr>
              <w:t>£1000</w:t>
            </w:r>
          </w:p>
        </w:tc>
        <w:tc>
          <w:tcPr>
            <w:tcW w:w="840" w:type="dxa"/>
            <w:tcMar>
              <w:left w:w="105" w:type="dxa"/>
              <w:right w:w="105" w:type="dxa"/>
            </w:tcMar>
            <w:vAlign w:val="top"/>
          </w:tcPr>
          <w:p w:rsidR="0E42B66B" w:rsidP="62F4ACB4" w:rsidRDefault="0E42B66B" w14:paraId="36486F58" w14:textId="24CBE3F6">
            <w:pPr>
              <w:rPr>
                <w:rFonts w:ascii="Calibri" w:hAnsi="Calibri" w:eastAsia="Calibri" w:cs="Calibri"/>
                <w:b w:val="0"/>
                <w:bCs w:val="0"/>
                <w:i w:val="0"/>
                <w:iCs w:val="0"/>
                <w:caps w:val="0"/>
                <w:smallCaps w:val="0"/>
                <w:color w:val="000000" w:themeColor="text1" w:themeTint="FF" w:themeShade="FF"/>
                <w:sz w:val="22"/>
                <w:szCs w:val="22"/>
              </w:rPr>
            </w:pPr>
            <w:r w:rsidRPr="62F4ACB4" w:rsidR="0E42B66B">
              <w:rPr>
                <w:rFonts w:ascii="Calibri" w:hAnsi="Calibri" w:eastAsia="Calibri" w:cs="Calibri"/>
                <w:b w:val="0"/>
                <w:bCs w:val="0"/>
                <w:i w:val="0"/>
                <w:iCs w:val="0"/>
                <w:caps w:val="0"/>
                <w:smallCaps w:val="0"/>
                <w:color w:val="000000" w:themeColor="text1" w:themeTint="FF" w:themeShade="FF"/>
                <w:sz w:val="22"/>
                <w:szCs w:val="22"/>
              </w:rPr>
              <w:t>£</w:t>
            </w:r>
            <w:r w:rsidRPr="62F4ACB4" w:rsidR="0AD9F1A5">
              <w:rPr>
                <w:rFonts w:ascii="Calibri" w:hAnsi="Calibri" w:eastAsia="Calibri" w:cs="Calibri"/>
                <w:b w:val="0"/>
                <w:bCs w:val="0"/>
                <w:i w:val="0"/>
                <w:iCs w:val="0"/>
                <w:caps w:val="0"/>
                <w:smallCaps w:val="0"/>
                <w:color w:val="000000" w:themeColor="text1" w:themeTint="FF" w:themeShade="FF"/>
                <w:sz w:val="22"/>
                <w:szCs w:val="22"/>
              </w:rPr>
              <w:t>992</w:t>
            </w:r>
          </w:p>
        </w:tc>
        <w:tc>
          <w:tcPr>
            <w:tcW w:w="915" w:type="dxa"/>
            <w:tcMar>
              <w:left w:w="105" w:type="dxa"/>
              <w:right w:w="105" w:type="dxa"/>
            </w:tcMar>
            <w:vAlign w:val="top"/>
          </w:tcPr>
          <w:p w:rsidR="2451D425" w:rsidP="62F4ACB4" w:rsidRDefault="2451D425" w14:paraId="3CC788C1" w14:textId="1AA2DB6A">
            <w:pPr>
              <w:rPr>
                <w:rFonts w:ascii="Calibri" w:hAnsi="Calibri" w:eastAsia="Calibri" w:cs="Calibri"/>
                <w:b w:val="0"/>
                <w:bCs w:val="0"/>
                <w:i w:val="0"/>
                <w:iCs w:val="0"/>
                <w:caps w:val="0"/>
                <w:smallCaps w:val="0"/>
                <w:color w:val="000000" w:themeColor="text1" w:themeTint="FF" w:themeShade="FF"/>
                <w:sz w:val="22"/>
                <w:szCs w:val="22"/>
              </w:rPr>
            </w:pPr>
            <w:r w:rsidRPr="62F4ACB4" w:rsidR="2451D425">
              <w:rPr>
                <w:rFonts w:ascii="Calibri" w:hAnsi="Calibri" w:eastAsia="Calibri" w:cs="Calibri"/>
                <w:b w:val="0"/>
                <w:bCs w:val="0"/>
                <w:i w:val="0"/>
                <w:iCs w:val="0"/>
                <w:caps w:val="0"/>
                <w:smallCaps w:val="0"/>
                <w:color w:val="000000" w:themeColor="text1" w:themeTint="FF" w:themeShade="FF"/>
                <w:sz w:val="22"/>
                <w:szCs w:val="22"/>
              </w:rPr>
              <w:t>£1</w:t>
            </w:r>
            <w:r w:rsidRPr="62F4ACB4" w:rsidR="6D87CB66">
              <w:rPr>
                <w:rFonts w:ascii="Calibri" w:hAnsi="Calibri" w:eastAsia="Calibri" w:cs="Calibri"/>
                <w:b w:val="0"/>
                <w:bCs w:val="0"/>
                <w:i w:val="0"/>
                <w:iCs w:val="0"/>
                <w:caps w:val="0"/>
                <w:smallCaps w:val="0"/>
                <w:color w:val="000000" w:themeColor="text1" w:themeTint="FF" w:themeShade="FF"/>
                <w:sz w:val="22"/>
                <w:szCs w:val="22"/>
              </w:rPr>
              <w:t>,334</w:t>
            </w:r>
          </w:p>
        </w:tc>
        <w:tc>
          <w:tcPr>
            <w:tcW w:w="888" w:type="dxa"/>
            <w:tcMar>
              <w:left w:w="105" w:type="dxa"/>
              <w:right w:w="105" w:type="dxa"/>
            </w:tcMar>
            <w:vAlign w:val="top"/>
          </w:tcPr>
          <w:p w:rsidR="0B52EFC8" w:rsidP="62F4ACB4" w:rsidRDefault="0B52EFC8" w14:paraId="16411616" w14:textId="5187FDC7">
            <w:pPr>
              <w:rPr>
                <w:rFonts w:ascii="Calibri" w:hAnsi="Calibri" w:eastAsia="Calibri" w:cs="Calibri"/>
                <w:b w:val="0"/>
                <w:bCs w:val="0"/>
                <w:i w:val="0"/>
                <w:iCs w:val="0"/>
                <w:caps w:val="0"/>
                <w:smallCaps w:val="0"/>
                <w:color w:val="000000" w:themeColor="text1" w:themeTint="FF" w:themeShade="FF"/>
                <w:sz w:val="22"/>
                <w:szCs w:val="22"/>
              </w:rPr>
            </w:pPr>
            <w:r w:rsidRPr="62F4ACB4" w:rsidR="0B52EFC8">
              <w:rPr>
                <w:rFonts w:ascii="Calibri" w:hAnsi="Calibri" w:eastAsia="Calibri" w:cs="Calibri"/>
                <w:b w:val="0"/>
                <w:bCs w:val="0"/>
                <w:i w:val="0"/>
                <w:iCs w:val="0"/>
                <w:caps w:val="0"/>
                <w:smallCaps w:val="0"/>
                <w:color w:val="000000" w:themeColor="text1" w:themeTint="FF" w:themeShade="FF"/>
                <w:sz w:val="22"/>
                <w:szCs w:val="22"/>
              </w:rPr>
              <w:t>£1</w:t>
            </w:r>
            <w:r w:rsidRPr="62F4ACB4" w:rsidR="20145EE4">
              <w:rPr>
                <w:rFonts w:ascii="Calibri" w:hAnsi="Calibri" w:eastAsia="Calibri" w:cs="Calibri"/>
                <w:b w:val="0"/>
                <w:bCs w:val="0"/>
                <w:i w:val="0"/>
                <w:iCs w:val="0"/>
                <w:caps w:val="0"/>
                <w:smallCaps w:val="0"/>
                <w:color w:val="000000" w:themeColor="text1" w:themeTint="FF" w:themeShade="FF"/>
                <w:sz w:val="22"/>
                <w:szCs w:val="22"/>
              </w:rPr>
              <w:t>,734</w:t>
            </w:r>
          </w:p>
        </w:tc>
        <w:tc>
          <w:tcPr>
            <w:tcW w:w="855" w:type="dxa"/>
            <w:tcMar>
              <w:left w:w="105" w:type="dxa"/>
              <w:right w:w="105" w:type="dxa"/>
            </w:tcMar>
            <w:vAlign w:val="top"/>
          </w:tcPr>
          <w:p w:rsidR="08329665" w:rsidP="62F4ACB4" w:rsidRDefault="08329665" w14:paraId="56F12EBE" w14:textId="2522C516">
            <w:pPr>
              <w:rPr>
                <w:rFonts w:ascii="Calibri" w:hAnsi="Calibri" w:eastAsia="Calibri" w:cs="Calibri"/>
                <w:b w:val="0"/>
                <w:bCs w:val="0"/>
                <w:i w:val="0"/>
                <w:iCs w:val="0"/>
                <w:caps w:val="0"/>
                <w:smallCaps w:val="0"/>
                <w:color w:val="000000" w:themeColor="text1" w:themeTint="FF" w:themeShade="FF"/>
                <w:sz w:val="22"/>
                <w:szCs w:val="22"/>
              </w:rPr>
            </w:pPr>
            <w:r w:rsidRPr="62F4ACB4" w:rsidR="08329665">
              <w:rPr>
                <w:rFonts w:ascii="Calibri" w:hAnsi="Calibri" w:eastAsia="Calibri" w:cs="Calibri"/>
                <w:b w:val="0"/>
                <w:bCs w:val="0"/>
                <w:i w:val="0"/>
                <w:iCs w:val="0"/>
                <w:caps w:val="0"/>
                <w:smallCaps w:val="0"/>
                <w:color w:val="000000" w:themeColor="text1" w:themeTint="FF" w:themeShade="FF"/>
                <w:sz w:val="22"/>
                <w:szCs w:val="22"/>
              </w:rPr>
              <w:t>£</w:t>
            </w:r>
            <w:r w:rsidRPr="62F4ACB4" w:rsidR="0C2ACF3D">
              <w:rPr>
                <w:rFonts w:ascii="Calibri" w:hAnsi="Calibri" w:eastAsia="Calibri" w:cs="Calibri"/>
                <w:b w:val="0"/>
                <w:bCs w:val="0"/>
                <w:i w:val="0"/>
                <w:iCs w:val="0"/>
                <w:caps w:val="0"/>
                <w:smallCaps w:val="0"/>
                <w:color w:val="000000" w:themeColor="text1" w:themeTint="FF" w:themeShade="FF"/>
                <w:sz w:val="22"/>
                <w:szCs w:val="22"/>
              </w:rPr>
              <w:t>2,551</w:t>
            </w:r>
          </w:p>
        </w:tc>
        <w:tc>
          <w:tcPr>
            <w:tcW w:w="875" w:type="dxa"/>
            <w:tcMar>
              <w:left w:w="105" w:type="dxa"/>
              <w:right w:w="105" w:type="dxa"/>
            </w:tcMar>
            <w:vAlign w:val="top"/>
          </w:tcPr>
          <w:p w:rsidR="2F8F69E1" w:rsidP="62F4ACB4" w:rsidRDefault="2F8F69E1" w14:paraId="39417DA5" w14:textId="366924D8">
            <w:pPr>
              <w:rPr>
                <w:rFonts w:ascii="Calibri" w:hAnsi="Calibri" w:eastAsia="Calibri" w:cs="Calibri"/>
                <w:b w:val="0"/>
                <w:bCs w:val="0"/>
                <w:i w:val="0"/>
                <w:iCs w:val="0"/>
                <w:caps w:val="0"/>
                <w:smallCaps w:val="0"/>
                <w:color w:val="000000" w:themeColor="text1" w:themeTint="FF" w:themeShade="FF"/>
                <w:sz w:val="22"/>
                <w:szCs w:val="22"/>
              </w:rPr>
            </w:pPr>
            <w:r w:rsidRPr="62F4ACB4" w:rsidR="2F8F69E1">
              <w:rPr>
                <w:rFonts w:ascii="Calibri" w:hAnsi="Calibri" w:eastAsia="Calibri" w:cs="Calibri"/>
                <w:b w:val="0"/>
                <w:bCs w:val="0"/>
                <w:i w:val="0"/>
                <w:iCs w:val="0"/>
                <w:caps w:val="0"/>
                <w:smallCaps w:val="0"/>
                <w:color w:val="000000" w:themeColor="text1" w:themeTint="FF" w:themeShade="FF"/>
                <w:sz w:val="22"/>
                <w:szCs w:val="22"/>
              </w:rPr>
              <w:t>£</w:t>
            </w:r>
            <w:r w:rsidRPr="62F4ACB4" w:rsidR="3A799EFD">
              <w:rPr>
                <w:rFonts w:ascii="Calibri" w:hAnsi="Calibri" w:eastAsia="Calibri" w:cs="Calibri"/>
                <w:b w:val="0"/>
                <w:bCs w:val="0"/>
                <w:i w:val="0"/>
                <w:iCs w:val="0"/>
                <w:caps w:val="0"/>
                <w:smallCaps w:val="0"/>
                <w:color w:val="000000" w:themeColor="text1" w:themeTint="FF" w:themeShade="FF"/>
                <w:sz w:val="22"/>
                <w:szCs w:val="22"/>
              </w:rPr>
              <w:t>3,938</w:t>
            </w:r>
          </w:p>
        </w:tc>
        <w:tc>
          <w:tcPr>
            <w:tcW w:w="903" w:type="dxa"/>
            <w:tcMar>
              <w:left w:w="105" w:type="dxa"/>
              <w:right w:w="105" w:type="dxa"/>
            </w:tcMar>
            <w:vAlign w:val="top"/>
          </w:tcPr>
          <w:p w:rsidR="51582542" w:rsidRDefault="51582542" w14:paraId="0AC656F4" w14:textId="218EE6D7">
            <w:r w:rsidRPr="62F4ACB4" w:rsidR="51582542">
              <w:rPr>
                <w:rFonts w:ascii="Calibri" w:hAnsi="Calibri" w:eastAsia="Calibri" w:cs="Calibri"/>
                <w:b w:val="0"/>
                <w:bCs w:val="0"/>
                <w:i w:val="0"/>
                <w:iCs w:val="0"/>
                <w:caps w:val="0"/>
                <w:smallCaps w:val="0"/>
                <w:color w:val="000000" w:themeColor="text1" w:themeTint="FF" w:themeShade="FF"/>
                <w:sz w:val="22"/>
                <w:szCs w:val="22"/>
              </w:rPr>
              <w:t>£</w:t>
            </w:r>
            <w:r w:rsidRPr="62F4ACB4" w:rsidR="207FE9C5">
              <w:rPr>
                <w:rFonts w:ascii="Calibri" w:hAnsi="Calibri" w:eastAsia="Calibri" w:cs="Calibri"/>
                <w:b w:val="0"/>
                <w:bCs w:val="0"/>
                <w:i w:val="0"/>
                <w:iCs w:val="0"/>
                <w:caps w:val="0"/>
                <w:smallCaps w:val="0"/>
                <w:color w:val="000000" w:themeColor="text1" w:themeTint="FF" w:themeShade="FF"/>
                <w:sz w:val="22"/>
                <w:szCs w:val="22"/>
              </w:rPr>
              <w:t>5,310</w:t>
            </w:r>
          </w:p>
        </w:tc>
        <w:tc>
          <w:tcPr>
            <w:tcW w:w="903" w:type="dxa"/>
            <w:tcMar>
              <w:left w:w="105" w:type="dxa"/>
              <w:right w:w="105" w:type="dxa"/>
            </w:tcMar>
            <w:vAlign w:val="top"/>
          </w:tcPr>
          <w:p w:rsidR="0830D703" w:rsidP="62F4ACB4" w:rsidRDefault="0830D703" w14:paraId="5E4DAD5B" w14:textId="159225A9">
            <w:pPr>
              <w:rPr>
                <w:rFonts w:ascii="Calibri" w:hAnsi="Calibri" w:eastAsia="Calibri" w:cs="Calibri"/>
                <w:b w:val="0"/>
                <w:bCs w:val="0"/>
                <w:i w:val="0"/>
                <w:iCs w:val="0"/>
                <w:caps w:val="0"/>
                <w:smallCaps w:val="0"/>
                <w:color w:val="000000" w:themeColor="text1" w:themeTint="FF" w:themeShade="FF"/>
                <w:sz w:val="22"/>
                <w:szCs w:val="22"/>
              </w:rPr>
            </w:pPr>
            <w:r w:rsidRPr="62F4ACB4" w:rsidR="0830D703">
              <w:rPr>
                <w:rFonts w:ascii="Calibri" w:hAnsi="Calibri" w:eastAsia="Calibri" w:cs="Calibri"/>
                <w:b w:val="0"/>
                <w:bCs w:val="0"/>
                <w:i w:val="0"/>
                <w:iCs w:val="0"/>
                <w:caps w:val="0"/>
                <w:smallCaps w:val="0"/>
                <w:color w:val="000000" w:themeColor="text1" w:themeTint="FF" w:themeShade="FF"/>
                <w:sz w:val="22"/>
                <w:szCs w:val="22"/>
              </w:rPr>
              <w:t>£</w:t>
            </w:r>
            <w:r w:rsidRPr="62F4ACB4" w:rsidR="7C77AD00">
              <w:rPr>
                <w:rFonts w:ascii="Calibri" w:hAnsi="Calibri" w:eastAsia="Calibri" w:cs="Calibri"/>
                <w:b w:val="0"/>
                <w:bCs w:val="0"/>
                <w:i w:val="0"/>
                <w:iCs w:val="0"/>
                <w:caps w:val="0"/>
                <w:smallCaps w:val="0"/>
                <w:color w:val="000000" w:themeColor="text1" w:themeTint="FF" w:themeShade="FF"/>
                <w:sz w:val="22"/>
                <w:szCs w:val="22"/>
              </w:rPr>
              <w:t>7,517</w:t>
            </w:r>
          </w:p>
        </w:tc>
        <w:tc>
          <w:tcPr>
            <w:tcW w:w="975" w:type="dxa"/>
            <w:tcMar>
              <w:left w:w="105" w:type="dxa"/>
              <w:right w:w="105" w:type="dxa"/>
            </w:tcMar>
            <w:vAlign w:val="top"/>
          </w:tcPr>
          <w:p w:rsidR="0F155E38" w:rsidRDefault="0F155E38" w14:paraId="5814C4C0" w14:textId="7A0E7ABF">
            <w:r w:rsidRPr="62F4ACB4" w:rsidR="0F155E38">
              <w:rPr>
                <w:rFonts w:ascii="Calibri" w:hAnsi="Calibri" w:eastAsia="Calibri" w:cs="Calibri"/>
                <w:b w:val="0"/>
                <w:bCs w:val="0"/>
                <w:i w:val="0"/>
                <w:iCs w:val="0"/>
                <w:caps w:val="0"/>
                <w:smallCaps w:val="0"/>
                <w:color w:val="000000" w:themeColor="text1" w:themeTint="FF" w:themeShade="FF"/>
                <w:sz w:val="22"/>
                <w:szCs w:val="22"/>
              </w:rPr>
              <w:t>£</w:t>
            </w:r>
            <w:r w:rsidRPr="62F4ACB4" w:rsidR="41B09958">
              <w:rPr>
                <w:rFonts w:ascii="Calibri" w:hAnsi="Calibri" w:eastAsia="Calibri" w:cs="Calibri"/>
                <w:b w:val="0"/>
                <w:bCs w:val="0"/>
                <w:i w:val="0"/>
                <w:iCs w:val="0"/>
                <w:caps w:val="0"/>
                <w:smallCaps w:val="0"/>
                <w:color w:val="000000" w:themeColor="text1" w:themeTint="FF" w:themeShade="FF"/>
                <w:sz w:val="22"/>
                <w:szCs w:val="22"/>
              </w:rPr>
              <w:t>9,87</w:t>
            </w:r>
            <w:r w:rsidRPr="62F4ACB4" w:rsidR="30342F19">
              <w:rPr>
                <w:rFonts w:ascii="Calibri" w:hAnsi="Calibri" w:eastAsia="Calibri" w:cs="Calibri"/>
                <w:b w:val="0"/>
                <w:bCs w:val="0"/>
                <w:i w:val="0"/>
                <w:iCs w:val="0"/>
                <w:caps w:val="0"/>
                <w:smallCaps w:val="0"/>
                <w:color w:val="000000" w:themeColor="text1" w:themeTint="FF" w:themeShade="FF"/>
                <w:sz w:val="22"/>
                <w:szCs w:val="22"/>
              </w:rPr>
              <w:t>1</w:t>
            </w:r>
          </w:p>
        </w:tc>
        <w:tc>
          <w:tcPr>
            <w:tcW w:w="1025" w:type="dxa"/>
            <w:tcMar>
              <w:left w:w="105" w:type="dxa"/>
              <w:right w:w="105" w:type="dxa"/>
            </w:tcMar>
            <w:vAlign w:val="top"/>
          </w:tcPr>
          <w:p w:rsidR="3BC4D544" w:rsidP="62F4ACB4" w:rsidRDefault="3BC4D544" w14:paraId="2A1E21A3" w14:textId="1E50C350">
            <w:pPr>
              <w:rPr>
                <w:rFonts w:ascii="Calibri" w:hAnsi="Calibri" w:eastAsia="Calibri" w:cs="Calibri"/>
                <w:b w:val="0"/>
                <w:bCs w:val="0"/>
                <w:i w:val="0"/>
                <w:iCs w:val="0"/>
                <w:caps w:val="0"/>
                <w:smallCaps w:val="0"/>
                <w:color w:val="000000" w:themeColor="text1" w:themeTint="FF" w:themeShade="FF"/>
                <w:sz w:val="22"/>
                <w:szCs w:val="22"/>
              </w:rPr>
            </w:pPr>
            <w:r w:rsidRPr="62F4ACB4" w:rsidR="3BC4D544">
              <w:rPr>
                <w:rFonts w:ascii="Calibri" w:hAnsi="Calibri" w:eastAsia="Calibri" w:cs="Calibri"/>
                <w:b w:val="0"/>
                <w:bCs w:val="0"/>
                <w:i w:val="0"/>
                <w:iCs w:val="0"/>
                <w:caps w:val="0"/>
                <w:smallCaps w:val="0"/>
                <w:color w:val="000000" w:themeColor="text1" w:themeTint="FF" w:themeShade="FF"/>
                <w:sz w:val="22"/>
                <w:szCs w:val="22"/>
              </w:rPr>
              <w:t>£</w:t>
            </w:r>
            <w:r w:rsidRPr="62F4ACB4" w:rsidR="0DDE1FFD">
              <w:rPr>
                <w:rFonts w:ascii="Calibri" w:hAnsi="Calibri" w:eastAsia="Calibri" w:cs="Calibri"/>
                <w:b w:val="0"/>
                <w:bCs w:val="0"/>
                <w:i w:val="0"/>
                <w:iCs w:val="0"/>
                <w:caps w:val="0"/>
                <w:smallCaps w:val="0"/>
                <w:color w:val="000000" w:themeColor="text1" w:themeTint="FF" w:themeShade="FF"/>
                <w:sz w:val="22"/>
                <w:szCs w:val="22"/>
              </w:rPr>
              <w:t>12,168</w:t>
            </w:r>
          </w:p>
        </w:tc>
        <w:tc>
          <w:tcPr>
            <w:tcW w:w="1173" w:type="dxa"/>
            <w:tcMar>
              <w:left w:w="105" w:type="dxa"/>
              <w:right w:w="105" w:type="dxa"/>
            </w:tcMar>
            <w:vAlign w:val="top"/>
          </w:tcPr>
          <w:p w:rsidR="7652057D" w:rsidP="62F4ACB4" w:rsidRDefault="7652057D" w14:paraId="70F300AE" w14:textId="2283367B">
            <w:pPr>
              <w:rPr>
                <w:rFonts w:ascii="Calibri" w:hAnsi="Calibri" w:eastAsia="Calibri" w:cs="Calibri"/>
                <w:b w:val="0"/>
                <w:bCs w:val="0"/>
                <w:i w:val="0"/>
                <w:iCs w:val="0"/>
                <w:caps w:val="0"/>
                <w:smallCaps w:val="0"/>
                <w:color w:val="000000" w:themeColor="text1" w:themeTint="FF" w:themeShade="FF"/>
                <w:sz w:val="22"/>
                <w:szCs w:val="22"/>
              </w:rPr>
            </w:pPr>
            <w:r w:rsidRPr="62F4ACB4" w:rsidR="7652057D">
              <w:rPr>
                <w:rFonts w:ascii="Calibri" w:hAnsi="Calibri" w:eastAsia="Calibri" w:cs="Calibri"/>
                <w:b w:val="0"/>
                <w:bCs w:val="0"/>
                <w:i w:val="0"/>
                <w:iCs w:val="0"/>
                <w:caps w:val="0"/>
                <w:smallCaps w:val="0"/>
                <w:color w:val="000000" w:themeColor="text1" w:themeTint="FF" w:themeShade="FF"/>
                <w:sz w:val="22"/>
                <w:szCs w:val="22"/>
              </w:rPr>
              <w:t>£</w:t>
            </w:r>
            <w:r w:rsidRPr="62F4ACB4" w:rsidR="24295122">
              <w:rPr>
                <w:rFonts w:ascii="Calibri" w:hAnsi="Calibri" w:eastAsia="Calibri" w:cs="Calibri"/>
                <w:b w:val="0"/>
                <w:bCs w:val="0"/>
                <w:i w:val="0"/>
                <w:iCs w:val="0"/>
                <w:caps w:val="0"/>
                <w:smallCaps w:val="0"/>
                <w:color w:val="000000" w:themeColor="text1" w:themeTint="FF" w:themeShade="FF"/>
                <w:sz w:val="22"/>
                <w:szCs w:val="22"/>
              </w:rPr>
              <w:t>14,565</w:t>
            </w:r>
          </w:p>
        </w:tc>
        <w:tc>
          <w:tcPr>
            <w:tcW w:w="978" w:type="dxa"/>
            <w:tcMar>
              <w:left w:w="105" w:type="dxa"/>
              <w:right w:w="105" w:type="dxa"/>
            </w:tcMar>
            <w:vAlign w:val="top"/>
          </w:tcPr>
          <w:p w:rsidR="667B235F" w:rsidP="62F4ACB4" w:rsidRDefault="667B235F" w14:paraId="343530C8" w14:textId="174AFBFF">
            <w:pPr>
              <w:rPr>
                <w:rFonts w:ascii="Calibri" w:hAnsi="Calibri" w:eastAsia="Calibri" w:cs="Calibri"/>
                <w:b w:val="0"/>
                <w:bCs w:val="0"/>
                <w:i w:val="0"/>
                <w:iCs w:val="0"/>
                <w:caps w:val="0"/>
                <w:smallCaps w:val="0"/>
                <w:color w:val="000000" w:themeColor="text1" w:themeTint="FF" w:themeShade="FF"/>
                <w:sz w:val="22"/>
                <w:szCs w:val="22"/>
              </w:rPr>
            </w:pPr>
            <w:r w:rsidRPr="62F4ACB4" w:rsidR="667B235F">
              <w:rPr>
                <w:rFonts w:ascii="Calibri" w:hAnsi="Calibri" w:eastAsia="Calibri" w:cs="Calibri"/>
                <w:b w:val="0"/>
                <w:bCs w:val="0"/>
                <w:i w:val="0"/>
                <w:iCs w:val="0"/>
                <w:caps w:val="0"/>
                <w:smallCaps w:val="0"/>
                <w:color w:val="000000" w:themeColor="text1" w:themeTint="FF" w:themeShade="FF"/>
                <w:sz w:val="22"/>
                <w:szCs w:val="22"/>
              </w:rPr>
              <w:t>£</w:t>
            </w:r>
            <w:r w:rsidRPr="62F4ACB4" w:rsidR="2112B6E2">
              <w:rPr>
                <w:rFonts w:ascii="Calibri" w:hAnsi="Calibri" w:eastAsia="Calibri" w:cs="Calibri"/>
                <w:b w:val="0"/>
                <w:bCs w:val="0"/>
                <w:i w:val="0"/>
                <w:iCs w:val="0"/>
                <w:caps w:val="0"/>
                <w:smallCaps w:val="0"/>
                <w:color w:val="000000" w:themeColor="text1" w:themeTint="FF" w:themeShade="FF"/>
                <w:sz w:val="22"/>
                <w:szCs w:val="22"/>
              </w:rPr>
              <w:t>17,087</w:t>
            </w:r>
          </w:p>
        </w:tc>
        <w:tc>
          <w:tcPr>
            <w:tcW w:w="1419" w:type="dxa"/>
            <w:tcMar>
              <w:left w:w="105" w:type="dxa"/>
              <w:right w:w="105" w:type="dxa"/>
            </w:tcMar>
            <w:vAlign w:val="top"/>
          </w:tcPr>
          <w:p w:rsidR="52234A73" w:rsidP="62F4ACB4" w:rsidRDefault="52234A73" w14:paraId="5D3BBCCD" w14:textId="1B4B4D0A">
            <w:pPr>
              <w:rPr>
                <w:rFonts w:ascii="Calibri" w:hAnsi="Calibri" w:eastAsia="Calibri" w:cs="Calibri"/>
                <w:b w:val="0"/>
                <w:bCs w:val="0"/>
                <w:i w:val="0"/>
                <w:iCs w:val="0"/>
                <w:caps w:val="0"/>
                <w:smallCaps w:val="0"/>
                <w:color w:val="000000" w:themeColor="text1" w:themeTint="FF" w:themeShade="FF"/>
                <w:sz w:val="22"/>
                <w:szCs w:val="22"/>
              </w:rPr>
            </w:pPr>
            <w:r w:rsidRPr="62F4ACB4" w:rsidR="52234A73">
              <w:rPr>
                <w:rFonts w:ascii="Calibri" w:hAnsi="Calibri" w:eastAsia="Calibri" w:cs="Calibri"/>
                <w:b w:val="0"/>
                <w:bCs w:val="0"/>
                <w:i w:val="0"/>
                <w:iCs w:val="0"/>
                <w:caps w:val="0"/>
                <w:smallCaps w:val="0"/>
                <w:color w:val="000000" w:themeColor="text1" w:themeTint="FF" w:themeShade="FF"/>
                <w:sz w:val="22"/>
                <w:szCs w:val="22"/>
              </w:rPr>
              <w:t>£</w:t>
            </w:r>
            <w:r w:rsidRPr="62F4ACB4" w:rsidR="6B16BB6B">
              <w:rPr>
                <w:rFonts w:ascii="Calibri" w:hAnsi="Calibri" w:eastAsia="Calibri" w:cs="Calibri"/>
                <w:b w:val="0"/>
                <w:bCs w:val="0"/>
                <w:i w:val="0"/>
                <w:iCs w:val="0"/>
                <w:caps w:val="0"/>
                <w:smallCaps w:val="0"/>
                <w:color w:val="000000" w:themeColor="text1" w:themeTint="FF" w:themeShade="FF"/>
                <w:sz w:val="22"/>
                <w:szCs w:val="22"/>
              </w:rPr>
              <w:t>19,899</w:t>
            </w:r>
          </w:p>
        </w:tc>
      </w:tr>
      <w:tr w:rsidR="62F4ACB4" w:rsidTr="62F4ACB4" w14:paraId="74DE326B">
        <w:trPr>
          <w:trHeight w:val="555"/>
        </w:trPr>
        <w:tc>
          <w:tcPr>
            <w:tcW w:w="1275" w:type="dxa"/>
            <w:shd w:val="clear" w:color="auto" w:fill="F6C5AC" w:themeFill="accent2" w:themeFillTint="66"/>
            <w:tcMar>
              <w:left w:w="105" w:type="dxa"/>
              <w:right w:w="105" w:type="dxa"/>
            </w:tcMar>
            <w:vAlign w:val="center"/>
          </w:tcPr>
          <w:p w:rsidR="62F4ACB4" w:rsidP="62F4ACB4" w:rsidRDefault="62F4ACB4" w14:paraId="4DA1C928" w14:textId="70E7019B">
            <w:pPr>
              <w:rPr>
                <w:rFonts w:ascii="Arial" w:hAnsi="Arial" w:eastAsia="Arial" w:cs="Arial"/>
                <w:b w:val="0"/>
                <w:bCs w:val="0"/>
                <w:i w:val="0"/>
                <w:iCs w:val="0"/>
                <w:caps w:val="0"/>
                <w:smallCaps w:val="0"/>
                <w:color w:val="000000" w:themeColor="text1" w:themeTint="FF" w:themeShade="FF"/>
                <w:sz w:val="16"/>
                <w:szCs w:val="16"/>
              </w:rPr>
            </w:pPr>
            <w:r w:rsidRPr="62F4ACB4" w:rsidR="62F4ACB4">
              <w:rPr>
                <w:rFonts w:ascii="Arial" w:hAnsi="Arial" w:eastAsia="Arial" w:cs="Arial"/>
                <w:b w:val="1"/>
                <w:bCs w:val="1"/>
                <w:i w:val="0"/>
                <w:iCs w:val="0"/>
                <w:caps w:val="0"/>
                <w:smallCaps w:val="0"/>
                <w:color w:val="000000" w:themeColor="text1" w:themeTint="FF" w:themeShade="FF"/>
                <w:sz w:val="16"/>
                <w:szCs w:val="16"/>
                <w:lang w:val="en-GB"/>
              </w:rPr>
              <w:t>5. COMPANY OUTGOINGS</w:t>
            </w:r>
          </w:p>
        </w:tc>
        <w:tc>
          <w:tcPr>
            <w:tcW w:w="1029" w:type="dxa"/>
            <w:shd w:val="clear" w:color="auto" w:fill="BFBFBF" w:themeFill="background1" w:themeFillShade="BF"/>
            <w:tcMar>
              <w:left w:w="105" w:type="dxa"/>
              <w:right w:w="105" w:type="dxa"/>
            </w:tcMar>
            <w:vAlign w:val="top"/>
          </w:tcPr>
          <w:p w:rsidR="62F4ACB4" w:rsidP="62F4ACB4" w:rsidRDefault="62F4ACB4" w14:paraId="69AB4716" w14:textId="78DB010E">
            <w:pPr>
              <w:rPr>
                <w:rFonts w:ascii="Calibri" w:hAnsi="Calibri" w:eastAsia="Calibri" w:cs="Calibri"/>
                <w:b w:val="0"/>
                <w:bCs w:val="0"/>
                <w:i w:val="0"/>
                <w:iCs w:val="0"/>
                <w:caps w:val="0"/>
                <w:smallCaps w:val="0"/>
                <w:color w:val="000000" w:themeColor="text1" w:themeTint="FF" w:themeShade="FF"/>
                <w:sz w:val="22"/>
                <w:szCs w:val="22"/>
              </w:rPr>
            </w:pPr>
          </w:p>
        </w:tc>
        <w:tc>
          <w:tcPr>
            <w:tcW w:w="840" w:type="dxa"/>
            <w:shd w:val="clear" w:color="auto" w:fill="BFBFBF" w:themeFill="background1" w:themeFillShade="BF"/>
            <w:tcMar>
              <w:left w:w="105" w:type="dxa"/>
              <w:right w:w="105" w:type="dxa"/>
            </w:tcMar>
            <w:vAlign w:val="top"/>
          </w:tcPr>
          <w:p w:rsidR="62F4ACB4" w:rsidP="62F4ACB4" w:rsidRDefault="62F4ACB4" w14:paraId="33C310F7" w14:textId="230ACC71">
            <w:pPr>
              <w:rPr>
                <w:rFonts w:ascii="Calibri" w:hAnsi="Calibri" w:eastAsia="Calibri" w:cs="Calibri"/>
                <w:b w:val="0"/>
                <w:bCs w:val="0"/>
                <w:i w:val="0"/>
                <w:iCs w:val="0"/>
                <w:caps w:val="0"/>
                <w:smallCaps w:val="0"/>
                <w:color w:val="000000" w:themeColor="text1" w:themeTint="FF" w:themeShade="FF"/>
                <w:sz w:val="22"/>
                <w:szCs w:val="22"/>
              </w:rPr>
            </w:pPr>
          </w:p>
        </w:tc>
        <w:tc>
          <w:tcPr>
            <w:tcW w:w="915" w:type="dxa"/>
            <w:shd w:val="clear" w:color="auto" w:fill="BFBFBF" w:themeFill="background1" w:themeFillShade="BF"/>
            <w:tcMar>
              <w:left w:w="105" w:type="dxa"/>
              <w:right w:w="105" w:type="dxa"/>
            </w:tcMar>
            <w:vAlign w:val="top"/>
          </w:tcPr>
          <w:p w:rsidR="62F4ACB4" w:rsidP="62F4ACB4" w:rsidRDefault="62F4ACB4" w14:paraId="4E968DFF" w14:textId="011786A5">
            <w:pPr>
              <w:rPr>
                <w:rFonts w:ascii="Calibri" w:hAnsi="Calibri" w:eastAsia="Calibri" w:cs="Calibri"/>
                <w:b w:val="0"/>
                <w:bCs w:val="0"/>
                <w:i w:val="0"/>
                <w:iCs w:val="0"/>
                <w:caps w:val="0"/>
                <w:smallCaps w:val="0"/>
                <w:color w:val="000000" w:themeColor="text1" w:themeTint="FF" w:themeShade="FF"/>
                <w:sz w:val="22"/>
                <w:szCs w:val="22"/>
              </w:rPr>
            </w:pPr>
          </w:p>
        </w:tc>
        <w:tc>
          <w:tcPr>
            <w:tcW w:w="888" w:type="dxa"/>
            <w:shd w:val="clear" w:color="auto" w:fill="BFBFBF" w:themeFill="background1" w:themeFillShade="BF"/>
            <w:tcMar>
              <w:left w:w="105" w:type="dxa"/>
              <w:right w:w="105" w:type="dxa"/>
            </w:tcMar>
            <w:vAlign w:val="top"/>
          </w:tcPr>
          <w:p w:rsidR="62F4ACB4" w:rsidP="62F4ACB4" w:rsidRDefault="62F4ACB4" w14:paraId="3267D695" w14:textId="533F4FDF">
            <w:pPr>
              <w:rPr>
                <w:rFonts w:ascii="Calibri" w:hAnsi="Calibri" w:eastAsia="Calibri" w:cs="Calibri"/>
                <w:b w:val="0"/>
                <w:bCs w:val="0"/>
                <w:i w:val="0"/>
                <w:iCs w:val="0"/>
                <w:caps w:val="0"/>
                <w:smallCaps w:val="0"/>
                <w:color w:val="000000" w:themeColor="text1" w:themeTint="FF" w:themeShade="FF"/>
                <w:sz w:val="22"/>
                <w:szCs w:val="22"/>
              </w:rPr>
            </w:pPr>
          </w:p>
        </w:tc>
        <w:tc>
          <w:tcPr>
            <w:tcW w:w="855" w:type="dxa"/>
            <w:shd w:val="clear" w:color="auto" w:fill="BFBFBF" w:themeFill="background1" w:themeFillShade="BF"/>
            <w:tcMar>
              <w:left w:w="105" w:type="dxa"/>
              <w:right w:w="105" w:type="dxa"/>
            </w:tcMar>
            <w:vAlign w:val="top"/>
          </w:tcPr>
          <w:p w:rsidR="62F4ACB4" w:rsidP="62F4ACB4" w:rsidRDefault="62F4ACB4" w14:paraId="1B24322A" w14:textId="51F5E6D7">
            <w:pPr>
              <w:rPr>
                <w:rFonts w:ascii="Calibri" w:hAnsi="Calibri" w:eastAsia="Calibri" w:cs="Calibri"/>
                <w:b w:val="0"/>
                <w:bCs w:val="0"/>
                <w:i w:val="0"/>
                <w:iCs w:val="0"/>
                <w:caps w:val="0"/>
                <w:smallCaps w:val="0"/>
                <w:color w:val="000000" w:themeColor="text1" w:themeTint="FF" w:themeShade="FF"/>
                <w:sz w:val="22"/>
                <w:szCs w:val="22"/>
              </w:rPr>
            </w:pPr>
          </w:p>
        </w:tc>
        <w:tc>
          <w:tcPr>
            <w:tcW w:w="875" w:type="dxa"/>
            <w:shd w:val="clear" w:color="auto" w:fill="BFBFBF" w:themeFill="background1" w:themeFillShade="BF"/>
            <w:tcMar>
              <w:left w:w="105" w:type="dxa"/>
              <w:right w:w="105" w:type="dxa"/>
            </w:tcMar>
            <w:vAlign w:val="top"/>
          </w:tcPr>
          <w:p w:rsidR="62F4ACB4" w:rsidP="62F4ACB4" w:rsidRDefault="62F4ACB4" w14:paraId="72AA3B3E" w14:textId="3D3CFA56">
            <w:pPr>
              <w:rPr>
                <w:rFonts w:ascii="Calibri" w:hAnsi="Calibri" w:eastAsia="Calibri" w:cs="Calibri"/>
                <w:b w:val="0"/>
                <w:bCs w:val="0"/>
                <w:i w:val="0"/>
                <w:iCs w:val="0"/>
                <w:caps w:val="0"/>
                <w:smallCaps w:val="0"/>
                <w:color w:val="000000" w:themeColor="text1" w:themeTint="FF" w:themeShade="FF"/>
                <w:sz w:val="22"/>
                <w:szCs w:val="22"/>
              </w:rPr>
            </w:pPr>
          </w:p>
        </w:tc>
        <w:tc>
          <w:tcPr>
            <w:tcW w:w="903" w:type="dxa"/>
            <w:shd w:val="clear" w:color="auto" w:fill="BFBFBF" w:themeFill="background1" w:themeFillShade="BF"/>
            <w:tcMar>
              <w:left w:w="105" w:type="dxa"/>
              <w:right w:w="105" w:type="dxa"/>
            </w:tcMar>
            <w:vAlign w:val="top"/>
          </w:tcPr>
          <w:p w:rsidR="62F4ACB4" w:rsidP="62F4ACB4" w:rsidRDefault="62F4ACB4" w14:paraId="472C2C43" w14:textId="1D7FABA9">
            <w:pPr>
              <w:rPr>
                <w:rFonts w:ascii="Calibri" w:hAnsi="Calibri" w:eastAsia="Calibri" w:cs="Calibri"/>
                <w:b w:val="0"/>
                <w:bCs w:val="0"/>
                <w:i w:val="0"/>
                <w:iCs w:val="0"/>
                <w:caps w:val="0"/>
                <w:smallCaps w:val="0"/>
                <w:color w:val="000000" w:themeColor="text1" w:themeTint="FF" w:themeShade="FF"/>
                <w:sz w:val="22"/>
                <w:szCs w:val="22"/>
              </w:rPr>
            </w:pPr>
          </w:p>
        </w:tc>
        <w:tc>
          <w:tcPr>
            <w:tcW w:w="903" w:type="dxa"/>
            <w:shd w:val="clear" w:color="auto" w:fill="BFBFBF" w:themeFill="background1" w:themeFillShade="BF"/>
            <w:tcMar>
              <w:left w:w="105" w:type="dxa"/>
              <w:right w:w="105" w:type="dxa"/>
            </w:tcMar>
            <w:vAlign w:val="top"/>
          </w:tcPr>
          <w:p w:rsidR="62F4ACB4" w:rsidP="62F4ACB4" w:rsidRDefault="62F4ACB4" w14:paraId="7DA5CE29" w14:textId="6B330A26">
            <w:pPr>
              <w:rPr>
                <w:rFonts w:ascii="Calibri" w:hAnsi="Calibri" w:eastAsia="Calibri" w:cs="Calibri"/>
                <w:b w:val="0"/>
                <w:bCs w:val="0"/>
                <w:i w:val="0"/>
                <w:iCs w:val="0"/>
                <w:caps w:val="0"/>
                <w:smallCaps w:val="0"/>
                <w:color w:val="000000" w:themeColor="text1" w:themeTint="FF" w:themeShade="FF"/>
                <w:sz w:val="22"/>
                <w:szCs w:val="22"/>
              </w:rPr>
            </w:pPr>
          </w:p>
        </w:tc>
        <w:tc>
          <w:tcPr>
            <w:tcW w:w="975" w:type="dxa"/>
            <w:shd w:val="clear" w:color="auto" w:fill="BFBFBF" w:themeFill="background1" w:themeFillShade="BF"/>
            <w:tcMar>
              <w:left w:w="105" w:type="dxa"/>
              <w:right w:w="105" w:type="dxa"/>
            </w:tcMar>
            <w:vAlign w:val="top"/>
          </w:tcPr>
          <w:p w:rsidR="62F4ACB4" w:rsidP="62F4ACB4" w:rsidRDefault="62F4ACB4" w14:paraId="409F39DA" w14:textId="508118E5">
            <w:pPr>
              <w:rPr>
                <w:rFonts w:ascii="Calibri" w:hAnsi="Calibri" w:eastAsia="Calibri" w:cs="Calibri"/>
                <w:b w:val="0"/>
                <w:bCs w:val="0"/>
                <w:i w:val="0"/>
                <w:iCs w:val="0"/>
                <w:caps w:val="0"/>
                <w:smallCaps w:val="0"/>
                <w:color w:val="000000" w:themeColor="text1" w:themeTint="FF" w:themeShade="FF"/>
                <w:sz w:val="22"/>
                <w:szCs w:val="22"/>
              </w:rPr>
            </w:pPr>
          </w:p>
        </w:tc>
        <w:tc>
          <w:tcPr>
            <w:tcW w:w="1025" w:type="dxa"/>
            <w:shd w:val="clear" w:color="auto" w:fill="BFBFBF" w:themeFill="background1" w:themeFillShade="BF"/>
            <w:tcMar>
              <w:left w:w="105" w:type="dxa"/>
              <w:right w:w="105" w:type="dxa"/>
            </w:tcMar>
            <w:vAlign w:val="top"/>
          </w:tcPr>
          <w:p w:rsidR="62F4ACB4" w:rsidP="62F4ACB4" w:rsidRDefault="62F4ACB4" w14:paraId="2F66FA4D" w14:textId="60633115">
            <w:pPr>
              <w:rPr>
                <w:rFonts w:ascii="Calibri" w:hAnsi="Calibri" w:eastAsia="Calibri" w:cs="Calibri"/>
                <w:b w:val="0"/>
                <w:bCs w:val="0"/>
                <w:i w:val="0"/>
                <w:iCs w:val="0"/>
                <w:caps w:val="0"/>
                <w:smallCaps w:val="0"/>
                <w:color w:val="000000" w:themeColor="text1" w:themeTint="FF" w:themeShade="FF"/>
                <w:sz w:val="22"/>
                <w:szCs w:val="22"/>
              </w:rPr>
            </w:pPr>
          </w:p>
        </w:tc>
        <w:tc>
          <w:tcPr>
            <w:tcW w:w="1173" w:type="dxa"/>
            <w:shd w:val="clear" w:color="auto" w:fill="BFBFBF" w:themeFill="background1" w:themeFillShade="BF"/>
            <w:tcMar>
              <w:left w:w="105" w:type="dxa"/>
              <w:right w:w="105" w:type="dxa"/>
            </w:tcMar>
            <w:vAlign w:val="top"/>
          </w:tcPr>
          <w:p w:rsidR="62F4ACB4" w:rsidP="62F4ACB4" w:rsidRDefault="62F4ACB4" w14:paraId="0FBCA192" w14:textId="5C79D414">
            <w:pPr>
              <w:rPr>
                <w:rFonts w:ascii="Calibri" w:hAnsi="Calibri" w:eastAsia="Calibri" w:cs="Calibri"/>
                <w:b w:val="0"/>
                <w:bCs w:val="0"/>
                <w:i w:val="0"/>
                <w:iCs w:val="0"/>
                <w:caps w:val="0"/>
                <w:smallCaps w:val="0"/>
                <w:color w:val="000000" w:themeColor="text1" w:themeTint="FF" w:themeShade="FF"/>
                <w:sz w:val="22"/>
                <w:szCs w:val="22"/>
              </w:rPr>
            </w:pPr>
          </w:p>
        </w:tc>
        <w:tc>
          <w:tcPr>
            <w:tcW w:w="978" w:type="dxa"/>
            <w:shd w:val="clear" w:color="auto" w:fill="BFBFBF" w:themeFill="background1" w:themeFillShade="BF"/>
            <w:tcMar>
              <w:left w:w="105" w:type="dxa"/>
              <w:right w:w="105" w:type="dxa"/>
            </w:tcMar>
            <w:vAlign w:val="top"/>
          </w:tcPr>
          <w:p w:rsidR="62F4ACB4" w:rsidP="62F4ACB4" w:rsidRDefault="62F4ACB4" w14:paraId="1C4B8A2C" w14:textId="27915F44">
            <w:pPr>
              <w:rPr>
                <w:rFonts w:ascii="Calibri" w:hAnsi="Calibri" w:eastAsia="Calibri" w:cs="Calibri"/>
                <w:b w:val="0"/>
                <w:bCs w:val="0"/>
                <w:i w:val="0"/>
                <w:iCs w:val="0"/>
                <w:caps w:val="0"/>
                <w:smallCaps w:val="0"/>
                <w:color w:val="000000" w:themeColor="text1" w:themeTint="FF" w:themeShade="FF"/>
                <w:sz w:val="22"/>
                <w:szCs w:val="22"/>
              </w:rPr>
            </w:pPr>
          </w:p>
        </w:tc>
        <w:tc>
          <w:tcPr>
            <w:tcW w:w="1419" w:type="dxa"/>
            <w:shd w:val="clear" w:color="auto" w:fill="BFBFBF" w:themeFill="background1" w:themeFillShade="BF"/>
            <w:tcMar>
              <w:left w:w="105" w:type="dxa"/>
              <w:right w:w="105" w:type="dxa"/>
            </w:tcMar>
            <w:vAlign w:val="top"/>
          </w:tcPr>
          <w:p w:rsidR="62F4ACB4" w:rsidP="62F4ACB4" w:rsidRDefault="62F4ACB4" w14:paraId="5F19C904" w14:textId="2E41E95C">
            <w:pPr>
              <w:rPr>
                <w:rFonts w:ascii="Calibri" w:hAnsi="Calibri" w:eastAsia="Calibri" w:cs="Calibri"/>
                <w:b w:val="0"/>
                <w:bCs w:val="0"/>
                <w:i w:val="0"/>
                <w:iCs w:val="0"/>
                <w:caps w:val="0"/>
                <w:smallCaps w:val="0"/>
                <w:color w:val="000000" w:themeColor="text1" w:themeTint="FF" w:themeShade="FF"/>
                <w:sz w:val="22"/>
                <w:szCs w:val="22"/>
              </w:rPr>
            </w:pPr>
          </w:p>
        </w:tc>
      </w:tr>
      <w:tr w:rsidR="62F4ACB4" w:rsidTr="62F4ACB4" w14:paraId="4E930E2B">
        <w:trPr>
          <w:trHeight w:val="495"/>
        </w:trPr>
        <w:tc>
          <w:tcPr>
            <w:tcW w:w="1275" w:type="dxa"/>
            <w:shd w:val="clear" w:color="auto" w:fill="FAE2D5" w:themeFill="accent2" w:themeFillTint="33"/>
            <w:tcMar>
              <w:left w:w="105" w:type="dxa"/>
              <w:right w:w="105" w:type="dxa"/>
            </w:tcMar>
            <w:vAlign w:val="center"/>
          </w:tcPr>
          <w:p w:rsidR="62F4ACB4" w:rsidP="62F4ACB4" w:rsidRDefault="62F4ACB4" w14:paraId="1680ABC9" w14:textId="0F60394F">
            <w:pPr>
              <w:ind w:firstLine="160" w:firstLineChars="100"/>
              <w:rPr>
                <w:rFonts w:ascii="Arial" w:hAnsi="Arial" w:eastAsia="Arial" w:cs="Arial"/>
                <w:b w:val="0"/>
                <w:bCs w:val="0"/>
                <w:i w:val="0"/>
                <w:iCs w:val="0"/>
                <w:caps w:val="0"/>
                <w:smallCaps w:val="0"/>
                <w:color w:val="000000" w:themeColor="text1" w:themeTint="FF" w:themeShade="FF"/>
                <w:sz w:val="16"/>
                <w:szCs w:val="16"/>
              </w:rPr>
            </w:pPr>
          </w:p>
        </w:tc>
        <w:tc>
          <w:tcPr>
            <w:tcW w:w="1029" w:type="dxa"/>
            <w:tcMar>
              <w:left w:w="105" w:type="dxa"/>
              <w:right w:w="105" w:type="dxa"/>
            </w:tcMar>
            <w:vAlign w:val="top"/>
          </w:tcPr>
          <w:p w:rsidR="62F4ACB4" w:rsidP="62F4ACB4" w:rsidRDefault="62F4ACB4" w14:paraId="385BA28B" w14:textId="4668F536">
            <w:pPr>
              <w:rPr>
                <w:rFonts w:ascii="Calibri" w:hAnsi="Calibri" w:eastAsia="Calibri" w:cs="Calibri"/>
                <w:b w:val="0"/>
                <w:bCs w:val="0"/>
                <w:i w:val="0"/>
                <w:iCs w:val="0"/>
                <w:caps w:val="0"/>
                <w:smallCaps w:val="0"/>
                <w:color w:val="000000" w:themeColor="text1" w:themeTint="FF" w:themeShade="FF"/>
                <w:sz w:val="22"/>
                <w:szCs w:val="22"/>
              </w:rPr>
            </w:pPr>
          </w:p>
        </w:tc>
        <w:tc>
          <w:tcPr>
            <w:tcW w:w="840" w:type="dxa"/>
            <w:tcMar>
              <w:left w:w="105" w:type="dxa"/>
              <w:right w:w="105" w:type="dxa"/>
            </w:tcMar>
            <w:vAlign w:val="top"/>
          </w:tcPr>
          <w:p w:rsidR="62F4ACB4" w:rsidP="62F4ACB4" w:rsidRDefault="62F4ACB4" w14:paraId="76A25C92" w14:textId="513C6F2E">
            <w:pPr>
              <w:rPr>
                <w:rFonts w:ascii="Calibri" w:hAnsi="Calibri" w:eastAsia="Calibri" w:cs="Calibri"/>
                <w:b w:val="0"/>
                <w:bCs w:val="0"/>
                <w:i w:val="0"/>
                <w:iCs w:val="0"/>
                <w:caps w:val="0"/>
                <w:smallCaps w:val="0"/>
                <w:color w:val="000000" w:themeColor="text1" w:themeTint="FF" w:themeShade="FF"/>
                <w:sz w:val="22"/>
                <w:szCs w:val="22"/>
              </w:rPr>
            </w:pPr>
          </w:p>
        </w:tc>
        <w:tc>
          <w:tcPr>
            <w:tcW w:w="915" w:type="dxa"/>
            <w:tcMar>
              <w:left w:w="105" w:type="dxa"/>
              <w:right w:w="105" w:type="dxa"/>
            </w:tcMar>
            <w:vAlign w:val="top"/>
          </w:tcPr>
          <w:p w:rsidR="62F4ACB4" w:rsidP="62F4ACB4" w:rsidRDefault="62F4ACB4" w14:paraId="29BEC3F5" w14:textId="427A3001">
            <w:pPr>
              <w:rPr>
                <w:rFonts w:ascii="Calibri" w:hAnsi="Calibri" w:eastAsia="Calibri" w:cs="Calibri"/>
                <w:b w:val="0"/>
                <w:bCs w:val="0"/>
                <w:i w:val="0"/>
                <w:iCs w:val="0"/>
                <w:caps w:val="0"/>
                <w:smallCaps w:val="0"/>
                <w:color w:val="000000" w:themeColor="text1" w:themeTint="FF" w:themeShade="FF"/>
                <w:sz w:val="22"/>
                <w:szCs w:val="22"/>
              </w:rPr>
            </w:pPr>
          </w:p>
        </w:tc>
        <w:tc>
          <w:tcPr>
            <w:tcW w:w="888" w:type="dxa"/>
            <w:tcMar>
              <w:left w:w="105" w:type="dxa"/>
              <w:right w:w="105" w:type="dxa"/>
            </w:tcMar>
            <w:vAlign w:val="top"/>
          </w:tcPr>
          <w:p w:rsidR="62F4ACB4" w:rsidP="62F4ACB4" w:rsidRDefault="62F4ACB4" w14:paraId="0DE8B4F6" w14:textId="1CE673B9">
            <w:pPr>
              <w:rPr>
                <w:rFonts w:ascii="Calibri" w:hAnsi="Calibri" w:eastAsia="Calibri" w:cs="Calibri"/>
                <w:b w:val="0"/>
                <w:bCs w:val="0"/>
                <w:i w:val="0"/>
                <w:iCs w:val="0"/>
                <w:caps w:val="0"/>
                <w:smallCaps w:val="0"/>
                <w:color w:val="000000" w:themeColor="text1" w:themeTint="FF" w:themeShade="FF"/>
                <w:sz w:val="22"/>
                <w:szCs w:val="22"/>
              </w:rPr>
            </w:pPr>
          </w:p>
        </w:tc>
        <w:tc>
          <w:tcPr>
            <w:tcW w:w="855" w:type="dxa"/>
            <w:tcMar>
              <w:left w:w="105" w:type="dxa"/>
              <w:right w:w="105" w:type="dxa"/>
            </w:tcMar>
            <w:vAlign w:val="top"/>
          </w:tcPr>
          <w:p w:rsidR="62F4ACB4" w:rsidP="62F4ACB4" w:rsidRDefault="62F4ACB4" w14:paraId="2FB950F4" w14:textId="5FA380DB">
            <w:pPr>
              <w:rPr>
                <w:rFonts w:ascii="Calibri" w:hAnsi="Calibri" w:eastAsia="Calibri" w:cs="Calibri"/>
                <w:b w:val="0"/>
                <w:bCs w:val="0"/>
                <w:i w:val="0"/>
                <w:iCs w:val="0"/>
                <w:caps w:val="0"/>
                <w:smallCaps w:val="0"/>
                <w:color w:val="000000" w:themeColor="text1" w:themeTint="FF" w:themeShade="FF"/>
                <w:sz w:val="22"/>
                <w:szCs w:val="22"/>
              </w:rPr>
            </w:pPr>
          </w:p>
        </w:tc>
        <w:tc>
          <w:tcPr>
            <w:tcW w:w="875" w:type="dxa"/>
            <w:tcMar>
              <w:left w:w="105" w:type="dxa"/>
              <w:right w:w="105" w:type="dxa"/>
            </w:tcMar>
            <w:vAlign w:val="top"/>
          </w:tcPr>
          <w:p w:rsidR="62F4ACB4" w:rsidP="62F4ACB4" w:rsidRDefault="62F4ACB4" w14:paraId="12744AEE" w14:textId="4A9382C9">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7D363606" w14:textId="123463F4">
            <w:pPr>
              <w:rPr>
                <w:rFonts w:ascii="Calibri" w:hAnsi="Calibri" w:eastAsia="Calibri" w:cs="Calibri"/>
                <w:b w:val="0"/>
                <w:bCs w:val="0"/>
                <w:i w:val="0"/>
                <w:iCs w:val="0"/>
                <w:caps w:val="0"/>
                <w:smallCap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3AB8309A" w14:textId="3E4C4C9D">
            <w:pPr>
              <w:rPr>
                <w:rFonts w:ascii="Calibri" w:hAnsi="Calibri" w:eastAsia="Calibri" w:cs="Calibri"/>
                <w:b w:val="0"/>
                <w:bCs w:val="0"/>
                <w:i w:val="0"/>
                <w:iCs w:val="0"/>
                <w:caps w:val="0"/>
                <w:smallCaps w:val="0"/>
                <w:color w:val="000000" w:themeColor="text1" w:themeTint="FF" w:themeShade="FF"/>
                <w:sz w:val="22"/>
                <w:szCs w:val="22"/>
              </w:rPr>
            </w:pPr>
          </w:p>
        </w:tc>
        <w:tc>
          <w:tcPr>
            <w:tcW w:w="975" w:type="dxa"/>
            <w:tcMar>
              <w:left w:w="105" w:type="dxa"/>
              <w:right w:w="105" w:type="dxa"/>
            </w:tcMar>
            <w:vAlign w:val="top"/>
          </w:tcPr>
          <w:p w:rsidR="62F4ACB4" w:rsidP="62F4ACB4" w:rsidRDefault="62F4ACB4" w14:paraId="0BD1BF19" w14:textId="0388AEEE">
            <w:pPr>
              <w:rPr>
                <w:rFonts w:ascii="Calibri" w:hAnsi="Calibri" w:eastAsia="Calibri" w:cs="Calibri"/>
                <w:b w:val="0"/>
                <w:bCs w:val="0"/>
                <w:i w:val="0"/>
                <w:iCs w:val="0"/>
                <w:caps w:val="0"/>
                <w:smallCaps w:val="0"/>
                <w:color w:val="000000" w:themeColor="text1" w:themeTint="FF" w:themeShade="FF"/>
                <w:sz w:val="22"/>
                <w:szCs w:val="22"/>
              </w:rPr>
            </w:pPr>
          </w:p>
        </w:tc>
        <w:tc>
          <w:tcPr>
            <w:tcW w:w="1025" w:type="dxa"/>
            <w:tcMar>
              <w:left w:w="105" w:type="dxa"/>
              <w:right w:w="105" w:type="dxa"/>
            </w:tcMar>
            <w:vAlign w:val="top"/>
          </w:tcPr>
          <w:p w:rsidR="62F4ACB4" w:rsidP="62F4ACB4" w:rsidRDefault="62F4ACB4" w14:paraId="1D6226E9" w14:textId="4DC8A5B5">
            <w:pPr>
              <w:rPr>
                <w:rFonts w:ascii="Calibri" w:hAnsi="Calibri" w:eastAsia="Calibri" w:cs="Calibri"/>
                <w:b w:val="0"/>
                <w:bCs w:val="0"/>
                <w:i w:val="0"/>
                <w:iCs w:val="0"/>
                <w:caps w:val="0"/>
                <w:smallCaps w:val="0"/>
                <w:color w:val="000000" w:themeColor="text1" w:themeTint="FF" w:themeShade="FF"/>
                <w:sz w:val="22"/>
                <w:szCs w:val="22"/>
              </w:rPr>
            </w:pPr>
          </w:p>
        </w:tc>
        <w:tc>
          <w:tcPr>
            <w:tcW w:w="1173" w:type="dxa"/>
            <w:tcMar>
              <w:left w:w="105" w:type="dxa"/>
              <w:right w:w="105" w:type="dxa"/>
            </w:tcMar>
            <w:vAlign w:val="top"/>
          </w:tcPr>
          <w:p w:rsidR="62F4ACB4" w:rsidP="62F4ACB4" w:rsidRDefault="62F4ACB4" w14:paraId="25774D62" w14:textId="2352BD98">
            <w:pPr>
              <w:rPr>
                <w:rFonts w:ascii="Calibri" w:hAnsi="Calibri" w:eastAsia="Calibri" w:cs="Calibri"/>
                <w:b w:val="0"/>
                <w:bCs w:val="0"/>
                <w:i w:val="0"/>
                <w:iCs w:val="0"/>
                <w:caps w:val="0"/>
                <w:smallCaps w:val="0"/>
                <w:color w:val="000000" w:themeColor="text1" w:themeTint="FF" w:themeShade="FF"/>
                <w:sz w:val="22"/>
                <w:szCs w:val="22"/>
              </w:rPr>
            </w:pPr>
          </w:p>
        </w:tc>
        <w:tc>
          <w:tcPr>
            <w:tcW w:w="978" w:type="dxa"/>
            <w:tcMar>
              <w:left w:w="105" w:type="dxa"/>
              <w:right w:w="105" w:type="dxa"/>
            </w:tcMar>
            <w:vAlign w:val="top"/>
          </w:tcPr>
          <w:p w:rsidR="62F4ACB4" w:rsidP="62F4ACB4" w:rsidRDefault="62F4ACB4" w14:paraId="22B2D6D3" w14:textId="50CFD601">
            <w:pPr>
              <w:rPr>
                <w:rFonts w:ascii="Calibri" w:hAnsi="Calibri" w:eastAsia="Calibri" w:cs="Calibri"/>
                <w:b w:val="0"/>
                <w:bCs w:val="0"/>
                <w:i w:val="0"/>
                <w:iCs w:val="0"/>
                <w:caps w:val="0"/>
                <w:smallCaps w:val="0"/>
                <w:color w:val="000000" w:themeColor="text1" w:themeTint="FF" w:themeShade="FF"/>
                <w:sz w:val="22"/>
                <w:szCs w:val="22"/>
              </w:rPr>
            </w:pPr>
          </w:p>
        </w:tc>
        <w:tc>
          <w:tcPr>
            <w:tcW w:w="1419" w:type="dxa"/>
            <w:tcMar>
              <w:left w:w="105" w:type="dxa"/>
              <w:right w:w="105" w:type="dxa"/>
            </w:tcMar>
            <w:vAlign w:val="top"/>
          </w:tcPr>
          <w:p w:rsidR="62F4ACB4" w:rsidP="62F4ACB4" w:rsidRDefault="62F4ACB4" w14:paraId="338BDBBE" w14:textId="3EC42AE4">
            <w:pPr>
              <w:rPr>
                <w:rFonts w:ascii="Calibri" w:hAnsi="Calibri" w:eastAsia="Calibri" w:cs="Calibri"/>
                <w:b w:val="0"/>
                <w:bCs w:val="0"/>
                <w:i w:val="0"/>
                <w:iCs w:val="0"/>
                <w:caps w:val="0"/>
                <w:smallCaps w:val="0"/>
                <w:color w:val="000000" w:themeColor="text1" w:themeTint="FF" w:themeShade="FF"/>
                <w:sz w:val="22"/>
                <w:szCs w:val="22"/>
              </w:rPr>
            </w:pPr>
          </w:p>
        </w:tc>
      </w:tr>
      <w:tr w:rsidR="62F4ACB4" w:rsidTr="62F4ACB4" w14:paraId="00059A4A">
        <w:trPr>
          <w:trHeight w:val="495"/>
        </w:trPr>
        <w:tc>
          <w:tcPr>
            <w:tcW w:w="1275" w:type="dxa"/>
            <w:shd w:val="clear" w:color="auto" w:fill="FAE2D5" w:themeFill="accent2" w:themeFillTint="33"/>
            <w:tcMar>
              <w:left w:w="105" w:type="dxa"/>
              <w:right w:w="105" w:type="dxa"/>
            </w:tcMar>
            <w:vAlign w:val="center"/>
          </w:tcPr>
          <w:p w:rsidR="4E91BCA8" w:rsidP="62F4ACB4" w:rsidRDefault="4E91BCA8" w14:paraId="7C81D8C2" w14:textId="189D0459">
            <w:pPr>
              <w:ind w:firstLine="160" w:firstLineChars="100"/>
            </w:pPr>
            <w:r w:rsidRPr="62F4ACB4" w:rsidR="4E91BCA8">
              <w:rPr>
                <w:rFonts w:ascii="Arial" w:hAnsi="Arial" w:eastAsia="Arial" w:cs="Arial"/>
                <w:b w:val="0"/>
                <w:bCs w:val="0"/>
                <w:i w:val="0"/>
                <w:iCs w:val="0"/>
                <w:caps w:val="0"/>
                <w:smallCaps w:val="0"/>
                <w:color w:val="000000" w:themeColor="text1" w:themeTint="FF" w:themeShade="FF"/>
                <w:sz w:val="16"/>
                <w:szCs w:val="16"/>
              </w:rPr>
              <w:t xml:space="preserve">Equipment </w:t>
            </w:r>
            <w:r w:rsidRPr="62F4ACB4" w:rsidR="41706DCE">
              <w:rPr>
                <w:rFonts w:ascii="Arial" w:hAnsi="Arial" w:eastAsia="Arial" w:cs="Arial"/>
                <w:b w:val="0"/>
                <w:bCs w:val="0"/>
                <w:i w:val="0"/>
                <w:iCs w:val="0"/>
                <w:caps w:val="0"/>
                <w:smallCaps w:val="0"/>
                <w:color w:val="000000" w:themeColor="text1" w:themeTint="FF" w:themeShade="FF"/>
                <w:sz w:val="16"/>
                <w:szCs w:val="16"/>
              </w:rPr>
              <w:t>/repairs</w:t>
            </w:r>
          </w:p>
        </w:tc>
        <w:tc>
          <w:tcPr>
            <w:tcW w:w="1029" w:type="dxa"/>
            <w:tcMar>
              <w:left w:w="105" w:type="dxa"/>
              <w:right w:w="105" w:type="dxa"/>
            </w:tcMar>
            <w:vAlign w:val="top"/>
          </w:tcPr>
          <w:p w:rsidR="5AB5178F" w:rsidRDefault="5AB5178F" w14:paraId="70FDD088" w14:textId="0BCB2FAB">
            <w:r w:rsidRPr="62F4ACB4" w:rsidR="5AB5178F">
              <w:rPr>
                <w:rFonts w:ascii="Calibri" w:hAnsi="Calibri" w:eastAsia="Calibri" w:cs="Calibri"/>
                <w:b w:val="0"/>
                <w:bCs w:val="0"/>
                <w:i w:val="0"/>
                <w:iCs w:val="0"/>
                <w:caps w:val="0"/>
                <w:smallCaps w:val="0"/>
                <w:color w:val="000000" w:themeColor="text1" w:themeTint="FF" w:themeShade="FF"/>
                <w:sz w:val="22"/>
                <w:szCs w:val="22"/>
              </w:rPr>
              <w:t>£100</w:t>
            </w:r>
          </w:p>
        </w:tc>
        <w:tc>
          <w:tcPr>
            <w:tcW w:w="840" w:type="dxa"/>
            <w:tcMar>
              <w:left w:w="105" w:type="dxa"/>
              <w:right w:w="105" w:type="dxa"/>
            </w:tcMar>
            <w:vAlign w:val="top"/>
          </w:tcPr>
          <w:p w:rsidR="1CEF61E7" w:rsidRDefault="1CEF61E7" w14:paraId="5BBB7832" w14:textId="4226FEC8">
            <w:r w:rsidRPr="62F4ACB4" w:rsidR="1CEF61E7">
              <w:rPr>
                <w:rFonts w:ascii="Calibri" w:hAnsi="Calibri" w:eastAsia="Calibri" w:cs="Calibri"/>
                <w:b w:val="0"/>
                <w:bCs w:val="0"/>
                <w:i w:val="0"/>
                <w:iCs w:val="0"/>
                <w:caps w:val="0"/>
                <w:smallCaps w:val="0"/>
                <w:color w:val="000000" w:themeColor="text1" w:themeTint="FF" w:themeShade="FF"/>
                <w:sz w:val="22"/>
                <w:szCs w:val="22"/>
              </w:rPr>
              <w:t>0</w:t>
            </w:r>
          </w:p>
        </w:tc>
        <w:tc>
          <w:tcPr>
            <w:tcW w:w="915" w:type="dxa"/>
            <w:tcMar>
              <w:left w:w="105" w:type="dxa"/>
              <w:right w:w="105" w:type="dxa"/>
            </w:tcMar>
            <w:vAlign w:val="top"/>
          </w:tcPr>
          <w:p w:rsidR="5333D0D0" w:rsidRDefault="5333D0D0" w14:paraId="10DBBE74" w14:textId="62EAAC24">
            <w:r w:rsidRPr="62F4ACB4" w:rsidR="5333D0D0">
              <w:rPr>
                <w:rFonts w:ascii="Calibri" w:hAnsi="Calibri" w:eastAsia="Calibri" w:cs="Calibri"/>
                <w:b w:val="0"/>
                <w:bCs w:val="0"/>
                <w:i w:val="0"/>
                <w:iCs w:val="0"/>
                <w:caps w:val="0"/>
                <w:smallCaps w:val="0"/>
                <w:color w:val="000000" w:themeColor="text1" w:themeTint="FF" w:themeShade="FF"/>
                <w:sz w:val="22"/>
                <w:szCs w:val="22"/>
              </w:rPr>
              <w:t>0</w:t>
            </w:r>
          </w:p>
        </w:tc>
        <w:tc>
          <w:tcPr>
            <w:tcW w:w="888" w:type="dxa"/>
            <w:tcMar>
              <w:left w:w="105" w:type="dxa"/>
              <w:right w:w="105" w:type="dxa"/>
            </w:tcMar>
            <w:vAlign w:val="top"/>
          </w:tcPr>
          <w:p w:rsidR="6F21DFC1" w:rsidRDefault="6F21DFC1" w14:paraId="52F97E1C" w14:textId="2736F831">
            <w:r w:rsidRPr="62F4ACB4" w:rsidR="6F21DFC1">
              <w:rPr>
                <w:rFonts w:ascii="Calibri" w:hAnsi="Calibri" w:eastAsia="Calibri" w:cs="Calibri"/>
                <w:b w:val="0"/>
                <w:bCs w:val="0"/>
                <w:i w:val="0"/>
                <w:iCs w:val="0"/>
                <w:caps w:val="0"/>
                <w:smallCaps w:val="0"/>
                <w:color w:val="000000" w:themeColor="text1" w:themeTint="FF" w:themeShade="FF"/>
                <w:sz w:val="22"/>
                <w:szCs w:val="22"/>
              </w:rPr>
              <w:t>0</w:t>
            </w:r>
          </w:p>
        </w:tc>
        <w:tc>
          <w:tcPr>
            <w:tcW w:w="855" w:type="dxa"/>
            <w:tcMar>
              <w:left w:w="105" w:type="dxa"/>
              <w:right w:w="105" w:type="dxa"/>
            </w:tcMar>
            <w:vAlign w:val="top"/>
          </w:tcPr>
          <w:p w:rsidR="4F602338" w:rsidRDefault="4F602338" w14:paraId="577E058E" w14:textId="05A10F18">
            <w:r w:rsidRPr="62F4ACB4" w:rsidR="4F602338">
              <w:rPr>
                <w:rFonts w:ascii="Calibri" w:hAnsi="Calibri" w:eastAsia="Calibri" w:cs="Calibri"/>
                <w:b w:val="0"/>
                <w:bCs w:val="0"/>
                <w:i w:val="0"/>
                <w:iCs w:val="0"/>
                <w:caps w:val="0"/>
                <w:smallCaps w:val="0"/>
                <w:color w:val="000000" w:themeColor="text1" w:themeTint="FF" w:themeShade="FF"/>
                <w:sz w:val="22"/>
                <w:szCs w:val="22"/>
              </w:rPr>
              <w:t>0</w:t>
            </w:r>
          </w:p>
        </w:tc>
        <w:tc>
          <w:tcPr>
            <w:tcW w:w="875" w:type="dxa"/>
            <w:tcMar>
              <w:left w:w="105" w:type="dxa"/>
              <w:right w:w="105" w:type="dxa"/>
            </w:tcMar>
            <w:vAlign w:val="top"/>
          </w:tcPr>
          <w:p w:rsidR="4A7AE5DA" w:rsidRDefault="4A7AE5DA" w14:paraId="74B4FDFF" w14:textId="35B0081C">
            <w:r w:rsidRPr="62F4ACB4" w:rsidR="4A7AE5DA">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035A5BA1" w:rsidRDefault="035A5BA1" w14:paraId="579F0B64" w14:textId="3107B4EF">
            <w:r w:rsidRPr="62F4ACB4" w:rsidR="035A5BA1">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41F9FD8F" w:rsidP="62F4ACB4" w:rsidRDefault="41F9FD8F" w14:paraId="77E0B6D0" w14:textId="3083994D">
            <w:pPr>
              <w:pStyle w:val="Normal"/>
              <w:suppressLineNumbers w:val="0"/>
              <w:bidi w:val="0"/>
              <w:spacing w:before="0" w:beforeAutospacing="off" w:after="0" w:afterAutospacing="off" w:line="240" w:lineRule="auto"/>
              <w:ind w:left="0" w:right="0"/>
              <w:jc w:val="left"/>
            </w:pPr>
            <w:r w:rsidRPr="62F4ACB4" w:rsidR="41F9FD8F">
              <w:rPr>
                <w:rFonts w:ascii="Calibri" w:hAnsi="Calibri" w:eastAsia="Calibri" w:cs="Calibri"/>
                <w:b w:val="0"/>
                <w:bCs w:val="0"/>
                <w:i w:val="0"/>
                <w:iCs w:val="0"/>
                <w:caps w:val="0"/>
                <w:smallCaps w:val="0"/>
                <w:color w:val="000000" w:themeColor="text1" w:themeTint="FF" w:themeShade="FF"/>
                <w:sz w:val="22"/>
                <w:szCs w:val="22"/>
              </w:rPr>
              <w:t>£30</w:t>
            </w:r>
          </w:p>
        </w:tc>
        <w:tc>
          <w:tcPr>
            <w:tcW w:w="975" w:type="dxa"/>
            <w:tcMar>
              <w:left w:w="105" w:type="dxa"/>
              <w:right w:w="105" w:type="dxa"/>
            </w:tcMar>
            <w:vAlign w:val="top"/>
          </w:tcPr>
          <w:p w:rsidR="5DF07920" w:rsidRDefault="5DF07920" w14:paraId="095E6B1E" w14:textId="36E14D2F">
            <w:r w:rsidRPr="62F4ACB4" w:rsidR="5DF07920">
              <w:rPr>
                <w:rFonts w:ascii="Calibri" w:hAnsi="Calibri" w:eastAsia="Calibri" w:cs="Calibri"/>
                <w:b w:val="0"/>
                <w:bCs w:val="0"/>
                <w:i w:val="0"/>
                <w:iCs w:val="0"/>
                <w:caps w:val="0"/>
                <w:smallCaps w:val="0"/>
                <w:color w:val="000000" w:themeColor="text1" w:themeTint="FF" w:themeShade="FF"/>
                <w:sz w:val="22"/>
                <w:szCs w:val="22"/>
              </w:rPr>
              <w:t>£1</w:t>
            </w:r>
            <w:r w:rsidRPr="62F4ACB4" w:rsidR="3BA8C164">
              <w:rPr>
                <w:rFonts w:ascii="Calibri" w:hAnsi="Calibri" w:eastAsia="Calibri" w:cs="Calibri"/>
                <w:b w:val="0"/>
                <w:bCs w:val="0"/>
                <w:i w:val="0"/>
                <w:iCs w:val="0"/>
                <w:caps w:val="0"/>
                <w:smallCaps w:val="0"/>
                <w:color w:val="000000" w:themeColor="text1" w:themeTint="FF" w:themeShade="FF"/>
                <w:sz w:val="22"/>
                <w:szCs w:val="22"/>
              </w:rPr>
              <w:t>5</w:t>
            </w:r>
          </w:p>
        </w:tc>
        <w:tc>
          <w:tcPr>
            <w:tcW w:w="1025" w:type="dxa"/>
            <w:tcMar>
              <w:left w:w="105" w:type="dxa"/>
              <w:right w:w="105" w:type="dxa"/>
            </w:tcMar>
            <w:vAlign w:val="top"/>
          </w:tcPr>
          <w:p w:rsidR="091C4E96" w:rsidRDefault="091C4E96" w14:paraId="11B06D39" w14:textId="6B0CF534">
            <w:r w:rsidRPr="62F4ACB4" w:rsidR="091C4E96">
              <w:rPr>
                <w:rFonts w:ascii="Calibri" w:hAnsi="Calibri" w:eastAsia="Calibri" w:cs="Calibri"/>
                <w:b w:val="0"/>
                <w:bCs w:val="0"/>
                <w:i w:val="0"/>
                <w:iCs w:val="0"/>
                <w:caps w:val="0"/>
                <w:smallCaps w:val="0"/>
                <w:color w:val="000000" w:themeColor="text1" w:themeTint="FF" w:themeShade="FF"/>
                <w:sz w:val="22"/>
                <w:szCs w:val="22"/>
              </w:rPr>
              <w:t>0</w:t>
            </w:r>
          </w:p>
        </w:tc>
        <w:tc>
          <w:tcPr>
            <w:tcW w:w="1173" w:type="dxa"/>
            <w:tcMar>
              <w:left w:w="105" w:type="dxa"/>
              <w:right w:w="105" w:type="dxa"/>
            </w:tcMar>
            <w:vAlign w:val="top"/>
          </w:tcPr>
          <w:p w:rsidR="520DC908" w:rsidRDefault="520DC908" w14:paraId="15666D50" w14:textId="7779CBF6">
            <w:r w:rsidRPr="62F4ACB4" w:rsidR="520DC908">
              <w:rPr>
                <w:rFonts w:ascii="Calibri" w:hAnsi="Calibri" w:eastAsia="Calibri" w:cs="Calibri"/>
                <w:b w:val="0"/>
                <w:bCs w:val="0"/>
                <w:i w:val="0"/>
                <w:iCs w:val="0"/>
                <w:caps w:val="0"/>
                <w:smallCaps w:val="0"/>
                <w:color w:val="000000" w:themeColor="text1" w:themeTint="FF" w:themeShade="FF"/>
                <w:sz w:val="22"/>
                <w:szCs w:val="22"/>
              </w:rPr>
              <w:t>0</w:t>
            </w:r>
          </w:p>
        </w:tc>
        <w:tc>
          <w:tcPr>
            <w:tcW w:w="978" w:type="dxa"/>
            <w:tcMar>
              <w:left w:w="105" w:type="dxa"/>
              <w:right w:w="105" w:type="dxa"/>
            </w:tcMar>
            <w:vAlign w:val="top"/>
          </w:tcPr>
          <w:p w:rsidR="38553F16" w:rsidRDefault="38553F16" w14:paraId="76D93393" w14:textId="16B1441C">
            <w:r w:rsidRPr="62F4ACB4" w:rsidR="38553F16">
              <w:rPr>
                <w:rFonts w:ascii="Calibri" w:hAnsi="Calibri" w:eastAsia="Calibri" w:cs="Calibri"/>
                <w:b w:val="0"/>
                <w:bCs w:val="0"/>
                <w:i w:val="0"/>
                <w:iCs w:val="0"/>
                <w:caps w:val="0"/>
                <w:smallCaps w:val="0"/>
                <w:color w:val="000000" w:themeColor="text1" w:themeTint="FF" w:themeShade="FF"/>
                <w:sz w:val="22"/>
                <w:szCs w:val="22"/>
              </w:rPr>
              <w:t>0</w:t>
            </w:r>
          </w:p>
        </w:tc>
        <w:tc>
          <w:tcPr>
            <w:tcW w:w="1419" w:type="dxa"/>
            <w:tcMar>
              <w:left w:w="105" w:type="dxa"/>
              <w:right w:w="105" w:type="dxa"/>
            </w:tcMar>
            <w:vAlign w:val="top"/>
          </w:tcPr>
          <w:p w:rsidR="1AAF1644" w:rsidRDefault="1AAF1644" w14:paraId="01B85EE4" w14:textId="167638C7">
            <w:r w:rsidRPr="62F4ACB4" w:rsidR="1AAF1644">
              <w:rPr>
                <w:rFonts w:ascii="Calibri" w:hAnsi="Calibri" w:eastAsia="Calibri" w:cs="Calibri"/>
                <w:b w:val="0"/>
                <w:bCs w:val="0"/>
                <w:i w:val="0"/>
                <w:iCs w:val="0"/>
                <w:caps w:val="0"/>
                <w:smallCaps w:val="0"/>
                <w:color w:val="000000" w:themeColor="text1" w:themeTint="FF" w:themeShade="FF"/>
                <w:sz w:val="22"/>
                <w:szCs w:val="22"/>
              </w:rPr>
              <w:t>0</w:t>
            </w:r>
          </w:p>
        </w:tc>
      </w:tr>
      <w:tr w:rsidR="62F4ACB4" w:rsidTr="62F4ACB4" w14:paraId="1C184DAA">
        <w:trPr>
          <w:trHeight w:val="495"/>
        </w:trPr>
        <w:tc>
          <w:tcPr>
            <w:tcW w:w="1275" w:type="dxa"/>
            <w:shd w:val="clear" w:color="auto" w:fill="FAE2D5" w:themeFill="accent2" w:themeFillTint="33"/>
            <w:tcMar>
              <w:left w:w="105" w:type="dxa"/>
              <w:right w:w="105" w:type="dxa"/>
            </w:tcMar>
            <w:vAlign w:val="center"/>
          </w:tcPr>
          <w:p w:rsidR="4E91BCA8" w:rsidP="62F4ACB4" w:rsidRDefault="4E91BCA8" w14:paraId="551CEDC2" w14:textId="57B3BF7E">
            <w:pPr>
              <w:ind w:firstLine="160" w:firstLineChars="100"/>
            </w:pPr>
            <w:r w:rsidRPr="62F4ACB4" w:rsidR="4E91BCA8">
              <w:rPr>
                <w:rFonts w:ascii="Arial" w:hAnsi="Arial" w:eastAsia="Arial" w:cs="Arial"/>
                <w:b w:val="0"/>
                <w:bCs w:val="0"/>
                <w:i w:val="0"/>
                <w:iCs w:val="0"/>
                <w:caps w:val="0"/>
                <w:smallCaps w:val="0"/>
                <w:color w:val="000000" w:themeColor="text1" w:themeTint="FF" w:themeShade="FF"/>
                <w:sz w:val="16"/>
                <w:szCs w:val="16"/>
              </w:rPr>
              <w:t>stock/materials</w:t>
            </w:r>
          </w:p>
        </w:tc>
        <w:tc>
          <w:tcPr>
            <w:tcW w:w="1029" w:type="dxa"/>
            <w:tcMar>
              <w:left w:w="105" w:type="dxa"/>
              <w:right w:w="105" w:type="dxa"/>
            </w:tcMar>
            <w:vAlign w:val="top"/>
          </w:tcPr>
          <w:p w:rsidR="35C0CB05" w:rsidRDefault="35C0CB05" w14:paraId="40A7B484" w14:textId="515F7C22">
            <w:r w:rsidRPr="62F4ACB4" w:rsidR="35C0CB05">
              <w:rPr>
                <w:rFonts w:ascii="Calibri" w:hAnsi="Calibri" w:eastAsia="Calibri" w:cs="Calibri"/>
                <w:b w:val="0"/>
                <w:bCs w:val="0"/>
                <w:i w:val="0"/>
                <w:iCs w:val="0"/>
                <w:caps w:val="0"/>
                <w:smallCaps w:val="0"/>
                <w:color w:val="000000" w:themeColor="text1" w:themeTint="FF" w:themeShade="FF"/>
                <w:sz w:val="22"/>
                <w:szCs w:val="22"/>
              </w:rPr>
              <w:t>£120</w:t>
            </w:r>
          </w:p>
        </w:tc>
        <w:tc>
          <w:tcPr>
            <w:tcW w:w="840" w:type="dxa"/>
            <w:tcMar>
              <w:left w:w="105" w:type="dxa"/>
              <w:right w:w="105" w:type="dxa"/>
            </w:tcMar>
            <w:vAlign w:val="top"/>
          </w:tcPr>
          <w:p w:rsidR="684B5D41" w:rsidRDefault="684B5D41" w14:paraId="73495B30" w14:textId="2B7C7519">
            <w:r w:rsidRPr="62F4ACB4" w:rsidR="684B5D41">
              <w:rPr>
                <w:rFonts w:ascii="Calibri" w:hAnsi="Calibri" w:eastAsia="Calibri" w:cs="Calibri"/>
                <w:b w:val="0"/>
                <w:bCs w:val="0"/>
                <w:i w:val="0"/>
                <w:iCs w:val="0"/>
                <w:caps w:val="0"/>
                <w:smallCaps w:val="0"/>
                <w:color w:val="000000" w:themeColor="text1" w:themeTint="FF" w:themeShade="FF"/>
                <w:sz w:val="22"/>
                <w:szCs w:val="22"/>
              </w:rPr>
              <w:t>£30</w:t>
            </w:r>
          </w:p>
        </w:tc>
        <w:tc>
          <w:tcPr>
            <w:tcW w:w="915" w:type="dxa"/>
            <w:tcMar>
              <w:left w:w="105" w:type="dxa"/>
              <w:right w:w="105" w:type="dxa"/>
            </w:tcMar>
            <w:vAlign w:val="top"/>
          </w:tcPr>
          <w:p w:rsidR="7BCBF2D8" w:rsidRDefault="7BCBF2D8" w14:paraId="418B78CF" w14:textId="0B32A3F5">
            <w:r w:rsidRPr="62F4ACB4" w:rsidR="7BCBF2D8">
              <w:rPr>
                <w:rFonts w:ascii="Calibri" w:hAnsi="Calibri" w:eastAsia="Calibri" w:cs="Calibri"/>
                <w:b w:val="0"/>
                <w:bCs w:val="0"/>
                <w:i w:val="0"/>
                <w:iCs w:val="0"/>
                <w:caps w:val="0"/>
                <w:smallCaps w:val="0"/>
                <w:color w:val="000000" w:themeColor="text1" w:themeTint="FF" w:themeShade="FF"/>
                <w:sz w:val="22"/>
                <w:szCs w:val="22"/>
              </w:rPr>
              <w:t>£50</w:t>
            </w:r>
          </w:p>
        </w:tc>
        <w:tc>
          <w:tcPr>
            <w:tcW w:w="888" w:type="dxa"/>
            <w:tcMar>
              <w:left w:w="105" w:type="dxa"/>
              <w:right w:w="105" w:type="dxa"/>
            </w:tcMar>
            <w:vAlign w:val="top"/>
          </w:tcPr>
          <w:p w:rsidR="0F6D46FC" w:rsidP="62F4ACB4" w:rsidRDefault="0F6D46FC" w14:paraId="1E441142" w14:textId="73F3E05F">
            <w:pPr>
              <w:rPr>
                <w:rFonts w:ascii="Calibri" w:hAnsi="Calibri" w:eastAsia="Calibri" w:cs="Calibri"/>
                <w:b w:val="0"/>
                <w:bCs w:val="0"/>
                <w:i w:val="0"/>
                <w:iCs w:val="0"/>
                <w:caps w:val="0"/>
                <w:smallCaps w:val="0"/>
                <w:color w:val="000000" w:themeColor="text1" w:themeTint="FF" w:themeShade="FF"/>
                <w:sz w:val="22"/>
                <w:szCs w:val="22"/>
              </w:rPr>
            </w:pPr>
            <w:r w:rsidRPr="62F4ACB4" w:rsidR="0F6D46FC">
              <w:rPr>
                <w:rFonts w:ascii="Calibri" w:hAnsi="Calibri" w:eastAsia="Calibri" w:cs="Calibri"/>
                <w:b w:val="0"/>
                <w:bCs w:val="0"/>
                <w:i w:val="0"/>
                <w:iCs w:val="0"/>
                <w:caps w:val="0"/>
                <w:smallCaps w:val="0"/>
                <w:color w:val="000000" w:themeColor="text1" w:themeTint="FF" w:themeShade="FF"/>
                <w:sz w:val="22"/>
                <w:szCs w:val="22"/>
              </w:rPr>
              <w:t>£</w:t>
            </w:r>
            <w:r w:rsidRPr="62F4ACB4" w:rsidR="100C1365">
              <w:rPr>
                <w:rFonts w:ascii="Calibri" w:hAnsi="Calibri" w:eastAsia="Calibri" w:cs="Calibri"/>
                <w:b w:val="0"/>
                <w:bCs w:val="0"/>
                <w:i w:val="0"/>
                <w:iCs w:val="0"/>
                <w:caps w:val="0"/>
                <w:smallCaps w:val="0"/>
                <w:color w:val="000000" w:themeColor="text1" w:themeTint="FF" w:themeShade="FF"/>
                <w:sz w:val="22"/>
                <w:szCs w:val="22"/>
              </w:rPr>
              <w:t>15</w:t>
            </w:r>
          </w:p>
        </w:tc>
        <w:tc>
          <w:tcPr>
            <w:tcW w:w="855" w:type="dxa"/>
            <w:tcMar>
              <w:left w:w="105" w:type="dxa"/>
              <w:right w:w="105" w:type="dxa"/>
            </w:tcMar>
            <w:vAlign w:val="top"/>
          </w:tcPr>
          <w:p w:rsidR="0B72447F" w:rsidRDefault="0B72447F" w14:paraId="137BF5D1" w14:textId="526C5F59">
            <w:r w:rsidRPr="62F4ACB4" w:rsidR="0B72447F">
              <w:rPr>
                <w:rFonts w:ascii="Calibri" w:hAnsi="Calibri" w:eastAsia="Calibri" w:cs="Calibri"/>
                <w:b w:val="0"/>
                <w:bCs w:val="0"/>
                <w:i w:val="0"/>
                <w:iCs w:val="0"/>
                <w:caps w:val="0"/>
                <w:smallCaps w:val="0"/>
                <w:color w:val="000000" w:themeColor="text1" w:themeTint="FF" w:themeShade="FF"/>
                <w:sz w:val="22"/>
                <w:szCs w:val="22"/>
              </w:rPr>
              <w:t>£15</w:t>
            </w:r>
          </w:p>
        </w:tc>
        <w:tc>
          <w:tcPr>
            <w:tcW w:w="875" w:type="dxa"/>
            <w:tcMar>
              <w:left w:w="105" w:type="dxa"/>
              <w:right w:w="105" w:type="dxa"/>
            </w:tcMar>
            <w:vAlign w:val="top"/>
          </w:tcPr>
          <w:p w:rsidR="1EC5298E" w:rsidRDefault="1EC5298E" w14:paraId="2B283052" w14:textId="14262054">
            <w:r w:rsidRPr="62F4ACB4" w:rsidR="1EC5298E">
              <w:rPr>
                <w:rFonts w:ascii="Calibri" w:hAnsi="Calibri" w:eastAsia="Calibri" w:cs="Calibri"/>
                <w:b w:val="0"/>
                <w:bCs w:val="0"/>
                <w:i w:val="0"/>
                <w:iCs w:val="0"/>
                <w:caps w:val="0"/>
                <w:smallCaps w:val="0"/>
                <w:color w:val="000000" w:themeColor="text1" w:themeTint="FF" w:themeShade="FF"/>
                <w:sz w:val="22"/>
                <w:szCs w:val="22"/>
              </w:rPr>
              <w:t>£20</w:t>
            </w:r>
          </w:p>
        </w:tc>
        <w:tc>
          <w:tcPr>
            <w:tcW w:w="903" w:type="dxa"/>
            <w:tcMar>
              <w:left w:w="105" w:type="dxa"/>
              <w:right w:w="105" w:type="dxa"/>
            </w:tcMar>
            <w:vAlign w:val="top"/>
          </w:tcPr>
          <w:p w:rsidR="53487398" w:rsidRDefault="53487398" w14:paraId="72AD4E2D" w14:textId="7A3BD4FA">
            <w:r w:rsidRPr="62F4ACB4" w:rsidR="53487398">
              <w:rPr>
                <w:rFonts w:ascii="Calibri" w:hAnsi="Calibri" w:eastAsia="Calibri" w:cs="Calibri"/>
                <w:b w:val="0"/>
                <w:bCs w:val="0"/>
                <w:i w:val="0"/>
                <w:iCs w:val="0"/>
                <w:caps w:val="0"/>
                <w:smallCaps w:val="0"/>
                <w:color w:val="000000" w:themeColor="text1" w:themeTint="FF" w:themeShade="FF"/>
                <w:sz w:val="22"/>
                <w:szCs w:val="22"/>
              </w:rPr>
              <w:t>£25</w:t>
            </w:r>
          </w:p>
        </w:tc>
        <w:tc>
          <w:tcPr>
            <w:tcW w:w="903" w:type="dxa"/>
            <w:tcMar>
              <w:left w:w="105" w:type="dxa"/>
              <w:right w:w="105" w:type="dxa"/>
            </w:tcMar>
            <w:vAlign w:val="top"/>
          </w:tcPr>
          <w:p w:rsidR="238FF082" w:rsidRDefault="238FF082" w14:paraId="76349BEF" w14:textId="4114AEEF">
            <w:r w:rsidRPr="62F4ACB4" w:rsidR="238FF082">
              <w:rPr>
                <w:rFonts w:ascii="Calibri" w:hAnsi="Calibri" w:eastAsia="Calibri" w:cs="Calibri"/>
                <w:b w:val="0"/>
                <w:bCs w:val="0"/>
                <w:i w:val="0"/>
                <w:iCs w:val="0"/>
                <w:caps w:val="0"/>
                <w:smallCaps w:val="0"/>
                <w:color w:val="000000" w:themeColor="text1" w:themeTint="FF" w:themeShade="FF"/>
                <w:sz w:val="22"/>
                <w:szCs w:val="22"/>
              </w:rPr>
              <w:t>£15</w:t>
            </w:r>
          </w:p>
        </w:tc>
        <w:tc>
          <w:tcPr>
            <w:tcW w:w="975" w:type="dxa"/>
            <w:tcMar>
              <w:left w:w="105" w:type="dxa"/>
              <w:right w:w="105" w:type="dxa"/>
            </w:tcMar>
            <w:vAlign w:val="top"/>
          </w:tcPr>
          <w:p w:rsidR="6C963334" w:rsidRDefault="6C963334" w14:paraId="3C574F41" w14:textId="2D431594">
            <w:r w:rsidRPr="62F4ACB4" w:rsidR="6C963334">
              <w:rPr>
                <w:rFonts w:ascii="Calibri" w:hAnsi="Calibri" w:eastAsia="Calibri" w:cs="Calibri"/>
                <w:b w:val="0"/>
                <w:bCs w:val="0"/>
                <w:i w:val="0"/>
                <w:iCs w:val="0"/>
                <w:caps w:val="0"/>
                <w:smallCaps w:val="0"/>
                <w:color w:val="000000" w:themeColor="text1" w:themeTint="FF" w:themeShade="FF"/>
                <w:sz w:val="22"/>
                <w:szCs w:val="22"/>
              </w:rPr>
              <w:t>£20</w:t>
            </w:r>
          </w:p>
        </w:tc>
        <w:tc>
          <w:tcPr>
            <w:tcW w:w="1025" w:type="dxa"/>
            <w:tcMar>
              <w:left w:w="105" w:type="dxa"/>
              <w:right w:w="105" w:type="dxa"/>
            </w:tcMar>
            <w:vAlign w:val="top"/>
          </w:tcPr>
          <w:p w:rsidR="741B6A71" w:rsidRDefault="741B6A71" w14:paraId="4BC30E99" w14:textId="3D960AB9">
            <w:r w:rsidRPr="62F4ACB4" w:rsidR="741B6A71">
              <w:rPr>
                <w:rFonts w:ascii="Calibri" w:hAnsi="Calibri" w:eastAsia="Calibri" w:cs="Calibri"/>
                <w:b w:val="0"/>
                <w:bCs w:val="0"/>
                <w:i w:val="0"/>
                <w:iCs w:val="0"/>
                <w:caps w:val="0"/>
                <w:smallCaps w:val="0"/>
                <w:color w:val="000000" w:themeColor="text1" w:themeTint="FF" w:themeShade="FF"/>
                <w:sz w:val="22"/>
                <w:szCs w:val="22"/>
              </w:rPr>
              <w:t>£15</w:t>
            </w:r>
          </w:p>
        </w:tc>
        <w:tc>
          <w:tcPr>
            <w:tcW w:w="1173" w:type="dxa"/>
            <w:tcMar>
              <w:left w:w="105" w:type="dxa"/>
              <w:right w:w="105" w:type="dxa"/>
            </w:tcMar>
            <w:vAlign w:val="top"/>
          </w:tcPr>
          <w:p w:rsidR="02EFE8AF" w:rsidRDefault="02EFE8AF" w14:paraId="4A962E2A" w14:textId="260FCC97">
            <w:r w:rsidRPr="62F4ACB4" w:rsidR="02EFE8AF">
              <w:rPr>
                <w:rFonts w:ascii="Calibri" w:hAnsi="Calibri" w:eastAsia="Calibri" w:cs="Calibri"/>
                <w:b w:val="0"/>
                <w:bCs w:val="0"/>
                <w:i w:val="0"/>
                <w:iCs w:val="0"/>
                <w:caps w:val="0"/>
                <w:smallCaps w:val="0"/>
                <w:color w:val="000000" w:themeColor="text1" w:themeTint="FF" w:themeShade="FF"/>
                <w:sz w:val="22"/>
                <w:szCs w:val="22"/>
              </w:rPr>
              <w:t>£20</w:t>
            </w:r>
          </w:p>
        </w:tc>
        <w:tc>
          <w:tcPr>
            <w:tcW w:w="978" w:type="dxa"/>
            <w:tcMar>
              <w:left w:w="105" w:type="dxa"/>
              <w:right w:w="105" w:type="dxa"/>
            </w:tcMar>
            <w:vAlign w:val="top"/>
          </w:tcPr>
          <w:p w:rsidR="4BC2F392" w:rsidRDefault="4BC2F392" w14:paraId="06AFCF55" w14:textId="2164F48F">
            <w:r w:rsidRPr="62F4ACB4" w:rsidR="4BC2F392">
              <w:rPr>
                <w:rFonts w:ascii="Calibri" w:hAnsi="Calibri" w:eastAsia="Calibri" w:cs="Calibri"/>
                <w:b w:val="0"/>
                <w:bCs w:val="0"/>
                <w:i w:val="0"/>
                <w:iCs w:val="0"/>
                <w:caps w:val="0"/>
                <w:smallCaps w:val="0"/>
                <w:color w:val="000000" w:themeColor="text1" w:themeTint="FF" w:themeShade="FF"/>
                <w:sz w:val="22"/>
                <w:szCs w:val="22"/>
              </w:rPr>
              <w:t>£10</w:t>
            </w:r>
          </w:p>
        </w:tc>
        <w:tc>
          <w:tcPr>
            <w:tcW w:w="1419" w:type="dxa"/>
            <w:tcMar>
              <w:left w:w="105" w:type="dxa"/>
              <w:right w:w="105" w:type="dxa"/>
            </w:tcMar>
            <w:vAlign w:val="top"/>
          </w:tcPr>
          <w:p w:rsidR="1A75A0C8" w:rsidRDefault="1A75A0C8" w14:paraId="48498BE0" w14:textId="6E51F481">
            <w:r w:rsidRPr="62F4ACB4" w:rsidR="1A75A0C8">
              <w:rPr>
                <w:rFonts w:ascii="Calibri" w:hAnsi="Calibri" w:eastAsia="Calibri" w:cs="Calibri"/>
                <w:b w:val="0"/>
                <w:bCs w:val="0"/>
                <w:i w:val="0"/>
                <w:iCs w:val="0"/>
                <w:caps w:val="0"/>
                <w:smallCaps w:val="0"/>
                <w:color w:val="000000" w:themeColor="text1" w:themeTint="FF" w:themeShade="FF"/>
                <w:sz w:val="22"/>
                <w:szCs w:val="22"/>
              </w:rPr>
              <w:t>£20</w:t>
            </w:r>
          </w:p>
        </w:tc>
      </w:tr>
      <w:tr w:rsidR="62F4ACB4" w:rsidTr="62F4ACB4" w14:paraId="472CE8E8">
        <w:trPr>
          <w:trHeight w:val="495"/>
        </w:trPr>
        <w:tc>
          <w:tcPr>
            <w:tcW w:w="1275" w:type="dxa"/>
            <w:shd w:val="clear" w:color="auto" w:fill="FAE2D5" w:themeFill="accent2" w:themeFillTint="33"/>
            <w:tcMar>
              <w:left w:w="105" w:type="dxa"/>
              <w:right w:w="105" w:type="dxa"/>
            </w:tcMar>
            <w:vAlign w:val="center"/>
          </w:tcPr>
          <w:p w:rsidR="4E91BCA8" w:rsidP="62F4ACB4" w:rsidRDefault="4E91BCA8" w14:paraId="1803837F" w14:textId="5C1A75DC">
            <w:pPr>
              <w:ind w:firstLine="160" w:firstLineChars="100"/>
            </w:pPr>
            <w:r w:rsidRPr="62F4ACB4" w:rsidR="4E91BCA8">
              <w:rPr>
                <w:rFonts w:ascii="Arial" w:hAnsi="Arial" w:eastAsia="Arial" w:cs="Arial"/>
                <w:b w:val="0"/>
                <w:bCs w:val="0"/>
                <w:i w:val="0"/>
                <w:iCs w:val="0"/>
                <w:caps w:val="0"/>
                <w:smallCaps w:val="0"/>
                <w:color w:val="000000" w:themeColor="text1" w:themeTint="FF" w:themeShade="FF"/>
                <w:sz w:val="16"/>
                <w:szCs w:val="16"/>
              </w:rPr>
              <w:t>insurances</w:t>
            </w:r>
          </w:p>
        </w:tc>
        <w:tc>
          <w:tcPr>
            <w:tcW w:w="1029" w:type="dxa"/>
            <w:tcMar>
              <w:left w:w="105" w:type="dxa"/>
              <w:right w:w="105" w:type="dxa"/>
            </w:tcMar>
            <w:vAlign w:val="top"/>
          </w:tcPr>
          <w:p w:rsidR="17F19558" w:rsidRDefault="17F19558" w14:paraId="1E05DE57" w14:textId="4A7A81B6">
            <w:r w:rsidRPr="62F4ACB4" w:rsidR="17F19558">
              <w:rPr>
                <w:rFonts w:ascii="Calibri" w:hAnsi="Calibri" w:eastAsia="Calibri" w:cs="Calibri"/>
                <w:b w:val="0"/>
                <w:bCs w:val="0"/>
                <w:i w:val="0"/>
                <w:iCs w:val="0"/>
                <w:caps w:val="0"/>
                <w:smallCaps w:val="0"/>
                <w:color w:val="000000" w:themeColor="text1" w:themeTint="FF" w:themeShade="FF"/>
                <w:sz w:val="22"/>
                <w:szCs w:val="22"/>
              </w:rPr>
              <w:t>£</w:t>
            </w:r>
            <w:r w:rsidRPr="62F4ACB4" w:rsidR="3A2DA9BB">
              <w:rPr>
                <w:rFonts w:ascii="Calibri" w:hAnsi="Calibri" w:eastAsia="Calibri" w:cs="Calibri"/>
                <w:b w:val="0"/>
                <w:bCs w:val="0"/>
                <w:i w:val="0"/>
                <w:iCs w:val="0"/>
                <w:caps w:val="0"/>
                <w:smallCaps w:val="0"/>
                <w:color w:val="000000" w:themeColor="text1" w:themeTint="FF" w:themeShade="FF"/>
                <w:sz w:val="22"/>
                <w:szCs w:val="22"/>
              </w:rPr>
              <w:t>90</w:t>
            </w:r>
          </w:p>
        </w:tc>
        <w:tc>
          <w:tcPr>
            <w:tcW w:w="840" w:type="dxa"/>
            <w:tcMar>
              <w:left w:w="105" w:type="dxa"/>
              <w:right w:w="105" w:type="dxa"/>
            </w:tcMar>
            <w:vAlign w:val="top"/>
          </w:tcPr>
          <w:p w:rsidR="385A9AB9" w:rsidRDefault="385A9AB9" w14:paraId="3EEE507D" w14:textId="27CE8A44">
            <w:r w:rsidRPr="62F4ACB4" w:rsidR="385A9AB9">
              <w:rPr>
                <w:rFonts w:ascii="Calibri" w:hAnsi="Calibri" w:eastAsia="Calibri" w:cs="Calibri"/>
                <w:b w:val="0"/>
                <w:bCs w:val="0"/>
                <w:i w:val="0"/>
                <w:iCs w:val="0"/>
                <w:caps w:val="0"/>
                <w:smallCaps w:val="0"/>
                <w:color w:val="000000" w:themeColor="text1" w:themeTint="FF" w:themeShade="FF"/>
                <w:sz w:val="22"/>
                <w:szCs w:val="22"/>
              </w:rPr>
              <w:t>£9</w:t>
            </w:r>
            <w:r w:rsidRPr="62F4ACB4" w:rsidR="71CA55DD">
              <w:rPr>
                <w:rFonts w:ascii="Calibri" w:hAnsi="Calibri" w:eastAsia="Calibri" w:cs="Calibri"/>
                <w:b w:val="0"/>
                <w:bCs w:val="0"/>
                <w:i w:val="0"/>
                <w:iCs w:val="0"/>
                <w:caps w:val="0"/>
                <w:smallCaps w:val="0"/>
                <w:color w:val="000000" w:themeColor="text1" w:themeTint="FF" w:themeShade="FF"/>
                <w:sz w:val="22"/>
                <w:szCs w:val="22"/>
              </w:rPr>
              <w:t>0</w:t>
            </w:r>
          </w:p>
        </w:tc>
        <w:tc>
          <w:tcPr>
            <w:tcW w:w="915" w:type="dxa"/>
            <w:tcMar>
              <w:left w:w="105" w:type="dxa"/>
              <w:right w:w="105" w:type="dxa"/>
            </w:tcMar>
            <w:vAlign w:val="top"/>
          </w:tcPr>
          <w:p w:rsidR="0F0E7AD2" w:rsidP="62F4ACB4" w:rsidRDefault="0F0E7AD2" w14:paraId="740F3402" w14:textId="607423A2">
            <w:pPr>
              <w:rPr>
                <w:rFonts w:ascii="Calibri" w:hAnsi="Calibri" w:eastAsia="Calibri" w:cs="Calibri"/>
                <w:b w:val="0"/>
                <w:bCs w:val="0"/>
                <w:i w:val="0"/>
                <w:iCs w:val="0"/>
                <w:caps w:val="0"/>
                <w:smallCaps w:val="0"/>
                <w:color w:val="000000" w:themeColor="text1" w:themeTint="FF" w:themeShade="FF"/>
                <w:sz w:val="22"/>
                <w:szCs w:val="22"/>
              </w:rPr>
            </w:pPr>
            <w:r w:rsidRPr="62F4ACB4" w:rsidR="0F0E7AD2">
              <w:rPr>
                <w:rFonts w:ascii="Calibri" w:hAnsi="Calibri" w:eastAsia="Calibri" w:cs="Calibri"/>
                <w:b w:val="0"/>
                <w:bCs w:val="0"/>
                <w:i w:val="0"/>
                <w:iCs w:val="0"/>
                <w:caps w:val="0"/>
                <w:smallCaps w:val="0"/>
                <w:color w:val="000000" w:themeColor="text1" w:themeTint="FF" w:themeShade="FF"/>
                <w:sz w:val="22"/>
                <w:szCs w:val="22"/>
              </w:rPr>
              <w:t>£</w:t>
            </w:r>
            <w:r w:rsidRPr="62F4ACB4" w:rsidR="6A990492">
              <w:rPr>
                <w:rFonts w:ascii="Calibri" w:hAnsi="Calibri" w:eastAsia="Calibri" w:cs="Calibri"/>
                <w:b w:val="0"/>
                <w:bCs w:val="0"/>
                <w:i w:val="0"/>
                <w:iCs w:val="0"/>
                <w:caps w:val="0"/>
                <w:smallCaps w:val="0"/>
                <w:color w:val="000000" w:themeColor="text1" w:themeTint="FF" w:themeShade="FF"/>
                <w:sz w:val="22"/>
                <w:szCs w:val="22"/>
              </w:rPr>
              <w:t>90</w:t>
            </w:r>
          </w:p>
        </w:tc>
        <w:tc>
          <w:tcPr>
            <w:tcW w:w="888" w:type="dxa"/>
            <w:tcMar>
              <w:left w:w="105" w:type="dxa"/>
              <w:right w:w="105" w:type="dxa"/>
            </w:tcMar>
            <w:vAlign w:val="top"/>
          </w:tcPr>
          <w:p w:rsidR="7E712745" w:rsidRDefault="7E712745" w14:paraId="4E30F5DA" w14:textId="64D03B89">
            <w:r w:rsidRPr="62F4ACB4" w:rsidR="7E712745">
              <w:rPr>
                <w:rFonts w:ascii="Calibri" w:hAnsi="Calibri" w:eastAsia="Calibri" w:cs="Calibri"/>
                <w:b w:val="0"/>
                <w:bCs w:val="0"/>
                <w:i w:val="0"/>
                <w:iCs w:val="0"/>
                <w:caps w:val="0"/>
                <w:smallCaps w:val="0"/>
                <w:color w:val="000000" w:themeColor="text1" w:themeTint="FF" w:themeShade="FF"/>
                <w:sz w:val="22"/>
                <w:szCs w:val="22"/>
              </w:rPr>
              <w:t>£9</w:t>
            </w:r>
            <w:r w:rsidRPr="62F4ACB4" w:rsidR="4B444CFD">
              <w:rPr>
                <w:rFonts w:ascii="Calibri" w:hAnsi="Calibri" w:eastAsia="Calibri" w:cs="Calibri"/>
                <w:b w:val="0"/>
                <w:bCs w:val="0"/>
                <w:i w:val="0"/>
                <w:iCs w:val="0"/>
                <w:caps w:val="0"/>
                <w:smallCaps w:val="0"/>
                <w:color w:val="000000" w:themeColor="text1" w:themeTint="FF" w:themeShade="FF"/>
                <w:sz w:val="22"/>
                <w:szCs w:val="22"/>
              </w:rPr>
              <w:t>0</w:t>
            </w:r>
          </w:p>
        </w:tc>
        <w:tc>
          <w:tcPr>
            <w:tcW w:w="855" w:type="dxa"/>
            <w:tcMar>
              <w:left w:w="105" w:type="dxa"/>
              <w:right w:w="105" w:type="dxa"/>
            </w:tcMar>
            <w:vAlign w:val="top"/>
          </w:tcPr>
          <w:p w:rsidR="380CB357" w:rsidRDefault="380CB357" w14:paraId="0C24B489" w14:textId="415858F8">
            <w:r w:rsidRPr="62F4ACB4" w:rsidR="380CB357">
              <w:rPr>
                <w:rFonts w:ascii="Calibri" w:hAnsi="Calibri" w:eastAsia="Calibri" w:cs="Calibri"/>
                <w:b w:val="0"/>
                <w:bCs w:val="0"/>
                <w:i w:val="0"/>
                <w:iCs w:val="0"/>
                <w:caps w:val="0"/>
                <w:smallCaps w:val="0"/>
                <w:color w:val="000000" w:themeColor="text1" w:themeTint="FF" w:themeShade="FF"/>
                <w:sz w:val="22"/>
                <w:szCs w:val="22"/>
              </w:rPr>
              <w:t>£9</w:t>
            </w:r>
            <w:r w:rsidRPr="62F4ACB4" w:rsidR="54B99DC9">
              <w:rPr>
                <w:rFonts w:ascii="Calibri" w:hAnsi="Calibri" w:eastAsia="Calibri" w:cs="Calibri"/>
                <w:b w:val="0"/>
                <w:bCs w:val="0"/>
                <w:i w:val="0"/>
                <w:iCs w:val="0"/>
                <w:caps w:val="0"/>
                <w:smallCaps w:val="0"/>
                <w:color w:val="000000" w:themeColor="text1" w:themeTint="FF" w:themeShade="FF"/>
                <w:sz w:val="22"/>
                <w:szCs w:val="22"/>
              </w:rPr>
              <w:t>0</w:t>
            </w:r>
          </w:p>
        </w:tc>
        <w:tc>
          <w:tcPr>
            <w:tcW w:w="875" w:type="dxa"/>
            <w:tcMar>
              <w:left w:w="105" w:type="dxa"/>
              <w:right w:w="105" w:type="dxa"/>
            </w:tcMar>
            <w:vAlign w:val="top"/>
          </w:tcPr>
          <w:p w:rsidR="11B22004" w:rsidRDefault="11B22004" w14:paraId="27ED9C6E" w14:textId="627BF139">
            <w:r w:rsidRPr="62F4ACB4" w:rsidR="11B22004">
              <w:rPr>
                <w:rFonts w:ascii="Calibri" w:hAnsi="Calibri" w:eastAsia="Calibri" w:cs="Calibri"/>
                <w:b w:val="0"/>
                <w:bCs w:val="0"/>
                <w:i w:val="0"/>
                <w:iCs w:val="0"/>
                <w:caps w:val="0"/>
                <w:smallCaps w:val="0"/>
                <w:color w:val="000000" w:themeColor="text1" w:themeTint="FF" w:themeShade="FF"/>
                <w:sz w:val="22"/>
                <w:szCs w:val="22"/>
              </w:rPr>
              <w:t>£9</w:t>
            </w:r>
            <w:r w:rsidRPr="62F4ACB4" w:rsidR="2E525486">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4E136581" w:rsidRDefault="4E136581" w14:paraId="7D802B39" w14:textId="11080E81">
            <w:r w:rsidRPr="62F4ACB4" w:rsidR="4E136581">
              <w:rPr>
                <w:rFonts w:ascii="Calibri" w:hAnsi="Calibri" w:eastAsia="Calibri" w:cs="Calibri"/>
                <w:b w:val="0"/>
                <w:bCs w:val="0"/>
                <w:i w:val="0"/>
                <w:iCs w:val="0"/>
                <w:caps w:val="0"/>
                <w:smallCaps w:val="0"/>
                <w:color w:val="000000" w:themeColor="text1" w:themeTint="FF" w:themeShade="FF"/>
                <w:sz w:val="22"/>
                <w:szCs w:val="22"/>
              </w:rPr>
              <w:t>£9</w:t>
            </w:r>
            <w:r w:rsidRPr="62F4ACB4" w:rsidR="47DA551F">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54C28A9B" w:rsidRDefault="54C28A9B" w14:paraId="0C2CEE74" w14:textId="1DE53943">
            <w:r w:rsidRPr="62F4ACB4" w:rsidR="54C28A9B">
              <w:rPr>
                <w:rFonts w:ascii="Calibri" w:hAnsi="Calibri" w:eastAsia="Calibri" w:cs="Calibri"/>
                <w:b w:val="0"/>
                <w:bCs w:val="0"/>
                <w:i w:val="0"/>
                <w:iCs w:val="0"/>
                <w:caps w:val="0"/>
                <w:smallCaps w:val="0"/>
                <w:color w:val="000000" w:themeColor="text1" w:themeTint="FF" w:themeShade="FF"/>
                <w:sz w:val="22"/>
                <w:szCs w:val="22"/>
              </w:rPr>
              <w:t>£9</w:t>
            </w:r>
            <w:r w:rsidRPr="62F4ACB4" w:rsidR="34924AB6">
              <w:rPr>
                <w:rFonts w:ascii="Calibri" w:hAnsi="Calibri" w:eastAsia="Calibri" w:cs="Calibri"/>
                <w:b w:val="0"/>
                <w:bCs w:val="0"/>
                <w:i w:val="0"/>
                <w:iCs w:val="0"/>
                <w:caps w:val="0"/>
                <w:smallCaps w:val="0"/>
                <w:color w:val="000000" w:themeColor="text1" w:themeTint="FF" w:themeShade="FF"/>
                <w:sz w:val="22"/>
                <w:szCs w:val="22"/>
              </w:rPr>
              <w:t>0</w:t>
            </w:r>
          </w:p>
        </w:tc>
        <w:tc>
          <w:tcPr>
            <w:tcW w:w="975" w:type="dxa"/>
            <w:tcMar>
              <w:left w:w="105" w:type="dxa"/>
              <w:right w:w="105" w:type="dxa"/>
            </w:tcMar>
            <w:vAlign w:val="top"/>
          </w:tcPr>
          <w:p w:rsidR="47937932" w:rsidRDefault="47937932" w14:paraId="515F2F54" w14:textId="2D8DAD47">
            <w:r w:rsidRPr="62F4ACB4" w:rsidR="47937932">
              <w:rPr>
                <w:rFonts w:ascii="Calibri" w:hAnsi="Calibri" w:eastAsia="Calibri" w:cs="Calibri"/>
                <w:b w:val="0"/>
                <w:bCs w:val="0"/>
                <w:i w:val="0"/>
                <w:iCs w:val="0"/>
                <w:caps w:val="0"/>
                <w:smallCaps w:val="0"/>
                <w:color w:val="000000" w:themeColor="text1" w:themeTint="FF" w:themeShade="FF"/>
                <w:sz w:val="22"/>
                <w:szCs w:val="22"/>
              </w:rPr>
              <w:t>£9</w:t>
            </w:r>
            <w:r w:rsidRPr="62F4ACB4" w:rsidR="7669933A">
              <w:rPr>
                <w:rFonts w:ascii="Calibri" w:hAnsi="Calibri" w:eastAsia="Calibri" w:cs="Calibri"/>
                <w:b w:val="0"/>
                <w:bCs w:val="0"/>
                <w:i w:val="0"/>
                <w:iCs w:val="0"/>
                <w:caps w:val="0"/>
                <w:smallCaps w:val="0"/>
                <w:color w:val="000000" w:themeColor="text1" w:themeTint="FF" w:themeShade="FF"/>
                <w:sz w:val="22"/>
                <w:szCs w:val="22"/>
              </w:rPr>
              <w:t>0</w:t>
            </w:r>
          </w:p>
        </w:tc>
        <w:tc>
          <w:tcPr>
            <w:tcW w:w="1025" w:type="dxa"/>
            <w:tcMar>
              <w:left w:w="105" w:type="dxa"/>
              <w:right w:w="105" w:type="dxa"/>
            </w:tcMar>
            <w:vAlign w:val="top"/>
          </w:tcPr>
          <w:p w:rsidR="2BC704A0" w:rsidRDefault="2BC704A0" w14:paraId="6DC8880D" w14:textId="1A973FAB">
            <w:r w:rsidRPr="62F4ACB4" w:rsidR="2BC704A0">
              <w:rPr>
                <w:rFonts w:ascii="Calibri" w:hAnsi="Calibri" w:eastAsia="Calibri" w:cs="Calibri"/>
                <w:b w:val="0"/>
                <w:bCs w:val="0"/>
                <w:i w:val="0"/>
                <w:iCs w:val="0"/>
                <w:caps w:val="0"/>
                <w:smallCaps w:val="0"/>
                <w:color w:val="000000" w:themeColor="text1" w:themeTint="FF" w:themeShade="FF"/>
                <w:sz w:val="22"/>
                <w:szCs w:val="22"/>
              </w:rPr>
              <w:t>£9</w:t>
            </w:r>
            <w:r w:rsidRPr="62F4ACB4" w:rsidR="50CD4565">
              <w:rPr>
                <w:rFonts w:ascii="Calibri" w:hAnsi="Calibri" w:eastAsia="Calibri" w:cs="Calibri"/>
                <w:b w:val="0"/>
                <w:bCs w:val="0"/>
                <w:i w:val="0"/>
                <w:iCs w:val="0"/>
                <w:caps w:val="0"/>
                <w:smallCaps w:val="0"/>
                <w:color w:val="000000" w:themeColor="text1" w:themeTint="FF" w:themeShade="FF"/>
                <w:sz w:val="22"/>
                <w:szCs w:val="22"/>
              </w:rPr>
              <w:t>0</w:t>
            </w:r>
          </w:p>
        </w:tc>
        <w:tc>
          <w:tcPr>
            <w:tcW w:w="1173" w:type="dxa"/>
            <w:tcMar>
              <w:left w:w="105" w:type="dxa"/>
              <w:right w:w="105" w:type="dxa"/>
            </w:tcMar>
            <w:vAlign w:val="top"/>
          </w:tcPr>
          <w:p w:rsidR="1A2CEA6D" w:rsidP="62F4ACB4" w:rsidRDefault="1A2CEA6D" w14:paraId="76DCEDB3" w14:textId="2B9E9376">
            <w:pPr>
              <w:rPr>
                <w:rFonts w:ascii="Calibri" w:hAnsi="Calibri" w:eastAsia="Calibri" w:cs="Calibri"/>
                <w:b w:val="0"/>
                <w:bCs w:val="0"/>
                <w:i w:val="0"/>
                <w:iCs w:val="0"/>
                <w:caps w:val="0"/>
                <w:smallCaps w:val="0"/>
                <w:color w:val="000000" w:themeColor="text1" w:themeTint="FF" w:themeShade="FF"/>
                <w:sz w:val="22"/>
                <w:szCs w:val="22"/>
              </w:rPr>
            </w:pPr>
            <w:r w:rsidRPr="62F4ACB4" w:rsidR="1A2CEA6D">
              <w:rPr>
                <w:rFonts w:ascii="Calibri" w:hAnsi="Calibri" w:eastAsia="Calibri" w:cs="Calibri"/>
                <w:b w:val="0"/>
                <w:bCs w:val="0"/>
                <w:i w:val="0"/>
                <w:iCs w:val="0"/>
                <w:caps w:val="0"/>
                <w:smallCaps w:val="0"/>
                <w:color w:val="000000" w:themeColor="text1" w:themeTint="FF" w:themeShade="FF"/>
                <w:sz w:val="22"/>
                <w:szCs w:val="22"/>
              </w:rPr>
              <w:t>£9</w:t>
            </w:r>
            <w:r w:rsidRPr="62F4ACB4" w:rsidR="715D8B9E">
              <w:rPr>
                <w:rFonts w:ascii="Calibri" w:hAnsi="Calibri" w:eastAsia="Calibri" w:cs="Calibri"/>
                <w:b w:val="0"/>
                <w:bCs w:val="0"/>
                <w:i w:val="0"/>
                <w:iCs w:val="0"/>
                <w:caps w:val="0"/>
                <w:smallCaps w:val="0"/>
                <w:color w:val="000000" w:themeColor="text1" w:themeTint="FF" w:themeShade="FF"/>
                <w:sz w:val="22"/>
                <w:szCs w:val="22"/>
              </w:rPr>
              <w:t>0</w:t>
            </w:r>
          </w:p>
        </w:tc>
        <w:tc>
          <w:tcPr>
            <w:tcW w:w="978" w:type="dxa"/>
            <w:tcMar>
              <w:left w:w="105" w:type="dxa"/>
              <w:right w:w="105" w:type="dxa"/>
            </w:tcMar>
            <w:vAlign w:val="top"/>
          </w:tcPr>
          <w:p w:rsidR="2A8DAE8F" w:rsidP="62F4ACB4" w:rsidRDefault="2A8DAE8F" w14:paraId="6CEE228B" w14:textId="48F004AB">
            <w:pPr>
              <w:rPr>
                <w:rFonts w:ascii="Calibri" w:hAnsi="Calibri" w:eastAsia="Calibri" w:cs="Calibri"/>
                <w:b w:val="0"/>
                <w:bCs w:val="0"/>
                <w:i w:val="0"/>
                <w:iCs w:val="0"/>
                <w:caps w:val="0"/>
                <w:smallCaps w:val="0"/>
                <w:color w:val="000000" w:themeColor="text1" w:themeTint="FF" w:themeShade="FF"/>
                <w:sz w:val="22"/>
                <w:szCs w:val="22"/>
              </w:rPr>
            </w:pPr>
            <w:r w:rsidRPr="62F4ACB4" w:rsidR="2A8DAE8F">
              <w:rPr>
                <w:rFonts w:ascii="Calibri" w:hAnsi="Calibri" w:eastAsia="Calibri" w:cs="Calibri"/>
                <w:b w:val="0"/>
                <w:bCs w:val="0"/>
                <w:i w:val="0"/>
                <w:iCs w:val="0"/>
                <w:caps w:val="0"/>
                <w:smallCaps w:val="0"/>
                <w:color w:val="000000" w:themeColor="text1" w:themeTint="FF" w:themeShade="FF"/>
                <w:sz w:val="22"/>
                <w:szCs w:val="22"/>
              </w:rPr>
              <w:t>£90</w:t>
            </w:r>
          </w:p>
        </w:tc>
        <w:tc>
          <w:tcPr>
            <w:tcW w:w="1419" w:type="dxa"/>
            <w:tcMar>
              <w:left w:w="105" w:type="dxa"/>
              <w:right w:w="105" w:type="dxa"/>
            </w:tcMar>
            <w:vAlign w:val="top"/>
          </w:tcPr>
          <w:p w:rsidR="658F20F1" w:rsidRDefault="658F20F1" w14:paraId="419F7281" w14:textId="12F42BF0">
            <w:r w:rsidRPr="62F4ACB4" w:rsidR="658F20F1">
              <w:rPr>
                <w:rFonts w:ascii="Calibri" w:hAnsi="Calibri" w:eastAsia="Calibri" w:cs="Calibri"/>
                <w:b w:val="0"/>
                <w:bCs w:val="0"/>
                <w:i w:val="0"/>
                <w:iCs w:val="0"/>
                <w:caps w:val="0"/>
                <w:smallCaps w:val="0"/>
                <w:color w:val="000000" w:themeColor="text1" w:themeTint="FF" w:themeShade="FF"/>
                <w:sz w:val="22"/>
                <w:szCs w:val="22"/>
              </w:rPr>
              <w:t>£9</w:t>
            </w:r>
            <w:r w:rsidRPr="62F4ACB4" w:rsidR="22908BDD">
              <w:rPr>
                <w:rFonts w:ascii="Calibri" w:hAnsi="Calibri" w:eastAsia="Calibri" w:cs="Calibri"/>
                <w:b w:val="0"/>
                <w:bCs w:val="0"/>
                <w:i w:val="0"/>
                <w:iCs w:val="0"/>
                <w:caps w:val="0"/>
                <w:smallCaps w:val="0"/>
                <w:color w:val="000000" w:themeColor="text1" w:themeTint="FF" w:themeShade="FF"/>
                <w:sz w:val="22"/>
                <w:szCs w:val="22"/>
              </w:rPr>
              <w:t>0</w:t>
            </w:r>
          </w:p>
        </w:tc>
      </w:tr>
      <w:tr w:rsidR="62F4ACB4" w:rsidTr="62F4ACB4" w14:paraId="50449D4F">
        <w:trPr>
          <w:trHeight w:val="360"/>
        </w:trPr>
        <w:tc>
          <w:tcPr>
            <w:tcW w:w="1275" w:type="dxa"/>
            <w:shd w:val="clear" w:color="auto" w:fill="FAE2D5" w:themeFill="accent2" w:themeFillTint="33"/>
            <w:tcMar>
              <w:left w:w="105" w:type="dxa"/>
              <w:right w:w="105" w:type="dxa"/>
            </w:tcMar>
            <w:vAlign w:val="center"/>
          </w:tcPr>
          <w:p w:rsidR="4E91BCA8" w:rsidP="62F4ACB4" w:rsidRDefault="4E91BCA8" w14:paraId="0C017F66" w14:textId="27561331">
            <w:pPr>
              <w:ind w:firstLine="160" w:firstLineChars="100"/>
            </w:pPr>
            <w:r w:rsidRPr="62F4ACB4" w:rsidR="4E91BCA8">
              <w:rPr>
                <w:rFonts w:ascii="Arial" w:hAnsi="Arial" w:eastAsia="Arial" w:cs="Arial"/>
                <w:b w:val="0"/>
                <w:bCs w:val="0"/>
                <w:i w:val="0"/>
                <w:iCs w:val="0"/>
                <w:caps w:val="0"/>
                <w:smallCaps w:val="0"/>
                <w:color w:val="000000" w:themeColor="text1" w:themeTint="FF" w:themeShade="FF"/>
                <w:sz w:val="16"/>
                <w:szCs w:val="16"/>
              </w:rPr>
              <w:t>Buisness</w:t>
            </w:r>
            <w:r w:rsidRPr="62F4ACB4" w:rsidR="4E91BCA8">
              <w:rPr>
                <w:rFonts w:ascii="Arial" w:hAnsi="Arial" w:eastAsia="Arial" w:cs="Arial"/>
                <w:b w:val="0"/>
                <w:bCs w:val="0"/>
                <w:i w:val="0"/>
                <w:iCs w:val="0"/>
                <w:caps w:val="0"/>
                <w:smallCaps w:val="0"/>
                <w:color w:val="000000" w:themeColor="text1" w:themeTint="FF" w:themeShade="FF"/>
                <w:sz w:val="16"/>
                <w:szCs w:val="16"/>
              </w:rPr>
              <w:t xml:space="preserve"> </w:t>
            </w:r>
            <w:r w:rsidRPr="62F4ACB4" w:rsidR="4E91BCA8">
              <w:rPr>
                <w:rFonts w:ascii="Arial" w:hAnsi="Arial" w:eastAsia="Arial" w:cs="Arial"/>
                <w:b w:val="0"/>
                <w:bCs w:val="0"/>
                <w:i w:val="0"/>
                <w:iCs w:val="0"/>
                <w:caps w:val="0"/>
                <w:smallCaps w:val="0"/>
                <w:color w:val="000000" w:themeColor="text1" w:themeTint="FF" w:themeShade="FF"/>
                <w:sz w:val="16"/>
                <w:szCs w:val="16"/>
              </w:rPr>
              <w:t>registration fee</w:t>
            </w:r>
            <w:r w:rsidRPr="62F4ACB4" w:rsidR="4E91BCA8">
              <w:rPr>
                <w:rFonts w:ascii="Arial" w:hAnsi="Arial" w:eastAsia="Arial" w:cs="Arial"/>
                <w:b w:val="0"/>
                <w:bCs w:val="0"/>
                <w:i w:val="0"/>
                <w:iCs w:val="0"/>
                <w:caps w:val="0"/>
                <w:smallCaps w:val="0"/>
                <w:color w:val="000000" w:themeColor="text1" w:themeTint="FF" w:themeShade="FF"/>
                <w:sz w:val="16"/>
                <w:szCs w:val="16"/>
              </w:rPr>
              <w:t xml:space="preserve"> </w:t>
            </w:r>
          </w:p>
        </w:tc>
        <w:tc>
          <w:tcPr>
            <w:tcW w:w="1029" w:type="dxa"/>
            <w:tcMar>
              <w:left w:w="105" w:type="dxa"/>
              <w:right w:w="105" w:type="dxa"/>
            </w:tcMar>
            <w:vAlign w:val="top"/>
          </w:tcPr>
          <w:p w:rsidR="6CEC3207" w:rsidRDefault="6CEC3207" w14:paraId="428AB2A7" w14:textId="474073DA">
            <w:r w:rsidRPr="62F4ACB4" w:rsidR="6CEC3207">
              <w:rPr>
                <w:rFonts w:ascii="Calibri" w:hAnsi="Calibri" w:eastAsia="Calibri" w:cs="Calibri"/>
                <w:b w:val="0"/>
                <w:bCs w:val="0"/>
                <w:i w:val="0"/>
                <w:iCs w:val="0"/>
                <w:caps w:val="0"/>
                <w:smallCaps w:val="0"/>
                <w:color w:val="000000" w:themeColor="text1" w:themeTint="FF" w:themeShade="FF"/>
                <w:sz w:val="22"/>
                <w:szCs w:val="22"/>
              </w:rPr>
              <w:t>£50</w:t>
            </w:r>
          </w:p>
        </w:tc>
        <w:tc>
          <w:tcPr>
            <w:tcW w:w="840" w:type="dxa"/>
            <w:tcMar>
              <w:left w:w="105" w:type="dxa"/>
              <w:right w:w="105" w:type="dxa"/>
            </w:tcMar>
            <w:vAlign w:val="top"/>
          </w:tcPr>
          <w:p w:rsidR="5FE7491D" w:rsidRDefault="5FE7491D" w14:paraId="7968E605" w14:textId="339EF726">
            <w:r w:rsidRPr="62F4ACB4" w:rsidR="5FE7491D">
              <w:rPr>
                <w:rFonts w:ascii="Calibri" w:hAnsi="Calibri" w:eastAsia="Calibri" w:cs="Calibri"/>
                <w:b w:val="0"/>
                <w:bCs w:val="0"/>
                <w:i w:val="0"/>
                <w:iCs w:val="0"/>
                <w:caps w:val="0"/>
                <w:smallCaps w:val="0"/>
                <w:color w:val="000000" w:themeColor="text1" w:themeTint="FF" w:themeShade="FF"/>
                <w:sz w:val="22"/>
                <w:szCs w:val="22"/>
              </w:rPr>
              <w:t>0</w:t>
            </w:r>
          </w:p>
        </w:tc>
        <w:tc>
          <w:tcPr>
            <w:tcW w:w="915" w:type="dxa"/>
            <w:tcMar>
              <w:left w:w="105" w:type="dxa"/>
              <w:right w:w="105" w:type="dxa"/>
            </w:tcMar>
            <w:vAlign w:val="top"/>
          </w:tcPr>
          <w:p w:rsidR="1CC8AE85" w:rsidRDefault="1CC8AE85" w14:paraId="5D45C50D" w14:textId="7415B36C">
            <w:r w:rsidRPr="62F4ACB4" w:rsidR="1CC8AE85">
              <w:rPr>
                <w:rFonts w:ascii="Calibri" w:hAnsi="Calibri" w:eastAsia="Calibri" w:cs="Calibri"/>
                <w:b w:val="0"/>
                <w:bCs w:val="0"/>
                <w:i w:val="0"/>
                <w:iCs w:val="0"/>
                <w:caps w:val="0"/>
                <w:smallCaps w:val="0"/>
                <w:color w:val="000000" w:themeColor="text1" w:themeTint="FF" w:themeShade="FF"/>
                <w:sz w:val="22"/>
                <w:szCs w:val="22"/>
              </w:rPr>
              <w:t>0</w:t>
            </w:r>
          </w:p>
        </w:tc>
        <w:tc>
          <w:tcPr>
            <w:tcW w:w="888" w:type="dxa"/>
            <w:tcMar>
              <w:left w:w="105" w:type="dxa"/>
              <w:right w:w="105" w:type="dxa"/>
            </w:tcMar>
            <w:vAlign w:val="top"/>
          </w:tcPr>
          <w:p w:rsidR="723510A4" w:rsidRDefault="723510A4" w14:paraId="0886DA89" w14:textId="27A81EA4">
            <w:r w:rsidRPr="62F4ACB4" w:rsidR="723510A4">
              <w:rPr>
                <w:rFonts w:ascii="Calibri" w:hAnsi="Calibri" w:eastAsia="Calibri" w:cs="Calibri"/>
                <w:b w:val="0"/>
                <w:bCs w:val="0"/>
                <w:i w:val="0"/>
                <w:iCs w:val="0"/>
                <w:caps w:val="0"/>
                <w:smallCaps w:val="0"/>
                <w:color w:val="000000" w:themeColor="text1" w:themeTint="FF" w:themeShade="FF"/>
                <w:sz w:val="22"/>
                <w:szCs w:val="22"/>
              </w:rPr>
              <w:t>0</w:t>
            </w:r>
          </w:p>
        </w:tc>
        <w:tc>
          <w:tcPr>
            <w:tcW w:w="855" w:type="dxa"/>
            <w:tcMar>
              <w:left w:w="105" w:type="dxa"/>
              <w:right w:w="105" w:type="dxa"/>
            </w:tcMar>
            <w:vAlign w:val="top"/>
          </w:tcPr>
          <w:p w:rsidR="15BE83D8" w:rsidRDefault="15BE83D8" w14:paraId="1414F573" w14:textId="0AF190EF">
            <w:r w:rsidRPr="62F4ACB4" w:rsidR="15BE83D8">
              <w:rPr>
                <w:rFonts w:ascii="Calibri" w:hAnsi="Calibri" w:eastAsia="Calibri" w:cs="Calibri"/>
                <w:b w:val="0"/>
                <w:bCs w:val="0"/>
                <w:i w:val="0"/>
                <w:iCs w:val="0"/>
                <w:caps w:val="0"/>
                <w:smallCaps w:val="0"/>
                <w:color w:val="000000" w:themeColor="text1" w:themeTint="FF" w:themeShade="FF"/>
                <w:sz w:val="22"/>
                <w:szCs w:val="22"/>
              </w:rPr>
              <w:t>0</w:t>
            </w:r>
          </w:p>
        </w:tc>
        <w:tc>
          <w:tcPr>
            <w:tcW w:w="875" w:type="dxa"/>
            <w:tcMar>
              <w:left w:w="105" w:type="dxa"/>
              <w:right w:w="105" w:type="dxa"/>
            </w:tcMar>
            <w:vAlign w:val="top"/>
          </w:tcPr>
          <w:p w:rsidR="63CFE1AA" w:rsidRDefault="63CFE1AA" w14:paraId="716ACE0B" w14:textId="195A128D">
            <w:r w:rsidRPr="62F4ACB4" w:rsidR="63CFE1AA">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27027F62" w:rsidRDefault="27027F62" w14:paraId="2F35A56B" w14:textId="4E9D0BC5">
            <w:r w:rsidRPr="62F4ACB4" w:rsidR="27027F62">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37BA03E5" w:rsidRDefault="37BA03E5" w14:paraId="148596D4" w14:textId="4CD49D1E">
            <w:r w:rsidRPr="62F4ACB4" w:rsidR="37BA03E5">
              <w:rPr>
                <w:rFonts w:ascii="Calibri" w:hAnsi="Calibri" w:eastAsia="Calibri" w:cs="Calibri"/>
                <w:b w:val="0"/>
                <w:bCs w:val="0"/>
                <w:i w:val="0"/>
                <w:iCs w:val="0"/>
                <w:caps w:val="0"/>
                <w:smallCaps w:val="0"/>
                <w:color w:val="000000" w:themeColor="text1" w:themeTint="FF" w:themeShade="FF"/>
                <w:sz w:val="22"/>
                <w:szCs w:val="22"/>
              </w:rPr>
              <w:t>0</w:t>
            </w:r>
          </w:p>
        </w:tc>
        <w:tc>
          <w:tcPr>
            <w:tcW w:w="975" w:type="dxa"/>
            <w:tcMar>
              <w:left w:w="105" w:type="dxa"/>
              <w:right w:w="105" w:type="dxa"/>
            </w:tcMar>
            <w:vAlign w:val="top"/>
          </w:tcPr>
          <w:p w:rsidR="2CD953BD" w:rsidRDefault="2CD953BD" w14:paraId="6D79C921" w14:textId="77AC16AA">
            <w:r w:rsidRPr="62F4ACB4" w:rsidR="2CD953BD">
              <w:rPr>
                <w:rFonts w:ascii="Calibri" w:hAnsi="Calibri" w:eastAsia="Calibri" w:cs="Calibri"/>
                <w:b w:val="0"/>
                <w:bCs w:val="0"/>
                <w:i w:val="0"/>
                <w:iCs w:val="0"/>
                <w:caps w:val="0"/>
                <w:smallCaps w:val="0"/>
                <w:color w:val="000000" w:themeColor="text1" w:themeTint="FF" w:themeShade="FF"/>
                <w:sz w:val="22"/>
                <w:szCs w:val="22"/>
              </w:rPr>
              <w:t>0</w:t>
            </w:r>
          </w:p>
        </w:tc>
        <w:tc>
          <w:tcPr>
            <w:tcW w:w="1025" w:type="dxa"/>
            <w:tcMar>
              <w:left w:w="105" w:type="dxa"/>
              <w:right w:w="105" w:type="dxa"/>
            </w:tcMar>
            <w:vAlign w:val="top"/>
          </w:tcPr>
          <w:p w:rsidR="7A18AE90" w:rsidRDefault="7A18AE90" w14:paraId="512C49ED" w14:textId="097F8CAD">
            <w:r w:rsidRPr="62F4ACB4" w:rsidR="7A18AE90">
              <w:rPr>
                <w:rFonts w:ascii="Calibri" w:hAnsi="Calibri" w:eastAsia="Calibri" w:cs="Calibri"/>
                <w:b w:val="0"/>
                <w:bCs w:val="0"/>
                <w:i w:val="0"/>
                <w:iCs w:val="0"/>
                <w:caps w:val="0"/>
                <w:smallCaps w:val="0"/>
                <w:color w:val="000000" w:themeColor="text1" w:themeTint="FF" w:themeShade="FF"/>
                <w:sz w:val="22"/>
                <w:szCs w:val="22"/>
              </w:rPr>
              <w:t>0</w:t>
            </w:r>
          </w:p>
        </w:tc>
        <w:tc>
          <w:tcPr>
            <w:tcW w:w="1173" w:type="dxa"/>
            <w:tcMar>
              <w:left w:w="105" w:type="dxa"/>
              <w:right w:w="105" w:type="dxa"/>
            </w:tcMar>
            <w:vAlign w:val="top"/>
          </w:tcPr>
          <w:p w:rsidR="328929B3" w:rsidRDefault="328929B3" w14:paraId="5000977D" w14:textId="109F92D9">
            <w:r w:rsidRPr="62F4ACB4" w:rsidR="328929B3">
              <w:rPr>
                <w:rFonts w:ascii="Calibri" w:hAnsi="Calibri" w:eastAsia="Calibri" w:cs="Calibri"/>
                <w:b w:val="0"/>
                <w:bCs w:val="0"/>
                <w:i w:val="0"/>
                <w:iCs w:val="0"/>
                <w:caps w:val="0"/>
                <w:smallCaps w:val="0"/>
                <w:color w:val="000000" w:themeColor="text1" w:themeTint="FF" w:themeShade="FF"/>
                <w:sz w:val="22"/>
                <w:szCs w:val="22"/>
              </w:rPr>
              <w:t>0</w:t>
            </w:r>
          </w:p>
        </w:tc>
        <w:tc>
          <w:tcPr>
            <w:tcW w:w="978" w:type="dxa"/>
            <w:tcMar>
              <w:left w:w="105" w:type="dxa"/>
              <w:right w:w="105" w:type="dxa"/>
            </w:tcMar>
            <w:vAlign w:val="top"/>
          </w:tcPr>
          <w:p w:rsidR="5449E003" w:rsidRDefault="5449E003" w14:paraId="0A718C2C" w14:textId="1ECEF37F">
            <w:r w:rsidRPr="62F4ACB4" w:rsidR="5449E003">
              <w:rPr>
                <w:rFonts w:ascii="Calibri" w:hAnsi="Calibri" w:eastAsia="Calibri" w:cs="Calibri"/>
                <w:b w:val="0"/>
                <w:bCs w:val="0"/>
                <w:i w:val="0"/>
                <w:iCs w:val="0"/>
                <w:caps w:val="0"/>
                <w:smallCaps w:val="0"/>
                <w:color w:val="000000" w:themeColor="text1" w:themeTint="FF" w:themeShade="FF"/>
                <w:sz w:val="22"/>
                <w:szCs w:val="22"/>
              </w:rPr>
              <w:t>0</w:t>
            </w:r>
          </w:p>
        </w:tc>
        <w:tc>
          <w:tcPr>
            <w:tcW w:w="1419" w:type="dxa"/>
            <w:tcMar>
              <w:left w:w="105" w:type="dxa"/>
              <w:right w:w="105" w:type="dxa"/>
            </w:tcMar>
            <w:vAlign w:val="top"/>
          </w:tcPr>
          <w:p w:rsidR="6A3B5053" w:rsidRDefault="6A3B5053" w14:paraId="6EA2A719" w14:textId="2686A732">
            <w:r w:rsidRPr="62F4ACB4" w:rsidR="6A3B5053">
              <w:rPr>
                <w:rFonts w:ascii="Calibri" w:hAnsi="Calibri" w:eastAsia="Calibri" w:cs="Calibri"/>
                <w:b w:val="0"/>
                <w:bCs w:val="0"/>
                <w:i w:val="0"/>
                <w:iCs w:val="0"/>
                <w:caps w:val="0"/>
                <w:smallCaps w:val="0"/>
                <w:color w:val="000000" w:themeColor="text1" w:themeTint="FF" w:themeShade="FF"/>
                <w:sz w:val="22"/>
                <w:szCs w:val="22"/>
              </w:rPr>
              <w:t>£50</w:t>
            </w:r>
          </w:p>
        </w:tc>
      </w:tr>
      <w:tr w:rsidR="62F4ACB4" w:rsidTr="62F4ACB4" w14:paraId="750D8D0B">
        <w:trPr>
          <w:trHeight w:val="495"/>
        </w:trPr>
        <w:tc>
          <w:tcPr>
            <w:tcW w:w="1275" w:type="dxa"/>
            <w:shd w:val="clear" w:color="auto" w:fill="FAE2D5" w:themeFill="accent2" w:themeFillTint="33"/>
            <w:tcMar>
              <w:left w:w="105" w:type="dxa"/>
              <w:right w:w="105" w:type="dxa"/>
            </w:tcMar>
            <w:vAlign w:val="center"/>
          </w:tcPr>
          <w:p w:rsidR="4E91BCA8" w:rsidP="62F4ACB4" w:rsidRDefault="4E91BCA8" w14:paraId="76D76DDF" w14:textId="581E1ECC">
            <w:pPr>
              <w:ind w:firstLine="160" w:firstLineChars="100"/>
            </w:pPr>
            <w:r w:rsidRPr="62F4ACB4" w:rsidR="4E91BCA8">
              <w:rPr>
                <w:rFonts w:ascii="Arial" w:hAnsi="Arial" w:eastAsia="Arial" w:cs="Arial"/>
                <w:b w:val="0"/>
                <w:bCs w:val="0"/>
                <w:i w:val="0"/>
                <w:iCs w:val="0"/>
                <w:caps w:val="0"/>
                <w:smallCaps w:val="0"/>
                <w:color w:val="000000" w:themeColor="text1" w:themeTint="FF" w:themeShade="FF"/>
                <w:sz w:val="16"/>
                <w:szCs w:val="16"/>
              </w:rPr>
              <w:t>fuel</w:t>
            </w:r>
          </w:p>
        </w:tc>
        <w:tc>
          <w:tcPr>
            <w:tcW w:w="1029" w:type="dxa"/>
            <w:tcMar>
              <w:left w:w="105" w:type="dxa"/>
              <w:right w:w="105" w:type="dxa"/>
            </w:tcMar>
            <w:vAlign w:val="top"/>
          </w:tcPr>
          <w:p w:rsidR="47BA0116" w:rsidRDefault="47BA0116" w14:paraId="74775AA7" w14:textId="7F3ADA77">
            <w:r w:rsidRPr="62F4ACB4" w:rsidR="47BA0116">
              <w:rPr>
                <w:rFonts w:ascii="Calibri" w:hAnsi="Calibri" w:eastAsia="Calibri" w:cs="Calibri"/>
                <w:b w:val="0"/>
                <w:bCs w:val="0"/>
                <w:i w:val="0"/>
                <w:iCs w:val="0"/>
                <w:caps w:val="0"/>
                <w:smallCaps w:val="0"/>
                <w:color w:val="000000" w:themeColor="text1" w:themeTint="FF" w:themeShade="FF"/>
                <w:sz w:val="22"/>
                <w:szCs w:val="22"/>
              </w:rPr>
              <w:t>£60</w:t>
            </w:r>
          </w:p>
        </w:tc>
        <w:tc>
          <w:tcPr>
            <w:tcW w:w="840" w:type="dxa"/>
            <w:tcMar>
              <w:left w:w="105" w:type="dxa"/>
              <w:right w:w="105" w:type="dxa"/>
            </w:tcMar>
            <w:vAlign w:val="top"/>
          </w:tcPr>
          <w:p w:rsidR="2C40F8C6" w:rsidRDefault="2C40F8C6" w14:paraId="791AC747" w14:textId="5A8EE1D2">
            <w:r w:rsidRPr="62F4ACB4" w:rsidR="2C40F8C6">
              <w:rPr>
                <w:rFonts w:ascii="Calibri" w:hAnsi="Calibri" w:eastAsia="Calibri" w:cs="Calibri"/>
                <w:b w:val="0"/>
                <w:bCs w:val="0"/>
                <w:i w:val="0"/>
                <w:iCs w:val="0"/>
                <w:caps w:val="0"/>
                <w:smallCaps w:val="0"/>
                <w:color w:val="000000" w:themeColor="text1" w:themeTint="FF" w:themeShade="FF"/>
                <w:sz w:val="22"/>
                <w:szCs w:val="22"/>
              </w:rPr>
              <w:t>£70</w:t>
            </w:r>
          </w:p>
        </w:tc>
        <w:tc>
          <w:tcPr>
            <w:tcW w:w="915" w:type="dxa"/>
            <w:tcMar>
              <w:left w:w="105" w:type="dxa"/>
              <w:right w:w="105" w:type="dxa"/>
            </w:tcMar>
            <w:vAlign w:val="top"/>
          </w:tcPr>
          <w:p w:rsidR="7273C831" w:rsidRDefault="7273C831" w14:paraId="346425F7" w14:textId="67970A9F">
            <w:r w:rsidRPr="62F4ACB4" w:rsidR="7273C831">
              <w:rPr>
                <w:rFonts w:ascii="Calibri" w:hAnsi="Calibri" w:eastAsia="Calibri" w:cs="Calibri"/>
                <w:b w:val="0"/>
                <w:bCs w:val="0"/>
                <w:i w:val="0"/>
                <w:iCs w:val="0"/>
                <w:caps w:val="0"/>
                <w:smallCaps w:val="0"/>
                <w:color w:val="000000" w:themeColor="text1" w:themeTint="FF" w:themeShade="FF"/>
                <w:sz w:val="22"/>
                <w:szCs w:val="22"/>
              </w:rPr>
              <w:t>£8</w:t>
            </w:r>
            <w:r w:rsidRPr="62F4ACB4" w:rsidR="582774DE">
              <w:rPr>
                <w:rFonts w:ascii="Calibri" w:hAnsi="Calibri" w:eastAsia="Calibri" w:cs="Calibri"/>
                <w:b w:val="0"/>
                <w:bCs w:val="0"/>
                <w:i w:val="0"/>
                <w:iCs w:val="0"/>
                <w:caps w:val="0"/>
                <w:smallCaps w:val="0"/>
                <w:color w:val="000000" w:themeColor="text1" w:themeTint="FF" w:themeShade="FF"/>
                <w:sz w:val="22"/>
                <w:szCs w:val="22"/>
              </w:rPr>
              <w:t>0</w:t>
            </w:r>
          </w:p>
        </w:tc>
        <w:tc>
          <w:tcPr>
            <w:tcW w:w="888" w:type="dxa"/>
            <w:tcMar>
              <w:left w:w="105" w:type="dxa"/>
              <w:right w:w="105" w:type="dxa"/>
            </w:tcMar>
            <w:vAlign w:val="top"/>
          </w:tcPr>
          <w:p w:rsidR="007FB0ED" w:rsidP="62F4ACB4" w:rsidRDefault="007FB0ED" w14:paraId="21057A1C" w14:textId="05615999">
            <w:pPr>
              <w:rPr>
                <w:rFonts w:ascii="Calibri" w:hAnsi="Calibri" w:eastAsia="Calibri" w:cs="Calibri"/>
                <w:b w:val="0"/>
                <w:bCs w:val="0"/>
                <w:i w:val="0"/>
                <w:iCs w:val="0"/>
                <w:caps w:val="0"/>
                <w:smallCaps w:val="0"/>
                <w:color w:val="000000" w:themeColor="text1" w:themeTint="FF" w:themeShade="FF"/>
                <w:sz w:val="22"/>
                <w:szCs w:val="22"/>
              </w:rPr>
            </w:pPr>
            <w:r w:rsidRPr="62F4ACB4" w:rsidR="007FB0ED">
              <w:rPr>
                <w:rFonts w:ascii="Calibri" w:hAnsi="Calibri" w:eastAsia="Calibri" w:cs="Calibri"/>
                <w:b w:val="0"/>
                <w:bCs w:val="0"/>
                <w:i w:val="0"/>
                <w:iCs w:val="0"/>
                <w:caps w:val="0"/>
                <w:smallCaps w:val="0"/>
                <w:color w:val="000000" w:themeColor="text1" w:themeTint="FF" w:themeShade="FF"/>
                <w:sz w:val="22"/>
                <w:szCs w:val="22"/>
              </w:rPr>
              <w:t>£</w:t>
            </w:r>
            <w:r w:rsidRPr="62F4ACB4" w:rsidR="50236AE8">
              <w:rPr>
                <w:rFonts w:ascii="Calibri" w:hAnsi="Calibri" w:eastAsia="Calibri" w:cs="Calibri"/>
                <w:b w:val="0"/>
                <w:bCs w:val="0"/>
                <w:i w:val="0"/>
                <w:iCs w:val="0"/>
                <w:caps w:val="0"/>
                <w:smallCaps w:val="0"/>
                <w:color w:val="000000" w:themeColor="text1" w:themeTint="FF" w:themeShade="FF"/>
                <w:sz w:val="22"/>
                <w:szCs w:val="22"/>
              </w:rPr>
              <w:t>60</w:t>
            </w:r>
          </w:p>
        </w:tc>
        <w:tc>
          <w:tcPr>
            <w:tcW w:w="855" w:type="dxa"/>
            <w:tcMar>
              <w:left w:w="105" w:type="dxa"/>
              <w:right w:w="105" w:type="dxa"/>
            </w:tcMar>
            <w:vAlign w:val="top"/>
          </w:tcPr>
          <w:p w:rsidR="75BD5168" w:rsidP="62F4ACB4" w:rsidRDefault="75BD5168" w14:paraId="676CE12A" w14:textId="3F986445">
            <w:pPr>
              <w:rPr>
                <w:rFonts w:ascii="Calibri" w:hAnsi="Calibri" w:eastAsia="Calibri" w:cs="Calibri"/>
                <w:b w:val="0"/>
                <w:bCs w:val="0"/>
                <w:i w:val="0"/>
                <w:iCs w:val="0"/>
                <w:caps w:val="0"/>
                <w:smallCaps w:val="0"/>
                <w:color w:val="000000" w:themeColor="text1" w:themeTint="FF" w:themeShade="FF"/>
                <w:sz w:val="22"/>
                <w:szCs w:val="22"/>
              </w:rPr>
            </w:pPr>
            <w:r w:rsidRPr="62F4ACB4" w:rsidR="75BD5168">
              <w:rPr>
                <w:rFonts w:ascii="Calibri" w:hAnsi="Calibri" w:eastAsia="Calibri" w:cs="Calibri"/>
                <w:b w:val="0"/>
                <w:bCs w:val="0"/>
                <w:i w:val="0"/>
                <w:iCs w:val="0"/>
                <w:caps w:val="0"/>
                <w:smallCaps w:val="0"/>
                <w:color w:val="000000" w:themeColor="text1" w:themeTint="FF" w:themeShade="FF"/>
                <w:sz w:val="22"/>
                <w:szCs w:val="22"/>
              </w:rPr>
              <w:t>£</w:t>
            </w:r>
            <w:r w:rsidRPr="62F4ACB4" w:rsidR="191994B6">
              <w:rPr>
                <w:rFonts w:ascii="Calibri" w:hAnsi="Calibri" w:eastAsia="Calibri" w:cs="Calibri"/>
                <w:b w:val="0"/>
                <w:bCs w:val="0"/>
                <w:i w:val="0"/>
                <w:iCs w:val="0"/>
                <w:caps w:val="0"/>
                <w:smallCaps w:val="0"/>
                <w:color w:val="000000" w:themeColor="text1" w:themeTint="FF" w:themeShade="FF"/>
                <w:sz w:val="22"/>
                <w:szCs w:val="22"/>
              </w:rPr>
              <w:t>70</w:t>
            </w:r>
          </w:p>
        </w:tc>
        <w:tc>
          <w:tcPr>
            <w:tcW w:w="875" w:type="dxa"/>
            <w:tcMar>
              <w:left w:w="105" w:type="dxa"/>
              <w:right w:w="105" w:type="dxa"/>
            </w:tcMar>
            <w:vAlign w:val="top"/>
          </w:tcPr>
          <w:p w:rsidR="46357D2B" w:rsidRDefault="46357D2B" w14:paraId="5F706E8F" w14:textId="3E1255F2">
            <w:r w:rsidRPr="62F4ACB4" w:rsidR="46357D2B">
              <w:rPr>
                <w:rFonts w:ascii="Calibri" w:hAnsi="Calibri" w:eastAsia="Calibri" w:cs="Calibri"/>
                <w:b w:val="0"/>
                <w:bCs w:val="0"/>
                <w:i w:val="0"/>
                <w:iCs w:val="0"/>
                <w:caps w:val="0"/>
                <w:smallCaps w:val="0"/>
                <w:color w:val="000000" w:themeColor="text1" w:themeTint="FF" w:themeShade="FF"/>
                <w:sz w:val="22"/>
                <w:szCs w:val="22"/>
              </w:rPr>
              <w:t>£50</w:t>
            </w:r>
          </w:p>
        </w:tc>
        <w:tc>
          <w:tcPr>
            <w:tcW w:w="903" w:type="dxa"/>
            <w:tcMar>
              <w:left w:w="105" w:type="dxa"/>
              <w:right w:w="105" w:type="dxa"/>
            </w:tcMar>
            <w:vAlign w:val="top"/>
          </w:tcPr>
          <w:p w:rsidR="4BBAB145" w:rsidRDefault="4BBAB145" w14:paraId="27D42D91" w14:textId="44DE1F1B">
            <w:r w:rsidRPr="62F4ACB4" w:rsidR="4BBAB145">
              <w:rPr>
                <w:rFonts w:ascii="Calibri" w:hAnsi="Calibri" w:eastAsia="Calibri" w:cs="Calibri"/>
                <w:b w:val="0"/>
                <w:bCs w:val="0"/>
                <w:i w:val="0"/>
                <w:iCs w:val="0"/>
                <w:caps w:val="0"/>
                <w:smallCaps w:val="0"/>
                <w:color w:val="000000" w:themeColor="text1" w:themeTint="FF" w:themeShade="FF"/>
                <w:sz w:val="22"/>
                <w:szCs w:val="22"/>
              </w:rPr>
              <w:t>£6</w:t>
            </w:r>
            <w:r w:rsidRPr="62F4ACB4" w:rsidR="720F2B42">
              <w:rPr>
                <w:rFonts w:ascii="Calibri" w:hAnsi="Calibri" w:eastAsia="Calibri" w:cs="Calibri"/>
                <w:b w:val="0"/>
                <w:bCs w:val="0"/>
                <w:i w:val="0"/>
                <w:iCs w:val="0"/>
                <w:caps w:val="0"/>
                <w:smallCaps w:val="0"/>
                <w:color w:val="000000" w:themeColor="text1" w:themeTint="FF" w:themeShade="FF"/>
                <w:sz w:val="22"/>
                <w:szCs w:val="22"/>
              </w:rPr>
              <w:t>0</w:t>
            </w:r>
          </w:p>
        </w:tc>
        <w:tc>
          <w:tcPr>
            <w:tcW w:w="903" w:type="dxa"/>
            <w:tcMar>
              <w:left w:w="105" w:type="dxa"/>
              <w:right w:w="105" w:type="dxa"/>
            </w:tcMar>
            <w:vAlign w:val="top"/>
          </w:tcPr>
          <w:p w:rsidR="124F167F" w:rsidRDefault="124F167F" w14:paraId="03D8A225" w14:textId="263A779C">
            <w:r w:rsidRPr="62F4ACB4" w:rsidR="124F167F">
              <w:rPr>
                <w:rFonts w:ascii="Calibri" w:hAnsi="Calibri" w:eastAsia="Calibri" w:cs="Calibri"/>
                <w:b w:val="0"/>
                <w:bCs w:val="0"/>
                <w:i w:val="0"/>
                <w:iCs w:val="0"/>
                <w:caps w:val="0"/>
                <w:smallCaps w:val="0"/>
                <w:color w:val="000000" w:themeColor="text1" w:themeTint="FF" w:themeShade="FF"/>
                <w:sz w:val="22"/>
                <w:szCs w:val="22"/>
              </w:rPr>
              <w:t>£50</w:t>
            </w:r>
          </w:p>
        </w:tc>
        <w:tc>
          <w:tcPr>
            <w:tcW w:w="975" w:type="dxa"/>
            <w:tcMar>
              <w:left w:w="105" w:type="dxa"/>
              <w:right w:w="105" w:type="dxa"/>
            </w:tcMar>
            <w:vAlign w:val="top"/>
          </w:tcPr>
          <w:p w:rsidR="233FCE2E" w:rsidP="62F4ACB4" w:rsidRDefault="233FCE2E" w14:paraId="516F6426" w14:textId="623AADA5">
            <w:pPr>
              <w:rPr>
                <w:rFonts w:ascii="Calibri" w:hAnsi="Calibri" w:eastAsia="Calibri" w:cs="Calibri"/>
                <w:b w:val="0"/>
                <w:bCs w:val="0"/>
                <w:i w:val="0"/>
                <w:iCs w:val="0"/>
                <w:caps w:val="0"/>
                <w:smallCaps w:val="0"/>
                <w:color w:val="000000" w:themeColor="text1" w:themeTint="FF" w:themeShade="FF"/>
                <w:sz w:val="22"/>
                <w:szCs w:val="22"/>
              </w:rPr>
            </w:pPr>
            <w:r w:rsidRPr="62F4ACB4" w:rsidR="233FCE2E">
              <w:rPr>
                <w:rFonts w:ascii="Calibri" w:hAnsi="Calibri" w:eastAsia="Calibri" w:cs="Calibri"/>
                <w:b w:val="0"/>
                <w:bCs w:val="0"/>
                <w:i w:val="0"/>
                <w:iCs w:val="0"/>
                <w:caps w:val="0"/>
                <w:smallCaps w:val="0"/>
                <w:color w:val="000000" w:themeColor="text1" w:themeTint="FF" w:themeShade="FF"/>
                <w:sz w:val="22"/>
                <w:szCs w:val="22"/>
              </w:rPr>
              <w:t>£</w:t>
            </w:r>
            <w:r w:rsidRPr="62F4ACB4" w:rsidR="44BC03A1">
              <w:rPr>
                <w:rFonts w:ascii="Calibri" w:hAnsi="Calibri" w:eastAsia="Calibri" w:cs="Calibri"/>
                <w:b w:val="0"/>
                <w:bCs w:val="0"/>
                <w:i w:val="0"/>
                <w:iCs w:val="0"/>
                <w:caps w:val="0"/>
                <w:smallCaps w:val="0"/>
                <w:color w:val="000000" w:themeColor="text1" w:themeTint="FF" w:themeShade="FF"/>
                <w:sz w:val="22"/>
                <w:szCs w:val="22"/>
              </w:rPr>
              <w:t>60</w:t>
            </w:r>
          </w:p>
        </w:tc>
        <w:tc>
          <w:tcPr>
            <w:tcW w:w="1025" w:type="dxa"/>
            <w:tcMar>
              <w:left w:w="105" w:type="dxa"/>
              <w:right w:w="105" w:type="dxa"/>
            </w:tcMar>
            <w:vAlign w:val="top"/>
          </w:tcPr>
          <w:p w:rsidR="706ABD49" w:rsidRDefault="706ABD49" w14:paraId="0E2F6B39" w14:textId="28700945">
            <w:r w:rsidRPr="62F4ACB4" w:rsidR="706ABD49">
              <w:rPr>
                <w:rFonts w:ascii="Calibri" w:hAnsi="Calibri" w:eastAsia="Calibri" w:cs="Calibri"/>
                <w:b w:val="0"/>
                <w:bCs w:val="0"/>
                <w:i w:val="0"/>
                <w:iCs w:val="0"/>
                <w:caps w:val="0"/>
                <w:smallCaps w:val="0"/>
                <w:color w:val="000000" w:themeColor="text1" w:themeTint="FF" w:themeShade="FF"/>
                <w:sz w:val="22"/>
                <w:szCs w:val="22"/>
              </w:rPr>
              <w:t>£60</w:t>
            </w:r>
          </w:p>
        </w:tc>
        <w:tc>
          <w:tcPr>
            <w:tcW w:w="1173" w:type="dxa"/>
            <w:tcMar>
              <w:left w:w="105" w:type="dxa"/>
              <w:right w:w="105" w:type="dxa"/>
            </w:tcMar>
            <w:vAlign w:val="top"/>
          </w:tcPr>
          <w:p w:rsidR="77E08971" w:rsidRDefault="77E08971" w14:paraId="2A5ABCD5" w14:textId="4CDA4374">
            <w:r w:rsidRPr="62F4ACB4" w:rsidR="77E08971">
              <w:rPr>
                <w:rFonts w:ascii="Calibri" w:hAnsi="Calibri" w:eastAsia="Calibri" w:cs="Calibri"/>
                <w:b w:val="0"/>
                <w:bCs w:val="0"/>
                <w:i w:val="0"/>
                <w:iCs w:val="0"/>
                <w:caps w:val="0"/>
                <w:smallCaps w:val="0"/>
                <w:color w:val="000000" w:themeColor="text1" w:themeTint="FF" w:themeShade="FF"/>
                <w:sz w:val="22"/>
                <w:szCs w:val="22"/>
              </w:rPr>
              <w:t>£50</w:t>
            </w:r>
          </w:p>
        </w:tc>
        <w:tc>
          <w:tcPr>
            <w:tcW w:w="978" w:type="dxa"/>
            <w:tcMar>
              <w:left w:w="105" w:type="dxa"/>
              <w:right w:w="105" w:type="dxa"/>
            </w:tcMar>
            <w:vAlign w:val="top"/>
          </w:tcPr>
          <w:p w:rsidR="3ABE29BA" w:rsidRDefault="3ABE29BA" w14:paraId="0CC7D177" w14:textId="60CFC447">
            <w:r w:rsidRPr="62F4ACB4" w:rsidR="3ABE29BA">
              <w:rPr>
                <w:rFonts w:ascii="Calibri" w:hAnsi="Calibri" w:eastAsia="Calibri" w:cs="Calibri"/>
                <w:b w:val="0"/>
                <w:bCs w:val="0"/>
                <w:i w:val="0"/>
                <w:iCs w:val="0"/>
                <w:caps w:val="0"/>
                <w:smallCaps w:val="0"/>
                <w:color w:val="000000" w:themeColor="text1" w:themeTint="FF" w:themeShade="FF"/>
                <w:sz w:val="22"/>
                <w:szCs w:val="22"/>
              </w:rPr>
              <w:t>£70</w:t>
            </w:r>
          </w:p>
        </w:tc>
        <w:tc>
          <w:tcPr>
            <w:tcW w:w="1419" w:type="dxa"/>
            <w:tcMar>
              <w:left w:w="105" w:type="dxa"/>
              <w:right w:w="105" w:type="dxa"/>
            </w:tcMar>
            <w:vAlign w:val="top"/>
          </w:tcPr>
          <w:p w:rsidR="1F4B0553" w:rsidRDefault="1F4B0553" w14:paraId="113B8CA0" w14:textId="0F2FE842">
            <w:r w:rsidRPr="62F4ACB4" w:rsidR="1F4B0553">
              <w:rPr>
                <w:rFonts w:ascii="Calibri" w:hAnsi="Calibri" w:eastAsia="Calibri" w:cs="Calibri"/>
                <w:b w:val="0"/>
                <w:bCs w:val="0"/>
                <w:i w:val="0"/>
                <w:iCs w:val="0"/>
                <w:caps w:val="0"/>
                <w:smallCaps w:val="0"/>
                <w:color w:val="000000" w:themeColor="text1" w:themeTint="FF" w:themeShade="FF"/>
                <w:sz w:val="22"/>
                <w:szCs w:val="22"/>
              </w:rPr>
              <w:t>£60</w:t>
            </w:r>
          </w:p>
        </w:tc>
      </w:tr>
    </w:tbl>
    <w:p w:rsidR="62F4ACB4" w:rsidP="62F4ACB4" w:rsidRDefault="62F4ACB4" w14:paraId="2714C736" w14:textId="51C31D65">
      <w:pPr>
        <w:pStyle w:val="Normal"/>
      </w:pPr>
    </w:p>
    <w:p w:rsidR="2CF94205" w:rsidP="62F4ACB4" w:rsidRDefault="2CF94205" w14:paraId="535D9B25" w14:textId="12E0C615">
      <w:pPr>
        <w:pStyle w:val="Normal"/>
      </w:pPr>
      <w:r w:rsidR="2CF94205">
        <w:rPr/>
        <w:t>Business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44"/>
        <w:gridCol w:w="765"/>
        <w:gridCol w:w="810"/>
        <w:gridCol w:w="937"/>
        <w:gridCol w:w="900"/>
        <w:gridCol w:w="1113"/>
        <w:gridCol w:w="1083"/>
        <w:gridCol w:w="1143"/>
        <w:gridCol w:w="1065"/>
        <w:gridCol w:w="1068"/>
        <w:gridCol w:w="1005"/>
        <w:gridCol w:w="963"/>
        <w:gridCol w:w="918"/>
        <w:gridCol w:w="903"/>
      </w:tblGrid>
      <w:tr w:rsidR="62F4ACB4" w:rsidTr="62F4ACB4" w14:paraId="70B1AC2C">
        <w:trPr>
          <w:trHeight w:val="495"/>
        </w:trPr>
        <w:tc>
          <w:tcPr>
            <w:tcW w:w="1444" w:type="dxa"/>
            <w:shd w:val="clear" w:color="auto" w:fill="FAE2D5" w:themeFill="accent2" w:themeFillTint="33"/>
            <w:tcMar>
              <w:left w:w="105" w:type="dxa"/>
              <w:right w:w="105" w:type="dxa"/>
            </w:tcMar>
            <w:vAlign w:val="center"/>
          </w:tcPr>
          <w:p w:rsidR="75D19651" w:rsidP="62F4ACB4" w:rsidRDefault="75D19651" w14:paraId="536E5D7D" w14:textId="05F35544">
            <w:pPr>
              <w:ind w:firstLine="160" w:firstLineChars="100"/>
            </w:pPr>
            <w:r w:rsidRPr="62F4ACB4" w:rsidR="75D19651">
              <w:rPr>
                <w:rFonts w:ascii="Arial" w:hAnsi="Arial" w:eastAsia="Arial" w:cs="Arial"/>
                <w:b w:val="0"/>
                <w:bCs w:val="0"/>
                <w:i w:val="0"/>
                <w:iCs w:val="0"/>
                <w:color w:val="000000" w:themeColor="text1" w:themeTint="FF" w:themeShade="FF"/>
                <w:sz w:val="16"/>
                <w:szCs w:val="16"/>
              </w:rPr>
              <w:t xml:space="preserve">Accountant </w:t>
            </w:r>
          </w:p>
        </w:tc>
        <w:tc>
          <w:tcPr>
            <w:tcW w:w="765" w:type="dxa"/>
            <w:tcMar>
              <w:left w:w="105" w:type="dxa"/>
              <w:right w:w="105" w:type="dxa"/>
            </w:tcMar>
            <w:vAlign w:val="top"/>
          </w:tcPr>
          <w:p w:rsidR="1A30C437" w:rsidRDefault="1A30C437" w14:paraId="6C8602F6" w14:textId="7D43523E">
            <w:r w:rsidRPr="62F4ACB4" w:rsidR="1A30C437">
              <w:rPr>
                <w:rFonts w:ascii="Calibri" w:hAnsi="Calibri" w:eastAsia="Calibri" w:cs="Calibri"/>
                <w:b w:val="0"/>
                <w:bCs w:val="0"/>
                <w:i w:val="0"/>
                <w:iCs w:val="0"/>
                <w:color w:val="000000" w:themeColor="text1" w:themeTint="FF" w:themeShade="FF"/>
                <w:sz w:val="22"/>
                <w:szCs w:val="22"/>
              </w:rPr>
              <w:t>£31</w:t>
            </w:r>
          </w:p>
        </w:tc>
        <w:tc>
          <w:tcPr>
            <w:tcW w:w="810" w:type="dxa"/>
            <w:tcMar>
              <w:left w:w="105" w:type="dxa"/>
              <w:right w:w="105" w:type="dxa"/>
            </w:tcMar>
            <w:vAlign w:val="top"/>
          </w:tcPr>
          <w:p w:rsidR="06979B23" w:rsidRDefault="06979B23" w14:paraId="34467369" w14:textId="350D1012">
            <w:r w:rsidRPr="62F4ACB4" w:rsidR="06979B23">
              <w:rPr>
                <w:rFonts w:ascii="Calibri" w:hAnsi="Calibri" w:eastAsia="Calibri" w:cs="Calibri"/>
                <w:b w:val="0"/>
                <w:bCs w:val="0"/>
                <w:i w:val="0"/>
                <w:iCs w:val="0"/>
                <w:color w:val="000000" w:themeColor="text1" w:themeTint="FF" w:themeShade="FF"/>
                <w:sz w:val="22"/>
                <w:szCs w:val="22"/>
              </w:rPr>
              <w:t>£31</w:t>
            </w:r>
          </w:p>
        </w:tc>
        <w:tc>
          <w:tcPr>
            <w:tcW w:w="937" w:type="dxa"/>
            <w:tcMar>
              <w:left w:w="105" w:type="dxa"/>
              <w:right w:w="105" w:type="dxa"/>
            </w:tcMar>
            <w:vAlign w:val="top"/>
          </w:tcPr>
          <w:p w:rsidR="3AC347F8" w:rsidRDefault="3AC347F8" w14:paraId="62270EEA" w14:textId="4DD2CB3B">
            <w:r w:rsidRPr="62F4ACB4" w:rsidR="3AC347F8">
              <w:rPr>
                <w:rFonts w:ascii="Calibri" w:hAnsi="Calibri" w:eastAsia="Calibri" w:cs="Calibri"/>
                <w:b w:val="0"/>
                <w:bCs w:val="0"/>
                <w:i w:val="0"/>
                <w:iCs w:val="0"/>
                <w:color w:val="000000" w:themeColor="text1" w:themeTint="FF" w:themeShade="FF"/>
                <w:sz w:val="22"/>
                <w:szCs w:val="22"/>
              </w:rPr>
              <w:t>£3</w:t>
            </w:r>
            <w:r w:rsidRPr="62F4ACB4" w:rsidR="0DDA3420">
              <w:rPr>
                <w:rFonts w:ascii="Calibri" w:hAnsi="Calibri" w:eastAsia="Calibri" w:cs="Calibri"/>
                <w:b w:val="0"/>
                <w:bCs w:val="0"/>
                <w:i w:val="0"/>
                <w:iCs w:val="0"/>
                <w:color w:val="000000" w:themeColor="text1" w:themeTint="FF" w:themeShade="FF"/>
                <w:sz w:val="22"/>
                <w:szCs w:val="22"/>
              </w:rPr>
              <w:t>1</w:t>
            </w:r>
          </w:p>
        </w:tc>
        <w:tc>
          <w:tcPr>
            <w:tcW w:w="900" w:type="dxa"/>
            <w:tcMar>
              <w:left w:w="105" w:type="dxa"/>
              <w:right w:w="105" w:type="dxa"/>
            </w:tcMar>
            <w:vAlign w:val="top"/>
          </w:tcPr>
          <w:p w:rsidR="4B6E4DC2" w:rsidRDefault="4B6E4DC2" w14:paraId="00A8042D" w14:textId="787B25A2">
            <w:r w:rsidRPr="62F4ACB4" w:rsidR="4B6E4DC2">
              <w:rPr>
                <w:rFonts w:ascii="Calibri" w:hAnsi="Calibri" w:eastAsia="Calibri" w:cs="Calibri"/>
                <w:b w:val="0"/>
                <w:bCs w:val="0"/>
                <w:i w:val="0"/>
                <w:iCs w:val="0"/>
                <w:color w:val="000000" w:themeColor="text1" w:themeTint="FF" w:themeShade="FF"/>
                <w:sz w:val="22"/>
                <w:szCs w:val="22"/>
              </w:rPr>
              <w:t>£3</w:t>
            </w:r>
            <w:r w:rsidRPr="62F4ACB4" w:rsidR="08AADFB8">
              <w:rPr>
                <w:rFonts w:ascii="Calibri" w:hAnsi="Calibri" w:eastAsia="Calibri" w:cs="Calibri"/>
                <w:b w:val="0"/>
                <w:bCs w:val="0"/>
                <w:i w:val="0"/>
                <w:iCs w:val="0"/>
                <w:color w:val="000000" w:themeColor="text1" w:themeTint="FF" w:themeShade="FF"/>
                <w:sz w:val="22"/>
                <w:szCs w:val="22"/>
              </w:rPr>
              <w:t>1</w:t>
            </w:r>
          </w:p>
        </w:tc>
        <w:tc>
          <w:tcPr>
            <w:tcW w:w="1113" w:type="dxa"/>
            <w:tcMar>
              <w:left w:w="105" w:type="dxa"/>
              <w:right w:w="105" w:type="dxa"/>
            </w:tcMar>
            <w:vAlign w:val="top"/>
          </w:tcPr>
          <w:p w:rsidR="105C0EEA" w:rsidRDefault="105C0EEA" w14:paraId="549DAC13" w14:textId="4A00904B">
            <w:r w:rsidRPr="62F4ACB4" w:rsidR="105C0EEA">
              <w:rPr>
                <w:rFonts w:ascii="Calibri" w:hAnsi="Calibri" w:eastAsia="Calibri" w:cs="Calibri"/>
                <w:b w:val="0"/>
                <w:bCs w:val="0"/>
                <w:i w:val="0"/>
                <w:iCs w:val="0"/>
                <w:color w:val="000000" w:themeColor="text1" w:themeTint="FF" w:themeShade="FF"/>
                <w:sz w:val="22"/>
                <w:szCs w:val="22"/>
              </w:rPr>
              <w:t>£3</w:t>
            </w:r>
            <w:r w:rsidRPr="62F4ACB4" w:rsidR="6DAB9F92">
              <w:rPr>
                <w:rFonts w:ascii="Calibri" w:hAnsi="Calibri" w:eastAsia="Calibri" w:cs="Calibri"/>
                <w:b w:val="0"/>
                <w:bCs w:val="0"/>
                <w:i w:val="0"/>
                <w:iCs w:val="0"/>
                <w:color w:val="000000" w:themeColor="text1" w:themeTint="FF" w:themeShade="FF"/>
                <w:sz w:val="22"/>
                <w:szCs w:val="22"/>
              </w:rPr>
              <w:t>1</w:t>
            </w:r>
          </w:p>
        </w:tc>
        <w:tc>
          <w:tcPr>
            <w:tcW w:w="1083" w:type="dxa"/>
            <w:tcMar>
              <w:left w:w="105" w:type="dxa"/>
              <w:right w:w="105" w:type="dxa"/>
            </w:tcMar>
            <w:vAlign w:val="top"/>
          </w:tcPr>
          <w:p w:rsidR="4F222E73" w:rsidRDefault="4F222E73" w14:paraId="77FE065F" w14:textId="4120DC32">
            <w:r w:rsidRPr="62F4ACB4" w:rsidR="4F222E73">
              <w:rPr>
                <w:rFonts w:ascii="Calibri" w:hAnsi="Calibri" w:eastAsia="Calibri" w:cs="Calibri"/>
                <w:b w:val="0"/>
                <w:bCs w:val="0"/>
                <w:i w:val="0"/>
                <w:iCs w:val="0"/>
                <w:color w:val="000000" w:themeColor="text1" w:themeTint="FF" w:themeShade="FF"/>
                <w:sz w:val="22"/>
                <w:szCs w:val="22"/>
              </w:rPr>
              <w:t>£31</w:t>
            </w:r>
          </w:p>
        </w:tc>
        <w:tc>
          <w:tcPr>
            <w:tcW w:w="1143" w:type="dxa"/>
            <w:tcMar>
              <w:left w:w="105" w:type="dxa"/>
              <w:right w:w="105" w:type="dxa"/>
            </w:tcMar>
            <w:vAlign w:val="top"/>
          </w:tcPr>
          <w:p w:rsidR="28F4E3D1" w:rsidRDefault="28F4E3D1" w14:paraId="00839FA6" w14:textId="3122A7BE">
            <w:r w:rsidRPr="62F4ACB4" w:rsidR="28F4E3D1">
              <w:rPr>
                <w:rFonts w:ascii="Calibri" w:hAnsi="Calibri" w:eastAsia="Calibri" w:cs="Calibri"/>
                <w:b w:val="0"/>
                <w:bCs w:val="0"/>
                <w:i w:val="0"/>
                <w:iCs w:val="0"/>
                <w:color w:val="000000" w:themeColor="text1" w:themeTint="FF" w:themeShade="FF"/>
                <w:sz w:val="22"/>
                <w:szCs w:val="22"/>
              </w:rPr>
              <w:t>£31</w:t>
            </w:r>
          </w:p>
        </w:tc>
        <w:tc>
          <w:tcPr>
            <w:tcW w:w="1065" w:type="dxa"/>
            <w:tcMar>
              <w:left w:w="105" w:type="dxa"/>
              <w:right w:w="105" w:type="dxa"/>
            </w:tcMar>
            <w:vAlign w:val="top"/>
          </w:tcPr>
          <w:p w:rsidR="7A1FDE43" w:rsidRDefault="7A1FDE43" w14:paraId="143951E1" w14:textId="33976399">
            <w:r w:rsidRPr="62F4ACB4" w:rsidR="7A1FDE43">
              <w:rPr>
                <w:rFonts w:ascii="Calibri" w:hAnsi="Calibri" w:eastAsia="Calibri" w:cs="Calibri"/>
                <w:b w:val="0"/>
                <w:bCs w:val="0"/>
                <w:i w:val="0"/>
                <w:iCs w:val="0"/>
                <w:color w:val="000000" w:themeColor="text1" w:themeTint="FF" w:themeShade="FF"/>
                <w:sz w:val="22"/>
                <w:szCs w:val="22"/>
              </w:rPr>
              <w:t>£3</w:t>
            </w:r>
            <w:r w:rsidRPr="62F4ACB4" w:rsidR="4E10606A">
              <w:rPr>
                <w:rFonts w:ascii="Calibri" w:hAnsi="Calibri" w:eastAsia="Calibri" w:cs="Calibri"/>
                <w:b w:val="0"/>
                <w:bCs w:val="0"/>
                <w:i w:val="0"/>
                <w:iCs w:val="0"/>
                <w:color w:val="000000" w:themeColor="text1" w:themeTint="FF" w:themeShade="FF"/>
                <w:sz w:val="22"/>
                <w:szCs w:val="22"/>
              </w:rPr>
              <w:t>1</w:t>
            </w:r>
          </w:p>
        </w:tc>
        <w:tc>
          <w:tcPr>
            <w:tcW w:w="1068" w:type="dxa"/>
            <w:tcMar>
              <w:left w:w="105" w:type="dxa"/>
              <w:right w:w="105" w:type="dxa"/>
            </w:tcMar>
            <w:vAlign w:val="top"/>
          </w:tcPr>
          <w:p w:rsidR="48F951F9" w:rsidRDefault="48F951F9" w14:paraId="1B03E507" w14:textId="4F753D47">
            <w:r w:rsidRPr="62F4ACB4" w:rsidR="48F951F9">
              <w:rPr>
                <w:rFonts w:ascii="Calibri" w:hAnsi="Calibri" w:eastAsia="Calibri" w:cs="Calibri"/>
                <w:b w:val="0"/>
                <w:bCs w:val="0"/>
                <w:i w:val="0"/>
                <w:iCs w:val="0"/>
                <w:color w:val="000000" w:themeColor="text1" w:themeTint="FF" w:themeShade="FF"/>
                <w:sz w:val="22"/>
                <w:szCs w:val="22"/>
              </w:rPr>
              <w:t>£31</w:t>
            </w:r>
          </w:p>
        </w:tc>
        <w:tc>
          <w:tcPr>
            <w:tcW w:w="1005" w:type="dxa"/>
            <w:tcMar>
              <w:left w:w="105" w:type="dxa"/>
              <w:right w:w="105" w:type="dxa"/>
            </w:tcMar>
            <w:vAlign w:val="top"/>
          </w:tcPr>
          <w:p w:rsidR="5BA59BA4" w:rsidRDefault="5BA59BA4" w14:paraId="6D1E2B49" w14:textId="4ED19DB2">
            <w:r w:rsidRPr="62F4ACB4" w:rsidR="5BA59BA4">
              <w:rPr>
                <w:rFonts w:ascii="Calibri" w:hAnsi="Calibri" w:eastAsia="Calibri" w:cs="Calibri"/>
                <w:b w:val="0"/>
                <w:bCs w:val="0"/>
                <w:i w:val="0"/>
                <w:iCs w:val="0"/>
                <w:color w:val="000000" w:themeColor="text1" w:themeTint="FF" w:themeShade="FF"/>
                <w:sz w:val="22"/>
                <w:szCs w:val="22"/>
              </w:rPr>
              <w:t>£31</w:t>
            </w:r>
          </w:p>
        </w:tc>
        <w:tc>
          <w:tcPr>
            <w:tcW w:w="963" w:type="dxa"/>
            <w:tcMar>
              <w:left w:w="105" w:type="dxa"/>
              <w:right w:w="105" w:type="dxa"/>
            </w:tcMar>
            <w:vAlign w:val="top"/>
          </w:tcPr>
          <w:p w:rsidR="6591FD65" w:rsidRDefault="6591FD65" w14:paraId="75654BB6" w14:textId="15FF6FD2">
            <w:r w:rsidRPr="62F4ACB4" w:rsidR="6591FD65">
              <w:rPr>
                <w:rFonts w:ascii="Calibri" w:hAnsi="Calibri" w:eastAsia="Calibri" w:cs="Calibri"/>
                <w:b w:val="0"/>
                <w:bCs w:val="0"/>
                <w:i w:val="0"/>
                <w:iCs w:val="0"/>
                <w:color w:val="000000" w:themeColor="text1" w:themeTint="FF" w:themeShade="FF"/>
                <w:sz w:val="22"/>
                <w:szCs w:val="22"/>
              </w:rPr>
              <w:t>£31</w:t>
            </w:r>
          </w:p>
        </w:tc>
        <w:tc>
          <w:tcPr>
            <w:tcW w:w="918" w:type="dxa"/>
            <w:tcMar>
              <w:left w:w="105" w:type="dxa"/>
              <w:right w:w="105" w:type="dxa"/>
            </w:tcMar>
            <w:vAlign w:val="top"/>
          </w:tcPr>
          <w:p w:rsidR="16719E14" w:rsidRDefault="16719E14" w14:paraId="35BF80A8" w14:textId="49EF85D5">
            <w:r w:rsidRPr="62F4ACB4" w:rsidR="16719E14">
              <w:rPr>
                <w:rFonts w:ascii="Calibri" w:hAnsi="Calibri" w:eastAsia="Calibri" w:cs="Calibri"/>
                <w:b w:val="0"/>
                <w:bCs w:val="0"/>
                <w:i w:val="0"/>
                <w:iCs w:val="0"/>
                <w:color w:val="000000" w:themeColor="text1" w:themeTint="FF" w:themeShade="FF"/>
                <w:sz w:val="22"/>
                <w:szCs w:val="22"/>
              </w:rPr>
              <w:t>£31</w:t>
            </w:r>
          </w:p>
        </w:tc>
        <w:tc>
          <w:tcPr>
            <w:tcW w:w="903" w:type="dxa"/>
            <w:tcMar>
              <w:left w:w="105" w:type="dxa"/>
              <w:right w:w="105" w:type="dxa"/>
            </w:tcMar>
            <w:vAlign w:val="top"/>
          </w:tcPr>
          <w:p w:rsidR="2DA7984A" w:rsidRDefault="2DA7984A" w14:paraId="33F1377B" w14:textId="06853A2B">
            <w:r w:rsidRPr="62F4ACB4" w:rsidR="2DA7984A">
              <w:rPr>
                <w:rFonts w:ascii="Calibri" w:hAnsi="Calibri" w:eastAsia="Calibri" w:cs="Calibri"/>
                <w:b w:val="0"/>
                <w:bCs w:val="0"/>
                <w:i w:val="0"/>
                <w:iCs w:val="0"/>
                <w:color w:val="000000" w:themeColor="text1" w:themeTint="FF" w:themeShade="FF"/>
                <w:sz w:val="22"/>
                <w:szCs w:val="22"/>
              </w:rPr>
              <w:t>£31</w:t>
            </w:r>
          </w:p>
        </w:tc>
      </w:tr>
      <w:tr w:rsidR="62F4ACB4" w:rsidTr="62F4ACB4" w14:paraId="6809F7B9">
        <w:trPr>
          <w:trHeight w:val="495"/>
        </w:trPr>
        <w:tc>
          <w:tcPr>
            <w:tcW w:w="1444" w:type="dxa"/>
            <w:shd w:val="clear" w:color="auto" w:fill="FAE2D5" w:themeFill="accent2" w:themeFillTint="33"/>
            <w:tcMar>
              <w:left w:w="105" w:type="dxa"/>
              <w:right w:w="105" w:type="dxa"/>
            </w:tcMar>
            <w:vAlign w:val="center"/>
          </w:tcPr>
          <w:p w:rsidR="75D19651" w:rsidP="62F4ACB4" w:rsidRDefault="75D19651" w14:paraId="0BC93C75" w14:textId="245E2D6A">
            <w:pPr>
              <w:ind w:firstLine="160" w:firstLineChars="100"/>
            </w:pPr>
            <w:r w:rsidRPr="62F4ACB4" w:rsidR="75D19651">
              <w:rPr>
                <w:rFonts w:ascii="Arial" w:hAnsi="Arial" w:eastAsia="Arial" w:cs="Arial"/>
                <w:b w:val="0"/>
                <w:bCs w:val="0"/>
                <w:i w:val="0"/>
                <w:iCs w:val="0"/>
                <w:color w:val="000000" w:themeColor="text1" w:themeTint="FF" w:themeShade="FF"/>
                <w:sz w:val="16"/>
                <w:szCs w:val="16"/>
              </w:rPr>
              <w:t>Phone bill</w:t>
            </w:r>
          </w:p>
        </w:tc>
        <w:tc>
          <w:tcPr>
            <w:tcW w:w="765" w:type="dxa"/>
            <w:tcMar>
              <w:left w:w="105" w:type="dxa"/>
              <w:right w:w="105" w:type="dxa"/>
            </w:tcMar>
            <w:vAlign w:val="top"/>
          </w:tcPr>
          <w:p w:rsidR="5FC14062" w:rsidP="62F4ACB4" w:rsidRDefault="5FC14062" w14:paraId="23CCDB16" w14:textId="23B1B7B2">
            <w:pPr>
              <w:rPr>
                <w:rFonts w:ascii="Calibri" w:hAnsi="Calibri" w:eastAsia="Calibri" w:cs="Calibri"/>
                <w:b w:val="0"/>
                <w:bCs w:val="0"/>
                <w:i w:val="0"/>
                <w:iCs w:val="0"/>
                <w:color w:val="000000" w:themeColor="text1" w:themeTint="FF" w:themeShade="FF"/>
                <w:sz w:val="22"/>
                <w:szCs w:val="22"/>
              </w:rPr>
            </w:pPr>
            <w:r w:rsidRPr="62F4ACB4" w:rsidR="5FC14062">
              <w:rPr>
                <w:rFonts w:ascii="Calibri" w:hAnsi="Calibri" w:eastAsia="Calibri" w:cs="Calibri"/>
                <w:b w:val="0"/>
                <w:bCs w:val="0"/>
                <w:i w:val="0"/>
                <w:iCs w:val="0"/>
                <w:color w:val="000000" w:themeColor="text1" w:themeTint="FF" w:themeShade="FF"/>
                <w:sz w:val="22"/>
                <w:szCs w:val="22"/>
              </w:rPr>
              <w:t>£57</w:t>
            </w:r>
          </w:p>
        </w:tc>
        <w:tc>
          <w:tcPr>
            <w:tcW w:w="810" w:type="dxa"/>
            <w:tcMar>
              <w:left w:w="105" w:type="dxa"/>
              <w:right w:w="105" w:type="dxa"/>
            </w:tcMar>
            <w:vAlign w:val="top"/>
          </w:tcPr>
          <w:p w:rsidR="406A4855" w:rsidRDefault="406A4855" w14:paraId="25E5A1B5" w14:textId="7446B33F">
            <w:r w:rsidRPr="62F4ACB4" w:rsidR="406A4855">
              <w:rPr>
                <w:rFonts w:ascii="Calibri" w:hAnsi="Calibri" w:eastAsia="Calibri" w:cs="Calibri"/>
                <w:b w:val="0"/>
                <w:bCs w:val="0"/>
                <w:i w:val="0"/>
                <w:iCs w:val="0"/>
                <w:color w:val="000000" w:themeColor="text1" w:themeTint="FF" w:themeShade="FF"/>
                <w:sz w:val="22"/>
                <w:szCs w:val="22"/>
              </w:rPr>
              <w:t>£5</w:t>
            </w:r>
            <w:r w:rsidRPr="62F4ACB4" w:rsidR="32732B11">
              <w:rPr>
                <w:rFonts w:ascii="Calibri" w:hAnsi="Calibri" w:eastAsia="Calibri" w:cs="Calibri"/>
                <w:b w:val="0"/>
                <w:bCs w:val="0"/>
                <w:i w:val="0"/>
                <w:iCs w:val="0"/>
                <w:color w:val="000000" w:themeColor="text1" w:themeTint="FF" w:themeShade="FF"/>
                <w:sz w:val="22"/>
                <w:szCs w:val="22"/>
              </w:rPr>
              <w:t>7</w:t>
            </w:r>
          </w:p>
        </w:tc>
        <w:tc>
          <w:tcPr>
            <w:tcW w:w="937" w:type="dxa"/>
            <w:tcMar>
              <w:left w:w="105" w:type="dxa"/>
              <w:right w:w="105" w:type="dxa"/>
            </w:tcMar>
            <w:vAlign w:val="top"/>
          </w:tcPr>
          <w:p w:rsidR="0CCAC841" w:rsidRDefault="0CCAC841" w14:paraId="59A07734" w14:textId="23A47AA5">
            <w:r w:rsidRPr="62F4ACB4" w:rsidR="0CCAC841">
              <w:rPr>
                <w:rFonts w:ascii="Calibri" w:hAnsi="Calibri" w:eastAsia="Calibri" w:cs="Calibri"/>
                <w:b w:val="0"/>
                <w:bCs w:val="0"/>
                <w:i w:val="0"/>
                <w:iCs w:val="0"/>
                <w:color w:val="000000" w:themeColor="text1" w:themeTint="FF" w:themeShade="FF"/>
                <w:sz w:val="22"/>
                <w:szCs w:val="22"/>
              </w:rPr>
              <w:t>£5</w:t>
            </w:r>
            <w:r w:rsidRPr="62F4ACB4" w:rsidR="5807419B">
              <w:rPr>
                <w:rFonts w:ascii="Calibri" w:hAnsi="Calibri" w:eastAsia="Calibri" w:cs="Calibri"/>
                <w:b w:val="0"/>
                <w:bCs w:val="0"/>
                <w:i w:val="0"/>
                <w:iCs w:val="0"/>
                <w:color w:val="000000" w:themeColor="text1" w:themeTint="FF" w:themeShade="FF"/>
                <w:sz w:val="22"/>
                <w:szCs w:val="22"/>
              </w:rPr>
              <w:t>7</w:t>
            </w:r>
          </w:p>
        </w:tc>
        <w:tc>
          <w:tcPr>
            <w:tcW w:w="900" w:type="dxa"/>
            <w:tcMar>
              <w:left w:w="105" w:type="dxa"/>
              <w:right w:w="105" w:type="dxa"/>
            </w:tcMar>
            <w:vAlign w:val="top"/>
          </w:tcPr>
          <w:p w:rsidR="663B8DDF" w:rsidRDefault="663B8DDF" w14:paraId="64F7334C" w14:textId="775DD994">
            <w:r w:rsidRPr="62F4ACB4" w:rsidR="663B8DDF">
              <w:rPr>
                <w:rFonts w:ascii="Calibri" w:hAnsi="Calibri" w:eastAsia="Calibri" w:cs="Calibri"/>
                <w:b w:val="0"/>
                <w:bCs w:val="0"/>
                <w:i w:val="0"/>
                <w:iCs w:val="0"/>
                <w:color w:val="000000" w:themeColor="text1" w:themeTint="FF" w:themeShade="FF"/>
                <w:sz w:val="22"/>
                <w:szCs w:val="22"/>
              </w:rPr>
              <w:t>£5</w:t>
            </w:r>
            <w:r w:rsidRPr="62F4ACB4" w:rsidR="4477FE75">
              <w:rPr>
                <w:rFonts w:ascii="Calibri" w:hAnsi="Calibri" w:eastAsia="Calibri" w:cs="Calibri"/>
                <w:b w:val="0"/>
                <w:bCs w:val="0"/>
                <w:i w:val="0"/>
                <w:iCs w:val="0"/>
                <w:color w:val="000000" w:themeColor="text1" w:themeTint="FF" w:themeShade="FF"/>
                <w:sz w:val="22"/>
                <w:szCs w:val="22"/>
              </w:rPr>
              <w:t>7</w:t>
            </w:r>
          </w:p>
        </w:tc>
        <w:tc>
          <w:tcPr>
            <w:tcW w:w="1113" w:type="dxa"/>
            <w:tcMar>
              <w:left w:w="105" w:type="dxa"/>
              <w:right w:w="105" w:type="dxa"/>
            </w:tcMar>
            <w:vAlign w:val="top"/>
          </w:tcPr>
          <w:p w:rsidR="0B6908D8" w:rsidRDefault="0B6908D8" w14:paraId="0E505B17" w14:textId="74895196">
            <w:r w:rsidRPr="62F4ACB4" w:rsidR="0B6908D8">
              <w:rPr>
                <w:rFonts w:ascii="Calibri" w:hAnsi="Calibri" w:eastAsia="Calibri" w:cs="Calibri"/>
                <w:b w:val="0"/>
                <w:bCs w:val="0"/>
                <w:i w:val="0"/>
                <w:iCs w:val="0"/>
                <w:color w:val="000000" w:themeColor="text1" w:themeTint="FF" w:themeShade="FF"/>
                <w:sz w:val="22"/>
                <w:szCs w:val="22"/>
              </w:rPr>
              <w:t>£5</w:t>
            </w:r>
            <w:r w:rsidRPr="62F4ACB4" w:rsidR="05D03F9B">
              <w:rPr>
                <w:rFonts w:ascii="Calibri" w:hAnsi="Calibri" w:eastAsia="Calibri" w:cs="Calibri"/>
                <w:b w:val="0"/>
                <w:bCs w:val="0"/>
                <w:i w:val="0"/>
                <w:iCs w:val="0"/>
                <w:color w:val="000000" w:themeColor="text1" w:themeTint="FF" w:themeShade="FF"/>
                <w:sz w:val="22"/>
                <w:szCs w:val="22"/>
              </w:rPr>
              <w:t>7</w:t>
            </w:r>
          </w:p>
        </w:tc>
        <w:tc>
          <w:tcPr>
            <w:tcW w:w="1083" w:type="dxa"/>
            <w:tcMar>
              <w:left w:w="105" w:type="dxa"/>
              <w:right w:w="105" w:type="dxa"/>
            </w:tcMar>
            <w:vAlign w:val="top"/>
          </w:tcPr>
          <w:p w:rsidR="1DD8CC96" w:rsidRDefault="1DD8CC96" w14:paraId="287E5BE4" w14:textId="683AEAD3">
            <w:r w:rsidRPr="62F4ACB4" w:rsidR="1DD8CC96">
              <w:rPr>
                <w:rFonts w:ascii="Calibri" w:hAnsi="Calibri" w:eastAsia="Calibri" w:cs="Calibri"/>
                <w:b w:val="0"/>
                <w:bCs w:val="0"/>
                <w:i w:val="0"/>
                <w:iCs w:val="0"/>
                <w:color w:val="000000" w:themeColor="text1" w:themeTint="FF" w:themeShade="FF"/>
                <w:sz w:val="22"/>
                <w:szCs w:val="22"/>
              </w:rPr>
              <w:t>£5</w:t>
            </w:r>
            <w:r w:rsidRPr="62F4ACB4" w:rsidR="61B89F4F">
              <w:rPr>
                <w:rFonts w:ascii="Calibri" w:hAnsi="Calibri" w:eastAsia="Calibri" w:cs="Calibri"/>
                <w:b w:val="0"/>
                <w:bCs w:val="0"/>
                <w:i w:val="0"/>
                <w:iCs w:val="0"/>
                <w:color w:val="000000" w:themeColor="text1" w:themeTint="FF" w:themeShade="FF"/>
                <w:sz w:val="22"/>
                <w:szCs w:val="22"/>
              </w:rPr>
              <w:t>7</w:t>
            </w:r>
          </w:p>
        </w:tc>
        <w:tc>
          <w:tcPr>
            <w:tcW w:w="1143" w:type="dxa"/>
            <w:tcMar>
              <w:left w:w="105" w:type="dxa"/>
              <w:right w:w="105" w:type="dxa"/>
            </w:tcMar>
            <w:vAlign w:val="top"/>
          </w:tcPr>
          <w:p w:rsidR="6D439473" w:rsidP="62F4ACB4" w:rsidRDefault="6D439473" w14:paraId="283E80F7" w14:textId="029AA76F">
            <w:pPr>
              <w:rPr>
                <w:rFonts w:ascii="Calibri" w:hAnsi="Calibri" w:eastAsia="Calibri" w:cs="Calibri"/>
                <w:b w:val="0"/>
                <w:bCs w:val="0"/>
                <w:i w:val="0"/>
                <w:iCs w:val="0"/>
                <w:color w:val="000000" w:themeColor="text1" w:themeTint="FF" w:themeShade="FF"/>
                <w:sz w:val="22"/>
                <w:szCs w:val="22"/>
              </w:rPr>
            </w:pPr>
            <w:r w:rsidRPr="62F4ACB4" w:rsidR="6D439473">
              <w:rPr>
                <w:rFonts w:ascii="Calibri" w:hAnsi="Calibri" w:eastAsia="Calibri" w:cs="Calibri"/>
                <w:b w:val="0"/>
                <w:bCs w:val="0"/>
                <w:i w:val="0"/>
                <w:iCs w:val="0"/>
                <w:color w:val="000000" w:themeColor="text1" w:themeTint="FF" w:themeShade="FF"/>
                <w:sz w:val="22"/>
                <w:szCs w:val="22"/>
              </w:rPr>
              <w:t>£5</w:t>
            </w:r>
            <w:r w:rsidRPr="62F4ACB4" w:rsidR="41C4080D">
              <w:rPr>
                <w:rFonts w:ascii="Calibri" w:hAnsi="Calibri" w:eastAsia="Calibri" w:cs="Calibri"/>
                <w:b w:val="0"/>
                <w:bCs w:val="0"/>
                <w:i w:val="0"/>
                <w:iCs w:val="0"/>
                <w:color w:val="000000" w:themeColor="text1" w:themeTint="FF" w:themeShade="FF"/>
                <w:sz w:val="22"/>
                <w:szCs w:val="22"/>
              </w:rPr>
              <w:t>7</w:t>
            </w:r>
          </w:p>
        </w:tc>
        <w:tc>
          <w:tcPr>
            <w:tcW w:w="1065" w:type="dxa"/>
            <w:tcMar>
              <w:left w:w="105" w:type="dxa"/>
              <w:right w:w="105" w:type="dxa"/>
            </w:tcMar>
            <w:vAlign w:val="top"/>
          </w:tcPr>
          <w:p w:rsidR="4D6F85AD" w:rsidRDefault="4D6F85AD" w14:paraId="0854DCFC" w14:textId="3C315075">
            <w:r w:rsidRPr="62F4ACB4" w:rsidR="4D6F85AD">
              <w:rPr>
                <w:rFonts w:ascii="Calibri" w:hAnsi="Calibri" w:eastAsia="Calibri" w:cs="Calibri"/>
                <w:b w:val="0"/>
                <w:bCs w:val="0"/>
                <w:i w:val="0"/>
                <w:iCs w:val="0"/>
                <w:color w:val="000000" w:themeColor="text1" w:themeTint="FF" w:themeShade="FF"/>
                <w:sz w:val="22"/>
                <w:szCs w:val="22"/>
              </w:rPr>
              <w:t>£5</w:t>
            </w:r>
            <w:r w:rsidRPr="62F4ACB4" w:rsidR="582C51E6">
              <w:rPr>
                <w:rFonts w:ascii="Calibri" w:hAnsi="Calibri" w:eastAsia="Calibri" w:cs="Calibri"/>
                <w:b w:val="0"/>
                <w:bCs w:val="0"/>
                <w:i w:val="0"/>
                <w:iCs w:val="0"/>
                <w:color w:val="000000" w:themeColor="text1" w:themeTint="FF" w:themeShade="FF"/>
                <w:sz w:val="22"/>
                <w:szCs w:val="22"/>
              </w:rPr>
              <w:t>7</w:t>
            </w:r>
          </w:p>
        </w:tc>
        <w:tc>
          <w:tcPr>
            <w:tcW w:w="1068" w:type="dxa"/>
            <w:tcMar>
              <w:left w:w="105" w:type="dxa"/>
              <w:right w:w="105" w:type="dxa"/>
            </w:tcMar>
            <w:vAlign w:val="top"/>
          </w:tcPr>
          <w:p w:rsidR="4A1392D4" w:rsidRDefault="4A1392D4" w14:paraId="76C99D20" w14:textId="046F7868">
            <w:r w:rsidRPr="62F4ACB4" w:rsidR="4A1392D4">
              <w:rPr>
                <w:rFonts w:ascii="Calibri" w:hAnsi="Calibri" w:eastAsia="Calibri" w:cs="Calibri"/>
                <w:b w:val="0"/>
                <w:bCs w:val="0"/>
                <w:i w:val="0"/>
                <w:iCs w:val="0"/>
                <w:color w:val="000000" w:themeColor="text1" w:themeTint="FF" w:themeShade="FF"/>
                <w:sz w:val="22"/>
                <w:szCs w:val="22"/>
              </w:rPr>
              <w:t>£5</w:t>
            </w:r>
            <w:r w:rsidRPr="62F4ACB4" w:rsidR="0E80AD29">
              <w:rPr>
                <w:rFonts w:ascii="Calibri" w:hAnsi="Calibri" w:eastAsia="Calibri" w:cs="Calibri"/>
                <w:b w:val="0"/>
                <w:bCs w:val="0"/>
                <w:i w:val="0"/>
                <w:iCs w:val="0"/>
                <w:color w:val="000000" w:themeColor="text1" w:themeTint="FF" w:themeShade="FF"/>
                <w:sz w:val="22"/>
                <w:szCs w:val="22"/>
              </w:rPr>
              <w:t>7</w:t>
            </w:r>
          </w:p>
        </w:tc>
        <w:tc>
          <w:tcPr>
            <w:tcW w:w="1005" w:type="dxa"/>
            <w:tcMar>
              <w:left w:w="105" w:type="dxa"/>
              <w:right w:w="105" w:type="dxa"/>
            </w:tcMar>
            <w:vAlign w:val="top"/>
          </w:tcPr>
          <w:p w:rsidR="3EF5AF5C" w:rsidRDefault="3EF5AF5C" w14:paraId="7A264EFF" w14:textId="1AA9477C">
            <w:r w:rsidRPr="62F4ACB4" w:rsidR="3EF5AF5C">
              <w:rPr>
                <w:rFonts w:ascii="Calibri" w:hAnsi="Calibri" w:eastAsia="Calibri" w:cs="Calibri"/>
                <w:b w:val="0"/>
                <w:bCs w:val="0"/>
                <w:i w:val="0"/>
                <w:iCs w:val="0"/>
                <w:color w:val="000000" w:themeColor="text1" w:themeTint="FF" w:themeShade="FF"/>
                <w:sz w:val="22"/>
                <w:szCs w:val="22"/>
              </w:rPr>
              <w:t>£5</w:t>
            </w:r>
            <w:r w:rsidRPr="62F4ACB4" w:rsidR="31BDB094">
              <w:rPr>
                <w:rFonts w:ascii="Calibri" w:hAnsi="Calibri" w:eastAsia="Calibri" w:cs="Calibri"/>
                <w:b w:val="0"/>
                <w:bCs w:val="0"/>
                <w:i w:val="0"/>
                <w:iCs w:val="0"/>
                <w:color w:val="000000" w:themeColor="text1" w:themeTint="FF" w:themeShade="FF"/>
                <w:sz w:val="22"/>
                <w:szCs w:val="22"/>
              </w:rPr>
              <w:t>7</w:t>
            </w:r>
          </w:p>
        </w:tc>
        <w:tc>
          <w:tcPr>
            <w:tcW w:w="963" w:type="dxa"/>
            <w:tcMar>
              <w:left w:w="105" w:type="dxa"/>
              <w:right w:w="105" w:type="dxa"/>
            </w:tcMar>
            <w:vAlign w:val="top"/>
          </w:tcPr>
          <w:p w:rsidR="1F7F9ED8" w:rsidP="62F4ACB4" w:rsidRDefault="1F7F9ED8" w14:paraId="5B7246B7" w14:textId="0DE7F9DB">
            <w:pPr>
              <w:rPr>
                <w:rFonts w:ascii="Calibri" w:hAnsi="Calibri" w:eastAsia="Calibri" w:cs="Calibri"/>
                <w:b w:val="0"/>
                <w:bCs w:val="0"/>
                <w:i w:val="0"/>
                <w:iCs w:val="0"/>
                <w:color w:val="000000" w:themeColor="text1" w:themeTint="FF" w:themeShade="FF"/>
                <w:sz w:val="22"/>
                <w:szCs w:val="22"/>
              </w:rPr>
            </w:pPr>
            <w:r w:rsidRPr="62F4ACB4" w:rsidR="1F7F9ED8">
              <w:rPr>
                <w:rFonts w:ascii="Calibri" w:hAnsi="Calibri" w:eastAsia="Calibri" w:cs="Calibri"/>
                <w:b w:val="0"/>
                <w:bCs w:val="0"/>
                <w:i w:val="0"/>
                <w:iCs w:val="0"/>
                <w:color w:val="000000" w:themeColor="text1" w:themeTint="FF" w:themeShade="FF"/>
                <w:sz w:val="22"/>
                <w:szCs w:val="22"/>
              </w:rPr>
              <w:t>£57</w:t>
            </w:r>
          </w:p>
        </w:tc>
        <w:tc>
          <w:tcPr>
            <w:tcW w:w="918" w:type="dxa"/>
            <w:tcMar>
              <w:left w:w="105" w:type="dxa"/>
              <w:right w:w="105" w:type="dxa"/>
            </w:tcMar>
            <w:vAlign w:val="top"/>
          </w:tcPr>
          <w:p w:rsidR="59977798" w:rsidP="62F4ACB4" w:rsidRDefault="59977798" w14:paraId="7C9018F6" w14:textId="62EED0F5">
            <w:pPr>
              <w:rPr>
                <w:rFonts w:ascii="Calibri" w:hAnsi="Calibri" w:eastAsia="Calibri" w:cs="Calibri"/>
                <w:b w:val="0"/>
                <w:bCs w:val="0"/>
                <w:i w:val="0"/>
                <w:iCs w:val="0"/>
                <w:color w:val="000000" w:themeColor="text1" w:themeTint="FF" w:themeShade="FF"/>
                <w:sz w:val="22"/>
                <w:szCs w:val="22"/>
              </w:rPr>
            </w:pPr>
            <w:r w:rsidRPr="62F4ACB4" w:rsidR="59977798">
              <w:rPr>
                <w:rFonts w:ascii="Calibri" w:hAnsi="Calibri" w:eastAsia="Calibri" w:cs="Calibri"/>
                <w:b w:val="0"/>
                <w:bCs w:val="0"/>
                <w:i w:val="0"/>
                <w:iCs w:val="0"/>
                <w:color w:val="000000" w:themeColor="text1" w:themeTint="FF" w:themeShade="FF"/>
                <w:sz w:val="22"/>
                <w:szCs w:val="22"/>
              </w:rPr>
              <w:t>£57</w:t>
            </w:r>
          </w:p>
        </w:tc>
        <w:tc>
          <w:tcPr>
            <w:tcW w:w="903" w:type="dxa"/>
            <w:tcMar>
              <w:left w:w="105" w:type="dxa"/>
              <w:right w:w="105" w:type="dxa"/>
            </w:tcMar>
            <w:vAlign w:val="top"/>
          </w:tcPr>
          <w:p w:rsidR="050A1845" w:rsidP="62F4ACB4" w:rsidRDefault="050A1845" w14:paraId="68F36366" w14:textId="546905E8">
            <w:pPr>
              <w:rPr>
                <w:rFonts w:ascii="Calibri" w:hAnsi="Calibri" w:eastAsia="Calibri" w:cs="Calibri"/>
                <w:b w:val="0"/>
                <w:bCs w:val="0"/>
                <w:i w:val="0"/>
                <w:iCs w:val="0"/>
                <w:color w:val="000000" w:themeColor="text1" w:themeTint="FF" w:themeShade="FF"/>
                <w:sz w:val="22"/>
                <w:szCs w:val="22"/>
              </w:rPr>
            </w:pPr>
            <w:r w:rsidRPr="62F4ACB4" w:rsidR="050A1845">
              <w:rPr>
                <w:rFonts w:ascii="Calibri" w:hAnsi="Calibri" w:eastAsia="Calibri" w:cs="Calibri"/>
                <w:b w:val="0"/>
                <w:bCs w:val="0"/>
                <w:i w:val="0"/>
                <w:iCs w:val="0"/>
                <w:color w:val="000000" w:themeColor="text1" w:themeTint="FF" w:themeShade="FF"/>
                <w:sz w:val="22"/>
                <w:szCs w:val="22"/>
              </w:rPr>
              <w:t>£57</w:t>
            </w:r>
          </w:p>
        </w:tc>
      </w:tr>
      <w:tr w:rsidR="62F4ACB4" w:rsidTr="62F4ACB4" w14:paraId="50FE28F7">
        <w:trPr>
          <w:trHeight w:val="495"/>
        </w:trPr>
        <w:tc>
          <w:tcPr>
            <w:tcW w:w="1444" w:type="dxa"/>
            <w:shd w:val="clear" w:color="auto" w:fill="FAE2D5" w:themeFill="accent2" w:themeFillTint="33"/>
            <w:tcMar>
              <w:left w:w="105" w:type="dxa"/>
              <w:right w:w="105" w:type="dxa"/>
            </w:tcMar>
            <w:vAlign w:val="center"/>
          </w:tcPr>
          <w:p w:rsidR="0F401DD0" w:rsidP="62F4ACB4" w:rsidRDefault="0F401DD0" w14:paraId="3F96F2CE" w14:textId="4F7B145A">
            <w:pPr>
              <w:ind w:firstLine="160" w:firstLineChars="100"/>
            </w:pPr>
            <w:r w:rsidRPr="62F4ACB4" w:rsidR="0F401DD0">
              <w:rPr>
                <w:rFonts w:ascii="Arial" w:hAnsi="Arial" w:eastAsia="Arial" w:cs="Arial"/>
                <w:b w:val="0"/>
                <w:bCs w:val="0"/>
                <w:i w:val="0"/>
                <w:iCs w:val="0"/>
                <w:color w:val="000000" w:themeColor="text1" w:themeTint="FF" w:themeShade="FF"/>
                <w:sz w:val="16"/>
                <w:szCs w:val="16"/>
              </w:rPr>
              <w:t xml:space="preserve">Van finance </w:t>
            </w:r>
          </w:p>
        </w:tc>
        <w:tc>
          <w:tcPr>
            <w:tcW w:w="765" w:type="dxa"/>
            <w:tcMar>
              <w:left w:w="105" w:type="dxa"/>
              <w:right w:w="105" w:type="dxa"/>
            </w:tcMar>
            <w:vAlign w:val="top"/>
          </w:tcPr>
          <w:p w:rsidR="62F4ACB4" w:rsidP="62F4ACB4" w:rsidRDefault="62F4ACB4" w14:paraId="797D69AA" w14:textId="6E578C94">
            <w:pPr>
              <w:rPr>
                <w:rFonts w:ascii="Calibri" w:hAnsi="Calibri" w:eastAsia="Calibri" w:cs="Calibri"/>
                <w:b w:val="0"/>
                <w:bCs w:val="0"/>
                <w:i w:val="0"/>
                <w:iCs w:val="0"/>
                <w:color w:val="000000" w:themeColor="text1" w:themeTint="FF" w:themeShade="FF"/>
                <w:sz w:val="22"/>
                <w:szCs w:val="22"/>
                <w:lang w:val="en-GB"/>
              </w:rPr>
            </w:pPr>
            <w:r w:rsidRPr="62F4ACB4" w:rsidR="62F4ACB4">
              <w:rPr>
                <w:rFonts w:ascii="Calibri" w:hAnsi="Calibri" w:eastAsia="Calibri" w:cs="Calibri"/>
                <w:b w:val="0"/>
                <w:bCs w:val="0"/>
                <w:i w:val="0"/>
                <w:iCs w:val="0"/>
                <w:color w:val="000000" w:themeColor="text1" w:themeTint="FF" w:themeShade="FF"/>
                <w:sz w:val="22"/>
                <w:szCs w:val="22"/>
                <w:lang w:val="en-GB"/>
              </w:rPr>
              <w:t> </w:t>
            </w:r>
            <w:r w:rsidRPr="62F4ACB4" w:rsidR="35D51FBC">
              <w:rPr>
                <w:rFonts w:ascii="Calibri" w:hAnsi="Calibri" w:eastAsia="Calibri" w:cs="Calibri"/>
                <w:b w:val="0"/>
                <w:bCs w:val="0"/>
                <w:i w:val="0"/>
                <w:iCs w:val="0"/>
                <w:color w:val="000000" w:themeColor="text1" w:themeTint="FF" w:themeShade="FF"/>
                <w:sz w:val="22"/>
                <w:szCs w:val="22"/>
                <w:lang w:val="en-GB"/>
              </w:rPr>
              <w:t>0</w:t>
            </w:r>
          </w:p>
        </w:tc>
        <w:tc>
          <w:tcPr>
            <w:tcW w:w="810" w:type="dxa"/>
            <w:tcMar>
              <w:left w:w="105" w:type="dxa"/>
              <w:right w:w="105" w:type="dxa"/>
            </w:tcMar>
            <w:vAlign w:val="top"/>
          </w:tcPr>
          <w:p w:rsidR="310C118E" w:rsidRDefault="310C118E" w14:paraId="6CA9C30F" w14:textId="4D0CF650">
            <w:r w:rsidRPr="62F4ACB4" w:rsidR="310C118E">
              <w:rPr>
                <w:rFonts w:ascii="Calibri" w:hAnsi="Calibri" w:eastAsia="Calibri" w:cs="Calibri"/>
                <w:b w:val="0"/>
                <w:bCs w:val="0"/>
                <w:i w:val="0"/>
                <w:iCs w:val="0"/>
                <w:color w:val="000000" w:themeColor="text1" w:themeTint="FF" w:themeShade="FF"/>
                <w:sz w:val="22"/>
                <w:szCs w:val="22"/>
              </w:rPr>
              <w:t>£</w:t>
            </w:r>
            <w:r w:rsidRPr="62F4ACB4" w:rsidR="0A06AAC9">
              <w:rPr>
                <w:rFonts w:ascii="Calibri" w:hAnsi="Calibri" w:eastAsia="Calibri" w:cs="Calibri"/>
                <w:b w:val="0"/>
                <w:bCs w:val="0"/>
                <w:i w:val="0"/>
                <w:iCs w:val="0"/>
                <w:color w:val="000000" w:themeColor="text1" w:themeTint="FF" w:themeShade="FF"/>
                <w:sz w:val="22"/>
                <w:szCs w:val="22"/>
              </w:rPr>
              <w:t>180</w:t>
            </w:r>
          </w:p>
        </w:tc>
        <w:tc>
          <w:tcPr>
            <w:tcW w:w="937" w:type="dxa"/>
            <w:tcMar>
              <w:left w:w="105" w:type="dxa"/>
              <w:right w:w="105" w:type="dxa"/>
            </w:tcMar>
            <w:vAlign w:val="top"/>
          </w:tcPr>
          <w:p w:rsidR="69A52A31" w:rsidRDefault="69A52A31" w14:paraId="26CD3B25" w14:textId="3A5213EA">
            <w:r w:rsidRPr="62F4ACB4" w:rsidR="69A52A31">
              <w:rPr>
                <w:rFonts w:ascii="Calibri" w:hAnsi="Calibri" w:eastAsia="Calibri" w:cs="Calibri"/>
                <w:b w:val="0"/>
                <w:bCs w:val="0"/>
                <w:i w:val="0"/>
                <w:iCs w:val="0"/>
                <w:color w:val="000000" w:themeColor="text1" w:themeTint="FF" w:themeShade="FF"/>
                <w:sz w:val="22"/>
                <w:szCs w:val="22"/>
              </w:rPr>
              <w:t>£180</w:t>
            </w:r>
          </w:p>
        </w:tc>
        <w:tc>
          <w:tcPr>
            <w:tcW w:w="900" w:type="dxa"/>
            <w:tcMar>
              <w:left w:w="105" w:type="dxa"/>
              <w:right w:w="105" w:type="dxa"/>
            </w:tcMar>
            <w:vAlign w:val="top"/>
          </w:tcPr>
          <w:p w:rsidR="61628C88" w:rsidRDefault="61628C88" w14:paraId="07220D7B" w14:textId="3A61894A">
            <w:r w:rsidRPr="62F4ACB4" w:rsidR="61628C88">
              <w:rPr>
                <w:rFonts w:ascii="Calibri" w:hAnsi="Calibri" w:eastAsia="Calibri" w:cs="Calibri"/>
                <w:b w:val="0"/>
                <w:bCs w:val="0"/>
                <w:i w:val="0"/>
                <w:iCs w:val="0"/>
                <w:color w:val="000000" w:themeColor="text1" w:themeTint="FF" w:themeShade="FF"/>
                <w:sz w:val="22"/>
                <w:szCs w:val="22"/>
              </w:rPr>
              <w:t>£180</w:t>
            </w:r>
          </w:p>
        </w:tc>
        <w:tc>
          <w:tcPr>
            <w:tcW w:w="1113" w:type="dxa"/>
            <w:tcMar>
              <w:left w:w="105" w:type="dxa"/>
              <w:right w:w="105" w:type="dxa"/>
            </w:tcMar>
            <w:vAlign w:val="top"/>
          </w:tcPr>
          <w:p w:rsidR="16905712" w:rsidRDefault="16905712" w14:paraId="05D603CC" w14:textId="1977AF35">
            <w:r w:rsidRPr="62F4ACB4" w:rsidR="16905712">
              <w:rPr>
                <w:rFonts w:ascii="Calibri" w:hAnsi="Calibri" w:eastAsia="Calibri" w:cs="Calibri"/>
                <w:b w:val="0"/>
                <w:bCs w:val="0"/>
                <w:i w:val="0"/>
                <w:iCs w:val="0"/>
                <w:color w:val="000000" w:themeColor="text1" w:themeTint="FF" w:themeShade="FF"/>
                <w:sz w:val="22"/>
                <w:szCs w:val="22"/>
              </w:rPr>
              <w:t>£180</w:t>
            </w:r>
          </w:p>
        </w:tc>
        <w:tc>
          <w:tcPr>
            <w:tcW w:w="1083" w:type="dxa"/>
            <w:tcMar>
              <w:left w:w="105" w:type="dxa"/>
              <w:right w:w="105" w:type="dxa"/>
            </w:tcMar>
            <w:vAlign w:val="top"/>
          </w:tcPr>
          <w:p w:rsidR="59FFF7F5" w:rsidRDefault="59FFF7F5" w14:paraId="20C8500E" w14:textId="2DCB9958">
            <w:r w:rsidRPr="62F4ACB4" w:rsidR="59FFF7F5">
              <w:rPr>
                <w:rFonts w:ascii="Calibri" w:hAnsi="Calibri" w:eastAsia="Calibri" w:cs="Calibri"/>
                <w:b w:val="0"/>
                <w:bCs w:val="0"/>
                <w:i w:val="0"/>
                <w:iCs w:val="0"/>
                <w:color w:val="000000" w:themeColor="text1" w:themeTint="FF" w:themeShade="FF"/>
                <w:sz w:val="22"/>
                <w:szCs w:val="22"/>
              </w:rPr>
              <w:t>£180</w:t>
            </w:r>
          </w:p>
        </w:tc>
        <w:tc>
          <w:tcPr>
            <w:tcW w:w="1143" w:type="dxa"/>
            <w:tcMar>
              <w:left w:w="105" w:type="dxa"/>
              <w:right w:w="105" w:type="dxa"/>
            </w:tcMar>
            <w:vAlign w:val="top"/>
          </w:tcPr>
          <w:p w:rsidR="0DBC07D0" w:rsidRDefault="0DBC07D0" w14:paraId="03C812B0" w14:textId="435B244E">
            <w:r w:rsidRPr="62F4ACB4" w:rsidR="0DBC07D0">
              <w:rPr>
                <w:rFonts w:ascii="Calibri" w:hAnsi="Calibri" w:eastAsia="Calibri" w:cs="Calibri"/>
                <w:b w:val="0"/>
                <w:bCs w:val="0"/>
                <w:i w:val="0"/>
                <w:iCs w:val="0"/>
                <w:color w:val="000000" w:themeColor="text1" w:themeTint="FF" w:themeShade="FF"/>
                <w:sz w:val="22"/>
                <w:szCs w:val="22"/>
              </w:rPr>
              <w:t>£180</w:t>
            </w:r>
          </w:p>
        </w:tc>
        <w:tc>
          <w:tcPr>
            <w:tcW w:w="1065" w:type="dxa"/>
            <w:tcMar>
              <w:left w:w="105" w:type="dxa"/>
              <w:right w:w="105" w:type="dxa"/>
            </w:tcMar>
            <w:vAlign w:val="top"/>
          </w:tcPr>
          <w:p w:rsidR="33867967" w:rsidRDefault="33867967" w14:paraId="5C3721A2" w14:textId="112724A3">
            <w:r w:rsidRPr="62F4ACB4" w:rsidR="33867967">
              <w:rPr>
                <w:rFonts w:ascii="Calibri" w:hAnsi="Calibri" w:eastAsia="Calibri" w:cs="Calibri"/>
                <w:b w:val="0"/>
                <w:bCs w:val="0"/>
                <w:i w:val="0"/>
                <w:iCs w:val="0"/>
                <w:color w:val="000000" w:themeColor="text1" w:themeTint="FF" w:themeShade="FF"/>
                <w:sz w:val="22"/>
                <w:szCs w:val="22"/>
              </w:rPr>
              <w:t>£180</w:t>
            </w:r>
          </w:p>
        </w:tc>
        <w:tc>
          <w:tcPr>
            <w:tcW w:w="1068" w:type="dxa"/>
            <w:tcMar>
              <w:left w:w="105" w:type="dxa"/>
              <w:right w:w="105" w:type="dxa"/>
            </w:tcMar>
            <w:vAlign w:val="top"/>
          </w:tcPr>
          <w:p w:rsidR="4186D66E" w:rsidRDefault="4186D66E" w14:paraId="2929AC1D" w14:textId="621066D4">
            <w:r w:rsidRPr="62F4ACB4" w:rsidR="4186D66E">
              <w:rPr>
                <w:rFonts w:ascii="Calibri" w:hAnsi="Calibri" w:eastAsia="Calibri" w:cs="Calibri"/>
                <w:b w:val="0"/>
                <w:bCs w:val="0"/>
                <w:i w:val="0"/>
                <w:iCs w:val="0"/>
                <w:color w:val="000000" w:themeColor="text1" w:themeTint="FF" w:themeShade="FF"/>
                <w:sz w:val="22"/>
                <w:szCs w:val="22"/>
              </w:rPr>
              <w:t>£180</w:t>
            </w:r>
          </w:p>
        </w:tc>
        <w:tc>
          <w:tcPr>
            <w:tcW w:w="1005" w:type="dxa"/>
            <w:tcMar>
              <w:left w:w="105" w:type="dxa"/>
              <w:right w:w="105" w:type="dxa"/>
            </w:tcMar>
            <w:vAlign w:val="top"/>
          </w:tcPr>
          <w:p w:rsidR="17555686" w:rsidRDefault="17555686" w14:paraId="47006839" w14:textId="677F6EAD">
            <w:r w:rsidRPr="62F4ACB4" w:rsidR="17555686">
              <w:rPr>
                <w:rFonts w:ascii="Calibri" w:hAnsi="Calibri" w:eastAsia="Calibri" w:cs="Calibri"/>
                <w:b w:val="0"/>
                <w:bCs w:val="0"/>
                <w:i w:val="0"/>
                <w:iCs w:val="0"/>
                <w:color w:val="000000" w:themeColor="text1" w:themeTint="FF" w:themeShade="FF"/>
                <w:sz w:val="22"/>
                <w:szCs w:val="22"/>
              </w:rPr>
              <w:t>£180</w:t>
            </w:r>
          </w:p>
        </w:tc>
        <w:tc>
          <w:tcPr>
            <w:tcW w:w="963" w:type="dxa"/>
            <w:tcMar>
              <w:left w:w="105" w:type="dxa"/>
              <w:right w:w="105" w:type="dxa"/>
            </w:tcMar>
            <w:vAlign w:val="top"/>
          </w:tcPr>
          <w:p w:rsidR="2FA0FC83" w:rsidRDefault="2FA0FC83" w14:paraId="4C0D4D59" w14:textId="28E58C79">
            <w:r w:rsidRPr="62F4ACB4" w:rsidR="2FA0FC83">
              <w:rPr>
                <w:rFonts w:ascii="Calibri" w:hAnsi="Calibri" w:eastAsia="Calibri" w:cs="Calibri"/>
                <w:b w:val="0"/>
                <w:bCs w:val="0"/>
                <w:i w:val="0"/>
                <w:iCs w:val="0"/>
                <w:color w:val="000000" w:themeColor="text1" w:themeTint="FF" w:themeShade="FF"/>
                <w:sz w:val="22"/>
                <w:szCs w:val="22"/>
              </w:rPr>
              <w:t>£180</w:t>
            </w:r>
          </w:p>
        </w:tc>
        <w:tc>
          <w:tcPr>
            <w:tcW w:w="918" w:type="dxa"/>
            <w:tcMar>
              <w:left w:w="105" w:type="dxa"/>
              <w:right w:w="105" w:type="dxa"/>
            </w:tcMar>
            <w:vAlign w:val="top"/>
          </w:tcPr>
          <w:p w:rsidR="06A31083" w:rsidRDefault="06A31083" w14:paraId="524E9BC2" w14:textId="175848B2">
            <w:r w:rsidRPr="62F4ACB4" w:rsidR="06A31083">
              <w:rPr>
                <w:rFonts w:ascii="Calibri" w:hAnsi="Calibri" w:eastAsia="Calibri" w:cs="Calibri"/>
                <w:b w:val="0"/>
                <w:bCs w:val="0"/>
                <w:i w:val="0"/>
                <w:iCs w:val="0"/>
                <w:color w:val="000000" w:themeColor="text1" w:themeTint="FF" w:themeShade="FF"/>
                <w:sz w:val="22"/>
                <w:szCs w:val="22"/>
              </w:rPr>
              <w:t>£182</w:t>
            </w:r>
          </w:p>
        </w:tc>
        <w:tc>
          <w:tcPr>
            <w:tcW w:w="903" w:type="dxa"/>
            <w:tcMar>
              <w:left w:w="105" w:type="dxa"/>
              <w:right w:w="105" w:type="dxa"/>
            </w:tcMar>
            <w:vAlign w:val="top"/>
          </w:tcPr>
          <w:p w:rsidR="7F188DA1" w:rsidRDefault="7F188DA1" w14:paraId="7BF1BE41" w14:textId="02E50653">
            <w:r w:rsidRPr="62F4ACB4" w:rsidR="7F188DA1">
              <w:rPr>
                <w:rFonts w:ascii="Calibri" w:hAnsi="Calibri" w:eastAsia="Calibri" w:cs="Calibri"/>
                <w:b w:val="0"/>
                <w:bCs w:val="0"/>
                <w:i w:val="0"/>
                <w:iCs w:val="0"/>
                <w:color w:val="000000" w:themeColor="text1" w:themeTint="FF" w:themeShade="FF"/>
                <w:sz w:val="22"/>
                <w:szCs w:val="22"/>
              </w:rPr>
              <w:t>£180</w:t>
            </w:r>
          </w:p>
        </w:tc>
      </w:tr>
      <w:tr w:rsidR="62F4ACB4" w:rsidTr="62F4ACB4" w14:paraId="4C7B00FD">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2DC904E1" w14:textId="0B7A041B">
            <w:pPr>
              <w:ind w:firstLine="160" w:firstLineChars="100"/>
              <w:rPr>
                <w:rFonts w:ascii="Arial" w:hAnsi="Arial" w:eastAsia="Arial" w:cs="Arial"/>
                <w:b w:val="0"/>
                <w:bCs w:val="0"/>
                <w:i w:val="0"/>
                <w:iCs w:val="0"/>
                <w:color w:val="000000" w:themeColor="text1" w:themeTint="FF" w:themeShade="FF"/>
                <w:sz w:val="16"/>
                <w:szCs w:val="16"/>
              </w:rPr>
            </w:pPr>
          </w:p>
        </w:tc>
        <w:tc>
          <w:tcPr>
            <w:tcW w:w="765" w:type="dxa"/>
            <w:tcMar>
              <w:left w:w="105" w:type="dxa"/>
              <w:right w:w="105" w:type="dxa"/>
            </w:tcMar>
            <w:vAlign w:val="top"/>
          </w:tcPr>
          <w:p w:rsidR="62F4ACB4" w:rsidP="62F4ACB4" w:rsidRDefault="62F4ACB4" w14:paraId="10D298E6" w14:textId="28A8B922">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354BD864" w14:textId="288DC9BF">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430D610D" w14:textId="62457030">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0EDC68E5" w14:textId="21951A22">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0F22731B" w14:textId="251FBB09">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5B5CBD56" w14:textId="56D66C7F">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7843EC63" w14:textId="3CCEB621">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2E854E90" w14:textId="1E1D6054">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4AA61AC7" w14:textId="42866241">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5F383166" w14:textId="3F579EF9">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72A26F83" w14:textId="5834AA2B">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47C78508" w14:textId="3544AE50">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53F3DE32" w14:textId="0B221E87">
            <w:pPr>
              <w:rPr>
                <w:rFonts w:ascii="Calibri" w:hAnsi="Calibri" w:eastAsia="Calibri" w:cs="Calibri"/>
                <w:b w:val="0"/>
                <w:bCs w:val="0"/>
                <w:i w:val="0"/>
                <w:iCs w:val="0"/>
                <w:color w:val="000000" w:themeColor="text1" w:themeTint="FF" w:themeShade="FF"/>
                <w:sz w:val="22"/>
                <w:szCs w:val="22"/>
              </w:rPr>
            </w:pPr>
          </w:p>
        </w:tc>
      </w:tr>
      <w:tr w:rsidR="62F4ACB4" w:rsidTr="62F4ACB4" w14:paraId="7AEBE2F2">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62862CCE" w14:textId="750C150D">
            <w:pPr>
              <w:ind w:firstLine="160" w:firstLineChars="100"/>
              <w:rPr>
                <w:rFonts w:ascii="Arial" w:hAnsi="Arial" w:eastAsia="Arial" w:cs="Arial"/>
                <w:b w:val="0"/>
                <w:bCs w:val="0"/>
                <w:i w:val="0"/>
                <w:iCs w:val="0"/>
                <w:color w:val="000000" w:themeColor="text1" w:themeTint="FF" w:themeShade="FF"/>
                <w:sz w:val="16"/>
                <w:szCs w:val="16"/>
              </w:rPr>
            </w:pPr>
          </w:p>
        </w:tc>
        <w:tc>
          <w:tcPr>
            <w:tcW w:w="765" w:type="dxa"/>
            <w:tcMar>
              <w:left w:w="105" w:type="dxa"/>
              <w:right w:w="105" w:type="dxa"/>
            </w:tcMar>
            <w:vAlign w:val="top"/>
          </w:tcPr>
          <w:p w:rsidR="62F4ACB4" w:rsidP="62F4ACB4" w:rsidRDefault="62F4ACB4" w14:paraId="451F2463" w14:textId="65943CFC">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1923ABA2" w14:textId="46D8C353">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5221C3F5" w14:textId="1C24CCF2">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78465C81" w14:textId="60E026B6">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0DABDA97" w14:textId="7ADCDC8E">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2EA9467C" w14:textId="6B4933B3">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22ABDDB9" w14:textId="7BA1EADC">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084084AF" w14:textId="48177417">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70B98AAB" w14:textId="0F3FB911">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7BB581C0" w14:textId="63421B46">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4A21D85F" w14:textId="02E8AA31">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1744AA95" w14:textId="495564CA">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08B877DE" w14:textId="1DADE7CA">
            <w:pPr>
              <w:rPr>
                <w:rFonts w:ascii="Calibri" w:hAnsi="Calibri" w:eastAsia="Calibri" w:cs="Calibri"/>
                <w:b w:val="0"/>
                <w:bCs w:val="0"/>
                <w:i w:val="0"/>
                <w:iCs w:val="0"/>
                <w:color w:val="000000" w:themeColor="text1" w:themeTint="FF" w:themeShade="FF"/>
                <w:sz w:val="22"/>
                <w:szCs w:val="22"/>
              </w:rPr>
            </w:pPr>
          </w:p>
        </w:tc>
      </w:tr>
      <w:tr w:rsidR="62F4ACB4" w:rsidTr="62F4ACB4" w14:paraId="2BFCB38B">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4389BD8E" w14:textId="776844DA">
            <w:pPr>
              <w:ind w:firstLine="160" w:firstLineChars="100"/>
              <w:rPr>
                <w:rFonts w:ascii="Arial" w:hAnsi="Arial" w:eastAsia="Arial" w:cs="Arial"/>
                <w:b w:val="0"/>
                <w:bCs w:val="0"/>
                <w:i w:val="0"/>
                <w:iCs w:val="0"/>
                <w:color w:val="000000" w:themeColor="text1" w:themeTint="FF" w:themeShade="FF"/>
                <w:sz w:val="16"/>
                <w:szCs w:val="16"/>
              </w:rPr>
            </w:pPr>
          </w:p>
        </w:tc>
        <w:tc>
          <w:tcPr>
            <w:tcW w:w="765" w:type="dxa"/>
            <w:tcMar>
              <w:left w:w="105" w:type="dxa"/>
              <w:right w:w="105" w:type="dxa"/>
            </w:tcMar>
            <w:vAlign w:val="top"/>
          </w:tcPr>
          <w:p w:rsidR="62F4ACB4" w:rsidP="62F4ACB4" w:rsidRDefault="62F4ACB4" w14:paraId="4436A7D5" w14:textId="625B2D12">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63409909" w14:textId="18B22BD3">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4FCB2BE1" w14:textId="05995E98">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16C13ED5" w14:textId="0D5EA6D6">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5B4CA6B1" w14:textId="4B3C0E77">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53DCBF41" w14:textId="3AC5197E">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2604BA41" w14:textId="27A655C9">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0BE4E907" w14:textId="4F6CE600">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0BEB82E4" w14:textId="12DC36CA">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65216B68" w14:textId="05D12A80">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466F49E8" w14:textId="658B0F7B">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273DEF12" w14:textId="38B92361">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5641FC02" w14:textId="79A07A77">
            <w:pPr>
              <w:rPr>
                <w:rFonts w:ascii="Calibri" w:hAnsi="Calibri" w:eastAsia="Calibri" w:cs="Calibri"/>
                <w:b w:val="0"/>
                <w:bCs w:val="0"/>
                <w:i w:val="0"/>
                <w:iCs w:val="0"/>
                <w:color w:val="000000" w:themeColor="text1" w:themeTint="FF" w:themeShade="FF"/>
                <w:sz w:val="22"/>
                <w:szCs w:val="22"/>
              </w:rPr>
            </w:pPr>
          </w:p>
        </w:tc>
      </w:tr>
      <w:tr w:rsidR="62F4ACB4" w:rsidTr="62F4ACB4" w14:paraId="3FB48659">
        <w:trPr>
          <w:trHeight w:val="525"/>
        </w:trPr>
        <w:tc>
          <w:tcPr>
            <w:tcW w:w="1444" w:type="dxa"/>
            <w:shd w:val="clear" w:color="auto" w:fill="F6C5AC" w:themeFill="accent2" w:themeFillTint="66"/>
            <w:tcMar>
              <w:left w:w="105" w:type="dxa"/>
              <w:right w:w="105" w:type="dxa"/>
            </w:tcMar>
            <w:vAlign w:val="center"/>
          </w:tcPr>
          <w:p w:rsidR="62F4ACB4" w:rsidP="62F4ACB4" w:rsidRDefault="62F4ACB4" w14:paraId="4D86311C" w14:textId="71C32228">
            <w:pPr>
              <w:rPr>
                <w:rFonts w:ascii="Arial" w:hAnsi="Arial" w:eastAsia="Arial" w:cs="Arial"/>
                <w:b w:val="0"/>
                <w:bCs w:val="0"/>
                <w:i w:val="0"/>
                <w:iCs w:val="0"/>
                <w:color w:val="000000" w:themeColor="text1" w:themeTint="FF" w:themeShade="FF"/>
                <w:sz w:val="24"/>
                <w:szCs w:val="24"/>
              </w:rPr>
            </w:pPr>
            <w:r w:rsidRPr="62F4ACB4" w:rsidR="62F4ACB4">
              <w:rPr>
                <w:rFonts w:ascii="Arial" w:hAnsi="Arial" w:eastAsia="Arial" w:cs="Arial"/>
                <w:b w:val="1"/>
                <w:bCs w:val="1"/>
                <w:i w:val="0"/>
                <w:iCs w:val="0"/>
                <w:color w:val="000000" w:themeColor="text1" w:themeTint="FF" w:themeShade="FF"/>
                <w:sz w:val="24"/>
                <w:szCs w:val="24"/>
                <w:lang w:val="en-GB"/>
              </w:rPr>
              <w:t>Subtotal</w:t>
            </w:r>
          </w:p>
        </w:tc>
        <w:tc>
          <w:tcPr>
            <w:tcW w:w="765" w:type="dxa"/>
            <w:shd w:val="clear" w:color="auto" w:fill="FAE2D5" w:themeFill="accent2" w:themeFillTint="33"/>
            <w:tcMar>
              <w:left w:w="105" w:type="dxa"/>
              <w:right w:w="105" w:type="dxa"/>
            </w:tcMar>
            <w:vAlign w:val="top"/>
          </w:tcPr>
          <w:p w:rsidR="62F4ACB4" w:rsidP="62F4ACB4" w:rsidRDefault="62F4ACB4" w14:paraId="064864A1" w14:textId="6226237B">
            <w:pPr>
              <w:rPr>
                <w:rFonts w:ascii="Calibri" w:hAnsi="Calibri" w:eastAsia="Calibri" w:cs="Calibri"/>
                <w:b w:val="0"/>
                <w:bCs w:val="0"/>
                <w:i w:val="0"/>
                <w:iCs w:val="0"/>
                <w:color w:val="000000" w:themeColor="text1" w:themeTint="FF" w:themeShade="FF"/>
                <w:sz w:val="22"/>
                <w:szCs w:val="22"/>
                <w:lang w:val="en-GB"/>
              </w:rPr>
            </w:pPr>
            <w:r w:rsidRPr="62F4ACB4" w:rsidR="62F4ACB4">
              <w:rPr>
                <w:rFonts w:ascii="Calibri" w:hAnsi="Calibri" w:eastAsia="Calibri" w:cs="Calibri"/>
                <w:b w:val="0"/>
                <w:bCs w:val="0"/>
                <w:i w:val="0"/>
                <w:iCs w:val="0"/>
                <w:color w:val="000000" w:themeColor="text1" w:themeTint="FF" w:themeShade="FF"/>
                <w:sz w:val="22"/>
                <w:szCs w:val="22"/>
                <w:lang w:val="en-GB"/>
              </w:rPr>
              <w:t xml:space="preserve"> </w:t>
            </w:r>
            <w:r w:rsidRPr="62F4ACB4" w:rsidR="17F43FF7">
              <w:rPr>
                <w:rFonts w:ascii="Calibri" w:hAnsi="Calibri" w:eastAsia="Calibri" w:cs="Calibri"/>
                <w:b w:val="0"/>
                <w:bCs w:val="0"/>
                <w:i w:val="0"/>
                <w:iCs w:val="0"/>
                <w:color w:val="000000" w:themeColor="text1" w:themeTint="FF" w:themeShade="FF"/>
                <w:sz w:val="22"/>
                <w:szCs w:val="22"/>
                <w:lang w:val="en-GB"/>
              </w:rPr>
              <w:t>£508</w:t>
            </w:r>
            <w:r w:rsidRPr="62F4ACB4" w:rsidR="62F4ACB4">
              <w:rPr>
                <w:rFonts w:ascii="Calibri" w:hAnsi="Calibri" w:eastAsia="Calibri" w:cs="Calibri"/>
                <w:b w:val="0"/>
                <w:bCs w:val="0"/>
                <w:i w:val="0"/>
                <w:iCs w:val="0"/>
                <w:color w:val="000000" w:themeColor="text1" w:themeTint="FF" w:themeShade="FF"/>
                <w:sz w:val="22"/>
                <w:szCs w:val="22"/>
                <w:lang w:val="en-GB"/>
              </w:rPr>
              <w:t xml:space="preserve">              </w:t>
            </w:r>
          </w:p>
        </w:tc>
        <w:tc>
          <w:tcPr>
            <w:tcW w:w="810" w:type="dxa"/>
            <w:shd w:val="clear" w:color="auto" w:fill="FAE2D5" w:themeFill="accent2" w:themeFillTint="33"/>
            <w:tcMar>
              <w:left w:w="105" w:type="dxa"/>
              <w:right w:w="105" w:type="dxa"/>
            </w:tcMar>
            <w:vAlign w:val="top"/>
          </w:tcPr>
          <w:p w:rsidR="6DE908A8" w:rsidRDefault="6DE908A8" w14:paraId="0EC6F29F" w14:textId="3269C721">
            <w:r w:rsidRPr="62F4ACB4" w:rsidR="6DE908A8">
              <w:rPr>
                <w:rFonts w:ascii="Calibri" w:hAnsi="Calibri" w:eastAsia="Calibri" w:cs="Calibri"/>
                <w:b w:val="0"/>
                <w:bCs w:val="0"/>
                <w:i w:val="0"/>
                <w:iCs w:val="0"/>
                <w:color w:val="000000" w:themeColor="text1" w:themeTint="FF" w:themeShade="FF"/>
                <w:sz w:val="22"/>
                <w:szCs w:val="22"/>
              </w:rPr>
              <w:t>£</w:t>
            </w:r>
            <w:r w:rsidRPr="62F4ACB4" w:rsidR="084AE82E">
              <w:rPr>
                <w:rFonts w:ascii="Calibri" w:hAnsi="Calibri" w:eastAsia="Calibri" w:cs="Calibri"/>
                <w:b w:val="0"/>
                <w:bCs w:val="0"/>
                <w:i w:val="0"/>
                <w:iCs w:val="0"/>
                <w:color w:val="000000" w:themeColor="text1" w:themeTint="FF" w:themeShade="FF"/>
                <w:sz w:val="22"/>
                <w:szCs w:val="22"/>
              </w:rPr>
              <w:t>458</w:t>
            </w:r>
          </w:p>
        </w:tc>
        <w:tc>
          <w:tcPr>
            <w:tcW w:w="937" w:type="dxa"/>
            <w:shd w:val="clear" w:color="auto" w:fill="FAE2D5" w:themeFill="accent2" w:themeFillTint="33"/>
            <w:tcMar>
              <w:left w:w="105" w:type="dxa"/>
              <w:right w:w="105" w:type="dxa"/>
            </w:tcMar>
            <w:vAlign w:val="top"/>
          </w:tcPr>
          <w:p w:rsidR="4D9E7AA5" w:rsidP="62F4ACB4" w:rsidRDefault="4D9E7AA5" w14:paraId="2A3E1C6E" w14:textId="487C08EA">
            <w:pPr>
              <w:rPr>
                <w:rFonts w:ascii="Calibri" w:hAnsi="Calibri" w:eastAsia="Calibri" w:cs="Calibri"/>
                <w:b w:val="0"/>
                <w:bCs w:val="0"/>
                <w:i w:val="0"/>
                <w:iCs w:val="0"/>
                <w:color w:val="000000" w:themeColor="text1" w:themeTint="FF" w:themeShade="FF"/>
                <w:sz w:val="22"/>
                <w:szCs w:val="22"/>
              </w:rPr>
            </w:pPr>
            <w:r w:rsidRPr="62F4ACB4" w:rsidR="4D9E7AA5">
              <w:rPr>
                <w:rFonts w:ascii="Calibri" w:hAnsi="Calibri" w:eastAsia="Calibri" w:cs="Calibri"/>
                <w:b w:val="0"/>
                <w:bCs w:val="0"/>
                <w:i w:val="0"/>
                <w:iCs w:val="0"/>
                <w:color w:val="000000" w:themeColor="text1" w:themeTint="FF" w:themeShade="FF"/>
                <w:sz w:val="22"/>
                <w:szCs w:val="22"/>
              </w:rPr>
              <w:t>£</w:t>
            </w:r>
            <w:r w:rsidRPr="62F4ACB4" w:rsidR="67D5969C">
              <w:rPr>
                <w:rFonts w:ascii="Calibri" w:hAnsi="Calibri" w:eastAsia="Calibri" w:cs="Calibri"/>
                <w:b w:val="0"/>
                <w:bCs w:val="0"/>
                <w:i w:val="0"/>
                <w:iCs w:val="0"/>
                <w:color w:val="000000" w:themeColor="text1" w:themeTint="FF" w:themeShade="FF"/>
                <w:sz w:val="22"/>
                <w:szCs w:val="22"/>
              </w:rPr>
              <w:t>4</w:t>
            </w:r>
            <w:r w:rsidRPr="62F4ACB4" w:rsidR="273E3B44">
              <w:rPr>
                <w:rFonts w:ascii="Calibri" w:hAnsi="Calibri" w:eastAsia="Calibri" w:cs="Calibri"/>
                <w:b w:val="0"/>
                <w:bCs w:val="0"/>
                <w:i w:val="0"/>
                <w:iCs w:val="0"/>
                <w:color w:val="000000" w:themeColor="text1" w:themeTint="FF" w:themeShade="FF"/>
                <w:sz w:val="22"/>
                <w:szCs w:val="22"/>
              </w:rPr>
              <w:t>31</w:t>
            </w:r>
          </w:p>
        </w:tc>
        <w:tc>
          <w:tcPr>
            <w:tcW w:w="900" w:type="dxa"/>
            <w:shd w:val="clear" w:color="auto" w:fill="FAE2D5" w:themeFill="accent2" w:themeFillTint="33"/>
            <w:tcMar>
              <w:left w:w="105" w:type="dxa"/>
              <w:right w:w="105" w:type="dxa"/>
            </w:tcMar>
            <w:vAlign w:val="top"/>
          </w:tcPr>
          <w:p w:rsidR="56AD978C" w:rsidP="62F4ACB4" w:rsidRDefault="56AD978C" w14:paraId="5D8B14F5" w14:textId="6C8FD3F3">
            <w:pPr>
              <w:rPr>
                <w:rFonts w:ascii="Calibri" w:hAnsi="Calibri" w:eastAsia="Calibri" w:cs="Calibri"/>
                <w:b w:val="0"/>
                <w:bCs w:val="0"/>
                <w:i w:val="0"/>
                <w:iCs w:val="0"/>
                <w:color w:val="000000" w:themeColor="text1" w:themeTint="FF" w:themeShade="FF"/>
                <w:sz w:val="22"/>
                <w:szCs w:val="22"/>
              </w:rPr>
            </w:pPr>
            <w:r w:rsidRPr="62F4ACB4" w:rsidR="56AD978C">
              <w:rPr>
                <w:rFonts w:ascii="Calibri" w:hAnsi="Calibri" w:eastAsia="Calibri" w:cs="Calibri"/>
                <w:b w:val="0"/>
                <w:bCs w:val="0"/>
                <w:i w:val="0"/>
                <w:iCs w:val="0"/>
                <w:color w:val="000000" w:themeColor="text1" w:themeTint="FF" w:themeShade="FF"/>
                <w:sz w:val="22"/>
                <w:szCs w:val="22"/>
              </w:rPr>
              <w:t>£</w:t>
            </w:r>
            <w:r w:rsidRPr="62F4ACB4" w:rsidR="007FF56E">
              <w:rPr>
                <w:rFonts w:ascii="Calibri" w:hAnsi="Calibri" w:eastAsia="Calibri" w:cs="Calibri"/>
                <w:b w:val="0"/>
                <w:bCs w:val="0"/>
                <w:i w:val="0"/>
                <w:iCs w:val="0"/>
                <w:color w:val="000000" w:themeColor="text1" w:themeTint="FF" w:themeShade="FF"/>
                <w:sz w:val="22"/>
                <w:szCs w:val="22"/>
              </w:rPr>
              <w:t>523</w:t>
            </w:r>
          </w:p>
        </w:tc>
        <w:tc>
          <w:tcPr>
            <w:tcW w:w="1113" w:type="dxa"/>
            <w:shd w:val="clear" w:color="auto" w:fill="FAE2D5" w:themeFill="accent2" w:themeFillTint="33"/>
            <w:tcMar>
              <w:left w:w="105" w:type="dxa"/>
              <w:right w:w="105" w:type="dxa"/>
            </w:tcMar>
            <w:vAlign w:val="top"/>
          </w:tcPr>
          <w:p w:rsidR="56AD978C" w:rsidP="62F4ACB4" w:rsidRDefault="56AD978C" w14:paraId="38244205" w14:textId="6438E071">
            <w:pPr>
              <w:rPr>
                <w:rFonts w:ascii="Calibri" w:hAnsi="Calibri" w:eastAsia="Calibri" w:cs="Calibri"/>
                <w:b w:val="0"/>
                <w:bCs w:val="0"/>
                <w:i w:val="0"/>
                <w:iCs w:val="0"/>
                <w:color w:val="000000" w:themeColor="text1" w:themeTint="FF" w:themeShade="FF"/>
                <w:sz w:val="22"/>
                <w:szCs w:val="22"/>
              </w:rPr>
            </w:pPr>
            <w:r w:rsidRPr="62F4ACB4" w:rsidR="56AD978C">
              <w:rPr>
                <w:rFonts w:ascii="Calibri" w:hAnsi="Calibri" w:eastAsia="Calibri" w:cs="Calibri"/>
                <w:b w:val="0"/>
                <w:bCs w:val="0"/>
                <w:i w:val="0"/>
                <w:iCs w:val="0"/>
                <w:color w:val="000000" w:themeColor="text1" w:themeTint="FF" w:themeShade="FF"/>
                <w:sz w:val="22"/>
                <w:szCs w:val="22"/>
              </w:rPr>
              <w:t>£</w:t>
            </w:r>
            <w:r w:rsidRPr="62F4ACB4" w:rsidR="5D5D9732">
              <w:rPr>
                <w:rFonts w:ascii="Calibri" w:hAnsi="Calibri" w:eastAsia="Calibri" w:cs="Calibri"/>
                <w:b w:val="0"/>
                <w:bCs w:val="0"/>
                <w:i w:val="0"/>
                <w:iCs w:val="0"/>
                <w:color w:val="000000" w:themeColor="text1" w:themeTint="FF" w:themeShade="FF"/>
                <w:sz w:val="22"/>
                <w:szCs w:val="22"/>
              </w:rPr>
              <w:t>4</w:t>
            </w:r>
            <w:r w:rsidRPr="62F4ACB4" w:rsidR="03075412">
              <w:rPr>
                <w:rFonts w:ascii="Calibri" w:hAnsi="Calibri" w:eastAsia="Calibri" w:cs="Calibri"/>
                <w:b w:val="0"/>
                <w:bCs w:val="0"/>
                <w:i w:val="0"/>
                <w:iCs w:val="0"/>
                <w:color w:val="000000" w:themeColor="text1" w:themeTint="FF" w:themeShade="FF"/>
                <w:sz w:val="22"/>
                <w:szCs w:val="22"/>
              </w:rPr>
              <w:t>43</w:t>
            </w:r>
          </w:p>
        </w:tc>
        <w:tc>
          <w:tcPr>
            <w:tcW w:w="1083" w:type="dxa"/>
            <w:shd w:val="clear" w:color="auto" w:fill="FAE2D5" w:themeFill="accent2" w:themeFillTint="33"/>
            <w:tcMar>
              <w:left w:w="105" w:type="dxa"/>
              <w:right w:w="105" w:type="dxa"/>
            </w:tcMar>
            <w:vAlign w:val="top"/>
          </w:tcPr>
          <w:p w:rsidR="56AD978C" w:rsidP="62F4ACB4" w:rsidRDefault="56AD978C" w14:paraId="4075DD19" w14:textId="3964940A">
            <w:pPr>
              <w:rPr>
                <w:rFonts w:ascii="Calibri" w:hAnsi="Calibri" w:eastAsia="Calibri" w:cs="Calibri"/>
                <w:b w:val="0"/>
                <w:bCs w:val="0"/>
                <w:i w:val="0"/>
                <w:iCs w:val="0"/>
                <w:color w:val="000000" w:themeColor="text1" w:themeTint="FF" w:themeShade="FF"/>
                <w:sz w:val="22"/>
                <w:szCs w:val="22"/>
              </w:rPr>
            </w:pPr>
            <w:r w:rsidRPr="62F4ACB4" w:rsidR="56AD978C">
              <w:rPr>
                <w:rFonts w:ascii="Calibri" w:hAnsi="Calibri" w:eastAsia="Calibri" w:cs="Calibri"/>
                <w:b w:val="0"/>
                <w:bCs w:val="0"/>
                <w:i w:val="0"/>
                <w:iCs w:val="0"/>
                <w:color w:val="000000" w:themeColor="text1" w:themeTint="FF" w:themeShade="FF"/>
                <w:sz w:val="22"/>
                <w:szCs w:val="22"/>
              </w:rPr>
              <w:t>£</w:t>
            </w:r>
            <w:r w:rsidRPr="62F4ACB4" w:rsidR="6C7C84F7">
              <w:rPr>
                <w:rFonts w:ascii="Calibri" w:hAnsi="Calibri" w:eastAsia="Calibri" w:cs="Calibri"/>
                <w:b w:val="0"/>
                <w:bCs w:val="0"/>
                <w:i w:val="0"/>
                <w:iCs w:val="0"/>
                <w:color w:val="000000" w:themeColor="text1" w:themeTint="FF" w:themeShade="FF"/>
                <w:sz w:val="22"/>
                <w:szCs w:val="22"/>
              </w:rPr>
              <w:t>428</w:t>
            </w:r>
          </w:p>
        </w:tc>
        <w:tc>
          <w:tcPr>
            <w:tcW w:w="1143" w:type="dxa"/>
            <w:shd w:val="clear" w:color="auto" w:fill="FAE2D5" w:themeFill="accent2" w:themeFillTint="33"/>
            <w:tcMar>
              <w:left w:w="105" w:type="dxa"/>
              <w:right w:w="105" w:type="dxa"/>
            </w:tcMar>
            <w:vAlign w:val="top"/>
          </w:tcPr>
          <w:p w:rsidR="6AB646B1" w:rsidP="62F4ACB4" w:rsidRDefault="6AB646B1" w14:paraId="502FD600" w14:textId="56A12480">
            <w:pPr>
              <w:rPr>
                <w:rFonts w:ascii="Calibri" w:hAnsi="Calibri" w:eastAsia="Calibri" w:cs="Calibri"/>
                <w:b w:val="0"/>
                <w:bCs w:val="0"/>
                <w:i w:val="0"/>
                <w:iCs w:val="0"/>
                <w:color w:val="000000" w:themeColor="text1" w:themeTint="FF" w:themeShade="FF"/>
                <w:sz w:val="22"/>
                <w:szCs w:val="22"/>
              </w:rPr>
            </w:pPr>
            <w:r w:rsidRPr="62F4ACB4" w:rsidR="6AB646B1">
              <w:rPr>
                <w:rFonts w:ascii="Calibri" w:hAnsi="Calibri" w:eastAsia="Calibri" w:cs="Calibri"/>
                <w:b w:val="0"/>
                <w:bCs w:val="0"/>
                <w:i w:val="0"/>
                <w:iCs w:val="0"/>
                <w:color w:val="000000" w:themeColor="text1" w:themeTint="FF" w:themeShade="FF"/>
                <w:sz w:val="22"/>
                <w:szCs w:val="22"/>
              </w:rPr>
              <w:t>£</w:t>
            </w:r>
            <w:r w:rsidRPr="62F4ACB4" w:rsidR="5C74359F">
              <w:rPr>
                <w:rFonts w:ascii="Calibri" w:hAnsi="Calibri" w:eastAsia="Calibri" w:cs="Calibri"/>
                <w:b w:val="0"/>
                <w:bCs w:val="0"/>
                <w:i w:val="0"/>
                <w:iCs w:val="0"/>
                <w:color w:val="000000" w:themeColor="text1" w:themeTint="FF" w:themeShade="FF"/>
                <w:sz w:val="22"/>
                <w:szCs w:val="22"/>
              </w:rPr>
              <w:t>443</w:t>
            </w:r>
          </w:p>
        </w:tc>
        <w:tc>
          <w:tcPr>
            <w:tcW w:w="1065" w:type="dxa"/>
            <w:shd w:val="clear" w:color="auto" w:fill="FAE2D5" w:themeFill="accent2" w:themeFillTint="33"/>
            <w:tcMar>
              <w:left w:w="105" w:type="dxa"/>
              <w:right w:w="105" w:type="dxa"/>
            </w:tcMar>
            <w:vAlign w:val="top"/>
          </w:tcPr>
          <w:p w:rsidR="72E61F0C" w:rsidP="62F4ACB4" w:rsidRDefault="72E61F0C" w14:paraId="3C1FB302" w14:textId="7FCD8493">
            <w:pPr>
              <w:rPr>
                <w:rFonts w:ascii="Calibri" w:hAnsi="Calibri" w:eastAsia="Calibri" w:cs="Calibri"/>
                <w:b w:val="0"/>
                <w:bCs w:val="0"/>
                <w:i w:val="0"/>
                <w:iCs w:val="0"/>
                <w:color w:val="000000" w:themeColor="text1" w:themeTint="FF" w:themeShade="FF"/>
                <w:sz w:val="22"/>
                <w:szCs w:val="22"/>
              </w:rPr>
            </w:pPr>
            <w:r w:rsidRPr="62F4ACB4" w:rsidR="72E61F0C">
              <w:rPr>
                <w:rFonts w:ascii="Calibri" w:hAnsi="Calibri" w:eastAsia="Calibri" w:cs="Calibri"/>
                <w:b w:val="0"/>
                <w:bCs w:val="0"/>
                <w:i w:val="0"/>
                <w:iCs w:val="0"/>
                <w:color w:val="000000" w:themeColor="text1" w:themeTint="FF" w:themeShade="FF"/>
                <w:sz w:val="22"/>
                <w:szCs w:val="22"/>
              </w:rPr>
              <w:t>£</w:t>
            </w:r>
            <w:r w:rsidRPr="62F4ACB4" w:rsidR="3FA66288">
              <w:rPr>
                <w:rFonts w:ascii="Calibri" w:hAnsi="Calibri" w:eastAsia="Calibri" w:cs="Calibri"/>
                <w:b w:val="0"/>
                <w:bCs w:val="0"/>
                <w:i w:val="0"/>
                <w:iCs w:val="0"/>
                <w:color w:val="000000" w:themeColor="text1" w:themeTint="FF" w:themeShade="FF"/>
                <w:sz w:val="22"/>
                <w:szCs w:val="22"/>
              </w:rPr>
              <w:t>4</w:t>
            </w:r>
            <w:r w:rsidRPr="62F4ACB4" w:rsidR="0FD37D0C">
              <w:rPr>
                <w:rFonts w:ascii="Calibri" w:hAnsi="Calibri" w:eastAsia="Calibri" w:cs="Calibri"/>
                <w:b w:val="0"/>
                <w:bCs w:val="0"/>
                <w:i w:val="0"/>
                <w:iCs w:val="0"/>
                <w:color w:val="000000" w:themeColor="text1" w:themeTint="FF" w:themeShade="FF"/>
                <w:sz w:val="22"/>
                <w:szCs w:val="22"/>
              </w:rPr>
              <w:t>43</w:t>
            </w:r>
          </w:p>
        </w:tc>
        <w:tc>
          <w:tcPr>
            <w:tcW w:w="1068" w:type="dxa"/>
            <w:shd w:val="clear" w:color="auto" w:fill="FAE2D5" w:themeFill="accent2" w:themeFillTint="33"/>
            <w:tcMar>
              <w:left w:w="105" w:type="dxa"/>
              <w:right w:w="105" w:type="dxa"/>
            </w:tcMar>
            <w:vAlign w:val="top"/>
          </w:tcPr>
          <w:p w:rsidR="6B252833" w:rsidRDefault="6B252833" w14:paraId="690FD8BF" w14:textId="719A1217">
            <w:r w:rsidRPr="62F4ACB4" w:rsidR="6B252833">
              <w:rPr>
                <w:rFonts w:ascii="Calibri" w:hAnsi="Calibri" w:eastAsia="Calibri" w:cs="Calibri"/>
                <w:b w:val="0"/>
                <w:bCs w:val="0"/>
                <w:i w:val="0"/>
                <w:iCs w:val="0"/>
                <w:color w:val="000000" w:themeColor="text1" w:themeTint="FF" w:themeShade="FF"/>
                <w:sz w:val="22"/>
                <w:szCs w:val="22"/>
              </w:rPr>
              <w:t>£</w:t>
            </w:r>
            <w:r w:rsidRPr="62F4ACB4" w:rsidR="1CE38252">
              <w:rPr>
                <w:rFonts w:ascii="Calibri" w:hAnsi="Calibri" w:eastAsia="Calibri" w:cs="Calibri"/>
                <w:b w:val="0"/>
                <w:bCs w:val="0"/>
                <w:i w:val="0"/>
                <w:iCs w:val="0"/>
                <w:color w:val="000000" w:themeColor="text1" w:themeTint="FF" w:themeShade="FF"/>
                <w:sz w:val="22"/>
                <w:szCs w:val="22"/>
              </w:rPr>
              <w:t>45</w:t>
            </w:r>
            <w:r w:rsidRPr="62F4ACB4" w:rsidR="226E3F49">
              <w:rPr>
                <w:rFonts w:ascii="Calibri" w:hAnsi="Calibri" w:eastAsia="Calibri" w:cs="Calibri"/>
                <w:b w:val="0"/>
                <w:bCs w:val="0"/>
                <w:i w:val="0"/>
                <w:iCs w:val="0"/>
                <w:color w:val="000000" w:themeColor="text1" w:themeTint="FF" w:themeShade="FF"/>
                <w:sz w:val="22"/>
                <w:szCs w:val="22"/>
              </w:rPr>
              <w:t>3</w:t>
            </w:r>
          </w:p>
        </w:tc>
        <w:tc>
          <w:tcPr>
            <w:tcW w:w="1005" w:type="dxa"/>
            <w:shd w:val="clear" w:color="auto" w:fill="FAE2D5" w:themeFill="accent2" w:themeFillTint="33"/>
            <w:tcMar>
              <w:left w:w="105" w:type="dxa"/>
              <w:right w:w="105" w:type="dxa"/>
            </w:tcMar>
            <w:vAlign w:val="top"/>
          </w:tcPr>
          <w:p w:rsidR="115FFB55" w:rsidRDefault="115FFB55" w14:paraId="02E0E9E9" w14:textId="716C8A2B">
            <w:r w:rsidRPr="62F4ACB4" w:rsidR="115FFB55">
              <w:rPr>
                <w:rFonts w:ascii="Calibri" w:hAnsi="Calibri" w:eastAsia="Calibri" w:cs="Calibri"/>
                <w:b w:val="0"/>
                <w:bCs w:val="0"/>
                <w:i w:val="0"/>
                <w:iCs w:val="0"/>
                <w:color w:val="000000" w:themeColor="text1" w:themeTint="FF" w:themeShade="FF"/>
                <w:sz w:val="22"/>
                <w:szCs w:val="22"/>
              </w:rPr>
              <w:t>£</w:t>
            </w:r>
            <w:r w:rsidRPr="62F4ACB4" w:rsidR="590F152A">
              <w:rPr>
                <w:rFonts w:ascii="Calibri" w:hAnsi="Calibri" w:eastAsia="Calibri" w:cs="Calibri"/>
                <w:b w:val="0"/>
                <w:bCs w:val="0"/>
                <w:i w:val="0"/>
                <w:iCs w:val="0"/>
                <w:color w:val="000000" w:themeColor="text1" w:themeTint="FF" w:themeShade="FF"/>
                <w:sz w:val="22"/>
                <w:szCs w:val="22"/>
              </w:rPr>
              <w:t>433</w:t>
            </w:r>
          </w:p>
        </w:tc>
        <w:tc>
          <w:tcPr>
            <w:tcW w:w="963" w:type="dxa"/>
            <w:shd w:val="clear" w:color="auto" w:fill="FAE2D5" w:themeFill="accent2" w:themeFillTint="33"/>
            <w:tcMar>
              <w:left w:w="105" w:type="dxa"/>
              <w:right w:w="105" w:type="dxa"/>
            </w:tcMar>
            <w:vAlign w:val="top"/>
          </w:tcPr>
          <w:p w:rsidR="1FCF6174" w:rsidRDefault="1FCF6174" w14:paraId="58DDBFE6" w14:textId="25EEDE04">
            <w:r w:rsidRPr="62F4ACB4" w:rsidR="1FCF6174">
              <w:rPr>
                <w:rFonts w:ascii="Calibri" w:hAnsi="Calibri" w:eastAsia="Calibri" w:cs="Calibri"/>
                <w:b w:val="0"/>
                <w:bCs w:val="0"/>
                <w:i w:val="0"/>
                <w:iCs w:val="0"/>
                <w:color w:val="000000" w:themeColor="text1" w:themeTint="FF" w:themeShade="FF"/>
                <w:sz w:val="22"/>
                <w:szCs w:val="22"/>
              </w:rPr>
              <w:t>£</w:t>
            </w:r>
            <w:r w:rsidRPr="62F4ACB4" w:rsidR="5B8EA8BA">
              <w:rPr>
                <w:rFonts w:ascii="Calibri" w:hAnsi="Calibri" w:eastAsia="Calibri" w:cs="Calibri"/>
                <w:b w:val="0"/>
                <w:bCs w:val="0"/>
                <w:i w:val="0"/>
                <w:iCs w:val="0"/>
                <w:color w:val="000000" w:themeColor="text1" w:themeTint="FF" w:themeShade="FF"/>
                <w:sz w:val="22"/>
                <w:szCs w:val="22"/>
              </w:rPr>
              <w:t>428</w:t>
            </w:r>
          </w:p>
        </w:tc>
        <w:tc>
          <w:tcPr>
            <w:tcW w:w="918" w:type="dxa"/>
            <w:shd w:val="clear" w:color="auto" w:fill="FAE2D5" w:themeFill="accent2" w:themeFillTint="33"/>
            <w:tcMar>
              <w:left w:w="105" w:type="dxa"/>
              <w:right w:w="105" w:type="dxa"/>
            </w:tcMar>
            <w:vAlign w:val="top"/>
          </w:tcPr>
          <w:p w:rsidR="496E3850" w:rsidRDefault="496E3850" w14:paraId="367007B7" w14:textId="0713003F">
            <w:r w:rsidRPr="62F4ACB4" w:rsidR="496E3850">
              <w:rPr>
                <w:rFonts w:ascii="Calibri" w:hAnsi="Calibri" w:eastAsia="Calibri" w:cs="Calibri"/>
                <w:b w:val="0"/>
                <w:bCs w:val="0"/>
                <w:i w:val="0"/>
                <w:iCs w:val="0"/>
                <w:color w:val="000000" w:themeColor="text1" w:themeTint="FF" w:themeShade="FF"/>
                <w:sz w:val="22"/>
                <w:szCs w:val="22"/>
              </w:rPr>
              <w:t>£</w:t>
            </w:r>
            <w:r w:rsidRPr="62F4ACB4" w:rsidR="5DF5C5F1">
              <w:rPr>
                <w:rFonts w:ascii="Calibri" w:hAnsi="Calibri" w:eastAsia="Calibri" w:cs="Calibri"/>
                <w:b w:val="0"/>
                <w:bCs w:val="0"/>
                <w:i w:val="0"/>
                <w:iCs w:val="0"/>
                <w:color w:val="000000" w:themeColor="text1" w:themeTint="FF" w:themeShade="FF"/>
                <w:sz w:val="22"/>
                <w:szCs w:val="22"/>
              </w:rPr>
              <w:t>4</w:t>
            </w:r>
            <w:r w:rsidRPr="62F4ACB4" w:rsidR="7437027D">
              <w:rPr>
                <w:rFonts w:ascii="Calibri" w:hAnsi="Calibri" w:eastAsia="Calibri" w:cs="Calibri"/>
                <w:b w:val="0"/>
                <w:bCs w:val="0"/>
                <w:i w:val="0"/>
                <w:iCs w:val="0"/>
                <w:color w:val="000000" w:themeColor="text1" w:themeTint="FF" w:themeShade="FF"/>
                <w:sz w:val="22"/>
                <w:szCs w:val="22"/>
              </w:rPr>
              <w:t>38</w:t>
            </w:r>
          </w:p>
        </w:tc>
        <w:tc>
          <w:tcPr>
            <w:tcW w:w="903" w:type="dxa"/>
            <w:shd w:val="clear" w:color="auto" w:fill="FAE2D5" w:themeFill="accent2" w:themeFillTint="33"/>
            <w:tcMar>
              <w:left w:w="105" w:type="dxa"/>
              <w:right w:w="105" w:type="dxa"/>
            </w:tcMar>
            <w:vAlign w:val="top"/>
          </w:tcPr>
          <w:p w:rsidR="3273C007" w:rsidRDefault="3273C007" w14:paraId="1916FA2D" w14:textId="1A15094A">
            <w:r w:rsidRPr="62F4ACB4" w:rsidR="3273C007">
              <w:rPr>
                <w:rFonts w:ascii="Calibri" w:hAnsi="Calibri" w:eastAsia="Calibri" w:cs="Calibri"/>
                <w:b w:val="0"/>
                <w:bCs w:val="0"/>
                <w:i w:val="0"/>
                <w:iCs w:val="0"/>
                <w:color w:val="000000" w:themeColor="text1" w:themeTint="FF" w:themeShade="FF"/>
                <w:sz w:val="22"/>
                <w:szCs w:val="22"/>
              </w:rPr>
              <w:t>£</w:t>
            </w:r>
            <w:r w:rsidRPr="62F4ACB4" w:rsidR="4B55C7C6">
              <w:rPr>
                <w:rFonts w:ascii="Calibri" w:hAnsi="Calibri" w:eastAsia="Calibri" w:cs="Calibri"/>
                <w:b w:val="0"/>
                <w:bCs w:val="0"/>
                <w:i w:val="0"/>
                <w:iCs w:val="0"/>
                <w:color w:val="000000" w:themeColor="text1" w:themeTint="FF" w:themeShade="FF"/>
                <w:sz w:val="22"/>
                <w:szCs w:val="22"/>
              </w:rPr>
              <w:t>4</w:t>
            </w:r>
            <w:r w:rsidRPr="62F4ACB4" w:rsidR="65B65E93">
              <w:rPr>
                <w:rFonts w:ascii="Calibri" w:hAnsi="Calibri" w:eastAsia="Calibri" w:cs="Calibri"/>
                <w:b w:val="0"/>
                <w:bCs w:val="0"/>
                <w:i w:val="0"/>
                <w:iCs w:val="0"/>
                <w:color w:val="000000" w:themeColor="text1" w:themeTint="FF" w:themeShade="FF"/>
                <w:sz w:val="22"/>
                <w:szCs w:val="22"/>
              </w:rPr>
              <w:t>88</w:t>
            </w:r>
          </w:p>
        </w:tc>
      </w:tr>
      <w:tr w:rsidR="62F4ACB4" w:rsidTr="62F4ACB4" w14:paraId="4DCAD10A">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62EE87DF" w14:textId="1239C4BD">
            <w:pPr>
              <w:rPr>
                <w:rFonts w:ascii="Arial" w:hAnsi="Arial" w:eastAsia="Arial" w:cs="Arial"/>
                <w:b w:val="0"/>
                <w:bCs w:val="0"/>
                <w:i w:val="0"/>
                <w:iCs w:val="0"/>
                <w:color w:val="000000" w:themeColor="text1" w:themeTint="FF" w:themeShade="FF"/>
                <w:sz w:val="16"/>
                <w:szCs w:val="16"/>
              </w:rPr>
            </w:pPr>
            <w:r w:rsidRPr="62F4ACB4" w:rsidR="62F4ACB4">
              <w:rPr>
                <w:rFonts w:ascii="Arial" w:hAnsi="Arial" w:eastAsia="Arial" w:cs="Arial"/>
                <w:b w:val="0"/>
                <w:bCs w:val="0"/>
                <w:i w:val="0"/>
                <w:iCs w:val="0"/>
                <w:color w:val="000000" w:themeColor="text1" w:themeTint="FF" w:themeShade="FF"/>
                <w:sz w:val="16"/>
                <w:szCs w:val="16"/>
                <w:lang w:val="en-GB"/>
              </w:rPr>
              <w:t>Loan principal payment</w:t>
            </w:r>
          </w:p>
        </w:tc>
        <w:tc>
          <w:tcPr>
            <w:tcW w:w="765" w:type="dxa"/>
            <w:tcMar>
              <w:left w:w="105" w:type="dxa"/>
              <w:right w:w="105" w:type="dxa"/>
            </w:tcMar>
            <w:vAlign w:val="top"/>
          </w:tcPr>
          <w:p w:rsidR="62F4ACB4" w:rsidP="62F4ACB4" w:rsidRDefault="62F4ACB4" w14:paraId="7D5A06C2" w14:textId="096EC777">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2E86D33C" w14:textId="07B17D72">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16AB9F8C" w14:textId="40E4EE6B">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4AB247EF" w14:textId="63324C9A">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0938AFF3" w14:textId="130B5CE8">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57A0F507" w14:textId="3F0241A2">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426F5747" w14:textId="1F7A7115">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0E520CE0" w14:textId="269BDBFB">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595CCE49" w14:textId="14BEF910">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7C75B40C" w14:textId="59EB1EA4">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47423C17" w14:textId="12E19E14">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61BD65A1" w14:textId="3D5CDC1D">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421FD163" w14:textId="3C7616D0">
            <w:pPr>
              <w:rPr>
                <w:rFonts w:ascii="Calibri" w:hAnsi="Calibri" w:eastAsia="Calibri" w:cs="Calibri"/>
                <w:b w:val="0"/>
                <w:bCs w:val="0"/>
                <w:i w:val="0"/>
                <w:iCs w:val="0"/>
                <w:color w:val="000000" w:themeColor="text1" w:themeTint="FF" w:themeShade="FF"/>
                <w:sz w:val="22"/>
                <w:szCs w:val="22"/>
              </w:rPr>
            </w:pPr>
          </w:p>
        </w:tc>
      </w:tr>
      <w:tr w:rsidR="62F4ACB4" w:rsidTr="62F4ACB4" w14:paraId="58A89AA4">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720AA5EA" w14:textId="43338993">
            <w:pPr>
              <w:rPr>
                <w:rFonts w:ascii="Arial" w:hAnsi="Arial" w:eastAsia="Arial" w:cs="Arial"/>
                <w:b w:val="0"/>
                <w:bCs w:val="0"/>
                <w:i w:val="0"/>
                <w:iCs w:val="0"/>
                <w:color w:val="000000" w:themeColor="text1" w:themeTint="FF" w:themeShade="FF"/>
                <w:sz w:val="16"/>
                <w:szCs w:val="16"/>
              </w:rPr>
            </w:pPr>
            <w:r w:rsidRPr="62F4ACB4" w:rsidR="62F4ACB4">
              <w:rPr>
                <w:rFonts w:ascii="Arial" w:hAnsi="Arial" w:eastAsia="Arial" w:cs="Arial"/>
                <w:b w:val="0"/>
                <w:bCs w:val="0"/>
                <w:i w:val="0"/>
                <w:iCs w:val="0"/>
                <w:color w:val="000000" w:themeColor="text1" w:themeTint="FF" w:themeShade="FF"/>
                <w:sz w:val="16"/>
                <w:szCs w:val="16"/>
                <w:lang w:val="en-GB"/>
              </w:rPr>
              <w:t>Capital purchases (specify)</w:t>
            </w:r>
          </w:p>
        </w:tc>
        <w:tc>
          <w:tcPr>
            <w:tcW w:w="765" w:type="dxa"/>
            <w:tcMar>
              <w:left w:w="105" w:type="dxa"/>
              <w:right w:w="105" w:type="dxa"/>
            </w:tcMar>
            <w:vAlign w:val="top"/>
          </w:tcPr>
          <w:p w:rsidR="62F4ACB4" w:rsidP="62F4ACB4" w:rsidRDefault="62F4ACB4" w14:paraId="5FCE9CA2" w14:textId="6D836E4A">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0EBC0F3A" w14:textId="7EF39575">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04000568" w14:textId="5E946C8F">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17452389" w14:textId="5F4DE1C0">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64CC63E5" w14:textId="236A5165">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56A42823" w14:textId="6153BF7A">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3E60B152" w14:textId="367F51CD">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1F2977A6" w14:textId="428E35B2">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5DE84ADC" w14:textId="09BD2B3C">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1B4B4A31" w14:textId="4E0F9B94">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2F7B7832" w14:textId="29442CEB">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4AEE0E5F" w14:textId="49DF7179">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25E3E836" w14:textId="41997263">
            <w:pPr>
              <w:rPr>
                <w:rFonts w:ascii="Calibri" w:hAnsi="Calibri" w:eastAsia="Calibri" w:cs="Calibri"/>
                <w:b w:val="0"/>
                <w:bCs w:val="0"/>
                <w:i w:val="0"/>
                <w:iCs w:val="0"/>
                <w:color w:val="000000" w:themeColor="text1" w:themeTint="FF" w:themeShade="FF"/>
                <w:sz w:val="22"/>
                <w:szCs w:val="22"/>
              </w:rPr>
            </w:pPr>
          </w:p>
        </w:tc>
      </w:tr>
      <w:tr w:rsidR="62F4ACB4" w:rsidTr="62F4ACB4" w14:paraId="17F892E2">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2288061F" w14:textId="5940F5FE">
            <w:pPr>
              <w:rPr>
                <w:rFonts w:ascii="Arial" w:hAnsi="Arial" w:eastAsia="Arial" w:cs="Arial"/>
                <w:b w:val="0"/>
                <w:bCs w:val="0"/>
                <w:i w:val="0"/>
                <w:iCs w:val="0"/>
                <w:color w:val="000000" w:themeColor="text1" w:themeTint="FF" w:themeShade="FF"/>
                <w:sz w:val="16"/>
                <w:szCs w:val="16"/>
              </w:rPr>
            </w:pPr>
            <w:r w:rsidRPr="62F4ACB4" w:rsidR="62F4ACB4">
              <w:rPr>
                <w:rFonts w:ascii="Arial" w:hAnsi="Arial" w:eastAsia="Arial" w:cs="Arial"/>
                <w:b w:val="0"/>
                <w:bCs w:val="0"/>
                <w:i w:val="0"/>
                <w:iCs w:val="0"/>
                <w:color w:val="000000" w:themeColor="text1" w:themeTint="FF" w:themeShade="FF"/>
                <w:sz w:val="16"/>
                <w:szCs w:val="16"/>
                <w:lang w:val="en-GB"/>
              </w:rPr>
              <w:t>Other start-up costs</w:t>
            </w:r>
          </w:p>
        </w:tc>
        <w:tc>
          <w:tcPr>
            <w:tcW w:w="765" w:type="dxa"/>
            <w:tcMar>
              <w:left w:w="105" w:type="dxa"/>
              <w:right w:w="105" w:type="dxa"/>
            </w:tcMar>
            <w:vAlign w:val="top"/>
          </w:tcPr>
          <w:p w:rsidR="62F4ACB4" w:rsidP="62F4ACB4" w:rsidRDefault="62F4ACB4" w14:paraId="14DC2DD0" w14:textId="4E8FB8EE">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4193CAAA" w14:textId="431E66EE">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29E4E601" w14:textId="4423AF74">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39B0BBA9" w14:textId="48A73952">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339E85AB" w14:textId="68E066D6">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69F600EA" w14:textId="147A335E">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23AD40F1" w14:textId="08E0FBF0">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6D582ED7" w14:textId="4992A490">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068F82B6" w14:textId="3977B22E">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553A15EC" w14:textId="6B7A526F">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19BB75CF" w14:textId="4FD4C2FB">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5A994F7C" w14:textId="00E463C3">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364F91B6" w14:textId="5503CFC3">
            <w:pPr>
              <w:rPr>
                <w:rFonts w:ascii="Calibri" w:hAnsi="Calibri" w:eastAsia="Calibri" w:cs="Calibri"/>
                <w:b w:val="0"/>
                <w:bCs w:val="0"/>
                <w:i w:val="0"/>
                <w:iCs w:val="0"/>
                <w:color w:val="000000" w:themeColor="text1" w:themeTint="FF" w:themeShade="FF"/>
                <w:sz w:val="22"/>
                <w:szCs w:val="22"/>
              </w:rPr>
            </w:pPr>
          </w:p>
        </w:tc>
      </w:tr>
      <w:tr w:rsidR="62F4ACB4" w:rsidTr="62F4ACB4" w14:paraId="1D0DE3DA">
        <w:trPr>
          <w:trHeight w:val="495"/>
        </w:trPr>
        <w:tc>
          <w:tcPr>
            <w:tcW w:w="1444" w:type="dxa"/>
            <w:shd w:val="clear" w:color="auto" w:fill="FAE2D5" w:themeFill="accent2" w:themeFillTint="33"/>
            <w:tcMar>
              <w:left w:w="105" w:type="dxa"/>
              <w:right w:w="105" w:type="dxa"/>
            </w:tcMar>
            <w:vAlign w:val="center"/>
          </w:tcPr>
          <w:p w:rsidR="62F4ACB4" w:rsidP="62F4ACB4" w:rsidRDefault="62F4ACB4" w14:paraId="3AB2C2DA" w14:textId="4EA761F8">
            <w:pPr>
              <w:rPr>
                <w:rFonts w:ascii="Arial" w:hAnsi="Arial" w:eastAsia="Arial" w:cs="Arial"/>
                <w:b w:val="0"/>
                <w:bCs w:val="0"/>
                <w:i w:val="0"/>
                <w:iCs w:val="0"/>
                <w:color w:val="000000" w:themeColor="text1" w:themeTint="FF" w:themeShade="FF"/>
                <w:sz w:val="16"/>
                <w:szCs w:val="16"/>
              </w:rPr>
            </w:pPr>
            <w:r w:rsidRPr="62F4ACB4" w:rsidR="62F4ACB4">
              <w:rPr>
                <w:rFonts w:ascii="Arial" w:hAnsi="Arial" w:eastAsia="Arial" w:cs="Arial"/>
                <w:b w:val="0"/>
                <w:bCs w:val="0"/>
                <w:i w:val="0"/>
                <w:iCs w:val="0"/>
                <w:color w:val="000000" w:themeColor="text1" w:themeTint="FF" w:themeShade="FF"/>
                <w:sz w:val="16"/>
                <w:szCs w:val="16"/>
                <w:lang w:val="en-GB"/>
              </w:rPr>
              <w:t>Reserve / Savings</w:t>
            </w:r>
          </w:p>
        </w:tc>
        <w:tc>
          <w:tcPr>
            <w:tcW w:w="765" w:type="dxa"/>
            <w:tcMar>
              <w:left w:w="105" w:type="dxa"/>
              <w:right w:w="105" w:type="dxa"/>
            </w:tcMar>
            <w:vAlign w:val="top"/>
          </w:tcPr>
          <w:p w:rsidR="62F4ACB4" w:rsidP="62F4ACB4" w:rsidRDefault="62F4ACB4" w14:paraId="5EED0381" w14:textId="36FE4680">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w:t>
            </w:r>
          </w:p>
        </w:tc>
        <w:tc>
          <w:tcPr>
            <w:tcW w:w="810" w:type="dxa"/>
            <w:tcMar>
              <w:left w:w="105" w:type="dxa"/>
              <w:right w:w="105" w:type="dxa"/>
            </w:tcMar>
            <w:vAlign w:val="top"/>
          </w:tcPr>
          <w:p w:rsidR="62F4ACB4" w:rsidP="62F4ACB4" w:rsidRDefault="62F4ACB4" w14:paraId="7E35BC1C" w14:textId="3D424242">
            <w:pPr>
              <w:rPr>
                <w:rFonts w:ascii="Calibri" w:hAnsi="Calibri" w:eastAsia="Calibri" w:cs="Calibri"/>
                <w:b w:val="0"/>
                <w:bCs w:val="0"/>
                <w:i w:val="0"/>
                <w:iCs w:val="0"/>
                <w:color w:val="000000" w:themeColor="text1" w:themeTint="FF" w:themeShade="FF"/>
                <w:sz w:val="22"/>
                <w:szCs w:val="22"/>
              </w:rPr>
            </w:pPr>
          </w:p>
        </w:tc>
        <w:tc>
          <w:tcPr>
            <w:tcW w:w="937" w:type="dxa"/>
            <w:tcMar>
              <w:left w:w="105" w:type="dxa"/>
              <w:right w:w="105" w:type="dxa"/>
            </w:tcMar>
            <w:vAlign w:val="top"/>
          </w:tcPr>
          <w:p w:rsidR="62F4ACB4" w:rsidP="62F4ACB4" w:rsidRDefault="62F4ACB4" w14:paraId="35D492EF" w14:textId="0EDD5A83">
            <w:pPr>
              <w:rPr>
                <w:rFonts w:ascii="Calibri" w:hAnsi="Calibri" w:eastAsia="Calibri" w:cs="Calibri"/>
                <w:b w:val="0"/>
                <w:bCs w:val="0"/>
                <w:i w:val="0"/>
                <w:iCs w:val="0"/>
                <w:color w:val="000000" w:themeColor="text1" w:themeTint="FF" w:themeShade="FF"/>
                <w:sz w:val="22"/>
                <w:szCs w:val="22"/>
              </w:rPr>
            </w:pPr>
          </w:p>
        </w:tc>
        <w:tc>
          <w:tcPr>
            <w:tcW w:w="900" w:type="dxa"/>
            <w:tcMar>
              <w:left w:w="105" w:type="dxa"/>
              <w:right w:w="105" w:type="dxa"/>
            </w:tcMar>
            <w:vAlign w:val="top"/>
          </w:tcPr>
          <w:p w:rsidR="62F4ACB4" w:rsidP="62F4ACB4" w:rsidRDefault="62F4ACB4" w14:paraId="53D77AFE" w14:textId="5DBA8364">
            <w:pPr>
              <w:rPr>
                <w:rFonts w:ascii="Calibri" w:hAnsi="Calibri" w:eastAsia="Calibri" w:cs="Calibri"/>
                <w:b w:val="0"/>
                <w:bCs w:val="0"/>
                <w:i w:val="0"/>
                <w:iCs w:val="0"/>
                <w:color w:val="000000" w:themeColor="text1" w:themeTint="FF" w:themeShade="FF"/>
                <w:sz w:val="22"/>
                <w:szCs w:val="22"/>
              </w:rPr>
            </w:pPr>
          </w:p>
        </w:tc>
        <w:tc>
          <w:tcPr>
            <w:tcW w:w="1113" w:type="dxa"/>
            <w:tcMar>
              <w:left w:w="105" w:type="dxa"/>
              <w:right w:w="105" w:type="dxa"/>
            </w:tcMar>
            <w:vAlign w:val="top"/>
          </w:tcPr>
          <w:p w:rsidR="62F4ACB4" w:rsidP="62F4ACB4" w:rsidRDefault="62F4ACB4" w14:paraId="1845BCA8" w14:textId="354C4602">
            <w:pPr>
              <w:rPr>
                <w:rFonts w:ascii="Calibri" w:hAnsi="Calibri" w:eastAsia="Calibri" w:cs="Calibri"/>
                <w:b w:val="0"/>
                <w:bCs w:val="0"/>
                <w:i w:val="0"/>
                <w:iCs w:val="0"/>
                <w:color w:val="000000" w:themeColor="text1" w:themeTint="FF" w:themeShade="FF"/>
                <w:sz w:val="22"/>
                <w:szCs w:val="22"/>
              </w:rPr>
            </w:pPr>
          </w:p>
        </w:tc>
        <w:tc>
          <w:tcPr>
            <w:tcW w:w="1083" w:type="dxa"/>
            <w:tcMar>
              <w:left w:w="105" w:type="dxa"/>
              <w:right w:w="105" w:type="dxa"/>
            </w:tcMar>
            <w:vAlign w:val="top"/>
          </w:tcPr>
          <w:p w:rsidR="62F4ACB4" w:rsidP="62F4ACB4" w:rsidRDefault="62F4ACB4" w14:paraId="4A67BC65" w14:textId="3E75B2F7">
            <w:pPr>
              <w:rPr>
                <w:rFonts w:ascii="Calibri" w:hAnsi="Calibri" w:eastAsia="Calibri" w:cs="Calibri"/>
                <w:b w:val="0"/>
                <w:bCs w:val="0"/>
                <w:i w:val="0"/>
                <w:iCs w:val="0"/>
                <w:color w:val="000000" w:themeColor="text1" w:themeTint="FF" w:themeShade="FF"/>
                <w:sz w:val="22"/>
                <w:szCs w:val="22"/>
              </w:rPr>
            </w:pPr>
          </w:p>
        </w:tc>
        <w:tc>
          <w:tcPr>
            <w:tcW w:w="1143" w:type="dxa"/>
            <w:tcMar>
              <w:left w:w="105" w:type="dxa"/>
              <w:right w:w="105" w:type="dxa"/>
            </w:tcMar>
            <w:vAlign w:val="top"/>
          </w:tcPr>
          <w:p w:rsidR="62F4ACB4" w:rsidP="62F4ACB4" w:rsidRDefault="62F4ACB4" w14:paraId="01A455E6" w14:textId="55ECC4EC">
            <w:pPr>
              <w:rPr>
                <w:rFonts w:ascii="Calibri" w:hAnsi="Calibri" w:eastAsia="Calibri" w:cs="Calibri"/>
                <w:b w:val="0"/>
                <w:bCs w:val="0"/>
                <w:i w:val="0"/>
                <w:iCs w:val="0"/>
                <w:color w:val="000000" w:themeColor="text1" w:themeTint="FF" w:themeShade="FF"/>
                <w:sz w:val="22"/>
                <w:szCs w:val="22"/>
              </w:rPr>
            </w:pPr>
          </w:p>
        </w:tc>
        <w:tc>
          <w:tcPr>
            <w:tcW w:w="1065" w:type="dxa"/>
            <w:tcMar>
              <w:left w:w="105" w:type="dxa"/>
              <w:right w:w="105" w:type="dxa"/>
            </w:tcMar>
            <w:vAlign w:val="top"/>
          </w:tcPr>
          <w:p w:rsidR="62F4ACB4" w:rsidP="62F4ACB4" w:rsidRDefault="62F4ACB4" w14:paraId="5ECC9521" w14:textId="6ACF7599">
            <w:pPr>
              <w:rPr>
                <w:rFonts w:ascii="Calibri" w:hAnsi="Calibri" w:eastAsia="Calibri" w:cs="Calibri"/>
                <w:b w:val="0"/>
                <w:bCs w:val="0"/>
                <w:i w:val="0"/>
                <w:iCs w:val="0"/>
                <w:color w:val="000000" w:themeColor="text1" w:themeTint="FF" w:themeShade="FF"/>
                <w:sz w:val="22"/>
                <w:szCs w:val="22"/>
              </w:rPr>
            </w:pPr>
          </w:p>
        </w:tc>
        <w:tc>
          <w:tcPr>
            <w:tcW w:w="1068" w:type="dxa"/>
            <w:tcMar>
              <w:left w:w="105" w:type="dxa"/>
              <w:right w:w="105" w:type="dxa"/>
            </w:tcMar>
            <w:vAlign w:val="top"/>
          </w:tcPr>
          <w:p w:rsidR="62F4ACB4" w:rsidP="62F4ACB4" w:rsidRDefault="62F4ACB4" w14:paraId="6A8A964B" w14:textId="3D4216AC">
            <w:pPr>
              <w:rPr>
                <w:rFonts w:ascii="Calibri" w:hAnsi="Calibri" w:eastAsia="Calibri" w:cs="Calibri"/>
                <w:b w:val="0"/>
                <w:bCs w:val="0"/>
                <w:i w:val="0"/>
                <w:iCs w:val="0"/>
                <w:color w:val="000000" w:themeColor="text1" w:themeTint="FF" w:themeShade="FF"/>
                <w:sz w:val="22"/>
                <w:szCs w:val="22"/>
              </w:rPr>
            </w:pPr>
          </w:p>
        </w:tc>
        <w:tc>
          <w:tcPr>
            <w:tcW w:w="1005" w:type="dxa"/>
            <w:tcMar>
              <w:left w:w="105" w:type="dxa"/>
              <w:right w:w="105" w:type="dxa"/>
            </w:tcMar>
            <w:vAlign w:val="top"/>
          </w:tcPr>
          <w:p w:rsidR="62F4ACB4" w:rsidP="62F4ACB4" w:rsidRDefault="62F4ACB4" w14:paraId="53656C73" w14:textId="30C81162">
            <w:pPr>
              <w:rPr>
                <w:rFonts w:ascii="Calibri" w:hAnsi="Calibri" w:eastAsia="Calibri" w:cs="Calibri"/>
                <w:b w:val="0"/>
                <w:bCs w:val="0"/>
                <w:i w:val="0"/>
                <w:iCs w:val="0"/>
                <w:color w:val="000000" w:themeColor="text1" w:themeTint="FF" w:themeShade="FF"/>
                <w:sz w:val="22"/>
                <w:szCs w:val="22"/>
              </w:rPr>
            </w:pPr>
          </w:p>
        </w:tc>
        <w:tc>
          <w:tcPr>
            <w:tcW w:w="963" w:type="dxa"/>
            <w:tcMar>
              <w:left w:w="105" w:type="dxa"/>
              <w:right w:w="105" w:type="dxa"/>
            </w:tcMar>
            <w:vAlign w:val="top"/>
          </w:tcPr>
          <w:p w:rsidR="62F4ACB4" w:rsidP="62F4ACB4" w:rsidRDefault="62F4ACB4" w14:paraId="7C8DB252" w14:textId="04497FA9">
            <w:pPr>
              <w:rPr>
                <w:rFonts w:ascii="Calibri" w:hAnsi="Calibri" w:eastAsia="Calibri" w:cs="Calibri"/>
                <w:b w:val="0"/>
                <w:bCs w:val="0"/>
                <w:i w:val="0"/>
                <w:iCs w:val="0"/>
                <w:color w:val="000000" w:themeColor="text1" w:themeTint="FF" w:themeShade="FF"/>
                <w:sz w:val="22"/>
                <w:szCs w:val="22"/>
              </w:rPr>
            </w:pPr>
          </w:p>
        </w:tc>
        <w:tc>
          <w:tcPr>
            <w:tcW w:w="918" w:type="dxa"/>
            <w:tcMar>
              <w:left w:w="105" w:type="dxa"/>
              <w:right w:w="105" w:type="dxa"/>
            </w:tcMar>
            <w:vAlign w:val="top"/>
          </w:tcPr>
          <w:p w:rsidR="62F4ACB4" w:rsidP="62F4ACB4" w:rsidRDefault="62F4ACB4" w14:paraId="0E6AE448" w14:textId="00DB0384">
            <w:pPr>
              <w:rPr>
                <w:rFonts w:ascii="Calibri" w:hAnsi="Calibri" w:eastAsia="Calibri" w:cs="Calibri"/>
                <w:b w:val="0"/>
                <w:bCs w:val="0"/>
                <w:i w:val="0"/>
                <w:iCs w:val="0"/>
                <w:color w:val="000000" w:themeColor="text1" w:themeTint="FF" w:themeShade="FF"/>
                <w:sz w:val="22"/>
                <w:szCs w:val="22"/>
              </w:rPr>
            </w:pPr>
          </w:p>
        </w:tc>
        <w:tc>
          <w:tcPr>
            <w:tcW w:w="903" w:type="dxa"/>
            <w:tcMar>
              <w:left w:w="105" w:type="dxa"/>
              <w:right w:w="105" w:type="dxa"/>
            </w:tcMar>
            <w:vAlign w:val="top"/>
          </w:tcPr>
          <w:p w:rsidR="62F4ACB4" w:rsidP="62F4ACB4" w:rsidRDefault="62F4ACB4" w14:paraId="1AC35092" w14:textId="6A75807F">
            <w:pPr>
              <w:rPr>
                <w:rFonts w:ascii="Calibri" w:hAnsi="Calibri" w:eastAsia="Calibri" w:cs="Calibri"/>
                <w:b w:val="0"/>
                <w:bCs w:val="0"/>
                <w:i w:val="0"/>
                <w:iCs w:val="0"/>
                <w:color w:val="000000" w:themeColor="text1" w:themeTint="FF" w:themeShade="FF"/>
                <w:sz w:val="22"/>
                <w:szCs w:val="22"/>
              </w:rPr>
            </w:pPr>
          </w:p>
        </w:tc>
      </w:tr>
      <w:tr w:rsidR="62F4ACB4" w:rsidTr="62F4ACB4" w14:paraId="3A3084B3">
        <w:trPr>
          <w:trHeight w:val="525"/>
        </w:trPr>
        <w:tc>
          <w:tcPr>
            <w:tcW w:w="1444" w:type="dxa"/>
            <w:shd w:val="clear" w:color="auto" w:fill="FAE2D5" w:themeFill="accent2" w:themeFillTint="33"/>
            <w:tcMar>
              <w:left w:w="105" w:type="dxa"/>
              <w:right w:w="105" w:type="dxa"/>
            </w:tcMar>
            <w:vAlign w:val="center"/>
          </w:tcPr>
          <w:p w:rsidR="62F4ACB4" w:rsidP="62F4ACB4" w:rsidRDefault="62F4ACB4" w14:paraId="0607E409" w14:textId="21680D50">
            <w:pPr>
              <w:rPr>
                <w:rFonts w:ascii="Arial" w:hAnsi="Arial" w:eastAsia="Arial" w:cs="Arial"/>
                <w:b w:val="0"/>
                <w:bCs w:val="0"/>
                <w:i w:val="0"/>
                <w:iCs w:val="0"/>
                <w:color w:val="000000" w:themeColor="text1" w:themeTint="FF" w:themeShade="FF"/>
                <w:sz w:val="16"/>
                <w:szCs w:val="16"/>
              </w:rPr>
            </w:pPr>
            <w:r w:rsidRPr="62F4ACB4" w:rsidR="62F4ACB4">
              <w:rPr>
                <w:rFonts w:ascii="Arial" w:hAnsi="Arial" w:eastAsia="Arial" w:cs="Arial"/>
                <w:b w:val="1"/>
                <w:bCs w:val="1"/>
                <w:i w:val="0"/>
                <w:iCs w:val="0"/>
                <w:color w:val="000000" w:themeColor="text1" w:themeTint="FF" w:themeShade="FF"/>
                <w:sz w:val="16"/>
                <w:szCs w:val="16"/>
                <w:lang w:val="en-GB"/>
              </w:rPr>
              <w:t>Owner's withdrawal / salary</w:t>
            </w:r>
          </w:p>
        </w:tc>
        <w:tc>
          <w:tcPr>
            <w:tcW w:w="765" w:type="dxa"/>
            <w:tcMar>
              <w:left w:w="105" w:type="dxa"/>
              <w:right w:w="105" w:type="dxa"/>
            </w:tcMar>
            <w:vAlign w:val="top"/>
          </w:tcPr>
          <w:p w:rsidR="62F4ACB4" w:rsidP="62F4ACB4" w:rsidRDefault="62F4ACB4" w14:paraId="2C11AB70" w14:textId="1736714E">
            <w:pPr>
              <w:rPr>
                <w:rFonts w:ascii="Calibri" w:hAnsi="Calibri" w:eastAsia="Calibri" w:cs="Calibri"/>
                <w:b w:val="0"/>
                <w:bCs w:val="0"/>
                <w:i w:val="0"/>
                <w:iCs w:val="0"/>
                <w:color w:val="000000" w:themeColor="text1" w:themeTint="FF" w:themeShade="FF"/>
                <w:sz w:val="22"/>
                <w:szCs w:val="22"/>
                <w:lang w:val="en-GB"/>
              </w:rPr>
            </w:pPr>
            <w:r w:rsidRPr="62F4ACB4" w:rsidR="62F4ACB4">
              <w:rPr>
                <w:rFonts w:ascii="Calibri" w:hAnsi="Calibri" w:eastAsia="Calibri" w:cs="Calibri"/>
                <w:b w:val="0"/>
                <w:bCs w:val="0"/>
                <w:i w:val="0"/>
                <w:iCs w:val="0"/>
                <w:color w:val="000000" w:themeColor="text1" w:themeTint="FF" w:themeShade="FF"/>
                <w:sz w:val="22"/>
                <w:szCs w:val="22"/>
                <w:lang w:val="en-GB"/>
              </w:rPr>
              <w:t> </w:t>
            </w:r>
            <w:r w:rsidRPr="62F4ACB4" w:rsidR="7EA44AA3">
              <w:rPr>
                <w:rFonts w:ascii="Calibri" w:hAnsi="Calibri" w:eastAsia="Calibri" w:cs="Calibri"/>
                <w:b w:val="0"/>
                <w:bCs w:val="0"/>
                <w:i w:val="0"/>
                <w:iCs w:val="0"/>
                <w:color w:val="000000" w:themeColor="text1" w:themeTint="FF" w:themeShade="FF"/>
                <w:sz w:val="22"/>
                <w:szCs w:val="22"/>
                <w:lang w:val="en-GB"/>
              </w:rPr>
              <w:t>£100</w:t>
            </w:r>
          </w:p>
        </w:tc>
        <w:tc>
          <w:tcPr>
            <w:tcW w:w="810" w:type="dxa"/>
            <w:tcMar>
              <w:left w:w="105" w:type="dxa"/>
              <w:right w:w="105" w:type="dxa"/>
            </w:tcMar>
            <w:vAlign w:val="top"/>
          </w:tcPr>
          <w:p w:rsidR="2B4251ED" w:rsidRDefault="2B4251ED" w14:paraId="07B9D768" w14:textId="6F3607AA">
            <w:r w:rsidRPr="62F4ACB4" w:rsidR="2B4251ED">
              <w:rPr>
                <w:rFonts w:ascii="Calibri" w:hAnsi="Calibri" w:eastAsia="Calibri" w:cs="Calibri"/>
                <w:b w:val="0"/>
                <w:bCs w:val="0"/>
                <w:i w:val="0"/>
                <w:iCs w:val="0"/>
                <w:color w:val="000000" w:themeColor="text1" w:themeTint="FF" w:themeShade="FF"/>
                <w:sz w:val="22"/>
                <w:szCs w:val="22"/>
              </w:rPr>
              <w:t>£100</w:t>
            </w:r>
          </w:p>
        </w:tc>
        <w:tc>
          <w:tcPr>
            <w:tcW w:w="937" w:type="dxa"/>
            <w:tcMar>
              <w:left w:w="105" w:type="dxa"/>
              <w:right w:w="105" w:type="dxa"/>
            </w:tcMar>
            <w:vAlign w:val="top"/>
          </w:tcPr>
          <w:p w:rsidR="3C18B673" w:rsidRDefault="3C18B673" w14:paraId="3381B593" w14:textId="7F54BECB">
            <w:r w:rsidRPr="62F4ACB4" w:rsidR="3C18B673">
              <w:rPr>
                <w:rFonts w:ascii="Calibri" w:hAnsi="Calibri" w:eastAsia="Calibri" w:cs="Calibri"/>
                <w:b w:val="0"/>
                <w:bCs w:val="0"/>
                <w:i w:val="0"/>
                <w:iCs w:val="0"/>
                <w:color w:val="000000" w:themeColor="text1" w:themeTint="FF" w:themeShade="FF"/>
                <w:sz w:val="22"/>
                <w:szCs w:val="22"/>
              </w:rPr>
              <w:t>£</w:t>
            </w:r>
            <w:r w:rsidRPr="62F4ACB4" w:rsidR="6F8A2DEB">
              <w:rPr>
                <w:rFonts w:ascii="Calibri" w:hAnsi="Calibri" w:eastAsia="Calibri" w:cs="Calibri"/>
                <w:b w:val="0"/>
                <w:bCs w:val="0"/>
                <w:i w:val="0"/>
                <w:iCs w:val="0"/>
                <w:color w:val="000000" w:themeColor="text1" w:themeTint="FF" w:themeShade="FF"/>
                <w:sz w:val="22"/>
                <w:szCs w:val="22"/>
              </w:rPr>
              <w:t>160</w:t>
            </w:r>
          </w:p>
        </w:tc>
        <w:tc>
          <w:tcPr>
            <w:tcW w:w="900" w:type="dxa"/>
            <w:tcMar>
              <w:left w:w="105" w:type="dxa"/>
              <w:right w:w="105" w:type="dxa"/>
            </w:tcMar>
            <w:vAlign w:val="top"/>
          </w:tcPr>
          <w:p w:rsidR="418CDF1F" w:rsidRDefault="418CDF1F" w14:paraId="464E00DE" w14:textId="7FEF2345">
            <w:r w:rsidRPr="62F4ACB4" w:rsidR="418CDF1F">
              <w:rPr>
                <w:rFonts w:ascii="Calibri" w:hAnsi="Calibri" w:eastAsia="Calibri" w:cs="Calibri"/>
                <w:b w:val="0"/>
                <w:bCs w:val="0"/>
                <w:i w:val="0"/>
                <w:iCs w:val="0"/>
                <w:color w:val="000000" w:themeColor="text1" w:themeTint="FF" w:themeShade="FF"/>
                <w:sz w:val="22"/>
                <w:szCs w:val="22"/>
              </w:rPr>
              <w:t>£</w:t>
            </w:r>
            <w:r w:rsidRPr="62F4ACB4" w:rsidR="2DE4EC87">
              <w:rPr>
                <w:rFonts w:ascii="Calibri" w:hAnsi="Calibri" w:eastAsia="Calibri" w:cs="Calibri"/>
                <w:b w:val="0"/>
                <w:bCs w:val="0"/>
                <w:i w:val="0"/>
                <w:iCs w:val="0"/>
                <w:color w:val="000000" w:themeColor="text1" w:themeTint="FF" w:themeShade="FF"/>
                <w:sz w:val="22"/>
                <w:szCs w:val="22"/>
              </w:rPr>
              <w:t>160</w:t>
            </w:r>
          </w:p>
        </w:tc>
        <w:tc>
          <w:tcPr>
            <w:tcW w:w="1113" w:type="dxa"/>
            <w:tcMar>
              <w:left w:w="105" w:type="dxa"/>
              <w:right w:w="105" w:type="dxa"/>
            </w:tcMar>
            <w:vAlign w:val="top"/>
          </w:tcPr>
          <w:p w:rsidR="4CDC10FC" w:rsidRDefault="4CDC10FC" w14:paraId="56BEB398" w14:textId="2776F158">
            <w:r w:rsidRPr="62F4ACB4" w:rsidR="4CDC10FC">
              <w:rPr>
                <w:rFonts w:ascii="Calibri" w:hAnsi="Calibri" w:eastAsia="Calibri" w:cs="Calibri"/>
                <w:b w:val="0"/>
                <w:bCs w:val="0"/>
                <w:i w:val="0"/>
                <w:iCs w:val="0"/>
                <w:color w:val="000000" w:themeColor="text1" w:themeTint="FF" w:themeShade="FF"/>
                <w:sz w:val="22"/>
                <w:szCs w:val="22"/>
              </w:rPr>
              <w:t>£</w:t>
            </w:r>
            <w:r w:rsidRPr="62F4ACB4" w:rsidR="5F21D8EC">
              <w:rPr>
                <w:rFonts w:ascii="Calibri" w:hAnsi="Calibri" w:eastAsia="Calibri" w:cs="Calibri"/>
                <w:b w:val="0"/>
                <w:bCs w:val="0"/>
                <w:i w:val="0"/>
                <w:iCs w:val="0"/>
                <w:color w:val="000000" w:themeColor="text1" w:themeTint="FF" w:themeShade="FF"/>
                <w:sz w:val="22"/>
                <w:szCs w:val="22"/>
              </w:rPr>
              <w:t>170</w:t>
            </w:r>
          </w:p>
        </w:tc>
        <w:tc>
          <w:tcPr>
            <w:tcW w:w="1083" w:type="dxa"/>
            <w:tcMar>
              <w:left w:w="105" w:type="dxa"/>
              <w:right w:w="105" w:type="dxa"/>
            </w:tcMar>
            <w:vAlign w:val="top"/>
          </w:tcPr>
          <w:p w:rsidR="023858BE" w:rsidRDefault="023858BE" w14:paraId="777BECFB" w14:textId="7263175C">
            <w:r w:rsidRPr="62F4ACB4" w:rsidR="023858BE">
              <w:rPr>
                <w:rFonts w:ascii="Calibri" w:hAnsi="Calibri" w:eastAsia="Calibri" w:cs="Calibri"/>
                <w:b w:val="0"/>
                <w:bCs w:val="0"/>
                <w:i w:val="0"/>
                <w:iCs w:val="0"/>
                <w:color w:val="000000" w:themeColor="text1" w:themeTint="FF" w:themeShade="FF"/>
                <w:sz w:val="22"/>
                <w:szCs w:val="22"/>
              </w:rPr>
              <w:t>£200</w:t>
            </w:r>
          </w:p>
        </w:tc>
        <w:tc>
          <w:tcPr>
            <w:tcW w:w="1143" w:type="dxa"/>
            <w:tcMar>
              <w:left w:w="105" w:type="dxa"/>
              <w:right w:w="105" w:type="dxa"/>
            </w:tcMar>
            <w:vAlign w:val="top"/>
          </w:tcPr>
          <w:p w:rsidR="5558811D" w:rsidRDefault="5558811D" w14:paraId="05BAC3E8" w14:textId="556F11DA">
            <w:r w:rsidRPr="62F4ACB4" w:rsidR="5558811D">
              <w:rPr>
                <w:rFonts w:ascii="Calibri" w:hAnsi="Calibri" w:eastAsia="Calibri" w:cs="Calibri"/>
                <w:b w:val="0"/>
                <w:bCs w:val="0"/>
                <w:i w:val="0"/>
                <w:iCs w:val="0"/>
                <w:color w:val="000000" w:themeColor="text1" w:themeTint="FF" w:themeShade="FF"/>
                <w:sz w:val="22"/>
                <w:szCs w:val="22"/>
              </w:rPr>
              <w:t>£250</w:t>
            </w:r>
          </w:p>
        </w:tc>
        <w:tc>
          <w:tcPr>
            <w:tcW w:w="1065" w:type="dxa"/>
            <w:tcMar>
              <w:left w:w="105" w:type="dxa"/>
              <w:right w:w="105" w:type="dxa"/>
            </w:tcMar>
            <w:vAlign w:val="top"/>
          </w:tcPr>
          <w:p w:rsidR="23566EE9" w:rsidRDefault="23566EE9" w14:paraId="667AC609" w14:textId="33535D16">
            <w:r w:rsidRPr="62F4ACB4" w:rsidR="23566EE9">
              <w:rPr>
                <w:rFonts w:ascii="Calibri" w:hAnsi="Calibri" w:eastAsia="Calibri" w:cs="Calibri"/>
                <w:b w:val="0"/>
                <w:bCs w:val="0"/>
                <w:i w:val="0"/>
                <w:iCs w:val="0"/>
                <w:color w:val="000000" w:themeColor="text1" w:themeTint="FF" w:themeShade="FF"/>
                <w:sz w:val="22"/>
                <w:szCs w:val="22"/>
              </w:rPr>
              <w:t>£250</w:t>
            </w:r>
          </w:p>
        </w:tc>
        <w:tc>
          <w:tcPr>
            <w:tcW w:w="1068" w:type="dxa"/>
            <w:tcMar>
              <w:left w:w="105" w:type="dxa"/>
              <w:right w:w="105" w:type="dxa"/>
            </w:tcMar>
            <w:vAlign w:val="top"/>
          </w:tcPr>
          <w:p w:rsidR="18BD6C74" w:rsidP="62F4ACB4" w:rsidRDefault="18BD6C74" w14:paraId="357832A6" w14:textId="706D48A3">
            <w:pPr>
              <w:rPr>
                <w:rFonts w:ascii="Calibri" w:hAnsi="Calibri" w:eastAsia="Calibri" w:cs="Calibri"/>
                <w:b w:val="0"/>
                <w:bCs w:val="0"/>
                <w:i w:val="0"/>
                <w:iCs w:val="0"/>
                <w:color w:val="000000" w:themeColor="text1" w:themeTint="FF" w:themeShade="FF"/>
                <w:sz w:val="22"/>
                <w:szCs w:val="22"/>
              </w:rPr>
            </w:pPr>
            <w:r w:rsidRPr="62F4ACB4" w:rsidR="18BD6C74">
              <w:rPr>
                <w:rFonts w:ascii="Calibri" w:hAnsi="Calibri" w:eastAsia="Calibri" w:cs="Calibri"/>
                <w:b w:val="0"/>
                <w:bCs w:val="0"/>
                <w:i w:val="0"/>
                <w:iCs w:val="0"/>
                <w:color w:val="000000" w:themeColor="text1" w:themeTint="FF" w:themeShade="FF"/>
                <w:sz w:val="22"/>
                <w:szCs w:val="22"/>
              </w:rPr>
              <w:t>£</w:t>
            </w:r>
            <w:r w:rsidRPr="62F4ACB4" w:rsidR="740E6DD1">
              <w:rPr>
                <w:rFonts w:ascii="Calibri" w:hAnsi="Calibri" w:eastAsia="Calibri" w:cs="Calibri"/>
                <w:b w:val="0"/>
                <w:bCs w:val="0"/>
                <w:i w:val="0"/>
                <w:iCs w:val="0"/>
                <w:color w:val="000000" w:themeColor="text1" w:themeTint="FF" w:themeShade="FF"/>
                <w:sz w:val="22"/>
                <w:szCs w:val="22"/>
              </w:rPr>
              <w:t>250</w:t>
            </w:r>
          </w:p>
        </w:tc>
        <w:tc>
          <w:tcPr>
            <w:tcW w:w="1005" w:type="dxa"/>
            <w:tcMar>
              <w:left w:w="105" w:type="dxa"/>
              <w:right w:w="105" w:type="dxa"/>
            </w:tcMar>
            <w:vAlign w:val="top"/>
          </w:tcPr>
          <w:p w:rsidR="7E1A735F" w:rsidRDefault="7E1A735F" w14:paraId="53F2FAAD" w14:textId="072FFF2E">
            <w:r w:rsidRPr="62F4ACB4" w:rsidR="7E1A735F">
              <w:rPr>
                <w:rFonts w:ascii="Calibri" w:hAnsi="Calibri" w:eastAsia="Calibri" w:cs="Calibri"/>
                <w:b w:val="0"/>
                <w:bCs w:val="0"/>
                <w:i w:val="0"/>
                <w:iCs w:val="0"/>
                <w:color w:val="000000" w:themeColor="text1" w:themeTint="FF" w:themeShade="FF"/>
                <w:sz w:val="22"/>
                <w:szCs w:val="22"/>
              </w:rPr>
              <w:t>£</w:t>
            </w:r>
            <w:r w:rsidRPr="62F4ACB4" w:rsidR="5B7620D9">
              <w:rPr>
                <w:rFonts w:ascii="Calibri" w:hAnsi="Calibri" w:eastAsia="Calibri" w:cs="Calibri"/>
                <w:b w:val="0"/>
                <w:bCs w:val="0"/>
                <w:i w:val="0"/>
                <w:iCs w:val="0"/>
                <w:color w:val="000000" w:themeColor="text1" w:themeTint="FF" w:themeShade="FF"/>
                <w:sz w:val="22"/>
                <w:szCs w:val="22"/>
              </w:rPr>
              <w:t>270</w:t>
            </w:r>
          </w:p>
        </w:tc>
        <w:tc>
          <w:tcPr>
            <w:tcW w:w="963" w:type="dxa"/>
            <w:tcMar>
              <w:left w:w="105" w:type="dxa"/>
              <w:right w:w="105" w:type="dxa"/>
            </w:tcMar>
            <w:vAlign w:val="top"/>
          </w:tcPr>
          <w:p w:rsidR="694AE860" w:rsidRDefault="694AE860" w14:paraId="6FD394A2" w14:textId="302FA907">
            <w:r w:rsidRPr="62F4ACB4" w:rsidR="694AE860">
              <w:rPr>
                <w:rFonts w:ascii="Calibri" w:hAnsi="Calibri" w:eastAsia="Calibri" w:cs="Calibri"/>
                <w:b w:val="0"/>
                <w:bCs w:val="0"/>
                <w:i w:val="0"/>
                <w:iCs w:val="0"/>
                <w:color w:val="000000" w:themeColor="text1" w:themeTint="FF" w:themeShade="FF"/>
                <w:sz w:val="22"/>
                <w:szCs w:val="22"/>
              </w:rPr>
              <w:t>£</w:t>
            </w:r>
            <w:r w:rsidRPr="62F4ACB4" w:rsidR="6FB59E35">
              <w:rPr>
                <w:rFonts w:ascii="Calibri" w:hAnsi="Calibri" w:eastAsia="Calibri" w:cs="Calibri"/>
                <w:b w:val="0"/>
                <w:bCs w:val="0"/>
                <w:i w:val="0"/>
                <w:iCs w:val="0"/>
                <w:color w:val="000000" w:themeColor="text1" w:themeTint="FF" w:themeShade="FF"/>
                <w:sz w:val="22"/>
                <w:szCs w:val="22"/>
              </w:rPr>
              <w:t>300</w:t>
            </w:r>
          </w:p>
        </w:tc>
        <w:tc>
          <w:tcPr>
            <w:tcW w:w="918" w:type="dxa"/>
            <w:tcMar>
              <w:left w:w="105" w:type="dxa"/>
              <w:right w:w="105" w:type="dxa"/>
            </w:tcMar>
            <w:vAlign w:val="top"/>
          </w:tcPr>
          <w:p w:rsidR="6E763047" w:rsidRDefault="6E763047" w14:paraId="5C1BD698" w14:textId="2999EFDC">
            <w:r w:rsidRPr="62F4ACB4" w:rsidR="6E763047">
              <w:rPr>
                <w:rFonts w:ascii="Calibri" w:hAnsi="Calibri" w:eastAsia="Calibri" w:cs="Calibri"/>
                <w:b w:val="0"/>
                <w:bCs w:val="0"/>
                <w:i w:val="0"/>
                <w:iCs w:val="0"/>
                <w:color w:val="000000" w:themeColor="text1" w:themeTint="FF" w:themeShade="FF"/>
                <w:sz w:val="22"/>
                <w:szCs w:val="22"/>
              </w:rPr>
              <w:t>£</w:t>
            </w:r>
            <w:r w:rsidRPr="62F4ACB4" w:rsidR="340D7BE2">
              <w:rPr>
                <w:rFonts w:ascii="Calibri" w:hAnsi="Calibri" w:eastAsia="Calibri" w:cs="Calibri"/>
                <w:b w:val="0"/>
                <w:bCs w:val="0"/>
                <w:i w:val="0"/>
                <w:iCs w:val="0"/>
                <w:color w:val="000000" w:themeColor="text1" w:themeTint="FF" w:themeShade="FF"/>
                <w:sz w:val="22"/>
                <w:szCs w:val="22"/>
              </w:rPr>
              <w:t>350</w:t>
            </w:r>
          </w:p>
        </w:tc>
        <w:tc>
          <w:tcPr>
            <w:tcW w:w="903" w:type="dxa"/>
            <w:tcMar>
              <w:left w:w="105" w:type="dxa"/>
              <w:right w:w="105" w:type="dxa"/>
            </w:tcMar>
            <w:vAlign w:val="top"/>
          </w:tcPr>
          <w:p w:rsidR="17FD33EB" w:rsidRDefault="17FD33EB" w14:paraId="76B860A4" w14:textId="578EF777">
            <w:r w:rsidRPr="62F4ACB4" w:rsidR="17FD33EB">
              <w:rPr>
                <w:rFonts w:ascii="Calibri" w:hAnsi="Calibri" w:eastAsia="Calibri" w:cs="Calibri"/>
                <w:b w:val="0"/>
                <w:bCs w:val="0"/>
                <w:i w:val="0"/>
                <w:iCs w:val="0"/>
                <w:color w:val="000000" w:themeColor="text1" w:themeTint="FF" w:themeShade="FF"/>
                <w:sz w:val="22"/>
                <w:szCs w:val="22"/>
              </w:rPr>
              <w:t>£550</w:t>
            </w:r>
          </w:p>
        </w:tc>
      </w:tr>
      <w:tr w:rsidR="62F4ACB4" w:rsidTr="62F4ACB4" w14:paraId="0B6B0E9F">
        <w:trPr>
          <w:trHeight w:val="885"/>
        </w:trPr>
        <w:tc>
          <w:tcPr>
            <w:tcW w:w="1444" w:type="dxa"/>
            <w:shd w:val="clear" w:color="auto" w:fill="80340D" w:themeFill="accent2" w:themeFillShade="80"/>
            <w:tcMar>
              <w:left w:w="105" w:type="dxa"/>
              <w:right w:w="105" w:type="dxa"/>
            </w:tcMar>
            <w:vAlign w:val="center"/>
          </w:tcPr>
          <w:p w:rsidR="62F4ACB4" w:rsidP="62F4ACB4" w:rsidRDefault="62F4ACB4" w14:paraId="71AB4C11" w14:textId="7A98465F">
            <w:pPr>
              <w:rPr>
                <w:rFonts w:ascii="Arial" w:hAnsi="Arial" w:eastAsia="Arial" w:cs="Arial"/>
                <w:b w:val="0"/>
                <w:bCs w:val="0"/>
                <w:i w:val="0"/>
                <w:iCs w:val="0"/>
                <w:color w:val="FFFFFF" w:themeColor="background1" w:themeTint="FF" w:themeShade="FF"/>
                <w:sz w:val="20"/>
                <w:szCs w:val="20"/>
              </w:rPr>
            </w:pPr>
            <w:r w:rsidRPr="62F4ACB4" w:rsidR="62F4ACB4">
              <w:rPr>
                <w:rFonts w:ascii="Arial" w:hAnsi="Arial" w:eastAsia="Arial" w:cs="Arial"/>
                <w:b w:val="1"/>
                <w:bCs w:val="1"/>
                <w:i w:val="0"/>
                <w:iCs w:val="0"/>
                <w:color w:val="FFFFFF" w:themeColor="background1" w:themeTint="FF" w:themeShade="FF"/>
                <w:sz w:val="24"/>
                <w:szCs w:val="24"/>
                <w:lang w:val="en-GB"/>
              </w:rPr>
              <w:t xml:space="preserve">6. </w:t>
            </w:r>
            <w:r w:rsidRPr="62F4ACB4" w:rsidR="7CF9BA21">
              <w:rPr>
                <w:rFonts w:ascii="Arial" w:hAnsi="Arial" w:eastAsia="Arial" w:cs="Arial"/>
                <w:b w:val="1"/>
                <w:bCs w:val="1"/>
                <w:i w:val="0"/>
                <w:iCs w:val="0"/>
                <w:color w:val="FFFFFF" w:themeColor="background1" w:themeTint="FF" w:themeShade="FF"/>
                <w:sz w:val="24"/>
                <w:szCs w:val="24"/>
                <w:lang w:val="en-GB"/>
              </w:rPr>
              <w:t>TOTAL PAID</w:t>
            </w:r>
            <w:r w:rsidRPr="62F4ACB4" w:rsidR="62F4ACB4">
              <w:rPr>
                <w:rFonts w:ascii="Arial" w:hAnsi="Arial" w:eastAsia="Arial" w:cs="Arial"/>
                <w:b w:val="1"/>
                <w:bCs w:val="1"/>
                <w:i w:val="0"/>
                <w:iCs w:val="0"/>
                <w:color w:val="FFFFFF" w:themeColor="background1" w:themeTint="FF" w:themeShade="FF"/>
                <w:sz w:val="24"/>
                <w:szCs w:val="24"/>
                <w:lang w:val="en-GB"/>
              </w:rPr>
              <w:t xml:space="preserve"> OUT</w:t>
            </w:r>
            <w:r>
              <w:br/>
            </w:r>
            <w:r w:rsidRPr="62F4ACB4" w:rsidR="62F4ACB4">
              <w:rPr>
                <w:rFonts w:ascii="Arial" w:hAnsi="Arial" w:eastAsia="Arial" w:cs="Arial"/>
                <w:b w:val="1"/>
                <w:bCs w:val="1"/>
                <w:i w:val="0"/>
                <w:iCs w:val="0"/>
                <w:color w:val="FFFFFF" w:themeColor="background1" w:themeTint="FF" w:themeShade="FF"/>
                <w:sz w:val="20"/>
                <w:szCs w:val="20"/>
                <w:lang w:val="en-GB"/>
              </w:rPr>
              <w:t xml:space="preserve">    </w:t>
            </w:r>
          </w:p>
        </w:tc>
        <w:tc>
          <w:tcPr>
            <w:tcW w:w="765" w:type="dxa"/>
            <w:tcMar>
              <w:left w:w="105" w:type="dxa"/>
              <w:right w:w="105" w:type="dxa"/>
            </w:tcMar>
            <w:vAlign w:val="top"/>
          </w:tcPr>
          <w:p w:rsidR="62F4ACB4" w:rsidP="62F4ACB4" w:rsidRDefault="62F4ACB4" w14:paraId="40B6BF64" w14:textId="2FD89275">
            <w:pPr>
              <w:rPr>
                <w:rFonts w:ascii="Calibri" w:hAnsi="Calibri" w:eastAsia="Calibri" w:cs="Calibri"/>
                <w:b w:val="0"/>
                <w:bCs w:val="0"/>
                <w:i w:val="0"/>
                <w:iCs w:val="0"/>
                <w:color w:val="000000" w:themeColor="text1" w:themeTint="FF" w:themeShade="FF"/>
                <w:sz w:val="22"/>
                <w:szCs w:val="22"/>
              </w:rPr>
            </w:pPr>
            <w:r w:rsidRPr="62F4ACB4" w:rsidR="62F4ACB4">
              <w:rPr>
                <w:rFonts w:ascii="Calibri" w:hAnsi="Calibri" w:eastAsia="Calibri" w:cs="Calibri"/>
                <w:b w:val="0"/>
                <w:bCs w:val="0"/>
                <w:i w:val="0"/>
                <w:iCs w:val="0"/>
                <w:color w:val="000000" w:themeColor="text1" w:themeTint="FF" w:themeShade="FF"/>
                <w:sz w:val="22"/>
                <w:szCs w:val="22"/>
                <w:lang w:val="en-GB"/>
              </w:rPr>
              <w:t xml:space="preserve"> </w:t>
            </w:r>
            <w:r w:rsidRPr="62F4ACB4" w:rsidR="52B68A35">
              <w:rPr>
                <w:rFonts w:ascii="Calibri" w:hAnsi="Calibri" w:eastAsia="Calibri" w:cs="Calibri"/>
                <w:b w:val="0"/>
                <w:bCs w:val="0"/>
                <w:i w:val="0"/>
                <w:iCs w:val="0"/>
                <w:color w:val="000000" w:themeColor="text1" w:themeTint="FF" w:themeShade="FF"/>
                <w:sz w:val="22"/>
                <w:szCs w:val="22"/>
                <w:lang w:val="en-GB"/>
              </w:rPr>
              <w:t>£608</w:t>
            </w:r>
            <w:r w:rsidRPr="62F4ACB4" w:rsidR="62F4ACB4">
              <w:rPr>
                <w:rFonts w:ascii="Calibri" w:hAnsi="Calibri" w:eastAsia="Calibri" w:cs="Calibri"/>
                <w:b w:val="0"/>
                <w:bCs w:val="0"/>
                <w:i w:val="0"/>
                <w:iCs w:val="0"/>
                <w:color w:val="000000" w:themeColor="text1" w:themeTint="FF" w:themeShade="FF"/>
                <w:sz w:val="22"/>
                <w:szCs w:val="22"/>
                <w:lang w:val="en-GB"/>
              </w:rPr>
              <w:t xml:space="preserve"> </w:t>
            </w:r>
          </w:p>
        </w:tc>
        <w:tc>
          <w:tcPr>
            <w:tcW w:w="810" w:type="dxa"/>
            <w:tcMar>
              <w:left w:w="105" w:type="dxa"/>
              <w:right w:w="105" w:type="dxa"/>
            </w:tcMar>
            <w:vAlign w:val="top"/>
          </w:tcPr>
          <w:p w:rsidR="67B24EFE" w:rsidRDefault="67B24EFE" w14:paraId="47771789" w14:textId="613BA1E2">
            <w:r w:rsidRPr="62F4ACB4" w:rsidR="67B24EFE">
              <w:rPr>
                <w:rFonts w:ascii="Calibri" w:hAnsi="Calibri" w:eastAsia="Calibri" w:cs="Calibri"/>
                <w:b w:val="0"/>
                <w:bCs w:val="0"/>
                <w:i w:val="0"/>
                <w:iCs w:val="0"/>
                <w:color w:val="000000" w:themeColor="text1" w:themeTint="FF" w:themeShade="FF"/>
                <w:sz w:val="22"/>
                <w:szCs w:val="22"/>
              </w:rPr>
              <w:t>£</w:t>
            </w:r>
            <w:r w:rsidRPr="62F4ACB4" w:rsidR="0DD31B32">
              <w:rPr>
                <w:rFonts w:ascii="Calibri" w:hAnsi="Calibri" w:eastAsia="Calibri" w:cs="Calibri"/>
                <w:b w:val="0"/>
                <w:bCs w:val="0"/>
                <w:i w:val="0"/>
                <w:iCs w:val="0"/>
                <w:color w:val="000000" w:themeColor="text1" w:themeTint="FF" w:themeShade="FF"/>
                <w:sz w:val="22"/>
                <w:szCs w:val="22"/>
              </w:rPr>
              <w:t>558</w:t>
            </w:r>
          </w:p>
        </w:tc>
        <w:tc>
          <w:tcPr>
            <w:tcW w:w="937" w:type="dxa"/>
            <w:tcMar>
              <w:left w:w="105" w:type="dxa"/>
              <w:right w:w="105" w:type="dxa"/>
            </w:tcMar>
            <w:vAlign w:val="top"/>
          </w:tcPr>
          <w:p w:rsidR="79BEB6A8" w:rsidP="62F4ACB4" w:rsidRDefault="79BEB6A8" w14:paraId="6EA8D9F0" w14:textId="56EA1635">
            <w:pPr>
              <w:rPr>
                <w:rFonts w:ascii="Calibri" w:hAnsi="Calibri" w:eastAsia="Calibri" w:cs="Calibri"/>
                <w:b w:val="0"/>
                <w:bCs w:val="0"/>
                <w:i w:val="0"/>
                <w:iCs w:val="0"/>
                <w:color w:val="000000" w:themeColor="text1" w:themeTint="FF" w:themeShade="FF"/>
                <w:sz w:val="22"/>
                <w:szCs w:val="22"/>
              </w:rPr>
            </w:pPr>
            <w:r w:rsidRPr="62F4ACB4" w:rsidR="79BEB6A8">
              <w:rPr>
                <w:rFonts w:ascii="Calibri" w:hAnsi="Calibri" w:eastAsia="Calibri" w:cs="Calibri"/>
                <w:b w:val="0"/>
                <w:bCs w:val="0"/>
                <w:i w:val="0"/>
                <w:iCs w:val="0"/>
                <w:color w:val="000000" w:themeColor="text1" w:themeTint="FF" w:themeShade="FF"/>
                <w:sz w:val="22"/>
                <w:szCs w:val="22"/>
              </w:rPr>
              <w:t>£</w:t>
            </w:r>
            <w:r w:rsidRPr="62F4ACB4" w:rsidR="3CE6F6E3">
              <w:rPr>
                <w:rFonts w:ascii="Calibri" w:hAnsi="Calibri" w:eastAsia="Calibri" w:cs="Calibri"/>
                <w:b w:val="0"/>
                <w:bCs w:val="0"/>
                <w:i w:val="0"/>
                <w:iCs w:val="0"/>
                <w:color w:val="000000" w:themeColor="text1" w:themeTint="FF" w:themeShade="FF"/>
                <w:sz w:val="22"/>
                <w:szCs w:val="22"/>
              </w:rPr>
              <w:t>591</w:t>
            </w:r>
          </w:p>
        </w:tc>
        <w:tc>
          <w:tcPr>
            <w:tcW w:w="900" w:type="dxa"/>
            <w:tcMar>
              <w:left w:w="105" w:type="dxa"/>
              <w:right w:w="105" w:type="dxa"/>
            </w:tcMar>
            <w:vAlign w:val="top"/>
          </w:tcPr>
          <w:p w:rsidR="171A23C8" w:rsidRDefault="171A23C8" w14:paraId="15AC439A" w14:textId="27292634">
            <w:r w:rsidRPr="62F4ACB4" w:rsidR="171A23C8">
              <w:rPr>
                <w:rFonts w:ascii="Calibri" w:hAnsi="Calibri" w:eastAsia="Calibri" w:cs="Calibri"/>
                <w:b w:val="0"/>
                <w:bCs w:val="0"/>
                <w:i w:val="0"/>
                <w:iCs w:val="0"/>
                <w:color w:val="000000" w:themeColor="text1" w:themeTint="FF" w:themeShade="FF"/>
                <w:sz w:val="22"/>
                <w:szCs w:val="22"/>
              </w:rPr>
              <w:t>£</w:t>
            </w:r>
            <w:r w:rsidRPr="62F4ACB4" w:rsidR="0CC983C1">
              <w:rPr>
                <w:rFonts w:ascii="Calibri" w:hAnsi="Calibri" w:eastAsia="Calibri" w:cs="Calibri"/>
                <w:b w:val="0"/>
                <w:bCs w:val="0"/>
                <w:i w:val="0"/>
                <w:iCs w:val="0"/>
                <w:color w:val="000000" w:themeColor="text1" w:themeTint="FF" w:themeShade="FF"/>
                <w:sz w:val="22"/>
                <w:szCs w:val="22"/>
              </w:rPr>
              <w:t>6</w:t>
            </w:r>
            <w:r w:rsidRPr="62F4ACB4" w:rsidR="287A3CCC">
              <w:rPr>
                <w:rFonts w:ascii="Calibri" w:hAnsi="Calibri" w:eastAsia="Calibri" w:cs="Calibri"/>
                <w:b w:val="0"/>
                <w:bCs w:val="0"/>
                <w:i w:val="0"/>
                <w:iCs w:val="0"/>
                <w:color w:val="000000" w:themeColor="text1" w:themeTint="FF" w:themeShade="FF"/>
                <w:sz w:val="22"/>
                <w:szCs w:val="22"/>
              </w:rPr>
              <w:t>83</w:t>
            </w:r>
          </w:p>
        </w:tc>
        <w:tc>
          <w:tcPr>
            <w:tcW w:w="1113" w:type="dxa"/>
            <w:tcMar>
              <w:left w:w="105" w:type="dxa"/>
              <w:right w:w="105" w:type="dxa"/>
            </w:tcMar>
            <w:vAlign w:val="top"/>
          </w:tcPr>
          <w:p w:rsidR="332342AA" w:rsidP="62F4ACB4" w:rsidRDefault="332342AA" w14:paraId="6D96EC5D" w14:textId="320EC30F">
            <w:pPr>
              <w:rPr>
                <w:rFonts w:ascii="Calibri" w:hAnsi="Calibri" w:eastAsia="Calibri" w:cs="Calibri"/>
                <w:b w:val="0"/>
                <w:bCs w:val="0"/>
                <w:i w:val="0"/>
                <w:iCs w:val="0"/>
                <w:color w:val="000000" w:themeColor="text1" w:themeTint="FF" w:themeShade="FF"/>
                <w:sz w:val="22"/>
                <w:szCs w:val="22"/>
              </w:rPr>
            </w:pPr>
            <w:r w:rsidRPr="62F4ACB4" w:rsidR="332342AA">
              <w:rPr>
                <w:rFonts w:ascii="Calibri" w:hAnsi="Calibri" w:eastAsia="Calibri" w:cs="Calibri"/>
                <w:b w:val="0"/>
                <w:bCs w:val="0"/>
                <w:i w:val="0"/>
                <w:iCs w:val="0"/>
                <w:color w:val="000000" w:themeColor="text1" w:themeTint="FF" w:themeShade="FF"/>
                <w:sz w:val="22"/>
                <w:szCs w:val="22"/>
              </w:rPr>
              <w:t>£</w:t>
            </w:r>
            <w:r w:rsidRPr="62F4ACB4" w:rsidR="0C1C3244">
              <w:rPr>
                <w:rFonts w:ascii="Calibri" w:hAnsi="Calibri" w:eastAsia="Calibri" w:cs="Calibri"/>
                <w:b w:val="0"/>
                <w:bCs w:val="0"/>
                <w:i w:val="0"/>
                <w:iCs w:val="0"/>
                <w:color w:val="000000" w:themeColor="text1" w:themeTint="FF" w:themeShade="FF"/>
                <w:sz w:val="22"/>
                <w:szCs w:val="22"/>
              </w:rPr>
              <w:t>613</w:t>
            </w:r>
          </w:p>
        </w:tc>
        <w:tc>
          <w:tcPr>
            <w:tcW w:w="1083" w:type="dxa"/>
            <w:tcMar>
              <w:left w:w="105" w:type="dxa"/>
              <w:right w:w="105" w:type="dxa"/>
            </w:tcMar>
            <w:vAlign w:val="top"/>
          </w:tcPr>
          <w:p w:rsidR="1AF07F4E" w:rsidP="62F4ACB4" w:rsidRDefault="1AF07F4E" w14:paraId="3AADC567" w14:textId="46247CC0">
            <w:pPr>
              <w:rPr>
                <w:rFonts w:ascii="Calibri" w:hAnsi="Calibri" w:eastAsia="Calibri" w:cs="Calibri"/>
                <w:b w:val="0"/>
                <w:bCs w:val="0"/>
                <w:i w:val="0"/>
                <w:iCs w:val="0"/>
                <w:color w:val="000000" w:themeColor="text1" w:themeTint="FF" w:themeShade="FF"/>
                <w:sz w:val="22"/>
                <w:szCs w:val="22"/>
              </w:rPr>
            </w:pPr>
            <w:r w:rsidRPr="62F4ACB4" w:rsidR="1AF07F4E">
              <w:rPr>
                <w:rFonts w:ascii="Calibri" w:hAnsi="Calibri" w:eastAsia="Calibri" w:cs="Calibri"/>
                <w:b w:val="0"/>
                <w:bCs w:val="0"/>
                <w:i w:val="0"/>
                <w:iCs w:val="0"/>
                <w:color w:val="000000" w:themeColor="text1" w:themeTint="FF" w:themeShade="FF"/>
                <w:sz w:val="22"/>
                <w:szCs w:val="22"/>
              </w:rPr>
              <w:t>£6</w:t>
            </w:r>
            <w:r w:rsidRPr="62F4ACB4" w:rsidR="0A962414">
              <w:rPr>
                <w:rFonts w:ascii="Calibri" w:hAnsi="Calibri" w:eastAsia="Calibri" w:cs="Calibri"/>
                <w:b w:val="0"/>
                <w:bCs w:val="0"/>
                <w:i w:val="0"/>
                <w:iCs w:val="0"/>
                <w:color w:val="000000" w:themeColor="text1" w:themeTint="FF" w:themeShade="FF"/>
                <w:sz w:val="22"/>
                <w:szCs w:val="22"/>
              </w:rPr>
              <w:t>28</w:t>
            </w:r>
          </w:p>
        </w:tc>
        <w:tc>
          <w:tcPr>
            <w:tcW w:w="1143" w:type="dxa"/>
            <w:tcMar>
              <w:left w:w="105" w:type="dxa"/>
              <w:right w:w="105" w:type="dxa"/>
            </w:tcMar>
            <w:vAlign w:val="top"/>
          </w:tcPr>
          <w:p w:rsidR="34FD4286" w:rsidRDefault="34FD4286" w14:paraId="1A09C45F" w14:textId="46E3AF9A">
            <w:r w:rsidRPr="62F4ACB4" w:rsidR="34FD4286">
              <w:rPr>
                <w:rFonts w:ascii="Calibri" w:hAnsi="Calibri" w:eastAsia="Calibri" w:cs="Calibri"/>
                <w:b w:val="0"/>
                <w:bCs w:val="0"/>
                <w:i w:val="0"/>
                <w:iCs w:val="0"/>
                <w:color w:val="000000" w:themeColor="text1" w:themeTint="FF" w:themeShade="FF"/>
                <w:sz w:val="22"/>
                <w:szCs w:val="22"/>
              </w:rPr>
              <w:t>£</w:t>
            </w:r>
            <w:r w:rsidRPr="62F4ACB4" w:rsidR="464BCB86">
              <w:rPr>
                <w:rFonts w:ascii="Calibri" w:hAnsi="Calibri" w:eastAsia="Calibri" w:cs="Calibri"/>
                <w:b w:val="0"/>
                <w:bCs w:val="0"/>
                <w:i w:val="0"/>
                <w:iCs w:val="0"/>
                <w:color w:val="000000" w:themeColor="text1" w:themeTint="FF" w:themeShade="FF"/>
                <w:sz w:val="22"/>
                <w:szCs w:val="22"/>
              </w:rPr>
              <w:t>693</w:t>
            </w:r>
          </w:p>
        </w:tc>
        <w:tc>
          <w:tcPr>
            <w:tcW w:w="1065" w:type="dxa"/>
            <w:tcMar>
              <w:left w:w="105" w:type="dxa"/>
              <w:right w:w="105" w:type="dxa"/>
            </w:tcMar>
            <w:vAlign w:val="top"/>
          </w:tcPr>
          <w:p w:rsidR="02934C2F" w:rsidP="62F4ACB4" w:rsidRDefault="02934C2F" w14:paraId="0FC89AD8" w14:textId="036A9EF5">
            <w:pPr>
              <w:rPr>
                <w:rFonts w:ascii="Calibri" w:hAnsi="Calibri" w:eastAsia="Calibri" w:cs="Calibri"/>
                <w:b w:val="0"/>
                <w:bCs w:val="0"/>
                <w:i w:val="0"/>
                <w:iCs w:val="0"/>
                <w:color w:val="000000" w:themeColor="text1" w:themeTint="FF" w:themeShade="FF"/>
                <w:sz w:val="22"/>
                <w:szCs w:val="22"/>
              </w:rPr>
            </w:pPr>
            <w:r w:rsidRPr="62F4ACB4" w:rsidR="02934C2F">
              <w:rPr>
                <w:rFonts w:ascii="Calibri" w:hAnsi="Calibri" w:eastAsia="Calibri" w:cs="Calibri"/>
                <w:b w:val="0"/>
                <w:bCs w:val="0"/>
                <w:i w:val="0"/>
                <w:iCs w:val="0"/>
                <w:color w:val="000000" w:themeColor="text1" w:themeTint="FF" w:themeShade="FF"/>
                <w:sz w:val="22"/>
                <w:szCs w:val="22"/>
              </w:rPr>
              <w:t>£</w:t>
            </w:r>
            <w:r w:rsidRPr="62F4ACB4" w:rsidR="4093E0F8">
              <w:rPr>
                <w:rFonts w:ascii="Calibri" w:hAnsi="Calibri" w:eastAsia="Calibri" w:cs="Calibri"/>
                <w:b w:val="0"/>
                <w:bCs w:val="0"/>
                <w:i w:val="0"/>
                <w:iCs w:val="0"/>
                <w:color w:val="000000" w:themeColor="text1" w:themeTint="FF" w:themeShade="FF"/>
                <w:sz w:val="22"/>
                <w:szCs w:val="22"/>
              </w:rPr>
              <w:t>693</w:t>
            </w:r>
          </w:p>
        </w:tc>
        <w:tc>
          <w:tcPr>
            <w:tcW w:w="1068" w:type="dxa"/>
            <w:tcMar>
              <w:left w:w="105" w:type="dxa"/>
              <w:right w:w="105" w:type="dxa"/>
            </w:tcMar>
            <w:vAlign w:val="top"/>
          </w:tcPr>
          <w:p w:rsidR="4A046734" w:rsidP="62F4ACB4" w:rsidRDefault="4A046734" w14:paraId="26061BE1" w14:textId="29A36F33">
            <w:pPr>
              <w:rPr>
                <w:rFonts w:ascii="Calibri" w:hAnsi="Calibri" w:eastAsia="Calibri" w:cs="Calibri"/>
                <w:b w:val="0"/>
                <w:bCs w:val="0"/>
                <w:i w:val="0"/>
                <w:iCs w:val="0"/>
                <w:color w:val="000000" w:themeColor="text1" w:themeTint="FF" w:themeShade="FF"/>
                <w:sz w:val="22"/>
                <w:szCs w:val="22"/>
              </w:rPr>
            </w:pPr>
            <w:r w:rsidRPr="62F4ACB4" w:rsidR="4A046734">
              <w:rPr>
                <w:rFonts w:ascii="Calibri" w:hAnsi="Calibri" w:eastAsia="Calibri" w:cs="Calibri"/>
                <w:b w:val="0"/>
                <w:bCs w:val="0"/>
                <w:i w:val="0"/>
                <w:iCs w:val="0"/>
                <w:color w:val="000000" w:themeColor="text1" w:themeTint="FF" w:themeShade="FF"/>
                <w:sz w:val="22"/>
                <w:szCs w:val="22"/>
              </w:rPr>
              <w:t>£7</w:t>
            </w:r>
            <w:r w:rsidRPr="62F4ACB4" w:rsidR="6441696B">
              <w:rPr>
                <w:rFonts w:ascii="Calibri" w:hAnsi="Calibri" w:eastAsia="Calibri" w:cs="Calibri"/>
                <w:b w:val="0"/>
                <w:bCs w:val="0"/>
                <w:i w:val="0"/>
                <w:iCs w:val="0"/>
                <w:color w:val="000000" w:themeColor="text1" w:themeTint="FF" w:themeShade="FF"/>
                <w:sz w:val="22"/>
                <w:szCs w:val="22"/>
              </w:rPr>
              <w:t>03</w:t>
            </w:r>
          </w:p>
        </w:tc>
        <w:tc>
          <w:tcPr>
            <w:tcW w:w="1005" w:type="dxa"/>
            <w:tcMar>
              <w:left w:w="105" w:type="dxa"/>
              <w:right w:w="105" w:type="dxa"/>
            </w:tcMar>
            <w:vAlign w:val="top"/>
          </w:tcPr>
          <w:p w:rsidR="6C9CB68F" w:rsidP="62F4ACB4" w:rsidRDefault="6C9CB68F" w14:paraId="2881AF7B" w14:textId="70766AE0">
            <w:pPr>
              <w:rPr>
                <w:rFonts w:ascii="Calibri" w:hAnsi="Calibri" w:eastAsia="Calibri" w:cs="Calibri"/>
                <w:b w:val="0"/>
                <w:bCs w:val="0"/>
                <w:i w:val="0"/>
                <w:iCs w:val="0"/>
                <w:color w:val="000000" w:themeColor="text1" w:themeTint="FF" w:themeShade="FF"/>
                <w:sz w:val="22"/>
                <w:szCs w:val="22"/>
              </w:rPr>
            </w:pPr>
            <w:r w:rsidRPr="62F4ACB4" w:rsidR="6C9CB68F">
              <w:rPr>
                <w:rFonts w:ascii="Calibri" w:hAnsi="Calibri" w:eastAsia="Calibri" w:cs="Calibri"/>
                <w:b w:val="0"/>
                <w:bCs w:val="0"/>
                <w:i w:val="0"/>
                <w:iCs w:val="0"/>
                <w:color w:val="000000" w:themeColor="text1" w:themeTint="FF" w:themeShade="FF"/>
                <w:sz w:val="22"/>
                <w:szCs w:val="22"/>
              </w:rPr>
              <w:t>£7</w:t>
            </w:r>
            <w:r w:rsidRPr="62F4ACB4" w:rsidR="6837AAF5">
              <w:rPr>
                <w:rFonts w:ascii="Calibri" w:hAnsi="Calibri" w:eastAsia="Calibri" w:cs="Calibri"/>
                <w:b w:val="0"/>
                <w:bCs w:val="0"/>
                <w:i w:val="0"/>
                <w:iCs w:val="0"/>
                <w:color w:val="000000" w:themeColor="text1" w:themeTint="FF" w:themeShade="FF"/>
                <w:sz w:val="22"/>
                <w:szCs w:val="22"/>
              </w:rPr>
              <w:t>03</w:t>
            </w:r>
          </w:p>
        </w:tc>
        <w:tc>
          <w:tcPr>
            <w:tcW w:w="963" w:type="dxa"/>
            <w:tcMar>
              <w:left w:w="105" w:type="dxa"/>
              <w:right w:w="105" w:type="dxa"/>
            </w:tcMar>
            <w:vAlign w:val="top"/>
          </w:tcPr>
          <w:p w:rsidR="49EA249F" w:rsidP="62F4ACB4" w:rsidRDefault="49EA249F" w14:paraId="5AEC13E2" w14:textId="494AD502">
            <w:pPr>
              <w:rPr>
                <w:rFonts w:ascii="Calibri" w:hAnsi="Calibri" w:eastAsia="Calibri" w:cs="Calibri"/>
                <w:b w:val="0"/>
                <w:bCs w:val="0"/>
                <w:i w:val="0"/>
                <w:iCs w:val="0"/>
                <w:color w:val="000000" w:themeColor="text1" w:themeTint="FF" w:themeShade="FF"/>
                <w:sz w:val="22"/>
                <w:szCs w:val="22"/>
              </w:rPr>
            </w:pPr>
            <w:r w:rsidRPr="62F4ACB4" w:rsidR="49EA249F">
              <w:rPr>
                <w:rFonts w:ascii="Calibri" w:hAnsi="Calibri" w:eastAsia="Calibri" w:cs="Calibri"/>
                <w:b w:val="0"/>
                <w:bCs w:val="0"/>
                <w:i w:val="0"/>
                <w:iCs w:val="0"/>
                <w:color w:val="000000" w:themeColor="text1" w:themeTint="FF" w:themeShade="FF"/>
                <w:sz w:val="22"/>
                <w:szCs w:val="22"/>
              </w:rPr>
              <w:t>£</w:t>
            </w:r>
            <w:r w:rsidRPr="62F4ACB4" w:rsidR="371E2760">
              <w:rPr>
                <w:rFonts w:ascii="Calibri" w:hAnsi="Calibri" w:eastAsia="Calibri" w:cs="Calibri"/>
                <w:b w:val="0"/>
                <w:bCs w:val="0"/>
                <w:i w:val="0"/>
                <w:iCs w:val="0"/>
                <w:color w:val="000000" w:themeColor="text1" w:themeTint="FF" w:themeShade="FF"/>
                <w:sz w:val="22"/>
                <w:szCs w:val="22"/>
              </w:rPr>
              <w:t>728</w:t>
            </w:r>
          </w:p>
        </w:tc>
        <w:tc>
          <w:tcPr>
            <w:tcW w:w="918" w:type="dxa"/>
            <w:tcMar>
              <w:left w:w="105" w:type="dxa"/>
              <w:right w:w="105" w:type="dxa"/>
            </w:tcMar>
            <w:vAlign w:val="top"/>
          </w:tcPr>
          <w:p w:rsidR="272F010A" w:rsidP="62F4ACB4" w:rsidRDefault="272F010A" w14:paraId="61FC1DFA" w14:textId="4CD045FB">
            <w:pPr>
              <w:rPr>
                <w:rFonts w:ascii="Calibri" w:hAnsi="Calibri" w:eastAsia="Calibri" w:cs="Calibri"/>
                <w:b w:val="0"/>
                <w:bCs w:val="0"/>
                <w:i w:val="0"/>
                <w:iCs w:val="0"/>
                <w:color w:val="000000" w:themeColor="text1" w:themeTint="FF" w:themeShade="FF"/>
                <w:sz w:val="22"/>
                <w:szCs w:val="22"/>
              </w:rPr>
            </w:pPr>
            <w:r w:rsidRPr="62F4ACB4" w:rsidR="272F010A">
              <w:rPr>
                <w:rFonts w:ascii="Calibri" w:hAnsi="Calibri" w:eastAsia="Calibri" w:cs="Calibri"/>
                <w:b w:val="0"/>
                <w:bCs w:val="0"/>
                <w:i w:val="0"/>
                <w:iCs w:val="0"/>
                <w:color w:val="000000" w:themeColor="text1" w:themeTint="FF" w:themeShade="FF"/>
                <w:sz w:val="22"/>
                <w:szCs w:val="22"/>
              </w:rPr>
              <w:t>£</w:t>
            </w:r>
            <w:r w:rsidRPr="62F4ACB4" w:rsidR="1B793385">
              <w:rPr>
                <w:rFonts w:ascii="Calibri" w:hAnsi="Calibri" w:eastAsia="Calibri" w:cs="Calibri"/>
                <w:b w:val="0"/>
                <w:bCs w:val="0"/>
                <w:i w:val="0"/>
                <w:iCs w:val="0"/>
                <w:color w:val="000000" w:themeColor="text1" w:themeTint="FF" w:themeShade="FF"/>
                <w:sz w:val="22"/>
                <w:szCs w:val="22"/>
              </w:rPr>
              <w:t>788</w:t>
            </w:r>
          </w:p>
        </w:tc>
        <w:tc>
          <w:tcPr>
            <w:tcW w:w="903" w:type="dxa"/>
            <w:tcMar>
              <w:left w:w="105" w:type="dxa"/>
              <w:right w:w="105" w:type="dxa"/>
            </w:tcMar>
            <w:vAlign w:val="top"/>
          </w:tcPr>
          <w:p w:rsidR="3A3847A5" w:rsidP="62F4ACB4" w:rsidRDefault="3A3847A5" w14:paraId="06DE5E8A" w14:textId="585C6D20">
            <w:pPr>
              <w:rPr>
                <w:rFonts w:ascii="Calibri" w:hAnsi="Calibri" w:eastAsia="Calibri" w:cs="Calibri"/>
                <w:b w:val="0"/>
                <w:bCs w:val="0"/>
                <w:i w:val="0"/>
                <w:iCs w:val="0"/>
                <w:color w:val="000000" w:themeColor="text1" w:themeTint="FF" w:themeShade="FF"/>
                <w:sz w:val="22"/>
                <w:szCs w:val="22"/>
              </w:rPr>
            </w:pPr>
            <w:r w:rsidRPr="62F4ACB4" w:rsidR="3A3847A5">
              <w:rPr>
                <w:rFonts w:ascii="Calibri" w:hAnsi="Calibri" w:eastAsia="Calibri" w:cs="Calibri"/>
                <w:b w:val="0"/>
                <w:bCs w:val="0"/>
                <w:i w:val="0"/>
                <w:iCs w:val="0"/>
                <w:color w:val="000000" w:themeColor="text1" w:themeTint="FF" w:themeShade="FF"/>
                <w:sz w:val="22"/>
                <w:szCs w:val="22"/>
              </w:rPr>
              <w:t>£1,</w:t>
            </w:r>
            <w:r w:rsidRPr="62F4ACB4" w:rsidR="074AEB44">
              <w:rPr>
                <w:rFonts w:ascii="Calibri" w:hAnsi="Calibri" w:eastAsia="Calibri" w:cs="Calibri"/>
                <w:b w:val="0"/>
                <w:bCs w:val="0"/>
                <w:i w:val="0"/>
                <w:iCs w:val="0"/>
                <w:color w:val="000000" w:themeColor="text1" w:themeTint="FF" w:themeShade="FF"/>
                <w:sz w:val="22"/>
                <w:szCs w:val="22"/>
              </w:rPr>
              <w:t>038</w:t>
            </w:r>
          </w:p>
        </w:tc>
      </w:tr>
      <w:tr w:rsidR="62F4ACB4" w:rsidTr="62F4ACB4" w14:paraId="7F9CA43A">
        <w:trPr>
          <w:trHeight w:val="840"/>
        </w:trPr>
        <w:tc>
          <w:tcPr>
            <w:tcW w:w="1444" w:type="dxa"/>
            <w:shd w:val="clear" w:color="auto" w:fill="F2CEED" w:themeFill="accent5" w:themeFillTint="33"/>
            <w:tcMar>
              <w:left w:w="105" w:type="dxa"/>
              <w:right w:w="105" w:type="dxa"/>
            </w:tcMar>
            <w:vAlign w:val="center"/>
          </w:tcPr>
          <w:p w:rsidR="62F4ACB4" w:rsidP="62F4ACB4" w:rsidRDefault="62F4ACB4" w14:paraId="352F5B25" w14:textId="59A37167">
            <w:pPr>
              <w:rPr>
                <w:rFonts w:ascii="Arial" w:hAnsi="Arial" w:eastAsia="Arial" w:cs="Arial"/>
                <w:b w:val="0"/>
                <w:bCs w:val="0"/>
                <w:i w:val="0"/>
                <w:iCs w:val="0"/>
                <w:color w:val="000000" w:themeColor="text1" w:themeTint="FF" w:themeShade="FF"/>
                <w:sz w:val="18"/>
                <w:szCs w:val="18"/>
              </w:rPr>
            </w:pPr>
            <w:r w:rsidRPr="62F4ACB4" w:rsidR="62F4ACB4">
              <w:rPr>
                <w:rFonts w:ascii="Arial" w:hAnsi="Arial" w:eastAsia="Arial" w:cs="Arial"/>
                <w:b w:val="1"/>
                <w:bCs w:val="1"/>
                <w:i w:val="0"/>
                <w:iCs w:val="0"/>
                <w:color w:val="000000" w:themeColor="text1" w:themeTint="FF" w:themeShade="FF"/>
                <w:sz w:val="14"/>
                <w:szCs w:val="14"/>
                <w:lang w:val="en-GB"/>
              </w:rPr>
              <w:t xml:space="preserve">7. </w:t>
            </w:r>
            <w:r w:rsidRPr="62F4ACB4" w:rsidR="62F4ACB4">
              <w:rPr>
                <w:rFonts w:ascii="Arial" w:hAnsi="Arial" w:eastAsia="Arial" w:cs="Arial"/>
                <w:b w:val="1"/>
                <w:bCs w:val="1"/>
                <w:i w:val="0"/>
                <w:iCs w:val="0"/>
                <w:color w:val="000000" w:themeColor="text1" w:themeTint="FF" w:themeShade="FF"/>
                <w:sz w:val="18"/>
                <w:szCs w:val="18"/>
                <w:lang w:val="en-GB"/>
              </w:rPr>
              <w:t>FINAL BALANCE</w:t>
            </w:r>
          </w:p>
          <w:p w:rsidR="62F4ACB4" w:rsidP="62F4ACB4" w:rsidRDefault="62F4ACB4" w14:paraId="5A829D42" w14:textId="27EC6A9F">
            <w:pPr>
              <w:rPr>
                <w:rFonts w:ascii="Calibri" w:hAnsi="Calibri" w:eastAsia="Calibri" w:cs="Calibri"/>
                <w:b w:val="0"/>
                <w:bCs w:val="0"/>
                <w:i w:val="0"/>
                <w:iCs w:val="0"/>
                <w:color w:val="000000" w:themeColor="text1" w:themeTint="FF" w:themeShade="FF"/>
                <w:sz w:val="20"/>
                <w:szCs w:val="20"/>
              </w:rPr>
            </w:pPr>
            <w:r w:rsidRPr="62F4ACB4" w:rsidR="62F4ACB4">
              <w:rPr>
                <w:rFonts w:ascii="Calibri" w:hAnsi="Calibri" w:eastAsia="Calibri" w:cs="Calibri"/>
                <w:b w:val="1"/>
                <w:bCs w:val="1"/>
                <w:i w:val="0"/>
                <w:iCs w:val="0"/>
                <w:color w:val="000000" w:themeColor="text1" w:themeTint="FF" w:themeShade="FF"/>
                <w:sz w:val="20"/>
                <w:szCs w:val="20"/>
                <w:lang w:val="en-GB"/>
              </w:rPr>
              <w:t xml:space="preserve">(End of </w:t>
            </w:r>
            <w:r w:rsidRPr="62F4ACB4" w:rsidR="4B19971A">
              <w:rPr>
                <w:rFonts w:ascii="Calibri" w:hAnsi="Calibri" w:eastAsia="Calibri" w:cs="Calibri"/>
                <w:b w:val="1"/>
                <w:bCs w:val="1"/>
                <w:i w:val="0"/>
                <w:iCs w:val="0"/>
                <w:color w:val="000000" w:themeColor="text1" w:themeTint="FF" w:themeShade="FF"/>
                <w:sz w:val="20"/>
                <w:szCs w:val="20"/>
                <w:lang w:val="en-GB"/>
              </w:rPr>
              <w:t>month) [</w:t>
            </w:r>
            <w:r w:rsidRPr="62F4ACB4" w:rsidR="62F4ACB4">
              <w:rPr>
                <w:rFonts w:ascii="Calibri" w:hAnsi="Calibri" w:eastAsia="Calibri" w:cs="Calibri"/>
                <w:b w:val="1"/>
                <w:bCs w:val="1"/>
                <w:i w:val="0"/>
                <w:iCs w:val="0"/>
                <w:color w:val="000000" w:themeColor="text1" w:themeTint="FF" w:themeShade="FF"/>
                <w:sz w:val="20"/>
                <w:szCs w:val="20"/>
                <w:lang w:val="en-GB"/>
              </w:rPr>
              <w:t>4 minus 6]</w:t>
            </w:r>
          </w:p>
        </w:tc>
        <w:tc>
          <w:tcPr>
            <w:tcW w:w="765" w:type="dxa"/>
            <w:tcMar>
              <w:left w:w="105" w:type="dxa"/>
              <w:right w:w="105" w:type="dxa"/>
            </w:tcMar>
            <w:vAlign w:val="top"/>
          </w:tcPr>
          <w:p w:rsidR="1CF633E2" w:rsidP="62F4ACB4" w:rsidRDefault="1CF633E2" w14:paraId="004E1E68" w14:textId="4C83C6AF">
            <w:pPr>
              <w:rPr>
                <w:rFonts w:ascii="Calibri" w:hAnsi="Calibri" w:eastAsia="Calibri" w:cs="Calibri"/>
                <w:b w:val="0"/>
                <w:bCs w:val="0"/>
                <w:i w:val="0"/>
                <w:iCs w:val="0"/>
                <w:color w:val="000000" w:themeColor="text1" w:themeTint="FF" w:themeShade="FF"/>
                <w:sz w:val="22"/>
                <w:szCs w:val="22"/>
                <w:lang w:val="en-GB"/>
              </w:rPr>
            </w:pPr>
            <w:r w:rsidRPr="62F4ACB4" w:rsidR="1CF633E2">
              <w:rPr>
                <w:rFonts w:ascii="Calibri" w:hAnsi="Calibri" w:eastAsia="Calibri" w:cs="Calibri"/>
                <w:b w:val="0"/>
                <w:bCs w:val="0"/>
                <w:i w:val="0"/>
                <w:iCs w:val="0"/>
                <w:color w:val="000000" w:themeColor="text1" w:themeTint="FF" w:themeShade="FF"/>
                <w:sz w:val="22"/>
                <w:szCs w:val="22"/>
                <w:lang w:val="en-GB"/>
              </w:rPr>
              <w:t>£392</w:t>
            </w:r>
            <w:r w:rsidRPr="62F4ACB4" w:rsidR="62F4ACB4">
              <w:rPr>
                <w:rFonts w:ascii="Calibri" w:hAnsi="Calibri" w:eastAsia="Calibri" w:cs="Calibri"/>
                <w:b w:val="0"/>
                <w:bCs w:val="0"/>
                <w:i w:val="0"/>
                <w:iCs w:val="0"/>
                <w:color w:val="000000" w:themeColor="text1" w:themeTint="FF" w:themeShade="FF"/>
                <w:sz w:val="22"/>
                <w:szCs w:val="22"/>
                <w:lang w:val="en-GB"/>
              </w:rPr>
              <w:t xml:space="preserve"> </w:t>
            </w:r>
            <w:r w:rsidRPr="62F4ACB4" w:rsidR="62F4ACB4">
              <w:rPr>
                <w:rFonts w:ascii="Calibri" w:hAnsi="Calibri" w:eastAsia="Calibri" w:cs="Calibri"/>
                <w:b w:val="0"/>
                <w:bCs w:val="0"/>
                <w:i w:val="0"/>
                <w:iCs w:val="0"/>
                <w:color w:val="000000" w:themeColor="text1" w:themeTint="FF" w:themeShade="FF"/>
                <w:sz w:val="22"/>
                <w:szCs w:val="22"/>
                <w:lang w:val="en-GB"/>
              </w:rPr>
              <w:t xml:space="preserve"> </w:t>
            </w:r>
          </w:p>
        </w:tc>
        <w:tc>
          <w:tcPr>
            <w:tcW w:w="810" w:type="dxa"/>
            <w:tcMar>
              <w:left w:w="105" w:type="dxa"/>
              <w:right w:w="105" w:type="dxa"/>
            </w:tcMar>
            <w:vAlign w:val="top"/>
          </w:tcPr>
          <w:p w:rsidR="6282EE40" w:rsidP="62F4ACB4" w:rsidRDefault="6282EE40" w14:paraId="5F8CF5BC" w14:textId="6DF376EA">
            <w:pPr>
              <w:rPr>
                <w:rFonts w:ascii="Calibri" w:hAnsi="Calibri" w:eastAsia="Calibri" w:cs="Calibri"/>
                <w:b w:val="0"/>
                <w:bCs w:val="0"/>
                <w:i w:val="0"/>
                <w:iCs w:val="0"/>
                <w:color w:val="000000" w:themeColor="text1" w:themeTint="FF" w:themeShade="FF"/>
                <w:sz w:val="22"/>
                <w:szCs w:val="22"/>
              </w:rPr>
            </w:pPr>
            <w:r w:rsidRPr="62F4ACB4" w:rsidR="6282EE40">
              <w:rPr>
                <w:rFonts w:ascii="Calibri" w:hAnsi="Calibri" w:eastAsia="Calibri" w:cs="Calibri"/>
                <w:b w:val="0"/>
                <w:bCs w:val="0"/>
                <w:i w:val="0"/>
                <w:iCs w:val="0"/>
                <w:color w:val="000000" w:themeColor="text1" w:themeTint="FF" w:themeShade="FF"/>
                <w:sz w:val="22"/>
                <w:szCs w:val="22"/>
              </w:rPr>
              <w:t>£</w:t>
            </w:r>
            <w:r w:rsidRPr="62F4ACB4" w:rsidR="31E538E7">
              <w:rPr>
                <w:rFonts w:ascii="Calibri" w:hAnsi="Calibri" w:eastAsia="Calibri" w:cs="Calibri"/>
                <w:b w:val="0"/>
                <w:bCs w:val="0"/>
                <w:i w:val="0"/>
                <w:iCs w:val="0"/>
                <w:color w:val="000000" w:themeColor="text1" w:themeTint="FF" w:themeShade="FF"/>
                <w:sz w:val="22"/>
                <w:szCs w:val="22"/>
              </w:rPr>
              <w:t>434</w:t>
            </w:r>
          </w:p>
        </w:tc>
        <w:tc>
          <w:tcPr>
            <w:tcW w:w="937" w:type="dxa"/>
            <w:tcMar>
              <w:left w:w="105" w:type="dxa"/>
              <w:right w:w="105" w:type="dxa"/>
            </w:tcMar>
            <w:vAlign w:val="top"/>
          </w:tcPr>
          <w:p w:rsidR="1196ED97" w:rsidP="62F4ACB4" w:rsidRDefault="1196ED97" w14:paraId="65FACCE7" w14:textId="1FEFC313">
            <w:pPr>
              <w:rPr>
                <w:rFonts w:ascii="Calibri" w:hAnsi="Calibri" w:eastAsia="Calibri" w:cs="Calibri"/>
                <w:b w:val="0"/>
                <w:bCs w:val="0"/>
                <w:i w:val="0"/>
                <w:iCs w:val="0"/>
                <w:color w:val="000000" w:themeColor="text1" w:themeTint="FF" w:themeShade="FF"/>
                <w:sz w:val="22"/>
                <w:szCs w:val="22"/>
              </w:rPr>
            </w:pPr>
            <w:r w:rsidRPr="62F4ACB4" w:rsidR="1196ED97">
              <w:rPr>
                <w:rFonts w:ascii="Calibri" w:hAnsi="Calibri" w:eastAsia="Calibri" w:cs="Calibri"/>
                <w:b w:val="0"/>
                <w:bCs w:val="0"/>
                <w:i w:val="0"/>
                <w:iCs w:val="0"/>
                <w:color w:val="000000" w:themeColor="text1" w:themeTint="FF" w:themeShade="FF"/>
                <w:sz w:val="22"/>
                <w:szCs w:val="22"/>
              </w:rPr>
              <w:t>£</w:t>
            </w:r>
            <w:r w:rsidRPr="62F4ACB4" w:rsidR="70A0D14E">
              <w:rPr>
                <w:rFonts w:ascii="Calibri" w:hAnsi="Calibri" w:eastAsia="Calibri" w:cs="Calibri"/>
                <w:b w:val="0"/>
                <w:bCs w:val="0"/>
                <w:i w:val="0"/>
                <w:iCs w:val="0"/>
                <w:color w:val="000000" w:themeColor="text1" w:themeTint="FF" w:themeShade="FF"/>
                <w:sz w:val="22"/>
                <w:szCs w:val="22"/>
              </w:rPr>
              <w:t>73</w:t>
            </w:r>
            <w:r w:rsidRPr="62F4ACB4" w:rsidR="35D615B1">
              <w:rPr>
                <w:rFonts w:ascii="Calibri" w:hAnsi="Calibri" w:eastAsia="Calibri" w:cs="Calibri"/>
                <w:b w:val="0"/>
                <w:bCs w:val="0"/>
                <w:i w:val="0"/>
                <w:iCs w:val="0"/>
                <w:color w:val="000000" w:themeColor="text1" w:themeTint="FF" w:themeShade="FF"/>
                <w:sz w:val="22"/>
                <w:szCs w:val="22"/>
              </w:rPr>
              <w:t>4</w:t>
            </w:r>
          </w:p>
        </w:tc>
        <w:tc>
          <w:tcPr>
            <w:tcW w:w="900" w:type="dxa"/>
            <w:tcMar>
              <w:left w:w="105" w:type="dxa"/>
              <w:right w:w="105" w:type="dxa"/>
            </w:tcMar>
            <w:vAlign w:val="top"/>
          </w:tcPr>
          <w:p w:rsidR="12E35874" w:rsidP="62F4ACB4" w:rsidRDefault="12E35874" w14:paraId="21E0DEFA" w14:textId="15AD1032">
            <w:pPr>
              <w:rPr>
                <w:rFonts w:ascii="Calibri" w:hAnsi="Calibri" w:eastAsia="Calibri" w:cs="Calibri"/>
                <w:b w:val="0"/>
                <w:bCs w:val="0"/>
                <w:i w:val="0"/>
                <w:iCs w:val="0"/>
                <w:color w:val="000000" w:themeColor="text1" w:themeTint="FF" w:themeShade="FF"/>
                <w:sz w:val="22"/>
                <w:szCs w:val="22"/>
              </w:rPr>
            </w:pPr>
            <w:r w:rsidRPr="62F4ACB4" w:rsidR="12E35874">
              <w:rPr>
                <w:rFonts w:ascii="Calibri" w:hAnsi="Calibri" w:eastAsia="Calibri" w:cs="Calibri"/>
                <w:b w:val="0"/>
                <w:bCs w:val="0"/>
                <w:i w:val="0"/>
                <w:iCs w:val="0"/>
                <w:color w:val="000000" w:themeColor="text1" w:themeTint="FF" w:themeShade="FF"/>
                <w:sz w:val="22"/>
                <w:szCs w:val="22"/>
              </w:rPr>
              <w:t>£</w:t>
            </w:r>
            <w:r w:rsidRPr="62F4ACB4" w:rsidR="45B96476">
              <w:rPr>
                <w:rFonts w:ascii="Calibri" w:hAnsi="Calibri" w:eastAsia="Calibri" w:cs="Calibri"/>
                <w:b w:val="0"/>
                <w:bCs w:val="0"/>
                <w:i w:val="0"/>
                <w:iCs w:val="0"/>
                <w:color w:val="000000" w:themeColor="text1" w:themeTint="FF" w:themeShade="FF"/>
                <w:sz w:val="22"/>
                <w:szCs w:val="22"/>
              </w:rPr>
              <w:t>928</w:t>
            </w:r>
          </w:p>
        </w:tc>
        <w:tc>
          <w:tcPr>
            <w:tcW w:w="1113" w:type="dxa"/>
            <w:tcMar>
              <w:left w:w="105" w:type="dxa"/>
              <w:right w:w="105" w:type="dxa"/>
            </w:tcMar>
            <w:vAlign w:val="top"/>
          </w:tcPr>
          <w:p w:rsidR="6FC9DD97" w:rsidRDefault="6FC9DD97" w14:paraId="13B3D6B9" w14:textId="792C617F">
            <w:r w:rsidRPr="62F4ACB4" w:rsidR="6FC9DD97">
              <w:rPr>
                <w:rFonts w:ascii="Calibri" w:hAnsi="Calibri" w:eastAsia="Calibri" w:cs="Calibri"/>
                <w:b w:val="0"/>
                <w:bCs w:val="0"/>
                <w:i w:val="0"/>
                <w:iCs w:val="0"/>
                <w:color w:val="000000" w:themeColor="text1" w:themeTint="FF" w:themeShade="FF"/>
                <w:sz w:val="22"/>
                <w:szCs w:val="22"/>
              </w:rPr>
              <w:t>£</w:t>
            </w:r>
            <w:r w:rsidRPr="62F4ACB4" w:rsidR="4483F48E">
              <w:rPr>
                <w:rFonts w:ascii="Calibri" w:hAnsi="Calibri" w:eastAsia="Calibri" w:cs="Calibri"/>
                <w:b w:val="0"/>
                <w:bCs w:val="0"/>
                <w:i w:val="0"/>
                <w:iCs w:val="0"/>
                <w:color w:val="000000" w:themeColor="text1" w:themeTint="FF" w:themeShade="FF"/>
                <w:sz w:val="22"/>
                <w:szCs w:val="22"/>
              </w:rPr>
              <w:t>1,</w:t>
            </w:r>
            <w:r w:rsidRPr="62F4ACB4" w:rsidR="20C93C4B">
              <w:rPr>
                <w:rFonts w:ascii="Calibri" w:hAnsi="Calibri" w:eastAsia="Calibri" w:cs="Calibri"/>
                <w:b w:val="0"/>
                <w:bCs w:val="0"/>
                <w:i w:val="0"/>
                <w:iCs w:val="0"/>
                <w:color w:val="000000" w:themeColor="text1" w:themeTint="FF" w:themeShade="FF"/>
                <w:sz w:val="22"/>
                <w:szCs w:val="22"/>
              </w:rPr>
              <w:t>938</w:t>
            </w:r>
          </w:p>
        </w:tc>
        <w:tc>
          <w:tcPr>
            <w:tcW w:w="1083" w:type="dxa"/>
            <w:tcMar>
              <w:left w:w="105" w:type="dxa"/>
              <w:right w:w="105" w:type="dxa"/>
            </w:tcMar>
            <w:vAlign w:val="top"/>
          </w:tcPr>
          <w:p w:rsidR="386EDD4F" w:rsidP="62F4ACB4" w:rsidRDefault="386EDD4F" w14:paraId="6B8E354D" w14:textId="5155366F">
            <w:pPr>
              <w:rPr>
                <w:rFonts w:ascii="Calibri" w:hAnsi="Calibri" w:eastAsia="Calibri" w:cs="Calibri"/>
                <w:b w:val="0"/>
                <w:bCs w:val="0"/>
                <w:i w:val="0"/>
                <w:iCs w:val="0"/>
                <w:color w:val="000000" w:themeColor="text1" w:themeTint="FF" w:themeShade="FF"/>
                <w:sz w:val="22"/>
                <w:szCs w:val="22"/>
              </w:rPr>
            </w:pPr>
            <w:r w:rsidRPr="62F4ACB4" w:rsidR="386EDD4F">
              <w:rPr>
                <w:rFonts w:ascii="Calibri" w:hAnsi="Calibri" w:eastAsia="Calibri" w:cs="Calibri"/>
                <w:b w:val="0"/>
                <w:bCs w:val="0"/>
                <w:i w:val="0"/>
                <w:iCs w:val="0"/>
                <w:color w:val="000000" w:themeColor="text1" w:themeTint="FF" w:themeShade="FF"/>
                <w:sz w:val="22"/>
                <w:szCs w:val="22"/>
              </w:rPr>
              <w:t>£</w:t>
            </w:r>
            <w:r w:rsidRPr="62F4ACB4" w:rsidR="2AB91BFA">
              <w:rPr>
                <w:rFonts w:ascii="Calibri" w:hAnsi="Calibri" w:eastAsia="Calibri" w:cs="Calibri"/>
                <w:b w:val="0"/>
                <w:bCs w:val="0"/>
                <w:i w:val="0"/>
                <w:iCs w:val="0"/>
                <w:color w:val="000000" w:themeColor="text1" w:themeTint="FF" w:themeShade="FF"/>
                <w:sz w:val="22"/>
                <w:szCs w:val="22"/>
              </w:rPr>
              <w:t>3,310</w:t>
            </w:r>
          </w:p>
        </w:tc>
        <w:tc>
          <w:tcPr>
            <w:tcW w:w="1143" w:type="dxa"/>
            <w:tcMar>
              <w:left w:w="105" w:type="dxa"/>
              <w:right w:w="105" w:type="dxa"/>
            </w:tcMar>
            <w:vAlign w:val="top"/>
          </w:tcPr>
          <w:p w:rsidR="720B756F" w:rsidP="62F4ACB4" w:rsidRDefault="720B756F" w14:paraId="19FEF1CB" w14:textId="6F116BE4">
            <w:pPr>
              <w:rPr>
                <w:rFonts w:ascii="Calibri" w:hAnsi="Calibri" w:eastAsia="Calibri" w:cs="Calibri"/>
                <w:b w:val="0"/>
                <w:bCs w:val="0"/>
                <w:i w:val="0"/>
                <w:iCs w:val="0"/>
                <w:color w:val="000000" w:themeColor="text1" w:themeTint="FF" w:themeShade="FF"/>
                <w:sz w:val="22"/>
                <w:szCs w:val="22"/>
              </w:rPr>
            </w:pPr>
            <w:r w:rsidRPr="62F4ACB4" w:rsidR="720B756F">
              <w:rPr>
                <w:rFonts w:ascii="Calibri" w:hAnsi="Calibri" w:eastAsia="Calibri" w:cs="Calibri"/>
                <w:b w:val="0"/>
                <w:bCs w:val="0"/>
                <w:i w:val="0"/>
                <w:iCs w:val="0"/>
                <w:color w:val="000000" w:themeColor="text1" w:themeTint="FF" w:themeShade="FF"/>
                <w:sz w:val="22"/>
                <w:szCs w:val="22"/>
              </w:rPr>
              <w:t>£</w:t>
            </w:r>
            <w:r w:rsidRPr="62F4ACB4" w:rsidR="21EE2E9F">
              <w:rPr>
                <w:rFonts w:ascii="Calibri" w:hAnsi="Calibri" w:eastAsia="Calibri" w:cs="Calibri"/>
                <w:b w:val="0"/>
                <w:bCs w:val="0"/>
                <w:i w:val="0"/>
                <w:iCs w:val="0"/>
                <w:color w:val="000000" w:themeColor="text1" w:themeTint="FF" w:themeShade="FF"/>
                <w:sz w:val="22"/>
                <w:szCs w:val="22"/>
              </w:rPr>
              <w:t>4,617</w:t>
            </w:r>
          </w:p>
        </w:tc>
        <w:tc>
          <w:tcPr>
            <w:tcW w:w="1065" w:type="dxa"/>
            <w:tcMar>
              <w:left w:w="105" w:type="dxa"/>
              <w:right w:w="105" w:type="dxa"/>
            </w:tcMar>
            <w:vAlign w:val="top"/>
          </w:tcPr>
          <w:p w:rsidR="720B756F" w:rsidRDefault="720B756F" w14:paraId="6CA81C19" w14:textId="0B85D2AA">
            <w:r w:rsidRPr="62F4ACB4" w:rsidR="720B756F">
              <w:rPr>
                <w:rFonts w:ascii="Calibri" w:hAnsi="Calibri" w:eastAsia="Calibri" w:cs="Calibri"/>
                <w:b w:val="0"/>
                <w:bCs w:val="0"/>
                <w:i w:val="0"/>
                <w:iCs w:val="0"/>
                <w:color w:val="000000" w:themeColor="text1" w:themeTint="FF" w:themeShade="FF"/>
                <w:sz w:val="22"/>
                <w:szCs w:val="22"/>
              </w:rPr>
              <w:t>£</w:t>
            </w:r>
            <w:r w:rsidRPr="62F4ACB4" w:rsidR="650B5314">
              <w:rPr>
                <w:rFonts w:ascii="Calibri" w:hAnsi="Calibri" w:eastAsia="Calibri" w:cs="Calibri"/>
                <w:b w:val="0"/>
                <w:bCs w:val="0"/>
                <w:i w:val="0"/>
                <w:iCs w:val="0"/>
                <w:color w:val="000000" w:themeColor="text1" w:themeTint="FF" w:themeShade="FF"/>
                <w:sz w:val="22"/>
                <w:szCs w:val="22"/>
              </w:rPr>
              <w:t>6,871</w:t>
            </w:r>
          </w:p>
        </w:tc>
        <w:tc>
          <w:tcPr>
            <w:tcW w:w="1068" w:type="dxa"/>
            <w:tcMar>
              <w:left w:w="105" w:type="dxa"/>
              <w:right w:w="105" w:type="dxa"/>
            </w:tcMar>
            <w:vAlign w:val="top"/>
          </w:tcPr>
          <w:p w:rsidR="1C0A9872" w:rsidP="62F4ACB4" w:rsidRDefault="1C0A9872" w14:paraId="3320785B" w14:textId="322BDBDD">
            <w:pPr>
              <w:rPr>
                <w:rFonts w:ascii="Calibri" w:hAnsi="Calibri" w:eastAsia="Calibri" w:cs="Calibri"/>
                <w:b w:val="0"/>
                <w:bCs w:val="0"/>
                <w:i w:val="0"/>
                <w:iCs w:val="0"/>
                <w:color w:val="000000" w:themeColor="text1" w:themeTint="FF" w:themeShade="FF"/>
                <w:sz w:val="22"/>
                <w:szCs w:val="22"/>
              </w:rPr>
            </w:pPr>
            <w:r w:rsidRPr="62F4ACB4" w:rsidR="1C0A9872">
              <w:rPr>
                <w:rFonts w:ascii="Calibri" w:hAnsi="Calibri" w:eastAsia="Calibri" w:cs="Calibri"/>
                <w:b w:val="0"/>
                <w:bCs w:val="0"/>
                <w:i w:val="0"/>
                <w:iCs w:val="0"/>
                <w:color w:val="000000" w:themeColor="text1" w:themeTint="FF" w:themeShade="FF"/>
                <w:sz w:val="22"/>
                <w:szCs w:val="22"/>
              </w:rPr>
              <w:t>£</w:t>
            </w:r>
            <w:r w:rsidRPr="62F4ACB4" w:rsidR="1188EC52">
              <w:rPr>
                <w:rFonts w:ascii="Calibri" w:hAnsi="Calibri" w:eastAsia="Calibri" w:cs="Calibri"/>
                <w:b w:val="0"/>
                <w:bCs w:val="0"/>
                <w:i w:val="0"/>
                <w:iCs w:val="0"/>
                <w:color w:val="000000" w:themeColor="text1" w:themeTint="FF" w:themeShade="FF"/>
                <w:sz w:val="22"/>
                <w:szCs w:val="22"/>
              </w:rPr>
              <w:t>9,168</w:t>
            </w:r>
          </w:p>
        </w:tc>
        <w:tc>
          <w:tcPr>
            <w:tcW w:w="1005" w:type="dxa"/>
            <w:tcMar>
              <w:left w:w="105" w:type="dxa"/>
              <w:right w:w="105" w:type="dxa"/>
            </w:tcMar>
            <w:vAlign w:val="top"/>
          </w:tcPr>
          <w:p w:rsidR="68CFCBD7" w:rsidP="62F4ACB4" w:rsidRDefault="68CFCBD7" w14:paraId="6FC2D7DA" w14:textId="7039181B">
            <w:pPr>
              <w:rPr>
                <w:rFonts w:ascii="Calibri" w:hAnsi="Calibri" w:eastAsia="Calibri" w:cs="Calibri"/>
                <w:b w:val="0"/>
                <w:bCs w:val="0"/>
                <w:i w:val="0"/>
                <w:iCs w:val="0"/>
                <w:color w:val="000000" w:themeColor="text1" w:themeTint="FF" w:themeShade="FF"/>
                <w:sz w:val="22"/>
                <w:szCs w:val="22"/>
              </w:rPr>
            </w:pPr>
            <w:r w:rsidRPr="62F4ACB4" w:rsidR="68CFCBD7">
              <w:rPr>
                <w:rFonts w:ascii="Calibri" w:hAnsi="Calibri" w:eastAsia="Calibri" w:cs="Calibri"/>
                <w:b w:val="0"/>
                <w:bCs w:val="0"/>
                <w:i w:val="0"/>
                <w:iCs w:val="0"/>
                <w:color w:val="000000" w:themeColor="text1" w:themeTint="FF" w:themeShade="FF"/>
                <w:sz w:val="22"/>
                <w:szCs w:val="22"/>
              </w:rPr>
              <w:t>£</w:t>
            </w:r>
            <w:r w:rsidRPr="62F4ACB4" w:rsidR="54E1901C">
              <w:rPr>
                <w:rFonts w:ascii="Calibri" w:hAnsi="Calibri" w:eastAsia="Calibri" w:cs="Calibri"/>
                <w:b w:val="0"/>
                <w:bCs w:val="0"/>
                <w:i w:val="0"/>
                <w:iCs w:val="0"/>
                <w:color w:val="000000" w:themeColor="text1" w:themeTint="FF" w:themeShade="FF"/>
                <w:sz w:val="22"/>
                <w:szCs w:val="22"/>
              </w:rPr>
              <w:t>11,465</w:t>
            </w:r>
          </w:p>
        </w:tc>
        <w:tc>
          <w:tcPr>
            <w:tcW w:w="963" w:type="dxa"/>
            <w:tcMar>
              <w:left w:w="105" w:type="dxa"/>
              <w:right w:w="105" w:type="dxa"/>
            </w:tcMar>
            <w:vAlign w:val="top"/>
          </w:tcPr>
          <w:p w:rsidR="2EF7D4CD" w:rsidRDefault="2EF7D4CD" w14:paraId="6A037E71" w14:textId="338876C7">
            <w:r w:rsidRPr="62F4ACB4" w:rsidR="2EF7D4CD">
              <w:rPr>
                <w:rFonts w:ascii="Calibri" w:hAnsi="Calibri" w:eastAsia="Calibri" w:cs="Calibri"/>
                <w:b w:val="0"/>
                <w:bCs w:val="0"/>
                <w:i w:val="0"/>
                <w:iCs w:val="0"/>
                <w:color w:val="000000" w:themeColor="text1" w:themeTint="FF" w:themeShade="FF"/>
                <w:sz w:val="22"/>
                <w:szCs w:val="22"/>
              </w:rPr>
              <w:t>£13.837</w:t>
            </w:r>
          </w:p>
        </w:tc>
        <w:tc>
          <w:tcPr>
            <w:tcW w:w="918" w:type="dxa"/>
            <w:tcMar>
              <w:left w:w="105" w:type="dxa"/>
              <w:right w:w="105" w:type="dxa"/>
            </w:tcMar>
            <w:vAlign w:val="top"/>
          </w:tcPr>
          <w:p w:rsidR="78A2D261" w:rsidRDefault="78A2D261" w14:paraId="196592D8" w14:textId="4C2748E8">
            <w:r w:rsidRPr="62F4ACB4" w:rsidR="78A2D261">
              <w:rPr>
                <w:rFonts w:ascii="Calibri" w:hAnsi="Calibri" w:eastAsia="Calibri" w:cs="Calibri"/>
                <w:b w:val="0"/>
                <w:bCs w:val="0"/>
                <w:i w:val="0"/>
                <w:iCs w:val="0"/>
                <w:color w:val="000000" w:themeColor="text1" w:themeTint="FF" w:themeShade="FF"/>
                <w:sz w:val="22"/>
                <w:szCs w:val="22"/>
              </w:rPr>
              <w:t>£16,299</w:t>
            </w:r>
          </w:p>
        </w:tc>
        <w:tc>
          <w:tcPr>
            <w:tcW w:w="903" w:type="dxa"/>
            <w:tcMar>
              <w:left w:w="105" w:type="dxa"/>
              <w:right w:w="105" w:type="dxa"/>
            </w:tcMar>
            <w:vAlign w:val="top"/>
          </w:tcPr>
          <w:p w:rsidR="05B9FADB" w:rsidRDefault="05B9FADB" w14:paraId="57AAB2F7" w14:textId="2054625B">
            <w:r w:rsidRPr="62F4ACB4" w:rsidR="05B9FADB">
              <w:rPr>
                <w:rFonts w:ascii="Calibri" w:hAnsi="Calibri" w:eastAsia="Calibri" w:cs="Calibri"/>
                <w:b w:val="0"/>
                <w:bCs w:val="0"/>
                <w:i w:val="0"/>
                <w:iCs w:val="0"/>
                <w:color w:val="000000" w:themeColor="text1" w:themeTint="FF" w:themeShade="FF"/>
                <w:sz w:val="22"/>
                <w:szCs w:val="22"/>
              </w:rPr>
              <w:t>£18,861</w:t>
            </w:r>
          </w:p>
        </w:tc>
      </w:tr>
    </w:tbl>
    <w:p w:rsidR="62F4ACB4" w:rsidP="62F4ACB4" w:rsidRDefault="62F4ACB4" w14:paraId="19E2148C" w14:textId="05CD733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62F4ACB4" w:rsidP="62F4ACB4" w:rsidRDefault="62F4ACB4" w14:paraId="0AA4CFCF" w14:textId="7BC9535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408D920E" w:rsidP="62F4ACB4" w:rsidRDefault="408D920E" w14:paraId="5BE1048A" w14:textId="5D2C8FEB">
      <w:pPr>
        <w:pStyle w:val="Heading3"/>
      </w:pPr>
      <w:bookmarkStart w:name="_Toc1738748516" w:id="1080439073"/>
      <w:r w:rsidR="408D920E">
        <w:rPr/>
        <w:t>6.5 breakeven</w:t>
      </w:r>
      <w:bookmarkEnd w:id="1080439073"/>
      <w:r w:rsidR="408D920E">
        <w:rPr/>
        <w:t xml:space="preserve"> </w:t>
      </w:r>
    </w:p>
    <w:p w:rsidR="62F4ACB4" w:rsidP="62F4ACB4" w:rsidRDefault="62F4ACB4" w14:paraId="7EAB342A" w14:textId="0BE49D10">
      <w:pPr>
        <w:pStyle w:val="Normal"/>
      </w:pPr>
    </w:p>
    <w:p w:rsidR="6CF9892B" w:rsidP="62F4ACB4" w:rsidRDefault="6CF9892B" w14:paraId="246FE3FF" w14:textId="16241457">
      <w:pPr>
        <w:pStyle w:val="Normal"/>
      </w:pPr>
      <w:r w:rsidRPr="62F4ACB4" w:rsidR="6CF9892B">
        <w:rPr>
          <w:rFonts w:ascii="Arial" w:hAnsi="Arial" w:eastAsia="Arial" w:cs="Arial"/>
        </w:rPr>
        <w:t xml:space="preserve">The breakeven we will need to make the </w:t>
      </w:r>
      <w:r w:rsidRPr="62F4ACB4" w:rsidR="1D7C1F74">
        <w:rPr>
          <w:rFonts w:ascii="Arial" w:hAnsi="Arial" w:eastAsia="Arial" w:cs="Arial"/>
        </w:rPr>
        <w:t>business</w:t>
      </w:r>
      <w:r w:rsidRPr="62F4ACB4" w:rsidR="6CF9892B">
        <w:rPr>
          <w:rFonts w:ascii="Arial" w:hAnsi="Arial" w:eastAsia="Arial" w:cs="Arial"/>
        </w:rPr>
        <w:t xml:space="preserve"> run </w:t>
      </w:r>
      <w:r w:rsidRPr="62F4ACB4" w:rsidR="608E52FE">
        <w:rPr>
          <w:rFonts w:ascii="Arial" w:hAnsi="Arial" w:eastAsia="Arial" w:cs="Arial"/>
        </w:rPr>
        <w:t xml:space="preserve">smoothly and successfully. I will need to work out what my fixed </w:t>
      </w:r>
      <w:r w:rsidRPr="62F4ACB4" w:rsidR="7A1927E2">
        <w:rPr>
          <w:rFonts w:ascii="Arial" w:hAnsi="Arial" w:eastAsia="Arial" w:cs="Arial"/>
        </w:rPr>
        <w:t xml:space="preserve">costs will be each month </w:t>
      </w:r>
      <w:r w:rsidRPr="62F4ACB4" w:rsidR="3FD6843D">
        <w:rPr>
          <w:rFonts w:ascii="Arial" w:hAnsi="Arial" w:eastAsia="Arial" w:cs="Arial"/>
        </w:rPr>
        <w:t>I</w:t>
      </w:r>
      <w:r w:rsidRPr="62F4ACB4" w:rsidR="7A1927E2">
        <w:rPr>
          <w:rFonts w:ascii="Arial" w:hAnsi="Arial" w:eastAsia="Arial" w:cs="Arial"/>
        </w:rPr>
        <w:t xml:space="preserve"> will do this by calculating them for a total outcome of £361.11</w:t>
      </w:r>
      <w:r w:rsidRPr="62F4ACB4" w:rsidR="1FC932AA">
        <w:rPr>
          <w:rFonts w:ascii="Arial" w:hAnsi="Arial" w:eastAsia="Arial" w:cs="Arial"/>
        </w:rPr>
        <w:t xml:space="preserve">. Per job will cost £36.00 </w:t>
      </w:r>
      <w:r w:rsidRPr="62F4ACB4" w:rsidR="2F943DA9">
        <w:rPr>
          <w:rFonts w:ascii="Arial" w:hAnsi="Arial" w:eastAsia="Arial" w:cs="Arial"/>
        </w:rPr>
        <w:t>I</w:t>
      </w:r>
      <w:r w:rsidRPr="62F4ACB4" w:rsidR="1FC932AA">
        <w:rPr>
          <w:rFonts w:ascii="Arial" w:hAnsi="Arial" w:eastAsia="Arial" w:cs="Arial"/>
        </w:rPr>
        <w:t xml:space="preserve"> then calculated these together </w:t>
      </w:r>
      <w:r w:rsidRPr="62F4ACB4" w:rsidR="56C3BA00">
        <w:rPr>
          <w:rFonts w:ascii="Arial" w:hAnsi="Arial" w:eastAsia="Arial" w:cs="Arial"/>
        </w:rPr>
        <w:t xml:space="preserve">which will result in a break-even point of 10.03 jobs </w:t>
      </w:r>
      <w:r w:rsidRPr="62F4ACB4" w:rsidR="6E87AAB7">
        <w:rPr>
          <w:rFonts w:ascii="Arial" w:hAnsi="Arial" w:eastAsia="Arial" w:cs="Arial"/>
        </w:rPr>
        <w:t>so I will need to have at least 11jobs per mo</w:t>
      </w:r>
      <w:r w:rsidRPr="62F4ACB4" w:rsidR="61C6BDF7">
        <w:rPr>
          <w:rFonts w:ascii="Arial" w:hAnsi="Arial" w:eastAsia="Arial" w:cs="Arial"/>
        </w:rPr>
        <w:t xml:space="preserve">nth to break even and for </w:t>
      </w:r>
      <w:r w:rsidRPr="62F4ACB4" w:rsidR="61C6BDF7">
        <w:rPr>
          <w:rFonts w:ascii="Arial" w:hAnsi="Arial" w:eastAsia="Arial" w:cs="Arial"/>
        </w:rPr>
        <w:t>the</w:t>
      </w:r>
      <w:r w:rsidRPr="62F4ACB4" w:rsidR="61C6BDF7">
        <w:rPr>
          <w:rFonts w:ascii="Arial" w:hAnsi="Arial" w:eastAsia="Arial" w:cs="Arial"/>
        </w:rPr>
        <w:t xml:space="preserve"> cost to be covered. </w:t>
      </w:r>
    </w:p>
    <w:p w:rsidR="62F4ACB4" w:rsidP="62F4ACB4" w:rsidRDefault="62F4ACB4" w14:paraId="121F395D" w14:textId="3B6170FF">
      <w:pPr>
        <w:pStyle w:val="Normal"/>
      </w:pPr>
    </w:p>
    <w:p w:rsidR="72DEFEFD" w:rsidP="62F4ACB4" w:rsidRDefault="72DEFEFD" w14:paraId="4C2323ED" w14:textId="41BA214B">
      <w:pPr>
        <w:pStyle w:val="Heading3"/>
      </w:pPr>
      <w:bookmarkStart w:name="_Toc577428676" w:id="108960997"/>
      <w:r w:rsidR="72DEFEFD">
        <w:rPr/>
        <w:t>7 Conclusion</w:t>
      </w:r>
      <w:bookmarkEnd w:id="108960997"/>
      <w:r w:rsidR="72DEFEFD">
        <w:rPr/>
        <w:t xml:space="preserve"> </w:t>
      </w:r>
    </w:p>
    <w:p w:rsidR="57FE142C" w:rsidP="62F4ACB4" w:rsidRDefault="57FE142C" w14:paraId="3A6EB72D" w14:textId="1F3D4AC2">
      <w:pPr>
        <w:pStyle w:val="Normal"/>
        <w:rPr>
          <w:rFonts w:ascii="Arial" w:hAnsi="Arial" w:eastAsia="Arial" w:cs="Arial"/>
        </w:rPr>
      </w:pPr>
      <w:r w:rsidRPr="62F4ACB4" w:rsidR="57FE142C">
        <w:rPr>
          <w:rFonts w:ascii="Arial" w:hAnsi="Arial" w:eastAsia="Arial" w:cs="Arial"/>
        </w:rPr>
        <w:t xml:space="preserve">The </w:t>
      </w:r>
      <w:r w:rsidRPr="62F4ACB4" w:rsidR="55014864">
        <w:rPr>
          <w:rFonts w:ascii="Arial" w:hAnsi="Arial" w:eastAsia="Arial" w:cs="Arial"/>
        </w:rPr>
        <w:t>business</w:t>
      </w:r>
      <w:r w:rsidRPr="62F4ACB4" w:rsidR="57FE142C">
        <w:rPr>
          <w:rFonts w:ascii="Arial" w:hAnsi="Arial" w:eastAsia="Arial" w:cs="Arial"/>
        </w:rPr>
        <w:t xml:space="preserve"> will run efficiently </w:t>
      </w:r>
      <w:r w:rsidRPr="62F4ACB4" w:rsidR="674DBF69">
        <w:rPr>
          <w:rFonts w:ascii="Arial" w:hAnsi="Arial" w:eastAsia="Arial" w:cs="Arial"/>
        </w:rPr>
        <w:t xml:space="preserve">and it is </w:t>
      </w:r>
      <w:r w:rsidRPr="62F4ACB4" w:rsidR="59721AA1">
        <w:rPr>
          <w:rFonts w:ascii="Arial" w:hAnsi="Arial" w:eastAsia="Arial" w:cs="Arial"/>
        </w:rPr>
        <w:t xml:space="preserve">a </w:t>
      </w:r>
      <w:r w:rsidRPr="62F4ACB4" w:rsidR="674DBF69">
        <w:rPr>
          <w:rFonts w:ascii="Arial" w:hAnsi="Arial" w:eastAsia="Arial" w:cs="Arial"/>
        </w:rPr>
        <w:t xml:space="preserve">realistic company working in </w:t>
      </w:r>
      <w:r w:rsidRPr="62F4ACB4" w:rsidR="3F9C5D9A">
        <w:rPr>
          <w:rFonts w:ascii="Arial" w:hAnsi="Arial" w:eastAsia="Arial" w:cs="Arial"/>
        </w:rPr>
        <w:t>Swansea</w:t>
      </w:r>
      <w:r w:rsidRPr="62F4ACB4" w:rsidR="674DBF69">
        <w:rPr>
          <w:rFonts w:ascii="Arial" w:hAnsi="Arial" w:eastAsia="Arial" w:cs="Arial"/>
        </w:rPr>
        <w:t xml:space="preserve"> an</w:t>
      </w:r>
      <w:r w:rsidRPr="62F4ACB4" w:rsidR="406AB5B5">
        <w:rPr>
          <w:rFonts w:ascii="Arial" w:hAnsi="Arial" w:eastAsia="Arial" w:cs="Arial"/>
        </w:rPr>
        <w:t>d</w:t>
      </w:r>
      <w:r w:rsidRPr="62F4ACB4" w:rsidR="674DBF69">
        <w:rPr>
          <w:rFonts w:ascii="Arial" w:hAnsi="Arial" w:eastAsia="Arial" w:cs="Arial"/>
        </w:rPr>
        <w:t xml:space="preserve"> </w:t>
      </w:r>
      <w:r w:rsidRPr="62F4ACB4" w:rsidR="2AAB3207">
        <w:rPr>
          <w:rFonts w:ascii="Arial" w:hAnsi="Arial" w:eastAsia="Arial" w:cs="Arial"/>
        </w:rPr>
        <w:t>surrounding</w:t>
      </w:r>
      <w:r w:rsidRPr="62F4ACB4" w:rsidR="674DBF69">
        <w:rPr>
          <w:rFonts w:ascii="Arial" w:hAnsi="Arial" w:eastAsia="Arial" w:cs="Arial"/>
        </w:rPr>
        <w:t xml:space="preserve"> areas aiming to help customers who need that extra help with their homes</w:t>
      </w:r>
      <w:r w:rsidRPr="62F4ACB4" w:rsidR="5E28B22E">
        <w:rPr>
          <w:rFonts w:ascii="Arial" w:hAnsi="Arial" w:eastAsia="Arial" w:cs="Arial"/>
        </w:rPr>
        <w:t xml:space="preserve"> the </w:t>
      </w:r>
      <w:r w:rsidRPr="62F4ACB4" w:rsidR="23F8E5C5">
        <w:rPr>
          <w:rFonts w:ascii="Arial" w:hAnsi="Arial" w:eastAsia="Arial" w:cs="Arial"/>
        </w:rPr>
        <w:t>business</w:t>
      </w:r>
      <w:r w:rsidRPr="62F4ACB4" w:rsidR="5E28B22E">
        <w:rPr>
          <w:rFonts w:ascii="Arial" w:hAnsi="Arial" w:eastAsia="Arial" w:cs="Arial"/>
        </w:rPr>
        <w:t xml:space="preserve"> will aim to help elderly customers and also working busy </w:t>
      </w:r>
      <w:r w:rsidRPr="62F4ACB4" w:rsidR="797123AA">
        <w:rPr>
          <w:rFonts w:ascii="Arial" w:hAnsi="Arial" w:eastAsia="Arial" w:cs="Arial"/>
        </w:rPr>
        <w:t>family's The</w:t>
      </w:r>
      <w:r w:rsidRPr="62F4ACB4" w:rsidR="546E6C19">
        <w:rPr>
          <w:rFonts w:ascii="Arial" w:hAnsi="Arial" w:eastAsia="Arial" w:cs="Arial"/>
        </w:rPr>
        <w:t xml:space="preserve"> </w:t>
      </w:r>
      <w:r w:rsidRPr="62F4ACB4" w:rsidR="61786BEB">
        <w:rPr>
          <w:rFonts w:ascii="Arial" w:hAnsi="Arial" w:eastAsia="Arial" w:cs="Arial"/>
        </w:rPr>
        <w:t>business</w:t>
      </w:r>
      <w:r w:rsidRPr="62F4ACB4" w:rsidR="546E6C19">
        <w:rPr>
          <w:rFonts w:ascii="Arial" w:hAnsi="Arial" w:eastAsia="Arial" w:cs="Arial"/>
        </w:rPr>
        <w:t xml:space="preserve"> will only need 11 jobs to break even and make the company successful</w:t>
      </w:r>
      <w:r w:rsidRPr="62F4ACB4" w:rsidR="2331A2F7">
        <w:rPr>
          <w:rFonts w:ascii="Arial" w:hAnsi="Arial" w:eastAsia="Arial" w:cs="Arial"/>
        </w:rPr>
        <w:t xml:space="preserve"> and we will do this by </w:t>
      </w:r>
      <w:r w:rsidRPr="62F4ACB4" w:rsidR="0B0BC381">
        <w:rPr>
          <w:rFonts w:ascii="Arial" w:hAnsi="Arial" w:eastAsia="Arial" w:cs="Arial"/>
        </w:rPr>
        <w:t>building a</w:t>
      </w:r>
      <w:r w:rsidRPr="62F4ACB4" w:rsidR="546E6C19">
        <w:rPr>
          <w:rFonts w:ascii="Arial" w:hAnsi="Arial" w:eastAsia="Arial" w:cs="Arial"/>
        </w:rPr>
        <w:t xml:space="preserve"> good </w:t>
      </w:r>
      <w:r w:rsidRPr="62F4ACB4" w:rsidR="47ACD3AA">
        <w:rPr>
          <w:rFonts w:ascii="Arial" w:hAnsi="Arial" w:eastAsia="Arial" w:cs="Arial"/>
        </w:rPr>
        <w:t>reputation</w:t>
      </w:r>
      <w:r w:rsidRPr="62F4ACB4" w:rsidR="546E6C19">
        <w:rPr>
          <w:rFonts w:ascii="Arial" w:hAnsi="Arial" w:eastAsia="Arial" w:cs="Arial"/>
        </w:rPr>
        <w:t xml:space="preserve"> by word of </w:t>
      </w:r>
      <w:r w:rsidRPr="62F4ACB4" w:rsidR="5E7B28F5">
        <w:rPr>
          <w:rFonts w:ascii="Arial" w:hAnsi="Arial" w:eastAsia="Arial" w:cs="Arial"/>
        </w:rPr>
        <w:t>mouth</w:t>
      </w:r>
      <w:r w:rsidRPr="62F4ACB4" w:rsidR="546E6C19">
        <w:rPr>
          <w:rFonts w:ascii="Arial" w:hAnsi="Arial" w:eastAsia="Arial" w:cs="Arial"/>
        </w:rPr>
        <w:t xml:space="preserve"> and customer feedback</w:t>
      </w:r>
      <w:r w:rsidRPr="62F4ACB4" w:rsidR="1D742BC7">
        <w:rPr>
          <w:rFonts w:ascii="Arial" w:hAnsi="Arial" w:eastAsia="Arial" w:cs="Arial"/>
        </w:rPr>
        <w:t xml:space="preserve">. Advertising on social media and posting out leaflets. Making sure we are </w:t>
      </w:r>
      <w:r w:rsidRPr="62F4ACB4" w:rsidR="761AC878">
        <w:rPr>
          <w:rFonts w:ascii="Arial" w:hAnsi="Arial" w:eastAsia="Arial" w:cs="Arial"/>
        </w:rPr>
        <w:t>reliable</w:t>
      </w:r>
      <w:r w:rsidRPr="62F4ACB4" w:rsidR="1D742BC7">
        <w:rPr>
          <w:rFonts w:ascii="Arial" w:hAnsi="Arial" w:eastAsia="Arial" w:cs="Arial"/>
        </w:rPr>
        <w:t xml:space="preserve"> for our customers to insure excellent serv</w:t>
      </w:r>
      <w:r w:rsidRPr="62F4ACB4" w:rsidR="035495C1">
        <w:rPr>
          <w:rFonts w:ascii="Arial" w:hAnsi="Arial" w:eastAsia="Arial" w:cs="Arial"/>
        </w:rPr>
        <w:t>ice.</w:t>
      </w:r>
      <w:r w:rsidRPr="62F4ACB4" w:rsidR="1559C2D8">
        <w:rPr>
          <w:rFonts w:ascii="Arial" w:hAnsi="Arial" w:eastAsia="Arial" w:cs="Arial"/>
        </w:rPr>
        <w:t xml:space="preserve"> Having </w:t>
      </w:r>
      <w:r w:rsidRPr="62F4ACB4" w:rsidR="1559C2D8">
        <w:rPr>
          <w:rFonts w:ascii="Arial" w:hAnsi="Arial" w:eastAsia="Arial" w:cs="Arial"/>
        </w:rPr>
        <w:t>good communication</w:t>
      </w:r>
      <w:r w:rsidRPr="62F4ACB4" w:rsidR="1559C2D8">
        <w:rPr>
          <w:rFonts w:ascii="Arial" w:hAnsi="Arial" w:eastAsia="Arial" w:cs="Arial"/>
        </w:rPr>
        <w:t xml:space="preserve"> with customers and good organization.</w:t>
      </w:r>
    </w:p>
    <w:p w:rsidR="62F4ACB4" w:rsidP="62F4ACB4" w:rsidRDefault="62F4ACB4" w14:paraId="07C16627" w14:textId="623DED77">
      <w:pPr>
        <w:pStyle w:val="Normal"/>
      </w:pPr>
    </w:p>
    <w:p w:rsidR="7044A674" w:rsidP="62F4ACB4" w:rsidRDefault="7044A674" w14:paraId="04E906EC" w14:textId="04735DF2">
      <w:pPr>
        <w:pStyle w:val="Heading3"/>
      </w:pPr>
      <w:bookmarkStart w:name="_Toc1913483476" w:id="1963622270"/>
      <w:r w:rsidR="7044A674">
        <w:rPr/>
        <w:t xml:space="preserve">8 </w:t>
      </w:r>
      <w:r w:rsidR="7044A674">
        <w:rPr/>
        <w:t>references</w:t>
      </w:r>
      <w:bookmarkEnd w:id="1963622270"/>
      <w:r w:rsidR="7044A674">
        <w:rPr/>
        <w:t xml:space="preserve"> </w:t>
      </w:r>
    </w:p>
    <w:p w:rsidR="62F4ACB4" w:rsidP="62F4ACB4" w:rsidRDefault="62F4ACB4" w14:paraId="7ED424F2" w14:textId="645B4BFB">
      <w:pPr>
        <w:shd w:val="clear" w:color="auto" w:fill="FFFFFF" w:themeFill="background1"/>
        <w:spacing w:before="0" w:beforeAutospacing="off" w:after="0" w:afterAutospacing="off"/>
        <w:ind w:left="720" w:right="0" w:hanging="720"/>
      </w:pPr>
    </w:p>
    <w:p w:rsidR="4A3D096D" w:rsidP="62F4ACB4" w:rsidRDefault="4A3D096D" w14:paraId="721FC16D" w14:textId="4FA5F971">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APM Cleaning</w:t>
      </w:r>
      <w:r w:rsidRPr="62F4ACB4" w:rsidR="4A3D096D">
        <w:rPr>
          <w:rFonts w:ascii="Arial" w:hAnsi="Arial" w:eastAsia="Arial" w:cs="Arial"/>
          <w:b w:val="0"/>
          <w:bCs w:val="0"/>
          <w:i w:val="0"/>
          <w:iCs w:val="0"/>
          <w:caps w:val="0"/>
          <w:smallCaps w:val="0"/>
          <w:noProof w:val="0"/>
          <w:color w:val="040102"/>
          <w:sz w:val="24"/>
          <w:szCs w:val="24"/>
          <w:lang w:val="en-GB"/>
        </w:rPr>
        <w:t xml:space="preserve">. (2026, February 6). APM Cleaning. </w:t>
      </w:r>
      <w:hyperlink r:id="Ra73656e2caeb4b54">
        <w:r w:rsidRPr="62F4ACB4" w:rsidR="4A3D096D">
          <w:rPr>
            <w:rStyle w:val="Hyperlink"/>
            <w:b w:val="0"/>
            <w:bCs w:val="0"/>
            <w:i w:val="0"/>
            <w:iCs w:val="0"/>
            <w:caps w:val="0"/>
            <w:smallCaps w:val="0"/>
            <w:noProof w:val="0"/>
            <w:lang w:val="en-GB"/>
          </w:rPr>
          <w:t>https://apmcleaningltd.co.uk/cleaning-forward-trends-challenges-opportunities-in-the-uk-cleaning-sector/</w:t>
        </w:r>
      </w:hyperlink>
    </w:p>
    <w:p w:rsidR="4A3D096D" w:rsidP="62F4ACB4" w:rsidRDefault="4A3D096D" w14:paraId="4A453646" w14:textId="3CB02E48">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How to do a PESTLE Analysis for Your Service Business</w:t>
      </w:r>
      <w:r w:rsidRPr="62F4ACB4" w:rsidR="4A3D096D">
        <w:rPr>
          <w:rFonts w:ascii="Arial" w:hAnsi="Arial" w:eastAsia="Arial" w:cs="Arial"/>
          <w:b w:val="0"/>
          <w:bCs w:val="0"/>
          <w:i w:val="0"/>
          <w:iCs w:val="0"/>
          <w:caps w:val="0"/>
          <w:smallCaps w:val="0"/>
          <w:noProof w:val="0"/>
          <w:color w:val="040102"/>
          <w:sz w:val="24"/>
          <w:szCs w:val="24"/>
          <w:lang w:val="en-GB"/>
        </w:rPr>
        <w:t xml:space="preserve">. (2025a, November 20). Jobber. </w:t>
      </w:r>
      <w:hyperlink r:id="R69fc8834050b41a2">
        <w:r w:rsidRPr="62F4ACB4" w:rsidR="4A3D096D">
          <w:rPr>
            <w:rStyle w:val="Hyperlink"/>
            <w:b w:val="0"/>
            <w:bCs w:val="0"/>
            <w:i w:val="0"/>
            <w:iCs w:val="0"/>
            <w:caps w:val="0"/>
            <w:smallCaps w:val="0"/>
            <w:strike w:val="0"/>
            <w:dstrike w:val="0"/>
            <w:noProof w:val="0"/>
            <w:color w:val="818181"/>
            <w:u w:val="single"/>
            <w:lang w:val="en-GB"/>
          </w:rPr>
          <w:t>https://www.getjobber.com/academy/pestle-analysis-service-business/</w:t>
        </w:r>
      </w:hyperlink>
    </w:p>
    <w:p w:rsidR="4A3D096D" w:rsidP="62F4ACB4" w:rsidRDefault="4A3D096D" w14:paraId="32960430" w14:textId="4893CA09">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0"/>
          <w:iCs w:val="0"/>
          <w:caps w:val="0"/>
          <w:smallCaps w:val="0"/>
          <w:noProof w:val="0"/>
          <w:color w:val="040102"/>
          <w:sz w:val="24"/>
          <w:szCs w:val="24"/>
          <w:lang w:val="en-GB"/>
        </w:rPr>
        <w:t xml:space="preserve">Meagher, P. (2023a, January 6). </w:t>
      </w:r>
      <w:r w:rsidRPr="62F4ACB4" w:rsidR="4A3D096D">
        <w:rPr>
          <w:rFonts w:ascii="Arial" w:hAnsi="Arial" w:eastAsia="Arial" w:cs="Arial"/>
          <w:b w:val="0"/>
          <w:bCs w:val="0"/>
          <w:i w:val="1"/>
          <w:iCs w:val="1"/>
          <w:caps w:val="0"/>
          <w:smallCaps w:val="0"/>
          <w:noProof w:val="0"/>
          <w:color w:val="040102"/>
          <w:sz w:val="24"/>
          <w:szCs w:val="24"/>
          <w:lang w:val="en-GB"/>
        </w:rPr>
        <w:t>Understanding and Applying PESTEL Analysis for Strategic Planning</w:t>
      </w:r>
      <w:r w:rsidRPr="62F4ACB4" w:rsidR="4A3D096D">
        <w:rPr>
          <w:rFonts w:ascii="Arial" w:hAnsi="Arial" w:eastAsia="Arial" w:cs="Arial"/>
          <w:b w:val="0"/>
          <w:bCs w:val="0"/>
          <w:i w:val="0"/>
          <w:iCs w:val="0"/>
          <w:caps w:val="0"/>
          <w:smallCaps w:val="0"/>
          <w:noProof w:val="0"/>
          <w:color w:val="040102"/>
          <w:sz w:val="24"/>
          <w:szCs w:val="24"/>
          <w:lang w:val="en-GB"/>
        </w:rPr>
        <w:t xml:space="preserve">. Learnsignal.Com. </w:t>
      </w:r>
      <w:hyperlink r:id="R81cfa2c33f1944ca">
        <w:r w:rsidRPr="62F4ACB4" w:rsidR="4A3D096D">
          <w:rPr>
            <w:rStyle w:val="Hyperlink"/>
            <w:b w:val="0"/>
            <w:bCs w:val="0"/>
            <w:i w:val="0"/>
            <w:iCs w:val="0"/>
            <w:caps w:val="0"/>
            <w:smallCaps w:val="0"/>
            <w:strike w:val="0"/>
            <w:dstrike w:val="0"/>
            <w:noProof w:val="0"/>
            <w:color w:val="818181"/>
            <w:u w:val="single"/>
            <w:lang w:val="en-GB"/>
          </w:rPr>
          <w:t>https://www.learnsignal.com/blog/pestel-analysis-strategic-planning/</w:t>
        </w:r>
      </w:hyperlink>
    </w:p>
    <w:p w:rsidR="4A3D096D" w:rsidP="62F4ACB4" w:rsidRDefault="4A3D096D" w14:paraId="357BB640" w14:textId="78F3ADA7">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0"/>
          <w:iCs w:val="0"/>
          <w:caps w:val="0"/>
          <w:smallCaps w:val="0"/>
          <w:noProof w:val="0"/>
          <w:color w:val="040102"/>
          <w:sz w:val="24"/>
          <w:szCs w:val="24"/>
          <w:lang w:val="en-GB"/>
        </w:rPr>
        <w:t xml:space="preserve">Meagher, P. (2023b, January 6). </w:t>
      </w:r>
      <w:r w:rsidRPr="62F4ACB4" w:rsidR="4A3D096D">
        <w:rPr>
          <w:rFonts w:ascii="Arial" w:hAnsi="Arial" w:eastAsia="Arial" w:cs="Arial"/>
          <w:b w:val="0"/>
          <w:bCs w:val="0"/>
          <w:i w:val="1"/>
          <w:iCs w:val="1"/>
          <w:caps w:val="0"/>
          <w:smallCaps w:val="0"/>
          <w:noProof w:val="0"/>
          <w:color w:val="040102"/>
          <w:sz w:val="24"/>
          <w:szCs w:val="24"/>
          <w:lang w:val="en-GB"/>
        </w:rPr>
        <w:t>Understanding and Applying PESTEL Analysis for Strategic Planning</w:t>
      </w:r>
      <w:r w:rsidRPr="62F4ACB4" w:rsidR="4A3D096D">
        <w:rPr>
          <w:rFonts w:ascii="Arial" w:hAnsi="Arial" w:eastAsia="Arial" w:cs="Arial"/>
          <w:b w:val="0"/>
          <w:bCs w:val="0"/>
          <w:i w:val="0"/>
          <w:iCs w:val="0"/>
          <w:caps w:val="0"/>
          <w:smallCaps w:val="0"/>
          <w:noProof w:val="0"/>
          <w:color w:val="040102"/>
          <w:sz w:val="24"/>
          <w:szCs w:val="24"/>
          <w:lang w:val="en-GB"/>
        </w:rPr>
        <w:t xml:space="preserve">. Learnsignal.Com. </w:t>
      </w:r>
      <w:hyperlink r:id="Raefc98fbc64c4e93">
        <w:r w:rsidRPr="62F4ACB4" w:rsidR="4A3D096D">
          <w:rPr>
            <w:rStyle w:val="Hyperlink"/>
            <w:b w:val="0"/>
            <w:bCs w:val="0"/>
            <w:i w:val="0"/>
            <w:iCs w:val="0"/>
            <w:caps w:val="0"/>
            <w:smallCaps w:val="0"/>
            <w:strike w:val="0"/>
            <w:dstrike w:val="0"/>
            <w:noProof w:val="0"/>
            <w:color w:val="818181"/>
            <w:u w:val="single"/>
            <w:lang w:val="en-GB"/>
          </w:rPr>
          <w:t>https://www.learnsignal.com/blog/pestel-analysis-strategic-planning/</w:t>
        </w:r>
      </w:hyperlink>
    </w:p>
    <w:p w:rsidR="4A3D096D" w:rsidP="62F4ACB4" w:rsidRDefault="4A3D096D" w14:paraId="5BC0627E" w14:textId="5E901010">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pestel analysis social for cleaning business - Google Search</w:t>
      </w:r>
      <w:r w:rsidRPr="62F4ACB4" w:rsidR="4A3D096D">
        <w:rPr>
          <w:rFonts w:ascii="Arial" w:hAnsi="Arial" w:eastAsia="Arial" w:cs="Arial"/>
          <w:b w:val="0"/>
          <w:bCs w:val="0"/>
          <w:i w:val="0"/>
          <w:iCs w:val="0"/>
          <w:caps w:val="0"/>
          <w:smallCaps w:val="0"/>
          <w:noProof w:val="0"/>
          <w:color w:val="040102"/>
          <w:sz w:val="24"/>
          <w:szCs w:val="24"/>
          <w:lang w:val="en-GB"/>
        </w:rPr>
        <w:t xml:space="preserve">. (2024). Google.Com. </w:t>
      </w:r>
      <w:hyperlink r:id="Rb4ecb08ef59e4c0d">
        <w:r w:rsidRPr="62F4ACB4" w:rsidR="4A3D096D">
          <w:rPr>
            <w:rStyle w:val="Hyperlink"/>
            <w:b w:val="0"/>
            <w:bCs w:val="0"/>
            <w:i w:val="0"/>
            <w:iCs w:val="0"/>
            <w:caps w:val="0"/>
            <w:smallCaps w:val="0"/>
            <w:strike w:val="0"/>
            <w:dstrike w:val="0"/>
            <w:noProof w:val="0"/>
            <w:color w:val="818181"/>
            <w:u w:val="single"/>
            <w:lang w:val="en-GB"/>
          </w:rPr>
          <w:t>https://www.google.com/search?q=pestel+analysis+social+for+cleaning+business&amp;oq=&amp;gs_lcrp=EgZjaHJvbWUqCQgBECMYJxjqAjIJCAAQIxgnGOoCMgkIARAjGCcY6gIyCQgCECMYJxjqAjIJCAMQIxgnGOoCMgkIBBAjGCcY6gIyCQgFECMYJxjqAjIJCAYQIxgnGOoCMgkIBxAjGCcY6gLSAQoxMDgwMzJqMGo3qAIIsAIB8QWKNtLbLr1MeQ&amp;sourceid=chrome&amp;ie=UTF-8</w:t>
        </w:r>
      </w:hyperlink>
    </w:p>
    <w:p w:rsidR="4A3D096D" w:rsidP="62F4ACB4" w:rsidRDefault="4A3D096D" w14:paraId="0429A932" w14:textId="6C81ADFF">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PESTLE Analysis Example I 6 Real-World Companies + Free Guide</w:t>
      </w:r>
      <w:r w:rsidRPr="62F4ACB4" w:rsidR="4A3D096D">
        <w:rPr>
          <w:rFonts w:ascii="Arial" w:hAnsi="Arial" w:eastAsia="Arial" w:cs="Arial"/>
          <w:b w:val="0"/>
          <w:bCs w:val="0"/>
          <w:i w:val="0"/>
          <w:iCs w:val="0"/>
          <w:caps w:val="0"/>
          <w:smallCaps w:val="0"/>
          <w:noProof w:val="0"/>
          <w:color w:val="040102"/>
          <w:sz w:val="24"/>
          <w:szCs w:val="24"/>
          <w:lang w:val="en-GB"/>
        </w:rPr>
        <w:t xml:space="preserve">. (2022, December 9). OnStrategy. </w:t>
      </w:r>
      <w:hyperlink r:id="Rebff4afdd849441b">
        <w:r w:rsidRPr="62F4ACB4" w:rsidR="4A3D096D">
          <w:rPr>
            <w:rStyle w:val="Hyperlink"/>
            <w:b w:val="0"/>
            <w:bCs w:val="0"/>
            <w:i w:val="0"/>
            <w:iCs w:val="0"/>
            <w:caps w:val="0"/>
            <w:smallCaps w:val="0"/>
            <w:strike w:val="0"/>
            <w:dstrike w:val="0"/>
            <w:noProof w:val="0"/>
            <w:color w:val="818181"/>
            <w:u w:val="single"/>
            <w:lang w:val="en-GB"/>
          </w:rPr>
          <w:t>https://onstrategyhq.com/resources/pestle-analysis-examples/</w:t>
        </w:r>
      </w:hyperlink>
    </w:p>
    <w:p w:rsidR="4A3D096D" w:rsidP="62F4ACB4" w:rsidRDefault="4A3D096D" w14:paraId="58843DA2" w14:textId="3AC8F1EA">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Small area population estimates - swansea</w:t>
      </w:r>
      <w:r w:rsidRPr="62F4ACB4" w:rsidR="4A3D096D">
        <w:rPr>
          <w:rFonts w:ascii="Arial" w:hAnsi="Arial" w:eastAsia="Arial" w:cs="Arial"/>
          <w:b w:val="0"/>
          <w:bCs w:val="0"/>
          <w:i w:val="0"/>
          <w:iCs w:val="0"/>
          <w:caps w:val="0"/>
          <w:smallCaps w:val="0"/>
          <w:noProof w:val="0"/>
          <w:color w:val="040102"/>
          <w:sz w:val="24"/>
          <w:szCs w:val="24"/>
          <w:lang w:val="en-GB"/>
        </w:rPr>
        <w:t xml:space="preserve">. (2024). Swansea. </w:t>
      </w:r>
      <w:hyperlink r:id="R41ccd4d7bf614dd7">
        <w:r w:rsidRPr="62F4ACB4" w:rsidR="4A3D096D">
          <w:rPr>
            <w:rStyle w:val="Hyperlink"/>
            <w:b w:val="0"/>
            <w:bCs w:val="0"/>
            <w:i w:val="0"/>
            <w:iCs w:val="0"/>
            <w:caps w:val="0"/>
            <w:smallCaps w:val="0"/>
            <w:strike w:val="0"/>
            <w:dstrike w:val="0"/>
            <w:noProof w:val="0"/>
            <w:color w:val="818181"/>
            <w:u w:val="single"/>
            <w:lang w:val="en-GB"/>
          </w:rPr>
          <w:t>https://www.swansea.gov.uk/article/10901/Small-area-population-estimates</w:t>
        </w:r>
      </w:hyperlink>
    </w:p>
    <w:p w:rsidR="4A3D096D" w:rsidP="62F4ACB4" w:rsidRDefault="4A3D096D" w14:paraId="22E7D06D" w14:textId="67B15FAF">
      <w:pPr>
        <w:shd w:val="clear" w:color="auto" w:fill="FFFFFF" w:themeFill="background1"/>
        <w:spacing w:before="0" w:beforeAutospacing="off" w:after="0" w:afterAutospacing="off"/>
        <w:ind w:left="720" w:right="0" w:hanging="720"/>
      </w:pPr>
      <w:r w:rsidRPr="62F4ACB4" w:rsidR="4A3D096D">
        <w:rPr>
          <w:rFonts w:ascii="Arial" w:hAnsi="Arial" w:eastAsia="Arial" w:cs="Arial"/>
          <w:b w:val="0"/>
          <w:bCs w:val="0"/>
          <w:i w:val="1"/>
          <w:iCs w:val="1"/>
          <w:caps w:val="0"/>
          <w:smallCaps w:val="0"/>
          <w:noProof w:val="0"/>
          <w:color w:val="040102"/>
          <w:sz w:val="24"/>
          <w:szCs w:val="24"/>
          <w:lang w:val="en-GB"/>
        </w:rPr>
        <w:t>The Top Cleaning Trends for 2025: What Businesses and Homes Are Prioritising - Clean Shield</w:t>
      </w:r>
      <w:r w:rsidRPr="62F4ACB4" w:rsidR="4A3D096D">
        <w:rPr>
          <w:rFonts w:ascii="Arial" w:hAnsi="Arial" w:eastAsia="Arial" w:cs="Arial"/>
          <w:b w:val="0"/>
          <w:bCs w:val="0"/>
          <w:i w:val="0"/>
          <w:iCs w:val="0"/>
          <w:caps w:val="0"/>
          <w:smallCaps w:val="0"/>
          <w:noProof w:val="0"/>
          <w:color w:val="040102"/>
          <w:sz w:val="24"/>
          <w:szCs w:val="24"/>
          <w:lang w:val="en-GB"/>
        </w:rPr>
        <w:t xml:space="preserve">. (2025b, January 6). Clean Shield. </w:t>
      </w:r>
      <w:hyperlink r:id="Rf2ce83774596441d">
        <w:r w:rsidRPr="62F4ACB4" w:rsidR="4A3D096D">
          <w:rPr>
            <w:rStyle w:val="Hyperlink"/>
            <w:b w:val="0"/>
            <w:bCs w:val="0"/>
            <w:i w:val="0"/>
            <w:iCs w:val="0"/>
            <w:caps w:val="0"/>
            <w:smallCaps w:val="0"/>
            <w:strike w:val="0"/>
            <w:dstrike w:val="0"/>
            <w:noProof w:val="0"/>
            <w:color w:val="818181"/>
            <w:u w:val="single"/>
            <w:lang w:val="en-GB"/>
          </w:rPr>
          <w:t>https://clean-shield.co.uk/cleaning-trends-2025/</w:t>
        </w:r>
      </w:hyperlink>
    </w:p>
    <w:p w:rsidR="62F4ACB4" w:rsidP="62F4ACB4" w:rsidRDefault="62F4ACB4" w14:paraId="2CFE81D3" w14:textId="363E8283">
      <w:pPr>
        <w:pStyle w:val="Normal"/>
      </w:pPr>
    </w:p>
    <w:p w:rsidR="62F4ACB4" w:rsidP="62F4ACB4" w:rsidRDefault="62F4ACB4" w14:paraId="0D5EB706" w14:textId="6422BE8C">
      <w:pPr>
        <w:pStyle w:val="Normal"/>
      </w:pPr>
    </w:p>
    <w:p w:rsidR="62F4ACB4" w:rsidP="62F4ACB4" w:rsidRDefault="62F4ACB4" w14:paraId="2C73EAB4" w14:textId="2DE071B8">
      <w:pPr>
        <w:pStyle w:val="Normal"/>
      </w:pPr>
    </w:p>
    <w:p w:rsidR="62F4ACB4" w:rsidP="62F4ACB4" w:rsidRDefault="62F4ACB4" w14:paraId="777D7F37" w14:textId="27CB5BE2">
      <w:pPr>
        <w:pStyle w:val="Normal"/>
      </w:pPr>
    </w:p>
    <w:p w:rsidR="62F4ACB4" w:rsidP="62F4ACB4" w:rsidRDefault="62F4ACB4" w14:paraId="743BBD1C" w14:textId="455B87D3">
      <w:pPr>
        <w:pStyle w:val="Normal"/>
      </w:pPr>
    </w:p>
    <w:p w:rsidR="62F4ACB4" w:rsidP="62F4ACB4" w:rsidRDefault="62F4ACB4" w14:paraId="441C3911" w14:textId="07D9BD4E">
      <w:pPr>
        <w:pStyle w:val="Normal"/>
      </w:pPr>
    </w:p>
    <w:p w:rsidR="62F4ACB4" w:rsidP="62F4ACB4" w:rsidRDefault="62F4ACB4" w14:paraId="1E9D2354" w14:textId="1D97D04D">
      <w:pPr>
        <w:pStyle w:val="Normal"/>
      </w:pPr>
    </w:p>
    <w:p w:rsidR="62F4ACB4" w:rsidP="62F4ACB4" w:rsidRDefault="62F4ACB4" w14:paraId="0965431A" w14:textId="5155C241">
      <w:pPr>
        <w:pStyle w:val="Normal"/>
      </w:pPr>
    </w:p>
    <w:p w:rsidR="62F4ACB4" w:rsidP="62F4ACB4" w:rsidRDefault="62F4ACB4" w14:paraId="4DEF5743" w14:textId="7D56941A">
      <w:pPr>
        <w:pStyle w:val="Normal"/>
      </w:pPr>
    </w:p>
    <w:p w:rsidR="5B6202B8" w:rsidP="62F4ACB4" w:rsidRDefault="5B6202B8" w14:paraId="45E16720" w14:textId="43EA2E95">
      <w:pPr>
        <w:pStyle w:val="Heading3"/>
      </w:pPr>
      <w:bookmarkStart w:name="_Toc1890478628" w:id="1053936019"/>
      <w:r w:rsidR="5B6202B8">
        <w:rPr/>
        <w:t>9 Appendices</w:t>
      </w:r>
      <w:bookmarkEnd w:id="1053936019"/>
      <w:r w:rsidR="5B6202B8">
        <w:rPr/>
        <w:t xml:space="preserve"> </w:t>
      </w:r>
    </w:p>
    <w:p w:rsidR="5B6202B8" w:rsidP="62F4ACB4" w:rsidRDefault="5B6202B8" w14:paraId="7C778FEA" w14:textId="1DCA9C58">
      <w:pPr>
        <w:pStyle w:val="Normal"/>
      </w:pPr>
      <w:r w:rsidRPr="62F4ACB4" w:rsidR="5B6202B8">
        <w:rPr>
          <w:rFonts w:ascii="Arial Nova" w:hAnsi="Arial Nova" w:eastAsia="Arial Nova" w:cs="Arial Nova"/>
          <w:sz w:val="24"/>
          <w:szCs w:val="24"/>
        </w:rPr>
        <w:t>Appendix A</w:t>
      </w:r>
      <w:r w:rsidRPr="62F4ACB4" w:rsidR="5B6202B8">
        <w:rPr>
          <w:rFonts w:ascii="Arial Nova" w:hAnsi="Arial Nova" w:eastAsia="Arial Nova" w:cs="Arial Nova"/>
          <w:sz w:val="28"/>
          <w:szCs w:val="28"/>
        </w:rPr>
        <w:t xml:space="preserve"> </w:t>
      </w:r>
    </w:p>
    <w:p w:rsidR="45A3FFFF" w:rsidP="62F4ACB4" w:rsidRDefault="45A3FFFF" w14:paraId="244E9764" w14:textId="63FA3416">
      <w:pPr>
        <w:spacing w:after="200" w:line="276" w:lineRule="auto"/>
        <w:jc w:val="center"/>
        <w:rPr>
          <w:rFonts w:ascii="Libre Franklin" w:hAnsi="Libre Franklin" w:eastAsia="Libre Franklin" w:cs="Libre Franklin"/>
          <w:b w:val="0"/>
          <w:bCs w:val="0"/>
          <w:i w:val="0"/>
          <w:iCs w:val="0"/>
          <w:caps w:val="0"/>
          <w:smallCaps w:val="0"/>
          <w:noProof w:val="0"/>
          <w:color w:val="000000" w:themeColor="text1" w:themeTint="FF" w:themeShade="FF"/>
          <w:sz w:val="52"/>
          <w:szCs w:val="52"/>
          <w:lang w:val="en-GB"/>
        </w:rPr>
      </w:pPr>
      <w:r w:rsidRPr="62F4ACB4" w:rsidR="45A3FFFF">
        <w:rPr>
          <w:rFonts w:ascii="Libre Franklin" w:hAnsi="Libre Franklin" w:eastAsia="Libre Franklin" w:cs="Libre Franklin"/>
          <w:b w:val="1"/>
          <w:bCs w:val="1"/>
          <w:i w:val="0"/>
          <w:iCs w:val="0"/>
          <w:caps w:val="0"/>
          <w:smallCaps w:val="0"/>
          <w:strike w:val="0"/>
          <w:dstrike w:val="0"/>
          <w:noProof w:val="0"/>
          <w:color w:val="000000" w:themeColor="text1" w:themeTint="FF" w:themeShade="FF"/>
          <w:sz w:val="52"/>
          <w:szCs w:val="52"/>
          <w:u w:val="single"/>
          <w:lang w:val="en-GB"/>
        </w:rPr>
        <w:t>Curriculum Vitae</w:t>
      </w:r>
    </w:p>
    <w:p w:rsidR="62F4ACB4" w:rsidP="62F4ACB4" w:rsidRDefault="62F4ACB4" w14:paraId="75679221" w14:textId="3A269AD8">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56B2A049" w14:textId="66E54D97">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7C9F5DA3" w14:textId="1BE6536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Miss Leanne Healing</w:t>
      </w:r>
    </w:p>
    <w:p w:rsidR="45A3FFFF" w:rsidP="62F4ACB4" w:rsidRDefault="45A3FFFF" w14:paraId="482B9169" w14:textId="796CF22B">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 xml:space="preserve">19 Wyngarth </w:t>
      </w:r>
    </w:p>
    <w:p w:rsidR="45A3FFFF" w:rsidP="62F4ACB4" w:rsidRDefault="45A3FFFF" w14:paraId="09FDB5EF" w14:textId="61B37227">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Winch wen</w:t>
      </w:r>
    </w:p>
    <w:p w:rsidR="45A3FFFF" w:rsidP="62F4ACB4" w:rsidRDefault="45A3FFFF" w14:paraId="67426EB0" w14:textId="7A73A56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Swansea</w:t>
      </w:r>
    </w:p>
    <w:p w:rsidR="45A3FFFF" w:rsidP="62F4ACB4" w:rsidRDefault="45A3FFFF" w14:paraId="7D491382" w14:textId="7575511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SA1 7EF</w:t>
      </w:r>
    </w:p>
    <w:p w:rsidR="62F4ACB4" w:rsidP="62F4ACB4" w:rsidRDefault="62F4ACB4" w14:paraId="04717CF7" w14:textId="60C9D98B">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7E5DFFAB" w14:textId="2F6A8D18">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0465B623" w14:textId="3B945C5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07946006910</w:t>
      </w:r>
    </w:p>
    <w:p w:rsidR="62F4ACB4" w:rsidP="62F4ACB4" w:rsidRDefault="62F4ACB4" w14:paraId="05A95572" w14:textId="5E1E2C42">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3D224D0F" w14:textId="505CE755">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Email:</w:t>
      </w:r>
    </w:p>
    <w:p w:rsidR="45A3FFFF" w:rsidP="62F4ACB4" w:rsidRDefault="45A3FFFF" w14:paraId="0EB90440" w14:textId="47FF2F1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hyperlink r:id="R7ba64873f1384bc0">
        <w:r w:rsidRPr="62F4ACB4" w:rsidR="45A3FFFF">
          <w:rPr>
            <w:rStyle w:val="Hyperlink"/>
            <w:b w:val="0"/>
            <w:bCs w:val="0"/>
            <w:i w:val="0"/>
            <w:iCs w:val="0"/>
            <w:caps w:val="0"/>
            <w:smallCaps w:val="0"/>
            <w:strike w:val="0"/>
            <w:dstrike w:val="0"/>
            <w:noProof w:val="0"/>
            <w:color w:val="1155CC"/>
            <w:u w:val="single"/>
            <w:lang w:val="en-GB"/>
          </w:rPr>
          <w:t>leannehealing@</w:t>
        </w:r>
      </w:hyperlink>
      <w:hyperlink r:id="Ra947e67ebd304458">
        <w:r w:rsidRPr="62F4ACB4" w:rsidR="45A3FFFF">
          <w:rPr>
            <w:rStyle w:val="Hyperlink"/>
            <w:b w:val="0"/>
            <w:bCs w:val="0"/>
            <w:i w:val="0"/>
            <w:iCs w:val="0"/>
            <w:caps w:val="0"/>
            <w:smallCaps w:val="0"/>
            <w:strike w:val="0"/>
            <w:dstrike w:val="0"/>
            <w:noProof w:val="0"/>
            <w:color w:val="1155CC"/>
            <w:u w:val="single"/>
            <w:lang w:val="en-GB"/>
          </w:rPr>
          <w:t>googlemail.com</w:t>
        </w:r>
      </w:hyperlink>
    </w:p>
    <w:p w:rsidR="62F4ACB4" w:rsidP="62F4ACB4" w:rsidRDefault="62F4ACB4" w14:paraId="37E8B877" w14:textId="30FC8CE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14BF8113" w14:textId="2442D97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Date of Birth:</w:t>
      </w:r>
    </w:p>
    <w:p w:rsidR="45A3FFFF" w:rsidP="62F4ACB4" w:rsidRDefault="45A3FFFF" w14:paraId="534A51DF" w14:textId="381B116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5</w:t>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vertAlign w:val="superscript"/>
          <w:lang w:val="en-GB"/>
        </w:rPr>
        <w:t>th</w:t>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 April 1983</w:t>
      </w:r>
    </w:p>
    <w:p w:rsidR="62F4ACB4" w:rsidP="62F4ACB4" w:rsidRDefault="62F4ACB4" w14:paraId="64D067E9" w14:textId="59703FD2">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3F785D2B" w14:textId="1051743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 xml:space="preserve">National Insurance No.: </w:t>
      </w:r>
    </w:p>
    <w:p w:rsidR="45A3FFFF" w:rsidP="62F4ACB4" w:rsidRDefault="45A3FFFF" w14:paraId="6EF8FDFB" w14:textId="506E1A0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JH 564942 C</w:t>
      </w:r>
    </w:p>
    <w:p w:rsidR="62F4ACB4" w:rsidP="62F4ACB4" w:rsidRDefault="62F4ACB4" w14:paraId="0806BC9F" w14:textId="5FA7661E">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1ACC4BAA" w14:textId="7D30F527">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Education:</w:t>
      </w:r>
    </w:p>
    <w:p w:rsidR="45A3FFFF" w:rsidP="62F4ACB4" w:rsidRDefault="45A3FFFF" w14:paraId="7F8E3065" w14:textId="43BAFB6B">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Bishop Vaughan Comprehensive School 1994 - 1999 </w:t>
      </w:r>
    </w:p>
    <w:p w:rsidR="62F4ACB4" w:rsidP="62F4ACB4" w:rsidRDefault="62F4ACB4" w14:paraId="0D7153DD" w14:textId="59298D5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22AE2A33" w14:textId="3E4643E4">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Qualifications:</w:t>
      </w:r>
    </w:p>
    <w:p w:rsidR="45A3FFFF" w:rsidP="62F4ACB4" w:rsidRDefault="45A3FFFF" w14:paraId="613CF5EB" w14:textId="443AE26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GCSE Art</w:t>
      </w:r>
      <w:r>
        <w:tab/>
      </w:r>
      <w:r>
        <w:tab/>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w:t>
      </w:r>
    </w:p>
    <w:p w:rsidR="45A3FFFF" w:rsidP="62F4ACB4" w:rsidRDefault="45A3FFFF" w14:paraId="594C4956" w14:textId="116035C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RSA Initial Text Processing</w:t>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Distinction</w:t>
      </w:r>
    </w:p>
    <w:p w:rsidR="45A3FFFF" w:rsidP="62F4ACB4" w:rsidRDefault="45A3FFFF" w14:paraId="08E3ED14" w14:textId="04EEC980">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Word Processing</w:t>
      </w:r>
      <w:r>
        <w:tab/>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Distinction</w:t>
      </w:r>
    </w:p>
    <w:p w:rsidR="45A3FFFF" w:rsidP="62F4ACB4" w:rsidRDefault="45A3FFFF" w14:paraId="05017A1C" w14:textId="61A42B3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Database Processing</w:t>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Credit</w:t>
      </w:r>
    </w:p>
    <w:p w:rsidR="62F4ACB4" w:rsidP="62F4ACB4" w:rsidRDefault="62F4ACB4" w14:paraId="21ABB30F" w14:textId="67090E9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7E52615D" w14:textId="0CF2656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strike w:val="0"/>
          <w:dstrike w:val="0"/>
          <w:noProof w:val="0"/>
          <w:color w:val="000000" w:themeColor="text1" w:themeTint="FF" w:themeShade="FF"/>
          <w:sz w:val="28"/>
          <w:szCs w:val="28"/>
          <w:u w:val="single"/>
          <w:lang w:val="en-GB"/>
        </w:rPr>
        <w:t>Certificate of Education</w:t>
      </w:r>
    </w:p>
    <w:p w:rsidR="45A3FFFF" w:rsidP="62F4ACB4" w:rsidRDefault="45A3FFFF" w14:paraId="7991A9D9" w14:textId="06AC95C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English</w:t>
      </w:r>
      <w:r>
        <w:tab/>
      </w:r>
      <w:r>
        <w:tab/>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E</w:t>
      </w:r>
    </w:p>
    <w:p w:rsidR="45A3FFFF" w:rsidP="62F4ACB4" w:rsidRDefault="45A3FFFF" w14:paraId="753AF662" w14:textId="7F6EFCF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English Speaking &amp; Listening</w:t>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w:t>
      </w:r>
    </w:p>
    <w:p w:rsidR="45A3FFFF" w:rsidP="62F4ACB4" w:rsidRDefault="45A3FFFF" w14:paraId="275B8A52" w14:textId="01B6012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Child Development</w:t>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E</w:t>
      </w:r>
    </w:p>
    <w:p w:rsidR="45A3FFFF" w:rsidP="62F4ACB4" w:rsidRDefault="45A3FFFF" w14:paraId="687C0009" w14:textId="3DD8E922">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Mathematics</w:t>
      </w:r>
      <w:r>
        <w:tab/>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G</w:t>
      </w:r>
    </w:p>
    <w:p w:rsidR="45A3FFFF" w:rsidP="62F4ACB4" w:rsidRDefault="45A3FFFF" w14:paraId="6123E8D0" w14:textId="1530D20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Religious Education</w:t>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F</w:t>
      </w:r>
    </w:p>
    <w:p w:rsidR="62F4ACB4" w:rsidP="62F4ACB4" w:rsidRDefault="62F4ACB4" w14:paraId="5D35F2F0" w14:textId="4420A72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32391D07" w14:textId="46CCB99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62661E5B" w14:textId="6505BBD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1B57EE0C" w14:textId="18F075C4">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2DA3C65A" w14:textId="47953AA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62F4ACB4" w:rsidP="62F4ACB4" w:rsidRDefault="62F4ACB4" w14:paraId="6C60BED9" w14:textId="71899E9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4DF4E6A1" w14:textId="3C0AB86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Work Experience:</w:t>
      </w:r>
    </w:p>
    <w:p w:rsidR="62F4ACB4" w:rsidP="62F4ACB4" w:rsidRDefault="62F4ACB4" w14:paraId="1FD3353E" w14:textId="03FDB6C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41C456F7" w14:textId="2B59B619">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Administrative Assistant 1999 - 2000 </w:t>
      </w:r>
    </w:p>
    <w:p w:rsidR="45A3FFFF" w:rsidP="62F4ACB4" w:rsidRDefault="45A3FFFF" w14:paraId="2A68BD1F" w14:textId="7F04C6E7">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Anglian Windows Ltd, Unit 18, Cwmdu Industrial Estate, Swansea SA5 8JF</w:t>
      </w:r>
    </w:p>
    <w:p w:rsidR="62F4ACB4" w:rsidP="62F4ACB4" w:rsidRDefault="62F4ACB4" w14:paraId="74E7BB8A" w14:textId="5364AA0E">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p>
    <w:p w:rsidR="45A3FFFF" w:rsidP="62F4ACB4" w:rsidRDefault="45A3FFFF" w14:paraId="5419DCDA" w14:textId="1741A710">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Waitress 2000 - 2000</w:t>
      </w:r>
    </w:p>
    <w:p w:rsidR="45A3FFFF" w:rsidP="62F4ACB4" w:rsidRDefault="45A3FFFF" w14:paraId="27EC4AB2" w14:textId="196523E7">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Trumps Cafe, Kingsway Business Centre, Kingsway, Fforestfach, Swansea SA5 4DL</w:t>
      </w:r>
    </w:p>
    <w:p w:rsidR="62F4ACB4" w:rsidP="62F4ACB4" w:rsidRDefault="62F4ACB4" w14:paraId="57518A32" w14:textId="01CC994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171B3C25" w14:textId="31D57FE5">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Childcare Assistant 2001 - 2001 </w:t>
      </w:r>
    </w:p>
    <w:p w:rsidR="45A3FFFF" w:rsidP="62F4ACB4" w:rsidRDefault="45A3FFFF" w14:paraId="0800D7F6" w14:textId="57A3BBFF">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Rathbone Training, 11 Caer Street, Swansea SA1 3PP</w:t>
      </w:r>
    </w:p>
    <w:p w:rsidR="62F4ACB4" w:rsidP="62F4ACB4" w:rsidRDefault="62F4ACB4" w14:paraId="04AD1969" w14:textId="6D90CD8F">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p>
    <w:p w:rsidR="45A3FFFF" w:rsidP="62F4ACB4" w:rsidRDefault="45A3FFFF" w14:paraId="6C2CB969" w14:textId="179B624B">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Escort for Disabled Children 2002 - 2003</w:t>
      </w:r>
    </w:p>
    <w:p w:rsidR="45A3FFFF" w:rsidP="62F4ACB4" w:rsidRDefault="45A3FFFF" w14:paraId="464442ED" w14:textId="037BB155">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Jim Grey Travel, 19 Dale Close, Fforestfach, Swansea SA5 4NX</w:t>
      </w:r>
    </w:p>
    <w:p w:rsidR="62F4ACB4" w:rsidP="62F4ACB4" w:rsidRDefault="62F4ACB4" w14:paraId="4F1C2D44" w14:textId="14AFFE1E">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6C5F1D53" w14:textId="60A6E26E">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Domestic 2003 - 2006  </w:t>
      </w:r>
    </w:p>
    <w:p w:rsidR="45A3FFFF" w:rsidP="62F4ACB4" w:rsidRDefault="45A3FFFF" w14:paraId="3FC71028" w14:textId="25CCEF19">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 xml:space="preserve">City &amp; County of Swansea, Guildhall, Swansea SA1 4PE </w:t>
      </w:r>
    </w:p>
    <w:p w:rsidR="62F4ACB4" w:rsidP="62F4ACB4" w:rsidRDefault="62F4ACB4" w14:paraId="67B9A638" w14:textId="11D8D45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6979D974" w14:textId="2656F4D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Domestic 2006 - 2013</w:t>
      </w:r>
    </w:p>
    <w:p w:rsidR="45A3FFFF" w:rsidP="62F4ACB4" w:rsidRDefault="45A3FFFF" w14:paraId="7C75837A" w14:textId="67E0D6BD">
      <w:pPr>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4"/>
          <w:szCs w:val="24"/>
          <w:lang w:val="en-GB"/>
        </w:rPr>
        <w:t>Service Master, Unit 12, Llan Coed Court, D’Arcy Business Park, LLandarcy, Neath SA10 6FG</w:t>
      </w:r>
    </w:p>
    <w:p w:rsidR="62F4ACB4" w:rsidP="62F4ACB4" w:rsidRDefault="62F4ACB4" w14:paraId="639AD066" w14:textId="0AB0BF19">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3640AF08" w14:textId="3A54303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Carer 2013- 2015</w:t>
      </w:r>
    </w:p>
    <w:p w:rsidR="45A3FFFF" w:rsidP="62F4ACB4" w:rsidRDefault="45A3FFFF" w14:paraId="745471EF" w14:textId="17AAE165">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Carer for my nan</w:t>
      </w:r>
    </w:p>
    <w:p w:rsidR="62F4ACB4" w:rsidP="62F4ACB4" w:rsidRDefault="62F4ACB4" w14:paraId="2C7FA06A" w14:textId="716724E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2B68ACA9" w14:textId="18CC04D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Domestic 2015-present</w:t>
      </w:r>
    </w:p>
    <w:p w:rsidR="45A3FFFF" w:rsidP="62F4ACB4" w:rsidRDefault="45A3FFFF" w14:paraId="79C9E161" w14:textId="1BEEB5D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Dawsons 11 Walters Road Swansea </w:t>
      </w:r>
    </w:p>
    <w:p w:rsidR="62F4ACB4" w:rsidP="62F4ACB4" w:rsidRDefault="62F4ACB4" w14:paraId="3AABD4AC" w14:textId="665100F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26A15A0F" w14:textId="2AE6F891">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Taxi 2017-2020</w:t>
      </w:r>
    </w:p>
    <w:p w:rsidR="45A3FFFF" w:rsidP="62F4ACB4" w:rsidRDefault="45A3FFFF" w14:paraId="58D9952A" w14:textId="66E20339">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Birchgrove travel</w:t>
      </w:r>
    </w:p>
    <w:p w:rsidR="62F4ACB4" w:rsidP="62F4ACB4" w:rsidRDefault="62F4ACB4" w14:paraId="6FD06106" w14:textId="3B435CA4">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074FFDEF" w14:textId="0EF8A0E2">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Solo cleaning 2020 -present </w:t>
      </w:r>
    </w:p>
    <w:p w:rsidR="62F4ACB4" w:rsidP="62F4ACB4" w:rsidRDefault="62F4ACB4" w14:paraId="0C17E457" w14:textId="4E278E97">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73C940A0" w14:textId="56A78F4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Happy house cleaning Ltd 2025 -present </w:t>
      </w:r>
    </w:p>
    <w:p w:rsidR="45A3FFFF" w:rsidP="62F4ACB4" w:rsidRDefault="45A3FFFF" w14:paraId="54A97372" w14:textId="4F4CC9E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Own cleaning company</w:t>
      </w:r>
    </w:p>
    <w:p w:rsidR="62F4ACB4" w:rsidP="62F4ACB4" w:rsidRDefault="62F4ACB4" w14:paraId="69ACF3BA" w14:textId="72D7D58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3B222CD7" w14:textId="17DF0AEB">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I am mature, hardworking and reliable.  I have an outgoing personality and get on well with others.  I enjoy being part of team; I am also able to use my own initiative to carry out tasks effectively.  I am willing to learn and pick up new skills quickly.</w:t>
      </w:r>
    </w:p>
    <w:p w:rsidR="45A3FFFF" w:rsidP="62F4ACB4" w:rsidRDefault="45A3FFFF" w14:paraId="6D7F8FCC" w14:textId="61AD8B13">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 xml:space="preserve">I have currently started my own cleaning company. Really enjoying working for myself and learning new tasks. </w:t>
      </w:r>
    </w:p>
    <w:p w:rsidR="62F4ACB4" w:rsidP="62F4ACB4" w:rsidRDefault="62F4ACB4" w14:paraId="122810C4" w14:textId="4A5CF90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2F2A13A8" w14:textId="468EDFE5">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1"/>
          <w:bCs w:val="1"/>
          <w:i w:val="0"/>
          <w:iCs w:val="0"/>
          <w:caps w:val="0"/>
          <w:smallCaps w:val="0"/>
          <w:noProof w:val="0"/>
          <w:color w:val="000000" w:themeColor="text1" w:themeTint="FF" w:themeShade="FF"/>
          <w:sz w:val="28"/>
          <w:szCs w:val="28"/>
          <w:lang w:val="en-GB"/>
        </w:rPr>
        <w:t>References:</w:t>
      </w:r>
    </w:p>
    <w:p w:rsidR="45A3FFFF" w:rsidP="62F4ACB4" w:rsidRDefault="45A3FFFF" w14:paraId="6A9A38C8" w14:textId="2DC8BD4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Jayne Gethin</w:t>
      </w:r>
      <w:r>
        <w:tab/>
      </w:r>
      <w:r>
        <w:tab/>
      </w:r>
      <w:r>
        <w:tab/>
      </w: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01792323238</w:t>
      </w:r>
    </w:p>
    <w:p w:rsidR="45A3FFFF" w:rsidP="62F4ACB4" w:rsidRDefault="45A3FFFF" w14:paraId="635BFF64" w14:textId="53B611F2">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Service Master, Unit 12, Llan Coed Court, D’arcy Business Park, LLandarcy, Neath SA10 6FG</w:t>
      </w:r>
    </w:p>
    <w:p w:rsidR="62F4ACB4" w:rsidP="62F4ACB4" w:rsidRDefault="62F4ACB4" w14:paraId="56198774" w14:textId="57E3645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773A444F" w14:textId="62C9D05F">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David jones</w:t>
      </w:r>
    </w:p>
    <w:p w:rsidR="45A3FFFF" w:rsidP="62F4ACB4" w:rsidRDefault="45A3FFFF" w14:paraId="645F0C09" w14:textId="75977606">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079771750607</w:t>
      </w:r>
    </w:p>
    <w:p w:rsidR="45A3FFFF" w:rsidP="62F4ACB4" w:rsidRDefault="45A3FFFF" w14:paraId="4F28C468" w14:textId="22F38C3C">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Birchgrove travel</w:t>
      </w:r>
    </w:p>
    <w:p w:rsidR="62F4ACB4" w:rsidP="62F4ACB4" w:rsidRDefault="62F4ACB4" w14:paraId="5467851F" w14:textId="3BA09BB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p>
    <w:p w:rsidR="45A3FFFF" w:rsidP="62F4ACB4" w:rsidRDefault="45A3FFFF" w14:paraId="1DFA1EB4" w14:textId="2E4E238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Sharron jones</w:t>
      </w:r>
    </w:p>
    <w:p w:rsidR="45A3FFFF" w:rsidP="62F4ACB4" w:rsidRDefault="45A3FFFF" w14:paraId="5252FFE9" w14:textId="46CE866A">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07764882886</w:t>
      </w:r>
    </w:p>
    <w:p w:rsidR="45A3FFFF" w:rsidP="62F4ACB4" w:rsidRDefault="45A3FFFF" w14:paraId="0AF67A78" w14:textId="572BABCD">
      <w:pPr>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 xml:space="preserve">Dawsons estate agency </w:t>
      </w:r>
    </w:p>
    <w:p w:rsidR="45A3FFFF" w:rsidP="62F4ACB4" w:rsidRDefault="45A3FFFF" w14:paraId="371BBFA6" w14:textId="261CAC5E">
      <w:pPr>
        <w:pStyle w:val="Normal"/>
      </w:pPr>
      <w:r w:rsidRPr="62F4ACB4" w:rsidR="45A3FFFF">
        <w:rPr>
          <w:rFonts w:ascii="Libre Franklin" w:hAnsi="Libre Franklin" w:eastAsia="Libre Franklin" w:cs="Libre Franklin"/>
          <w:b w:val="0"/>
          <w:bCs w:val="0"/>
          <w:i w:val="0"/>
          <w:iCs w:val="0"/>
          <w:caps w:val="0"/>
          <w:smallCaps w:val="0"/>
          <w:noProof w:val="0"/>
          <w:color w:val="000000" w:themeColor="text1" w:themeTint="FF" w:themeShade="FF"/>
          <w:sz w:val="28"/>
          <w:szCs w:val="28"/>
          <w:lang w:val="en-GB"/>
        </w:rPr>
        <w:t>11 Walters Road Swansea</w:t>
      </w:r>
    </w:p>
    <w:p w:rsidR="62F4ACB4" w:rsidP="62F4ACB4" w:rsidRDefault="62F4ACB4" w14:paraId="49E66656" w14:textId="00BC6EA1">
      <w:pPr>
        <w:pStyle w:val="Normal"/>
        <w:rPr>
          <w:rFonts w:ascii="Arial Nova" w:hAnsi="Arial Nova" w:eastAsia="Arial Nova" w:cs="Arial Nova"/>
        </w:rPr>
      </w:pPr>
    </w:p>
    <w:p w:rsidR="62F4ACB4" w:rsidP="62F4ACB4" w:rsidRDefault="62F4ACB4" w14:paraId="5E201DBC" w14:textId="34B942DA">
      <w:pPr>
        <w:pStyle w:val="Normal"/>
        <w:rPr>
          <w:rFonts w:ascii="Arial Nova" w:hAnsi="Arial Nova" w:eastAsia="Arial Nova" w:cs="Arial Nova"/>
        </w:rPr>
      </w:pPr>
    </w:p>
    <w:p w:rsidR="62F4ACB4" w:rsidP="62F4ACB4" w:rsidRDefault="62F4ACB4" w14:paraId="3306647D" w14:textId="73C5002F">
      <w:pPr>
        <w:pStyle w:val="Normal"/>
        <w:rPr>
          <w:rFonts w:ascii="Arial Nova" w:hAnsi="Arial Nova" w:eastAsia="Arial Nova" w:cs="Arial Nova"/>
        </w:rPr>
      </w:pPr>
    </w:p>
    <w:p w:rsidR="5B6202B8" w:rsidP="62F4ACB4" w:rsidRDefault="5B6202B8" w14:paraId="4F1A1B64" w14:textId="23BF4797">
      <w:pPr>
        <w:pStyle w:val="Normal"/>
        <w:rPr>
          <w:rFonts w:ascii="Arial" w:hAnsi="Arial" w:eastAsia="Arial" w:cs="Arial"/>
          <w:sz w:val="24"/>
          <w:szCs w:val="24"/>
        </w:rPr>
      </w:pPr>
      <w:r w:rsidRPr="62F4ACB4" w:rsidR="5B6202B8">
        <w:rPr>
          <w:rFonts w:ascii="Arial" w:hAnsi="Arial" w:eastAsia="Arial" w:cs="Arial"/>
          <w:sz w:val="24"/>
          <w:szCs w:val="24"/>
        </w:rPr>
        <w:t>Appendix B</w:t>
      </w:r>
    </w:p>
    <w:p w:rsidR="63C09E3C" w:rsidP="62F4ACB4" w:rsidRDefault="63C09E3C" w14:paraId="5F880CB5" w14:textId="1B68773B">
      <w:pPr>
        <w:pStyle w:val="Normal"/>
        <w:rPr>
          <w:rFonts w:ascii="Arial" w:hAnsi="Arial" w:eastAsia="Arial" w:cs="Arial"/>
        </w:rPr>
      </w:pPr>
      <w:r w:rsidRPr="62F4ACB4" w:rsidR="63C09E3C">
        <w:rPr>
          <w:rFonts w:ascii="Arial" w:hAnsi="Arial" w:eastAsia="Arial" w:cs="Arial"/>
        </w:rPr>
        <w:t xml:space="preserve">Price list </w:t>
      </w:r>
    </w:p>
    <w:tbl>
      <w:tblPr>
        <w:tblStyle w:val="TableGrid"/>
        <w:tblW w:w="0" w:type="auto"/>
        <w:tblLook w:val="06A0" w:firstRow="1" w:lastRow="0" w:firstColumn="1" w:lastColumn="0" w:noHBand="1" w:noVBand="1"/>
      </w:tblPr>
      <w:tblGrid>
        <w:gridCol w:w="4508"/>
        <w:gridCol w:w="4508"/>
      </w:tblGrid>
      <w:tr w:rsidR="62F4ACB4" w:rsidTr="62F4ACB4" w14:paraId="72AC83BF">
        <w:trPr>
          <w:trHeight w:val="300"/>
        </w:trPr>
        <w:tc>
          <w:tcPr>
            <w:tcW w:w="4508" w:type="dxa"/>
            <w:tcMar/>
          </w:tcPr>
          <w:p w:rsidR="63C09E3C" w:rsidP="62F4ACB4" w:rsidRDefault="63C09E3C" w14:paraId="1B8C4E09" w14:textId="3B84B9A8">
            <w:pPr>
              <w:pStyle w:val="Normal"/>
              <w:rPr>
                <w:rFonts w:ascii="Arial" w:hAnsi="Arial" w:eastAsia="Arial" w:cs="Arial"/>
              </w:rPr>
            </w:pPr>
            <w:r w:rsidRPr="62F4ACB4" w:rsidR="63C09E3C">
              <w:rPr>
                <w:rFonts w:ascii="Arial" w:hAnsi="Arial" w:eastAsia="Arial" w:cs="Arial"/>
              </w:rPr>
              <w:t>Services</w:t>
            </w:r>
            <w:r w:rsidRPr="62F4ACB4" w:rsidR="63C09E3C">
              <w:rPr>
                <w:rFonts w:ascii="Arial" w:hAnsi="Arial" w:eastAsia="Arial" w:cs="Arial"/>
              </w:rPr>
              <w:t xml:space="preserve"> for cleaning </w:t>
            </w:r>
          </w:p>
        </w:tc>
        <w:tc>
          <w:tcPr>
            <w:tcW w:w="4508" w:type="dxa"/>
            <w:tcMar/>
          </w:tcPr>
          <w:p w:rsidR="63C09E3C" w:rsidP="62F4ACB4" w:rsidRDefault="63C09E3C" w14:paraId="7F373924" w14:textId="57467FEC">
            <w:pPr>
              <w:pStyle w:val="Normal"/>
              <w:rPr>
                <w:rFonts w:ascii="Arial" w:hAnsi="Arial" w:eastAsia="Arial" w:cs="Arial"/>
              </w:rPr>
            </w:pPr>
            <w:r w:rsidRPr="62F4ACB4" w:rsidR="63C09E3C">
              <w:rPr>
                <w:rFonts w:ascii="Arial" w:hAnsi="Arial" w:eastAsia="Arial" w:cs="Arial"/>
              </w:rPr>
              <w:t xml:space="preserve">Price list </w:t>
            </w:r>
          </w:p>
        </w:tc>
      </w:tr>
      <w:tr w:rsidR="62F4ACB4" w:rsidTr="62F4ACB4" w14:paraId="480E46C3">
        <w:trPr>
          <w:trHeight w:val="300"/>
        </w:trPr>
        <w:tc>
          <w:tcPr>
            <w:tcW w:w="4508" w:type="dxa"/>
            <w:tcMar/>
          </w:tcPr>
          <w:p w:rsidR="63C09E3C" w:rsidP="62F4ACB4" w:rsidRDefault="63C09E3C" w14:paraId="1FE28366" w14:textId="0C620E96">
            <w:pPr>
              <w:pStyle w:val="Normal"/>
              <w:rPr>
                <w:rFonts w:ascii="Arial" w:hAnsi="Arial" w:eastAsia="Arial" w:cs="Arial"/>
              </w:rPr>
            </w:pPr>
            <w:r w:rsidRPr="62F4ACB4" w:rsidR="63C09E3C">
              <w:rPr>
                <w:rFonts w:ascii="Arial" w:hAnsi="Arial" w:eastAsia="Arial" w:cs="Arial"/>
              </w:rPr>
              <w:t xml:space="preserve">Domestic clean </w:t>
            </w:r>
          </w:p>
        </w:tc>
        <w:tc>
          <w:tcPr>
            <w:tcW w:w="4508" w:type="dxa"/>
            <w:tcMar/>
          </w:tcPr>
          <w:p w:rsidR="63C09E3C" w:rsidP="62F4ACB4" w:rsidRDefault="63C09E3C" w14:paraId="20D701F8" w14:textId="6D2F915A">
            <w:pPr>
              <w:pStyle w:val="Normal"/>
              <w:rPr>
                <w:rFonts w:ascii="Arial" w:hAnsi="Arial" w:eastAsia="Arial" w:cs="Arial"/>
              </w:rPr>
            </w:pPr>
            <w:r w:rsidRPr="62F4ACB4" w:rsidR="63C09E3C">
              <w:rPr>
                <w:rFonts w:ascii="Arial" w:hAnsi="Arial" w:eastAsia="Arial" w:cs="Arial"/>
              </w:rPr>
              <w:t>£18/£19 per hour</w:t>
            </w:r>
          </w:p>
        </w:tc>
      </w:tr>
      <w:tr w:rsidR="62F4ACB4" w:rsidTr="62F4ACB4" w14:paraId="7599B2F7">
        <w:trPr>
          <w:trHeight w:val="300"/>
        </w:trPr>
        <w:tc>
          <w:tcPr>
            <w:tcW w:w="4508" w:type="dxa"/>
            <w:tcMar/>
          </w:tcPr>
          <w:p w:rsidR="63C09E3C" w:rsidP="62F4ACB4" w:rsidRDefault="63C09E3C" w14:paraId="0BF41AE1" w14:textId="1196332D">
            <w:pPr>
              <w:pStyle w:val="Normal"/>
              <w:rPr>
                <w:rFonts w:ascii="Arial" w:hAnsi="Arial" w:eastAsia="Arial" w:cs="Arial"/>
              </w:rPr>
            </w:pPr>
            <w:r w:rsidRPr="62F4ACB4" w:rsidR="63C09E3C">
              <w:rPr>
                <w:rFonts w:ascii="Arial" w:hAnsi="Arial" w:eastAsia="Arial" w:cs="Arial"/>
              </w:rPr>
              <w:t>Commercial</w:t>
            </w:r>
            <w:r w:rsidRPr="62F4ACB4" w:rsidR="63C09E3C">
              <w:rPr>
                <w:rFonts w:ascii="Arial" w:hAnsi="Arial" w:eastAsia="Arial" w:cs="Arial"/>
              </w:rPr>
              <w:t xml:space="preserve"> clean </w:t>
            </w:r>
          </w:p>
        </w:tc>
        <w:tc>
          <w:tcPr>
            <w:tcW w:w="4508" w:type="dxa"/>
            <w:tcMar/>
          </w:tcPr>
          <w:p w:rsidR="63C09E3C" w:rsidP="62F4ACB4" w:rsidRDefault="63C09E3C" w14:paraId="673271D3" w14:textId="3C7FDF90">
            <w:pPr>
              <w:pStyle w:val="Normal"/>
              <w:rPr>
                <w:rFonts w:ascii="Arial" w:hAnsi="Arial" w:eastAsia="Arial" w:cs="Arial"/>
              </w:rPr>
            </w:pPr>
            <w:r w:rsidRPr="62F4ACB4" w:rsidR="63C09E3C">
              <w:rPr>
                <w:rFonts w:ascii="Arial" w:hAnsi="Arial" w:eastAsia="Arial" w:cs="Arial"/>
              </w:rPr>
              <w:t>£25</w:t>
            </w:r>
            <w:r w:rsidRPr="62F4ACB4" w:rsidR="0861EC71">
              <w:rPr>
                <w:rFonts w:ascii="Arial" w:hAnsi="Arial" w:eastAsia="Arial" w:cs="Arial"/>
              </w:rPr>
              <w:t xml:space="preserve"> per hour </w:t>
            </w:r>
          </w:p>
        </w:tc>
      </w:tr>
      <w:tr w:rsidR="62F4ACB4" w:rsidTr="62F4ACB4" w14:paraId="0CE5976A">
        <w:trPr>
          <w:trHeight w:val="300"/>
        </w:trPr>
        <w:tc>
          <w:tcPr>
            <w:tcW w:w="4508" w:type="dxa"/>
            <w:tcMar/>
          </w:tcPr>
          <w:p w:rsidR="63C09E3C" w:rsidP="62F4ACB4" w:rsidRDefault="63C09E3C" w14:paraId="4AC7697C" w14:textId="48DB1834">
            <w:pPr>
              <w:pStyle w:val="Normal"/>
              <w:rPr>
                <w:rFonts w:ascii="Arial" w:hAnsi="Arial" w:eastAsia="Arial" w:cs="Arial"/>
              </w:rPr>
            </w:pPr>
            <w:r w:rsidRPr="62F4ACB4" w:rsidR="63C09E3C">
              <w:rPr>
                <w:rFonts w:ascii="Arial" w:hAnsi="Arial" w:eastAsia="Arial" w:cs="Arial"/>
              </w:rPr>
              <w:t>Deep clean</w:t>
            </w:r>
          </w:p>
        </w:tc>
        <w:tc>
          <w:tcPr>
            <w:tcW w:w="4508" w:type="dxa"/>
            <w:tcMar/>
          </w:tcPr>
          <w:p w:rsidR="638D528F" w:rsidP="62F4ACB4" w:rsidRDefault="638D528F" w14:paraId="3917CAE1" w14:textId="270AAD71">
            <w:pPr>
              <w:pStyle w:val="Normal"/>
              <w:rPr>
                <w:rFonts w:ascii="Arial" w:hAnsi="Arial" w:eastAsia="Arial" w:cs="Arial"/>
              </w:rPr>
            </w:pPr>
            <w:r w:rsidRPr="62F4ACB4" w:rsidR="638D528F">
              <w:rPr>
                <w:rFonts w:ascii="Arial" w:hAnsi="Arial" w:eastAsia="Arial" w:cs="Arial"/>
              </w:rPr>
              <w:t xml:space="preserve">£25/£30 per hour </w:t>
            </w:r>
          </w:p>
        </w:tc>
      </w:tr>
      <w:tr w:rsidR="62F4ACB4" w:rsidTr="62F4ACB4" w14:paraId="58EBBFEC">
        <w:trPr>
          <w:trHeight w:val="300"/>
        </w:trPr>
        <w:tc>
          <w:tcPr>
            <w:tcW w:w="4508" w:type="dxa"/>
            <w:tcMar/>
          </w:tcPr>
          <w:p w:rsidR="63C09E3C" w:rsidP="62F4ACB4" w:rsidRDefault="63C09E3C" w14:paraId="25093C2F" w14:textId="5F81010D">
            <w:pPr>
              <w:pStyle w:val="Normal"/>
              <w:rPr>
                <w:rFonts w:ascii="Arial" w:hAnsi="Arial" w:eastAsia="Arial" w:cs="Arial"/>
              </w:rPr>
            </w:pPr>
            <w:r w:rsidRPr="62F4ACB4" w:rsidR="63C09E3C">
              <w:rPr>
                <w:rFonts w:ascii="Arial" w:hAnsi="Arial" w:eastAsia="Arial" w:cs="Arial"/>
              </w:rPr>
              <w:t xml:space="preserve">End of tenancy clean </w:t>
            </w:r>
          </w:p>
        </w:tc>
        <w:tc>
          <w:tcPr>
            <w:tcW w:w="4508" w:type="dxa"/>
            <w:tcMar/>
          </w:tcPr>
          <w:p w:rsidR="5B8ADC4E" w:rsidP="62F4ACB4" w:rsidRDefault="5B8ADC4E" w14:paraId="2CF36E33" w14:textId="3C81B93E">
            <w:pPr>
              <w:pStyle w:val="Normal"/>
              <w:rPr>
                <w:rFonts w:ascii="Arial" w:hAnsi="Arial" w:eastAsia="Arial" w:cs="Arial"/>
              </w:rPr>
            </w:pPr>
            <w:r w:rsidRPr="62F4ACB4" w:rsidR="5B8ADC4E">
              <w:rPr>
                <w:rFonts w:ascii="Arial" w:hAnsi="Arial" w:eastAsia="Arial" w:cs="Arial"/>
              </w:rPr>
              <w:t>£25/£30 per hour</w:t>
            </w:r>
          </w:p>
        </w:tc>
      </w:tr>
    </w:tbl>
    <w:p w:rsidR="62F4ACB4" w:rsidP="62F4ACB4" w:rsidRDefault="62F4ACB4" w14:paraId="07F227EA" w14:textId="54A030FB">
      <w:pPr>
        <w:pStyle w:val="Normal"/>
      </w:pPr>
    </w:p>
    <w:p w:rsidR="62F4ACB4" w:rsidP="62F4ACB4" w:rsidRDefault="62F4ACB4" w14:paraId="380DE8C7" w14:textId="5F705A44">
      <w:pPr>
        <w:pStyle w:val="Normal"/>
      </w:pPr>
    </w:p>
    <w:sectPr>
      <w:pgSz w:w="16838" w:h="11906" w:orient="landscape"/>
      <w:pgMar w:top="1440" w:right="1440" w:bottom="1440" w:left="1440" w:header="720" w:footer="720" w:gutter="0"/>
      <w:cols w:space="720"/>
      <w:docGrid w:linePitch="360"/>
      <w:headerReference w:type="default" r:id="R8bd134ee1fae448f"/>
      <w:footerReference w:type="default" r:id="R6a044f1cac2c42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DA945E" w:rsidTr="60DA945E" w14:paraId="53EF6D9F">
      <w:trPr>
        <w:trHeight w:val="300"/>
      </w:trPr>
      <w:tc>
        <w:tcPr>
          <w:tcW w:w="3005" w:type="dxa"/>
          <w:tcMar/>
        </w:tcPr>
        <w:p w:rsidR="60DA945E" w:rsidP="60DA945E" w:rsidRDefault="60DA945E" w14:paraId="6D819CB3" w14:textId="6B1DB7FD">
          <w:pPr>
            <w:pStyle w:val="Header"/>
            <w:bidi w:val="0"/>
            <w:ind w:left="-115"/>
            <w:jc w:val="left"/>
          </w:pPr>
        </w:p>
      </w:tc>
      <w:tc>
        <w:tcPr>
          <w:tcW w:w="3005" w:type="dxa"/>
          <w:tcMar/>
        </w:tcPr>
        <w:p w:rsidR="60DA945E" w:rsidP="60DA945E" w:rsidRDefault="60DA945E" w14:paraId="68A083A1" w14:textId="3168B5EC">
          <w:pPr>
            <w:pStyle w:val="Header"/>
            <w:bidi w:val="0"/>
            <w:jc w:val="center"/>
          </w:pPr>
        </w:p>
      </w:tc>
      <w:tc>
        <w:tcPr>
          <w:tcW w:w="3005" w:type="dxa"/>
          <w:tcMar/>
        </w:tcPr>
        <w:p w:rsidR="60DA945E" w:rsidP="60DA945E" w:rsidRDefault="60DA945E" w14:paraId="1F89A962" w14:textId="0EEFF089">
          <w:pPr>
            <w:pStyle w:val="Header"/>
            <w:bidi w:val="0"/>
            <w:ind w:right="-115"/>
            <w:jc w:val="right"/>
          </w:pPr>
        </w:p>
      </w:tc>
    </w:tr>
  </w:tbl>
  <w:p w:rsidR="60DA945E" w:rsidP="60DA945E" w:rsidRDefault="60DA945E" w14:paraId="4CEECAA5" w14:textId="17FFD4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DA945E" w:rsidTr="60DA945E" w14:paraId="5A545D0D">
      <w:trPr>
        <w:trHeight w:val="300"/>
      </w:trPr>
      <w:tc>
        <w:tcPr>
          <w:tcW w:w="3005" w:type="dxa"/>
          <w:tcMar/>
        </w:tcPr>
        <w:p w:rsidR="60DA945E" w:rsidP="60DA945E" w:rsidRDefault="60DA945E" w14:paraId="310B2890" w14:textId="4B68D835">
          <w:pPr>
            <w:pStyle w:val="Header"/>
            <w:bidi w:val="0"/>
            <w:ind w:left="-115"/>
            <w:jc w:val="left"/>
          </w:pPr>
        </w:p>
      </w:tc>
      <w:tc>
        <w:tcPr>
          <w:tcW w:w="3005" w:type="dxa"/>
          <w:tcMar/>
        </w:tcPr>
        <w:p w:rsidR="60DA945E" w:rsidP="60DA945E" w:rsidRDefault="60DA945E" w14:paraId="403B1631" w14:textId="70C179D3">
          <w:pPr>
            <w:pStyle w:val="Header"/>
            <w:bidi w:val="0"/>
            <w:jc w:val="center"/>
          </w:pPr>
        </w:p>
      </w:tc>
      <w:tc>
        <w:tcPr>
          <w:tcW w:w="3005" w:type="dxa"/>
          <w:tcMar/>
        </w:tcPr>
        <w:p w:rsidR="60DA945E" w:rsidP="60DA945E" w:rsidRDefault="60DA945E" w14:paraId="709BA49A" w14:textId="744125B7">
          <w:pPr>
            <w:pStyle w:val="Header"/>
            <w:bidi w:val="0"/>
            <w:ind w:right="-115"/>
            <w:jc w:val="right"/>
          </w:pPr>
        </w:p>
      </w:tc>
    </w:tr>
  </w:tbl>
  <w:p w:rsidR="60DA945E" w:rsidP="60DA945E" w:rsidRDefault="60DA945E" w14:paraId="00277B6F" w14:textId="2EC2AF28">
    <w:pPr>
      <w:pStyle w:val="Header"/>
      <w:bidi w:val="0"/>
    </w:pPr>
  </w:p>
</w:hdr>
</file>

<file path=word/intelligence2.xml><?xml version="1.0" encoding="utf-8"?>
<int2:intelligence xmlns:int2="http://schemas.microsoft.com/office/intelligence/2020/intelligence">
  <int2:observations>
    <int2:textHash int2:hashCode="ald6d0P0BepqB+" int2:id="enUhXm8J">
      <int2:state int2:type="spell" int2:value="Rejected"/>
    </int2:textHash>
    <int2:textHash int2:hashCode="+jYdxplMtPRBMN" int2:id="gyEcYgdj">
      <int2:state int2:type="spell" int2:value="Rejected"/>
    </int2:textHash>
    <int2:textHash int2:hashCode="Xa2n4UOoi1BWvt" int2:id="1ACJ1zIS">
      <int2:state int2:type="spell" int2:value="Rejected"/>
    </int2:textHash>
    <int2:textHash int2:hashCode="W/SZQ2z9ok+0vs" int2:id="DeBdmRJS">
      <int2:state int2:type="spell" int2:value="Rejected"/>
    </int2:textHash>
    <int2:textHash int2:hashCode="c8NzMfWRSX/zM4" int2:id="nTiUjQnu">
      <int2:state int2:type="spell" int2:value="Rejected"/>
    </int2:textHash>
    <int2:textHash int2:hashCode="9NHC6FBdI5lZPg" int2:id="BZSuEEl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338ee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956E8"/>
    <w:rsid w:val="000149E3"/>
    <w:rsid w:val="000B8C40"/>
    <w:rsid w:val="00235006"/>
    <w:rsid w:val="0049EB2E"/>
    <w:rsid w:val="004A53DB"/>
    <w:rsid w:val="007FB0ED"/>
    <w:rsid w:val="007FF56E"/>
    <w:rsid w:val="0096210F"/>
    <w:rsid w:val="00A83141"/>
    <w:rsid w:val="00AB04F3"/>
    <w:rsid w:val="00AFF874"/>
    <w:rsid w:val="00B86F0B"/>
    <w:rsid w:val="00C6AE06"/>
    <w:rsid w:val="00E5DB13"/>
    <w:rsid w:val="00EA9EBD"/>
    <w:rsid w:val="00EEA4DE"/>
    <w:rsid w:val="00FD6C3A"/>
    <w:rsid w:val="0115E47A"/>
    <w:rsid w:val="011ECA8A"/>
    <w:rsid w:val="01209783"/>
    <w:rsid w:val="012776B9"/>
    <w:rsid w:val="01281B48"/>
    <w:rsid w:val="01323293"/>
    <w:rsid w:val="013AADD6"/>
    <w:rsid w:val="015D0501"/>
    <w:rsid w:val="01628AF8"/>
    <w:rsid w:val="017A0970"/>
    <w:rsid w:val="0192BC11"/>
    <w:rsid w:val="01A2244D"/>
    <w:rsid w:val="01B44BD3"/>
    <w:rsid w:val="01D45D6D"/>
    <w:rsid w:val="01DFB8CB"/>
    <w:rsid w:val="01E9F9DC"/>
    <w:rsid w:val="01EF7D17"/>
    <w:rsid w:val="01F41132"/>
    <w:rsid w:val="01F6C98B"/>
    <w:rsid w:val="01F8A48B"/>
    <w:rsid w:val="02003641"/>
    <w:rsid w:val="0211EFFD"/>
    <w:rsid w:val="0215E774"/>
    <w:rsid w:val="0219CDA3"/>
    <w:rsid w:val="0225C4CB"/>
    <w:rsid w:val="022F405E"/>
    <w:rsid w:val="023858BE"/>
    <w:rsid w:val="024DBBD4"/>
    <w:rsid w:val="025FC9EC"/>
    <w:rsid w:val="026CCC11"/>
    <w:rsid w:val="027DCA4F"/>
    <w:rsid w:val="02934C2F"/>
    <w:rsid w:val="02ACF467"/>
    <w:rsid w:val="02B7A2A6"/>
    <w:rsid w:val="02BD7646"/>
    <w:rsid w:val="02C5DD71"/>
    <w:rsid w:val="02E627A8"/>
    <w:rsid w:val="02ECDB05"/>
    <w:rsid w:val="02EFE8AF"/>
    <w:rsid w:val="02F8E330"/>
    <w:rsid w:val="02FECDA8"/>
    <w:rsid w:val="03075412"/>
    <w:rsid w:val="031F265D"/>
    <w:rsid w:val="0322F71D"/>
    <w:rsid w:val="032A420A"/>
    <w:rsid w:val="032F121C"/>
    <w:rsid w:val="03313610"/>
    <w:rsid w:val="035495C1"/>
    <w:rsid w:val="03583BE3"/>
    <w:rsid w:val="035A5BA1"/>
    <w:rsid w:val="0374386B"/>
    <w:rsid w:val="037C49EC"/>
    <w:rsid w:val="037DE0BB"/>
    <w:rsid w:val="038BCD7A"/>
    <w:rsid w:val="039209E0"/>
    <w:rsid w:val="03999985"/>
    <w:rsid w:val="039C21EC"/>
    <w:rsid w:val="03CC9363"/>
    <w:rsid w:val="03DCA60F"/>
    <w:rsid w:val="03E10DC6"/>
    <w:rsid w:val="03EBF06C"/>
    <w:rsid w:val="03EDBD76"/>
    <w:rsid w:val="04028E06"/>
    <w:rsid w:val="040CC03A"/>
    <w:rsid w:val="04211CE1"/>
    <w:rsid w:val="04252704"/>
    <w:rsid w:val="0428E936"/>
    <w:rsid w:val="042D0BB2"/>
    <w:rsid w:val="04305B7F"/>
    <w:rsid w:val="0445F4D7"/>
    <w:rsid w:val="044DDD23"/>
    <w:rsid w:val="0463F76E"/>
    <w:rsid w:val="0488890F"/>
    <w:rsid w:val="0489722B"/>
    <w:rsid w:val="048A818F"/>
    <w:rsid w:val="048CDF56"/>
    <w:rsid w:val="048E4B43"/>
    <w:rsid w:val="049ECC10"/>
    <w:rsid w:val="04A3811C"/>
    <w:rsid w:val="04A5CD79"/>
    <w:rsid w:val="04CAFEA8"/>
    <w:rsid w:val="04D43CC1"/>
    <w:rsid w:val="04D8AF41"/>
    <w:rsid w:val="04F760F8"/>
    <w:rsid w:val="04FF5413"/>
    <w:rsid w:val="05079B84"/>
    <w:rsid w:val="05079B84"/>
    <w:rsid w:val="050A1845"/>
    <w:rsid w:val="051F8B33"/>
    <w:rsid w:val="052AB2E6"/>
    <w:rsid w:val="054FDB87"/>
    <w:rsid w:val="0554DFD8"/>
    <w:rsid w:val="057726C7"/>
    <w:rsid w:val="0577E516"/>
    <w:rsid w:val="05812332"/>
    <w:rsid w:val="0588E8D3"/>
    <w:rsid w:val="058F7763"/>
    <w:rsid w:val="05A80727"/>
    <w:rsid w:val="05B2910B"/>
    <w:rsid w:val="05B806EB"/>
    <w:rsid w:val="05B9FADB"/>
    <w:rsid w:val="05D03F9B"/>
    <w:rsid w:val="05D6C7CA"/>
    <w:rsid w:val="05E0D9B1"/>
    <w:rsid w:val="05E46E05"/>
    <w:rsid w:val="05E70163"/>
    <w:rsid w:val="05FE7AE8"/>
    <w:rsid w:val="0601D7B8"/>
    <w:rsid w:val="061D3563"/>
    <w:rsid w:val="061D7D54"/>
    <w:rsid w:val="063AB6A6"/>
    <w:rsid w:val="06463712"/>
    <w:rsid w:val="0647200D"/>
    <w:rsid w:val="0662A674"/>
    <w:rsid w:val="06636BF7"/>
    <w:rsid w:val="066D78C3"/>
    <w:rsid w:val="06710491"/>
    <w:rsid w:val="06979B23"/>
    <w:rsid w:val="069B9AED"/>
    <w:rsid w:val="06A1E10A"/>
    <w:rsid w:val="06A31083"/>
    <w:rsid w:val="06A8F06C"/>
    <w:rsid w:val="06B4DDEC"/>
    <w:rsid w:val="06D4AA3A"/>
    <w:rsid w:val="06DE6B3B"/>
    <w:rsid w:val="06ED691B"/>
    <w:rsid w:val="06ED691B"/>
    <w:rsid w:val="070FE2F3"/>
    <w:rsid w:val="070FE2F3"/>
    <w:rsid w:val="071197F0"/>
    <w:rsid w:val="07186B72"/>
    <w:rsid w:val="071DB2E2"/>
    <w:rsid w:val="072C4E50"/>
    <w:rsid w:val="072E2288"/>
    <w:rsid w:val="072F0413"/>
    <w:rsid w:val="074AEB44"/>
    <w:rsid w:val="0779F4C3"/>
    <w:rsid w:val="0795DDBF"/>
    <w:rsid w:val="07A516FD"/>
    <w:rsid w:val="07A81D57"/>
    <w:rsid w:val="07AC6B20"/>
    <w:rsid w:val="07B11452"/>
    <w:rsid w:val="07C6B723"/>
    <w:rsid w:val="07D91F52"/>
    <w:rsid w:val="07E0945A"/>
    <w:rsid w:val="07E6F512"/>
    <w:rsid w:val="0803DA16"/>
    <w:rsid w:val="081ABC06"/>
    <w:rsid w:val="08220B89"/>
    <w:rsid w:val="082AF2C1"/>
    <w:rsid w:val="0830D703"/>
    <w:rsid w:val="08329665"/>
    <w:rsid w:val="083B659C"/>
    <w:rsid w:val="083C54B5"/>
    <w:rsid w:val="0847C9DE"/>
    <w:rsid w:val="084AE82E"/>
    <w:rsid w:val="0861EC71"/>
    <w:rsid w:val="0863256A"/>
    <w:rsid w:val="08638040"/>
    <w:rsid w:val="087F9322"/>
    <w:rsid w:val="088B6B45"/>
    <w:rsid w:val="08A20EA1"/>
    <w:rsid w:val="08AADFB8"/>
    <w:rsid w:val="08DF6956"/>
    <w:rsid w:val="08E4B062"/>
    <w:rsid w:val="08E900D1"/>
    <w:rsid w:val="091C4E96"/>
    <w:rsid w:val="0933A79E"/>
    <w:rsid w:val="09531D91"/>
    <w:rsid w:val="0954FFDD"/>
    <w:rsid w:val="095FF8A3"/>
    <w:rsid w:val="0976C7C2"/>
    <w:rsid w:val="09775474"/>
    <w:rsid w:val="0996B470"/>
    <w:rsid w:val="09972B4B"/>
    <w:rsid w:val="099C759C"/>
    <w:rsid w:val="099CD244"/>
    <w:rsid w:val="09BFB653"/>
    <w:rsid w:val="09D8B3F4"/>
    <w:rsid w:val="09DC5492"/>
    <w:rsid w:val="09DE2668"/>
    <w:rsid w:val="0A01A4F5"/>
    <w:rsid w:val="0A01FEEC"/>
    <w:rsid w:val="0A06AAC9"/>
    <w:rsid w:val="0A28E5A7"/>
    <w:rsid w:val="0A29ABF9"/>
    <w:rsid w:val="0A2F5AC7"/>
    <w:rsid w:val="0A35CB8C"/>
    <w:rsid w:val="0A4052FB"/>
    <w:rsid w:val="0A422159"/>
    <w:rsid w:val="0A43AAE3"/>
    <w:rsid w:val="0A662D65"/>
    <w:rsid w:val="0A739C33"/>
    <w:rsid w:val="0A793E7F"/>
    <w:rsid w:val="0A962414"/>
    <w:rsid w:val="0A96CC03"/>
    <w:rsid w:val="0A982075"/>
    <w:rsid w:val="0AAB276A"/>
    <w:rsid w:val="0AB740B8"/>
    <w:rsid w:val="0AD9F1A5"/>
    <w:rsid w:val="0AF34FC7"/>
    <w:rsid w:val="0B0B5F6F"/>
    <w:rsid w:val="0B0BC381"/>
    <w:rsid w:val="0B1C3FD8"/>
    <w:rsid w:val="0B28744D"/>
    <w:rsid w:val="0B448260"/>
    <w:rsid w:val="0B44B44C"/>
    <w:rsid w:val="0B478225"/>
    <w:rsid w:val="0B49A59B"/>
    <w:rsid w:val="0B52EFC8"/>
    <w:rsid w:val="0B65073E"/>
    <w:rsid w:val="0B6908D8"/>
    <w:rsid w:val="0B694CF0"/>
    <w:rsid w:val="0B6B52A4"/>
    <w:rsid w:val="0B72447F"/>
    <w:rsid w:val="0B792F63"/>
    <w:rsid w:val="0B816025"/>
    <w:rsid w:val="0B8EF091"/>
    <w:rsid w:val="0B903A3F"/>
    <w:rsid w:val="0B9091B6"/>
    <w:rsid w:val="0BA66787"/>
    <w:rsid w:val="0BAAF814"/>
    <w:rsid w:val="0BB12A05"/>
    <w:rsid w:val="0BB3BA01"/>
    <w:rsid w:val="0BC7F317"/>
    <w:rsid w:val="0BD486EF"/>
    <w:rsid w:val="0BD7CE0B"/>
    <w:rsid w:val="0BED6AB0"/>
    <w:rsid w:val="0BFC1C91"/>
    <w:rsid w:val="0BFC6202"/>
    <w:rsid w:val="0C0074AF"/>
    <w:rsid w:val="0C10B3A5"/>
    <w:rsid w:val="0C1C3244"/>
    <w:rsid w:val="0C1D285D"/>
    <w:rsid w:val="0C262507"/>
    <w:rsid w:val="0C2ACF3D"/>
    <w:rsid w:val="0C3665CC"/>
    <w:rsid w:val="0C3F0998"/>
    <w:rsid w:val="0C4FE28A"/>
    <w:rsid w:val="0C70D000"/>
    <w:rsid w:val="0C758519"/>
    <w:rsid w:val="0C770954"/>
    <w:rsid w:val="0C7E6E1B"/>
    <w:rsid w:val="0C8574BA"/>
    <w:rsid w:val="0C8BF9F2"/>
    <w:rsid w:val="0C950510"/>
    <w:rsid w:val="0C9FCD59"/>
    <w:rsid w:val="0CA56676"/>
    <w:rsid w:val="0CAA2AD1"/>
    <w:rsid w:val="0CB68890"/>
    <w:rsid w:val="0CC983C1"/>
    <w:rsid w:val="0CCAC841"/>
    <w:rsid w:val="0CD41143"/>
    <w:rsid w:val="0CEFDAE8"/>
    <w:rsid w:val="0D0165C5"/>
    <w:rsid w:val="0D181148"/>
    <w:rsid w:val="0D2E3CAA"/>
    <w:rsid w:val="0D401105"/>
    <w:rsid w:val="0D431DE0"/>
    <w:rsid w:val="0D49B3AF"/>
    <w:rsid w:val="0D643E8B"/>
    <w:rsid w:val="0D67548C"/>
    <w:rsid w:val="0D8D2250"/>
    <w:rsid w:val="0D93D394"/>
    <w:rsid w:val="0D989F02"/>
    <w:rsid w:val="0DA786C6"/>
    <w:rsid w:val="0DBC07D0"/>
    <w:rsid w:val="0DBE9A99"/>
    <w:rsid w:val="0DBF346F"/>
    <w:rsid w:val="0DC609D5"/>
    <w:rsid w:val="0DCDCB98"/>
    <w:rsid w:val="0DD31B32"/>
    <w:rsid w:val="0DDA3420"/>
    <w:rsid w:val="0DDE1FFD"/>
    <w:rsid w:val="0DDE985A"/>
    <w:rsid w:val="0DE783D5"/>
    <w:rsid w:val="0DF3826E"/>
    <w:rsid w:val="0E0D39D7"/>
    <w:rsid w:val="0E10783E"/>
    <w:rsid w:val="0E15A705"/>
    <w:rsid w:val="0E23A65F"/>
    <w:rsid w:val="0E2499F8"/>
    <w:rsid w:val="0E29B08C"/>
    <w:rsid w:val="0E3E6365"/>
    <w:rsid w:val="0E42B66B"/>
    <w:rsid w:val="0E42D020"/>
    <w:rsid w:val="0E63710F"/>
    <w:rsid w:val="0E7292D0"/>
    <w:rsid w:val="0E80AD29"/>
    <w:rsid w:val="0E8819B1"/>
    <w:rsid w:val="0E90C543"/>
    <w:rsid w:val="0E99B833"/>
    <w:rsid w:val="0EA8AFD8"/>
    <w:rsid w:val="0EA8AFD8"/>
    <w:rsid w:val="0EB10C12"/>
    <w:rsid w:val="0EB11AFE"/>
    <w:rsid w:val="0EBCB6CC"/>
    <w:rsid w:val="0EC32825"/>
    <w:rsid w:val="0EC7A542"/>
    <w:rsid w:val="0ECE838A"/>
    <w:rsid w:val="0ECE838A"/>
    <w:rsid w:val="0EDD73E1"/>
    <w:rsid w:val="0F0AC407"/>
    <w:rsid w:val="0F0E7AD2"/>
    <w:rsid w:val="0F10AB8B"/>
    <w:rsid w:val="0F146454"/>
    <w:rsid w:val="0F155E38"/>
    <w:rsid w:val="0F1E53FD"/>
    <w:rsid w:val="0F21BE6C"/>
    <w:rsid w:val="0F401DD0"/>
    <w:rsid w:val="0F565C35"/>
    <w:rsid w:val="0F5A3283"/>
    <w:rsid w:val="0F6694D2"/>
    <w:rsid w:val="0F6D46FC"/>
    <w:rsid w:val="0F7C9A5F"/>
    <w:rsid w:val="0F824A03"/>
    <w:rsid w:val="0F83A38C"/>
    <w:rsid w:val="0F9AA9E9"/>
    <w:rsid w:val="0FA23699"/>
    <w:rsid w:val="0FB40F81"/>
    <w:rsid w:val="0FB5A3D7"/>
    <w:rsid w:val="0FB9E59E"/>
    <w:rsid w:val="0FC81AA1"/>
    <w:rsid w:val="0FD37D0C"/>
    <w:rsid w:val="0FE18522"/>
    <w:rsid w:val="0FF190A3"/>
    <w:rsid w:val="10021D70"/>
    <w:rsid w:val="1008B0AB"/>
    <w:rsid w:val="100C1365"/>
    <w:rsid w:val="102227D9"/>
    <w:rsid w:val="103B274F"/>
    <w:rsid w:val="1049A1E1"/>
    <w:rsid w:val="105C0EEA"/>
    <w:rsid w:val="108B39FD"/>
    <w:rsid w:val="10A6B733"/>
    <w:rsid w:val="10B79DB8"/>
    <w:rsid w:val="10C54A1F"/>
    <w:rsid w:val="10D75989"/>
    <w:rsid w:val="10D8C500"/>
    <w:rsid w:val="1110810F"/>
    <w:rsid w:val="111088B2"/>
    <w:rsid w:val="1130D8A6"/>
    <w:rsid w:val="1147F99E"/>
    <w:rsid w:val="114B1C92"/>
    <w:rsid w:val="114F6D7E"/>
    <w:rsid w:val="115FFB55"/>
    <w:rsid w:val="11617F5E"/>
    <w:rsid w:val="11646583"/>
    <w:rsid w:val="11651FD2"/>
    <w:rsid w:val="116ED548"/>
    <w:rsid w:val="117345D7"/>
    <w:rsid w:val="117E5347"/>
    <w:rsid w:val="11816819"/>
    <w:rsid w:val="11816819"/>
    <w:rsid w:val="1184A001"/>
    <w:rsid w:val="1188EC52"/>
    <w:rsid w:val="1196ED97"/>
    <w:rsid w:val="1199754C"/>
    <w:rsid w:val="119B3A89"/>
    <w:rsid w:val="11A0C5C1"/>
    <w:rsid w:val="11A55F65"/>
    <w:rsid w:val="11AF2629"/>
    <w:rsid w:val="11B22004"/>
    <w:rsid w:val="11CA787A"/>
    <w:rsid w:val="11CBD32E"/>
    <w:rsid w:val="11D13B2B"/>
    <w:rsid w:val="12134383"/>
    <w:rsid w:val="1220BDBB"/>
    <w:rsid w:val="1229A01A"/>
    <w:rsid w:val="12373175"/>
    <w:rsid w:val="123B15ED"/>
    <w:rsid w:val="123F8A78"/>
    <w:rsid w:val="1245B4B1"/>
    <w:rsid w:val="124F167F"/>
    <w:rsid w:val="126EA588"/>
    <w:rsid w:val="1287C3A0"/>
    <w:rsid w:val="1297FC61"/>
    <w:rsid w:val="129F4185"/>
    <w:rsid w:val="12A4DEE3"/>
    <w:rsid w:val="12AF5468"/>
    <w:rsid w:val="12CD4603"/>
    <w:rsid w:val="12E35874"/>
    <w:rsid w:val="12E3E1E0"/>
    <w:rsid w:val="1304ADD0"/>
    <w:rsid w:val="1317B6E9"/>
    <w:rsid w:val="13228634"/>
    <w:rsid w:val="13382F8D"/>
    <w:rsid w:val="134965A8"/>
    <w:rsid w:val="134F43DF"/>
    <w:rsid w:val="1359FB53"/>
    <w:rsid w:val="137A3391"/>
    <w:rsid w:val="138CEA6E"/>
    <w:rsid w:val="1394737C"/>
    <w:rsid w:val="13BE0697"/>
    <w:rsid w:val="13BF066B"/>
    <w:rsid w:val="13C85BF8"/>
    <w:rsid w:val="13DDA87E"/>
    <w:rsid w:val="13F140FF"/>
    <w:rsid w:val="1410802A"/>
    <w:rsid w:val="141A4B51"/>
    <w:rsid w:val="141A4B51"/>
    <w:rsid w:val="1432D25A"/>
    <w:rsid w:val="14388BAC"/>
    <w:rsid w:val="143C6CC9"/>
    <w:rsid w:val="144579D4"/>
    <w:rsid w:val="144579D4"/>
    <w:rsid w:val="144D0637"/>
    <w:rsid w:val="147534AF"/>
    <w:rsid w:val="14845224"/>
    <w:rsid w:val="14896FF2"/>
    <w:rsid w:val="14A4CEB5"/>
    <w:rsid w:val="14B8E4DC"/>
    <w:rsid w:val="14C26952"/>
    <w:rsid w:val="14C44642"/>
    <w:rsid w:val="14C7B392"/>
    <w:rsid w:val="14D13036"/>
    <w:rsid w:val="14EE6BAE"/>
    <w:rsid w:val="14F20DA2"/>
    <w:rsid w:val="150A7E8E"/>
    <w:rsid w:val="152136DC"/>
    <w:rsid w:val="15559130"/>
    <w:rsid w:val="155639EA"/>
    <w:rsid w:val="1559C2D8"/>
    <w:rsid w:val="155DDCB2"/>
    <w:rsid w:val="156683CB"/>
    <w:rsid w:val="156F651F"/>
    <w:rsid w:val="157D0E10"/>
    <w:rsid w:val="158AC8C9"/>
    <w:rsid w:val="15A80988"/>
    <w:rsid w:val="15B2E91B"/>
    <w:rsid w:val="15B34CCB"/>
    <w:rsid w:val="15B9E39F"/>
    <w:rsid w:val="15B9E39F"/>
    <w:rsid w:val="15BE83D8"/>
    <w:rsid w:val="15C6606B"/>
    <w:rsid w:val="15D3F27F"/>
    <w:rsid w:val="15E320EE"/>
    <w:rsid w:val="15E71693"/>
    <w:rsid w:val="15F72B42"/>
    <w:rsid w:val="16140D52"/>
    <w:rsid w:val="16213D51"/>
    <w:rsid w:val="163F0C34"/>
    <w:rsid w:val="16425C38"/>
    <w:rsid w:val="1653282B"/>
    <w:rsid w:val="1666789A"/>
    <w:rsid w:val="16708A3A"/>
    <w:rsid w:val="16719E14"/>
    <w:rsid w:val="16831352"/>
    <w:rsid w:val="168616B5"/>
    <w:rsid w:val="1688C58B"/>
    <w:rsid w:val="168C0C4C"/>
    <w:rsid w:val="16905712"/>
    <w:rsid w:val="16B516DA"/>
    <w:rsid w:val="16BD7E54"/>
    <w:rsid w:val="16BF4525"/>
    <w:rsid w:val="16C73E26"/>
    <w:rsid w:val="16C88A93"/>
    <w:rsid w:val="16DC3551"/>
    <w:rsid w:val="16DEB95E"/>
    <w:rsid w:val="16DF3549"/>
    <w:rsid w:val="16EA40DC"/>
    <w:rsid w:val="16EF6D5C"/>
    <w:rsid w:val="16EF6D5C"/>
    <w:rsid w:val="16F287A3"/>
    <w:rsid w:val="16F30A41"/>
    <w:rsid w:val="170F539A"/>
    <w:rsid w:val="17114550"/>
    <w:rsid w:val="17114550"/>
    <w:rsid w:val="1714C57B"/>
    <w:rsid w:val="17196F33"/>
    <w:rsid w:val="171A23C8"/>
    <w:rsid w:val="171CCC7B"/>
    <w:rsid w:val="1720EFCA"/>
    <w:rsid w:val="172DDB6A"/>
    <w:rsid w:val="174C428B"/>
    <w:rsid w:val="17528974"/>
    <w:rsid w:val="17555686"/>
    <w:rsid w:val="17687B71"/>
    <w:rsid w:val="1768F13E"/>
    <w:rsid w:val="176DE56E"/>
    <w:rsid w:val="1777A5C7"/>
    <w:rsid w:val="17A822C4"/>
    <w:rsid w:val="17AA1F6C"/>
    <w:rsid w:val="17BEFA22"/>
    <w:rsid w:val="17C48FFF"/>
    <w:rsid w:val="17D646E6"/>
    <w:rsid w:val="17E50F3E"/>
    <w:rsid w:val="17F19558"/>
    <w:rsid w:val="17F43FF7"/>
    <w:rsid w:val="17FD33EB"/>
    <w:rsid w:val="18093626"/>
    <w:rsid w:val="181294EB"/>
    <w:rsid w:val="181BA4BA"/>
    <w:rsid w:val="18213590"/>
    <w:rsid w:val="182FD4DD"/>
    <w:rsid w:val="18480D8E"/>
    <w:rsid w:val="186322D4"/>
    <w:rsid w:val="18682241"/>
    <w:rsid w:val="18840E32"/>
    <w:rsid w:val="188D23C1"/>
    <w:rsid w:val="188EA321"/>
    <w:rsid w:val="18932845"/>
    <w:rsid w:val="189D744C"/>
    <w:rsid w:val="18A5DCA1"/>
    <w:rsid w:val="18A73AC6"/>
    <w:rsid w:val="18AF395C"/>
    <w:rsid w:val="18B04798"/>
    <w:rsid w:val="18B17255"/>
    <w:rsid w:val="18BD6C74"/>
    <w:rsid w:val="18C53102"/>
    <w:rsid w:val="18CD7609"/>
    <w:rsid w:val="18E60170"/>
    <w:rsid w:val="18E9C30E"/>
    <w:rsid w:val="18EBACD8"/>
    <w:rsid w:val="18F560FC"/>
    <w:rsid w:val="19042215"/>
    <w:rsid w:val="19042215"/>
    <w:rsid w:val="1913E863"/>
    <w:rsid w:val="191994B6"/>
    <w:rsid w:val="191C4A0C"/>
    <w:rsid w:val="191F0E88"/>
    <w:rsid w:val="192A4017"/>
    <w:rsid w:val="19374D5E"/>
    <w:rsid w:val="19549964"/>
    <w:rsid w:val="19624FA8"/>
    <w:rsid w:val="197A24F3"/>
    <w:rsid w:val="197DFC81"/>
    <w:rsid w:val="198F7F57"/>
    <w:rsid w:val="19914EB9"/>
    <w:rsid w:val="19940564"/>
    <w:rsid w:val="19990E85"/>
    <w:rsid w:val="19B16092"/>
    <w:rsid w:val="19BCC33C"/>
    <w:rsid w:val="19BCF258"/>
    <w:rsid w:val="19BEBB20"/>
    <w:rsid w:val="19C1DAE5"/>
    <w:rsid w:val="19CBEC58"/>
    <w:rsid w:val="1A149F30"/>
    <w:rsid w:val="1A18F88F"/>
    <w:rsid w:val="1A2048D7"/>
    <w:rsid w:val="1A225E3F"/>
    <w:rsid w:val="1A2CEA6D"/>
    <w:rsid w:val="1A30C437"/>
    <w:rsid w:val="1A33F631"/>
    <w:rsid w:val="1A43029C"/>
    <w:rsid w:val="1A4B22EE"/>
    <w:rsid w:val="1A594D2C"/>
    <w:rsid w:val="1A63BF32"/>
    <w:rsid w:val="1A6595E3"/>
    <w:rsid w:val="1A73C61A"/>
    <w:rsid w:val="1A75A0C8"/>
    <w:rsid w:val="1A8C3F0B"/>
    <w:rsid w:val="1A90570D"/>
    <w:rsid w:val="1A99A268"/>
    <w:rsid w:val="1A9D7F59"/>
    <w:rsid w:val="1AA006F1"/>
    <w:rsid w:val="1AA96100"/>
    <w:rsid w:val="1AAF1644"/>
    <w:rsid w:val="1AC8E783"/>
    <w:rsid w:val="1AD6DF0D"/>
    <w:rsid w:val="1AE49D46"/>
    <w:rsid w:val="1AF07F4E"/>
    <w:rsid w:val="1B0F4825"/>
    <w:rsid w:val="1B279FC4"/>
    <w:rsid w:val="1B29A5CB"/>
    <w:rsid w:val="1B388DD8"/>
    <w:rsid w:val="1B4F930F"/>
    <w:rsid w:val="1B591D7C"/>
    <w:rsid w:val="1B5B3445"/>
    <w:rsid w:val="1B6A85BD"/>
    <w:rsid w:val="1B793385"/>
    <w:rsid w:val="1B79E1F7"/>
    <w:rsid w:val="1B8256ED"/>
    <w:rsid w:val="1B8F96BE"/>
    <w:rsid w:val="1BC2A32E"/>
    <w:rsid w:val="1BCA9365"/>
    <w:rsid w:val="1BCAE187"/>
    <w:rsid w:val="1BCDEB45"/>
    <w:rsid w:val="1C0A9872"/>
    <w:rsid w:val="1C158448"/>
    <w:rsid w:val="1C1FEBB0"/>
    <w:rsid w:val="1C3C9395"/>
    <w:rsid w:val="1C458659"/>
    <w:rsid w:val="1C66A06E"/>
    <w:rsid w:val="1C6D461B"/>
    <w:rsid w:val="1C6F73C4"/>
    <w:rsid w:val="1C91F908"/>
    <w:rsid w:val="1C95733F"/>
    <w:rsid w:val="1C9D343C"/>
    <w:rsid w:val="1CA9644B"/>
    <w:rsid w:val="1CAB0F14"/>
    <w:rsid w:val="1CBB76F6"/>
    <w:rsid w:val="1CC8AE85"/>
    <w:rsid w:val="1CD17F18"/>
    <w:rsid w:val="1CE38252"/>
    <w:rsid w:val="1CE7508E"/>
    <w:rsid w:val="1CEF49BD"/>
    <w:rsid w:val="1CEF61E7"/>
    <w:rsid w:val="1CF40FF8"/>
    <w:rsid w:val="1CF633E2"/>
    <w:rsid w:val="1CF6CB1A"/>
    <w:rsid w:val="1D040E8C"/>
    <w:rsid w:val="1D416FD8"/>
    <w:rsid w:val="1D48F070"/>
    <w:rsid w:val="1D48F070"/>
    <w:rsid w:val="1D4FE53F"/>
    <w:rsid w:val="1D58DABF"/>
    <w:rsid w:val="1D656ED2"/>
    <w:rsid w:val="1D742BC7"/>
    <w:rsid w:val="1D7C1F74"/>
    <w:rsid w:val="1D9246EA"/>
    <w:rsid w:val="1DA7BA70"/>
    <w:rsid w:val="1DBDD1D7"/>
    <w:rsid w:val="1DCDAD9F"/>
    <w:rsid w:val="1DD8CC96"/>
    <w:rsid w:val="1DEEC8BF"/>
    <w:rsid w:val="1DFD3955"/>
    <w:rsid w:val="1E10852D"/>
    <w:rsid w:val="1E12256A"/>
    <w:rsid w:val="1E236C9D"/>
    <w:rsid w:val="1E39E824"/>
    <w:rsid w:val="1E433198"/>
    <w:rsid w:val="1E797329"/>
    <w:rsid w:val="1E79DC3D"/>
    <w:rsid w:val="1E7E31BC"/>
    <w:rsid w:val="1E84E7D7"/>
    <w:rsid w:val="1E86B89E"/>
    <w:rsid w:val="1E871182"/>
    <w:rsid w:val="1E8BAAD1"/>
    <w:rsid w:val="1EB0F73D"/>
    <w:rsid w:val="1EBCD37B"/>
    <w:rsid w:val="1EC2FC48"/>
    <w:rsid w:val="1EC5298E"/>
    <w:rsid w:val="1ECEAA1C"/>
    <w:rsid w:val="1EEF858F"/>
    <w:rsid w:val="1EF8BA87"/>
    <w:rsid w:val="1F1BE2F9"/>
    <w:rsid w:val="1F1D16BA"/>
    <w:rsid w:val="1F2CD759"/>
    <w:rsid w:val="1F2E7D3E"/>
    <w:rsid w:val="1F2EC217"/>
    <w:rsid w:val="1F3A4DB7"/>
    <w:rsid w:val="1F4B0553"/>
    <w:rsid w:val="1F5110D6"/>
    <w:rsid w:val="1F56D604"/>
    <w:rsid w:val="1F56D604"/>
    <w:rsid w:val="1F616C5D"/>
    <w:rsid w:val="1F6A5AFE"/>
    <w:rsid w:val="1F6FF2B4"/>
    <w:rsid w:val="1F77B5CC"/>
    <w:rsid w:val="1F7F9ED8"/>
    <w:rsid w:val="1F804B83"/>
    <w:rsid w:val="1F804B83"/>
    <w:rsid w:val="1F8456C2"/>
    <w:rsid w:val="1F97A68A"/>
    <w:rsid w:val="1FA1F5C7"/>
    <w:rsid w:val="1FB18308"/>
    <w:rsid w:val="1FB5DD4B"/>
    <w:rsid w:val="1FB99F8C"/>
    <w:rsid w:val="1FBB654B"/>
    <w:rsid w:val="1FC932AA"/>
    <w:rsid w:val="1FCD5066"/>
    <w:rsid w:val="1FCDE5D4"/>
    <w:rsid w:val="1FCF6174"/>
    <w:rsid w:val="1FD07764"/>
    <w:rsid w:val="1FDFEC24"/>
    <w:rsid w:val="1FF25E11"/>
    <w:rsid w:val="20145EE4"/>
    <w:rsid w:val="20166FE5"/>
    <w:rsid w:val="201A0B35"/>
    <w:rsid w:val="2031219A"/>
    <w:rsid w:val="2034F4A5"/>
    <w:rsid w:val="2035D759"/>
    <w:rsid w:val="203C1F78"/>
    <w:rsid w:val="20497034"/>
    <w:rsid w:val="20586550"/>
    <w:rsid w:val="2078CFB6"/>
    <w:rsid w:val="207FE9C5"/>
    <w:rsid w:val="209F0D64"/>
    <w:rsid w:val="20A1A5A5"/>
    <w:rsid w:val="20C93C4B"/>
    <w:rsid w:val="20CBFE5B"/>
    <w:rsid w:val="20CD0DC0"/>
    <w:rsid w:val="20D02AFD"/>
    <w:rsid w:val="20D29C38"/>
    <w:rsid w:val="20E6D8EF"/>
    <w:rsid w:val="20EF9EA0"/>
    <w:rsid w:val="2107A1F7"/>
    <w:rsid w:val="2112B6E2"/>
    <w:rsid w:val="211333A6"/>
    <w:rsid w:val="2131459C"/>
    <w:rsid w:val="213FCEBE"/>
    <w:rsid w:val="214ECC13"/>
    <w:rsid w:val="2151E29B"/>
    <w:rsid w:val="216A77E0"/>
    <w:rsid w:val="217492C6"/>
    <w:rsid w:val="2186874F"/>
    <w:rsid w:val="21940D8D"/>
    <w:rsid w:val="21940D8D"/>
    <w:rsid w:val="21998057"/>
    <w:rsid w:val="21E610CF"/>
    <w:rsid w:val="21E7912B"/>
    <w:rsid w:val="21EE2E9F"/>
    <w:rsid w:val="21F73A89"/>
    <w:rsid w:val="2209B655"/>
    <w:rsid w:val="220BBF7C"/>
    <w:rsid w:val="221C5DCF"/>
    <w:rsid w:val="22203A65"/>
    <w:rsid w:val="2234A5F2"/>
    <w:rsid w:val="2237943A"/>
    <w:rsid w:val="226E0D56"/>
    <w:rsid w:val="226E3F49"/>
    <w:rsid w:val="227B81F0"/>
    <w:rsid w:val="2287E28E"/>
    <w:rsid w:val="22908BDD"/>
    <w:rsid w:val="22BD009F"/>
    <w:rsid w:val="22DD6EF8"/>
    <w:rsid w:val="230D341B"/>
    <w:rsid w:val="2313AF67"/>
    <w:rsid w:val="231642FD"/>
    <w:rsid w:val="2331A2F7"/>
    <w:rsid w:val="233FCE2E"/>
    <w:rsid w:val="2344DB2E"/>
    <w:rsid w:val="2350E055"/>
    <w:rsid w:val="235342AC"/>
    <w:rsid w:val="23566EE9"/>
    <w:rsid w:val="235BEA1B"/>
    <w:rsid w:val="23831A8D"/>
    <w:rsid w:val="238FF082"/>
    <w:rsid w:val="2392A9E1"/>
    <w:rsid w:val="2392A9E1"/>
    <w:rsid w:val="23C80868"/>
    <w:rsid w:val="23CF3D76"/>
    <w:rsid w:val="23F8E5C5"/>
    <w:rsid w:val="23FC993C"/>
    <w:rsid w:val="2418E49D"/>
    <w:rsid w:val="241AF9FE"/>
    <w:rsid w:val="24292E0B"/>
    <w:rsid w:val="24295122"/>
    <w:rsid w:val="244616F4"/>
    <w:rsid w:val="244EB2F7"/>
    <w:rsid w:val="244EB2F7"/>
    <w:rsid w:val="2451D425"/>
    <w:rsid w:val="2455DADB"/>
    <w:rsid w:val="246ED62A"/>
    <w:rsid w:val="247180CA"/>
    <w:rsid w:val="247DF63C"/>
    <w:rsid w:val="24852469"/>
    <w:rsid w:val="248CDB47"/>
    <w:rsid w:val="249176F9"/>
    <w:rsid w:val="249F188E"/>
    <w:rsid w:val="24C614DB"/>
    <w:rsid w:val="24DA6B57"/>
    <w:rsid w:val="24EA4CAE"/>
    <w:rsid w:val="250B6A1A"/>
    <w:rsid w:val="25293B9F"/>
    <w:rsid w:val="2531423F"/>
    <w:rsid w:val="253D7FFC"/>
    <w:rsid w:val="2544A7A3"/>
    <w:rsid w:val="255D4652"/>
    <w:rsid w:val="25656793"/>
    <w:rsid w:val="256A29CF"/>
    <w:rsid w:val="257460F0"/>
    <w:rsid w:val="25884742"/>
    <w:rsid w:val="2599FE97"/>
    <w:rsid w:val="259AC38A"/>
    <w:rsid w:val="259C9AFA"/>
    <w:rsid w:val="259EFBF0"/>
    <w:rsid w:val="25A73BC6"/>
    <w:rsid w:val="25ADE5E4"/>
    <w:rsid w:val="25B6CED3"/>
    <w:rsid w:val="25CE1F23"/>
    <w:rsid w:val="25D26EE1"/>
    <w:rsid w:val="25D539C8"/>
    <w:rsid w:val="25DD24F8"/>
    <w:rsid w:val="25DE8AC1"/>
    <w:rsid w:val="26180EC8"/>
    <w:rsid w:val="261A0DED"/>
    <w:rsid w:val="263CA774"/>
    <w:rsid w:val="26430D45"/>
    <w:rsid w:val="2645724D"/>
    <w:rsid w:val="264E68E8"/>
    <w:rsid w:val="264EF6AA"/>
    <w:rsid w:val="266217FF"/>
    <w:rsid w:val="267528FF"/>
    <w:rsid w:val="267528FF"/>
    <w:rsid w:val="26882CC4"/>
    <w:rsid w:val="26959F10"/>
    <w:rsid w:val="269DCC47"/>
    <w:rsid w:val="269FBB4B"/>
    <w:rsid w:val="26A411E4"/>
    <w:rsid w:val="26A4C536"/>
    <w:rsid w:val="26B7B631"/>
    <w:rsid w:val="26C6F855"/>
    <w:rsid w:val="26D057F0"/>
    <w:rsid w:val="26D1613A"/>
    <w:rsid w:val="26D1613A"/>
    <w:rsid w:val="26ED2833"/>
    <w:rsid w:val="26FF8816"/>
    <w:rsid w:val="27027F62"/>
    <w:rsid w:val="271A3E31"/>
    <w:rsid w:val="271A713A"/>
    <w:rsid w:val="272615EA"/>
    <w:rsid w:val="272B63F5"/>
    <w:rsid w:val="272F010A"/>
    <w:rsid w:val="2733A371"/>
    <w:rsid w:val="273DC18C"/>
    <w:rsid w:val="273E3B44"/>
    <w:rsid w:val="2747357C"/>
    <w:rsid w:val="27660517"/>
    <w:rsid w:val="27660517"/>
    <w:rsid w:val="2777201E"/>
    <w:rsid w:val="279B855D"/>
    <w:rsid w:val="27A0BDD7"/>
    <w:rsid w:val="27ADB863"/>
    <w:rsid w:val="27F03205"/>
    <w:rsid w:val="27F14B95"/>
    <w:rsid w:val="27F2AE1C"/>
    <w:rsid w:val="280CB621"/>
    <w:rsid w:val="28256B43"/>
    <w:rsid w:val="284C1646"/>
    <w:rsid w:val="28606D09"/>
    <w:rsid w:val="286C1025"/>
    <w:rsid w:val="28791E63"/>
    <w:rsid w:val="287A3CCC"/>
    <w:rsid w:val="287F823A"/>
    <w:rsid w:val="2887741D"/>
    <w:rsid w:val="2889FE69"/>
    <w:rsid w:val="28948544"/>
    <w:rsid w:val="28952921"/>
    <w:rsid w:val="28977BD9"/>
    <w:rsid w:val="28993350"/>
    <w:rsid w:val="28B216F1"/>
    <w:rsid w:val="28BA7572"/>
    <w:rsid w:val="28D17193"/>
    <w:rsid w:val="28D36E97"/>
    <w:rsid w:val="28D799AE"/>
    <w:rsid w:val="28F3074F"/>
    <w:rsid w:val="28F4E3D1"/>
    <w:rsid w:val="28FDFA9D"/>
    <w:rsid w:val="2912FE0B"/>
    <w:rsid w:val="292FAC75"/>
    <w:rsid w:val="294E0C0F"/>
    <w:rsid w:val="296791D7"/>
    <w:rsid w:val="296B898C"/>
    <w:rsid w:val="29711D4C"/>
    <w:rsid w:val="297156B3"/>
    <w:rsid w:val="29739ADA"/>
    <w:rsid w:val="29761ED3"/>
    <w:rsid w:val="298182B8"/>
    <w:rsid w:val="298701EF"/>
    <w:rsid w:val="298E12E0"/>
    <w:rsid w:val="29CF40DD"/>
    <w:rsid w:val="29DE2642"/>
    <w:rsid w:val="29E0BDDE"/>
    <w:rsid w:val="29E0BDDE"/>
    <w:rsid w:val="29E90EC7"/>
    <w:rsid w:val="29F1522F"/>
    <w:rsid w:val="29FB7A0E"/>
    <w:rsid w:val="2A0B2F58"/>
    <w:rsid w:val="2A17EE43"/>
    <w:rsid w:val="2A2EF89B"/>
    <w:rsid w:val="2A614E21"/>
    <w:rsid w:val="2A67A047"/>
    <w:rsid w:val="2A7C6219"/>
    <w:rsid w:val="2A8751B3"/>
    <w:rsid w:val="2A87D12E"/>
    <w:rsid w:val="2A8935C9"/>
    <w:rsid w:val="2A8DAE8F"/>
    <w:rsid w:val="2AA97BDC"/>
    <w:rsid w:val="2AAB3207"/>
    <w:rsid w:val="2AB91BFA"/>
    <w:rsid w:val="2AE94D6E"/>
    <w:rsid w:val="2AF4E550"/>
    <w:rsid w:val="2B258202"/>
    <w:rsid w:val="2B3644C0"/>
    <w:rsid w:val="2B4251ED"/>
    <w:rsid w:val="2B499E0E"/>
    <w:rsid w:val="2B545542"/>
    <w:rsid w:val="2B605611"/>
    <w:rsid w:val="2B725033"/>
    <w:rsid w:val="2B739C5A"/>
    <w:rsid w:val="2B73B00C"/>
    <w:rsid w:val="2B80F055"/>
    <w:rsid w:val="2B87FC6D"/>
    <w:rsid w:val="2B8A3ED9"/>
    <w:rsid w:val="2BA8386F"/>
    <w:rsid w:val="2BC704A0"/>
    <w:rsid w:val="2C0CC3E3"/>
    <w:rsid w:val="2C10B673"/>
    <w:rsid w:val="2C10E03A"/>
    <w:rsid w:val="2C1271E5"/>
    <w:rsid w:val="2C14EEC1"/>
    <w:rsid w:val="2C1E42E5"/>
    <w:rsid w:val="2C239A50"/>
    <w:rsid w:val="2C3B689C"/>
    <w:rsid w:val="2C40F8C6"/>
    <w:rsid w:val="2C505A86"/>
    <w:rsid w:val="2C617788"/>
    <w:rsid w:val="2C617788"/>
    <w:rsid w:val="2C795079"/>
    <w:rsid w:val="2C90541B"/>
    <w:rsid w:val="2C983EEA"/>
    <w:rsid w:val="2C9ADCF7"/>
    <w:rsid w:val="2C9ADD64"/>
    <w:rsid w:val="2CA01D17"/>
    <w:rsid w:val="2CA54247"/>
    <w:rsid w:val="2CA92FCE"/>
    <w:rsid w:val="2CAE6277"/>
    <w:rsid w:val="2CB31716"/>
    <w:rsid w:val="2CC5FE73"/>
    <w:rsid w:val="2CD6BD82"/>
    <w:rsid w:val="2CD953BD"/>
    <w:rsid w:val="2CE02B94"/>
    <w:rsid w:val="2CEF8D5D"/>
    <w:rsid w:val="2CF7077C"/>
    <w:rsid w:val="2CF94205"/>
    <w:rsid w:val="2D08DCE6"/>
    <w:rsid w:val="2D2F26D1"/>
    <w:rsid w:val="2D7A16FA"/>
    <w:rsid w:val="2D81D12A"/>
    <w:rsid w:val="2D8DC6E4"/>
    <w:rsid w:val="2D94EF23"/>
    <w:rsid w:val="2DA7984A"/>
    <w:rsid w:val="2DB42C32"/>
    <w:rsid w:val="2DD83703"/>
    <w:rsid w:val="2DE4EC87"/>
    <w:rsid w:val="2DE6EB76"/>
    <w:rsid w:val="2DE86816"/>
    <w:rsid w:val="2DEF2453"/>
    <w:rsid w:val="2DF00547"/>
    <w:rsid w:val="2DFE57C8"/>
    <w:rsid w:val="2E12A55A"/>
    <w:rsid w:val="2E2569A0"/>
    <w:rsid w:val="2E4690DF"/>
    <w:rsid w:val="2E525486"/>
    <w:rsid w:val="2E57A5FA"/>
    <w:rsid w:val="2E5E8237"/>
    <w:rsid w:val="2E694DA7"/>
    <w:rsid w:val="2E7AD638"/>
    <w:rsid w:val="2E885776"/>
    <w:rsid w:val="2EB83D08"/>
    <w:rsid w:val="2EB84590"/>
    <w:rsid w:val="2EDC5404"/>
    <w:rsid w:val="2EE19C14"/>
    <w:rsid w:val="2EF1FEEF"/>
    <w:rsid w:val="2EF7D4CD"/>
    <w:rsid w:val="2F0F8A1C"/>
    <w:rsid w:val="2F141111"/>
    <w:rsid w:val="2F1D4F47"/>
    <w:rsid w:val="2F427480"/>
    <w:rsid w:val="2F433A36"/>
    <w:rsid w:val="2F489065"/>
    <w:rsid w:val="2F4BDC1E"/>
    <w:rsid w:val="2F50DF9E"/>
    <w:rsid w:val="2F671AE1"/>
    <w:rsid w:val="2F692B39"/>
    <w:rsid w:val="2F6A5ADD"/>
    <w:rsid w:val="2F7D7FD7"/>
    <w:rsid w:val="2F8CF93D"/>
    <w:rsid w:val="2F8F69E1"/>
    <w:rsid w:val="2F943DA9"/>
    <w:rsid w:val="2FA0FC83"/>
    <w:rsid w:val="2FBAEFFE"/>
    <w:rsid w:val="2FCBDFC6"/>
    <w:rsid w:val="2FDB5D5A"/>
    <w:rsid w:val="2FECE928"/>
    <w:rsid w:val="2FF3F22A"/>
    <w:rsid w:val="3006368D"/>
    <w:rsid w:val="300A8EE7"/>
    <w:rsid w:val="300B0650"/>
    <w:rsid w:val="300B0650"/>
    <w:rsid w:val="301CA7EA"/>
    <w:rsid w:val="30342F19"/>
    <w:rsid w:val="30473B32"/>
    <w:rsid w:val="304D6A15"/>
    <w:rsid w:val="30509372"/>
    <w:rsid w:val="30578653"/>
    <w:rsid w:val="306333A7"/>
    <w:rsid w:val="30726E86"/>
    <w:rsid w:val="308259CF"/>
    <w:rsid w:val="3083E387"/>
    <w:rsid w:val="30AD4C25"/>
    <w:rsid w:val="30AE301E"/>
    <w:rsid w:val="30C77316"/>
    <w:rsid w:val="30C865BA"/>
    <w:rsid w:val="30C865BA"/>
    <w:rsid w:val="30D4967C"/>
    <w:rsid w:val="30E000FB"/>
    <w:rsid w:val="31083004"/>
    <w:rsid w:val="310C118E"/>
    <w:rsid w:val="3115EAFF"/>
    <w:rsid w:val="311C2E10"/>
    <w:rsid w:val="3121536C"/>
    <w:rsid w:val="3138B051"/>
    <w:rsid w:val="31494524"/>
    <w:rsid w:val="31619E81"/>
    <w:rsid w:val="318453AB"/>
    <w:rsid w:val="31B8DC96"/>
    <w:rsid w:val="31BD84A7"/>
    <w:rsid w:val="31BDB094"/>
    <w:rsid w:val="31BF32C6"/>
    <w:rsid w:val="31C282AD"/>
    <w:rsid w:val="31CAD68A"/>
    <w:rsid w:val="31DD00E3"/>
    <w:rsid w:val="31E538E7"/>
    <w:rsid w:val="31F95AA7"/>
    <w:rsid w:val="3207308A"/>
    <w:rsid w:val="3216CA1A"/>
    <w:rsid w:val="322F1425"/>
    <w:rsid w:val="32641701"/>
    <w:rsid w:val="32732B11"/>
    <w:rsid w:val="3273C007"/>
    <w:rsid w:val="32755039"/>
    <w:rsid w:val="32755039"/>
    <w:rsid w:val="3277A533"/>
    <w:rsid w:val="327EAF85"/>
    <w:rsid w:val="3283B2B6"/>
    <w:rsid w:val="328929B3"/>
    <w:rsid w:val="32969E7B"/>
    <w:rsid w:val="32B0408B"/>
    <w:rsid w:val="32BD56A0"/>
    <w:rsid w:val="32DB588D"/>
    <w:rsid w:val="32EA79A8"/>
    <w:rsid w:val="32FFA4B2"/>
    <w:rsid w:val="330B0B3E"/>
    <w:rsid w:val="331429D7"/>
    <w:rsid w:val="332342AA"/>
    <w:rsid w:val="332BFC17"/>
    <w:rsid w:val="3342E55D"/>
    <w:rsid w:val="3362F7C2"/>
    <w:rsid w:val="3366A97A"/>
    <w:rsid w:val="33867967"/>
    <w:rsid w:val="33884AF5"/>
    <w:rsid w:val="338C3B25"/>
    <w:rsid w:val="339E1246"/>
    <w:rsid w:val="33B17227"/>
    <w:rsid w:val="33B9222C"/>
    <w:rsid w:val="33BEE2ED"/>
    <w:rsid w:val="33E7756C"/>
    <w:rsid w:val="33E79670"/>
    <w:rsid w:val="34035525"/>
    <w:rsid w:val="340D7BE2"/>
    <w:rsid w:val="343E457A"/>
    <w:rsid w:val="344C69FD"/>
    <w:rsid w:val="344E8564"/>
    <w:rsid w:val="3454CDBF"/>
    <w:rsid w:val="3454DE00"/>
    <w:rsid w:val="345C026D"/>
    <w:rsid w:val="346A422B"/>
    <w:rsid w:val="346BC827"/>
    <w:rsid w:val="34924AB6"/>
    <w:rsid w:val="34AF5B8C"/>
    <w:rsid w:val="34B53637"/>
    <w:rsid w:val="34D07EAA"/>
    <w:rsid w:val="34D12C7B"/>
    <w:rsid w:val="34D3DF7B"/>
    <w:rsid w:val="34ECEA08"/>
    <w:rsid w:val="34F20222"/>
    <w:rsid w:val="34FD4286"/>
    <w:rsid w:val="35018CAC"/>
    <w:rsid w:val="354B389D"/>
    <w:rsid w:val="3553818C"/>
    <w:rsid w:val="355A3062"/>
    <w:rsid w:val="356DEB42"/>
    <w:rsid w:val="357B4679"/>
    <w:rsid w:val="358DDDDE"/>
    <w:rsid w:val="358F314E"/>
    <w:rsid w:val="35A25195"/>
    <w:rsid w:val="35A39D23"/>
    <w:rsid w:val="35A9511D"/>
    <w:rsid w:val="35AB04DA"/>
    <w:rsid w:val="35ABCB95"/>
    <w:rsid w:val="35C0CB05"/>
    <w:rsid w:val="35C3A4CD"/>
    <w:rsid w:val="35D51FBC"/>
    <w:rsid w:val="35D615B1"/>
    <w:rsid w:val="35E17507"/>
    <w:rsid w:val="35E656A8"/>
    <w:rsid w:val="35EC5B69"/>
    <w:rsid w:val="361BD333"/>
    <w:rsid w:val="361C4036"/>
    <w:rsid w:val="363C0E31"/>
    <w:rsid w:val="3664D615"/>
    <w:rsid w:val="367AEEA7"/>
    <w:rsid w:val="3682A1F7"/>
    <w:rsid w:val="36A4F96F"/>
    <w:rsid w:val="36AAE94B"/>
    <w:rsid w:val="36B03039"/>
    <w:rsid w:val="36CE2D05"/>
    <w:rsid w:val="36ED782A"/>
    <w:rsid w:val="36F939F0"/>
    <w:rsid w:val="36FFD028"/>
    <w:rsid w:val="37054DBF"/>
    <w:rsid w:val="371E2760"/>
    <w:rsid w:val="373CA1F1"/>
    <w:rsid w:val="373DE027"/>
    <w:rsid w:val="373ED450"/>
    <w:rsid w:val="37423811"/>
    <w:rsid w:val="374DCD70"/>
    <w:rsid w:val="376B36EF"/>
    <w:rsid w:val="3782A5D3"/>
    <w:rsid w:val="378FBC84"/>
    <w:rsid w:val="37BA03E5"/>
    <w:rsid w:val="37C1F9DC"/>
    <w:rsid w:val="37C20FAA"/>
    <w:rsid w:val="37E0167D"/>
    <w:rsid w:val="37EA4C76"/>
    <w:rsid w:val="37EA9E4E"/>
    <w:rsid w:val="37ECBFF8"/>
    <w:rsid w:val="37F1062D"/>
    <w:rsid w:val="38037DB8"/>
    <w:rsid w:val="380CB357"/>
    <w:rsid w:val="382956E8"/>
    <w:rsid w:val="382ACEDC"/>
    <w:rsid w:val="38458F89"/>
    <w:rsid w:val="384DB746"/>
    <w:rsid w:val="38553F16"/>
    <w:rsid w:val="3858FB16"/>
    <w:rsid w:val="385A9AB9"/>
    <w:rsid w:val="386EDD4F"/>
    <w:rsid w:val="3882C7B4"/>
    <w:rsid w:val="3886BD14"/>
    <w:rsid w:val="389FCE0A"/>
    <w:rsid w:val="38B98B08"/>
    <w:rsid w:val="38BA04E6"/>
    <w:rsid w:val="38CDB9AC"/>
    <w:rsid w:val="38D04BE0"/>
    <w:rsid w:val="38DBCEFE"/>
    <w:rsid w:val="38E65470"/>
    <w:rsid w:val="390C842B"/>
    <w:rsid w:val="390F1A59"/>
    <w:rsid w:val="391408C9"/>
    <w:rsid w:val="3914BCA4"/>
    <w:rsid w:val="391DCBDA"/>
    <w:rsid w:val="39238076"/>
    <w:rsid w:val="3926C8FC"/>
    <w:rsid w:val="3940B84E"/>
    <w:rsid w:val="394871B7"/>
    <w:rsid w:val="3952834D"/>
    <w:rsid w:val="396113E9"/>
    <w:rsid w:val="396255F0"/>
    <w:rsid w:val="396255F0"/>
    <w:rsid w:val="39680E8E"/>
    <w:rsid w:val="396EAF1A"/>
    <w:rsid w:val="3979A5A5"/>
    <w:rsid w:val="398295D6"/>
    <w:rsid w:val="3984F677"/>
    <w:rsid w:val="39AA9886"/>
    <w:rsid w:val="39C249D0"/>
    <w:rsid w:val="39C34A71"/>
    <w:rsid w:val="39D1D61B"/>
    <w:rsid w:val="39F9B505"/>
    <w:rsid w:val="3A054928"/>
    <w:rsid w:val="3A23AAC6"/>
    <w:rsid w:val="3A292F4C"/>
    <w:rsid w:val="3A2DA9BB"/>
    <w:rsid w:val="3A3847A5"/>
    <w:rsid w:val="3A3F9E74"/>
    <w:rsid w:val="3A51460F"/>
    <w:rsid w:val="3A673D64"/>
    <w:rsid w:val="3A799EFD"/>
    <w:rsid w:val="3A866970"/>
    <w:rsid w:val="3AA1CD6F"/>
    <w:rsid w:val="3AAA403D"/>
    <w:rsid w:val="3AAA403D"/>
    <w:rsid w:val="3AB94185"/>
    <w:rsid w:val="3AB9E7A3"/>
    <w:rsid w:val="3ABC4CA5"/>
    <w:rsid w:val="3ABE29BA"/>
    <w:rsid w:val="3AC233BA"/>
    <w:rsid w:val="3AC2A5AF"/>
    <w:rsid w:val="3AC347F8"/>
    <w:rsid w:val="3AD9D099"/>
    <w:rsid w:val="3AE238CA"/>
    <w:rsid w:val="3AEA889E"/>
    <w:rsid w:val="3AEE0FFF"/>
    <w:rsid w:val="3AF244B4"/>
    <w:rsid w:val="3AF799E9"/>
    <w:rsid w:val="3B025490"/>
    <w:rsid w:val="3B1A187F"/>
    <w:rsid w:val="3B2AE1BA"/>
    <w:rsid w:val="3B2F4731"/>
    <w:rsid w:val="3B4796E3"/>
    <w:rsid w:val="3B4B065B"/>
    <w:rsid w:val="3B54A0C7"/>
    <w:rsid w:val="3B5ECD3B"/>
    <w:rsid w:val="3B69A845"/>
    <w:rsid w:val="3B6F0C1D"/>
    <w:rsid w:val="3B819B45"/>
    <w:rsid w:val="3B86B2A3"/>
    <w:rsid w:val="3B8A5510"/>
    <w:rsid w:val="3B8B5540"/>
    <w:rsid w:val="3B917AB2"/>
    <w:rsid w:val="3B9D0784"/>
    <w:rsid w:val="3BA8C164"/>
    <w:rsid w:val="3BB3B36B"/>
    <w:rsid w:val="3BB6B020"/>
    <w:rsid w:val="3BB9CC80"/>
    <w:rsid w:val="3BC23967"/>
    <w:rsid w:val="3BC4D544"/>
    <w:rsid w:val="3BC712A3"/>
    <w:rsid w:val="3BCC7042"/>
    <w:rsid w:val="3BD43400"/>
    <w:rsid w:val="3BDAFC88"/>
    <w:rsid w:val="3BEAD12B"/>
    <w:rsid w:val="3BF36E7D"/>
    <w:rsid w:val="3C032095"/>
    <w:rsid w:val="3C109108"/>
    <w:rsid w:val="3C18B673"/>
    <w:rsid w:val="3C1B54F2"/>
    <w:rsid w:val="3C32CBB0"/>
    <w:rsid w:val="3C34539B"/>
    <w:rsid w:val="3C453EEF"/>
    <w:rsid w:val="3C570B26"/>
    <w:rsid w:val="3C6C8BC4"/>
    <w:rsid w:val="3C6F2607"/>
    <w:rsid w:val="3C80200E"/>
    <w:rsid w:val="3CB7623D"/>
    <w:rsid w:val="3CD0B8A7"/>
    <w:rsid w:val="3CE3156E"/>
    <w:rsid w:val="3CE3156E"/>
    <w:rsid w:val="3CE6F6E3"/>
    <w:rsid w:val="3CE7ABEA"/>
    <w:rsid w:val="3CEFD401"/>
    <w:rsid w:val="3CF31B97"/>
    <w:rsid w:val="3CF43DB8"/>
    <w:rsid w:val="3CF88273"/>
    <w:rsid w:val="3D0D4F8C"/>
    <w:rsid w:val="3D3C386D"/>
    <w:rsid w:val="3D45E99F"/>
    <w:rsid w:val="3D48ACBA"/>
    <w:rsid w:val="3D5D22B2"/>
    <w:rsid w:val="3D60B151"/>
    <w:rsid w:val="3D8B2C2E"/>
    <w:rsid w:val="3D9FEB32"/>
    <w:rsid w:val="3DA1C8C7"/>
    <w:rsid w:val="3DB51B51"/>
    <w:rsid w:val="3DB9CA29"/>
    <w:rsid w:val="3DBBEADF"/>
    <w:rsid w:val="3DC92705"/>
    <w:rsid w:val="3DCEA8EF"/>
    <w:rsid w:val="3DDBEC82"/>
    <w:rsid w:val="3DE41B67"/>
    <w:rsid w:val="3DF70354"/>
    <w:rsid w:val="3E03E44A"/>
    <w:rsid w:val="3E080104"/>
    <w:rsid w:val="3E22AB80"/>
    <w:rsid w:val="3E2B572A"/>
    <w:rsid w:val="3E3C7CA4"/>
    <w:rsid w:val="3E4204A3"/>
    <w:rsid w:val="3E44D89C"/>
    <w:rsid w:val="3E48F0B6"/>
    <w:rsid w:val="3E493218"/>
    <w:rsid w:val="3E493218"/>
    <w:rsid w:val="3E64CDD4"/>
    <w:rsid w:val="3E6FF19C"/>
    <w:rsid w:val="3E6FF19C"/>
    <w:rsid w:val="3E8D8AB2"/>
    <w:rsid w:val="3E8E6276"/>
    <w:rsid w:val="3EB0C242"/>
    <w:rsid w:val="3EB2CFD9"/>
    <w:rsid w:val="3EBAC7CE"/>
    <w:rsid w:val="3EC4C383"/>
    <w:rsid w:val="3EC4E4B8"/>
    <w:rsid w:val="3EF35570"/>
    <w:rsid w:val="3EF5AF5C"/>
    <w:rsid w:val="3EFA8FAC"/>
    <w:rsid w:val="3EFC7A06"/>
    <w:rsid w:val="3EFF0FAD"/>
    <w:rsid w:val="3F0AB994"/>
    <w:rsid w:val="3F149D7A"/>
    <w:rsid w:val="3F1A7CD4"/>
    <w:rsid w:val="3F23BD87"/>
    <w:rsid w:val="3F39FE3B"/>
    <w:rsid w:val="3F3EE108"/>
    <w:rsid w:val="3F4064E8"/>
    <w:rsid w:val="3F4E4652"/>
    <w:rsid w:val="3F518CA8"/>
    <w:rsid w:val="3F661CAC"/>
    <w:rsid w:val="3F6C6E3A"/>
    <w:rsid w:val="3F6FFFFE"/>
    <w:rsid w:val="3F7B8D08"/>
    <w:rsid w:val="3F80F6A3"/>
    <w:rsid w:val="3F822A36"/>
    <w:rsid w:val="3F8E4B4D"/>
    <w:rsid w:val="3F97AFD6"/>
    <w:rsid w:val="3F9A7D23"/>
    <w:rsid w:val="3F9C5D9A"/>
    <w:rsid w:val="3FA66288"/>
    <w:rsid w:val="3FB396D6"/>
    <w:rsid w:val="3FB6F6E9"/>
    <w:rsid w:val="3FD6843D"/>
    <w:rsid w:val="3FDCC26D"/>
    <w:rsid w:val="3FE4AE99"/>
    <w:rsid w:val="3FEEC688"/>
    <w:rsid w:val="40079B10"/>
    <w:rsid w:val="401368D0"/>
    <w:rsid w:val="401B8591"/>
    <w:rsid w:val="401E7DB3"/>
    <w:rsid w:val="402B1910"/>
    <w:rsid w:val="402CCEA9"/>
    <w:rsid w:val="4054493E"/>
    <w:rsid w:val="405C39EE"/>
    <w:rsid w:val="406462F2"/>
    <w:rsid w:val="406A4855"/>
    <w:rsid w:val="406AB5B5"/>
    <w:rsid w:val="406E3215"/>
    <w:rsid w:val="407626A7"/>
    <w:rsid w:val="408D920E"/>
    <w:rsid w:val="4093E0F8"/>
    <w:rsid w:val="40A45EA8"/>
    <w:rsid w:val="40A8B572"/>
    <w:rsid w:val="40AE1901"/>
    <w:rsid w:val="40B3D5F1"/>
    <w:rsid w:val="40B4CDA3"/>
    <w:rsid w:val="40BBA660"/>
    <w:rsid w:val="40BC0892"/>
    <w:rsid w:val="40C43E1E"/>
    <w:rsid w:val="40CCFF5C"/>
    <w:rsid w:val="40D508A6"/>
    <w:rsid w:val="40D7D9FA"/>
    <w:rsid w:val="40DC6CF2"/>
    <w:rsid w:val="40E5CA83"/>
    <w:rsid w:val="40F3C34D"/>
    <w:rsid w:val="412C23ED"/>
    <w:rsid w:val="4153A2E9"/>
    <w:rsid w:val="41596C6F"/>
    <w:rsid w:val="4163B52B"/>
    <w:rsid w:val="41706DCE"/>
    <w:rsid w:val="4186D66E"/>
    <w:rsid w:val="4187E039"/>
    <w:rsid w:val="418B619C"/>
    <w:rsid w:val="418B619C"/>
    <w:rsid w:val="418CDF1F"/>
    <w:rsid w:val="418F59E4"/>
    <w:rsid w:val="41A9F194"/>
    <w:rsid w:val="41B09958"/>
    <w:rsid w:val="41B443A6"/>
    <w:rsid w:val="41BDC8C5"/>
    <w:rsid w:val="41C15FEC"/>
    <w:rsid w:val="41C4080D"/>
    <w:rsid w:val="41C67CD3"/>
    <w:rsid w:val="41C712F0"/>
    <w:rsid w:val="41CEF456"/>
    <w:rsid w:val="41E08436"/>
    <w:rsid w:val="41E92AD0"/>
    <w:rsid w:val="41EE3D47"/>
    <w:rsid w:val="41F6E9C7"/>
    <w:rsid w:val="41F771F9"/>
    <w:rsid w:val="41F9FD8F"/>
    <w:rsid w:val="41FE97CA"/>
    <w:rsid w:val="4214BF62"/>
    <w:rsid w:val="4225540D"/>
    <w:rsid w:val="422C9AE9"/>
    <w:rsid w:val="4233C583"/>
    <w:rsid w:val="424D63C0"/>
    <w:rsid w:val="42597F96"/>
    <w:rsid w:val="42679B80"/>
    <w:rsid w:val="4273348F"/>
    <w:rsid w:val="4287368F"/>
    <w:rsid w:val="428DF63F"/>
    <w:rsid w:val="428DF63F"/>
    <w:rsid w:val="429392E5"/>
    <w:rsid w:val="4296869C"/>
    <w:rsid w:val="42A1615A"/>
    <w:rsid w:val="42CC88A3"/>
    <w:rsid w:val="42D1EC31"/>
    <w:rsid w:val="42D94BD9"/>
    <w:rsid w:val="42DEAEFC"/>
    <w:rsid w:val="42DF25BC"/>
    <w:rsid w:val="4304F5D6"/>
    <w:rsid w:val="431F553C"/>
    <w:rsid w:val="4356A374"/>
    <w:rsid w:val="4358E1AF"/>
    <w:rsid w:val="436119E7"/>
    <w:rsid w:val="436A74F6"/>
    <w:rsid w:val="43A79B08"/>
    <w:rsid w:val="43BD6E49"/>
    <w:rsid w:val="43D239D2"/>
    <w:rsid w:val="43D2B75F"/>
    <w:rsid w:val="43DCDE36"/>
    <w:rsid w:val="43F0AA6A"/>
    <w:rsid w:val="441DA77E"/>
    <w:rsid w:val="442301AC"/>
    <w:rsid w:val="4464C571"/>
    <w:rsid w:val="446E9449"/>
    <w:rsid w:val="44722AC3"/>
    <w:rsid w:val="4477FE75"/>
    <w:rsid w:val="44813966"/>
    <w:rsid w:val="44822A71"/>
    <w:rsid w:val="4483F48E"/>
    <w:rsid w:val="44889F85"/>
    <w:rsid w:val="448BE9D0"/>
    <w:rsid w:val="4494C58D"/>
    <w:rsid w:val="44BC03A1"/>
    <w:rsid w:val="44BD15B2"/>
    <w:rsid w:val="44DB46A9"/>
    <w:rsid w:val="44DBCD2D"/>
    <w:rsid w:val="450A8755"/>
    <w:rsid w:val="450D10A8"/>
    <w:rsid w:val="452A303D"/>
    <w:rsid w:val="4558D97F"/>
    <w:rsid w:val="456ACFB6"/>
    <w:rsid w:val="4579E750"/>
    <w:rsid w:val="457E8D1B"/>
    <w:rsid w:val="45877764"/>
    <w:rsid w:val="458B5F77"/>
    <w:rsid w:val="45A3FFFF"/>
    <w:rsid w:val="45AE68E7"/>
    <w:rsid w:val="45B2CAC8"/>
    <w:rsid w:val="45B96476"/>
    <w:rsid w:val="45D13007"/>
    <w:rsid w:val="45E131C8"/>
    <w:rsid w:val="45E76894"/>
    <w:rsid w:val="45F5AA37"/>
    <w:rsid w:val="45FB42A0"/>
    <w:rsid w:val="4603F616"/>
    <w:rsid w:val="462F4016"/>
    <w:rsid w:val="463498A7"/>
    <w:rsid w:val="46357D2B"/>
    <w:rsid w:val="46489A83"/>
    <w:rsid w:val="46489A83"/>
    <w:rsid w:val="464BCB86"/>
    <w:rsid w:val="46525262"/>
    <w:rsid w:val="46571E49"/>
    <w:rsid w:val="4676113A"/>
    <w:rsid w:val="468C8649"/>
    <w:rsid w:val="469577C3"/>
    <w:rsid w:val="46B13BFA"/>
    <w:rsid w:val="46B1A982"/>
    <w:rsid w:val="46B30F56"/>
    <w:rsid w:val="46B62A0F"/>
    <w:rsid w:val="46B7E35D"/>
    <w:rsid w:val="46BB39C4"/>
    <w:rsid w:val="46C99144"/>
    <w:rsid w:val="46E436D0"/>
    <w:rsid w:val="46E64919"/>
    <w:rsid w:val="46F426D6"/>
    <w:rsid w:val="46F47D29"/>
    <w:rsid w:val="46FB98C8"/>
    <w:rsid w:val="473A2BC4"/>
    <w:rsid w:val="473A2BC4"/>
    <w:rsid w:val="473DC09F"/>
    <w:rsid w:val="473F4969"/>
    <w:rsid w:val="474B4BEF"/>
    <w:rsid w:val="475A83CD"/>
    <w:rsid w:val="475ED259"/>
    <w:rsid w:val="4782B236"/>
    <w:rsid w:val="479196DB"/>
    <w:rsid w:val="4792F9D1"/>
    <w:rsid w:val="47937932"/>
    <w:rsid w:val="47AC4886"/>
    <w:rsid w:val="47ACD3AA"/>
    <w:rsid w:val="47B6FB40"/>
    <w:rsid w:val="47B8FDFA"/>
    <w:rsid w:val="47BA0116"/>
    <w:rsid w:val="47C1DD9B"/>
    <w:rsid w:val="47D780AB"/>
    <w:rsid w:val="47DA551F"/>
    <w:rsid w:val="47EF3CFD"/>
    <w:rsid w:val="47FD423F"/>
    <w:rsid w:val="484374F7"/>
    <w:rsid w:val="4844CD66"/>
    <w:rsid w:val="487BB8BA"/>
    <w:rsid w:val="48A1B4A3"/>
    <w:rsid w:val="48AD1CD2"/>
    <w:rsid w:val="48AE6E49"/>
    <w:rsid w:val="48C35D37"/>
    <w:rsid w:val="48C9A348"/>
    <w:rsid w:val="48D2C587"/>
    <w:rsid w:val="48DA32BD"/>
    <w:rsid w:val="48F682C8"/>
    <w:rsid w:val="48F7309C"/>
    <w:rsid w:val="48F951F9"/>
    <w:rsid w:val="4902D8EB"/>
    <w:rsid w:val="493DF5F9"/>
    <w:rsid w:val="495963A8"/>
    <w:rsid w:val="495DD710"/>
    <w:rsid w:val="496E3850"/>
    <w:rsid w:val="4976D59A"/>
    <w:rsid w:val="497869E3"/>
    <w:rsid w:val="497C4F88"/>
    <w:rsid w:val="497F6DF9"/>
    <w:rsid w:val="49855522"/>
    <w:rsid w:val="498F907E"/>
    <w:rsid w:val="4999AE9A"/>
    <w:rsid w:val="499B3588"/>
    <w:rsid w:val="49ACFED0"/>
    <w:rsid w:val="49CA6CEE"/>
    <w:rsid w:val="49D81BD6"/>
    <w:rsid w:val="49E1C4E7"/>
    <w:rsid w:val="49E50C64"/>
    <w:rsid w:val="49E775F5"/>
    <w:rsid w:val="49EA249F"/>
    <w:rsid w:val="49EDFFAA"/>
    <w:rsid w:val="49F6B9C2"/>
    <w:rsid w:val="4A046734"/>
    <w:rsid w:val="4A12A325"/>
    <w:rsid w:val="4A1392D4"/>
    <w:rsid w:val="4A27F069"/>
    <w:rsid w:val="4A2E3FE1"/>
    <w:rsid w:val="4A3D096D"/>
    <w:rsid w:val="4A47DC70"/>
    <w:rsid w:val="4A62E6F4"/>
    <w:rsid w:val="4A6B8D4F"/>
    <w:rsid w:val="4A6DE3F2"/>
    <w:rsid w:val="4A6E45A8"/>
    <w:rsid w:val="4A7AE5DA"/>
    <w:rsid w:val="4AB46056"/>
    <w:rsid w:val="4ACCC384"/>
    <w:rsid w:val="4ACDF985"/>
    <w:rsid w:val="4AD78E96"/>
    <w:rsid w:val="4B06EB63"/>
    <w:rsid w:val="4B1180FC"/>
    <w:rsid w:val="4B19971A"/>
    <w:rsid w:val="4B2244DA"/>
    <w:rsid w:val="4B2F900B"/>
    <w:rsid w:val="4B319C90"/>
    <w:rsid w:val="4B42E742"/>
    <w:rsid w:val="4B444CFD"/>
    <w:rsid w:val="4B463537"/>
    <w:rsid w:val="4B51FECE"/>
    <w:rsid w:val="4B55C7C6"/>
    <w:rsid w:val="4B594F7D"/>
    <w:rsid w:val="4B622292"/>
    <w:rsid w:val="4B6E4DC2"/>
    <w:rsid w:val="4B717135"/>
    <w:rsid w:val="4B79B13A"/>
    <w:rsid w:val="4B9C1EC1"/>
    <w:rsid w:val="4B9D84C7"/>
    <w:rsid w:val="4BA672F6"/>
    <w:rsid w:val="4BB99FCB"/>
    <w:rsid w:val="4BBAB145"/>
    <w:rsid w:val="4BC2F392"/>
    <w:rsid w:val="4BC8995F"/>
    <w:rsid w:val="4BDB2F6A"/>
    <w:rsid w:val="4BDD754C"/>
    <w:rsid w:val="4BE2EFE5"/>
    <w:rsid w:val="4C053C12"/>
    <w:rsid w:val="4C131F3F"/>
    <w:rsid w:val="4C17A62C"/>
    <w:rsid w:val="4C369C41"/>
    <w:rsid w:val="4C39F5FC"/>
    <w:rsid w:val="4C5A5D75"/>
    <w:rsid w:val="4C5D404D"/>
    <w:rsid w:val="4C73DF7B"/>
    <w:rsid w:val="4C7A0A7F"/>
    <w:rsid w:val="4C7DE0AF"/>
    <w:rsid w:val="4C89A033"/>
    <w:rsid w:val="4C8C37E4"/>
    <w:rsid w:val="4C9DDD42"/>
    <w:rsid w:val="4CA0ECBD"/>
    <w:rsid w:val="4CAD0911"/>
    <w:rsid w:val="4CB1AA45"/>
    <w:rsid w:val="4CB9D866"/>
    <w:rsid w:val="4CC9DED0"/>
    <w:rsid w:val="4CCC14B3"/>
    <w:rsid w:val="4CD3EFC8"/>
    <w:rsid w:val="4CD4C266"/>
    <w:rsid w:val="4CDC10FC"/>
    <w:rsid w:val="4CE971F9"/>
    <w:rsid w:val="4CF637B1"/>
    <w:rsid w:val="4CFC1127"/>
    <w:rsid w:val="4D090905"/>
    <w:rsid w:val="4D0BA259"/>
    <w:rsid w:val="4D1D7B3E"/>
    <w:rsid w:val="4D23BA57"/>
    <w:rsid w:val="4D42EDAD"/>
    <w:rsid w:val="4D4450FC"/>
    <w:rsid w:val="4D50A77B"/>
    <w:rsid w:val="4D6F85AD"/>
    <w:rsid w:val="4D7D4552"/>
    <w:rsid w:val="4D8DEFFD"/>
    <w:rsid w:val="4D8FB83C"/>
    <w:rsid w:val="4D961380"/>
    <w:rsid w:val="4D9CA038"/>
    <w:rsid w:val="4D9E7AA5"/>
    <w:rsid w:val="4DB4310E"/>
    <w:rsid w:val="4DDD0C09"/>
    <w:rsid w:val="4DE22E73"/>
    <w:rsid w:val="4DEB1C7C"/>
    <w:rsid w:val="4DF2AED4"/>
    <w:rsid w:val="4E01BD05"/>
    <w:rsid w:val="4E078BC3"/>
    <w:rsid w:val="4E098E70"/>
    <w:rsid w:val="4E10606A"/>
    <w:rsid w:val="4E11D69B"/>
    <w:rsid w:val="4E12E4C3"/>
    <w:rsid w:val="4E136581"/>
    <w:rsid w:val="4E42BB1D"/>
    <w:rsid w:val="4E42BB1D"/>
    <w:rsid w:val="4E60B139"/>
    <w:rsid w:val="4E6584B2"/>
    <w:rsid w:val="4E91BCA8"/>
    <w:rsid w:val="4E988B7F"/>
    <w:rsid w:val="4EA0B1DA"/>
    <w:rsid w:val="4EA25DE1"/>
    <w:rsid w:val="4EB32810"/>
    <w:rsid w:val="4EB77B59"/>
    <w:rsid w:val="4EC2005F"/>
    <w:rsid w:val="4ECB03CE"/>
    <w:rsid w:val="4ED68188"/>
    <w:rsid w:val="4ED941ED"/>
    <w:rsid w:val="4EDF38C1"/>
    <w:rsid w:val="4EE02D92"/>
    <w:rsid w:val="4EF06C8F"/>
    <w:rsid w:val="4EF1BEFC"/>
    <w:rsid w:val="4EF82E91"/>
    <w:rsid w:val="4F070099"/>
    <w:rsid w:val="4F12AF31"/>
    <w:rsid w:val="4F1DFBFE"/>
    <w:rsid w:val="4F1FFED0"/>
    <w:rsid w:val="4F222E73"/>
    <w:rsid w:val="4F27CF19"/>
    <w:rsid w:val="4F3302CC"/>
    <w:rsid w:val="4F3803B1"/>
    <w:rsid w:val="4F3877EC"/>
    <w:rsid w:val="4F3897A0"/>
    <w:rsid w:val="4F3B3733"/>
    <w:rsid w:val="4F528F5C"/>
    <w:rsid w:val="4F602338"/>
    <w:rsid w:val="4F67439B"/>
    <w:rsid w:val="4F78C8A6"/>
    <w:rsid w:val="4F88E5DA"/>
    <w:rsid w:val="4F9B990D"/>
    <w:rsid w:val="4FA418C4"/>
    <w:rsid w:val="4FA6FF1D"/>
    <w:rsid w:val="4FBC5138"/>
    <w:rsid w:val="4FC1625F"/>
    <w:rsid w:val="4FCD87A3"/>
    <w:rsid w:val="4FD11AF8"/>
    <w:rsid w:val="4FD2C421"/>
    <w:rsid w:val="4FEC85E1"/>
    <w:rsid w:val="4FF3BD2C"/>
    <w:rsid w:val="4FF3BD2C"/>
    <w:rsid w:val="4FF3C425"/>
    <w:rsid w:val="4FFAAA48"/>
    <w:rsid w:val="50026E52"/>
    <w:rsid w:val="501C50E5"/>
    <w:rsid w:val="50236AE8"/>
    <w:rsid w:val="5035D6AF"/>
    <w:rsid w:val="5037C5FA"/>
    <w:rsid w:val="50455BD3"/>
    <w:rsid w:val="50457F3D"/>
    <w:rsid w:val="504FCE4C"/>
    <w:rsid w:val="505578F7"/>
    <w:rsid w:val="505B08F5"/>
    <w:rsid w:val="50743A92"/>
    <w:rsid w:val="5094E110"/>
    <w:rsid w:val="50A5186B"/>
    <w:rsid w:val="50AE0753"/>
    <w:rsid w:val="50C4920D"/>
    <w:rsid w:val="50CD4565"/>
    <w:rsid w:val="50DB650A"/>
    <w:rsid w:val="50E65DB4"/>
    <w:rsid w:val="50EB2CE8"/>
    <w:rsid w:val="50ED5AD7"/>
    <w:rsid w:val="50F0DEB5"/>
    <w:rsid w:val="50FFFECD"/>
    <w:rsid w:val="5115D0DF"/>
    <w:rsid w:val="5122BBCD"/>
    <w:rsid w:val="512EE44B"/>
    <w:rsid w:val="514157D9"/>
    <w:rsid w:val="51422D75"/>
    <w:rsid w:val="5147CCF5"/>
    <w:rsid w:val="51582542"/>
    <w:rsid w:val="5168094A"/>
    <w:rsid w:val="516FBA68"/>
    <w:rsid w:val="517CF700"/>
    <w:rsid w:val="51876DB4"/>
    <w:rsid w:val="519BFAF1"/>
    <w:rsid w:val="519CD32C"/>
    <w:rsid w:val="51B3FFB5"/>
    <w:rsid w:val="51C8EB93"/>
    <w:rsid w:val="51D6EE57"/>
    <w:rsid w:val="51D7DD46"/>
    <w:rsid w:val="51DCCD75"/>
    <w:rsid w:val="51EFACD5"/>
    <w:rsid w:val="51F200BF"/>
    <w:rsid w:val="51F5D9D7"/>
    <w:rsid w:val="520DC908"/>
    <w:rsid w:val="52234A73"/>
    <w:rsid w:val="522FC957"/>
    <w:rsid w:val="5244E7B9"/>
    <w:rsid w:val="52483106"/>
    <w:rsid w:val="526CF47C"/>
    <w:rsid w:val="52791EC0"/>
    <w:rsid w:val="528BC9AB"/>
    <w:rsid w:val="52B68A35"/>
    <w:rsid w:val="52BE88FF"/>
    <w:rsid w:val="52C35422"/>
    <w:rsid w:val="52C57521"/>
    <w:rsid w:val="52C87F18"/>
    <w:rsid w:val="52CC183C"/>
    <w:rsid w:val="52DB67CB"/>
    <w:rsid w:val="52DB67CB"/>
    <w:rsid w:val="531A8FD7"/>
    <w:rsid w:val="5321D94B"/>
    <w:rsid w:val="532661A8"/>
    <w:rsid w:val="532BE890"/>
    <w:rsid w:val="5333D0D0"/>
    <w:rsid w:val="5337941E"/>
    <w:rsid w:val="53487398"/>
    <w:rsid w:val="53534672"/>
    <w:rsid w:val="5353DF64"/>
    <w:rsid w:val="537BA381"/>
    <w:rsid w:val="5380873A"/>
    <w:rsid w:val="539E792F"/>
    <w:rsid w:val="53A15B5C"/>
    <w:rsid w:val="53A15B5C"/>
    <w:rsid w:val="53B89BD8"/>
    <w:rsid w:val="53E45275"/>
    <w:rsid w:val="53E8D168"/>
    <w:rsid w:val="53FE748B"/>
    <w:rsid w:val="54050B19"/>
    <w:rsid w:val="5413FDE8"/>
    <w:rsid w:val="5430A7EF"/>
    <w:rsid w:val="543DDF4F"/>
    <w:rsid w:val="5449C456"/>
    <w:rsid w:val="5449E003"/>
    <w:rsid w:val="54520E3D"/>
    <w:rsid w:val="54529517"/>
    <w:rsid w:val="5465A48F"/>
    <w:rsid w:val="546E6C19"/>
    <w:rsid w:val="548F7365"/>
    <w:rsid w:val="548FC950"/>
    <w:rsid w:val="54A1DFF1"/>
    <w:rsid w:val="54AA90BE"/>
    <w:rsid w:val="54B31585"/>
    <w:rsid w:val="54B99DC9"/>
    <w:rsid w:val="54BB0280"/>
    <w:rsid w:val="54BF4553"/>
    <w:rsid w:val="54C28A9B"/>
    <w:rsid w:val="54C3A3C3"/>
    <w:rsid w:val="54C75AE3"/>
    <w:rsid w:val="54CD5BB3"/>
    <w:rsid w:val="54D42054"/>
    <w:rsid w:val="54DFE652"/>
    <w:rsid w:val="54E1901C"/>
    <w:rsid w:val="54F6C700"/>
    <w:rsid w:val="55014864"/>
    <w:rsid w:val="55051695"/>
    <w:rsid w:val="55177CBE"/>
    <w:rsid w:val="552B3F93"/>
    <w:rsid w:val="5558811D"/>
    <w:rsid w:val="556A2A59"/>
    <w:rsid w:val="557E116F"/>
    <w:rsid w:val="55898C5D"/>
    <w:rsid w:val="559DFB2E"/>
    <w:rsid w:val="55BCD4B9"/>
    <w:rsid w:val="55BD4BCA"/>
    <w:rsid w:val="55C3057F"/>
    <w:rsid w:val="55C5637B"/>
    <w:rsid w:val="55C93A1A"/>
    <w:rsid w:val="55E25DAA"/>
    <w:rsid w:val="55E5FA05"/>
    <w:rsid w:val="55F9F0D7"/>
    <w:rsid w:val="56124F20"/>
    <w:rsid w:val="56130499"/>
    <w:rsid w:val="56186E16"/>
    <w:rsid w:val="561C5E5B"/>
    <w:rsid w:val="561FBD32"/>
    <w:rsid w:val="563752B6"/>
    <w:rsid w:val="5637D8B3"/>
    <w:rsid w:val="563D8222"/>
    <w:rsid w:val="5648E605"/>
    <w:rsid w:val="564B93C6"/>
    <w:rsid w:val="5653E0C9"/>
    <w:rsid w:val="5655767F"/>
    <w:rsid w:val="56662F7A"/>
    <w:rsid w:val="5676BD07"/>
    <w:rsid w:val="5688BA96"/>
    <w:rsid w:val="569CC30B"/>
    <w:rsid w:val="56A5C0FC"/>
    <w:rsid w:val="56AD978C"/>
    <w:rsid w:val="56B10FF1"/>
    <w:rsid w:val="56C3BA00"/>
    <w:rsid w:val="56F7667F"/>
    <w:rsid w:val="57193F8F"/>
    <w:rsid w:val="57323964"/>
    <w:rsid w:val="573FAF3C"/>
    <w:rsid w:val="5768EE62"/>
    <w:rsid w:val="57848879"/>
    <w:rsid w:val="5796F2FB"/>
    <w:rsid w:val="5797D848"/>
    <w:rsid w:val="579CF566"/>
    <w:rsid w:val="57A1774F"/>
    <w:rsid w:val="57B3D593"/>
    <w:rsid w:val="57C85878"/>
    <w:rsid w:val="57EBB7C0"/>
    <w:rsid w:val="57F99EA8"/>
    <w:rsid w:val="57FE142C"/>
    <w:rsid w:val="5807419B"/>
    <w:rsid w:val="5818F47A"/>
    <w:rsid w:val="581D18A0"/>
    <w:rsid w:val="581DA030"/>
    <w:rsid w:val="581DA030"/>
    <w:rsid w:val="582774DE"/>
    <w:rsid w:val="582C51E6"/>
    <w:rsid w:val="5831D7A9"/>
    <w:rsid w:val="5849890D"/>
    <w:rsid w:val="584A154F"/>
    <w:rsid w:val="585517CF"/>
    <w:rsid w:val="5866274E"/>
    <w:rsid w:val="5882E61F"/>
    <w:rsid w:val="589CCAB3"/>
    <w:rsid w:val="58A5C78D"/>
    <w:rsid w:val="58A646A6"/>
    <w:rsid w:val="58B09600"/>
    <w:rsid w:val="58BF6B36"/>
    <w:rsid w:val="58C0B90D"/>
    <w:rsid w:val="58CD004A"/>
    <w:rsid w:val="58DA4061"/>
    <w:rsid w:val="58DC12A4"/>
    <w:rsid w:val="58E0FB92"/>
    <w:rsid w:val="58E3B950"/>
    <w:rsid w:val="58E5D95B"/>
    <w:rsid w:val="58FC5349"/>
    <w:rsid w:val="58FDDD69"/>
    <w:rsid w:val="58FDDD69"/>
    <w:rsid w:val="590A6F53"/>
    <w:rsid w:val="590F152A"/>
    <w:rsid w:val="59103520"/>
    <w:rsid w:val="591265E9"/>
    <w:rsid w:val="5924B8AE"/>
    <w:rsid w:val="5925ABE3"/>
    <w:rsid w:val="5935E4A2"/>
    <w:rsid w:val="5935E4A2"/>
    <w:rsid w:val="594B329C"/>
    <w:rsid w:val="59695E6F"/>
    <w:rsid w:val="59721AA1"/>
    <w:rsid w:val="59823B7F"/>
    <w:rsid w:val="598EC98F"/>
    <w:rsid w:val="598F3358"/>
    <w:rsid w:val="5990151D"/>
    <w:rsid w:val="59977798"/>
    <w:rsid w:val="5999C152"/>
    <w:rsid w:val="599A28DA"/>
    <w:rsid w:val="59BD009D"/>
    <w:rsid w:val="59C5B8F6"/>
    <w:rsid w:val="59D3F425"/>
    <w:rsid w:val="59E34483"/>
    <w:rsid w:val="59E4AFAB"/>
    <w:rsid w:val="59F82395"/>
    <w:rsid w:val="59FFF7F5"/>
    <w:rsid w:val="5A05B801"/>
    <w:rsid w:val="5A1CE6EB"/>
    <w:rsid w:val="5A272CFC"/>
    <w:rsid w:val="5A3A7286"/>
    <w:rsid w:val="5A3D520A"/>
    <w:rsid w:val="5A45DEEB"/>
    <w:rsid w:val="5A528CED"/>
    <w:rsid w:val="5A56E185"/>
    <w:rsid w:val="5A6688BD"/>
    <w:rsid w:val="5A722019"/>
    <w:rsid w:val="5A9CB309"/>
    <w:rsid w:val="5AB208C2"/>
    <w:rsid w:val="5AB5178F"/>
    <w:rsid w:val="5AC47872"/>
    <w:rsid w:val="5AD6EA6C"/>
    <w:rsid w:val="5ADACCE2"/>
    <w:rsid w:val="5AE47961"/>
    <w:rsid w:val="5AE7BCB4"/>
    <w:rsid w:val="5AEB315B"/>
    <w:rsid w:val="5AF0C72D"/>
    <w:rsid w:val="5B3AABC4"/>
    <w:rsid w:val="5B5C316C"/>
    <w:rsid w:val="5B6202B8"/>
    <w:rsid w:val="5B64DD91"/>
    <w:rsid w:val="5B7620D9"/>
    <w:rsid w:val="5B77DAC0"/>
    <w:rsid w:val="5B782DAF"/>
    <w:rsid w:val="5B7CC336"/>
    <w:rsid w:val="5B8ADC4E"/>
    <w:rsid w:val="5B8EA8BA"/>
    <w:rsid w:val="5B8F09F6"/>
    <w:rsid w:val="5B9F78F0"/>
    <w:rsid w:val="5BA59BA4"/>
    <w:rsid w:val="5BC96F7A"/>
    <w:rsid w:val="5BD0775A"/>
    <w:rsid w:val="5BD0A696"/>
    <w:rsid w:val="5BDD67D8"/>
    <w:rsid w:val="5BE5BF01"/>
    <w:rsid w:val="5BEC4284"/>
    <w:rsid w:val="5BF2CAFB"/>
    <w:rsid w:val="5BF2CAFB"/>
    <w:rsid w:val="5C0F65C8"/>
    <w:rsid w:val="5C162482"/>
    <w:rsid w:val="5C188A1E"/>
    <w:rsid w:val="5C1B8AC9"/>
    <w:rsid w:val="5C2284D9"/>
    <w:rsid w:val="5C2E6283"/>
    <w:rsid w:val="5C444F3A"/>
    <w:rsid w:val="5C4F338B"/>
    <w:rsid w:val="5C55D685"/>
    <w:rsid w:val="5C5AA92B"/>
    <w:rsid w:val="5C64158E"/>
    <w:rsid w:val="5C6E1F2E"/>
    <w:rsid w:val="5C74359F"/>
    <w:rsid w:val="5CA4FB65"/>
    <w:rsid w:val="5CB4D0AB"/>
    <w:rsid w:val="5CB7A470"/>
    <w:rsid w:val="5CBFC769"/>
    <w:rsid w:val="5CD53A8F"/>
    <w:rsid w:val="5CEF5B74"/>
    <w:rsid w:val="5CF1994E"/>
    <w:rsid w:val="5D06CEB0"/>
    <w:rsid w:val="5D06F436"/>
    <w:rsid w:val="5D1391A4"/>
    <w:rsid w:val="5D1EA663"/>
    <w:rsid w:val="5D22A9BA"/>
    <w:rsid w:val="5D35549C"/>
    <w:rsid w:val="5D3E1DC2"/>
    <w:rsid w:val="5D439853"/>
    <w:rsid w:val="5D5D9732"/>
    <w:rsid w:val="5D66513C"/>
    <w:rsid w:val="5D66902E"/>
    <w:rsid w:val="5D6DE6B7"/>
    <w:rsid w:val="5DAB1713"/>
    <w:rsid w:val="5DC78DEC"/>
    <w:rsid w:val="5DC9B13E"/>
    <w:rsid w:val="5DDFD995"/>
    <w:rsid w:val="5DE32CF7"/>
    <w:rsid w:val="5DF07920"/>
    <w:rsid w:val="5DF5C5F1"/>
    <w:rsid w:val="5E2724F8"/>
    <w:rsid w:val="5E28B22E"/>
    <w:rsid w:val="5E36730E"/>
    <w:rsid w:val="5E38D064"/>
    <w:rsid w:val="5E3910A8"/>
    <w:rsid w:val="5E3A960E"/>
    <w:rsid w:val="5E3BB215"/>
    <w:rsid w:val="5E3BD476"/>
    <w:rsid w:val="5E497DA8"/>
    <w:rsid w:val="5E7B28F5"/>
    <w:rsid w:val="5E7F677A"/>
    <w:rsid w:val="5E9447A2"/>
    <w:rsid w:val="5EA78BF3"/>
    <w:rsid w:val="5EAD9F3C"/>
    <w:rsid w:val="5ECE60ED"/>
    <w:rsid w:val="5EEC6562"/>
    <w:rsid w:val="5EFABF9B"/>
    <w:rsid w:val="5F208BAC"/>
    <w:rsid w:val="5F21D8EC"/>
    <w:rsid w:val="5F2469F2"/>
    <w:rsid w:val="5F3D01F4"/>
    <w:rsid w:val="5F413EBF"/>
    <w:rsid w:val="5F4A9EDF"/>
    <w:rsid w:val="5F4FC892"/>
    <w:rsid w:val="5F71B2EA"/>
    <w:rsid w:val="5F8486BB"/>
    <w:rsid w:val="5F88E771"/>
    <w:rsid w:val="5F90E7EA"/>
    <w:rsid w:val="5FA25F8A"/>
    <w:rsid w:val="5FA8C769"/>
    <w:rsid w:val="5FB2567F"/>
    <w:rsid w:val="5FBC8DDC"/>
    <w:rsid w:val="5FBD6CDC"/>
    <w:rsid w:val="5FC14062"/>
    <w:rsid w:val="5FCAB417"/>
    <w:rsid w:val="5FD19FAA"/>
    <w:rsid w:val="5FE303C7"/>
    <w:rsid w:val="5FE7491D"/>
    <w:rsid w:val="5FEFC061"/>
    <w:rsid w:val="5FF930A8"/>
    <w:rsid w:val="600E610D"/>
    <w:rsid w:val="601B1FE7"/>
    <w:rsid w:val="601D3B69"/>
    <w:rsid w:val="601F24F6"/>
    <w:rsid w:val="60326162"/>
    <w:rsid w:val="605AAFC5"/>
    <w:rsid w:val="605B841F"/>
    <w:rsid w:val="605C4672"/>
    <w:rsid w:val="60717D19"/>
    <w:rsid w:val="6071CCF7"/>
    <w:rsid w:val="60876293"/>
    <w:rsid w:val="6087EC08"/>
    <w:rsid w:val="608E52FE"/>
    <w:rsid w:val="60C58191"/>
    <w:rsid w:val="60DA945E"/>
    <w:rsid w:val="60E6212B"/>
    <w:rsid w:val="60F4D680"/>
    <w:rsid w:val="60F9F9EB"/>
    <w:rsid w:val="60F9F9EB"/>
    <w:rsid w:val="60FE9D1C"/>
    <w:rsid w:val="6112D470"/>
    <w:rsid w:val="61234F38"/>
    <w:rsid w:val="612A1A96"/>
    <w:rsid w:val="612ACD79"/>
    <w:rsid w:val="612D24DF"/>
    <w:rsid w:val="612E1FBA"/>
    <w:rsid w:val="614FDEDA"/>
    <w:rsid w:val="61628C88"/>
    <w:rsid w:val="6166688B"/>
    <w:rsid w:val="616A8B9E"/>
    <w:rsid w:val="6170A6AD"/>
    <w:rsid w:val="6171C286"/>
    <w:rsid w:val="61786BEB"/>
    <w:rsid w:val="617A173A"/>
    <w:rsid w:val="6188C683"/>
    <w:rsid w:val="61B5F995"/>
    <w:rsid w:val="61B89F4F"/>
    <w:rsid w:val="61BB28AF"/>
    <w:rsid w:val="61C19554"/>
    <w:rsid w:val="61C6BDF7"/>
    <w:rsid w:val="61DB3E26"/>
    <w:rsid w:val="61E57AD9"/>
    <w:rsid w:val="6212131C"/>
    <w:rsid w:val="622F6639"/>
    <w:rsid w:val="623F1ED9"/>
    <w:rsid w:val="6249ACE6"/>
    <w:rsid w:val="625969B4"/>
    <w:rsid w:val="6282EE40"/>
    <w:rsid w:val="6284BD5C"/>
    <w:rsid w:val="62989CB8"/>
    <w:rsid w:val="62A00953"/>
    <w:rsid w:val="62AD1B9F"/>
    <w:rsid w:val="62BBA657"/>
    <w:rsid w:val="62C2121F"/>
    <w:rsid w:val="62C276BE"/>
    <w:rsid w:val="62E05BA7"/>
    <w:rsid w:val="62E9CC82"/>
    <w:rsid w:val="62EAA688"/>
    <w:rsid w:val="62EAA688"/>
    <w:rsid w:val="62EB6C65"/>
    <w:rsid w:val="62EDB12B"/>
    <w:rsid w:val="62F4ACB4"/>
    <w:rsid w:val="62F4C3D7"/>
    <w:rsid w:val="62F863C9"/>
    <w:rsid w:val="62FBBDF9"/>
    <w:rsid w:val="6302868F"/>
    <w:rsid w:val="63419128"/>
    <w:rsid w:val="63420C07"/>
    <w:rsid w:val="6349481E"/>
    <w:rsid w:val="6383A0A7"/>
    <w:rsid w:val="63842835"/>
    <w:rsid w:val="6386D7A5"/>
    <w:rsid w:val="638D528F"/>
    <w:rsid w:val="63A18050"/>
    <w:rsid w:val="63A81FCE"/>
    <w:rsid w:val="63AADBC5"/>
    <w:rsid w:val="63B9D0BB"/>
    <w:rsid w:val="63BA4B46"/>
    <w:rsid w:val="63BB097F"/>
    <w:rsid w:val="63C09E3C"/>
    <w:rsid w:val="63CA1C88"/>
    <w:rsid w:val="63CFE1AA"/>
    <w:rsid w:val="63D30738"/>
    <w:rsid w:val="63E0CCAB"/>
    <w:rsid w:val="63F1A462"/>
    <w:rsid w:val="640B4EC0"/>
    <w:rsid w:val="6412BA00"/>
    <w:rsid w:val="642384F5"/>
    <w:rsid w:val="6428D2E4"/>
    <w:rsid w:val="642DC229"/>
    <w:rsid w:val="643EB476"/>
    <w:rsid w:val="6441696B"/>
    <w:rsid w:val="645ECB50"/>
    <w:rsid w:val="64923972"/>
    <w:rsid w:val="6496A69B"/>
    <w:rsid w:val="649A09FF"/>
    <w:rsid w:val="64AE47FF"/>
    <w:rsid w:val="64AE47FF"/>
    <w:rsid w:val="64B718C0"/>
    <w:rsid w:val="64F162AF"/>
    <w:rsid w:val="64F922A2"/>
    <w:rsid w:val="650860A6"/>
    <w:rsid w:val="6508ACE6"/>
    <w:rsid w:val="650B5314"/>
    <w:rsid w:val="650BFAB3"/>
    <w:rsid w:val="6523668E"/>
    <w:rsid w:val="6525D1BA"/>
    <w:rsid w:val="652905CF"/>
    <w:rsid w:val="653E340C"/>
    <w:rsid w:val="653E9E77"/>
    <w:rsid w:val="654CFABA"/>
    <w:rsid w:val="65698F53"/>
    <w:rsid w:val="657367B1"/>
    <w:rsid w:val="6573BD33"/>
    <w:rsid w:val="65764BF9"/>
    <w:rsid w:val="657A15AB"/>
    <w:rsid w:val="658F20F1"/>
    <w:rsid w:val="6591FD65"/>
    <w:rsid w:val="65989F49"/>
    <w:rsid w:val="65B65E93"/>
    <w:rsid w:val="65B66FF8"/>
    <w:rsid w:val="65E7E316"/>
    <w:rsid w:val="65E99C68"/>
    <w:rsid w:val="65F790E0"/>
    <w:rsid w:val="65FA702E"/>
    <w:rsid w:val="65FFCC02"/>
    <w:rsid w:val="66168AF2"/>
    <w:rsid w:val="661D67AD"/>
    <w:rsid w:val="663B8DDF"/>
    <w:rsid w:val="66473743"/>
    <w:rsid w:val="6657C4E9"/>
    <w:rsid w:val="665A8D4E"/>
    <w:rsid w:val="66666011"/>
    <w:rsid w:val="667B235F"/>
    <w:rsid w:val="668973D9"/>
    <w:rsid w:val="668EA852"/>
    <w:rsid w:val="6697EDC5"/>
    <w:rsid w:val="6698495F"/>
    <w:rsid w:val="66A070E2"/>
    <w:rsid w:val="66A6ADC5"/>
    <w:rsid w:val="66B67729"/>
    <w:rsid w:val="66B97939"/>
    <w:rsid w:val="66C9A434"/>
    <w:rsid w:val="66D9779B"/>
    <w:rsid w:val="66E3E64C"/>
    <w:rsid w:val="66E5E56A"/>
    <w:rsid w:val="66ECB749"/>
    <w:rsid w:val="66FB7643"/>
    <w:rsid w:val="66FEC14C"/>
    <w:rsid w:val="670029F1"/>
    <w:rsid w:val="6705EB11"/>
    <w:rsid w:val="67061A07"/>
    <w:rsid w:val="670C1868"/>
    <w:rsid w:val="67225CCA"/>
    <w:rsid w:val="67240E0E"/>
    <w:rsid w:val="673CFD0F"/>
    <w:rsid w:val="67444C6F"/>
    <w:rsid w:val="67444EC5"/>
    <w:rsid w:val="674DBF69"/>
    <w:rsid w:val="675A50B6"/>
    <w:rsid w:val="67627334"/>
    <w:rsid w:val="67689A67"/>
    <w:rsid w:val="677EC8D8"/>
    <w:rsid w:val="678BD7C4"/>
    <w:rsid w:val="678E4989"/>
    <w:rsid w:val="67921405"/>
    <w:rsid w:val="6798F23E"/>
    <w:rsid w:val="679E0A02"/>
    <w:rsid w:val="67A1900E"/>
    <w:rsid w:val="67A878D5"/>
    <w:rsid w:val="67AAB782"/>
    <w:rsid w:val="67B24EFE"/>
    <w:rsid w:val="67B8BB45"/>
    <w:rsid w:val="67BAD176"/>
    <w:rsid w:val="67BF62F8"/>
    <w:rsid w:val="67CFEDE5"/>
    <w:rsid w:val="67D5969C"/>
    <w:rsid w:val="67DF4355"/>
    <w:rsid w:val="67EDAE02"/>
    <w:rsid w:val="67F4B64F"/>
    <w:rsid w:val="67F838BF"/>
    <w:rsid w:val="6837AAF5"/>
    <w:rsid w:val="68393280"/>
    <w:rsid w:val="683F7C16"/>
    <w:rsid w:val="684A3A80"/>
    <w:rsid w:val="684B5D41"/>
    <w:rsid w:val="6853371E"/>
    <w:rsid w:val="685FFE2A"/>
    <w:rsid w:val="686CA91D"/>
    <w:rsid w:val="68823329"/>
    <w:rsid w:val="68823329"/>
    <w:rsid w:val="688DB4FB"/>
    <w:rsid w:val="688EA15E"/>
    <w:rsid w:val="6894ED3D"/>
    <w:rsid w:val="689E553B"/>
    <w:rsid w:val="689E553B"/>
    <w:rsid w:val="68A7126D"/>
    <w:rsid w:val="68AB7FDC"/>
    <w:rsid w:val="68B0E8FE"/>
    <w:rsid w:val="68B60961"/>
    <w:rsid w:val="68B7330C"/>
    <w:rsid w:val="68B7D9AB"/>
    <w:rsid w:val="68BF8CA1"/>
    <w:rsid w:val="68C71750"/>
    <w:rsid w:val="68CB7633"/>
    <w:rsid w:val="68CFCBD7"/>
    <w:rsid w:val="68EF106A"/>
    <w:rsid w:val="68FD72C2"/>
    <w:rsid w:val="68FD72C2"/>
    <w:rsid w:val="68FE6C9A"/>
    <w:rsid w:val="691808C5"/>
    <w:rsid w:val="69188942"/>
    <w:rsid w:val="6921FD2B"/>
    <w:rsid w:val="692D658F"/>
    <w:rsid w:val="693A4CC4"/>
    <w:rsid w:val="693C3C17"/>
    <w:rsid w:val="693C3C17"/>
    <w:rsid w:val="694AE860"/>
    <w:rsid w:val="694CB3BC"/>
    <w:rsid w:val="694E1F82"/>
    <w:rsid w:val="694E8194"/>
    <w:rsid w:val="696C7696"/>
    <w:rsid w:val="69919AD1"/>
    <w:rsid w:val="699E4E33"/>
    <w:rsid w:val="69A52A31"/>
    <w:rsid w:val="69D245FD"/>
    <w:rsid w:val="69E9CF0B"/>
    <w:rsid w:val="69F1ED74"/>
    <w:rsid w:val="69FDEFBD"/>
    <w:rsid w:val="6A2D8888"/>
    <w:rsid w:val="6A2E6A1C"/>
    <w:rsid w:val="6A3B5053"/>
    <w:rsid w:val="6A3E1F74"/>
    <w:rsid w:val="6A42B8BF"/>
    <w:rsid w:val="6A5F7AAA"/>
    <w:rsid w:val="6A65FEAF"/>
    <w:rsid w:val="6A6DCFFF"/>
    <w:rsid w:val="6A6EE7B2"/>
    <w:rsid w:val="6A8A397E"/>
    <w:rsid w:val="6A990492"/>
    <w:rsid w:val="6A9D9B58"/>
    <w:rsid w:val="6AA6AD8C"/>
    <w:rsid w:val="6AB646B1"/>
    <w:rsid w:val="6AB785AC"/>
    <w:rsid w:val="6ABAD88B"/>
    <w:rsid w:val="6ABEA0A7"/>
    <w:rsid w:val="6ABFCC42"/>
    <w:rsid w:val="6AC5CB55"/>
    <w:rsid w:val="6AC7F216"/>
    <w:rsid w:val="6ACA1230"/>
    <w:rsid w:val="6AD0C468"/>
    <w:rsid w:val="6AD74724"/>
    <w:rsid w:val="6AE1F46E"/>
    <w:rsid w:val="6AF05615"/>
    <w:rsid w:val="6B02FF24"/>
    <w:rsid w:val="6B14EEE9"/>
    <w:rsid w:val="6B16BB6B"/>
    <w:rsid w:val="6B252833"/>
    <w:rsid w:val="6B768343"/>
    <w:rsid w:val="6B7923F6"/>
    <w:rsid w:val="6B9A0639"/>
    <w:rsid w:val="6B9A0639"/>
    <w:rsid w:val="6B9CC755"/>
    <w:rsid w:val="6BCA913E"/>
    <w:rsid w:val="6BF73A45"/>
    <w:rsid w:val="6C14FFEB"/>
    <w:rsid w:val="6C14FFEB"/>
    <w:rsid w:val="6C26309B"/>
    <w:rsid w:val="6C444A9E"/>
    <w:rsid w:val="6C584320"/>
    <w:rsid w:val="6C6A9EAB"/>
    <w:rsid w:val="6C745842"/>
    <w:rsid w:val="6C7C84F7"/>
    <w:rsid w:val="6C877AA7"/>
    <w:rsid w:val="6C8E4336"/>
    <w:rsid w:val="6C9220BC"/>
    <w:rsid w:val="6C963334"/>
    <w:rsid w:val="6C9CB68F"/>
    <w:rsid w:val="6C9ED4B5"/>
    <w:rsid w:val="6CA4E00B"/>
    <w:rsid w:val="6CCB5242"/>
    <w:rsid w:val="6CE61808"/>
    <w:rsid w:val="6CEC3207"/>
    <w:rsid w:val="6CED4DFE"/>
    <w:rsid w:val="6CEF743E"/>
    <w:rsid w:val="6CF9892B"/>
    <w:rsid w:val="6D06800C"/>
    <w:rsid w:val="6D06E40F"/>
    <w:rsid w:val="6D11374C"/>
    <w:rsid w:val="6D218C89"/>
    <w:rsid w:val="6D27D419"/>
    <w:rsid w:val="6D3834A9"/>
    <w:rsid w:val="6D3A5044"/>
    <w:rsid w:val="6D3CF3E0"/>
    <w:rsid w:val="6D439473"/>
    <w:rsid w:val="6D59A06F"/>
    <w:rsid w:val="6D87CB66"/>
    <w:rsid w:val="6D8C643E"/>
    <w:rsid w:val="6D963E10"/>
    <w:rsid w:val="6DA41AE7"/>
    <w:rsid w:val="6DAB9F92"/>
    <w:rsid w:val="6DAE3AB7"/>
    <w:rsid w:val="6DDA75F8"/>
    <w:rsid w:val="6DE4A8CB"/>
    <w:rsid w:val="6DE908A8"/>
    <w:rsid w:val="6DF190F0"/>
    <w:rsid w:val="6DFD847D"/>
    <w:rsid w:val="6DFEDEF3"/>
    <w:rsid w:val="6E28AB21"/>
    <w:rsid w:val="6E4104B8"/>
    <w:rsid w:val="6E52DAAB"/>
    <w:rsid w:val="6E5B6168"/>
    <w:rsid w:val="6E6E7314"/>
    <w:rsid w:val="6E763047"/>
    <w:rsid w:val="6E8562FA"/>
    <w:rsid w:val="6E87AAB7"/>
    <w:rsid w:val="6E904519"/>
    <w:rsid w:val="6E904519"/>
    <w:rsid w:val="6E9935F2"/>
    <w:rsid w:val="6E996033"/>
    <w:rsid w:val="6E9BD6B8"/>
    <w:rsid w:val="6EA4DAC1"/>
    <w:rsid w:val="6EA7E5CC"/>
    <w:rsid w:val="6EB048EF"/>
    <w:rsid w:val="6EB5F8E6"/>
    <w:rsid w:val="6EBCA05D"/>
    <w:rsid w:val="6EE28205"/>
    <w:rsid w:val="6F0B16E9"/>
    <w:rsid w:val="6F169F12"/>
    <w:rsid w:val="6F195684"/>
    <w:rsid w:val="6F21DFC1"/>
    <w:rsid w:val="6F246DAE"/>
    <w:rsid w:val="6F365309"/>
    <w:rsid w:val="6F3BF734"/>
    <w:rsid w:val="6F5D2DA4"/>
    <w:rsid w:val="6F643C82"/>
    <w:rsid w:val="6F8A2DEB"/>
    <w:rsid w:val="6F9803D4"/>
    <w:rsid w:val="6FA776D2"/>
    <w:rsid w:val="6FAF666F"/>
    <w:rsid w:val="6FB59E35"/>
    <w:rsid w:val="6FC9DD97"/>
    <w:rsid w:val="6FD5B09D"/>
    <w:rsid w:val="6FD60669"/>
    <w:rsid w:val="6FDC1955"/>
    <w:rsid w:val="6FE6CEAB"/>
    <w:rsid w:val="6FED2342"/>
    <w:rsid w:val="7003F813"/>
    <w:rsid w:val="7009B02B"/>
    <w:rsid w:val="7024AF1F"/>
    <w:rsid w:val="7044A674"/>
    <w:rsid w:val="704BE0D3"/>
    <w:rsid w:val="706ABD49"/>
    <w:rsid w:val="708A048F"/>
    <w:rsid w:val="70A0D14E"/>
    <w:rsid w:val="70C635FE"/>
    <w:rsid w:val="70C74CA5"/>
    <w:rsid w:val="70E3D667"/>
    <w:rsid w:val="70F11500"/>
    <w:rsid w:val="70F7BDED"/>
    <w:rsid w:val="713C666F"/>
    <w:rsid w:val="714C4CA6"/>
    <w:rsid w:val="715D3848"/>
    <w:rsid w:val="715D8B9E"/>
    <w:rsid w:val="7169CBF0"/>
    <w:rsid w:val="7179C5FE"/>
    <w:rsid w:val="7180788E"/>
    <w:rsid w:val="7183FD6B"/>
    <w:rsid w:val="7186106E"/>
    <w:rsid w:val="7188653B"/>
    <w:rsid w:val="718C6970"/>
    <w:rsid w:val="71AF5C5B"/>
    <w:rsid w:val="71B68D61"/>
    <w:rsid w:val="71C3C05C"/>
    <w:rsid w:val="71C8B1C8"/>
    <w:rsid w:val="71C93428"/>
    <w:rsid w:val="71CA55DD"/>
    <w:rsid w:val="71CEEF0B"/>
    <w:rsid w:val="71F41149"/>
    <w:rsid w:val="71F5DA39"/>
    <w:rsid w:val="71F7599A"/>
    <w:rsid w:val="71F88738"/>
    <w:rsid w:val="71F9F248"/>
    <w:rsid w:val="72048347"/>
    <w:rsid w:val="72057FF4"/>
    <w:rsid w:val="720AA5D1"/>
    <w:rsid w:val="720B756F"/>
    <w:rsid w:val="720F2B42"/>
    <w:rsid w:val="7230CB4E"/>
    <w:rsid w:val="723510A4"/>
    <w:rsid w:val="725E0F37"/>
    <w:rsid w:val="726CC64C"/>
    <w:rsid w:val="72723B9D"/>
    <w:rsid w:val="7273C831"/>
    <w:rsid w:val="728A2C95"/>
    <w:rsid w:val="72A49DB5"/>
    <w:rsid w:val="72BD6192"/>
    <w:rsid w:val="72C29189"/>
    <w:rsid w:val="72C5418B"/>
    <w:rsid w:val="72C89CE0"/>
    <w:rsid w:val="72DB1BE8"/>
    <w:rsid w:val="72DD2129"/>
    <w:rsid w:val="72DEFEFD"/>
    <w:rsid w:val="72E61F0C"/>
    <w:rsid w:val="72F010F5"/>
    <w:rsid w:val="731A2B13"/>
    <w:rsid w:val="738D300E"/>
    <w:rsid w:val="73987471"/>
    <w:rsid w:val="739BF54F"/>
    <w:rsid w:val="73A51FCA"/>
    <w:rsid w:val="73BC0C63"/>
    <w:rsid w:val="73C03DE5"/>
    <w:rsid w:val="73DB6E4B"/>
    <w:rsid w:val="73DB6E4B"/>
    <w:rsid w:val="73EBF93B"/>
    <w:rsid w:val="73EF0568"/>
    <w:rsid w:val="740E6DD1"/>
    <w:rsid w:val="74112358"/>
    <w:rsid w:val="741367ED"/>
    <w:rsid w:val="74191A02"/>
    <w:rsid w:val="741B6A71"/>
    <w:rsid w:val="741EB445"/>
    <w:rsid w:val="7437027D"/>
    <w:rsid w:val="74392C1D"/>
    <w:rsid w:val="74508469"/>
    <w:rsid w:val="74556B45"/>
    <w:rsid w:val="74557BBA"/>
    <w:rsid w:val="745E3513"/>
    <w:rsid w:val="7478CA9D"/>
    <w:rsid w:val="747D6DC6"/>
    <w:rsid w:val="748006A4"/>
    <w:rsid w:val="74803F56"/>
    <w:rsid w:val="749212D3"/>
    <w:rsid w:val="74981A3F"/>
    <w:rsid w:val="74BFC917"/>
    <w:rsid w:val="74C3F34D"/>
    <w:rsid w:val="74CEA41C"/>
    <w:rsid w:val="74D4E5BE"/>
    <w:rsid w:val="74D7783F"/>
    <w:rsid w:val="74D79222"/>
    <w:rsid w:val="74DDA280"/>
    <w:rsid w:val="74E6C51D"/>
    <w:rsid w:val="750A204F"/>
    <w:rsid w:val="75234BEF"/>
    <w:rsid w:val="752724CD"/>
    <w:rsid w:val="7531E62F"/>
    <w:rsid w:val="753E88E0"/>
    <w:rsid w:val="75518DB5"/>
    <w:rsid w:val="75570248"/>
    <w:rsid w:val="75588F96"/>
    <w:rsid w:val="75589642"/>
    <w:rsid w:val="7569ECD4"/>
    <w:rsid w:val="757872A0"/>
    <w:rsid w:val="758D723B"/>
    <w:rsid w:val="7591400B"/>
    <w:rsid w:val="759AB307"/>
    <w:rsid w:val="75B0C903"/>
    <w:rsid w:val="75BD5168"/>
    <w:rsid w:val="75C0D13A"/>
    <w:rsid w:val="75C3EE56"/>
    <w:rsid w:val="75C9926C"/>
    <w:rsid w:val="75D19651"/>
    <w:rsid w:val="75DEE728"/>
    <w:rsid w:val="75F99B6F"/>
    <w:rsid w:val="75FA1017"/>
    <w:rsid w:val="75FCAD50"/>
    <w:rsid w:val="75FDDB90"/>
    <w:rsid w:val="760FA59C"/>
    <w:rsid w:val="761AA148"/>
    <w:rsid w:val="761AC878"/>
    <w:rsid w:val="7620E77F"/>
    <w:rsid w:val="7652057D"/>
    <w:rsid w:val="765BD140"/>
    <w:rsid w:val="7669933A"/>
    <w:rsid w:val="766A04F9"/>
    <w:rsid w:val="766D0F26"/>
    <w:rsid w:val="766FD20D"/>
    <w:rsid w:val="768B6999"/>
    <w:rsid w:val="76ADECD4"/>
    <w:rsid w:val="76B7B091"/>
    <w:rsid w:val="76BEE23D"/>
    <w:rsid w:val="76CC0D5A"/>
    <w:rsid w:val="76D2234E"/>
    <w:rsid w:val="76DDE46F"/>
    <w:rsid w:val="76E00439"/>
    <w:rsid w:val="771AA8B9"/>
    <w:rsid w:val="77317F1B"/>
    <w:rsid w:val="77439BC1"/>
    <w:rsid w:val="774ACF36"/>
    <w:rsid w:val="7758A60C"/>
    <w:rsid w:val="77619335"/>
    <w:rsid w:val="7767D696"/>
    <w:rsid w:val="776BFD84"/>
    <w:rsid w:val="77701F13"/>
    <w:rsid w:val="779BE0DE"/>
    <w:rsid w:val="77A5753F"/>
    <w:rsid w:val="77AF72BE"/>
    <w:rsid w:val="77C210FE"/>
    <w:rsid w:val="77C6ABB3"/>
    <w:rsid w:val="77DDE8B3"/>
    <w:rsid w:val="77E08971"/>
    <w:rsid w:val="77E71C19"/>
    <w:rsid w:val="77F4EEBF"/>
    <w:rsid w:val="78023948"/>
    <w:rsid w:val="780741D9"/>
    <w:rsid w:val="7808D3FF"/>
    <w:rsid w:val="78185710"/>
    <w:rsid w:val="7832662C"/>
    <w:rsid w:val="7842F139"/>
    <w:rsid w:val="78439187"/>
    <w:rsid w:val="784539DF"/>
    <w:rsid w:val="78896FC4"/>
    <w:rsid w:val="78A01F20"/>
    <w:rsid w:val="78A2D261"/>
    <w:rsid w:val="78AE5DDD"/>
    <w:rsid w:val="78B56702"/>
    <w:rsid w:val="78BC5F9F"/>
    <w:rsid w:val="78C18793"/>
    <w:rsid w:val="78E1B77A"/>
    <w:rsid w:val="78E569E3"/>
    <w:rsid w:val="78F684D2"/>
    <w:rsid w:val="78FEAEC7"/>
    <w:rsid w:val="79020949"/>
    <w:rsid w:val="7906C98F"/>
    <w:rsid w:val="7907CD4D"/>
    <w:rsid w:val="790C6338"/>
    <w:rsid w:val="79105378"/>
    <w:rsid w:val="79181FC2"/>
    <w:rsid w:val="79240FF8"/>
    <w:rsid w:val="79464CD2"/>
    <w:rsid w:val="794ACAAE"/>
    <w:rsid w:val="7956FDD0"/>
    <w:rsid w:val="796CA918"/>
    <w:rsid w:val="796D8FAC"/>
    <w:rsid w:val="797123AA"/>
    <w:rsid w:val="79811269"/>
    <w:rsid w:val="79812DA2"/>
    <w:rsid w:val="7991FE19"/>
    <w:rsid w:val="79920084"/>
    <w:rsid w:val="79955C11"/>
    <w:rsid w:val="79A604E5"/>
    <w:rsid w:val="79A604E5"/>
    <w:rsid w:val="79A73746"/>
    <w:rsid w:val="79AD25B4"/>
    <w:rsid w:val="79AFC539"/>
    <w:rsid w:val="79BEB6A8"/>
    <w:rsid w:val="79CBEE58"/>
    <w:rsid w:val="79D929EC"/>
    <w:rsid w:val="79F4E137"/>
    <w:rsid w:val="7A18AE90"/>
    <w:rsid w:val="7A1927E2"/>
    <w:rsid w:val="7A1FDE43"/>
    <w:rsid w:val="7A491BE3"/>
    <w:rsid w:val="7A4FFB5C"/>
    <w:rsid w:val="7A7335AB"/>
    <w:rsid w:val="7A7692DA"/>
    <w:rsid w:val="7A81E0E2"/>
    <w:rsid w:val="7A84F076"/>
    <w:rsid w:val="7AA4D638"/>
    <w:rsid w:val="7AA671AA"/>
    <w:rsid w:val="7AB3B519"/>
    <w:rsid w:val="7AC6DDA9"/>
    <w:rsid w:val="7ACB9315"/>
    <w:rsid w:val="7B133E33"/>
    <w:rsid w:val="7B2479C7"/>
    <w:rsid w:val="7B320B64"/>
    <w:rsid w:val="7B322191"/>
    <w:rsid w:val="7B373316"/>
    <w:rsid w:val="7B3A5C14"/>
    <w:rsid w:val="7B468FCA"/>
    <w:rsid w:val="7B50E0BB"/>
    <w:rsid w:val="7B53FE17"/>
    <w:rsid w:val="7B5BF7A3"/>
    <w:rsid w:val="7B622EC8"/>
    <w:rsid w:val="7B870CEC"/>
    <w:rsid w:val="7B8CCDF6"/>
    <w:rsid w:val="7B98AC43"/>
    <w:rsid w:val="7BA690E1"/>
    <w:rsid w:val="7BBA181D"/>
    <w:rsid w:val="7BC76AA6"/>
    <w:rsid w:val="7BCBF2D8"/>
    <w:rsid w:val="7BD7B1AD"/>
    <w:rsid w:val="7BECD00E"/>
    <w:rsid w:val="7C00E40D"/>
    <w:rsid w:val="7C102029"/>
    <w:rsid w:val="7C1F3760"/>
    <w:rsid w:val="7C23C5AD"/>
    <w:rsid w:val="7C276D71"/>
    <w:rsid w:val="7C536207"/>
    <w:rsid w:val="7C595FDA"/>
    <w:rsid w:val="7C662D3A"/>
    <w:rsid w:val="7C6940F4"/>
    <w:rsid w:val="7C77AD00"/>
    <w:rsid w:val="7C838309"/>
    <w:rsid w:val="7C963064"/>
    <w:rsid w:val="7C9E1A5D"/>
    <w:rsid w:val="7CABB707"/>
    <w:rsid w:val="7CAC871D"/>
    <w:rsid w:val="7CB16B63"/>
    <w:rsid w:val="7CC80FE3"/>
    <w:rsid w:val="7CCCD1AA"/>
    <w:rsid w:val="7CCD284A"/>
    <w:rsid w:val="7CD15A74"/>
    <w:rsid w:val="7CD580FF"/>
    <w:rsid w:val="7CD580FF"/>
    <w:rsid w:val="7CE3266A"/>
    <w:rsid w:val="7CEACEA9"/>
    <w:rsid w:val="7CF9BA21"/>
    <w:rsid w:val="7D0076E9"/>
    <w:rsid w:val="7D175FBF"/>
    <w:rsid w:val="7D3035BC"/>
    <w:rsid w:val="7D32F528"/>
    <w:rsid w:val="7D3903F8"/>
    <w:rsid w:val="7D41DF2B"/>
    <w:rsid w:val="7D6D975E"/>
    <w:rsid w:val="7D71B063"/>
    <w:rsid w:val="7D755789"/>
    <w:rsid w:val="7D8960CA"/>
    <w:rsid w:val="7DAB9E59"/>
    <w:rsid w:val="7DBF90E5"/>
    <w:rsid w:val="7DD0A283"/>
    <w:rsid w:val="7DD5BDB5"/>
    <w:rsid w:val="7DDF4A3C"/>
    <w:rsid w:val="7DF048C8"/>
    <w:rsid w:val="7DF048C8"/>
    <w:rsid w:val="7DF6A164"/>
    <w:rsid w:val="7E12CDD0"/>
    <w:rsid w:val="7E1A735F"/>
    <w:rsid w:val="7E22ACAD"/>
    <w:rsid w:val="7E27B041"/>
    <w:rsid w:val="7E27B041"/>
    <w:rsid w:val="7E311EB4"/>
    <w:rsid w:val="7E33F387"/>
    <w:rsid w:val="7E3A8FB2"/>
    <w:rsid w:val="7E42FABA"/>
    <w:rsid w:val="7E4779FA"/>
    <w:rsid w:val="7E4CDB6D"/>
    <w:rsid w:val="7E66CF0A"/>
    <w:rsid w:val="7E68627A"/>
    <w:rsid w:val="7E712745"/>
    <w:rsid w:val="7E7458E9"/>
    <w:rsid w:val="7E749C9C"/>
    <w:rsid w:val="7E858AAA"/>
    <w:rsid w:val="7EA04365"/>
    <w:rsid w:val="7EA44AA3"/>
    <w:rsid w:val="7EA9B886"/>
    <w:rsid w:val="7EB1C048"/>
    <w:rsid w:val="7EB5A5F3"/>
    <w:rsid w:val="7EC2352C"/>
    <w:rsid w:val="7EC29C23"/>
    <w:rsid w:val="7EC42EAD"/>
    <w:rsid w:val="7EDD7636"/>
    <w:rsid w:val="7EDFFD0C"/>
    <w:rsid w:val="7EE29D46"/>
    <w:rsid w:val="7EE30C1A"/>
    <w:rsid w:val="7EE8FDF3"/>
    <w:rsid w:val="7F072CB3"/>
    <w:rsid w:val="7F0F493F"/>
    <w:rsid w:val="7F188DA1"/>
    <w:rsid w:val="7F22CFB4"/>
    <w:rsid w:val="7F22CFB4"/>
    <w:rsid w:val="7F2A4FF9"/>
    <w:rsid w:val="7F31AC1C"/>
    <w:rsid w:val="7F5450C2"/>
    <w:rsid w:val="7F55E627"/>
    <w:rsid w:val="7F646532"/>
    <w:rsid w:val="7F6A0467"/>
    <w:rsid w:val="7F6AE34D"/>
    <w:rsid w:val="7F77DF42"/>
    <w:rsid w:val="7F77DF42"/>
    <w:rsid w:val="7F97DE99"/>
    <w:rsid w:val="7F9B82CD"/>
    <w:rsid w:val="7FB3DFC0"/>
    <w:rsid w:val="7FB5F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8923E"/>
  <w15:chartTrackingRefBased/>
  <w15:docId w15:val="{3401C6B8-F42A-498D-BE25-E68DEC50C8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7180CA"/>
    <w:rPr>
      <w:color w:val="467886"/>
      <w:u w:val="single"/>
    </w:rPr>
  </w:style>
  <w:style w:type="paragraph" w:styleId="Heading1">
    <w:uiPriority w:val="9"/>
    <w:name w:val="heading 1"/>
    <w:basedOn w:val="Normal"/>
    <w:next w:val="Normal"/>
    <w:qFormat/>
    <w:rsid w:val="247180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47180CA"/>
    <w:pPr>
      <w:spacing/>
      <w:ind w:left="720"/>
      <w:contextualSpacing/>
    </w:pPr>
  </w:style>
  <w:style w:type="paragraph" w:styleId="Heading2">
    <w:uiPriority w:val="9"/>
    <w:name w:val="heading 2"/>
    <w:basedOn w:val="Normal"/>
    <w:next w:val="Normal"/>
    <w:unhideWhenUsed/>
    <w:qFormat/>
    <w:rsid w:val="247180C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47180C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47180CA"/>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0DA945E"/>
    <w:pPr>
      <w:tabs>
        <w:tab w:val="center" w:leader="none" w:pos="4680"/>
        <w:tab w:val="right" w:leader="none" w:pos="9360"/>
      </w:tabs>
      <w:spacing w:after="0" w:line="240" w:lineRule="auto"/>
    </w:pPr>
  </w:style>
  <w:style w:type="paragraph" w:styleId="Footer">
    <w:uiPriority w:val="99"/>
    <w:name w:val="footer"/>
    <w:basedOn w:val="Normal"/>
    <w:unhideWhenUsed/>
    <w:rsid w:val="60DA945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TOC3">
    <w:uiPriority w:val="39"/>
    <w:name w:val="toc 3"/>
    <w:basedOn w:val="Normal"/>
    <w:next w:val="Normal"/>
    <w:unhideWhenUsed/>
    <w:rsid w:val="62F4ACB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77150482" /><Relationship Type="http://schemas.openxmlformats.org/officeDocument/2006/relationships/image" Target="/media/image2.png" Id="rId507112392" /><Relationship Type="http://schemas.openxmlformats.org/officeDocument/2006/relationships/hyperlink" Target="mailto:Happyhousecleaners2025@gmail.com" TargetMode="External" Id="R1728f89eb59f4335" /><Relationship Type="http://schemas.microsoft.com/office/2020/10/relationships/intelligence" Target="/word/intelligence2.xml" Id="R1e705d4fbf1348fc" /><Relationship Type="http://schemas.openxmlformats.org/officeDocument/2006/relationships/numbering" Target="/word/numbering.xml" Id="Rb273f34bdba84856" /><Relationship Type="http://schemas.openxmlformats.org/officeDocument/2006/relationships/header" Target="/word/header.xml" Id="R8bd134ee1fae448f" /><Relationship Type="http://schemas.openxmlformats.org/officeDocument/2006/relationships/footer" Target="/word/footer.xml" Id="R6a044f1cac2c421e" /><Relationship Type="http://schemas.openxmlformats.org/officeDocument/2006/relationships/hyperlink" Target="https://apmcleaningltd.co.uk/cleaning-forward-trends-challenges-opportunities-in-the-uk-cleaning-sector/" TargetMode="External" Id="Ra73656e2caeb4b54" /><Relationship Type="http://schemas.openxmlformats.org/officeDocument/2006/relationships/hyperlink" Target="https://www.getjobber.com/academy/pestle-analysis-service-business/" TargetMode="External" Id="R69fc8834050b41a2" /><Relationship Type="http://schemas.openxmlformats.org/officeDocument/2006/relationships/hyperlink" Target="https://www.learnsignal.com/blog/pestel-analysis-strategic-planning/" TargetMode="External" Id="R81cfa2c33f1944ca" /><Relationship Type="http://schemas.openxmlformats.org/officeDocument/2006/relationships/hyperlink" Target="https://www.learnsignal.com/blog/pestel-analysis-strategic-planning/" TargetMode="External" Id="Raefc98fbc64c4e93" /><Relationship Type="http://schemas.openxmlformats.org/officeDocument/2006/relationships/hyperlink" Target="https://www.google.com/search?q=pestel+analysis+social+for+cleaning+business&amp;oq=&amp;gs_lcrp=EgZjaHJvbWUqCQgBECMYJxjqAjIJCAAQIxgnGOoCMgkIARAjGCcY6gIyCQgCECMYJxjqAjIJCAMQIxgnGOoCMgkIBBAjGCcY6gIyCQgFECMYJxjqAjIJCAYQIxgnGOoCMgkIBxAjGCcY6gLSAQoxMDgwMzJqMGo3qAIIsAIB8QWKNtLbLr1MeQ&amp;sourceid=chrome&amp;ie=UTF-8" TargetMode="External" Id="Rb4ecb08ef59e4c0d" /><Relationship Type="http://schemas.openxmlformats.org/officeDocument/2006/relationships/hyperlink" Target="https://onstrategyhq.com/resources/pestle-analysis-examples/" TargetMode="External" Id="Rebff4afdd849441b" /><Relationship Type="http://schemas.openxmlformats.org/officeDocument/2006/relationships/hyperlink" Target="https://www.swansea.gov.uk/article/10901/Small-area-population-estimates" TargetMode="External" Id="R41ccd4d7bf614dd7" /><Relationship Type="http://schemas.openxmlformats.org/officeDocument/2006/relationships/hyperlink" Target="https://clean-shield.co.uk/cleaning-trends-2025/" TargetMode="External" Id="Rf2ce83774596441d" /><Relationship Type="http://schemas.openxmlformats.org/officeDocument/2006/relationships/hyperlink" Target="mailto:leannehealing@googlemail.com" TargetMode="External" Id="R7ba64873f1384bc0" /><Relationship Type="http://schemas.openxmlformats.org/officeDocument/2006/relationships/hyperlink" Target="mailto:leannehealing@googlemail.com" TargetMode="External" Id="Ra947e67ebd3044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Healing (2533148)</dc:creator>
  <keywords/>
  <dc:description/>
  <lastModifiedBy>Leanne Healing (2533148)</lastModifiedBy>
  <revision>6</revision>
  <dcterms:created xsi:type="dcterms:W3CDTF">2026-06-07T20:20:55.9231275Z</dcterms:created>
  <dcterms:modified xsi:type="dcterms:W3CDTF">2026-07-26T13:14:27.6751040Z</dcterms:modified>
</coreProperties>
</file>