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49AF3B" w14:paraId="2C078E63" wp14:textId="3EC3FF4E">
      <w:pPr>
        <w:jc w:val="center"/>
        <w:rPr>
          <w:b w:val="1"/>
          <w:bCs w:val="1"/>
          <w:sz w:val="32"/>
          <w:szCs w:val="32"/>
          <w:u w:val="single"/>
        </w:rPr>
      </w:pPr>
      <w:r w:rsidRPr="7D49AF3B" w:rsidR="5F914705">
        <w:rPr>
          <w:b w:val="1"/>
          <w:bCs w:val="1"/>
          <w:sz w:val="32"/>
          <w:szCs w:val="32"/>
          <w:u w:val="single"/>
        </w:rPr>
        <w:t xml:space="preserve">Does the Law governing homicide need </w:t>
      </w:r>
      <w:r w:rsidRPr="7D49AF3B" w:rsidR="5F914705">
        <w:rPr>
          <w:b w:val="1"/>
          <w:bCs w:val="1"/>
          <w:sz w:val="32"/>
          <w:szCs w:val="32"/>
          <w:u w:val="single"/>
        </w:rPr>
        <w:t>reform?</w:t>
      </w:r>
    </w:p>
    <w:p w:rsidR="56BD9417" w:rsidP="56BD9417" w:rsidRDefault="56BD9417" w14:paraId="4C2D650F" w14:textId="05321FA1">
      <w:pPr>
        <w:pStyle w:val="Normal"/>
        <w:jc w:val="center"/>
        <w:rPr>
          <w:b w:val="1"/>
          <w:bCs w:val="1"/>
          <w:sz w:val="32"/>
          <w:szCs w:val="32"/>
          <w:u w:val="single"/>
        </w:rPr>
      </w:pPr>
    </w:p>
    <w:p w:rsidR="32AC00AA" w:rsidP="56BD9417" w:rsidRDefault="32AC00AA" w14:paraId="39226064" w14:textId="7378BCFD">
      <w:pPr>
        <w:pStyle w:val="Normal"/>
        <w:jc w:val="left"/>
        <w:rPr>
          <w:b w:val="0"/>
          <w:bCs w:val="0"/>
          <w:sz w:val="22"/>
          <w:szCs w:val="22"/>
          <w:u w:val="none"/>
        </w:rPr>
      </w:pPr>
      <w:r w:rsidRPr="56BD9417" w:rsidR="32AC00AA">
        <w:rPr>
          <w:b w:val="0"/>
          <w:bCs w:val="0"/>
          <w:sz w:val="22"/>
          <w:szCs w:val="22"/>
          <w:u w:val="none"/>
        </w:rPr>
        <w:t xml:space="preserve">The UK has a long </w:t>
      </w:r>
      <w:r w:rsidRPr="56BD9417" w:rsidR="50A35874">
        <w:rPr>
          <w:b w:val="0"/>
          <w:bCs w:val="0"/>
          <w:sz w:val="22"/>
          <w:szCs w:val="22"/>
          <w:u w:val="none"/>
        </w:rPr>
        <w:t>history</w:t>
      </w:r>
      <w:r w:rsidRPr="56BD9417" w:rsidR="32AC00AA">
        <w:rPr>
          <w:b w:val="0"/>
          <w:bCs w:val="0"/>
          <w:sz w:val="22"/>
          <w:szCs w:val="22"/>
          <w:u w:val="none"/>
        </w:rPr>
        <w:t xml:space="preserve"> of laws. There are laws governing homicide</w:t>
      </w:r>
      <w:r w:rsidRPr="56BD9417" w:rsidR="152AA1E8">
        <w:rPr>
          <w:b w:val="0"/>
          <w:bCs w:val="0"/>
          <w:sz w:val="22"/>
          <w:szCs w:val="22"/>
          <w:u w:val="none"/>
        </w:rPr>
        <w:t xml:space="preserve"> still use to this date old fashion roots and</w:t>
      </w:r>
      <w:r w:rsidRPr="56BD9417" w:rsidR="11FE7343">
        <w:rPr>
          <w:b w:val="0"/>
          <w:bCs w:val="0"/>
          <w:sz w:val="22"/>
          <w:szCs w:val="22"/>
          <w:u w:val="none"/>
        </w:rPr>
        <w:t xml:space="preserve"> </w:t>
      </w:r>
      <w:r w:rsidRPr="56BD9417" w:rsidR="11FE7343">
        <w:rPr>
          <w:b w:val="0"/>
          <w:bCs w:val="0"/>
          <w:sz w:val="22"/>
          <w:szCs w:val="22"/>
          <w:u w:val="none"/>
        </w:rPr>
        <w:t>have been untouched since the seventeenth century.</w:t>
      </w:r>
      <w:r w:rsidRPr="56BD9417" w:rsidR="0F483DA6">
        <w:rPr>
          <w:b w:val="0"/>
          <w:bCs w:val="0"/>
          <w:sz w:val="22"/>
          <w:szCs w:val="22"/>
          <w:u w:val="none"/>
        </w:rPr>
        <w:t xml:space="preserve"> Due to the increase in social media, problems arise for the government as the new generation complain about the current law structure governing homicide.</w:t>
      </w:r>
      <w:r w:rsidRPr="56BD9417" w:rsidR="11FE7343">
        <w:rPr>
          <w:b w:val="0"/>
          <w:bCs w:val="0"/>
          <w:sz w:val="22"/>
          <w:szCs w:val="22"/>
          <w:u w:val="none"/>
        </w:rPr>
        <w:t xml:space="preserve"> </w:t>
      </w:r>
      <w:r w:rsidRPr="56BD9417" w:rsidR="11FE7343">
        <w:rPr>
          <w:b w:val="0"/>
          <w:bCs w:val="0"/>
          <w:sz w:val="22"/>
          <w:szCs w:val="22"/>
          <w:u w:val="none"/>
        </w:rPr>
        <w:t xml:space="preserve">This essay will talk about the current issues governing homicide and whether the law itself needs any reform. </w:t>
      </w:r>
    </w:p>
    <w:p w:rsidR="5868B94F" w:rsidP="7D49AF3B" w:rsidRDefault="5868B94F" w14:paraId="56D33932" w14:textId="4936CA5A">
      <w:pPr>
        <w:pStyle w:val="Normal"/>
        <w:jc w:val="left"/>
        <w:rPr>
          <w:b w:val="0"/>
          <w:bCs w:val="0"/>
          <w:sz w:val="22"/>
          <w:szCs w:val="22"/>
          <w:u w:val="none"/>
        </w:rPr>
      </w:pPr>
      <w:r w:rsidRPr="56BD9417" w:rsidR="5868B94F">
        <w:rPr>
          <w:b w:val="0"/>
          <w:bCs w:val="0"/>
          <w:sz w:val="22"/>
          <w:szCs w:val="22"/>
          <w:u w:val="none"/>
        </w:rPr>
        <w:t xml:space="preserve">The current act governing homicide in England and Wales is the Homicide Act 1957 </w:t>
      </w:r>
      <w:r w:rsidRPr="56BD9417" w:rsidR="6F29130E">
        <w:rPr>
          <w:b w:val="0"/>
          <w:bCs w:val="0"/>
          <w:sz w:val="22"/>
          <w:szCs w:val="22"/>
          <w:u w:val="none"/>
        </w:rPr>
        <w:t>(legistlation.gov.</w:t>
      </w:r>
      <w:r w:rsidRPr="56BD9417" w:rsidR="6F29130E">
        <w:rPr>
          <w:b w:val="0"/>
          <w:bCs w:val="0"/>
          <w:sz w:val="22"/>
          <w:szCs w:val="22"/>
          <w:u w:val="none"/>
        </w:rPr>
        <w:t>uk</w:t>
      </w:r>
      <w:r w:rsidRPr="56BD9417" w:rsidR="6F29130E">
        <w:rPr>
          <w:b w:val="0"/>
          <w:bCs w:val="0"/>
          <w:sz w:val="22"/>
          <w:szCs w:val="22"/>
          <w:u w:val="none"/>
        </w:rPr>
        <w:t>)</w:t>
      </w:r>
      <w:r w:rsidRPr="56BD9417" w:rsidR="2B723142">
        <w:rPr>
          <w:b w:val="0"/>
          <w:bCs w:val="0"/>
          <w:sz w:val="22"/>
          <w:szCs w:val="22"/>
          <w:u w:val="none"/>
        </w:rPr>
        <w:t xml:space="preserve">. It has in </w:t>
      </w:r>
      <w:r w:rsidRPr="56BD9417" w:rsidR="47A8EACE">
        <w:rPr>
          <w:b w:val="0"/>
          <w:bCs w:val="0"/>
          <w:sz w:val="22"/>
          <w:szCs w:val="22"/>
          <w:u w:val="none"/>
        </w:rPr>
        <w:t>total</w:t>
      </w:r>
      <w:r w:rsidRPr="56BD9417" w:rsidR="2B723142">
        <w:rPr>
          <w:b w:val="0"/>
          <w:bCs w:val="0"/>
          <w:sz w:val="22"/>
          <w:szCs w:val="22"/>
          <w:u w:val="none"/>
        </w:rPr>
        <w:t xml:space="preserve"> 5 parts </w:t>
      </w:r>
      <w:r w:rsidRPr="56BD9417" w:rsidR="1A900466">
        <w:rPr>
          <w:b w:val="0"/>
          <w:bCs w:val="0"/>
          <w:sz w:val="22"/>
          <w:szCs w:val="22"/>
          <w:u w:val="none"/>
        </w:rPr>
        <w:t>that form the act</w:t>
      </w:r>
      <w:r w:rsidRPr="56BD9417" w:rsidR="2B723142">
        <w:rPr>
          <w:b w:val="0"/>
          <w:bCs w:val="0"/>
          <w:sz w:val="22"/>
          <w:szCs w:val="22"/>
          <w:u w:val="none"/>
        </w:rPr>
        <w:t>, each having descriptions and de</w:t>
      </w:r>
      <w:r w:rsidRPr="56BD9417" w:rsidR="0AC4A3DB">
        <w:rPr>
          <w:b w:val="0"/>
          <w:bCs w:val="0"/>
          <w:sz w:val="22"/>
          <w:szCs w:val="22"/>
          <w:u w:val="none"/>
        </w:rPr>
        <w:t>finitions of homicide in different situations.</w:t>
      </w:r>
      <w:r w:rsidRPr="56BD9417" w:rsidR="79E276FE">
        <w:rPr>
          <w:b w:val="0"/>
          <w:bCs w:val="0"/>
          <w:sz w:val="22"/>
          <w:szCs w:val="22"/>
          <w:u w:val="none"/>
        </w:rPr>
        <w:t xml:space="preserve"> This is </w:t>
      </w:r>
      <w:r w:rsidRPr="56BD9417" w:rsidR="6BE47AA1">
        <w:rPr>
          <w:b w:val="0"/>
          <w:bCs w:val="0"/>
          <w:sz w:val="22"/>
          <w:szCs w:val="22"/>
          <w:u w:val="none"/>
        </w:rPr>
        <w:t>proposed by the Law Commission, written and implemented by the government</w:t>
      </w:r>
      <w:r w:rsidRPr="56BD9417" w:rsidR="79E276FE">
        <w:rPr>
          <w:b w:val="0"/>
          <w:bCs w:val="0"/>
          <w:sz w:val="22"/>
          <w:szCs w:val="22"/>
          <w:u w:val="none"/>
        </w:rPr>
        <w:t xml:space="preserve"> so that every possible case can relate to a specific act and part, to determine a correct sentence. </w:t>
      </w:r>
      <w:r w:rsidRPr="56BD9417" w:rsidR="0AC4A3DB">
        <w:rPr>
          <w:b w:val="0"/>
          <w:bCs w:val="0"/>
          <w:sz w:val="22"/>
          <w:szCs w:val="22"/>
          <w:u w:val="none"/>
        </w:rPr>
        <w:t xml:space="preserve"> </w:t>
      </w:r>
      <w:r w:rsidRPr="56BD9417" w:rsidR="5A587BD8">
        <w:rPr>
          <w:b w:val="0"/>
          <w:bCs w:val="0"/>
          <w:sz w:val="22"/>
          <w:szCs w:val="22"/>
          <w:u w:val="none"/>
        </w:rPr>
        <w:t xml:space="preserve">The homicide act was set in place to judge cases of murder </w:t>
      </w:r>
      <w:r w:rsidRPr="56BD9417" w:rsidR="38DC13F0">
        <w:rPr>
          <w:b w:val="0"/>
          <w:bCs w:val="0"/>
          <w:sz w:val="22"/>
          <w:szCs w:val="22"/>
          <w:u w:val="none"/>
        </w:rPr>
        <w:t xml:space="preserve">in a better and more efficient way. </w:t>
      </w:r>
      <w:r w:rsidRPr="56BD9417" w:rsidR="772C4161">
        <w:rPr>
          <w:b w:val="0"/>
          <w:bCs w:val="0"/>
          <w:sz w:val="22"/>
          <w:szCs w:val="22"/>
          <w:u w:val="none"/>
        </w:rPr>
        <w:t xml:space="preserve">Due to </w:t>
      </w:r>
      <w:r w:rsidRPr="56BD9417" w:rsidR="38DC13F0">
        <w:rPr>
          <w:b w:val="0"/>
          <w:bCs w:val="0"/>
          <w:sz w:val="22"/>
          <w:szCs w:val="22"/>
          <w:u w:val="none"/>
        </w:rPr>
        <w:t xml:space="preserve">the number of parts within the act, different scenarios can be appropriated with a correct sentence. </w:t>
      </w:r>
      <w:r w:rsidRPr="56BD9417" w:rsidR="711A62BD">
        <w:rPr>
          <w:b w:val="0"/>
          <w:bCs w:val="0"/>
          <w:sz w:val="22"/>
          <w:szCs w:val="22"/>
          <w:u w:val="none"/>
        </w:rPr>
        <w:t>Partial defense to murder is</w:t>
      </w:r>
      <w:r w:rsidRPr="56BD9417" w:rsidR="32D5B705">
        <w:rPr>
          <w:b w:val="0"/>
          <w:bCs w:val="0"/>
          <w:sz w:val="22"/>
          <w:szCs w:val="22"/>
          <w:u w:val="none"/>
        </w:rPr>
        <w:t xml:space="preserve"> known as diminished responsibility in the eyes of the Crown Prosecution Service. Accordi</w:t>
      </w:r>
      <w:r w:rsidRPr="56BD9417" w:rsidR="1228299E">
        <w:rPr>
          <w:b w:val="0"/>
          <w:bCs w:val="0"/>
          <w:sz w:val="22"/>
          <w:szCs w:val="22"/>
          <w:u w:val="none"/>
        </w:rPr>
        <w:t xml:space="preserve">ng to the Crown </w:t>
      </w:r>
      <w:r w:rsidRPr="56BD9417" w:rsidR="042A2D41">
        <w:rPr>
          <w:b w:val="0"/>
          <w:bCs w:val="0"/>
          <w:sz w:val="22"/>
          <w:szCs w:val="22"/>
          <w:u w:val="none"/>
        </w:rPr>
        <w:t>Prosecution</w:t>
      </w:r>
      <w:r w:rsidRPr="56BD9417" w:rsidR="1228299E">
        <w:rPr>
          <w:b w:val="0"/>
          <w:bCs w:val="0"/>
          <w:sz w:val="22"/>
          <w:szCs w:val="22"/>
          <w:u w:val="none"/>
        </w:rPr>
        <w:t xml:space="preserve"> service. </w:t>
      </w:r>
      <w:r w:rsidRPr="56BD9417" w:rsidR="7E47C8FE">
        <w:rPr>
          <w:b w:val="0"/>
          <w:bCs w:val="0"/>
          <w:sz w:val="22"/>
          <w:szCs w:val="22"/>
          <w:u w:val="none"/>
        </w:rPr>
        <w:t>Diminished</w:t>
      </w:r>
      <w:r w:rsidRPr="56BD9417" w:rsidR="1228299E">
        <w:rPr>
          <w:b w:val="0"/>
          <w:bCs w:val="0"/>
          <w:sz w:val="22"/>
          <w:szCs w:val="22"/>
          <w:u w:val="none"/>
        </w:rPr>
        <w:t xml:space="preserve"> responsibility has a </w:t>
      </w:r>
      <w:r w:rsidRPr="56BD9417" w:rsidR="69C3B58B">
        <w:rPr>
          <w:b w:val="0"/>
          <w:bCs w:val="0"/>
          <w:sz w:val="22"/>
          <w:szCs w:val="22"/>
          <w:u w:val="none"/>
        </w:rPr>
        <w:t>four-stage</w:t>
      </w:r>
      <w:r w:rsidRPr="56BD9417" w:rsidR="1228299E">
        <w:rPr>
          <w:b w:val="0"/>
          <w:bCs w:val="0"/>
          <w:sz w:val="22"/>
          <w:szCs w:val="22"/>
          <w:u w:val="none"/>
        </w:rPr>
        <w:t xml:space="preserve"> test to see whether </w:t>
      </w:r>
      <w:r w:rsidRPr="56BD9417" w:rsidR="547F1610">
        <w:rPr>
          <w:b w:val="0"/>
          <w:bCs w:val="0"/>
          <w:sz w:val="22"/>
          <w:szCs w:val="22"/>
          <w:u w:val="none"/>
        </w:rPr>
        <w:t xml:space="preserve">a case of murder can be labeled as diminished responsibility. The first test is to find out whether the defendant was suffering from a mental </w:t>
      </w:r>
      <w:r w:rsidRPr="56BD9417" w:rsidR="2803E94D">
        <w:rPr>
          <w:b w:val="0"/>
          <w:bCs w:val="0"/>
          <w:sz w:val="22"/>
          <w:szCs w:val="22"/>
          <w:u w:val="none"/>
        </w:rPr>
        <w:t>condition that if someone without that condition would or</w:t>
      </w:r>
      <w:r w:rsidRPr="56BD9417" w:rsidR="752AFCFD">
        <w:rPr>
          <w:b w:val="0"/>
          <w:bCs w:val="0"/>
          <w:sz w:val="22"/>
          <w:szCs w:val="22"/>
          <w:u w:val="none"/>
        </w:rPr>
        <w:t xml:space="preserve"> wouldn’t commit the crime. For example, Psychopathic disorder. The second test is to determine whether the </w:t>
      </w:r>
      <w:r w:rsidRPr="56BD9417" w:rsidR="547D6F96">
        <w:rPr>
          <w:b w:val="0"/>
          <w:bCs w:val="0"/>
          <w:sz w:val="22"/>
          <w:szCs w:val="22"/>
          <w:u w:val="none"/>
        </w:rPr>
        <w:t>first mental condition can be recognised as a medical condition in the eyes of the NHS.</w:t>
      </w:r>
      <w:r w:rsidRPr="56BD9417" w:rsidR="6C0E30FC">
        <w:rPr>
          <w:b w:val="0"/>
          <w:bCs w:val="0"/>
          <w:sz w:val="22"/>
          <w:szCs w:val="22"/>
          <w:u w:val="none"/>
        </w:rPr>
        <w:t xml:space="preserve"> The third test is to see whether the condition is a direct result of a misjudgment of conduct </w:t>
      </w:r>
      <w:r w:rsidRPr="56BD9417" w:rsidR="0B758557">
        <w:rPr>
          <w:b w:val="0"/>
          <w:bCs w:val="0"/>
          <w:sz w:val="22"/>
          <w:szCs w:val="22"/>
          <w:u w:val="none"/>
        </w:rPr>
        <w:t xml:space="preserve">or to exercise </w:t>
      </w:r>
      <w:r w:rsidRPr="56BD9417" w:rsidR="582DD05D">
        <w:rPr>
          <w:b w:val="0"/>
          <w:bCs w:val="0"/>
          <w:sz w:val="22"/>
          <w:szCs w:val="22"/>
          <w:u w:val="none"/>
        </w:rPr>
        <w:t>self-control</w:t>
      </w:r>
      <w:r w:rsidRPr="56BD9417" w:rsidR="0B758557">
        <w:rPr>
          <w:b w:val="0"/>
          <w:bCs w:val="0"/>
          <w:sz w:val="22"/>
          <w:szCs w:val="22"/>
          <w:u w:val="none"/>
        </w:rPr>
        <w:t xml:space="preserve">. </w:t>
      </w:r>
      <w:r w:rsidRPr="56BD9417" w:rsidR="405D9E3F">
        <w:rPr>
          <w:b w:val="0"/>
          <w:bCs w:val="0"/>
          <w:sz w:val="22"/>
          <w:szCs w:val="22"/>
          <w:u w:val="none"/>
        </w:rPr>
        <w:t xml:space="preserve">The last test is to see whether there is enough evidence to prove that </w:t>
      </w:r>
      <w:r w:rsidRPr="56BD9417" w:rsidR="54F3689E">
        <w:rPr>
          <w:b w:val="0"/>
          <w:bCs w:val="0"/>
          <w:sz w:val="22"/>
          <w:szCs w:val="22"/>
          <w:u w:val="none"/>
        </w:rPr>
        <w:t xml:space="preserve">the condition is enough to label the murder as partial defense in the jury’s eyes. </w:t>
      </w:r>
      <w:r w:rsidRPr="56BD9417" w:rsidR="0FF8C2B6">
        <w:rPr>
          <w:b w:val="0"/>
          <w:bCs w:val="0"/>
          <w:sz w:val="22"/>
          <w:szCs w:val="22"/>
          <w:u w:val="none"/>
        </w:rPr>
        <w:t xml:space="preserve">Furthermore, even if the tests are proven. The jury does not have to accept the evidence or result of </w:t>
      </w:r>
      <w:r w:rsidRPr="56BD9417" w:rsidR="14ADA024">
        <w:rPr>
          <w:b w:val="0"/>
          <w:bCs w:val="0"/>
          <w:sz w:val="22"/>
          <w:szCs w:val="22"/>
          <w:u w:val="none"/>
        </w:rPr>
        <w:t>the test (cps.gov.uk. 2019)</w:t>
      </w:r>
    </w:p>
    <w:p w:rsidR="32A4F7EE" w:rsidP="7D49AF3B" w:rsidRDefault="32A4F7EE" w14:paraId="2A44A7A1" w14:textId="15058CD8">
      <w:pPr>
        <w:pStyle w:val="Normal"/>
        <w:jc w:val="left"/>
        <w:rPr>
          <w:b w:val="0"/>
          <w:bCs w:val="0"/>
          <w:sz w:val="22"/>
          <w:szCs w:val="22"/>
          <w:u w:val="none"/>
        </w:rPr>
      </w:pPr>
      <w:r w:rsidRPr="56BD9417" w:rsidR="32A4F7EE">
        <w:rPr>
          <w:b w:val="0"/>
          <w:bCs w:val="0"/>
          <w:sz w:val="22"/>
          <w:szCs w:val="22"/>
          <w:u w:val="none"/>
        </w:rPr>
        <w:t xml:space="preserve">There is a lot of controversy surrounding the intent of murder. </w:t>
      </w:r>
      <w:r w:rsidRPr="56BD9417" w:rsidR="33D4C53E">
        <w:rPr>
          <w:b w:val="0"/>
          <w:bCs w:val="0"/>
          <w:sz w:val="22"/>
          <w:szCs w:val="22"/>
          <w:u w:val="none"/>
        </w:rPr>
        <w:t>Due to the increase number of changes in the law. As it stands there are</w:t>
      </w:r>
      <w:r w:rsidRPr="56BD9417" w:rsidR="196FCEE1">
        <w:rPr>
          <w:b w:val="0"/>
          <w:bCs w:val="0"/>
          <w:sz w:val="22"/>
          <w:szCs w:val="22"/>
          <w:u w:val="none"/>
        </w:rPr>
        <w:t xml:space="preserve"> two types of intentions: Basic and specific. Specific intention is when there is a preplanning and a genuine motive to a murder and basic </w:t>
      </w:r>
      <w:r w:rsidRPr="56BD9417" w:rsidR="645DAEB8">
        <w:rPr>
          <w:b w:val="0"/>
          <w:bCs w:val="0"/>
          <w:sz w:val="22"/>
          <w:szCs w:val="22"/>
          <w:u w:val="none"/>
        </w:rPr>
        <w:t>intention is when murder is an accidental result</w:t>
      </w:r>
      <w:r w:rsidRPr="56BD9417" w:rsidR="132737D7">
        <w:rPr>
          <w:b w:val="0"/>
          <w:bCs w:val="0"/>
          <w:sz w:val="22"/>
          <w:szCs w:val="22"/>
          <w:u w:val="none"/>
        </w:rPr>
        <w:t xml:space="preserve"> of an action caused by the defendant</w:t>
      </w:r>
      <w:r w:rsidRPr="56BD9417" w:rsidR="645DAEB8">
        <w:rPr>
          <w:b w:val="0"/>
          <w:bCs w:val="0"/>
          <w:sz w:val="22"/>
          <w:szCs w:val="22"/>
          <w:u w:val="none"/>
        </w:rPr>
        <w:t>, also known as manslaughter</w:t>
      </w:r>
      <w:r w:rsidRPr="56BD9417" w:rsidR="7C72A240">
        <w:rPr>
          <w:b w:val="0"/>
          <w:bCs w:val="0"/>
          <w:sz w:val="22"/>
          <w:szCs w:val="22"/>
          <w:u w:val="none"/>
        </w:rPr>
        <w:t xml:space="preserve"> (LexisNexis</w:t>
      </w:r>
      <w:r w:rsidRPr="56BD9417" w:rsidR="34B0F10E">
        <w:rPr>
          <w:b w:val="0"/>
          <w:bCs w:val="0"/>
          <w:sz w:val="22"/>
          <w:szCs w:val="22"/>
          <w:u w:val="none"/>
        </w:rPr>
        <w:t>).</w:t>
      </w:r>
      <w:r w:rsidRPr="56BD9417" w:rsidR="645DAEB8">
        <w:rPr>
          <w:b w:val="0"/>
          <w:bCs w:val="0"/>
          <w:sz w:val="22"/>
          <w:szCs w:val="22"/>
          <w:u w:val="none"/>
        </w:rPr>
        <w:t xml:space="preserve"> </w:t>
      </w:r>
      <w:r w:rsidRPr="56BD9417" w:rsidR="3DCDBD0F">
        <w:rPr>
          <w:b w:val="0"/>
          <w:bCs w:val="0"/>
          <w:sz w:val="22"/>
          <w:szCs w:val="22"/>
          <w:u w:val="none"/>
        </w:rPr>
        <w:t>The reason why there is a lot of controversy around intention is because there are a lot of factors that may or may not affect the situation and that will lead to a completely different sentence</w:t>
      </w:r>
      <w:r w:rsidRPr="56BD9417" w:rsidR="3DCDBD0F">
        <w:rPr>
          <w:b w:val="0"/>
          <w:bCs w:val="0"/>
          <w:sz w:val="22"/>
          <w:szCs w:val="22"/>
          <w:u w:val="none"/>
        </w:rPr>
        <w:t xml:space="preserve">. </w:t>
      </w:r>
      <w:r w:rsidRPr="56BD9417" w:rsidR="22148910">
        <w:rPr>
          <w:b w:val="0"/>
          <w:bCs w:val="0"/>
          <w:sz w:val="22"/>
          <w:szCs w:val="22"/>
          <w:u w:val="none"/>
        </w:rPr>
        <w:t xml:space="preserve">For example, intoxication or if someone has a mental condition that impairs a correct judgment of a </w:t>
      </w:r>
      <w:r w:rsidRPr="56BD9417" w:rsidR="7F9ED0E5">
        <w:rPr>
          <w:b w:val="0"/>
          <w:bCs w:val="0"/>
          <w:sz w:val="22"/>
          <w:szCs w:val="22"/>
          <w:u w:val="none"/>
        </w:rPr>
        <w:t>situation</w:t>
      </w:r>
      <w:r w:rsidRPr="56BD9417" w:rsidR="198DCE3B">
        <w:rPr>
          <w:b w:val="0"/>
          <w:bCs w:val="0"/>
          <w:sz w:val="22"/>
          <w:szCs w:val="22"/>
          <w:u w:val="none"/>
        </w:rPr>
        <w:t xml:space="preserve"> that a normal person would in a clear state of mind</w:t>
      </w:r>
      <w:r w:rsidRPr="56BD9417" w:rsidR="22148910">
        <w:rPr>
          <w:b w:val="0"/>
          <w:bCs w:val="0"/>
          <w:sz w:val="22"/>
          <w:szCs w:val="22"/>
          <w:u w:val="none"/>
        </w:rPr>
        <w:t xml:space="preserve">. </w:t>
      </w:r>
      <w:r w:rsidRPr="56BD9417" w:rsidR="45832262">
        <w:rPr>
          <w:b w:val="0"/>
          <w:bCs w:val="0"/>
          <w:sz w:val="22"/>
          <w:szCs w:val="22"/>
          <w:u w:val="none"/>
        </w:rPr>
        <w:t>This c</w:t>
      </w:r>
      <w:r w:rsidRPr="56BD9417" w:rsidR="22148910">
        <w:rPr>
          <w:b w:val="0"/>
          <w:bCs w:val="0"/>
          <w:sz w:val="22"/>
          <w:szCs w:val="22"/>
          <w:u w:val="none"/>
        </w:rPr>
        <w:t>an</w:t>
      </w:r>
      <w:r w:rsidRPr="56BD9417" w:rsidR="5416E821">
        <w:rPr>
          <w:b w:val="0"/>
          <w:bCs w:val="0"/>
          <w:sz w:val="22"/>
          <w:szCs w:val="22"/>
          <w:u w:val="none"/>
        </w:rPr>
        <w:t xml:space="preserve"> and does</w:t>
      </w:r>
      <w:r w:rsidRPr="56BD9417" w:rsidR="22148910">
        <w:rPr>
          <w:b w:val="0"/>
          <w:bCs w:val="0"/>
          <w:sz w:val="22"/>
          <w:szCs w:val="22"/>
          <w:u w:val="none"/>
        </w:rPr>
        <w:t xml:space="preserve"> result in a lower sentence</w:t>
      </w:r>
      <w:r w:rsidRPr="56BD9417" w:rsidR="3B178772">
        <w:rPr>
          <w:b w:val="0"/>
          <w:bCs w:val="0"/>
          <w:sz w:val="22"/>
          <w:szCs w:val="22"/>
          <w:u w:val="none"/>
        </w:rPr>
        <w:t xml:space="preserve">. </w:t>
      </w:r>
      <w:r w:rsidRPr="56BD9417" w:rsidR="7E5897D8">
        <w:rPr>
          <w:b w:val="0"/>
          <w:bCs w:val="0"/>
          <w:sz w:val="22"/>
          <w:szCs w:val="22"/>
          <w:u w:val="none"/>
        </w:rPr>
        <w:t xml:space="preserve">Furthermore, someone with direct intention of </w:t>
      </w:r>
      <w:r w:rsidRPr="56BD9417" w:rsidR="1E89237C">
        <w:rPr>
          <w:b w:val="0"/>
          <w:bCs w:val="0"/>
          <w:sz w:val="22"/>
          <w:szCs w:val="22"/>
          <w:u w:val="none"/>
        </w:rPr>
        <w:t>committing</w:t>
      </w:r>
      <w:r w:rsidRPr="56BD9417" w:rsidR="7E5897D8">
        <w:rPr>
          <w:b w:val="0"/>
          <w:bCs w:val="0"/>
          <w:sz w:val="22"/>
          <w:szCs w:val="22"/>
          <w:u w:val="none"/>
        </w:rPr>
        <w:t xml:space="preserve"> murder could show remorse and as a result get a lower </w:t>
      </w:r>
      <w:r w:rsidRPr="56BD9417" w:rsidR="11258F54">
        <w:rPr>
          <w:b w:val="0"/>
          <w:bCs w:val="0"/>
          <w:sz w:val="22"/>
          <w:szCs w:val="22"/>
          <w:u w:val="none"/>
        </w:rPr>
        <w:t>sentence</w:t>
      </w:r>
      <w:r w:rsidRPr="56BD9417" w:rsidR="7E5897D8">
        <w:rPr>
          <w:b w:val="0"/>
          <w:bCs w:val="0"/>
          <w:sz w:val="22"/>
          <w:szCs w:val="22"/>
          <w:u w:val="none"/>
        </w:rPr>
        <w:t xml:space="preserve">. </w:t>
      </w:r>
      <w:r w:rsidRPr="56BD9417" w:rsidR="5FE43E4A">
        <w:rPr>
          <w:b w:val="0"/>
          <w:bCs w:val="0"/>
          <w:sz w:val="22"/>
          <w:szCs w:val="22"/>
          <w:u w:val="none"/>
        </w:rPr>
        <w:t xml:space="preserve">This is especially controversial because the defendant </w:t>
      </w:r>
      <w:r w:rsidRPr="56BD9417" w:rsidR="49B084ED">
        <w:rPr>
          <w:b w:val="0"/>
          <w:bCs w:val="0"/>
          <w:sz w:val="22"/>
          <w:szCs w:val="22"/>
          <w:u w:val="none"/>
        </w:rPr>
        <w:t xml:space="preserve">can convince the judge that they feel </w:t>
      </w:r>
      <w:r w:rsidRPr="56BD9417" w:rsidR="49B084ED">
        <w:rPr>
          <w:b w:val="0"/>
          <w:bCs w:val="0"/>
          <w:sz w:val="22"/>
          <w:szCs w:val="22"/>
          <w:u w:val="none"/>
        </w:rPr>
        <w:t>remorse</w:t>
      </w:r>
      <w:r w:rsidRPr="56BD9417" w:rsidR="49B084ED">
        <w:rPr>
          <w:b w:val="0"/>
          <w:bCs w:val="0"/>
          <w:sz w:val="22"/>
          <w:szCs w:val="22"/>
          <w:u w:val="none"/>
        </w:rPr>
        <w:t xml:space="preserve"> when they don’t. This leads to an unfair judgement. Potentially causing public outrage, if the defendant was well known within a certain community.</w:t>
      </w:r>
    </w:p>
    <w:p w:rsidR="3BA319E5" w:rsidP="7D49AF3B" w:rsidRDefault="3BA319E5" w14:paraId="2F78E901" w14:textId="510C02CF">
      <w:pPr>
        <w:pStyle w:val="Normal"/>
        <w:jc w:val="left"/>
        <w:rPr>
          <w:b w:val="0"/>
          <w:bCs w:val="0"/>
          <w:sz w:val="22"/>
          <w:szCs w:val="22"/>
          <w:u w:val="none"/>
        </w:rPr>
      </w:pPr>
      <w:r w:rsidRPr="56BD9417" w:rsidR="3BA319E5">
        <w:rPr>
          <w:b w:val="0"/>
          <w:bCs w:val="0"/>
          <w:sz w:val="22"/>
          <w:szCs w:val="22"/>
          <w:u w:val="none"/>
        </w:rPr>
        <w:t xml:space="preserve">Involuntary manslaughter is when the judge decides themselves on the final verdict of the defendant. Involuntary manslaughter has two parts: constructive and unlawful act manslaughter. Constructive manslaughter is when a killing has occurred, but the defendant lacks the </w:t>
      </w:r>
      <w:r w:rsidRPr="56BD9417" w:rsidR="3BA319E5">
        <w:rPr>
          <w:b w:val="0"/>
          <w:bCs w:val="0"/>
          <w:sz w:val="22"/>
          <w:szCs w:val="22"/>
          <w:u w:val="none"/>
        </w:rPr>
        <w:t>mens</w:t>
      </w:r>
      <w:r w:rsidRPr="56BD9417" w:rsidR="3BA319E5">
        <w:rPr>
          <w:b w:val="0"/>
          <w:bCs w:val="0"/>
          <w:sz w:val="22"/>
          <w:szCs w:val="22"/>
          <w:u w:val="none"/>
        </w:rPr>
        <w:t xml:space="preserve"> rea to prove criminal liability. Unlawful act manslaughter is when the defendant is aware and intends to cause</w:t>
      </w:r>
      <w:r w:rsidRPr="56BD9417" w:rsidR="54F84BAD">
        <w:rPr>
          <w:b w:val="0"/>
          <w:bCs w:val="0"/>
          <w:sz w:val="22"/>
          <w:szCs w:val="22"/>
          <w:u w:val="none"/>
        </w:rPr>
        <w:t xml:space="preserve"> </w:t>
      </w:r>
      <w:proofErr w:type="gramStart"/>
      <w:r w:rsidRPr="56BD9417" w:rsidR="54F84BAD">
        <w:rPr>
          <w:b w:val="0"/>
          <w:bCs w:val="0"/>
          <w:sz w:val="22"/>
          <w:szCs w:val="22"/>
          <w:u w:val="none"/>
        </w:rPr>
        <w:t>harm</w:t>
      </w:r>
      <w:proofErr w:type="gramEnd"/>
      <w:r w:rsidRPr="56BD9417" w:rsidR="3BA319E5">
        <w:rPr>
          <w:b w:val="0"/>
          <w:bCs w:val="0"/>
          <w:sz w:val="22"/>
          <w:szCs w:val="22"/>
          <w:u w:val="none"/>
        </w:rPr>
        <w:t xml:space="preserve"> but </w:t>
      </w:r>
      <w:proofErr w:type="gramStart"/>
      <w:r w:rsidRPr="56BD9417" w:rsidR="3BA319E5">
        <w:rPr>
          <w:b w:val="0"/>
          <w:bCs w:val="0"/>
          <w:sz w:val="22"/>
          <w:szCs w:val="22"/>
          <w:u w:val="none"/>
        </w:rPr>
        <w:t>the final result</w:t>
      </w:r>
      <w:proofErr w:type="gramEnd"/>
      <w:r w:rsidRPr="56BD9417" w:rsidR="3BA319E5">
        <w:rPr>
          <w:b w:val="0"/>
          <w:bCs w:val="0"/>
          <w:sz w:val="22"/>
          <w:szCs w:val="22"/>
          <w:u w:val="none"/>
        </w:rPr>
        <w:t xml:space="preserve"> is</w:t>
      </w:r>
      <w:r w:rsidRPr="56BD9417" w:rsidR="344ABE46">
        <w:rPr>
          <w:b w:val="0"/>
          <w:bCs w:val="0"/>
          <w:sz w:val="22"/>
          <w:szCs w:val="22"/>
          <w:u w:val="none"/>
        </w:rPr>
        <w:t xml:space="preserve"> an</w:t>
      </w:r>
      <w:r w:rsidRPr="56BD9417" w:rsidR="3BA319E5">
        <w:rPr>
          <w:b w:val="0"/>
          <w:bCs w:val="0"/>
          <w:sz w:val="22"/>
          <w:szCs w:val="22"/>
          <w:u w:val="none"/>
        </w:rPr>
        <w:t xml:space="preserve"> unintentional death (Larkin 1944). </w:t>
      </w:r>
      <w:r w:rsidRPr="56BD9417" w:rsidR="53D08FB3">
        <w:rPr>
          <w:b w:val="0"/>
          <w:bCs w:val="0"/>
          <w:sz w:val="22"/>
          <w:szCs w:val="22"/>
          <w:u w:val="none"/>
        </w:rPr>
        <w:t xml:space="preserve">As it stands, the current sentence for manslaughter in the UK is around two to ten years in prison. </w:t>
      </w:r>
      <w:r w:rsidRPr="56BD9417" w:rsidR="1C74E3BE">
        <w:rPr>
          <w:b w:val="0"/>
          <w:bCs w:val="0"/>
          <w:sz w:val="22"/>
          <w:szCs w:val="22"/>
          <w:u w:val="none"/>
        </w:rPr>
        <w:t>Yet the sentence for murder is life imprisonment. (L</w:t>
      </w:r>
      <w:r w:rsidRPr="56BD9417" w:rsidR="7BC75656">
        <w:rPr>
          <w:b w:val="0"/>
          <w:bCs w:val="0"/>
          <w:sz w:val="22"/>
          <w:szCs w:val="22"/>
          <w:u w:val="none"/>
        </w:rPr>
        <w:t>AW COM No.304, 2006</w:t>
      </w:r>
      <w:r w:rsidRPr="56BD9417" w:rsidR="6DC959F9">
        <w:rPr>
          <w:b w:val="0"/>
          <w:bCs w:val="0"/>
          <w:sz w:val="22"/>
          <w:szCs w:val="22"/>
          <w:u w:val="none"/>
        </w:rPr>
        <w:t xml:space="preserve">. P.14) In some cases where people are accidentally </w:t>
      </w:r>
      <w:r w:rsidRPr="56BD9417" w:rsidR="6B13245C">
        <w:rPr>
          <w:b w:val="0"/>
          <w:bCs w:val="0"/>
          <w:sz w:val="22"/>
          <w:szCs w:val="22"/>
          <w:u w:val="none"/>
        </w:rPr>
        <w:t>murdered,</w:t>
      </w:r>
      <w:r w:rsidRPr="56BD9417" w:rsidR="6DC959F9">
        <w:rPr>
          <w:b w:val="0"/>
          <w:bCs w:val="0"/>
          <w:sz w:val="22"/>
          <w:szCs w:val="22"/>
          <w:u w:val="none"/>
        </w:rPr>
        <w:t xml:space="preserve"> for example, a falling b</w:t>
      </w:r>
      <w:r w:rsidRPr="56BD9417" w:rsidR="2607A8C7">
        <w:rPr>
          <w:b w:val="0"/>
          <w:bCs w:val="0"/>
          <w:sz w:val="22"/>
          <w:szCs w:val="22"/>
          <w:u w:val="none"/>
        </w:rPr>
        <w:t>rick in a construction site. It should be noted and discussed the situation and surroundings prior to the manslaughter. For example, whether the man was wearing a prote</w:t>
      </w:r>
      <w:r w:rsidRPr="56BD9417" w:rsidR="0BC0B1C4">
        <w:rPr>
          <w:b w:val="0"/>
          <w:bCs w:val="0"/>
          <w:sz w:val="22"/>
          <w:szCs w:val="22"/>
          <w:u w:val="none"/>
        </w:rPr>
        <w:t xml:space="preserve">ctive helmet, whether there are witnesses of the murderer intending to drop the brick and so forth. </w:t>
      </w:r>
      <w:r w:rsidRPr="56BD9417" w:rsidR="094BD50E">
        <w:rPr>
          <w:b w:val="0"/>
          <w:bCs w:val="0"/>
          <w:sz w:val="22"/>
          <w:szCs w:val="22"/>
          <w:u w:val="none"/>
        </w:rPr>
        <w:t>In those circumstances. It could be labelled as a misconduct of protective gear on a construction site.</w:t>
      </w:r>
      <w:r w:rsidRPr="56BD9417" w:rsidR="2E685A04">
        <w:rPr>
          <w:b w:val="0"/>
          <w:bCs w:val="0"/>
          <w:sz w:val="22"/>
          <w:szCs w:val="22"/>
          <w:u w:val="none"/>
        </w:rPr>
        <w:t xml:space="preserve"> Notice, how a situation can go from murder to accidental death in a work environment through extra research.</w:t>
      </w:r>
      <w:r w:rsidRPr="56BD9417" w:rsidR="094BD50E">
        <w:rPr>
          <w:b w:val="0"/>
          <w:bCs w:val="0"/>
          <w:sz w:val="22"/>
          <w:szCs w:val="22"/>
          <w:u w:val="none"/>
        </w:rPr>
        <w:t xml:space="preserve"> </w:t>
      </w:r>
      <w:r w:rsidRPr="56BD9417" w:rsidR="094BD50E">
        <w:rPr>
          <w:b w:val="0"/>
          <w:bCs w:val="0"/>
          <w:sz w:val="22"/>
          <w:szCs w:val="22"/>
          <w:u w:val="none"/>
        </w:rPr>
        <w:t>On the other hand, mental illnesses that do not impa</w:t>
      </w:r>
      <w:r w:rsidRPr="56BD9417" w:rsidR="1B35DB0F">
        <w:rPr>
          <w:b w:val="0"/>
          <w:bCs w:val="0"/>
          <w:sz w:val="22"/>
          <w:szCs w:val="22"/>
          <w:u w:val="none"/>
        </w:rPr>
        <w:t>ir your physical state should have the same sentence and should not be labelled as manslaughter. For e</w:t>
      </w:r>
      <w:r w:rsidRPr="56BD9417" w:rsidR="090A7C27">
        <w:rPr>
          <w:b w:val="0"/>
          <w:bCs w:val="0"/>
          <w:sz w:val="22"/>
          <w:szCs w:val="22"/>
          <w:u w:val="none"/>
        </w:rPr>
        <w:t>xample, someone with psycho</w:t>
      </w:r>
      <w:r w:rsidRPr="56BD9417" w:rsidR="145242E7">
        <w:rPr>
          <w:b w:val="0"/>
          <w:bCs w:val="0"/>
          <w:sz w:val="22"/>
          <w:szCs w:val="22"/>
          <w:u w:val="none"/>
        </w:rPr>
        <w:t>pathic</w:t>
      </w:r>
      <w:r w:rsidRPr="56BD9417" w:rsidR="090A7C27">
        <w:rPr>
          <w:b w:val="0"/>
          <w:bCs w:val="0"/>
          <w:sz w:val="22"/>
          <w:szCs w:val="22"/>
          <w:u w:val="none"/>
        </w:rPr>
        <w:t xml:space="preserve"> disorder will know that biologically if someone gets shot, they will die. Whereas someone with down syndrome potentially might not understand that. </w:t>
      </w:r>
      <w:r w:rsidRPr="56BD9417" w:rsidR="17CBA628">
        <w:rPr>
          <w:b w:val="0"/>
          <w:bCs w:val="0"/>
          <w:sz w:val="22"/>
          <w:szCs w:val="22"/>
          <w:u w:val="none"/>
        </w:rPr>
        <w:t xml:space="preserve">Therefore, the breadth of </w:t>
      </w:r>
      <w:r w:rsidRPr="56BD9417" w:rsidR="7A0B4BE3">
        <w:rPr>
          <w:b w:val="0"/>
          <w:bCs w:val="0"/>
          <w:sz w:val="22"/>
          <w:szCs w:val="22"/>
          <w:u w:val="none"/>
        </w:rPr>
        <w:t>manslaughter</w:t>
      </w:r>
      <w:r w:rsidRPr="56BD9417" w:rsidR="17CBA628">
        <w:rPr>
          <w:b w:val="0"/>
          <w:bCs w:val="0"/>
          <w:sz w:val="22"/>
          <w:szCs w:val="22"/>
          <w:u w:val="none"/>
        </w:rPr>
        <w:t xml:space="preserve"> isn</w:t>
      </w:r>
      <w:r w:rsidRPr="56BD9417" w:rsidR="054A641C">
        <w:rPr>
          <w:b w:val="0"/>
          <w:bCs w:val="0"/>
          <w:sz w:val="22"/>
          <w:szCs w:val="22"/>
          <w:u w:val="none"/>
        </w:rPr>
        <w:t xml:space="preserve">’t as broad as people may believe. </w:t>
      </w:r>
      <w:r w:rsidRPr="56BD9417" w:rsidR="4ADB8FFD">
        <w:rPr>
          <w:b w:val="0"/>
          <w:bCs w:val="0"/>
          <w:sz w:val="22"/>
          <w:szCs w:val="22"/>
          <w:u w:val="none"/>
        </w:rPr>
        <w:t xml:space="preserve">Instead, there should be a reform of </w:t>
      </w:r>
      <w:r w:rsidRPr="56BD9417" w:rsidR="0F62D971">
        <w:rPr>
          <w:b w:val="0"/>
          <w:bCs w:val="0"/>
          <w:sz w:val="22"/>
          <w:szCs w:val="22"/>
          <w:u w:val="none"/>
        </w:rPr>
        <w:t>consideration of</w:t>
      </w:r>
      <w:r w:rsidRPr="56BD9417" w:rsidR="4ADB8FFD">
        <w:rPr>
          <w:b w:val="0"/>
          <w:bCs w:val="0"/>
          <w:sz w:val="22"/>
          <w:szCs w:val="22"/>
          <w:u w:val="none"/>
        </w:rPr>
        <w:t xml:space="preserve"> the situation and the </w:t>
      </w:r>
      <w:r w:rsidRPr="56BD9417" w:rsidR="7AFE46AF">
        <w:rPr>
          <w:b w:val="0"/>
          <w:bCs w:val="0"/>
          <w:sz w:val="22"/>
          <w:szCs w:val="22"/>
          <w:u w:val="none"/>
        </w:rPr>
        <w:t>defendant's</w:t>
      </w:r>
      <w:r w:rsidRPr="56BD9417" w:rsidR="4ADB8FFD">
        <w:rPr>
          <w:b w:val="0"/>
          <w:bCs w:val="0"/>
          <w:sz w:val="22"/>
          <w:szCs w:val="22"/>
          <w:u w:val="none"/>
        </w:rPr>
        <w:t xml:space="preserve"> mental state</w:t>
      </w:r>
      <w:r w:rsidRPr="56BD9417" w:rsidR="52376DD3">
        <w:rPr>
          <w:b w:val="0"/>
          <w:bCs w:val="0"/>
          <w:sz w:val="22"/>
          <w:szCs w:val="22"/>
          <w:u w:val="none"/>
        </w:rPr>
        <w:t xml:space="preserve">. Purely </w:t>
      </w:r>
      <w:r w:rsidRPr="56BD9417" w:rsidR="37D5926B">
        <w:rPr>
          <w:b w:val="0"/>
          <w:bCs w:val="0"/>
          <w:sz w:val="22"/>
          <w:szCs w:val="22"/>
          <w:u w:val="none"/>
        </w:rPr>
        <w:t xml:space="preserve">because and it isn’t certain. That surveyed </w:t>
      </w:r>
      <w:r w:rsidRPr="56BD9417" w:rsidR="744143C3">
        <w:rPr>
          <w:b w:val="0"/>
          <w:bCs w:val="0"/>
          <w:sz w:val="22"/>
          <w:szCs w:val="22"/>
          <w:u w:val="none"/>
        </w:rPr>
        <w:t>juries</w:t>
      </w:r>
      <w:r w:rsidRPr="56BD9417" w:rsidR="37D5926B">
        <w:rPr>
          <w:b w:val="0"/>
          <w:bCs w:val="0"/>
          <w:sz w:val="22"/>
          <w:szCs w:val="22"/>
          <w:u w:val="none"/>
        </w:rPr>
        <w:t xml:space="preserve"> said that they would lower the sentence for a defendant that suffers from psychopathic disorder (Hamzelou, </w:t>
      </w:r>
      <w:r w:rsidRPr="56BD9417" w:rsidR="636C8009">
        <w:rPr>
          <w:b w:val="0"/>
          <w:bCs w:val="0"/>
          <w:sz w:val="22"/>
          <w:szCs w:val="22"/>
          <w:u w:val="none"/>
        </w:rPr>
        <w:t>2012).</w:t>
      </w:r>
    </w:p>
    <w:p w:rsidR="3F28981A" w:rsidP="56BD9417" w:rsidRDefault="3F28981A" w14:paraId="2052D6CD" w14:textId="5F7E74C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BD9417" w:rsidR="3F28981A">
        <w:rPr>
          <w:b w:val="0"/>
          <w:bCs w:val="0"/>
          <w:sz w:val="22"/>
          <w:szCs w:val="22"/>
          <w:u w:val="none"/>
        </w:rPr>
        <w:t xml:space="preserve">The Law commission </w:t>
      </w:r>
      <w:r w:rsidRPr="56BD9417" w:rsidR="7E60589A">
        <w:rPr>
          <w:b w:val="0"/>
          <w:bCs w:val="0"/>
          <w:sz w:val="22"/>
          <w:szCs w:val="22"/>
          <w:u w:val="none"/>
        </w:rPr>
        <w:t>is an independent body created by the Laws commission act 196</w:t>
      </w:r>
      <w:r w:rsidRPr="56BD9417" w:rsidR="5DB2CB33">
        <w:rPr>
          <w:b w:val="0"/>
          <w:bCs w:val="0"/>
          <w:sz w:val="22"/>
          <w:szCs w:val="22"/>
          <w:u w:val="none"/>
        </w:rPr>
        <w:t xml:space="preserve">5 to keep laws in the UK under constant review in the case of a change. Changes are known as reform and the Law </w:t>
      </w:r>
      <w:r w:rsidRPr="56BD9417" w:rsidR="436BD430">
        <w:rPr>
          <w:b w:val="0"/>
          <w:bCs w:val="0"/>
          <w:sz w:val="22"/>
          <w:szCs w:val="22"/>
          <w:u w:val="none"/>
        </w:rPr>
        <w:t>commission</w:t>
      </w:r>
      <w:r w:rsidRPr="56BD9417" w:rsidR="5DB2CB33">
        <w:rPr>
          <w:b w:val="0"/>
          <w:bCs w:val="0"/>
          <w:sz w:val="22"/>
          <w:szCs w:val="22"/>
          <w:u w:val="none"/>
        </w:rPr>
        <w:t xml:space="preserve"> makes sure that the laws pro</w:t>
      </w:r>
      <w:r w:rsidRPr="56BD9417" w:rsidR="6DC6C685">
        <w:rPr>
          <w:b w:val="0"/>
          <w:bCs w:val="0"/>
          <w:sz w:val="22"/>
          <w:szCs w:val="22"/>
          <w:u w:val="none"/>
        </w:rPr>
        <w:t>posals are fair, modern, simple and cost</w:t>
      </w:r>
      <w:r w:rsidRPr="56BD9417" w:rsidR="22653949">
        <w:rPr>
          <w:b w:val="0"/>
          <w:bCs w:val="0"/>
          <w:sz w:val="22"/>
          <w:szCs w:val="22"/>
          <w:u w:val="none"/>
        </w:rPr>
        <w:t>-</w:t>
      </w:r>
      <w:r w:rsidRPr="56BD9417" w:rsidR="6DC6C685">
        <w:rPr>
          <w:b w:val="0"/>
          <w:bCs w:val="0"/>
          <w:sz w:val="22"/>
          <w:szCs w:val="22"/>
          <w:u w:val="none"/>
        </w:rPr>
        <w:t>effective.</w:t>
      </w:r>
      <w:r w:rsidRPr="56BD9417" w:rsidR="7F50DE75">
        <w:rPr>
          <w:b w:val="0"/>
          <w:bCs w:val="0"/>
          <w:sz w:val="22"/>
          <w:szCs w:val="22"/>
          <w:u w:val="none"/>
        </w:rPr>
        <w:t xml:space="preserve"> The </w:t>
      </w:r>
      <w:r w:rsidRPr="56BD9417" w:rsidR="552565B6">
        <w:rPr>
          <w:b w:val="0"/>
          <w:bCs w:val="0"/>
          <w:sz w:val="22"/>
          <w:szCs w:val="22"/>
          <w:u w:val="none"/>
        </w:rPr>
        <w:t>three-tier</w:t>
      </w:r>
      <w:r w:rsidRPr="56BD9417" w:rsidR="7F50DE75">
        <w:rPr>
          <w:b w:val="0"/>
          <w:bCs w:val="0"/>
          <w:sz w:val="22"/>
          <w:szCs w:val="22"/>
          <w:u w:val="none"/>
        </w:rPr>
        <w:t xml:space="preserve"> system that judges use for </w:t>
      </w:r>
      <w:r w:rsidRPr="56BD9417" w:rsidR="28D3E35F">
        <w:rPr>
          <w:b w:val="0"/>
          <w:bCs w:val="0"/>
          <w:sz w:val="22"/>
          <w:szCs w:val="22"/>
          <w:u w:val="none"/>
        </w:rPr>
        <w:t>murder</w:t>
      </w:r>
      <w:r w:rsidRPr="56BD9417" w:rsidR="7F50DE75">
        <w:rPr>
          <w:b w:val="0"/>
          <w:bCs w:val="0"/>
          <w:sz w:val="22"/>
          <w:szCs w:val="22"/>
          <w:u w:val="none"/>
        </w:rPr>
        <w:t xml:space="preserve"> was proposed and passed through the law commission in 2006. In their r</w:t>
      </w:r>
      <w:r w:rsidRPr="56BD9417" w:rsidR="31ACC901">
        <w:rPr>
          <w:b w:val="0"/>
          <w:bCs w:val="0"/>
          <w:sz w:val="22"/>
          <w:szCs w:val="22"/>
          <w:u w:val="none"/>
        </w:rPr>
        <w:t xml:space="preserve">eport, they </w:t>
      </w:r>
      <w:r w:rsidRPr="56BD9417" w:rsidR="6310A90A">
        <w:rPr>
          <w:b w:val="0"/>
          <w:bCs w:val="0"/>
          <w:sz w:val="22"/>
          <w:szCs w:val="22"/>
          <w:u w:val="none"/>
        </w:rPr>
        <w:t>proposed</w:t>
      </w:r>
      <w:r w:rsidRPr="56BD9417" w:rsidR="31ACC901">
        <w:rPr>
          <w:b w:val="0"/>
          <w:bCs w:val="0"/>
          <w:sz w:val="22"/>
          <w:szCs w:val="22"/>
          <w:u w:val="none"/>
        </w:rPr>
        <w:t xml:space="preserve"> a </w:t>
      </w:r>
      <w:r w:rsidRPr="56BD9417" w:rsidR="293FD604">
        <w:rPr>
          <w:b w:val="0"/>
          <w:bCs w:val="0"/>
          <w:sz w:val="22"/>
          <w:szCs w:val="22"/>
          <w:u w:val="none"/>
        </w:rPr>
        <w:t>three-tier</w:t>
      </w:r>
      <w:r w:rsidRPr="56BD9417" w:rsidR="31ACC901">
        <w:rPr>
          <w:b w:val="0"/>
          <w:bCs w:val="0"/>
          <w:sz w:val="22"/>
          <w:szCs w:val="22"/>
          <w:u w:val="none"/>
        </w:rPr>
        <w:t xml:space="preserve"> system that would </w:t>
      </w:r>
      <w:r w:rsidRPr="56BD9417" w:rsidR="5B960800">
        <w:rPr>
          <w:b w:val="0"/>
          <w:bCs w:val="0"/>
          <w:sz w:val="22"/>
          <w:szCs w:val="22"/>
          <w:u w:val="none"/>
        </w:rPr>
        <w:t>decide</w:t>
      </w:r>
      <w:r w:rsidRPr="56BD9417" w:rsidR="31ACC901">
        <w:rPr>
          <w:b w:val="0"/>
          <w:bCs w:val="0"/>
          <w:sz w:val="22"/>
          <w:szCs w:val="22"/>
          <w:u w:val="none"/>
        </w:rPr>
        <w:t xml:space="preserve"> how </w:t>
      </w:r>
      <w:r w:rsidRPr="56BD9417" w:rsidR="2400723C">
        <w:rPr>
          <w:b w:val="0"/>
          <w:bCs w:val="0"/>
          <w:sz w:val="22"/>
          <w:szCs w:val="22"/>
          <w:u w:val="none"/>
        </w:rPr>
        <w:t>severe</w:t>
      </w:r>
      <w:r w:rsidRPr="56BD9417" w:rsidR="31ACC901">
        <w:rPr>
          <w:b w:val="0"/>
          <w:bCs w:val="0"/>
          <w:sz w:val="22"/>
          <w:szCs w:val="22"/>
          <w:u w:val="none"/>
        </w:rPr>
        <w:t xml:space="preserve"> </w:t>
      </w:r>
      <w:r w:rsidRPr="56BD9417" w:rsidR="31ACC901">
        <w:rPr>
          <w:b w:val="0"/>
          <w:bCs w:val="0"/>
          <w:sz w:val="22"/>
          <w:szCs w:val="22"/>
          <w:u w:val="none"/>
        </w:rPr>
        <w:t xml:space="preserve">a murder </w:t>
      </w:r>
      <w:r w:rsidRPr="56BD9417" w:rsidR="45195140">
        <w:rPr>
          <w:b w:val="0"/>
          <w:bCs w:val="0"/>
          <w:sz w:val="22"/>
          <w:szCs w:val="22"/>
          <w:u w:val="none"/>
        </w:rPr>
        <w:t>is</w:t>
      </w:r>
      <w:r w:rsidRPr="56BD9417" w:rsidR="31ACC901">
        <w:rPr>
          <w:b w:val="0"/>
          <w:bCs w:val="0"/>
          <w:sz w:val="22"/>
          <w:szCs w:val="22"/>
          <w:u w:val="none"/>
        </w:rPr>
        <w:t xml:space="preserve"> committed by a defendant</w:t>
      </w:r>
      <w:r w:rsidRPr="56BD9417" w:rsidR="310885D3">
        <w:rPr>
          <w:b w:val="0"/>
          <w:bCs w:val="0"/>
          <w:sz w:val="22"/>
          <w:szCs w:val="22"/>
          <w:u w:val="none"/>
        </w:rPr>
        <w:t xml:space="preserve">. </w:t>
      </w:r>
      <w:r w:rsidRPr="56BD9417" w:rsidR="310885D3">
        <w:rPr>
          <w:b w:val="0"/>
          <w:bCs w:val="0"/>
          <w:sz w:val="22"/>
          <w:szCs w:val="22"/>
          <w:u w:val="none"/>
        </w:rPr>
        <w:t>(</w:t>
      </w:r>
      <w:r w:rsidRPr="56BD9417" w:rsidR="3A2551D4">
        <w:rPr>
          <w:b w:val="0"/>
          <w:bCs w:val="0"/>
          <w:sz w:val="22"/>
          <w:szCs w:val="22"/>
          <w:u w:val="none"/>
        </w:rPr>
        <w:t>justice.org.</w:t>
      </w:r>
      <w:r w:rsidRPr="56BD9417" w:rsidR="5FB90296">
        <w:rPr>
          <w:b w:val="0"/>
          <w:bCs w:val="0"/>
          <w:sz w:val="22"/>
          <w:szCs w:val="22"/>
          <w:u w:val="none"/>
        </w:rPr>
        <w:t>Uk</w:t>
      </w:r>
      <w:r w:rsidRPr="56BD9417" w:rsidR="78CA3705">
        <w:rPr>
          <w:b w:val="0"/>
          <w:bCs w:val="0"/>
          <w:sz w:val="22"/>
          <w:szCs w:val="22"/>
          <w:u w:val="none"/>
        </w:rPr>
        <w:t>)</w:t>
      </w:r>
      <w:r w:rsidRPr="56BD9417" w:rsidR="49C98AB2">
        <w:rPr>
          <w:b w:val="0"/>
          <w:bCs w:val="0"/>
          <w:sz w:val="22"/>
          <w:szCs w:val="22"/>
          <w:u w:val="none"/>
        </w:rPr>
        <w:t xml:space="preserve"> </w:t>
      </w:r>
      <w:r w:rsidRPr="56BD9417" w:rsidR="5937A10E">
        <w:rPr>
          <w:b w:val="0"/>
          <w:bCs w:val="0"/>
          <w:sz w:val="22"/>
          <w:szCs w:val="22"/>
          <w:u w:val="none"/>
        </w:rPr>
        <w:t xml:space="preserve">On the flip side, the law commission had posted a report of a </w:t>
      </w:r>
      <w:r w:rsidRPr="56BD9417" w:rsidR="5CAA12A6">
        <w:rPr>
          <w:b w:val="0"/>
          <w:bCs w:val="0"/>
          <w:sz w:val="22"/>
          <w:szCs w:val="22"/>
          <w:u w:val="none"/>
        </w:rPr>
        <w:t>proposal</w:t>
      </w:r>
      <w:r w:rsidRPr="56BD9417" w:rsidR="5937A10E">
        <w:rPr>
          <w:b w:val="0"/>
          <w:bCs w:val="0"/>
          <w:sz w:val="22"/>
          <w:szCs w:val="22"/>
          <w:u w:val="none"/>
        </w:rPr>
        <w:t xml:space="preserve"> that the government </w:t>
      </w:r>
      <w:r w:rsidRPr="56BD9417" w:rsidR="7E43F907">
        <w:rPr>
          <w:b w:val="0"/>
          <w:bCs w:val="0"/>
          <w:sz w:val="22"/>
          <w:szCs w:val="22"/>
          <w:u w:val="none"/>
        </w:rPr>
        <w:t>has</w:t>
      </w:r>
      <w:r w:rsidRPr="56BD9417" w:rsidR="5937A10E">
        <w:rPr>
          <w:b w:val="0"/>
          <w:bCs w:val="0"/>
          <w:sz w:val="22"/>
          <w:szCs w:val="22"/>
          <w:u w:val="none"/>
        </w:rPr>
        <w:t xml:space="preserve"> declined in the past.</w:t>
      </w:r>
      <w:r w:rsidRPr="56BD9417" w:rsidR="61B7331D">
        <w:rPr>
          <w:b w:val="0"/>
          <w:bCs w:val="0"/>
          <w:sz w:val="22"/>
          <w:szCs w:val="22"/>
          <w:u w:val="none"/>
        </w:rPr>
        <w:t xml:space="preserve"> This proposal was a part of the </w:t>
      </w:r>
      <w:r w:rsidRPr="56BD9417" w:rsidR="44DB429E">
        <w:rPr>
          <w:b w:val="0"/>
          <w:bCs w:val="0"/>
          <w:sz w:val="22"/>
          <w:szCs w:val="22"/>
          <w:u w:val="none"/>
        </w:rPr>
        <w:t>three-tier</w:t>
      </w:r>
      <w:r w:rsidRPr="56BD9417" w:rsidR="61B7331D">
        <w:rPr>
          <w:b w:val="0"/>
          <w:bCs w:val="0"/>
          <w:sz w:val="22"/>
          <w:szCs w:val="22"/>
          <w:u w:val="none"/>
        </w:rPr>
        <w:t xml:space="preserve"> system that included</w:t>
      </w:r>
      <w:r w:rsidRPr="56BD9417" w:rsidR="259C429D">
        <w:rPr>
          <w:b w:val="0"/>
          <w:bCs w:val="0"/>
          <w:sz w:val="22"/>
          <w:szCs w:val="22"/>
          <w:u w:val="none"/>
        </w:rPr>
        <w:t>.</w:t>
      </w:r>
      <w:r w:rsidRPr="56BD9417" w:rsidR="5937A10E">
        <w:rPr>
          <w:b w:val="0"/>
          <w:bCs w:val="0"/>
          <w:sz w:val="22"/>
          <w:szCs w:val="22"/>
          <w:u w:val="none"/>
        </w:rPr>
        <w:t xml:space="preserve"> </w:t>
      </w:r>
      <w:r w:rsidRPr="56BD9417" w:rsidR="246BC3D9">
        <w:rPr>
          <w:b w:val="0"/>
          <w:bCs w:val="0"/>
          <w:sz w:val="22"/>
          <w:szCs w:val="22"/>
          <w:u w:val="none"/>
        </w:rPr>
        <w:t>P</w:t>
      </w:r>
      <w:r w:rsidRPr="56BD9417" w:rsidR="0A5C94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artial </w:t>
      </w:r>
      <w:r w:rsidRPr="56BD9417" w:rsidR="3F850F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defenses</w:t>
      </w:r>
      <w:r w:rsidRPr="56BD9417" w:rsidR="0A5C94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provocation and diminished responsibility</w:t>
      </w:r>
      <w:r w:rsidRPr="56BD9417" w:rsidR="243A14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56BD9417" w:rsidR="0A5C94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BD9417" w:rsidR="4846E2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Even though the proposal has been accepted and </w:t>
      </w:r>
      <w:r w:rsidRPr="56BD9417" w:rsidR="4560BD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implemented</w:t>
      </w:r>
      <w:r w:rsidRPr="56BD9417" w:rsidR="4846E2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a big part of the Coroners and Justice Act 2009</w:t>
      </w:r>
      <w:r w:rsidRPr="56BD9417" w:rsidR="2E9584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56BD9417" w:rsidR="4846E2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government was yet to </w:t>
      </w:r>
      <w:r w:rsidRPr="56BD9417" w:rsidR="49E2B3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find something unworthy of passing through to become a law. </w:t>
      </w:r>
    </w:p>
    <w:p w:rsidR="7D49AF3B" w:rsidP="56BD9417" w:rsidRDefault="7D49AF3B" w14:paraId="161BB263" w14:textId="449C07B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BD9417" w:rsidR="1B4EF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Reform is needed from time to time because </w:t>
      </w:r>
      <w:r w:rsidRPr="56BD9417" w:rsidR="3FACE6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world</w:t>
      </w:r>
      <w:r w:rsidRPr="56BD9417" w:rsidR="1B4EF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changes after some time. People change, mind sets change. </w:t>
      </w:r>
      <w:r w:rsidRPr="56BD9417" w:rsidR="75CE3A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So,</w:t>
      </w:r>
      <w:r w:rsidRPr="56BD9417" w:rsidR="1B4EF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at some point there will be a clash with the current laws that are </w:t>
      </w:r>
      <w:r w:rsidRPr="56BD9417" w:rsidR="31375B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implemented,</w:t>
      </w:r>
      <w:r w:rsidRPr="56BD9417" w:rsidR="1B4EF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people will want changes to suit them and to make it more </w:t>
      </w:r>
      <w:r w:rsidRPr="56BD9417" w:rsidR="21B58E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fair for other people. Reforming the government has always been a hot topic for independent bodies like </w:t>
      </w:r>
      <w:r w:rsidRPr="56BD9417" w:rsidR="72A923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Law</w:t>
      </w:r>
      <w:r w:rsidRPr="56BD9417" w:rsidR="21B58E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w:t>
      </w:r>
      <w:r w:rsidRPr="56BD9417" w:rsidR="2CFD5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ommission, </w:t>
      </w:r>
      <w:r w:rsidRPr="56BD9417" w:rsidR="0CB522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but</w:t>
      </w:r>
      <w:r w:rsidRPr="56BD9417" w:rsidR="2CFD54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only minor changes are seen to the current laws. </w:t>
      </w:r>
      <w:r w:rsidRPr="56BD9417" w:rsidR="409202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Reasons to why big changes are</w:t>
      </w:r>
      <w:r w:rsidRPr="56BD9417" w:rsidR="2DA113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not </w:t>
      </w:r>
      <w:r w:rsidRPr="56BD9417" w:rsidR="409202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made is because </w:t>
      </w:r>
      <w:r w:rsidRPr="56BD9417" w:rsidR="0CF38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w:t>
      </w:r>
      <w:r w:rsidRPr="56BD9417" w:rsidR="409202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acts that were established </w:t>
      </w:r>
      <w:r w:rsidRPr="56BD9417" w:rsidR="70809A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 long</w:t>
      </w:r>
      <w:r w:rsidRPr="56BD9417" w:rsidR="409202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time ago like the Homicide act 1957 </w:t>
      </w:r>
      <w:r w:rsidRPr="56BD9417" w:rsidR="33037B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have</w:t>
      </w:r>
      <w:r w:rsidRPr="56BD9417" w:rsidR="409202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yet to fail in some </w:t>
      </w:r>
      <w:r w:rsidRPr="56BD9417" w:rsidR="1812B4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departments</w:t>
      </w:r>
      <w:r w:rsidRPr="56BD9417" w:rsidR="409202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In</w:t>
      </w:r>
      <w:r w:rsidRPr="56BD9417" w:rsidR="7E51CB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end, people do go to </w:t>
      </w:r>
      <w:r w:rsidRPr="56BD9417" w:rsidR="73E0AE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prison;</w:t>
      </w:r>
      <w:r w:rsidRPr="56BD9417" w:rsidR="7E51CB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some might get a </w:t>
      </w:r>
      <w:r w:rsidRPr="56BD9417" w:rsidR="18FF02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fairer</w:t>
      </w:r>
      <w:r w:rsidRPr="56BD9417" w:rsidR="7E51CB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sentence, some might get a </w:t>
      </w:r>
      <w:r w:rsidRPr="56BD9417" w:rsidR="5E3658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harsher</w:t>
      </w:r>
      <w:r w:rsidRPr="56BD9417" w:rsidR="7E51CB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With manslaughter cases, especially </w:t>
      </w:r>
      <w:r w:rsidRPr="56BD9417" w:rsidR="205DED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during </w:t>
      </w:r>
      <w:r w:rsidRPr="56BD9417" w:rsidR="64C30C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involuntary</w:t>
      </w:r>
      <w:r w:rsidRPr="56BD9417" w:rsidR="205DED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manslaughter cases where the judge makes the final verdict. Some judges might have different </w:t>
      </w:r>
      <w:r w:rsidRPr="56BD9417" w:rsidR="7D8A09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points</w:t>
      </w:r>
      <w:r w:rsidRPr="56BD9417" w:rsidR="205DED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w:t>
      </w:r>
      <w:r w:rsidRPr="56BD9417" w:rsidR="2A05A6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view</w:t>
      </w:r>
      <w:r w:rsidRPr="56BD9417" w:rsidR="205DED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can be convinced in the lies of a murderer to get a lighter sentence. In those </w:t>
      </w:r>
      <w:r w:rsidRPr="56BD9417" w:rsidR="13E4D3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cases,</w:t>
      </w:r>
      <w:r w:rsidRPr="56BD9417" w:rsidR="26C48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BD9417" w:rsidR="2C789E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 is</w:t>
      </w:r>
      <w:r w:rsidRPr="56BD9417" w:rsidR="26C48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where more reform should be made, but as it stands. Law so far has not yet failed and when it has, </w:t>
      </w:r>
      <w:r w:rsidRPr="56BD9417" w:rsidR="1161E2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it's</w:t>
      </w:r>
      <w:r w:rsidRPr="56BD9417" w:rsidR="26C48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over very small aspects. </w:t>
      </w:r>
      <w:r w:rsidRPr="56BD9417" w:rsidR="71B264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law </w:t>
      </w:r>
      <w:r w:rsidRPr="56BD9417" w:rsidR="78C7DD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industry</w:t>
      </w:r>
      <w:r w:rsidRPr="56BD9417" w:rsidR="71B264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is mainly </w:t>
      </w:r>
      <w:r w:rsidRPr="56BD9417" w:rsidR="286568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running</w:t>
      </w:r>
      <w:r w:rsidRPr="56BD9417" w:rsidR="71B264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older men. Older men who would rather have a more traditional way of dealing with situations. </w:t>
      </w:r>
      <w:r w:rsidRPr="56BD9417" w:rsidR="240E4E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For example, only in 1967 did being homosexual become legal in the UK</w:t>
      </w:r>
      <w:r w:rsidRPr="56BD9417" w:rsidR="09C757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after several reform attempts (UK Parliament 2021). </w:t>
      </w:r>
      <w:r w:rsidRPr="56BD9417" w:rsidR="517ACF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Reason to all of this as well is that the new generation is less involved and interested in Law and Politics. Therefore, the older generation can keep pressing their old fashion, stubborn beliefs on the Law </w:t>
      </w:r>
      <w:r w:rsidRPr="56BD9417" w:rsidR="4B986B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UK. A </w:t>
      </w:r>
      <w:r w:rsidRPr="56BD9417" w:rsidR="7FC132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proposal</w:t>
      </w:r>
      <w:r w:rsidRPr="56BD9417" w:rsidR="4B986B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would change the country for the better with good </w:t>
      </w:r>
      <w:r w:rsidRPr="56BD9417" w:rsidR="361C3A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regulation</w:t>
      </w:r>
      <w:r w:rsidRPr="56BD9417" w:rsidR="4B986B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is </w:t>
      </w:r>
      <w:r w:rsidRPr="56BD9417" w:rsidR="109485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implementing</w:t>
      </w:r>
      <w:r w:rsidRPr="56BD9417" w:rsidR="4B986B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more younger voices in the current law industry. This will make laws more </w:t>
      </w:r>
      <w:r w:rsidRPr="56BD9417" w:rsidR="4649F1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up to date.</w:t>
      </w:r>
      <w:r w:rsidRPr="56BD9417" w:rsidR="39BC1A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Reform could create </w:t>
      </w:r>
      <w:r w:rsidRPr="56BD9417" w:rsidR="434EDF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 chain</w:t>
      </w:r>
      <w:r w:rsidRPr="56BD9417" w:rsidR="39BC1A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w:t>
      </w:r>
      <w:r w:rsidRPr="56BD9417" w:rsidR="59E9BF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effects</w:t>
      </w:r>
      <w:r w:rsidRPr="56BD9417" w:rsidR="39BC1A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within the law which undoubtedly would lead to serious </w:t>
      </w:r>
      <w:r w:rsidRPr="56BD9417" w:rsidR="168163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results,</w:t>
      </w:r>
      <w:r w:rsidRPr="56BD9417" w:rsidR="39BC1A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for example </w:t>
      </w:r>
      <w:r w:rsidRPr="56BD9417" w:rsidR="7E4363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w:t>
      </w:r>
      <w:r w:rsidRPr="56BD9417" w:rsidR="3048D2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three-tier</w:t>
      </w:r>
      <w:r w:rsidRPr="56BD9417" w:rsidR="7E4363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system would see some offences to be dropped to the second category from the first category. This would lead to public outrage. The gover</w:t>
      </w:r>
      <w:r w:rsidRPr="56BD9417" w:rsidR="63FC6C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nment is entitled to make </w:t>
      </w:r>
      <w:r w:rsidRPr="56BD9417" w:rsidR="56E42F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frequent publications</w:t>
      </w:r>
      <w:r w:rsidRPr="56BD9417" w:rsidR="63FC6C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BD9417" w:rsidR="09285A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of</w:t>
      </w:r>
      <w:r w:rsidRPr="56BD9417" w:rsidR="63FC6C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law and new laws and regulations that come with it. </w:t>
      </w:r>
      <w:r w:rsidRPr="56BD9417" w:rsidR="6F4433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Due to the possibility of public outrage, list can go forever with what people might do to retaliate. Therefore, out of fear the government </w:t>
      </w:r>
      <w:r w:rsidRPr="56BD9417" w:rsidR="287CAD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is</w:t>
      </w:r>
      <w:r w:rsidRPr="56BD9417" w:rsidR="6F4433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scared to make any changes because </w:t>
      </w:r>
      <w:r w:rsidRPr="56BD9417" w:rsidR="4E96A5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it could cause more harm than good. </w:t>
      </w:r>
      <w:r w:rsidRPr="56BD9417" w:rsidR="2B32E2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Law can be confusing. There are so many acts and parts within each act that govern laws for people within the UK. Therefore, because it is such an important topic for everyone to know and understand, the government </w:t>
      </w:r>
      <w:r w:rsidRPr="56BD9417" w:rsidR="777AD5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does</w:t>
      </w:r>
      <w:r w:rsidRPr="56BD9417" w:rsidR="6E8BAA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not</w:t>
      </w:r>
      <w:r w:rsidRPr="56BD9417" w:rsidR="2B32E2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want to </w:t>
      </w:r>
      <w:r w:rsidRPr="56BD9417" w:rsidR="3DE274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make the law as it is more complicated. </w:t>
      </w:r>
      <w:r w:rsidRPr="56BD9417" w:rsidR="7C8759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Court cases last a long time as it is due to how much work and effort </w:t>
      </w:r>
      <w:r w:rsidRPr="56BD9417" w:rsidR="2A4BA1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goes</w:t>
      </w:r>
      <w:r w:rsidRPr="56BD9417" w:rsidR="7C8759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them. Reforming </w:t>
      </w:r>
      <w:r w:rsidRPr="56BD9417" w:rsidR="4D7ADC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law</w:t>
      </w:r>
      <w:r w:rsidRPr="56BD9417" w:rsidR="7C8759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BD9417" w:rsidR="2FB94E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could</w:t>
      </w:r>
      <w:r w:rsidRPr="56BD9417" w:rsidR="7C8759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create more confusion</w:t>
      </w:r>
      <w:r w:rsidRPr="56BD9417" w:rsidR="1791D3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more problems </w:t>
      </w:r>
      <w:r w:rsidRPr="56BD9417" w:rsidR="3C26BF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than</w:t>
      </w:r>
      <w:r w:rsidRPr="56BD9417" w:rsidR="1791D3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there already are. </w:t>
      </w:r>
    </w:p>
    <w:p w:rsidR="7D49AF3B" w:rsidP="7D49AF3B" w:rsidRDefault="7D49AF3B" w14:paraId="73CD1E01" w14:textId="2ECD66D5">
      <w:pPr>
        <w:pStyle w:val="Normal"/>
        <w:jc w:val="left"/>
        <w:rPr>
          <w:b w:val="0"/>
          <w:bCs w:val="0"/>
          <w:sz w:val="22"/>
          <w:szCs w:val="22"/>
          <w:u w:val="none"/>
        </w:rPr>
      </w:pPr>
    </w:p>
    <w:p w:rsidR="7D49AF3B" w:rsidRDefault="7D49AF3B" w14:paraId="5733EF61" w14:textId="49B7B5F2">
      <w:r>
        <w:br w:type="page"/>
      </w:r>
    </w:p>
    <w:p w:rsidR="0FF816A1" w:rsidP="7D49AF3B" w:rsidRDefault="0FF816A1" w14:paraId="24735ACD" w14:textId="20C33F83">
      <w:pPr>
        <w:pStyle w:val="Normal"/>
        <w:jc w:val="center"/>
        <w:rPr>
          <w:b w:val="0"/>
          <w:bCs w:val="0"/>
          <w:sz w:val="22"/>
          <w:szCs w:val="22"/>
          <w:u w:val="none"/>
        </w:rPr>
      </w:pPr>
      <w:r w:rsidRPr="7D49AF3B" w:rsidR="0FF816A1">
        <w:rPr>
          <w:b w:val="1"/>
          <w:bCs w:val="1"/>
          <w:sz w:val="32"/>
          <w:szCs w:val="32"/>
          <w:u w:val="single"/>
        </w:rPr>
        <w:t>References</w:t>
      </w:r>
    </w:p>
    <w:p w:rsidR="7D49AF3B" w:rsidP="7D49AF3B" w:rsidRDefault="7D49AF3B" w14:paraId="3955478D" w14:textId="09C09E44">
      <w:pPr>
        <w:pStyle w:val="Normal"/>
        <w:jc w:val="center"/>
        <w:rPr>
          <w:b w:val="1"/>
          <w:bCs w:val="1"/>
          <w:sz w:val="32"/>
          <w:szCs w:val="32"/>
          <w:u w:val="single"/>
        </w:rPr>
      </w:pPr>
    </w:p>
    <w:p w:rsidR="00490D63" w:rsidP="7D49AF3B" w:rsidRDefault="00490D63" w14:paraId="7CE949DE" w14:textId="2EEC3E75">
      <w:pPr>
        <w:pStyle w:val="Normal"/>
        <w:jc w:val="left"/>
        <w:rPr>
          <w:b w:val="0"/>
          <w:bCs w:val="0"/>
          <w:sz w:val="22"/>
          <w:szCs w:val="22"/>
          <w:u w:val="none"/>
        </w:rPr>
      </w:pPr>
      <w:r w:rsidRPr="7D49AF3B" w:rsidR="00490D63">
        <w:rPr>
          <w:b w:val="0"/>
          <w:bCs w:val="0"/>
          <w:sz w:val="22"/>
          <w:szCs w:val="22"/>
          <w:u w:val="none"/>
        </w:rPr>
        <w:t>(</w:t>
      </w:r>
      <w:r w:rsidRPr="7D49AF3B" w:rsidR="613E3B78">
        <w:rPr>
          <w:b w:val="0"/>
          <w:bCs w:val="0"/>
          <w:sz w:val="22"/>
          <w:szCs w:val="22"/>
          <w:u w:val="none"/>
        </w:rPr>
        <w:t>Legistlation.gov.uk</w:t>
      </w:r>
      <w:r w:rsidRPr="7D49AF3B" w:rsidR="28CF2544">
        <w:rPr>
          <w:b w:val="0"/>
          <w:bCs w:val="0"/>
          <w:sz w:val="22"/>
          <w:szCs w:val="22"/>
          <w:u w:val="none"/>
        </w:rPr>
        <w:t xml:space="preserve">) </w:t>
      </w:r>
      <w:hyperlink r:id="R2050d499614b4d1d">
        <w:r w:rsidRPr="7D49AF3B" w:rsidR="3AF593A7">
          <w:rPr>
            <w:rStyle w:val="Hyperlink"/>
            <w:b w:val="0"/>
            <w:bCs w:val="0"/>
            <w:sz w:val="22"/>
            <w:szCs w:val="22"/>
          </w:rPr>
          <w:t>https://www.legislation.gov.uk/ukpga/Eliz2/5-6/11/contents</w:t>
        </w:r>
      </w:hyperlink>
    </w:p>
    <w:p w:rsidR="06AFA3C7" w:rsidP="7D49AF3B" w:rsidRDefault="06AFA3C7" w14:paraId="26F0A197" w14:textId="5FA41090">
      <w:pPr>
        <w:pStyle w:val="Normal"/>
        <w:jc w:val="left"/>
        <w:rPr>
          <w:b w:val="0"/>
          <w:bCs w:val="0"/>
          <w:sz w:val="22"/>
          <w:szCs w:val="22"/>
        </w:rPr>
      </w:pPr>
      <w:r w:rsidRPr="7D49AF3B" w:rsidR="06AFA3C7">
        <w:rPr>
          <w:b w:val="0"/>
          <w:bCs w:val="0"/>
          <w:sz w:val="22"/>
          <w:szCs w:val="22"/>
          <w:u w:val="none"/>
        </w:rPr>
        <w:t xml:space="preserve">(cps.gov.uk. 2019) </w:t>
      </w:r>
      <w:hyperlink r:id="R18f8c970a3d143f5">
        <w:r w:rsidRPr="7D49AF3B" w:rsidR="06AFA3C7">
          <w:rPr>
            <w:rStyle w:val="Hyperlink"/>
            <w:b w:val="0"/>
            <w:bCs w:val="0"/>
            <w:sz w:val="22"/>
            <w:szCs w:val="22"/>
          </w:rPr>
          <w:t>https://www.cps.gov.uk/legal-guidance/homicide-murder-and-manslaughter</w:t>
        </w:r>
      </w:hyperlink>
    </w:p>
    <w:p w:rsidR="480AA417" w:rsidP="7D49AF3B" w:rsidRDefault="480AA417" w14:paraId="0293A1B6" w14:textId="52227616">
      <w:pPr>
        <w:pStyle w:val="Normal"/>
        <w:jc w:val="left"/>
        <w:rPr>
          <w:b w:val="0"/>
          <w:bCs w:val="0"/>
          <w:sz w:val="22"/>
          <w:szCs w:val="22"/>
        </w:rPr>
      </w:pPr>
      <w:r w:rsidRPr="7D49AF3B" w:rsidR="480AA417">
        <w:rPr>
          <w:b w:val="0"/>
          <w:bCs w:val="0"/>
          <w:sz w:val="22"/>
          <w:szCs w:val="22"/>
        </w:rPr>
        <w:t xml:space="preserve">(LexisNexis) </w:t>
      </w:r>
      <w:hyperlink r:id="R94cb420709284bb3">
        <w:r w:rsidRPr="7D49AF3B" w:rsidR="480AA417">
          <w:rPr>
            <w:rStyle w:val="Hyperlink"/>
            <w:b w:val="0"/>
            <w:bCs w:val="0"/>
            <w:sz w:val="22"/>
            <w:szCs w:val="22"/>
          </w:rPr>
          <w:t>https://www.lexisnexis.co.uk/legal/guidance/specific-basic-intent</w:t>
        </w:r>
      </w:hyperlink>
    </w:p>
    <w:p w:rsidR="7B0D8F6C" w:rsidP="7D49AF3B" w:rsidRDefault="7B0D8F6C" w14:paraId="0EBADE98" w14:textId="22EC07FC">
      <w:pPr>
        <w:pStyle w:val="Normal"/>
        <w:jc w:val="left"/>
        <w:rPr>
          <w:b w:val="0"/>
          <w:bCs w:val="0"/>
          <w:sz w:val="22"/>
          <w:szCs w:val="22"/>
        </w:rPr>
      </w:pPr>
      <w:r w:rsidRPr="7D49AF3B" w:rsidR="7B0D8F6C">
        <w:rPr>
          <w:b w:val="0"/>
          <w:bCs w:val="0"/>
          <w:sz w:val="22"/>
          <w:szCs w:val="22"/>
          <w:u w:val="none"/>
        </w:rPr>
        <w:t>(Hamzelou, 2012)</w:t>
      </w:r>
      <w:r w:rsidRPr="7D49AF3B" w:rsidR="7B0D8F6C">
        <w:rPr>
          <w:rStyle w:val="Hyperlink"/>
          <w:b w:val="0"/>
          <w:bCs w:val="0"/>
          <w:sz w:val="22"/>
          <w:szCs w:val="22"/>
        </w:rPr>
        <w:t xml:space="preserve"> </w:t>
      </w:r>
      <w:hyperlink r:id="R72fbcf10a8834ba3">
        <w:r w:rsidRPr="7D49AF3B" w:rsidR="461EF2FB">
          <w:rPr>
            <w:rStyle w:val="Hyperlink"/>
            <w:b w:val="0"/>
            <w:bCs w:val="0"/>
            <w:sz w:val="22"/>
            <w:szCs w:val="22"/>
          </w:rPr>
          <w:t>https://www.newscientist.com/article/dn22189-scientific-explanation-of-psychopathy-cuts-jail-time/</w:t>
        </w:r>
      </w:hyperlink>
    </w:p>
    <w:p w:rsidR="661AA5FB" w:rsidP="7D49AF3B" w:rsidRDefault="661AA5FB" w14:paraId="373D7E41" w14:textId="7C093326">
      <w:pPr>
        <w:pStyle w:val="Normal"/>
        <w:jc w:val="left"/>
        <w:rPr>
          <w:b w:val="0"/>
          <w:bCs w:val="0"/>
          <w:sz w:val="22"/>
          <w:szCs w:val="22"/>
        </w:rPr>
      </w:pPr>
      <w:r w:rsidRPr="56BD9417" w:rsidR="661AA5FB">
        <w:rPr>
          <w:b w:val="0"/>
          <w:bCs w:val="0"/>
          <w:sz w:val="22"/>
          <w:szCs w:val="22"/>
        </w:rPr>
        <w:t xml:space="preserve">(Justice.org.uk) </w:t>
      </w:r>
      <w:hyperlink r:id="Rfa3d99d3cf1540ea">
        <w:r w:rsidRPr="56BD9417" w:rsidR="661AA5FB">
          <w:rPr>
            <w:rStyle w:val="Hyperlink"/>
            <w:b w:val="0"/>
            <w:bCs w:val="0"/>
            <w:sz w:val="22"/>
            <w:szCs w:val="22"/>
          </w:rPr>
          <w:t>https://justice.org.uk/homicide-law-reform/</w:t>
        </w:r>
      </w:hyperlink>
    </w:p>
    <w:p w:rsidR="56780BD1" w:rsidP="56BD9417" w:rsidRDefault="56780BD1" w14:paraId="3A48B84A" w14:textId="132977B0">
      <w:pPr>
        <w:pStyle w:val="Normal"/>
        <w:jc w:val="left"/>
        <w:rPr>
          <w:b w:val="0"/>
          <w:bCs w:val="0"/>
          <w:sz w:val="22"/>
          <w:szCs w:val="22"/>
        </w:rPr>
      </w:pPr>
      <w:r w:rsidRPr="56BD9417" w:rsidR="56780BD1">
        <w:rPr>
          <w:b w:val="0"/>
          <w:bCs w:val="0"/>
          <w:sz w:val="22"/>
          <w:szCs w:val="22"/>
        </w:rPr>
        <w:t xml:space="preserve">(lawcom.gov.uk) </w:t>
      </w:r>
      <w:hyperlink r:id="R6b6c169e0b9f453b">
        <w:r w:rsidRPr="56BD9417" w:rsidR="56780BD1">
          <w:rPr>
            <w:rStyle w:val="Hyperlink"/>
            <w:b w:val="0"/>
            <w:bCs w:val="0"/>
            <w:sz w:val="22"/>
            <w:szCs w:val="22"/>
          </w:rPr>
          <w:t>https://www.lawcom.gov.uk/project/murder/</w:t>
        </w:r>
      </w:hyperlink>
    </w:p>
    <w:p w:rsidR="62022FB1" w:rsidP="56BD9417" w:rsidRDefault="62022FB1" w14:paraId="1D119ACB" w14:textId="00E10DF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BD9417" w:rsidR="62022F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(UK Parliament 2021) </w:t>
      </w:r>
      <w:hyperlink r:id="R53da1306c9124493">
        <w:r w:rsidRPr="56BD9417" w:rsidR="62022FB1">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https://www.parliament.uk/about/living-heritage/transformingsociety/private-lives/relationships/collections1/sexual-offences-act-1967/sexual-offences-act-1967/</w:t>
        </w:r>
      </w:hyperlink>
    </w:p>
    <w:p w:rsidR="7D49AF3B" w:rsidP="7D49AF3B" w:rsidRDefault="7D49AF3B" w14:paraId="2884FEE5" w14:textId="6AC4137C">
      <w:pPr>
        <w:pStyle w:val="Normal"/>
        <w:jc w:val="left"/>
        <w:rPr>
          <w:b w:val="0"/>
          <w:bCs w:val="0"/>
          <w:sz w:val="22"/>
          <w:szCs w:val="22"/>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hN6B5b8f/AaH/i" id="WB4jk3m+"/>
    <int:WordHash hashCode="88EWhiUnwygVOT" id="ETkA2M/p"/>
    <int:WordHash hashCode="ypnpCXlvsG9C54" id="kiQI0yjP"/>
    <int:ParagraphRange paragraphId="709142433" textId="813806885" start="1353" length="16" invalidationStart="1353" invalidationLength="16" id="ub+6g8ed"/>
    <int:ParagraphRange paragraphId="370913891" textId="1593476043" start="2566" length="3" invalidationStart="2566" invalidationLength="3" id="YYk4KGxj"/>
  </int:Manifest>
  <int:Observations>
    <int:Content id="WB4jk3m+">
      <int:Rejection type="LegacyProofing"/>
    </int:Content>
    <int:Content id="ETkA2M/p">
      <int:Rejection type="LegacyProofing"/>
    </int:Content>
    <int:Content id="kiQI0yjP">
      <int:Rejection type="LegacyProofing"/>
    </int:Content>
    <int:Content id="ub+6g8ed">
      <int:Rejection type="LegacyProofing"/>
    </int:Content>
    <int:Content id="YYk4KGxj">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CDB62D"/>
    <w:rsid w:val="00490D63"/>
    <w:rsid w:val="008C7367"/>
    <w:rsid w:val="00982930"/>
    <w:rsid w:val="0270F9AE"/>
    <w:rsid w:val="02C40B48"/>
    <w:rsid w:val="02F6B85B"/>
    <w:rsid w:val="042A2D41"/>
    <w:rsid w:val="054A641C"/>
    <w:rsid w:val="068AEE6F"/>
    <w:rsid w:val="06AFA3C7"/>
    <w:rsid w:val="0715D86C"/>
    <w:rsid w:val="07485AFC"/>
    <w:rsid w:val="079EF40D"/>
    <w:rsid w:val="07CA297E"/>
    <w:rsid w:val="08B1A8CD"/>
    <w:rsid w:val="090A7C27"/>
    <w:rsid w:val="09285AEA"/>
    <w:rsid w:val="094BD50E"/>
    <w:rsid w:val="0981F9F3"/>
    <w:rsid w:val="09C75792"/>
    <w:rsid w:val="0A5C9489"/>
    <w:rsid w:val="0AC4A3DB"/>
    <w:rsid w:val="0B01CA40"/>
    <w:rsid w:val="0B3E10D6"/>
    <w:rsid w:val="0B758557"/>
    <w:rsid w:val="0BC0B1C4"/>
    <w:rsid w:val="0BE9498F"/>
    <w:rsid w:val="0BEC7738"/>
    <w:rsid w:val="0CB5229A"/>
    <w:rsid w:val="0CF38637"/>
    <w:rsid w:val="0D3C645B"/>
    <w:rsid w:val="0E1A8BC1"/>
    <w:rsid w:val="0E396B02"/>
    <w:rsid w:val="0F20EA51"/>
    <w:rsid w:val="0F483DA6"/>
    <w:rsid w:val="0F62D971"/>
    <w:rsid w:val="0FF816A1"/>
    <w:rsid w:val="0FF8C2B6"/>
    <w:rsid w:val="10948578"/>
    <w:rsid w:val="10B63A80"/>
    <w:rsid w:val="11258F54"/>
    <w:rsid w:val="1161E2AC"/>
    <w:rsid w:val="11649769"/>
    <w:rsid w:val="11C33B8B"/>
    <w:rsid w:val="11FE7343"/>
    <w:rsid w:val="1228299E"/>
    <w:rsid w:val="130CDC25"/>
    <w:rsid w:val="130CDC25"/>
    <w:rsid w:val="132737D7"/>
    <w:rsid w:val="13A22194"/>
    <w:rsid w:val="13E4D306"/>
    <w:rsid w:val="145242E7"/>
    <w:rsid w:val="14ADA024"/>
    <w:rsid w:val="151CB183"/>
    <w:rsid w:val="152AA1E8"/>
    <w:rsid w:val="15902BD5"/>
    <w:rsid w:val="16816373"/>
    <w:rsid w:val="16A8FFBF"/>
    <w:rsid w:val="1721EF34"/>
    <w:rsid w:val="17257C04"/>
    <w:rsid w:val="172BFC36"/>
    <w:rsid w:val="1791D3DA"/>
    <w:rsid w:val="17CBA628"/>
    <w:rsid w:val="18036B81"/>
    <w:rsid w:val="18036B81"/>
    <w:rsid w:val="1812B457"/>
    <w:rsid w:val="1844D020"/>
    <w:rsid w:val="18450871"/>
    <w:rsid w:val="18FF02FD"/>
    <w:rsid w:val="1948C638"/>
    <w:rsid w:val="196FCEE1"/>
    <w:rsid w:val="198DCE3B"/>
    <w:rsid w:val="19FA54C3"/>
    <w:rsid w:val="1A900466"/>
    <w:rsid w:val="1AE16EA6"/>
    <w:rsid w:val="1B35DB0F"/>
    <w:rsid w:val="1B4EF7D8"/>
    <w:rsid w:val="1C74E3BE"/>
    <w:rsid w:val="1C94DF2A"/>
    <w:rsid w:val="1DEDEA26"/>
    <w:rsid w:val="1E89237C"/>
    <w:rsid w:val="1F2A2962"/>
    <w:rsid w:val="1F2A2962"/>
    <w:rsid w:val="1F2D0119"/>
    <w:rsid w:val="1F3EFBA1"/>
    <w:rsid w:val="202F272C"/>
    <w:rsid w:val="205DEDCE"/>
    <w:rsid w:val="21B58E3C"/>
    <w:rsid w:val="22148910"/>
    <w:rsid w:val="22653949"/>
    <w:rsid w:val="22FEA350"/>
    <w:rsid w:val="234DDCFA"/>
    <w:rsid w:val="234DDCFA"/>
    <w:rsid w:val="23831A0C"/>
    <w:rsid w:val="238AA131"/>
    <w:rsid w:val="2400723C"/>
    <w:rsid w:val="240E4E95"/>
    <w:rsid w:val="243A1415"/>
    <w:rsid w:val="246BC3D9"/>
    <w:rsid w:val="24EFB9E0"/>
    <w:rsid w:val="2502984F"/>
    <w:rsid w:val="25465BB0"/>
    <w:rsid w:val="259C429D"/>
    <w:rsid w:val="25AE3D25"/>
    <w:rsid w:val="25E8FABC"/>
    <w:rsid w:val="2607A8C7"/>
    <w:rsid w:val="269BE249"/>
    <w:rsid w:val="26BF2389"/>
    <w:rsid w:val="26BF2389"/>
    <w:rsid w:val="26C48432"/>
    <w:rsid w:val="2721F976"/>
    <w:rsid w:val="274A0D86"/>
    <w:rsid w:val="27E96EB8"/>
    <w:rsid w:val="2803E94D"/>
    <w:rsid w:val="286319C1"/>
    <w:rsid w:val="286319C1"/>
    <w:rsid w:val="286568F7"/>
    <w:rsid w:val="287CAD5D"/>
    <w:rsid w:val="289DB437"/>
    <w:rsid w:val="28CF2544"/>
    <w:rsid w:val="28D3E35F"/>
    <w:rsid w:val="28DBD0E5"/>
    <w:rsid w:val="28E5DDE7"/>
    <w:rsid w:val="28FC2AE5"/>
    <w:rsid w:val="293FD604"/>
    <w:rsid w:val="2953FCF1"/>
    <w:rsid w:val="29853F19"/>
    <w:rsid w:val="2A05A699"/>
    <w:rsid w:val="2A4BA11F"/>
    <w:rsid w:val="2A4DFCC8"/>
    <w:rsid w:val="2A6CDC09"/>
    <w:rsid w:val="2B32E2FA"/>
    <w:rsid w:val="2B723142"/>
    <w:rsid w:val="2B9ABA83"/>
    <w:rsid w:val="2BE9CD29"/>
    <w:rsid w:val="2C0B8421"/>
    <w:rsid w:val="2C456A46"/>
    <w:rsid w:val="2C789EFB"/>
    <w:rsid w:val="2CFD54FC"/>
    <w:rsid w:val="2D859D8A"/>
    <w:rsid w:val="2DA1139E"/>
    <w:rsid w:val="2DB25538"/>
    <w:rsid w:val="2E685A04"/>
    <w:rsid w:val="2E9584A3"/>
    <w:rsid w:val="2F551F6B"/>
    <w:rsid w:val="2FB94EA0"/>
    <w:rsid w:val="3048D235"/>
    <w:rsid w:val="30DEF544"/>
    <w:rsid w:val="310885D3"/>
    <w:rsid w:val="31375B57"/>
    <w:rsid w:val="31ACC901"/>
    <w:rsid w:val="32A4F7EE"/>
    <w:rsid w:val="32AC00AA"/>
    <w:rsid w:val="32D0BA02"/>
    <w:rsid w:val="32D5B705"/>
    <w:rsid w:val="33037B09"/>
    <w:rsid w:val="3338A171"/>
    <w:rsid w:val="3338A171"/>
    <w:rsid w:val="33675AC3"/>
    <w:rsid w:val="33D4C53E"/>
    <w:rsid w:val="33F4DF0E"/>
    <w:rsid w:val="34169606"/>
    <w:rsid w:val="344ABE46"/>
    <w:rsid w:val="34B0F10E"/>
    <w:rsid w:val="3619E4E2"/>
    <w:rsid w:val="361C3AB2"/>
    <w:rsid w:val="36776570"/>
    <w:rsid w:val="36A38F0C"/>
    <w:rsid w:val="37C80294"/>
    <w:rsid w:val="37D5926B"/>
    <w:rsid w:val="382A6C6B"/>
    <w:rsid w:val="38322D8A"/>
    <w:rsid w:val="38DB57EB"/>
    <w:rsid w:val="38DC13F0"/>
    <w:rsid w:val="394633D8"/>
    <w:rsid w:val="39BC1A35"/>
    <w:rsid w:val="3A2551D4"/>
    <w:rsid w:val="3A642092"/>
    <w:rsid w:val="3AF593A7"/>
    <w:rsid w:val="3B00750A"/>
    <w:rsid w:val="3B178772"/>
    <w:rsid w:val="3B310809"/>
    <w:rsid w:val="3BA319E5"/>
    <w:rsid w:val="3BBD145A"/>
    <w:rsid w:val="3C216C4A"/>
    <w:rsid w:val="3C26BFA8"/>
    <w:rsid w:val="3CC58774"/>
    <w:rsid w:val="3CC58774"/>
    <w:rsid w:val="3D250786"/>
    <w:rsid w:val="3D9BC154"/>
    <w:rsid w:val="3DC6C698"/>
    <w:rsid w:val="3DCDBD0F"/>
    <w:rsid w:val="3DE27404"/>
    <w:rsid w:val="3E4C20EF"/>
    <w:rsid w:val="3E6157D5"/>
    <w:rsid w:val="3E68A8CB"/>
    <w:rsid w:val="3F11DEAE"/>
    <w:rsid w:val="3F28981A"/>
    <w:rsid w:val="3F814E01"/>
    <w:rsid w:val="3F850FF0"/>
    <w:rsid w:val="3FACE606"/>
    <w:rsid w:val="4016F343"/>
    <w:rsid w:val="405D9E3F"/>
    <w:rsid w:val="4092024E"/>
    <w:rsid w:val="4098A9A1"/>
    <w:rsid w:val="411D4D16"/>
    <w:rsid w:val="413D9BD2"/>
    <w:rsid w:val="4168F079"/>
    <w:rsid w:val="4228EC82"/>
    <w:rsid w:val="42497F70"/>
    <w:rsid w:val="42B91D77"/>
    <w:rsid w:val="42FABA67"/>
    <w:rsid w:val="434EDF3E"/>
    <w:rsid w:val="436BD430"/>
    <w:rsid w:val="43E54FD1"/>
    <w:rsid w:val="4412F05E"/>
    <w:rsid w:val="4434A756"/>
    <w:rsid w:val="44DB429E"/>
    <w:rsid w:val="45195140"/>
    <w:rsid w:val="4560BD82"/>
    <w:rsid w:val="45812032"/>
    <w:rsid w:val="45832262"/>
    <w:rsid w:val="45AEC0BF"/>
    <w:rsid w:val="461EF2FB"/>
    <w:rsid w:val="4646C14B"/>
    <w:rsid w:val="4649F1EF"/>
    <w:rsid w:val="46AB124D"/>
    <w:rsid w:val="476C4818"/>
    <w:rsid w:val="478C227D"/>
    <w:rsid w:val="47A8EACE"/>
    <w:rsid w:val="47C605B3"/>
    <w:rsid w:val="47DB261B"/>
    <w:rsid w:val="480AA417"/>
    <w:rsid w:val="4846E2AE"/>
    <w:rsid w:val="4948ADB7"/>
    <w:rsid w:val="49A9B84C"/>
    <w:rsid w:val="49B084ED"/>
    <w:rsid w:val="49C98AB2"/>
    <w:rsid w:val="49E2B30F"/>
    <w:rsid w:val="4A3F6C7D"/>
    <w:rsid w:val="4A549155"/>
    <w:rsid w:val="4ADB8FFD"/>
    <w:rsid w:val="4AE0B4DA"/>
    <w:rsid w:val="4AF9DD37"/>
    <w:rsid w:val="4B986B68"/>
    <w:rsid w:val="4C1E0243"/>
    <w:rsid w:val="4C95AD98"/>
    <w:rsid w:val="4D7ADC5D"/>
    <w:rsid w:val="4DB9D2A4"/>
    <w:rsid w:val="4DCBAF8B"/>
    <w:rsid w:val="4DD437F0"/>
    <w:rsid w:val="4E96A5FE"/>
    <w:rsid w:val="4EB62432"/>
    <w:rsid w:val="4F2FEFFE"/>
    <w:rsid w:val="4F2FEFFE"/>
    <w:rsid w:val="4F3150C4"/>
    <w:rsid w:val="4F677FEC"/>
    <w:rsid w:val="4FB425FD"/>
    <w:rsid w:val="4FB7EF3B"/>
    <w:rsid w:val="4FCD4E5A"/>
    <w:rsid w:val="503B57CF"/>
    <w:rsid w:val="5042D938"/>
    <w:rsid w:val="5051F493"/>
    <w:rsid w:val="5078FDC8"/>
    <w:rsid w:val="50A35874"/>
    <w:rsid w:val="50ABB22E"/>
    <w:rsid w:val="50CBC05F"/>
    <w:rsid w:val="517ACFAA"/>
    <w:rsid w:val="51BE5ADD"/>
    <w:rsid w:val="52376DD3"/>
    <w:rsid w:val="52C78A89"/>
    <w:rsid w:val="52C99DCA"/>
    <w:rsid w:val="5372F891"/>
    <w:rsid w:val="53746429"/>
    <w:rsid w:val="53D08FB3"/>
    <w:rsid w:val="5416E821"/>
    <w:rsid w:val="54291428"/>
    <w:rsid w:val="543AF10F"/>
    <w:rsid w:val="546E3CED"/>
    <w:rsid w:val="547D6F96"/>
    <w:rsid w:val="547F1610"/>
    <w:rsid w:val="54879720"/>
    <w:rsid w:val="54F3689E"/>
    <w:rsid w:val="54F84BAD"/>
    <w:rsid w:val="54FBC138"/>
    <w:rsid w:val="552565B6"/>
    <w:rsid w:val="56298554"/>
    <w:rsid w:val="56780BD1"/>
    <w:rsid w:val="569F7F1F"/>
    <w:rsid w:val="56A53603"/>
    <w:rsid w:val="56B3B9E6"/>
    <w:rsid w:val="56B3B9E6"/>
    <w:rsid w:val="56BD9417"/>
    <w:rsid w:val="56E42F96"/>
    <w:rsid w:val="57A7B4A9"/>
    <w:rsid w:val="5800A2FC"/>
    <w:rsid w:val="582DD05D"/>
    <w:rsid w:val="584F8A47"/>
    <w:rsid w:val="585D0678"/>
    <w:rsid w:val="5868B94F"/>
    <w:rsid w:val="5937A10E"/>
    <w:rsid w:val="59E9BF15"/>
    <w:rsid w:val="5A587BD8"/>
    <w:rsid w:val="5B7483D9"/>
    <w:rsid w:val="5B78A726"/>
    <w:rsid w:val="5B90A70E"/>
    <w:rsid w:val="5B960800"/>
    <w:rsid w:val="5CAA12A6"/>
    <w:rsid w:val="5CD4141F"/>
    <w:rsid w:val="5D2C776F"/>
    <w:rsid w:val="5D2C776F"/>
    <w:rsid w:val="5DB2CB33"/>
    <w:rsid w:val="5E008A5D"/>
    <w:rsid w:val="5E36586D"/>
    <w:rsid w:val="5EB047E8"/>
    <w:rsid w:val="5EB047E8"/>
    <w:rsid w:val="5F914705"/>
    <w:rsid w:val="5FB0EF94"/>
    <w:rsid w:val="5FB90296"/>
    <w:rsid w:val="5FE43E4A"/>
    <w:rsid w:val="60466165"/>
    <w:rsid w:val="609BA81F"/>
    <w:rsid w:val="609BA81F"/>
    <w:rsid w:val="60E1E429"/>
    <w:rsid w:val="612D1766"/>
    <w:rsid w:val="613E3B78"/>
    <w:rsid w:val="619066B3"/>
    <w:rsid w:val="61B7331D"/>
    <w:rsid w:val="61CDB996"/>
    <w:rsid w:val="61CDB996"/>
    <w:rsid w:val="61E7E8AA"/>
    <w:rsid w:val="61FCBAE9"/>
    <w:rsid w:val="62022FB1"/>
    <w:rsid w:val="62167DE0"/>
    <w:rsid w:val="625DA659"/>
    <w:rsid w:val="627DB48A"/>
    <w:rsid w:val="627DB48A"/>
    <w:rsid w:val="62A16E58"/>
    <w:rsid w:val="6310A90A"/>
    <w:rsid w:val="635A51F6"/>
    <w:rsid w:val="636C8009"/>
    <w:rsid w:val="6393D9B1"/>
    <w:rsid w:val="63FC6CA5"/>
    <w:rsid w:val="641984EB"/>
    <w:rsid w:val="645DAEB8"/>
    <w:rsid w:val="647A53B5"/>
    <w:rsid w:val="64C30CC5"/>
    <w:rsid w:val="64F62257"/>
    <w:rsid w:val="661AA5FB"/>
    <w:rsid w:val="663178D6"/>
    <w:rsid w:val="664178D1"/>
    <w:rsid w:val="66D02C0C"/>
    <w:rsid w:val="66D02C0C"/>
    <w:rsid w:val="67EAF739"/>
    <w:rsid w:val="68071B3C"/>
    <w:rsid w:val="686BFC6D"/>
    <w:rsid w:val="69C3B58B"/>
    <w:rsid w:val="69FF2092"/>
    <w:rsid w:val="6A004B65"/>
    <w:rsid w:val="6A004B65"/>
    <w:rsid w:val="6B13245C"/>
    <w:rsid w:val="6B636105"/>
    <w:rsid w:val="6BE47AA1"/>
    <w:rsid w:val="6BF34DC8"/>
    <w:rsid w:val="6BF34DC8"/>
    <w:rsid w:val="6C0E30FC"/>
    <w:rsid w:val="6DC6C685"/>
    <w:rsid w:val="6DC959F9"/>
    <w:rsid w:val="6DCB20DB"/>
    <w:rsid w:val="6DF1CBE4"/>
    <w:rsid w:val="6DF1CBE4"/>
    <w:rsid w:val="6E13B9CA"/>
    <w:rsid w:val="6E8BAA6D"/>
    <w:rsid w:val="6E9B01C7"/>
    <w:rsid w:val="6E9B01C7"/>
    <w:rsid w:val="6ECDB62D"/>
    <w:rsid w:val="6F29130E"/>
    <w:rsid w:val="6F443365"/>
    <w:rsid w:val="70809A11"/>
    <w:rsid w:val="70A60412"/>
    <w:rsid w:val="711A62BD"/>
    <w:rsid w:val="7124AB66"/>
    <w:rsid w:val="7124AB66"/>
    <w:rsid w:val="7154D691"/>
    <w:rsid w:val="719C67CE"/>
    <w:rsid w:val="71B26409"/>
    <w:rsid w:val="71BF5BFF"/>
    <w:rsid w:val="720A3277"/>
    <w:rsid w:val="72628F4C"/>
    <w:rsid w:val="72628F4C"/>
    <w:rsid w:val="729843A2"/>
    <w:rsid w:val="72A9230F"/>
    <w:rsid w:val="73A602D8"/>
    <w:rsid w:val="73DDA4D4"/>
    <w:rsid w:val="73DDA4D4"/>
    <w:rsid w:val="73E0AE70"/>
    <w:rsid w:val="73FE5FAD"/>
    <w:rsid w:val="744143C3"/>
    <w:rsid w:val="750A434B"/>
    <w:rsid w:val="750A434B"/>
    <w:rsid w:val="752AFCFD"/>
    <w:rsid w:val="7541D339"/>
    <w:rsid w:val="759A300E"/>
    <w:rsid w:val="75CE3ADF"/>
    <w:rsid w:val="772C4161"/>
    <w:rsid w:val="77323731"/>
    <w:rsid w:val="777AD5FC"/>
    <w:rsid w:val="779B3765"/>
    <w:rsid w:val="779B3765"/>
    <w:rsid w:val="77A173B3"/>
    <w:rsid w:val="787973FB"/>
    <w:rsid w:val="787DC5FC"/>
    <w:rsid w:val="78C7DD07"/>
    <w:rsid w:val="78CA3705"/>
    <w:rsid w:val="79E276FE"/>
    <w:rsid w:val="7A0B4BE3"/>
    <w:rsid w:val="7A15445C"/>
    <w:rsid w:val="7A1D31E2"/>
    <w:rsid w:val="7A69D7F3"/>
    <w:rsid w:val="7A6DA131"/>
    <w:rsid w:val="7AFE46AF"/>
    <w:rsid w:val="7B0D8F6C"/>
    <w:rsid w:val="7B82D31B"/>
    <w:rsid w:val="7BBB221A"/>
    <w:rsid w:val="7BC75656"/>
    <w:rsid w:val="7C05A854"/>
    <w:rsid w:val="7C0A6349"/>
    <w:rsid w:val="7C655A3C"/>
    <w:rsid w:val="7C72A240"/>
    <w:rsid w:val="7C875935"/>
    <w:rsid w:val="7C8CDA26"/>
    <w:rsid w:val="7C8CDA26"/>
    <w:rsid w:val="7C945B8F"/>
    <w:rsid w:val="7C9B8964"/>
    <w:rsid w:val="7CAFE2AF"/>
    <w:rsid w:val="7D182F28"/>
    <w:rsid w:val="7D49AF3B"/>
    <w:rsid w:val="7D8A090D"/>
    <w:rsid w:val="7E10B537"/>
    <w:rsid w:val="7E4363A8"/>
    <w:rsid w:val="7E43F907"/>
    <w:rsid w:val="7E47C8FE"/>
    <w:rsid w:val="7E51CB37"/>
    <w:rsid w:val="7E5897D8"/>
    <w:rsid w:val="7E60589A"/>
    <w:rsid w:val="7EFC58CE"/>
    <w:rsid w:val="7F411254"/>
    <w:rsid w:val="7F411254"/>
    <w:rsid w:val="7F50DE75"/>
    <w:rsid w:val="7F9ED0E5"/>
    <w:rsid w:val="7FC13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B62D"/>
  <w15:chartTrackingRefBased/>
  <w15:docId w15:val="{8612818D-1AA1-4303-BF0C-EC0AD86930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Eliz2/5-6/11/contents" TargetMode="External" Id="R2050d499614b4d1d" /><Relationship Type="http://schemas.openxmlformats.org/officeDocument/2006/relationships/hyperlink" Target="https://www.cps.gov.uk/legal-guidance/homicide-murder-and-manslaughter" TargetMode="External" Id="R18f8c970a3d143f5" /><Relationship Type="http://schemas.openxmlformats.org/officeDocument/2006/relationships/hyperlink" Target="https://www.lexisnexis.co.uk/legal/guidance/specific-basic-intent" TargetMode="External" Id="R94cb420709284bb3" /><Relationship Type="http://schemas.openxmlformats.org/officeDocument/2006/relationships/hyperlink" Target="https://www.newscientist.com/article/dn22189-scientific-explanation-of-psychopathy-cuts-jail-time/" TargetMode="External" Id="R72fbcf10a8834ba3" /><Relationship Type="http://schemas.microsoft.com/office/2019/09/relationships/intelligence" Target="/word/intelligence.xml" Id="R490a6ac618ae4b9d" /><Relationship Type="http://schemas.openxmlformats.org/officeDocument/2006/relationships/hyperlink" Target="https://justice.org.uk/homicide-law-reform/" TargetMode="External" Id="Rfa3d99d3cf1540ea" /><Relationship Type="http://schemas.openxmlformats.org/officeDocument/2006/relationships/hyperlink" Target="https://www.lawcom.gov.uk/project/murder/" TargetMode="External" Id="R6b6c169e0b9f453b" /><Relationship Type="http://schemas.openxmlformats.org/officeDocument/2006/relationships/hyperlink" Target="https://www.parliament.uk/about/living-heritage/transformingsociety/private-lives/relationships/collections1/sexual-offences-act-1967/sexual-offences-act-1967/" TargetMode="External" Id="R53da1306c912449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2021-11-03T18:49:55.9154060Z</dcterms:created>
  <dcterms:modified xsi:type="dcterms:W3CDTF">2021-11-04T00:23:04.0071174Z</dcterms:modified>
  <dc:creator>Artur Zacharski (2103167)</dc:creator>
  <lastModifiedBy>Artur Zacharski (2103167)</lastModifiedBy>
</coreProperties>
</file>