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5FFF74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614302">
              <w:rPr>
                <w:b/>
                <w:color w:val="auto"/>
                <w:sz w:val="32"/>
              </w:rPr>
              <w:t>: Andrew Gay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73705E" w:rsidR="005A1BA3" w:rsidRDefault="00614302" w:rsidP="0022001B">
            <w:pPr>
              <w:overflowPunct/>
              <w:autoSpaceDE/>
              <w:autoSpaceDN/>
              <w:adjustRightInd/>
              <w:ind w:right="-330"/>
              <w:textAlignment w:val="auto"/>
              <w:rPr>
                <w:b/>
                <w:color w:val="auto"/>
                <w:sz w:val="32"/>
              </w:rPr>
            </w:pPr>
            <w:r>
              <w:rPr>
                <w:b/>
                <w:color w:val="auto"/>
                <w:sz w:val="32"/>
              </w:rPr>
              <w:t>1922399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650B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650B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650B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650B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650B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650B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650B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650B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972B5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650B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650B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650B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650BB">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650B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650BB">
      <w:pPr>
        <w:numPr>
          <w:ilvl w:val="0"/>
          <w:numId w:val="2"/>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00E650BB">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70D7328" w14:textId="77777777" w:rsidR="00E26399" w:rsidRPr="00A52FB4" w:rsidRDefault="00E26399" w:rsidP="00824AFF">
      <w:pPr>
        <w:jc w:val="both"/>
        <w:rPr>
          <w:color w:val="auto"/>
          <w:sz w:val="24"/>
          <w:szCs w:val="24"/>
        </w:rPr>
      </w:pPr>
      <w:r w:rsidRPr="00A52FB4">
        <w:rPr>
          <w:color w:val="auto"/>
          <w:sz w:val="24"/>
          <w:szCs w:val="24"/>
        </w:rPr>
        <w:t>Changing my career at the age of 40 was a big decision for me; as in a “now or never” choice.  But to become a mature student at the age of 40, whilst also balancing the demands of the initial training period with Gwent police at Vantage point in Cwmbran has created some stress in myself, requiring me to develop coping mechanisms with a strong strategy to manage and develop my wellbeing and resilience.  This account details how I have approached this.</w:t>
      </w:r>
    </w:p>
    <w:p w14:paraId="6A07928E" w14:textId="77777777" w:rsidR="00E26399" w:rsidRPr="00A52FB4" w:rsidRDefault="00E26399" w:rsidP="00824AFF">
      <w:pPr>
        <w:jc w:val="both"/>
        <w:rPr>
          <w:color w:val="auto"/>
          <w:sz w:val="24"/>
          <w:szCs w:val="24"/>
        </w:rPr>
      </w:pPr>
    </w:p>
    <w:p w14:paraId="3F8E474C" w14:textId="704FFFB9" w:rsidR="00E26399" w:rsidRPr="00A52FB4" w:rsidRDefault="00E26399" w:rsidP="00824AFF">
      <w:pPr>
        <w:jc w:val="both"/>
        <w:rPr>
          <w:color w:val="auto"/>
          <w:sz w:val="24"/>
          <w:szCs w:val="24"/>
        </w:rPr>
      </w:pPr>
      <w:r w:rsidRPr="00A52FB4">
        <w:rPr>
          <w:color w:val="auto"/>
          <w:sz w:val="24"/>
          <w:szCs w:val="24"/>
        </w:rPr>
        <w:t>Stress is defined as “</w:t>
      </w:r>
      <w:r w:rsidRPr="00A52FB4">
        <w:rPr>
          <w:i/>
          <w:iCs/>
          <w:color w:val="auto"/>
          <w:sz w:val="24"/>
          <w:szCs w:val="24"/>
        </w:rPr>
        <w:t>‘</w:t>
      </w:r>
      <w:r w:rsidRPr="00A52FB4">
        <w:rPr>
          <w:bCs/>
          <w:i/>
          <w:iCs/>
          <w:color w:val="auto"/>
          <w:sz w:val="24"/>
          <w:szCs w:val="24"/>
        </w:rPr>
        <w:t>the adverse reaction people have to excessive pressures or other types of demand placed on them</w:t>
      </w:r>
      <w:r w:rsidRPr="00A52FB4">
        <w:rPr>
          <w:i/>
          <w:iCs/>
          <w:color w:val="auto"/>
          <w:sz w:val="24"/>
          <w:szCs w:val="24"/>
        </w:rPr>
        <w:t>’</w:t>
      </w:r>
      <w:r w:rsidRPr="00A52FB4">
        <w:rPr>
          <w:iCs/>
          <w:color w:val="auto"/>
          <w:sz w:val="24"/>
          <w:szCs w:val="24"/>
        </w:rPr>
        <w:t xml:space="preserve"> (H</w:t>
      </w:r>
      <w:r w:rsidR="00434A48">
        <w:rPr>
          <w:iCs/>
          <w:color w:val="auto"/>
          <w:sz w:val="24"/>
          <w:szCs w:val="24"/>
        </w:rPr>
        <w:t>ealth and Safety Executive</w:t>
      </w:r>
      <w:r w:rsidRPr="00A52FB4">
        <w:rPr>
          <w:iCs/>
          <w:color w:val="auto"/>
          <w:sz w:val="24"/>
          <w:szCs w:val="24"/>
        </w:rPr>
        <w:t xml:space="preserve">, 2019, p3).  HSE acknowledge that this is distinctly different from the normal workplace pressure that can often create the </w:t>
      </w:r>
      <w:r w:rsidR="00B15BDB" w:rsidRPr="00A52FB4">
        <w:rPr>
          <w:iCs/>
          <w:color w:val="auto"/>
          <w:sz w:val="24"/>
          <w:szCs w:val="24"/>
        </w:rPr>
        <w:t>opposite and</w:t>
      </w:r>
      <w:r w:rsidRPr="00A52FB4">
        <w:rPr>
          <w:iCs/>
          <w:color w:val="auto"/>
          <w:sz w:val="24"/>
          <w:szCs w:val="24"/>
        </w:rPr>
        <w:t xml:space="preserve"> be motivating rather than debilitating.  In managing my own stress, </w:t>
      </w:r>
      <w:r w:rsidRPr="00A52FB4">
        <w:rPr>
          <w:color w:val="auto"/>
          <w:sz w:val="24"/>
          <w:szCs w:val="24"/>
        </w:rPr>
        <w:t xml:space="preserve">I have tried several different ways to manage or combat the strains of the course, ranging from gardening, Do It Yourself (DIY) decorating and building activities, cooking with my children to </w:t>
      </w:r>
      <w:r w:rsidR="00B15BDB" w:rsidRPr="00A52FB4">
        <w:rPr>
          <w:color w:val="auto"/>
          <w:sz w:val="24"/>
          <w:szCs w:val="24"/>
        </w:rPr>
        <w:t>50-kilometre</w:t>
      </w:r>
      <w:r w:rsidRPr="00A52FB4">
        <w:rPr>
          <w:color w:val="auto"/>
          <w:sz w:val="24"/>
          <w:szCs w:val="24"/>
        </w:rPr>
        <w:t xml:space="preserve"> bike rides on my days off. I have concluded that the most influential and conclusive way for me to relieve stress from work and learning is to push my body to the point of exhaustion through physical exercise.</w:t>
      </w:r>
    </w:p>
    <w:p w14:paraId="50521629" w14:textId="77777777" w:rsidR="00E26399" w:rsidRPr="00A52FB4" w:rsidRDefault="00E26399" w:rsidP="00824AFF">
      <w:pPr>
        <w:jc w:val="both"/>
        <w:rPr>
          <w:color w:val="auto"/>
          <w:sz w:val="24"/>
          <w:szCs w:val="24"/>
        </w:rPr>
      </w:pPr>
    </w:p>
    <w:p w14:paraId="7CF5DB36" w14:textId="77777777" w:rsidR="00F348F6" w:rsidRDefault="00E26399" w:rsidP="00824AFF">
      <w:pPr>
        <w:jc w:val="both"/>
        <w:rPr>
          <w:color w:val="auto"/>
          <w:sz w:val="24"/>
          <w:szCs w:val="24"/>
        </w:rPr>
      </w:pPr>
      <w:r w:rsidRPr="00A52FB4">
        <w:rPr>
          <w:color w:val="auto"/>
          <w:sz w:val="24"/>
          <w:szCs w:val="24"/>
        </w:rPr>
        <w:t xml:space="preserve">Being of an athletic nature, I have always found that by </w:t>
      </w:r>
      <w:r w:rsidR="00B15BDB" w:rsidRPr="00A52FB4">
        <w:rPr>
          <w:color w:val="auto"/>
          <w:sz w:val="24"/>
          <w:szCs w:val="24"/>
        </w:rPr>
        <w:t>undertaking</w:t>
      </w:r>
      <w:r w:rsidRPr="00A52FB4">
        <w:rPr>
          <w:color w:val="auto"/>
          <w:sz w:val="24"/>
          <w:szCs w:val="24"/>
        </w:rPr>
        <w:t xml:space="preserve"> physical exercise after a strenuous day or mentally taxing period of study, has always helped me to de-stress and forget about my worries. And </w:t>
      </w:r>
      <w:r w:rsidR="00B15BDB" w:rsidRPr="00A52FB4">
        <w:rPr>
          <w:color w:val="auto"/>
          <w:sz w:val="24"/>
          <w:szCs w:val="24"/>
        </w:rPr>
        <w:t>certainly,</w:t>
      </w:r>
      <w:r w:rsidRPr="00A52FB4">
        <w:rPr>
          <w:color w:val="auto"/>
          <w:sz w:val="24"/>
          <w:szCs w:val="24"/>
        </w:rPr>
        <w:t xml:space="preserve"> the positive reciprocal relationship between physical exercise and its reducing effects on stress to help people cope with day to day life stress, have been widely studied, reviewed with the positive results publicised (</w:t>
      </w:r>
      <w:proofErr w:type="spellStart"/>
      <w:r w:rsidRPr="00A52FB4">
        <w:rPr>
          <w:color w:val="auto"/>
          <w:sz w:val="24"/>
          <w:szCs w:val="24"/>
        </w:rPr>
        <w:t>Chekroud</w:t>
      </w:r>
      <w:proofErr w:type="spellEnd"/>
      <w:r w:rsidRPr="00A52FB4">
        <w:rPr>
          <w:color w:val="auto"/>
          <w:sz w:val="24"/>
          <w:szCs w:val="24"/>
        </w:rPr>
        <w:t xml:space="preserve"> et al, 2018; Jackson, 2013).  Aside from the physical fitness benefits, vigorous physical aerobic exercise has been proven to release </w:t>
      </w:r>
      <w:r w:rsidRPr="00A52FB4">
        <w:rPr>
          <w:color w:val="auto"/>
          <w:sz w:val="24"/>
          <w:szCs w:val="21"/>
        </w:rPr>
        <w:t>β</w:t>
      </w:r>
      <w:r w:rsidRPr="00A52FB4">
        <w:rPr>
          <w:color w:val="auto"/>
          <w:sz w:val="24"/>
          <w:szCs w:val="24"/>
        </w:rPr>
        <w:t xml:space="preserve">-endorphins </w:t>
      </w:r>
      <w:r w:rsidR="00B15BDB" w:rsidRPr="00A52FB4">
        <w:rPr>
          <w:color w:val="auto"/>
          <w:sz w:val="24"/>
          <w:szCs w:val="24"/>
        </w:rPr>
        <w:t>into</w:t>
      </w:r>
      <w:r w:rsidRPr="00A52FB4">
        <w:rPr>
          <w:color w:val="auto"/>
          <w:sz w:val="24"/>
          <w:szCs w:val="24"/>
        </w:rPr>
        <w:t xml:space="preserve"> the brain, which </w:t>
      </w:r>
      <w:r w:rsidR="00F82195">
        <w:rPr>
          <w:color w:val="auto"/>
          <w:sz w:val="24"/>
          <w:szCs w:val="24"/>
        </w:rPr>
        <w:t>(</w:t>
      </w:r>
      <w:proofErr w:type="spellStart"/>
      <w:r w:rsidRPr="00A52FB4">
        <w:rPr>
          <w:color w:val="auto"/>
          <w:sz w:val="24"/>
          <w:szCs w:val="24"/>
        </w:rPr>
        <w:t>Boeker</w:t>
      </w:r>
      <w:proofErr w:type="spellEnd"/>
      <w:r w:rsidRPr="00A52FB4">
        <w:rPr>
          <w:color w:val="auto"/>
          <w:sz w:val="24"/>
          <w:szCs w:val="24"/>
        </w:rPr>
        <w:t xml:space="preserve"> et al 2008) identify as a “runners high.</w:t>
      </w:r>
    </w:p>
    <w:p w14:paraId="1676695E" w14:textId="77777777" w:rsidR="00F348F6" w:rsidRDefault="00F348F6" w:rsidP="00824AFF">
      <w:pPr>
        <w:jc w:val="both"/>
        <w:rPr>
          <w:color w:val="auto"/>
          <w:sz w:val="24"/>
          <w:szCs w:val="24"/>
        </w:rPr>
      </w:pPr>
    </w:p>
    <w:p w14:paraId="7828FDC8" w14:textId="7E6723F5" w:rsidR="00E26399" w:rsidRPr="00A52FB4" w:rsidRDefault="00E26399" w:rsidP="00824AFF">
      <w:pPr>
        <w:jc w:val="both"/>
        <w:rPr>
          <w:color w:val="auto"/>
          <w:sz w:val="24"/>
          <w:szCs w:val="24"/>
        </w:rPr>
      </w:pPr>
      <w:r w:rsidRPr="00A52FB4">
        <w:rPr>
          <w:color w:val="auto"/>
          <w:sz w:val="24"/>
          <w:szCs w:val="24"/>
        </w:rPr>
        <w:t xml:space="preserve"> In my own pursuits, </w:t>
      </w:r>
      <w:r w:rsidRPr="000F1117">
        <w:rPr>
          <w:rStyle w:val="HTMLCite"/>
          <w:i w:val="0"/>
          <w:iCs w:val="0"/>
          <w:color w:val="auto"/>
          <w:sz w:val="24"/>
          <w:szCs w:val="24"/>
        </w:rPr>
        <w:t xml:space="preserve">I take my body physically to the point where I am </w:t>
      </w:r>
      <w:r w:rsidR="00F348F6" w:rsidRPr="000F1117">
        <w:rPr>
          <w:rStyle w:val="HTMLCite"/>
          <w:i w:val="0"/>
          <w:iCs w:val="0"/>
          <w:color w:val="auto"/>
          <w:sz w:val="24"/>
          <w:szCs w:val="24"/>
        </w:rPr>
        <w:t>exhausted,</w:t>
      </w:r>
      <w:r w:rsidRPr="000F1117">
        <w:rPr>
          <w:rStyle w:val="HTMLCite"/>
          <w:i w:val="0"/>
          <w:iCs w:val="0"/>
          <w:color w:val="auto"/>
          <w:sz w:val="24"/>
          <w:szCs w:val="24"/>
        </w:rPr>
        <w:t xml:space="preserve"> and my mind becomes focussed on the physical pain and tiredness that my muscles are feeling</w:t>
      </w:r>
      <w:r w:rsidR="00AA7CFA">
        <w:rPr>
          <w:rStyle w:val="HTMLCite"/>
          <w:i w:val="0"/>
          <w:iCs w:val="0"/>
          <w:color w:val="auto"/>
          <w:sz w:val="24"/>
          <w:szCs w:val="24"/>
        </w:rPr>
        <w:t>.</w:t>
      </w:r>
      <w:r w:rsidRPr="000F1117">
        <w:rPr>
          <w:rStyle w:val="HTMLCite"/>
          <w:i w:val="0"/>
          <w:iCs w:val="0"/>
          <w:color w:val="auto"/>
          <w:sz w:val="24"/>
          <w:szCs w:val="24"/>
        </w:rPr>
        <w:t xml:space="preserve"> </w:t>
      </w:r>
      <w:r w:rsidR="00AA7CFA">
        <w:rPr>
          <w:rStyle w:val="HTMLCite"/>
          <w:i w:val="0"/>
          <w:iCs w:val="0"/>
          <w:color w:val="auto"/>
          <w:sz w:val="24"/>
          <w:szCs w:val="24"/>
        </w:rPr>
        <w:t xml:space="preserve">This deflects my thoughts from </w:t>
      </w:r>
      <w:r w:rsidRPr="000F1117">
        <w:rPr>
          <w:rStyle w:val="HTMLCite"/>
          <w:i w:val="0"/>
          <w:iCs w:val="0"/>
          <w:color w:val="auto"/>
          <w:sz w:val="24"/>
          <w:szCs w:val="24"/>
        </w:rPr>
        <w:t xml:space="preserve">the stress and anxiety of trying to remember </w:t>
      </w:r>
      <w:proofErr w:type="gramStart"/>
      <w:r w:rsidRPr="000F1117">
        <w:rPr>
          <w:rStyle w:val="HTMLCite"/>
          <w:i w:val="0"/>
          <w:iCs w:val="0"/>
          <w:color w:val="auto"/>
          <w:sz w:val="24"/>
          <w:szCs w:val="24"/>
        </w:rPr>
        <w:t>all of</w:t>
      </w:r>
      <w:proofErr w:type="gramEnd"/>
      <w:r w:rsidRPr="000F1117">
        <w:rPr>
          <w:rStyle w:val="HTMLCite"/>
          <w:i w:val="0"/>
          <w:iCs w:val="0"/>
          <w:color w:val="auto"/>
          <w:sz w:val="24"/>
          <w:szCs w:val="24"/>
        </w:rPr>
        <w:t xml:space="preserve"> the learning objectives of the lessons I had taken that day. In doing so, the release of</w:t>
      </w:r>
      <w:r w:rsidRPr="00A52FB4">
        <w:rPr>
          <w:rStyle w:val="HTMLCite"/>
          <w:color w:val="auto"/>
          <w:sz w:val="24"/>
          <w:szCs w:val="24"/>
        </w:rPr>
        <w:t xml:space="preserve"> </w:t>
      </w:r>
      <w:r w:rsidRPr="00A52FB4">
        <w:rPr>
          <w:color w:val="auto"/>
          <w:sz w:val="24"/>
          <w:szCs w:val="21"/>
        </w:rPr>
        <w:t>β</w:t>
      </w:r>
      <w:r w:rsidRPr="00A52FB4">
        <w:rPr>
          <w:color w:val="auto"/>
          <w:sz w:val="24"/>
          <w:szCs w:val="24"/>
        </w:rPr>
        <w:t xml:space="preserve">-endorphins </w:t>
      </w:r>
      <w:r w:rsidR="00CA2836" w:rsidRPr="00A52FB4">
        <w:rPr>
          <w:color w:val="auto"/>
          <w:sz w:val="24"/>
          <w:szCs w:val="24"/>
        </w:rPr>
        <w:t>is</w:t>
      </w:r>
      <w:r w:rsidRPr="00A52FB4">
        <w:rPr>
          <w:color w:val="auto"/>
          <w:sz w:val="24"/>
          <w:szCs w:val="24"/>
        </w:rPr>
        <w:t xml:space="preserve"> creating natural reward circuits, which </w:t>
      </w:r>
      <w:r w:rsidR="00434A48">
        <w:rPr>
          <w:color w:val="auto"/>
          <w:sz w:val="24"/>
          <w:szCs w:val="24"/>
        </w:rPr>
        <w:t>(</w:t>
      </w:r>
      <w:r w:rsidRPr="00A52FB4">
        <w:rPr>
          <w:color w:val="auto"/>
          <w:sz w:val="24"/>
          <w:szCs w:val="24"/>
        </w:rPr>
        <w:t>Sprouse-Blum et al, 2010</w:t>
      </w:r>
      <w:r w:rsidR="00434A48">
        <w:rPr>
          <w:color w:val="auto"/>
          <w:sz w:val="24"/>
          <w:szCs w:val="24"/>
        </w:rPr>
        <w:t xml:space="preserve">), </w:t>
      </w:r>
      <w:r w:rsidRPr="00A52FB4">
        <w:rPr>
          <w:color w:val="auto"/>
          <w:sz w:val="24"/>
          <w:szCs w:val="24"/>
        </w:rPr>
        <w:t>identified as creating pleasurable euphoria and morphine-like effects to relieve pain.</w:t>
      </w:r>
    </w:p>
    <w:p w14:paraId="579CC828" w14:textId="77777777" w:rsidR="00E26399" w:rsidRPr="00A52FB4" w:rsidRDefault="00E26399" w:rsidP="00824AFF">
      <w:pPr>
        <w:jc w:val="both"/>
        <w:rPr>
          <w:color w:val="auto"/>
          <w:sz w:val="24"/>
          <w:szCs w:val="24"/>
        </w:rPr>
      </w:pPr>
    </w:p>
    <w:p w14:paraId="34B792F4" w14:textId="1F084866" w:rsidR="00E26399" w:rsidRPr="00A52FB4" w:rsidRDefault="00E26399" w:rsidP="00824AFF">
      <w:pPr>
        <w:jc w:val="both"/>
        <w:rPr>
          <w:rStyle w:val="HTMLCite"/>
          <w:i w:val="0"/>
          <w:color w:val="auto"/>
          <w:sz w:val="24"/>
          <w:szCs w:val="24"/>
        </w:rPr>
      </w:pPr>
      <w:r w:rsidRPr="00E641A9">
        <w:rPr>
          <w:rStyle w:val="HTMLCite"/>
          <w:i w:val="0"/>
          <w:iCs w:val="0"/>
          <w:color w:val="auto"/>
          <w:sz w:val="24"/>
          <w:szCs w:val="24"/>
        </w:rPr>
        <w:lastRenderedPageBreak/>
        <w:t>Another strategy that I have found useful to build up a mental resilience is to talk the day or lesson activities through with my classmates and friends. Mental resilience is defined as ability to adapt to challenging and sometimes difficult life experiences,</w:t>
      </w:r>
      <w:r w:rsidRPr="00A52FB4">
        <w:rPr>
          <w:rStyle w:val="HTMLCite"/>
          <w:color w:val="auto"/>
          <w:sz w:val="24"/>
          <w:szCs w:val="24"/>
        </w:rPr>
        <w:t xml:space="preserve"> </w:t>
      </w:r>
      <w:r w:rsidRPr="00E641A9">
        <w:rPr>
          <w:rStyle w:val="HTMLCite"/>
          <w:i w:val="0"/>
          <w:iCs w:val="0"/>
          <w:color w:val="auto"/>
          <w:sz w:val="24"/>
          <w:szCs w:val="24"/>
        </w:rPr>
        <w:t>using emotional and behavioural mechanisms (</w:t>
      </w:r>
      <w:proofErr w:type="spellStart"/>
      <w:r w:rsidRPr="00E641A9">
        <w:rPr>
          <w:rStyle w:val="HTMLCite"/>
          <w:i w:val="0"/>
          <w:iCs w:val="0"/>
          <w:color w:val="auto"/>
          <w:sz w:val="24"/>
          <w:szCs w:val="24"/>
        </w:rPr>
        <w:t>Hinwood</w:t>
      </w:r>
      <w:proofErr w:type="spellEnd"/>
      <w:r w:rsidRPr="00E641A9">
        <w:rPr>
          <w:rStyle w:val="HTMLCite"/>
          <w:i w:val="0"/>
          <w:iCs w:val="0"/>
          <w:color w:val="auto"/>
          <w:sz w:val="24"/>
          <w:szCs w:val="24"/>
        </w:rPr>
        <w:t xml:space="preserve">, 2017). I have found that building up relations and friendships with people who are experiencing the same mental anguish and pressure as myself, have helped me to build up a siege mentally of “ we are all in this together” </w:t>
      </w:r>
      <w:r w:rsidR="00951FF7">
        <w:rPr>
          <w:rStyle w:val="HTMLCite"/>
          <w:i w:val="0"/>
          <w:iCs w:val="0"/>
          <w:color w:val="auto"/>
          <w:sz w:val="24"/>
          <w:szCs w:val="24"/>
        </w:rPr>
        <w:t xml:space="preserve">this </w:t>
      </w:r>
      <w:r w:rsidRPr="00E641A9">
        <w:rPr>
          <w:rStyle w:val="HTMLCite"/>
          <w:i w:val="0"/>
          <w:iCs w:val="0"/>
          <w:color w:val="auto"/>
          <w:sz w:val="24"/>
          <w:szCs w:val="24"/>
        </w:rPr>
        <w:t>has helped me to understand and process the fact that my friends are going through the same toils and tribulations.  The benefits of talking and sharing experiences are widely acknowledged in managing mental resilience and reducing stress (</w:t>
      </w:r>
      <w:proofErr w:type="spellStart"/>
      <w:r w:rsidRPr="00E641A9">
        <w:rPr>
          <w:rStyle w:val="HTMLCite"/>
          <w:i w:val="0"/>
          <w:iCs w:val="0"/>
          <w:color w:val="auto"/>
          <w:sz w:val="24"/>
          <w:szCs w:val="24"/>
        </w:rPr>
        <w:t>Ozbay</w:t>
      </w:r>
      <w:proofErr w:type="spellEnd"/>
      <w:r w:rsidRPr="00E641A9">
        <w:rPr>
          <w:rStyle w:val="HTMLCite"/>
          <w:i w:val="0"/>
          <w:iCs w:val="0"/>
          <w:color w:val="auto"/>
          <w:sz w:val="24"/>
          <w:szCs w:val="24"/>
        </w:rPr>
        <w:t xml:space="preserve"> et al, 2007), ones which I Intend to continue throughout my training and life experiences.</w:t>
      </w:r>
      <w:r w:rsidRPr="00A52FB4">
        <w:rPr>
          <w:rStyle w:val="HTMLCite"/>
          <w:color w:val="auto"/>
          <w:sz w:val="24"/>
          <w:szCs w:val="24"/>
        </w:rPr>
        <w:t xml:space="preserve"> </w:t>
      </w:r>
    </w:p>
    <w:p w14:paraId="018D6E1D" w14:textId="77777777" w:rsidR="00E26399" w:rsidRDefault="00E26399" w:rsidP="00E26399">
      <w:pPr>
        <w:rPr>
          <w:rStyle w:val="HTMLCite"/>
          <w:i w:val="0"/>
          <w:color w:val="202122"/>
          <w:sz w:val="24"/>
          <w:szCs w:val="24"/>
        </w:rPr>
      </w:pPr>
    </w:p>
    <w:p w14:paraId="29C60F5A" w14:textId="2D417855" w:rsidR="00E26399" w:rsidRDefault="00E26399" w:rsidP="00E26399">
      <w:pPr>
        <w:rPr>
          <w:rStyle w:val="HTMLCite"/>
          <w:i w:val="0"/>
          <w:color w:val="202122"/>
          <w:sz w:val="24"/>
          <w:szCs w:val="24"/>
        </w:rPr>
      </w:pPr>
      <w:r>
        <w:rPr>
          <w:rStyle w:val="HTMLCite"/>
          <w:color w:val="202122"/>
          <w:sz w:val="24"/>
          <w:szCs w:val="24"/>
        </w:rPr>
        <w:t>5</w:t>
      </w:r>
      <w:r w:rsidR="00951FF7">
        <w:rPr>
          <w:rStyle w:val="HTMLCite"/>
          <w:color w:val="202122"/>
          <w:sz w:val="24"/>
          <w:szCs w:val="24"/>
        </w:rPr>
        <w:t>4</w:t>
      </w:r>
      <w:r w:rsidR="00F348F6">
        <w:rPr>
          <w:rStyle w:val="HTMLCite"/>
          <w:color w:val="202122"/>
          <w:sz w:val="24"/>
          <w:szCs w:val="24"/>
        </w:rPr>
        <w:t>0</w:t>
      </w:r>
      <w:r>
        <w:rPr>
          <w:rStyle w:val="HTMLCite"/>
          <w:color w:val="202122"/>
          <w:sz w:val="24"/>
          <w:szCs w:val="24"/>
        </w:rPr>
        <w:t xml:space="preserve"> words</w:t>
      </w:r>
    </w:p>
    <w:p w14:paraId="2E47A7BF" w14:textId="77777777" w:rsidR="00E26399" w:rsidRDefault="00E26399" w:rsidP="00E26399">
      <w:pPr>
        <w:rPr>
          <w:b/>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54E730B" w:rsidR="00AA666E" w:rsidRDefault="00AA666E" w:rsidP="00FF7EBB">
      <w:pPr>
        <w:jc w:val="both"/>
        <w:rPr>
          <w:sz w:val="24"/>
          <w:szCs w:val="24"/>
        </w:rPr>
      </w:pPr>
    </w:p>
    <w:p w14:paraId="0CD06AF1" w14:textId="77777777" w:rsidR="00B357CE" w:rsidRPr="00824AFF" w:rsidRDefault="00B357CE" w:rsidP="00824AFF">
      <w:pPr>
        <w:jc w:val="both"/>
        <w:rPr>
          <w:sz w:val="24"/>
          <w:szCs w:val="24"/>
        </w:rPr>
      </w:pPr>
      <w:r w:rsidRPr="00824AFF">
        <w:rPr>
          <w:sz w:val="24"/>
          <w:szCs w:val="24"/>
        </w:rPr>
        <w:t xml:space="preserve">This example will outline a reflection of a warrant that was executed after intelligence had been sourced around the potential supply of drugs. I will outline and demonstrate my effective communication skills which promoted de-escalation within this unpredictable situation. I will use </w:t>
      </w:r>
      <w:proofErr w:type="spellStart"/>
      <w:r w:rsidRPr="00824AFF">
        <w:rPr>
          <w:sz w:val="24"/>
          <w:szCs w:val="24"/>
        </w:rPr>
        <w:t>Borton’s</w:t>
      </w:r>
      <w:proofErr w:type="spellEnd"/>
      <w:r w:rsidRPr="00824AFF">
        <w:rPr>
          <w:sz w:val="24"/>
          <w:szCs w:val="24"/>
        </w:rPr>
        <w:t xml:space="preserve"> reflective model (1970) to review and critically analyse my performance at the incident, using the What, So What, So what Now style of analysis </w:t>
      </w:r>
      <w:r w:rsidRPr="00824AFF">
        <w:rPr>
          <w:sz w:val="24"/>
          <w:szCs w:val="24"/>
          <w:shd w:val="clear" w:color="auto" w:fill="FFFFFF"/>
        </w:rPr>
        <w:t>(</w:t>
      </w:r>
      <w:proofErr w:type="spellStart"/>
      <w:r w:rsidRPr="00824AFF">
        <w:rPr>
          <w:sz w:val="24"/>
          <w:szCs w:val="24"/>
          <w:shd w:val="clear" w:color="auto" w:fill="FFFFFF"/>
        </w:rPr>
        <w:t>Borton’s</w:t>
      </w:r>
      <w:proofErr w:type="spellEnd"/>
      <w:r w:rsidRPr="00824AFF">
        <w:rPr>
          <w:sz w:val="24"/>
          <w:szCs w:val="24"/>
          <w:shd w:val="clear" w:color="auto" w:fill="FFFFFF"/>
        </w:rPr>
        <w:t xml:space="preserve"> Model of Reflection, 1970)</w:t>
      </w:r>
      <w:r w:rsidRPr="00824AFF">
        <w:rPr>
          <w:sz w:val="24"/>
          <w:szCs w:val="24"/>
        </w:rPr>
        <w:t xml:space="preserve">. </w:t>
      </w:r>
    </w:p>
    <w:p w14:paraId="32A35799" w14:textId="77777777" w:rsidR="00B357CE" w:rsidRPr="00824AFF" w:rsidRDefault="00B357CE" w:rsidP="00824AFF">
      <w:pPr>
        <w:jc w:val="both"/>
        <w:rPr>
          <w:sz w:val="24"/>
          <w:szCs w:val="24"/>
        </w:rPr>
      </w:pPr>
    </w:p>
    <w:p w14:paraId="3F645D54" w14:textId="77777777" w:rsidR="00B357CE" w:rsidRPr="00824AFF" w:rsidRDefault="00B357CE" w:rsidP="00824AFF">
      <w:pPr>
        <w:jc w:val="both"/>
        <w:rPr>
          <w:sz w:val="24"/>
          <w:szCs w:val="24"/>
        </w:rPr>
      </w:pPr>
      <w:r w:rsidRPr="00824AFF">
        <w:rPr>
          <w:sz w:val="24"/>
          <w:szCs w:val="24"/>
        </w:rPr>
        <w:t>I was present at a briefing that was held by the local Neighbourhood Policing Team (NPT) and was informed that the warrant going to be executed under The Misuse of Drugs act 1971.  Section 23 (1) of the Misuse of Drugs Act enables a constable or an authorised person to enter the premises of a person carrying on business as producer or supplier of any controlled drugs (The Misuse of Drugs Act, 1971).</w:t>
      </w:r>
    </w:p>
    <w:p w14:paraId="085D23B4" w14:textId="77777777" w:rsidR="00B357CE" w:rsidRPr="00824AFF" w:rsidRDefault="00B357CE" w:rsidP="00824AFF">
      <w:pPr>
        <w:jc w:val="both"/>
        <w:rPr>
          <w:sz w:val="24"/>
          <w:szCs w:val="24"/>
        </w:rPr>
      </w:pPr>
    </w:p>
    <w:p w14:paraId="782F6F1A" w14:textId="1C15BEAC" w:rsidR="00B357CE" w:rsidRPr="00824AFF" w:rsidRDefault="00B357CE" w:rsidP="00824AFF">
      <w:pPr>
        <w:jc w:val="both"/>
        <w:rPr>
          <w:sz w:val="24"/>
          <w:szCs w:val="24"/>
        </w:rPr>
      </w:pPr>
      <w:r w:rsidRPr="00824AFF">
        <w:rPr>
          <w:sz w:val="24"/>
          <w:szCs w:val="24"/>
        </w:rPr>
        <w:t xml:space="preserve">There were a number of </w:t>
      </w:r>
      <w:proofErr w:type="gramStart"/>
      <w:r w:rsidR="00F716E5" w:rsidRPr="00824AFF">
        <w:rPr>
          <w:sz w:val="24"/>
          <w:szCs w:val="24"/>
        </w:rPr>
        <w:t>officers</w:t>
      </w:r>
      <w:proofErr w:type="gramEnd"/>
      <w:r w:rsidRPr="00824AFF">
        <w:rPr>
          <w:sz w:val="24"/>
          <w:szCs w:val="24"/>
        </w:rPr>
        <w:t xml:space="preserve"> present at the briefing, which was </w:t>
      </w:r>
      <w:r w:rsidR="00710C99" w:rsidRPr="00824AFF">
        <w:rPr>
          <w:sz w:val="24"/>
          <w:szCs w:val="24"/>
        </w:rPr>
        <w:t>led</w:t>
      </w:r>
      <w:r w:rsidRPr="00824AFF">
        <w:rPr>
          <w:sz w:val="24"/>
          <w:szCs w:val="24"/>
        </w:rPr>
        <w:t xml:space="preserve"> by a sergeant. Those present included plain clothes officers, uniformed officers, dog handlers and method of entry officers. </w:t>
      </w:r>
    </w:p>
    <w:p w14:paraId="3E4567C1" w14:textId="07AA38C0" w:rsidR="00786AFC" w:rsidRPr="00824AFF" w:rsidRDefault="00786AFC" w:rsidP="00824AFF">
      <w:pPr>
        <w:jc w:val="both"/>
        <w:rPr>
          <w:sz w:val="24"/>
          <w:szCs w:val="24"/>
        </w:rPr>
      </w:pPr>
    </w:p>
    <w:p w14:paraId="17402515" w14:textId="68DAC129" w:rsidR="00786AFC" w:rsidRPr="00824AFF" w:rsidRDefault="004F624B" w:rsidP="00824AFF">
      <w:pPr>
        <w:jc w:val="both"/>
        <w:rPr>
          <w:sz w:val="24"/>
          <w:szCs w:val="24"/>
        </w:rPr>
      </w:pPr>
      <w:r w:rsidRPr="00824AFF">
        <w:rPr>
          <w:sz w:val="24"/>
          <w:szCs w:val="24"/>
        </w:rPr>
        <w:lastRenderedPageBreak/>
        <w:t>I was informed</w:t>
      </w:r>
      <w:r w:rsidR="00786AFC" w:rsidRPr="00824AFF">
        <w:rPr>
          <w:sz w:val="24"/>
          <w:szCs w:val="24"/>
        </w:rPr>
        <w:t xml:space="preserve"> that my role would initially be part of the “raid” team whereby I would be first to enter the address after entry had been secured by the method of entry team. My secondary role would be to assist in the search thereafter.</w:t>
      </w:r>
    </w:p>
    <w:p w14:paraId="12DB6575" w14:textId="77777777" w:rsidR="00786AFC" w:rsidRPr="00824AFF" w:rsidRDefault="00786AFC" w:rsidP="00824AFF">
      <w:pPr>
        <w:jc w:val="both"/>
        <w:rPr>
          <w:sz w:val="24"/>
          <w:szCs w:val="24"/>
        </w:rPr>
      </w:pPr>
      <w:r w:rsidRPr="00824AFF">
        <w:rPr>
          <w:sz w:val="24"/>
          <w:szCs w:val="24"/>
        </w:rPr>
        <w:t>There were 10 people in attendance, 3 fully uniformed officers and seven neighbourhood-policing units in plain clothes. The briefing explained why we were entering the premises and what we were expecting to find. The use of a battering ram was going to be used to gain entry to the premises. The battering ram is a tactical heavy metallic ram that is used to break through household doors such as PVC doors</w:t>
      </w:r>
      <w:r w:rsidRPr="00824AFF">
        <w:rPr>
          <w:sz w:val="24"/>
          <w:szCs w:val="24"/>
          <w:shd w:val="clear" w:color="auto" w:fill="FFFFFF"/>
        </w:rPr>
        <w:t xml:space="preserve"> (Tactical options, 2021).</w:t>
      </w:r>
      <w:r w:rsidRPr="00824AFF">
        <w:rPr>
          <w:sz w:val="24"/>
          <w:szCs w:val="24"/>
        </w:rPr>
        <w:t xml:space="preserve"> The role of the uniformed officers once inside were to detain the male occupant of the address with the warrant covering a search of the property and a linked vehicle. </w:t>
      </w:r>
    </w:p>
    <w:p w14:paraId="284FC4DD" w14:textId="77777777" w:rsidR="00786AFC" w:rsidRPr="00824AFF" w:rsidRDefault="00786AFC" w:rsidP="00824AFF">
      <w:pPr>
        <w:jc w:val="both"/>
        <w:rPr>
          <w:sz w:val="24"/>
          <w:szCs w:val="24"/>
        </w:rPr>
      </w:pPr>
    </w:p>
    <w:p w14:paraId="6D315A49" w14:textId="77777777" w:rsidR="00B357CE" w:rsidRPr="00824AFF" w:rsidRDefault="00B357CE" w:rsidP="00824AFF">
      <w:pPr>
        <w:jc w:val="both"/>
        <w:rPr>
          <w:sz w:val="24"/>
          <w:szCs w:val="24"/>
        </w:rPr>
      </w:pPr>
      <w:r w:rsidRPr="00824AFF">
        <w:rPr>
          <w:sz w:val="24"/>
          <w:szCs w:val="24"/>
        </w:rPr>
        <w:t>I ran all relevant checks of the Suspect through the police national computer (PNC) to establish if there was any information held on the suspect. The Force control room operator (FCR) replied the male had several warning markers for violence towards police.</w:t>
      </w:r>
    </w:p>
    <w:p w14:paraId="1961A57F" w14:textId="77777777" w:rsidR="00B357CE" w:rsidRPr="00824AFF" w:rsidRDefault="00B357CE" w:rsidP="00824AFF">
      <w:pPr>
        <w:jc w:val="both"/>
        <w:rPr>
          <w:sz w:val="24"/>
          <w:szCs w:val="24"/>
        </w:rPr>
      </w:pPr>
      <w:r w:rsidRPr="00824AFF">
        <w:rPr>
          <w:sz w:val="24"/>
          <w:szCs w:val="24"/>
        </w:rPr>
        <w:t xml:space="preserve"> </w:t>
      </w:r>
    </w:p>
    <w:p w14:paraId="5216C018" w14:textId="77777777" w:rsidR="00B357CE" w:rsidRPr="00824AFF" w:rsidRDefault="00B357CE" w:rsidP="00824AFF">
      <w:pPr>
        <w:jc w:val="both"/>
        <w:rPr>
          <w:color w:val="333333"/>
          <w:sz w:val="24"/>
          <w:szCs w:val="24"/>
          <w:shd w:val="clear" w:color="auto" w:fill="FEFEFE"/>
        </w:rPr>
      </w:pPr>
      <w:r w:rsidRPr="00824AFF">
        <w:rPr>
          <w:sz w:val="24"/>
          <w:szCs w:val="24"/>
        </w:rPr>
        <w:t>Upon hearing of the warning markers, I quickly realised that the key to guiding this incident to a successful and safe conclusion was to use my communication skills effectively.</w:t>
      </w:r>
      <w:r w:rsidRPr="00824AFF">
        <w:rPr>
          <w:color w:val="333333"/>
          <w:sz w:val="24"/>
          <w:szCs w:val="24"/>
          <w:shd w:val="clear" w:color="auto" w:fill="FEFEFE"/>
        </w:rPr>
        <w:t xml:space="preserve"> </w:t>
      </w:r>
    </w:p>
    <w:p w14:paraId="2261B763" w14:textId="77777777" w:rsidR="00B357CE" w:rsidRPr="00824AFF" w:rsidRDefault="00B357CE" w:rsidP="00824AFF">
      <w:pPr>
        <w:jc w:val="both"/>
        <w:rPr>
          <w:sz w:val="24"/>
          <w:szCs w:val="24"/>
        </w:rPr>
      </w:pPr>
    </w:p>
    <w:p w14:paraId="19C521D1" w14:textId="77777777" w:rsidR="00B357CE" w:rsidRPr="00824AFF" w:rsidRDefault="00B357CE" w:rsidP="00824AFF">
      <w:pPr>
        <w:jc w:val="both"/>
        <w:rPr>
          <w:sz w:val="24"/>
          <w:szCs w:val="24"/>
        </w:rPr>
      </w:pPr>
      <w:r w:rsidRPr="00824AFF">
        <w:rPr>
          <w:sz w:val="24"/>
          <w:szCs w:val="24"/>
        </w:rPr>
        <w:t>Upon arriving, the door was locked so entry was gained by use of force and opened by the Method of Entry (</w:t>
      </w:r>
      <w:proofErr w:type="spellStart"/>
      <w:r w:rsidRPr="00824AFF">
        <w:rPr>
          <w:sz w:val="24"/>
          <w:szCs w:val="24"/>
        </w:rPr>
        <w:t>M.o.E</w:t>
      </w:r>
      <w:proofErr w:type="spellEnd"/>
      <w:r w:rsidRPr="00824AFF">
        <w:rPr>
          <w:sz w:val="24"/>
          <w:szCs w:val="24"/>
        </w:rPr>
        <w:t xml:space="preserve">) trained officer with myself and my uniformed colleague’s first and second in through the door respectively, as per the instructions within the briefing. The reason for the uniformed officers going in first is that our visible uniform was a non-verbal form of communication to the suspect. The high visibility police uniform also subconsciously tells any other occupants within the address that it is the police. </w:t>
      </w:r>
    </w:p>
    <w:p w14:paraId="3AAF0207" w14:textId="77777777" w:rsidR="00B357CE" w:rsidRPr="00824AFF" w:rsidRDefault="00B357CE" w:rsidP="00824AFF">
      <w:pPr>
        <w:jc w:val="both"/>
        <w:rPr>
          <w:sz w:val="24"/>
          <w:szCs w:val="24"/>
        </w:rPr>
      </w:pPr>
    </w:p>
    <w:p w14:paraId="66ED9BBC" w14:textId="77777777" w:rsidR="00B357CE" w:rsidRPr="00824AFF" w:rsidRDefault="00B357CE" w:rsidP="00824AFF">
      <w:pPr>
        <w:jc w:val="both"/>
        <w:rPr>
          <w:sz w:val="24"/>
          <w:szCs w:val="24"/>
        </w:rPr>
      </w:pPr>
      <w:r w:rsidRPr="00824AFF">
        <w:rPr>
          <w:sz w:val="24"/>
          <w:szCs w:val="24"/>
        </w:rPr>
        <w:t xml:space="preserve"> At the first point of entry I used my tactical communications by shouting the words</w:t>
      </w:r>
    </w:p>
    <w:p w14:paraId="447C694B" w14:textId="77777777" w:rsidR="00B357CE" w:rsidRPr="00824AFF" w:rsidRDefault="00B357CE" w:rsidP="00824AFF">
      <w:pPr>
        <w:jc w:val="both"/>
        <w:rPr>
          <w:sz w:val="24"/>
          <w:szCs w:val="24"/>
        </w:rPr>
      </w:pPr>
      <w:r w:rsidRPr="00824AFF">
        <w:rPr>
          <w:sz w:val="24"/>
          <w:szCs w:val="24"/>
        </w:rPr>
        <w:t xml:space="preserve"> “GWENT POLICE”, “STAY WHERE YOU ARE, POLICE SEARCH WARRANT”. </w:t>
      </w:r>
    </w:p>
    <w:p w14:paraId="73E02E98" w14:textId="77777777" w:rsidR="00B357CE" w:rsidRPr="00824AFF" w:rsidRDefault="00B357CE" w:rsidP="00824AFF">
      <w:pPr>
        <w:jc w:val="both"/>
        <w:rPr>
          <w:sz w:val="24"/>
          <w:szCs w:val="24"/>
        </w:rPr>
      </w:pPr>
    </w:p>
    <w:p w14:paraId="7A6880F1" w14:textId="77777777" w:rsidR="00B357CE" w:rsidRPr="00824AFF" w:rsidRDefault="00B357CE" w:rsidP="00824AFF">
      <w:pPr>
        <w:jc w:val="both"/>
        <w:rPr>
          <w:sz w:val="24"/>
          <w:szCs w:val="24"/>
        </w:rPr>
      </w:pPr>
      <w:r w:rsidRPr="00824AFF">
        <w:rPr>
          <w:sz w:val="24"/>
          <w:szCs w:val="24"/>
        </w:rPr>
        <w:t xml:space="preserve">As we were trying to force our way in past the male, I used the skills I have acquired through the officer safety training and started to apply the national decision model or (NDM), this is the decision making process that applies to all Gwent police staff, and is a series of objectives that can be applied to any situation. The heightened level of aggression that I was confronted with from the male occupant needed to be counteracted by a higher level of force by officers entering the property in order to take control of the suspect and the </w:t>
      </w:r>
      <w:proofErr w:type="gramStart"/>
      <w:r w:rsidRPr="00824AFF">
        <w:rPr>
          <w:sz w:val="24"/>
          <w:szCs w:val="24"/>
        </w:rPr>
        <w:t>situation as a whole</w:t>
      </w:r>
      <w:proofErr w:type="gramEnd"/>
      <w:r w:rsidRPr="00824AFF">
        <w:rPr>
          <w:sz w:val="24"/>
          <w:szCs w:val="24"/>
        </w:rPr>
        <w:t xml:space="preserve">. A dynamic risk assessment suggested that the suspect needed to be detained and handcuffed </w:t>
      </w:r>
      <w:proofErr w:type="gramStart"/>
      <w:r w:rsidRPr="00824AFF">
        <w:rPr>
          <w:sz w:val="24"/>
          <w:szCs w:val="24"/>
        </w:rPr>
        <w:t>in order for</w:t>
      </w:r>
      <w:proofErr w:type="gramEnd"/>
      <w:r w:rsidRPr="00824AFF">
        <w:rPr>
          <w:sz w:val="24"/>
          <w:szCs w:val="24"/>
        </w:rPr>
        <w:t xml:space="preserve"> him to calm down and allow the search team to do their job. </w:t>
      </w:r>
    </w:p>
    <w:p w14:paraId="162783FB" w14:textId="77777777" w:rsidR="00B357CE" w:rsidRPr="00824AFF" w:rsidRDefault="00B357CE" w:rsidP="00824AFF">
      <w:pPr>
        <w:jc w:val="both"/>
        <w:rPr>
          <w:sz w:val="24"/>
          <w:szCs w:val="24"/>
        </w:rPr>
      </w:pPr>
    </w:p>
    <w:p w14:paraId="04FEF35A" w14:textId="77777777" w:rsidR="00B357CE" w:rsidRPr="00824AFF" w:rsidRDefault="00B357CE" w:rsidP="00824AFF">
      <w:pPr>
        <w:jc w:val="both"/>
        <w:rPr>
          <w:sz w:val="24"/>
          <w:szCs w:val="24"/>
        </w:rPr>
      </w:pPr>
      <w:r w:rsidRPr="00824AFF">
        <w:rPr>
          <w:sz w:val="24"/>
          <w:szCs w:val="24"/>
        </w:rPr>
        <w:t xml:space="preserve">The male became less resistant and more resigned to the fact that we had entered his premises. This is when my understanding of the technique of </w:t>
      </w:r>
      <w:proofErr w:type="spellStart"/>
      <w:r w:rsidRPr="00824AFF">
        <w:rPr>
          <w:sz w:val="24"/>
          <w:szCs w:val="24"/>
        </w:rPr>
        <w:t>Betari’s</w:t>
      </w:r>
      <w:proofErr w:type="spellEnd"/>
      <w:r w:rsidRPr="00824AFF">
        <w:rPr>
          <w:sz w:val="24"/>
          <w:szCs w:val="24"/>
        </w:rPr>
        <w:t xml:space="preserve"> box came into play. </w:t>
      </w:r>
      <w:proofErr w:type="spellStart"/>
      <w:r w:rsidRPr="00824AFF">
        <w:rPr>
          <w:sz w:val="24"/>
          <w:szCs w:val="24"/>
        </w:rPr>
        <w:t>Betari’s</w:t>
      </w:r>
      <w:proofErr w:type="spellEnd"/>
      <w:r w:rsidRPr="00824AFF">
        <w:rPr>
          <w:sz w:val="24"/>
          <w:szCs w:val="24"/>
        </w:rPr>
        <w:t xml:space="preserve"> box is a reflective and response style of approach to a situation whereby actions you convey to another person will ultimately influence the way that person reacts back to you. If a person speaks or acts aggressively towards another then the reaction of that person is to become more defensive. The level of aggression affects the level of response from the person you are communicating with, this also applies to physical confrontations as explained by </w:t>
      </w:r>
      <w:hyperlink r:id="rId20" w:tooltip="Sandi Mann" w:history="1">
        <w:r w:rsidRPr="00824AFF">
          <w:rPr>
            <w:rStyle w:val="Hyperlink"/>
            <w:color w:val="auto"/>
            <w:sz w:val="24"/>
            <w:szCs w:val="24"/>
            <w:u w:val="none"/>
            <w:bdr w:val="none" w:sz="0" w:space="0" w:color="auto" w:frame="1"/>
          </w:rPr>
          <w:t>Mann, S.</w:t>
        </w:r>
      </w:hyperlink>
      <w:r w:rsidRPr="00824AFF">
        <w:rPr>
          <w:sz w:val="24"/>
          <w:szCs w:val="24"/>
        </w:rPr>
        <w:t xml:space="preserve"> 2010.</w:t>
      </w:r>
    </w:p>
    <w:p w14:paraId="43CA7BE4" w14:textId="77777777" w:rsidR="00B357CE" w:rsidRPr="00824AFF" w:rsidRDefault="00B357CE" w:rsidP="00824AFF">
      <w:pPr>
        <w:jc w:val="both"/>
        <w:rPr>
          <w:sz w:val="24"/>
          <w:szCs w:val="24"/>
        </w:rPr>
      </w:pPr>
    </w:p>
    <w:p w14:paraId="49FFBC82" w14:textId="31AAD2F1" w:rsidR="00B357CE" w:rsidRPr="00824AFF" w:rsidRDefault="00B357CE" w:rsidP="00824AFF">
      <w:pPr>
        <w:jc w:val="both"/>
        <w:rPr>
          <w:sz w:val="24"/>
          <w:szCs w:val="24"/>
        </w:rPr>
      </w:pPr>
      <w:r w:rsidRPr="00824AFF">
        <w:rPr>
          <w:sz w:val="24"/>
          <w:szCs w:val="24"/>
        </w:rPr>
        <w:t xml:space="preserve">I positioned him onto his side deliberately transferring his body weight from his chest and onto his side. This is to reduce any chance of the detained person suffering from Positional Asphyxia, this is when a person’s lung function is severely impaired to the point of the body intoxicating itself through the inability to inhale enough oxygen. </w:t>
      </w:r>
      <w:r w:rsidRPr="00824AFF">
        <w:rPr>
          <w:bCs/>
          <w:sz w:val="24"/>
          <w:szCs w:val="24"/>
        </w:rPr>
        <w:t>(Parkes, J. 2011)</w:t>
      </w:r>
      <w:r w:rsidRPr="00824AFF">
        <w:rPr>
          <w:sz w:val="24"/>
          <w:szCs w:val="24"/>
        </w:rPr>
        <w:t xml:space="preserve">. </w:t>
      </w:r>
    </w:p>
    <w:p w14:paraId="72EFA988" w14:textId="77777777" w:rsidR="00B357CE" w:rsidRPr="00824AFF" w:rsidRDefault="00B357CE" w:rsidP="00824AFF">
      <w:pPr>
        <w:jc w:val="both"/>
        <w:rPr>
          <w:sz w:val="24"/>
          <w:szCs w:val="24"/>
        </w:rPr>
      </w:pPr>
    </w:p>
    <w:p w14:paraId="6F47AC3B" w14:textId="0B51CCB2" w:rsidR="00B357CE" w:rsidRPr="00824AFF" w:rsidRDefault="00B357CE" w:rsidP="00824AFF">
      <w:pPr>
        <w:jc w:val="both"/>
        <w:rPr>
          <w:sz w:val="24"/>
          <w:szCs w:val="24"/>
        </w:rPr>
      </w:pPr>
      <w:r w:rsidRPr="00824AFF">
        <w:rPr>
          <w:sz w:val="24"/>
          <w:szCs w:val="24"/>
        </w:rPr>
        <w:t xml:space="preserve">The other occupants at the address were the partner and two young children of the suspect, who were crying at what was unfolding in their home. I spoke to them in a softer more reassuring tone and explained to them that we were Gwent police and we were not there to hurt </w:t>
      </w:r>
      <w:r w:rsidR="002D757B" w:rsidRPr="00824AFF">
        <w:rPr>
          <w:sz w:val="24"/>
          <w:szCs w:val="24"/>
        </w:rPr>
        <w:t>anybody</w:t>
      </w:r>
      <w:r w:rsidRPr="00824AFF">
        <w:rPr>
          <w:sz w:val="24"/>
          <w:szCs w:val="24"/>
        </w:rPr>
        <w:t xml:space="preserve">. I started dialogue with the children that was adapted to their age, using a simpler language and friendlier tone. I asked them questions about the toys and decorations they had around their </w:t>
      </w:r>
      <w:r w:rsidR="00A62603" w:rsidRPr="00824AFF">
        <w:rPr>
          <w:sz w:val="24"/>
          <w:szCs w:val="24"/>
        </w:rPr>
        <w:t>home, I</w:t>
      </w:r>
      <w:r w:rsidRPr="00824AFF">
        <w:rPr>
          <w:sz w:val="24"/>
          <w:szCs w:val="24"/>
        </w:rPr>
        <w:t xml:space="preserve"> used warmer and softer body language to build a rapport with the children who were clearly traumatised by the whole experience. On reflection I feel that this was imperative not only for the young children to feel more relaxed but for the parents also. The approach to the children showed humility and empathy from the officers which helped calm the situation.</w:t>
      </w:r>
    </w:p>
    <w:p w14:paraId="2BA74DF1" w14:textId="77777777" w:rsidR="00B357CE" w:rsidRPr="00824AFF" w:rsidRDefault="00B357CE" w:rsidP="00824AFF">
      <w:pPr>
        <w:jc w:val="both"/>
        <w:rPr>
          <w:sz w:val="24"/>
          <w:szCs w:val="24"/>
        </w:rPr>
      </w:pPr>
    </w:p>
    <w:p w14:paraId="4C65EFCA" w14:textId="77777777" w:rsidR="00B357CE" w:rsidRPr="00824AFF" w:rsidRDefault="00B357CE" w:rsidP="00824AFF">
      <w:pPr>
        <w:jc w:val="both"/>
        <w:rPr>
          <w:sz w:val="24"/>
          <w:szCs w:val="24"/>
        </w:rPr>
      </w:pPr>
      <w:r w:rsidRPr="00824AFF">
        <w:rPr>
          <w:sz w:val="24"/>
          <w:szCs w:val="24"/>
        </w:rPr>
        <w:t>An essential tool in the armoury of a police constable when dealing with situations however varied, is both verbal and non-verbal communication.</w:t>
      </w:r>
    </w:p>
    <w:p w14:paraId="7DACFF08" w14:textId="77777777" w:rsidR="00B357CE" w:rsidRPr="00824AFF" w:rsidRDefault="00B357CE" w:rsidP="00824AFF">
      <w:pPr>
        <w:jc w:val="both"/>
        <w:rPr>
          <w:sz w:val="24"/>
          <w:szCs w:val="24"/>
        </w:rPr>
      </w:pPr>
    </w:p>
    <w:p w14:paraId="70C0D043" w14:textId="26C6DE94" w:rsidR="00B357CE" w:rsidRPr="00824AFF" w:rsidRDefault="00B357CE" w:rsidP="00824AFF">
      <w:pPr>
        <w:jc w:val="both"/>
        <w:rPr>
          <w:sz w:val="24"/>
          <w:szCs w:val="24"/>
        </w:rPr>
      </w:pPr>
      <w:r w:rsidRPr="00824AFF">
        <w:rPr>
          <w:sz w:val="24"/>
          <w:szCs w:val="24"/>
        </w:rPr>
        <w:t>V</w:t>
      </w:r>
      <w:r w:rsidR="004202CF" w:rsidRPr="00824AFF">
        <w:rPr>
          <w:sz w:val="24"/>
          <w:szCs w:val="24"/>
        </w:rPr>
        <w:t>erbal</w:t>
      </w:r>
      <w:r w:rsidRPr="00824AFF">
        <w:rPr>
          <w:sz w:val="24"/>
          <w:szCs w:val="24"/>
        </w:rPr>
        <w:t xml:space="preserve"> communication is the way in which a person conveys a message to another person through a set of spoken commands, instructions or verbal dialogue. The tone and pitch that a person uses to do this can determine the level of response and aggression that is responded back. </w:t>
      </w:r>
    </w:p>
    <w:p w14:paraId="30028C02" w14:textId="77777777" w:rsidR="00B357CE" w:rsidRPr="00824AFF" w:rsidRDefault="00B357CE" w:rsidP="00824AFF">
      <w:pPr>
        <w:jc w:val="both"/>
        <w:rPr>
          <w:sz w:val="24"/>
          <w:szCs w:val="24"/>
        </w:rPr>
      </w:pPr>
    </w:p>
    <w:p w14:paraId="6CC1F154" w14:textId="06E94849" w:rsidR="00B357CE" w:rsidRPr="00824AFF" w:rsidRDefault="00DC0804" w:rsidP="00824AFF">
      <w:pPr>
        <w:jc w:val="both"/>
        <w:rPr>
          <w:sz w:val="24"/>
          <w:szCs w:val="24"/>
        </w:rPr>
      </w:pPr>
      <w:r w:rsidRPr="00824AFF">
        <w:rPr>
          <w:sz w:val="24"/>
          <w:szCs w:val="24"/>
        </w:rPr>
        <w:t>Spoken</w:t>
      </w:r>
      <w:r w:rsidR="00B357CE" w:rsidRPr="00824AFF">
        <w:rPr>
          <w:sz w:val="24"/>
          <w:szCs w:val="24"/>
        </w:rPr>
        <w:t xml:space="preserve"> communication is done to warn the subject that the police have entered the property under lawful powers. The communication skills that I used were also to re-assure the other occupants of the house. The verbal communications that I shouted out as we entered the property were clear and to the point, coupled with good non-verbal skills when orchestrating not only the threat and confusion of the scene in front of me but also the directing of the team following in behind.</w:t>
      </w:r>
    </w:p>
    <w:p w14:paraId="67542417" w14:textId="77777777" w:rsidR="00B357CE" w:rsidRPr="00824AFF" w:rsidRDefault="00B357CE" w:rsidP="00824AFF">
      <w:pPr>
        <w:jc w:val="both"/>
        <w:rPr>
          <w:sz w:val="24"/>
          <w:szCs w:val="24"/>
        </w:rPr>
      </w:pPr>
    </w:p>
    <w:p w14:paraId="21F97ADF" w14:textId="77777777" w:rsidR="00B357CE" w:rsidRPr="00824AFF" w:rsidRDefault="00B357CE" w:rsidP="00824AFF">
      <w:pPr>
        <w:jc w:val="both"/>
        <w:rPr>
          <w:sz w:val="24"/>
          <w:szCs w:val="24"/>
        </w:rPr>
      </w:pPr>
      <w:r w:rsidRPr="00824AFF">
        <w:rPr>
          <w:sz w:val="24"/>
          <w:szCs w:val="24"/>
        </w:rPr>
        <w:t xml:space="preserve"> </w:t>
      </w:r>
    </w:p>
    <w:p w14:paraId="7AEB81CB" w14:textId="77777777" w:rsidR="00B357CE" w:rsidRPr="00824AFF" w:rsidRDefault="00B357CE" w:rsidP="00824AFF">
      <w:pPr>
        <w:jc w:val="both"/>
        <w:rPr>
          <w:sz w:val="24"/>
          <w:szCs w:val="24"/>
        </w:rPr>
      </w:pPr>
      <w:r w:rsidRPr="00824AFF">
        <w:rPr>
          <w:sz w:val="24"/>
          <w:szCs w:val="24"/>
        </w:rPr>
        <w:t>Effective communication was imperative at that precise moment due to the loud and dynamic nature of the way entry was gained. This is what is known as the shock and awe tactic, this is used to surprise and confuse the subject into a state of confusion (</w:t>
      </w:r>
      <w:r w:rsidRPr="00824AFF">
        <w:rPr>
          <w:bCs/>
          <w:spacing w:val="2"/>
          <w:sz w:val="24"/>
          <w:szCs w:val="24"/>
        </w:rPr>
        <w:t>Michaels J.H. 2013).</w:t>
      </w:r>
      <w:r w:rsidRPr="00824AFF">
        <w:rPr>
          <w:b/>
          <w:spacing w:val="2"/>
          <w:sz w:val="24"/>
          <w:szCs w:val="24"/>
        </w:rPr>
        <w:t xml:space="preserve"> </w:t>
      </w:r>
      <w:r w:rsidRPr="00824AFF">
        <w:rPr>
          <w:sz w:val="24"/>
          <w:szCs w:val="24"/>
        </w:rPr>
        <w:t xml:space="preserve">The second essential part of the communication skill is the active listening stage. </w:t>
      </w:r>
    </w:p>
    <w:p w14:paraId="37DF3F35" w14:textId="77777777" w:rsidR="00B357CE" w:rsidRPr="00824AFF" w:rsidRDefault="00B357CE" w:rsidP="00824AFF">
      <w:pPr>
        <w:jc w:val="both"/>
        <w:rPr>
          <w:i/>
          <w:iCs/>
          <w:color w:val="333333"/>
          <w:sz w:val="24"/>
          <w:szCs w:val="24"/>
          <w:shd w:val="clear" w:color="auto" w:fill="FEFEFE"/>
        </w:rPr>
      </w:pPr>
    </w:p>
    <w:p w14:paraId="0A88B4D7" w14:textId="77777777" w:rsidR="00B357CE" w:rsidRPr="00824AFF" w:rsidRDefault="00B357CE" w:rsidP="00824AFF">
      <w:pPr>
        <w:jc w:val="both"/>
        <w:rPr>
          <w:b/>
          <w:sz w:val="24"/>
          <w:szCs w:val="24"/>
        </w:rPr>
      </w:pPr>
      <w:r w:rsidRPr="00824AFF">
        <w:rPr>
          <w:i/>
          <w:iCs/>
          <w:color w:val="333333"/>
          <w:sz w:val="24"/>
          <w:szCs w:val="24"/>
          <w:shd w:val="clear" w:color="auto" w:fill="FEFEFE"/>
        </w:rPr>
        <w:t>Effective communication is about more than just exchanging information. It’s about understanding the emotion and intentions behind the information. As well as being able to clearly convey a message</w:t>
      </w:r>
      <w:r w:rsidRPr="00824AFF">
        <w:rPr>
          <w:sz w:val="24"/>
          <w:szCs w:val="24"/>
        </w:rPr>
        <w:t xml:space="preserve"> (</w:t>
      </w:r>
      <w:r w:rsidRPr="00824AFF">
        <w:rPr>
          <w:bCs/>
          <w:sz w:val="24"/>
          <w:szCs w:val="24"/>
        </w:rPr>
        <w:t>Robinson, et al 2020).</w:t>
      </w:r>
      <w:r w:rsidRPr="00824AFF">
        <w:rPr>
          <w:b/>
          <w:sz w:val="24"/>
          <w:szCs w:val="24"/>
        </w:rPr>
        <w:t xml:space="preserve">  </w:t>
      </w:r>
    </w:p>
    <w:p w14:paraId="398E54C1" w14:textId="77777777" w:rsidR="00B357CE" w:rsidRPr="00824AFF" w:rsidRDefault="00B357CE" w:rsidP="00824AFF">
      <w:pPr>
        <w:jc w:val="both"/>
        <w:rPr>
          <w:b/>
          <w:spacing w:val="2"/>
          <w:sz w:val="24"/>
          <w:szCs w:val="24"/>
        </w:rPr>
      </w:pPr>
    </w:p>
    <w:p w14:paraId="24562FE1" w14:textId="62831EAB" w:rsidR="00B357CE" w:rsidRPr="00824AFF" w:rsidRDefault="00B357CE" w:rsidP="00824AFF">
      <w:pPr>
        <w:jc w:val="both"/>
        <w:rPr>
          <w:sz w:val="24"/>
          <w:szCs w:val="24"/>
        </w:rPr>
      </w:pPr>
      <w:r w:rsidRPr="00824AFF">
        <w:rPr>
          <w:sz w:val="24"/>
          <w:szCs w:val="24"/>
        </w:rPr>
        <w:t xml:space="preserve">Another form of communication is the non-verbal technique which is the use of physical actions to guide a person, this is described at </w:t>
      </w:r>
      <w:r w:rsidRPr="00824AFF">
        <w:rPr>
          <w:sz w:val="24"/>
          <w:szCs w:val="24"/>
          <w:shd w:val="clear" w:color="auto" w:fill="FFFFFF"/>
        </w:rPr>
        <w:t xml:space="preserve">(What Are the 9 Types of Nonverbal Communication You Might Be </w:t>
      </w:r>
      <w:proofErr w:type="gramStart"/>
      <w:r w:rsidRPr="00824AFF">
        <w:rPr>
          <w:sz w:val="24"/>
          <w:szCs w:val="24"/>
          <w:shd w:val="clear" w:color="auto" w:fill="FFFFFF"/>
        </w:rPr>
        <w:t>Missing</w:t>
      </w:r>
      <w:r w:rsidR="002D757B" w:rsidRPr="00824AFF">
        <w:rPr>
          <w:sz w:val="24"/>
          <w:szCs w:val="24"/>
          <w:shd w:val="clear" w:color="auto" w:fill="FFFFFF"/>
        </w:rPr>
        <w:t>?</w:t>
      </w:r>
      <w:r w:rsidR="00D91D40" w:rsidRPr="00824AFF">
        <w:rPr>
          <w:sz w:val="24"/>
          <w:szCs w:val="24"/>
          <w:shd w:val="clear" w:color="auto" w:fill="FFFFFF"/>
        </w:rPr>
        <w:t>.</w:t>
      </w:r>
      <w:proofErr w:type="gramEnd"/>
      <w:r w:rsidR="00D91D40" w:rsidRPr="00824AFF">
        <w:rPr>
          <w:sz w:val="24"/>
          <w:szCs w:val="24"/>
          <w:shd w:val="clear" w:color="auto" w:fill="FFFFFF"/>
        </w:rPr>
        <w:t xml:space="preserve"> </w:t>
      </w:r>
      <w:r w:rsidRPr="00824AFF">
        <w:rPr>
          <w:sz w:val="24"/>
          <w:szCs w:val="24"/>
          <w:shd w:val="clear" w:color="auto" w:fill="FFFFFF"/>
        </w:rPr>
        <w:t>2021)</w:t>
      </w:r>
      <w:r w:rsidRPr="00824AFF">
        <w:rPr>
          <w:sz w:val="24"/>
          <w:szCs w:val="24"/>
        </w:rPr>
        <w:t xml:space="preserve">. Physical actions can </w:t>
      </w:r>
      <w:r w:rsidR="002D757B" w:rsidRPr="00824AFF">
        <w:rPr>
          <w:sz w:val="24"/>
          <w:szCs w:val="24"/>
        </w:rPr>
        <w:t>often be interpreted</w:t>
      </w:r>
      <w:r w:rsidRPr="00824AFF">
        <w:rPr>
          <w:sz w:val="24"/>
          <w:szCs w:val="24"/>
        </w:rPr>
        <w:t xml:space="preserve"> as a form of aggression and dominance which can provoke several different reactions.</w:t>
      </w:r>
    </w:p>
    <w:p w14:paraId="19779452" w14:textId="77777777" w:rsidR="00B357CE" w:rsidRPr="00824AFF" w:rsidRDefault="00B357CE" w:rsidP="00824AFF">
      <w:pPr>
        <w:jc w:val="both"/>
        <w:rPr>
          <w:sz w:val="24"/>
          <w:szCs w:val="24"/>
        </w:rPr>
      </w:pPr>
    </w:p>
    <w:p w14:paraId="1B81CF81" w14:textId="396A8D50" w:rsidR="00B357CE" w:rsidRPr="00824AFF" w:rsidRDefault="00B357CE" w:rsidP="00824AFF">
      <w:pPr>
        <w:jc w:val="both"/>
        <w:rPr>
          <w:sz w:val="24"/>
          <w:szCs w:val="24"/>
        </w:rPr>
      </w:pPr>
      <w:r w:rsidRPr="00824AFF">
        <w:rPr>
          <w:sz w:val="24"/>
          <w:szCs w:val="24"/>
        </w:rPr>
        <w:lastRenderedPageBreak/>
        <w:t xml:space="preserve">An important part of any police officer’s role and responsibility is the managing of conflict. John </w:t>
      </w:r>
      <w:proofErr w:type="spellStart"/>
      <w:r w:rsidRPr="00824AFF">
        <w:rPr>
          <w:sz w:val="24"/>
          <w:szCs w:val="24"/>
        </w:rPr>
        <w:t>Lindelow</w:t>
      </w:r>
      <w:proofErr w:type="spellEnd"/>
      <w:r w:rsidRPr="00824AFF">
        <w:rPr>
          <w:sz w:val="24"/>
          <w:szCs w:val="24"/>
        </w:rPr>
        <w:t xml:space="preserve"> states </w:t>
      </w:r>
      <w:proofErr w:type="gramStart"/>
      <w:r w:rsidRPr="00824AFF">
        <w:rPr>
          <w:color w:val="222222"/>
          <w:sz w:val="24"/>
          <w:szCs w:val="24"/>
          <w:shd w:val="clear" w:color="auto" w:fill="FFFFFF"/>
        </w:rPr>
        <w:t>The</w:t>
      </w:r>
      <w:proofErr w:type="gramEnd"/>
      <w:r w:rsidRPr="00824AFF">
        <w:rPr>
          <w:color w:val="222222"/>
          <w:sz w:val="24"/>
          <w:szCs w:val="24"/>
          <w:shd w:val="clear" w:color="auto" w:fill="FFFFFF"/>
        </w:rPr>
        <w:t xml:space="preserve"> art of conflict management involves maximizing constructive conflict and minimizing destructive conflict</w:t>
      </w:r>
      <w:r w:rsidRPr="00824AFF">
        <w:rPr>
          <w:sz w:val="24"/>
          <w:szCs w:val="24"/>
        </w:rPr>
        <w:t xml:space="preserve"> (</w:t>
      </w:r>
      <w:proofErr w:type="spellStart"/>
      <w:r w:rsidR="006740B2" w:rsidRPr="00824AFF">
        <w:rPr>
          <w:iCs/>
          <w:sz w:val="24"/>
          <w:szCs w:val="24"/>
        </w:rPr>
        <w:t>Lindelow</w:t>
      </w:r>
      <w:proofErr w:type="spellEnd"/>
      <w:r w:rsidR="006740B2" w:rsidRPr="00824AFF">
        <w:rPr>
          <w:iCs/>
          <w:sz w:val="24"/>
          <w:szCs w:val="24"/>
        </w:rPr>
        <w:t>, et</w:t>
      </w:r>
      <w:r w:rsidRPr="00824AFF">
        <w:rPr>
          <w:iCs/>
          <w:sz w:val="24"/>
          <w:szCs w:val="24"/>
        </w:rPr>
        <w:t xml:space="preserve"> al 1989)</w:t>
      </w:r>
      <w:r w:rsidRPr="00824AFF">
        <w:rPr>
          <w:sz w:val="24"/>
          <w:szCs w:val="24"/>
        </w:rPr>
        <w:t xml:space="preserve">. </w:t>
      </w:r>
    </w:p>
    <w:p w14:paraId="5E0246CD" w14:textId="77777777" w:rsidR="00B357CE" w:rsidRPr="00824AFF" w:rsidRDefault="00B357CE" w:rsidP="00824AFF">
      <w:pPr>
        <w:jc w:val="both"/>
        <w:rPr>
          <w:sz w:val="24"/>
          <w:szCs w:val="24"/>
        </w:rPr>
      </w:pPr>
    </w:p>
    <w:p w14:paraId="1863167E" w14:textId="146B2DC7" w:rsidR="00B357CE" w:rsidRPr="00824AFF" w:rsidRDefault="00B357CE" w:rsidP="00824AFF">
      <w:pPr>
        <w:jc w:val="both"/>
        <w:rPr>
          <w:sz w:val="24"/>
          <w:szCs w:val="24"/>
        </w:rPr>
      </w:pPr>
      <w:r w:rsidRPr="00824AFF">
        <w:rPr>
          <w:sz w:val="24"/>
          <w:szCs w:val="24"/>
        </w:rPr>
        <w:t xml:space="preserve">Once the incident had been brought under control, my role changed into a search officer role helping officers search the property. Whilst this was in </w:t>
      </w:r>
      <w:r w:rsidR="00673B6D" w:rsidRPr="00824AFF">
        <w:rPr>
          <w:sz w:val="24"/>
          <w:szCs w:val="24"/>
        </w:rPr>
        <w:t>progress,</w:t>
      </w:r>
      <w:r w:rsidRPr="00824AFF">
        <w:rPr>
          <w:sz w:val="24"/>
          <w:szCs w:val="24"/>
        </w:rPr>
        <w:t xml:space="preserve"> I used my communication skills to keep the detained person calm and show that we valued the feelings of the rest of the family members within the home. </w:t>
      </w:r>
    </w:p>
    <w:p w14:paraId="2C62A875" w14:textId="77777777" w:rsidR="00B357CE" w:rsidRPr="00824AFF" w:rsidRDefault="00B357CE" w:rsidP="00824AFF">
      <w:pPr>
        <w:jc w:val="both"/>
        <w:rPr>
          <w:sz w:val="24"/>
          <w:szCs w:val="24"/>
        </w:rPr>
      </w:pPr>
    </w:p>
    <w:p w14:paraId="5FE54B52" w14:textId="77777777" w:rsidR="00B357CE" w:rsidRPr="00824AFF" w:rsidRDefault="00B357CE" w:rsidP="00824AFF">
      <w:pPr>
        <w:jc w:val="both"/>
        <w:rPr>
          <w:sz w:val="24"/>
          <w:szCs w:val="24"/>
        </w:rPr>
      </w:pPr>
      <w:r w:rsidRPr="00824AFF">
        <w:rPr>
          <w:sz w:val="24"/>
          <w:szCs w:val="24"/>
        </w:rPr>
        <w:t>During the incident, special consideration was given to the code of practice and the investigation and then the execution of the warrant was carried out ethically. The information gathered about the suspect was contained within confidential files with all paperwork being securely stored. The investigation leading to the warrant was conducted within the guidelines of core principles such as RIPA and PACE.</w:t>
      </w:r>
    </w:p>
    <w:p w14:paraId="7A87792E" w14:textId="77777777" w:rsidR="00B357CE" w:rsidRPr="00824AFF" w:rsidRDefault="00B357CE" w:rsidP="00824AFF">
      <w:pPr>
        <w:jc w:val="both"/>
        <w:rPr>
          <w:sz w:val="24"/>
          <w:szCs w:val="24"/>
        </w:rPr>
      </w:pPr>
    </w:p>
    <w:p w14:paraId="3A40C53C" w14:textId="24EB1792" w:rsidR="00B357CE" w:rsidRPr="00824AFF" w:rsidRDefault="00972B50" w:rsidP="00824AFF">
      <w:pPr>
        <w:jc w:val="both"/>
        <w:rPr>
          <w:sz w:val="24"/>
          <w:szCs w:val="24"/>
        </w:rPr>
      </w:pPr>
      <w:hyperlink r:id="rId21" w:tgtFrame="_blank" w:history="1"/>
      <w:hyperlink r:id="rId22" w:tgtFrame="_blank" w:history="1">
        <w:r w:rsidR="007A6398" w:rsidRPr="00824AFF">
          <w:rPr>
            <w:rStyle w:val="Hyperlink"/>
            <w:color w:val="auto"/>
            <w:sz w:val="24"/>
            <w:szCs w:val="24"/>
            <w:u w:val="none"/>
          </w:rPr>
          <w:t>Regulation of Investigatory Powers Act 2000</w:t>
        </w:r>
      </w:hyperlink>
      <w:r w:rsidR="007A6398" w:rsidRPr="00824AFF">
        <w:rPr>
          <w:color w:val="auto"/>
          <w:sz w:val="24"/>
          <w:szCs w:val="24"/>
        </w:rPr>
        <w:t xml:space="preserve"> </w:t>
      </w:r>
      <w:r w:rsidR="008B0B92" w:rsidRPr="00824AFF">
        <w:rPr>
          <w:color w:val="auto"/>
          <w:sz w:val="24"/>
          <w:szCs w:val="24"/>
        </w:rPr>
        <w:t>(</w:t>
      </w:r>
      <w:r w:rsidR="00B357CE" w:rsidRPr="00824AFF">
        <w:rPr>
          <w:sz w:val="24"/>
          <w:szCs w:val="24"/>
        </w:rPr>
        <w:t>RIPA</w:t>
      </w:r>
      <w:r w:rsidR="008B0B92" w:rsidRPr="00824AFF">
        <w:rPr>
          <w:sz w:val="24"/>
          <w:szCs w:val="24"/>
        </w:rPr>
        <w:t>)</w:t>
      </w:r>
      <w:r w:rsidR="00B357CE" w:rsidRPr="00824AFF">
        <w:rPr>
          <w:sz w:val="24"/>
          <w:szCs w:val="24"/>
        </w:rPr>
        <w:t xml:space="preserve"> is an act of parliament that allows for the covert investigation of a crime that overrides article 8 of a </w:t>
      </w:r>
      <w:r w:rsidR="006740B2" w:rsidRPr="00824AFF">
        <w:rPr>
          <w:sz w:val="24"/>
          <w:szCs w:val="24"/>
        </w:rPr>
        <w:t>suspect’s</w:t>
      </w:r>
      <w:r w:rsidR="00B357CE" w:rsidRPr="00824AFF">
        <w:rPr>
          <w:sz w:val="24"/>
          <w:szCs w:val="24"/>
        </w:rPr>
        <w:t xml:space="preserve"> human rights</w:t>
      </w:r>
      <w:r w:rsidR="008B0B92" w:rsidRPr="00824AFF">
        <w:rPr>
          <w:sz w:val="24"/>
          <w:szCs w:val="24"/>
        </w:rPr>
        <w:t xml:space="preserve">. Article 8 is </w:t>
      </w:r>
      <w:r w:rsidR="00DC4FC6" w:rsidRPr="00824AFF">
        <w:rPr>
          <w:sz w:val="24"/>
          <w:szCs w:val="24"/>
        </w:rPr>
        <w:t xml:space="preserve">the right of any human being to </w:t>
      </w:r>
      <w:r w:rsidR="00910408" w:rsidRPr="00824AFF">
        <w:rPr>
          <w:sz w:val="24"/>
          <w:szCs w:val="24"/>
        </w:rPr>
        <w:t xml:space="preserve">a private and family life </w:t>
      </w:r>
      <w:r w:rsidR="00BD1879" w:rsidRPr="00824AFF">
        <w:rPr>
          <w:sz w:val="24"/>
          <w:szCs w:val="24"/>
          <w:shd w:val="clear" w:color="auto" w:fill="FFFFFF"/>
        </w:rPr>
        <w:t>(Article 8: Respect for your private and family life | Equality and Human Rights Commission, 2018).</w:t>
      </w:r>
    </w:p>
    <w:p w14:paraId="61DB5B72" w14:textId="77777777" w:rsidR="00B357CE" w:rsidRPr="00824AFF" w:rsidRDefault="00B357CE" w:rsidP="00824AFF">
      <w:pPr>
        <w:jc w:val="both"/>
        <w:rPr>
          <w:sz w:val="24"/>
          <w:szCs w:val="24"/>
        </w:rPr>
      </w:pPr>
    </w:p>
    <w:p w14:paraId="77B32127" w14:textId="4AB779E7" w:rsidR="00AD09F6" w:rsidRPr="00824AFF" w:rsidRDefault="0063269D" w:rsidP="00824AFF">
      <w:pPr>
        <w:jc w:val="both"/>
        <w:rPr>
          <w:sz w:val="24"/>
          <w:szCs w:val="24"/>
        </w:rPr>
      </w:pPr>
      <w:r w:rsidRPr="00824AFF">
        <w:rPr>
          <w:sz w:val="24"/>
          <w:szCs w:val="24"/>
        </w:rPr>
        <w:t>On</w:t>
      </w:r>
      <w:r w:rsidR="00DE749E" w:rsidRPr="00824AFF">
        <w:rPr>
          <w:sz w:val="24"/>
          <w:szCs w:val="24"/>
        </w:rPr>
        <w:t xml:space="preserve"> conclusion, </w:t>
      </w:r>
      <w:r w:rsidR="00F8363E" w:rsidRPr="00824AFF">
        <w:rPr>
          <w:sz w:val="24"/>
          <w:szCs w:val="24"/>
        </w:rPr>
        <w:t xml:space="preserve">the officers conduct </w:t>
      </w:r>
      <w:r w:rsidR="008E179A" w:rsidRPr="00824AFF">
        <w:rPr>
          <w:sz w:val="24"/>
          <w:szCs w:val="24"/>
        </w:rPr>
        <w:t xml:space="preserve">during the investigation adhered to the </w:t>
      </w:r>
      <w:r w:rsidR="00546BCC" w:rsidRPr="00824AFF">
        <w:rPr>
          <w:sz w:val="24"/>
          <w:szCs w:val="24"/>
        </w:rPr>
        <w:t xml:space="preserve">Codes of practice </w:t>
      </w:r>
      <w:r w:rsidR="006740B2" w:rsidRPr="00824AFF">
        <w:rPr>
          <w:sz w:val="24"/>
          <w:szCs w:val="24"/>
        </w:rPr>
        <w:t>in re</w:t>
      </w:r>
      <w:r w:rsidR="002F0E33" w:rsidRPr="00824AFF">
        <w:rPr>
          <w:sz w:val="24"/>
          <w:szCs w:val="24"/>
        </w:rPr>
        <w:t>lation</w:t>
      </w:r>
      <w:r w:rsidR="006740B2" w:rsidRPr="00824AFF">
        <w:rPr>
          <w:sz w:val="24"/>
          <w:szCs w:val="24"/>
        </w:rPr>
        <w:t xml:space="preserve"> to</w:t>
      </w:r>
      <w:r w:rsidR="00016C3D" w:rsidRPr="00824AFF">
        <w:rPr>
          <w:sz w:val="24"/>
          <w:szCs w:val="24"/>
        </w:rPr>
        <w:t xml:space="preserve"> RIPA and PACE</w:t>
      </w:r>
      <w:r w:rsidR="002F0E33" w:rsidRPr="00824AFF">
        <w:rPr>
          <w:sz w:val="24"/>
          <w:szCs w:val="24"/>
        </w:rPr>
        <w:t xml:space="preserve"> (Police And Criminal Evidence act)</w:t>
      </w:r>
      <w:r w:rsidR="00016C3D" w:rsidRPr="00824AFF">
        <w:rPr>
          <w:sz w:val="24"/>
          <w:szCs w:val="24"/>
        </w:rPr>
        <w:t xml:space="preserve">, and during the execution of the warrant, officers </w:t>
      </w:r>
      <w:r w:rsidR="00B73D72" w:rsidRPr="00824AFF">
        <w:rPr>
          <w:sz w:val="24"/>
          <w:szCs w:val="24"/>
        </w:rPr>
        <w:t xml:space="preserve">showed </w:t>
      </w:r>
      <w:r w:rsidR="00B25EC2" w:rsidRPr="00824AFF">
        <w:rPr>
          <w:sz w:val="24"/>
          <w:szCs w:val="24"/>
        </w:rPr>
        <w:t>a</w:t>
      </w:r>
      <w:r w:rsidR="00B73D72" w:rsidRPr="00824AFF">
        <w:rPr>
          <w:sz w:val="24"/>
          <w:szCs w:val="24"/>
        </w:rPr>
        <w:t xml:space="preserve"> high level of understanding</w:t>
      </w:r>
      <w:r w:rsidR="001D0D5A" w:rsidRPr="00824AFF">
        <w:rPr>
          <w:sz w:val="24"/>
          <w:szCs w:val="24"/>
        </w:rPr>
        <w:t xml:space="preserve"> of the core principles</w:t>
      </w:r>
      <w:r w:rsidR="00B25EC2" w:rsidRPr="00824AFF">
        <w:rPr>
          <w:sz w:val="24"/>
          <w:szCs w:val="24"/>
        </w:rPr>
        <w:t xml:space="preserve"> of ethics and human rights of the </w:t>
      </w:r>
      <w:r w:rsidR="00AD09F6" w:rsidRPr="00824AFF">
        <w:rPr>
          <w:sz w:val="24"/>
          <w:szCs w:val="24"/>
        </w:rPr>
        <w:t xml:space="preserve">persons involved. </w:t>
      </w:r>
    </w:p>
    <w:p w14:paraId="1362192A" w14:textId="77777777" w:rsidR="00AD09F6" w:rsidRPr="00824AFF" w:rsidRDefault="00AD09F6" w:rsidP="00824AFF">
      <w:pPr>
        <w:jc w:val="both"/>
        <w:rPr>
          <w:sz w:val="24"/>
          <w:szCs w:val="24"/>
        </w:rPr>
      </w:pPr>
    </w:p>
    <w:p w14:paraId="79C6F38B" w14:textId="2195A523" w:rsidR="00AA666E" w:rsidRPr="00824AFF" w:rsidRDefault="00AD09F6" w:rsidP="00824AFF">
      <w:pPr>
        <w:jc w:val="both"/>
        <w:rPr>
          <w:sz w:val="24"/>
          <w:szCs w:val="24"/>
        </w:rPr>
      </w:pPr>
      <w:r w:rsidRPr="00824AFF">
        <w:rPr>
          <w:sz w:val="24"/>
          <w:szCs w:val="24"/>
        </w:rPr>
        <w:t>My own reflection shows a</w:t>
      </w:r>
      <w:r w:rsidR="00354AFB" w:rsidRPr="00824AFF">
        <w:rPr>
          <w:sz w:val="24"/>
          <w:szCs w:val="24"/>
        </w:rPr>
        <w:t xml:space="preserve"> good understanding of the emotional </w:t>
      </w:r>
      <w:r w:rsidR="00FB55CF" w:rsidRPr="00824AFF">
        <w:rPr>
          <w:sz w:val="24"/>
          <w:szCs w:val="24"/>
        </w:rPr>
        <w:t xml:space="preserve">aspect of the warrant and I have proven that by using the right level of </w:t>
      </w:r>
      <w:r w:rsidR="00A10FF2" w:rsidRPr="00824AFF">
        <w:rPr>
          <w:sz w:val="24"/>
          <w:szCs w:val="24"/>
        </w:rPr>
        <w:t xml:space="preserve">humility, I can control a tense </w:t>
      </w:r>
      <w:r w:rsidR="0085132F" w:rsidRPr="00824AFF">
        <w:rPr>
          <w:sz w:val="24"/>
          <w:szCs w:val="24"/>
        </w:rPr>
        <w:t>situation.</w:t>
      </w:r>
      <w:r w:rsidR="001D0D5A" w:rsidRPr="00824AFF">
        <w:rPr>
          <w:sz w:val="24"/>
          <w:szCs w:val="24"/>
        </w:rPr>
        <w:t xml:space="preserve"> </w:t>
      </w:r>
    </w:p>
    <w:p w14:paraId="6585151C" w14:textId="3D87B541" w:rsidR="00EA612C" w:rsidRDefault="00EA612C" w:rsidP="00B357CE">
      <w:pPr>
        <w:jc w:val="both"/>
        <w:rPr>
          <w:sz w:val="24"/>
          <w:szCs w:val="24"/>
        </w:rPr>
      </w:pPr>
    </w:p>
    <w:p w14:paraId="1A414F8A" w14:textId="00012482" w:rsidR="00EA612C" w:rsidRPr="00270EEB" w:rsidRDefault="004914A0" w:rsidP="00B357CE">
      <w:pPr>
        <w:jc w:val="both"/>
        <w:rPr>
          <w:sz w:val="24"/>
          <w:szCs w:val="24"/>
        </w:rPr>
      </w:pPr>
      <w:r>
        <w:rPr>
          <w:sz w:val="24"/>
          <w:szCs w:val="24"/>
        </w:rPr>
        <w:t>Word count 15</w:t>
      </w:r>
      <w:r w:rsidR="00543FDA">
        <w:rPr>
          <w:sz w:val="24"/>
          <w:szCs w:val="24"/>
        </w:rPr>
        <w:t>5</w:t>
      </w:r>
      <w:r w:rsidR="00824AFF">
        <w:rPr>
          <w:sz w:val="24"/>
          <w:szCs w:val="24"/>
        </w:rPr>
        <w:t>6</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D113EB" w:rsidRDefault="00025650" w:rsidP="00025650">
      <w:pPr>
        <w:jc w:val="both"/>
        <w:rPr>
          <w:sz w:val="24"/>
          <w:szCs w:val="24"/>
        </w:rPr>
      </w:pPr>
    </w:p>
    <w:p w14:paraId="236F973E" w14:textId="2B3BEBA4" w:rsidR="00D113EB" w:rsidRDefault="00D113EB" w:rsidP="00824AFF">
      <w:pPr>
        <w:jc w:val="both"/>
        <w:rPr>
          <w:sz w:val="24"/>
          <w:szCs w:val="24"/>
        </w:rPr>
      </w:pPr>
      <w:r w:rsidRPr="00D113EB">
        <w:rPr>
          <w:sz w:val="24"/>
          <w:szCs w:val="24"/>
        </w:rPr>
        <w:t xml:space="preserve">During this essay I will detail an incident that I played a prominent role in offering guidance and performing a support mechanism for a woman who had been the victim of domestic violence from her husband. I will discuss my approach when dealing with a situation of Domestic abuse. </w:t>
      </w:r>
      <w:proofErr w:type="gramStart"/>
      <w:r w:rsidRPr="00D113EB">
        <w:rPr>
          <w:sz w:val="24"/>
          <w:szCs w:val="24"/>
        </w:rPr>
        <w:t>Also</w:t>
      </w:r>
      <w:proofErr w:type="gramEnd"/>
      <w:r w:rsidRPr="00D113EB">
        <w:rPr>
          <w:sz w:val="24"/>
          <w:szCs w:val="24"/>
        </w:rPr>
        <w:t xml:space="preserve"> in this essay I will highlight the issues surrounding communication when trying to keep the victim of the abuse calm and rational. I will use the </w:t>
      </w:r>
      <w:proofErr w:type="spellStart"/>
      <w:r w:rsidR="002B65F8">
        <w:rPr>
          <w:sz w:val="24"/>
          <w:szCs w:val="24"/>
        </w:rPr>
        <w:t>Borton’s</w:t>
      </w:r>
      <w:proofErr w:type="spellEnd"/>
      <w:r w:rsidRPr="00D113EB">
        <w:rPr>
          <w:sz w:val="24"/>
          <w:szCs w:val="24"/>
        </w:rPr>
        <w:t xml:space="preserve"> model of reflection to analyse my performance and reflect on how well I dealt with the incident.</w:t>
      </w:r>
    </w:p>
    <w:p w14:paraId="34CBC1C7" w14:textId="77777777" w:rsidR="002B65F8" w:rsidRPr="00D113EB" w:rsidRDefault="002B65F8" w:rsidP="00824AFF">
      <w:pPr>
        <w:jc w:val="both"/>
        <w:rPr>
          <w:sz w:val="24"/>
          <w:szCs w:val="24"/>
        </w:rPr>
      </w:pPr>
    </w:p>
    <w:p w14:paraId="0B09E1B2" w14:textId="07D5C8E9" w:rsidR="00D113EB" w:rsidRDefault="00D113EB" w:rsidP="00824AFF">
      <w:pPr>
        <w:jc w:val="both"/>
        <w:rPr>
          <w:sz w:val="24"/>
          <w:szCs w:val="24"/>
        </w:rPr>
      </w:pPr>
      <w:r w:rsidRPr="00D113EB">
        <w:rPr>
          <w:sz w:val="24"/>
          <w:szCs w:val="24"/>
        </w:rPr>
        <w:t xml:space="preserve">One evening shift, I received a call through my tetra radio from the Force Control Room (FCR) with concerns of a report from a female who was in distress from being the subject of violence from her husband. She reported that she was the victim of ongoing domestic abuse every time her husband gets intoxicated. She had allowed it to carry on for several months but due to the injuries she sustained this time she had decided she wanted him to leave because the violence was escalating. </w:t>
      </w:r>
    </w:p>
    <w:p w14:paraId="2F894F6A" w14:textId="77777777" w:rsidR="002B65F8" w:rsidRPr="00D113EB" w:rsidRDefault="002B65F8" w:rsidP="00824AFF">
      <w:pPr>
        <w:jc w:val="both"/>
        <w:rPr>
          <w:sz w:val="24"/>
          <w:szCs w:val="24"/>
        </w:rPr>
      </w:pPr>
    </w:p>
    <w:p w14:paraId="2794F95B" w14:textId="77777777" w:rsidR="002B65F8" w:rsidRDefault="00D113EB" w:rsidP="00824AFF">
      <w:pPr>
        <w:jc w:val="both"/>
        <w:rPr>
          <w:sz w:val="24"/>
          <w:szCs w:val="24"/>
        </w:rPr>
      </w:pPr>
      <w:r w:rsidRPr="00D113EB">
        <w:rPr>
          <w:sz w:val="24"/>
          <w:szCs w:val="24"/>
        </w:rPr>
        <w:t xml:space="preserve">On route to the call, the control room fed through an update of the call and disclosed to us that the female was of Muslim </w:t>
      </w:r>
      <w:r w:rsidR="002B65F8">
        <w:rPr>
          <w:sz w:val="24"/>
          <w:szCs w:val="24"/>
        </w:rPr>
        <w:t>faith</w:t>
      </w:r>
      <w:r w:rsidRPr="00D113EB">
        <w:rPr>
          <w:sz w:val="24"/>
          <w:szCs w:val="24"/>
        </w:rPr>
        <w:t xml:space="preserve"> and that she only spoke broken English when upset. I requested the call handler take as much detail as he could from the lady and to check niche and Police National Computer (PNC) for warning markers against the person’s involved and the address also. The control room operator fed back </w:t>
      </w:r>
      <w:r w:rsidRPr="00D113EB">
        <w:rPr>
          <w:sz w:val="24"/>
          <w:szCs w:val="24"/>
        </w:rPr>
        <w:lastRenderedPageBreak/>
        <w:t xml:space="preserve">information that there was indeed a warning marker of violence against police from the male occupant at the address and to approach with caution. </w:t>
      </w:r>
    </w:p>
    <w:p w14:paraId="3875FC90" w14:textId="77777777" w:rsidR="002B65F8" w:rsidRDefault="002B65F8" w:rsidP="00824AFF">
      <w:pPr>
        <w:jc w:val="both"/>
        <w:rPr>
          <w:sz w:val="24"/>
          <w:szCs w:val="24"/>
        </w:rPr>
      </w:pPr>
    </w:p>
    <w:p w14:paraId="4CF64984" w14:textId="3E86C1B1" w:rsidR="002B65F8" w:rsidRDefault="00D113EB" w:rsidP="00824AFF">
      <w:pPr>
        <w:jc w:val="both"/>
        <w:rPr>
          <w:sz w:val="24"/>
          <w:szCs w:val="24"/>
        </w:rPr>
      </w:pPr>
      <w:r w:rsidRPr="00D113EB">
        <w:rPr>
          <w:sz w:val="24"/>
          <w:szCs w:val="24"/>
        </w:rPr>
        <w:t xml:space="preserve">I started to use my training as we approached the address </w:t>
      </w:r>
      <w:r w:rsidR="002B65F8" w:rsidRPr="00D113EB">
        <w:rPr>
          <w:sz w:val="24"/>
          <w:szCs w:val="24"/>
        </w:rPr>
        <w:t>and, in my head</w:t>
      </w:r>
      <w:r w:rsidRPr="00D113EB">
        <w:rPr>
          <w:sz w:val="24"/>
          <w:szCs w:val="24"/>
        </w:rPr>
        <w:t xml:space="preserve">, I started to </w:t>
      </w:r>
      <w:r w:rsidR="002B65F8">
        <w:rPr>
          <w:sz w:val="24"/>
          <w:szCs w:val="24"/>
        </w:rPr>
        <w:t>work</w:t>
      </w:r>
      <w:r w:rsidRPr="00D113EB">
        <w:rPr>
          <w:sz w:val="24"/>
          <w:szCs w:val="24"/>
        </w:rPr>
        <w:t xml:space="preserve"> through the National Decision Model (NDM). </w:t>
      </w:r>
      <w:r w:rsidR="002B65F8">
        <w:rPr>
          <w:sz w:val="24"/>
          <w:szCs w:val="24"/>
        </w:rPr>
        <w:t>The NDM is a set of question’s laid out in a sequential order for officers to work through. The questions force the user into evaluate the situation and deal with it accordingly.</w:t>
      </w:r>
    </w:p>
    <w:p w14:paraId="06D3E40D" w14:textId="77777777" w:rsidR="002B65F8" w:rsidRDefault="002B65F8" w:rsidP="00824AFF">
      <w:pPr>
        <w:jc w:val="both"/>
        <w:rPr>
          <w:sz w:val="24"/>
          <w:szCs w:val="24"/>
        </w:rPr>
      </w:pPr>
    </w:p>
    <w:p w14:paraId="152417AC" w14:textId="3F9B93E6" w:rsidR="00D113EB" w:rsidRPr="00D113EB" w:rsidRDefault="00D113EB" w:rsidP="00824AFF">
      <w:pPr>
        <w:jc w:val="both"/>
        <w:rPr>
          <w:sz w:val="24"/>
          <w:szCs w:val="24"/>
        </w:rPr>
      </w:pPr>
      <w:r w:rsidRPr="00D113EB">
        <w:rPr>
          <w:sz w:val="24"/>
          <w:szCs w:val="24"/>
        </w:rPr>
        <w:t xml:space="preserve"> My concern was that the female who did not speak English very well, would </w:t>
      </w:r>
      <w:r w:rsidR="0081488D">
        <w:rPr>
          <w:sz w:val="24"/>
          <w:szCs w:val="24"/>
        </w:rPr>
        <w:t>tense</w:t>
      </w:r>
      <w:r w:rsidRPr="00D113EB">
        <w:rPr>
          <w:sz w:val="24"/>
          <w:szCs w:val="24"/>
        </w:rPr>
        <w:t xml:space="preserve"> up and not want to interact with the police. Another consideration was that of some religions or faiths do not cooperate with the Police due to cultural beliefs.</w:t>
      </w:r>
    </w:p>
    <w:p w14:paraId="3D40D2DA" w14:textId="77777777" w:rsidR="0001194B" w:rsidRDefault="00D113EB" w:rsidP="00824AFF">
      <w:pPr>
        <w:jc w:val="both"/>
        <w:rPr>
          <w:sz w:val="24"/>
          <w:szCs w:val="24"/>
        </w:rPr>
      </w:pPr>
      <w:r w:rsidRPr="00D113EB">
        <w:rPr>
          <w:sz w:val="24"/>
          <w:szCs w:val="24"/>
        </w:rPr>
        <w:t>I did not want to let t</w:t>
      </w:r>
      <w:r w:rsidR="0081488D">
        <w:rPr>
          <w:sz w:val="24"/>
          <w:szCs w:val="24"/>
        </w:rPr>
        <w:t>he victim</w:t>
      </w:r>
      <w:r w:rsidRPr="00D113EB">
        <w:rPr>
          <w:sz w:val="24"/>
          <w:szCs w:val="24"/>
        </w:rPr>
        <w:t xml:space="preserve"> down and allow the male to carry on assaulting his wife in the future</w:t>
      </w:r>
      <w:r w:rsidR="0081488D">
        <w:rPr>
          <w:sz w:val="24"/>
          <w:szCs w:val="24"/>
        </w:rPr>
        <w:t>,</w:t>
      </w:r>
      <w:r w:rsidRPr="00D113EB">
        <w:rPr>
          <w:sz w:val="24"/>
          <w:szCs w:val="24"/>
        </w:rPr>
        <w:t xml:space="preserve"> so I started to think about getting information from the victim with the aid of an interpreter from a support system that police have which is known as language line</w:t>
      </w:r>
      <w:r w:rsidR="0081488D">
        <w:rPr>
          <w:sz w:val="24"/>
          <w:szCs w:val="24"/>
        </w:rPr>
        <w:t xml:space="preserve"> </w:t>
      </w:r>
      <w:r w:rsidR="0081488D" w:rsidRPr="0081488D">
        <w:rPr>
          <w:sz w:val="24"/>
          <w:szCs w:val="24"/>
          <w:shd w:val="clear" w:color="auto" w:fill="FFFFFF"/>
        </w:rPr>
        <w:t>(Solutions, 2020)</w:t>
      </w:r>
      <w:r w:rsidRPr="0081488D">
        <w:rPr>
          <w:sz w:val="24"/>
          <w:szCs w:val="24"/>
        </w:rPr>
        <w:t>.</w:t>
      </w:r>
      <w:r w:rsidRPr="00D113EB">
        <w:rPr>
          <w:sz w:val="24"/>
          <w:szCs w:val="24"/>
        </w:rPr>
        <w:t xml:space="preserve"> Language line is a service used when the victim has little or no English communication skills, the service has a wide range of interpreters from a wide range of languages. </w:t>
      </w:r>
    </w:p>
    <w:p w14:paraId="5D867AF7" w14:textId="77777777" w:rsidR="0001194B" w:rsidRDefault="0001194B" w:rsidP="00824AFF">
      <w:pPr>
        <w:jc w:val="both"/>
        <w:rPr>
          <w:sz w:val="24"/>
          <w:szCs w:val="24"/>
        </w:rPr>
      </w:pPr>
    </w:p>
    <w:p w14:paraId="24ACE931" w14:textId="7AE5D0C1" w:rsidR="00D113EB" w:rsidRPr="00D113EB" w:rsidRDefault="00D113EB" w:rsidP="00824AFF">
      <w:pPr>
        <w:jc w:val="both"/>
        <w:rPr>
          <w:sz w:val="24"/>
          <w:szCs w:val="24"/>
        </w:rPr>
      </w:pPr>
      <w:r w:rsidRPr="00D113EB">
        <w:rPr>
          <w:sz w:val="24"/>
          <w:szCs w:val="24"/>
        </w:rPr>
        <w:t xml:space="preserve">I wanted to get the most amount of information from the lady as possible, so I kept the idea of language line firmly in my thoughts. </w:t>
      </w:r>
    </w:p>
    <w:p w14:paraId="22B26350" w14:textId="77777777" w:rsidR="0001194B" w:rsidRDefault="0001194B" w:rsidP="00824AFF">
      <w:pPr>
        <w:jc w:val="both"/>
        <w:rPr>
          <w:sz w:val="24"/>
          <w:szCs w:val="24"/>
        </w:rPr>
      </w:pPr>
    </w:p>
    <w:p w14:paraId="4B06B191" w14:textId="77777777" w:rsidR="0001194B" w:rsidRDefault="00D113EB" w:rsidP="00824AFF">
      <w:pPr>
        <w:jc w:val="both"/>
        <w:rPr>
          <w:sz w:val="24"/>
          <w:szCs w:val="24"/>
        </w:rPr>
      </w:pPr>
      <w:r w:rsidRPr="00D113EB">
        <w:rPr>
          <w:sz w:val="24"/>
          <w:szCs w:val="24"/>
        </w:rPr>
        <w:t xml:space="preserve">As we got closer to the property, my colleague and myself started to discuss how we would approach the situation and decided on a plan that would see the male leave the premises if the reports were to </w:t>
      </w:r>
      <w:r w:rsidR="0001194B">
        <w:rPr>
          <w:sz w:val="24"/>
          <w:szCs w:val="24"/>
        </w:rPr>
        <w:t>be</w:t>
      </w:r>
      <w:r w:rsidRPr="00D113EB">
        <w:rPr>
          <w:sz w:val="24"/>
          <w:szCs w:val="24"/>
        </w:rPr>
        <w:t xml:space="preserve"> true. I had worked out a contingency plan just in case the male who was heavily intoxicated got violent whilst we were at the address.</w:t>
      </w:r>
    </w:p>
    <w:p w14:paraId="187AD020" w14:textId="13CD6E21" w:rsidR="00D113EB" w:rsidRPr="00D113EB" w:rsidRDefault="00D113EB" w:rsidP="00824AFF">
      <w:pPr>
        <w:jc w:val="both"/>
        <w:rPr>
          <w:sz w:val="24"/>
          <w:szCs w:val="24"/>
        </w:rPr>
      </w:pPr>
      <w:r w:rsidRPr="00D113EB">
        <w:rPr>
          <w:sz w:val="24"/>
          <w:szCs w:val="24"/>
        </w:rPr>
        <w:t xml:space="preserve"> </w:t>
      </w:r>
    </w:p>
    <w:p w14:paraId="3A8F0E81" w14:textId="5FA0EAEB" w:rsidR="00D113EB" w:rsidRDefault="00D113EB" w:rsidP="00824AFF">
      <w:pPr>
        <w:jc w:val="both"/>
        <w:rPr>
          <w:sz w:val="24"/>
          <w:szCs w:val="24"/>
        </w:rPr>
      </w:pPr>
      <w:r w:rsidRPr="00D113EB">
        <w:rPr>
          <w:sz w:val="24"/>
          <w:szCs w:val="24"/>
        </w:rPr>
        <w:t xml:space="preserve">I knocked on the front door of the property and called through the letter box to announce who we were and for either of them to </w:t>
      </w:r>
      <w:proofErr w:type="gramStart"/>
      <w:r w:rsidRPr="00D113EB">
        <w:rPr>
          <w:sz w:val="24"/>
          <w:szCs w:val="24"/>
        </w:rPr>
        <w:t>open up</w:t>
      </w:r>
      <w:proofErr w:type="gramEnd"/>
      <w:r w:rsidRPr="00D113EB">
        <w:rPr>
          <w:sz w:val="24"/>
          <w:szCs w:val="24"/>
        </w:rPr>
        <w:t xml:space="preserve"> as we know they were inside. The female answered the door and instantly I could see that she was very scared and had been in a scuffle of some kind. The female had also suffered a facial wound that would </w:t>
      </w:r>
      <w:r w:rsidR="0001194B">
        <w:rPr>
          <w:sz w:val="24"/>
          <w:szCs w:val="24"/>
        </w:rPr>
        <w:t>require</w:t>
      </w:r>
      <w:r w:rsidRPr="00D113EB">
        <w:rPr>
          <w:sz w:val="24"/>
          <w:szCs w:val="24"/>
        </w:rPr>
        <w:t xml:space="preserve"> stitches and she was</w:t>
      </w:r>
      <w:r w:rsidR="0001194B">
        <w:rPr>
          <w:sz w:val="24"/>
          <w:szCs w:val="24"/>
        </w:rPr>
        <w:t xml:space="preserve"> also</w:t>
      </w:r>
      <w:r w:rsidRPr="00D113EB">
        <w:rPr>
          <w:sz w:val="24"/>
          <w:szCs w:val="24"/>
        </w:rPr>
        <w:t xml:space="preserve"> holding her one arm. The female burst in to tears of relief as she instantly recognised our police uniform.</w:t>
      </w:r>
    </w:p>
    <w:p w14:paraId="3CF5572A" w14:textId="77777777" w:rsidR="0001194B" w:rsidRDefault="00D113EB" w:rsidP="00824AFF">
      <w:pPr>
        <w:jc w:val="both"/>
        <w:rPr>
          <w:sz w:val="24"/>
          <w:szCs w:val="24"/>
        </w:rPr>
      </w:pPr>
      <w:r w:rsidRPr="00D113EB">
        <w:rPr>
          <w:sz w:val="24"/>
          <w:szCs w:val="24"/>
        </w:rPr>
        <w:t>My colleague and I ushered her into a side room and established from her in broken English what had happened and was the husband</w:t>
      </w:r>
      <w:r w:rsidR="0001194B">
        <w:rPr>
          <w:sz w:val="24"/>
          <w:szCs w:val="24"/>
        </w:rPr>
        <w:t xml:space="preserve"> still at the property</w:t>
      </w:r>
      <w:r w:rsidRPr="00D113EB">
        <w:rPr>
          <w:sz w:val="24"/>
          <w:szCs w:val="24"/>
        </w:rPr>
        <w:t xml:space="preserve">.  The husband had got drunk whilst out </w:t>
      </w:r>
      <w:r w:rsidR="0001194B">
        <w:rPr>
          <w:sz w:val="24"/>
          <w:szCs w:val="24"/>
        </w:rPr>
        <w:t>socialising but once had</w:t>
      </w:r>
      <w:r w:rsidRPr="00D113EB">
        <w:rPr>
          <w:sz w:val="24"/>
          <w:szCs w:val="24"/>
        </w:rPr>
        <w:t xml:space="preserve"> arrived home he became physically abusive with his wife, cutting her lip in the process.</w:t>
      </w:r>
    </w:p>
    <w:p w14:paraId="30D22012" w14:textId="77777777" w:rsidR="0001194B" w:rsidRDefault="0001194B" w:rsidP="00824AFF">
      <w:pPr>
        <w:jc w:val="both"/>
        <w:rPr>
          <w:sz w:val="24"/>
          <w:szCs w:val="24"/>
        </w:rPr>
      </w:pPr>
    </w:p>
    <w:p w14:paraId="1D2C2B27" w14:textId="5C06D93B" w:rsidR="00D113EB" w:rsidRPr="00D113EB" w:rsidRDefault="00D113EB" w:rsidP="00824AFF">
      <w:pPr>
        <w:jc w:val="both"/>
        <w:rPr>
          <w:sz w:val="24"/>
          <w:szCs w:val="24"/>
        </w:rPr>
      </w:pPr>
      <w:r w:rsidRPr="00D113EB">
        <w:rPr>
          <w:sz w:val="24"/>
          <w:szCs w:val="24"/>
        </w:rPr>
        <w:t xml:space="preserve"> I called for our control room operator to request an ambulance as the female did not want to leave the house</w:t>
      </w:r>
      <w:r w:rsidR="0001194B">
        <w:rPr>
          <w:sz w:val="24"/>
          <w:szCs w:val="24"/>
        </w:rPr>
        <w:t xml:space="preserve"> to visit the A &amp; E department</w:t>
      </w:r>
      <w:r w:rsidRPr="00D113EB">
        <w:rPr>
          <w:sz w:val="24"/>
          <w:szCs w:val="24"/>
        </w:rPr>
        <w:t xml:space="preserve">. Whilst the female waited in the dining room, I went into the living room where the intoxicated male was half asleep. From there I arrest him under section 24 of Police and Criminal Evidence Act 1984 and detained him on suspicion of section 47 assault of the Criminal Justice act 1988. </w:t>
      </w:r>
    </w:p>
    <w:p w14:paraId="42804B2A" w14:textId="6CF3088B" w:rsidR="00D113EB" w:rsidRPr="00D113EB" w:rsidRDefault="00D113EB" w:rsidP="00824AFF">
      <w:pPr>
        <w:jc w:val="both"/>
        <w:rPr>
          <w:sz w:val="24"/>
          <w:szCs w:val="24"/>
        </w:rPr>
      </w:pPr>
      <w:r w:rsidRPr="00D113EB">
        <w:rPr>
          <w:sz w:val="24"/>
          <w:szCs w:val="24"/>
        </w:rPr>
        <w:t>I explained to the woman that I would need to take a statement from her about the abuse she had been under an</w:t>
      </w:r>
      <w:r w:rsidR="0001194B">
        <w:rPr>
          <w:sz w:val="24"/>
          <w:szCs w:val="24"/>
        </w:rPr>
        <w:t>d</w:t>
      </w:r>
      <w:r w:rsidRPr="00D113EB">
        <w:rPr>
          <w:sz w:val="24"/>
          <w:szCs w:val="24"/>
        </w:rPr>
        <w:t xml:space="preserve"> if she needed an interpreter then I could arrange to get one on the phone. But firstly, I needed to convey her husband to custody where he would be detained</w:t>
      </w:r>
      <w:r w:rsidR="0001194B">
        <w:rPr>
          <w:sz w:val="24"/>
          <w:szCs w:val="24"/>
        </w:rPr>
        <w:t xml:space="preserve"> and interviewed</w:t>
      </w:r>
      <w:r w:rsidRPr="00D113EB">
        <w:rPr>
          <w:sz w:val="24"/>
          <w:szCs w:val="24"/>
        </w:rPr>
        <w:t xml:space="preserve">. She arranged for her sister to come and stay with her whilst we transported her husband to custody and then return to take a statement. I waited for her sister to arrive before helping my colleague with the detained husband. </w:t>
      </w:r>
    </w:p>
    <w:p w14:paraId="6A1082E1" w14:textId="77777777" w:rsidR="0001194B" w:rsidRDefault="0001194B" w:rsidP="00824AFF">
      <w:pPr>
        <w:jc w:val="both"/>
        <w:rPr>
          <w:sz w:val="24"/>
          <w:szCs w:val="24"/>
        </w:rPr>
      </w:pPr>
    </w:p>
    <w:p w14:paraId="4ED0557C" w14:textId="459BEA61" w:rsidR="00D113EB" w:rsidRPr="00D113EB" w:rsidRDefault="00D113EB" w:rsidP="00824AFF">
      <w:pPr>
        <w:jc w:val="both"/>
        <w:rPr>
          <w:sz w:val="24"/>
          <w:szCs w:val="24"/>
        </w:rPr>
      </w:pPr>
      <w:r w:rsidRPr="00D113EB">
        <w:rPr>
          <w:sz w:val="24"/>
          <w:szCs w:val="24"/>
        </w:rPr>
        <w:lastRenderedPageBreak/>
        <w:t xml:space="preserve">On arriving back at the house, I found the ambulance had arrived and was treating the victim’s facial wounds. She seemed pleased to see me come back and seemed in greater spirits than when I left. Once the ambulance had finished, I sat down next to the victim at the kitchen table and agreed with her that her sister would interpret for us as she spoke better English than the victim. I discussed at length with the victim about the assault that had taken place that night and </w:t>
      </w:r>
      <w:r w:rsidR="0001194B">
        <w:rPr>
          <w:sz w:val="24"/>
          <w:szCs w:val="24"/>
        </w:rPr>
        <w:t xml:space="preserve">on </w:t>
      </w:r>
      <w:r w:rsidRPr="00D113EB">
        <w:rPr>
          <w:sz w:val="24"/>
          <w:szCs w:val="24"/>
        </w:rPr>
        <w:t>the previous occasions.</w:t>
      </w:r>
    </w:p>
    <w:p w14:paraId="3009300B" w14:textId="77777777" w:rsidR="00045886" w:rsidRDefault="00045886" w:rsidP="00824AFF">
      <w:pPr>
        <w:jc w:val="both"/>
        <w:rPr>
          <w:sz w:val="24"/>
          <w:szCs w:val="24"/>
        </w:rPr>
      </w:pPr>
    </w:p>
    <w:p w14:paraId="65B51B28" w14:textId="77777777" w:rsidR="00DC0804" w:rsidRDefault="00D113EB" w:rsidP="00824AFF">
      <w:pPr>
        <w:jc w:val="both"/>
        <w:rPr>
          <w:sz w:val="24"/>
          <w:szCs w:val="24"/>
        </w:rPr>
      </w:pPr>
      <w:r w:rsidRPr="00D113EB">
        <w:rPr>
          <w:sz w:val="24"/>
          <w:szCs w:val="24"/>
        </w:rPr>
        <w:t>I offered to her the extra support groups that are available to victim</w:t>
      </w:r>
      <w:r w:rsidR="0001194B">
        <w:rPr>
          <w:sz w:val="24"/>
          <w:szCs w:val="24"/>
        </w:rPr>
        <w:t>s</w:t>
      </w:r>
      <w:r w:rsidRPr="00D113EB">
        <w:rPr>
          <w:sz w:val="24"/>
          <w:szCs w:val="24"/>
        </w:rPr>
        <w:t xml:space="preserve"> of domestic abuse such as Women’s Aid and </w:t>
      </w:r>
      <w:r w:rsidR="0001194B">
        <w:rPr>
          <w:sz w:val="24"/>
          <w:szCs w:val="24"/>
        </w:rPr>
        <w:t>C</w:t>
      </w:r>
      <w:r w:rsidRPr="00D113EB">
        <w:rPr>
          <w:sz w:val="24"/>
          <w:szCs w:val="24"/>
        </w:rPr>
        <w:t>onnect Gwent, but she politely refused to take any information about those groups. It was at this point that I took my jacket off and offered to make her a cup of tea, research shows that a softer more open body language encourages people to relax</w:t>
      </w:r>
      <w:r w:rsidRPr="00D113EB">
        <w:rPr>
          <w:sz w:val="24"/>
          <w:szCs w:val="24"/>
          <w:shd w:val="clear" w:color="auto" w:fill="FFFFFF"/>
        </w:rPr>
        <w:t xml:space="preserve"> (Body Language Basics, 2021)</w:t>
      </w:r>
      <w:r w:rsidRPr="00D113EB">
        <w:rPr>
          <w:sz w:val="24"/>
          <w:szCs w:val="24"/>
        </w:rPr>
        <w:t xml:space="preserve">. I explained that the next few questions would be a bit difficult to answer but </w:t>
      </w:r>
      <w:proofErr w:type="gramStart"/>
      <w:r w:rsidRPr="00D113EB">
        <w:rPr>
          <w:sz w:val="24"/>
          <w:szCs w:val="24"/>
        </w:rPr>
        <w:t>In</w:t>
      </w:r>
      <w:proofErr w:type="gramEnd"/>
      <w:r w:rsidRPr="00D113EB">
        <w:rPr>
          <w:sz w:val="24"/>
          <w:szCs w:val="24"/>
        </w:rPr>
        <w:t xml:space="preserve"> order for her to get the best help possible I needed to ask them and she needed to answer them as honest as she could. I again sat down next to her in an open bodied posture and relaxed style manner and started to go through a DASH (Domestic abuse, stalking and harassment) form.</w:t>
      </w:r>
      <w:r w:rsidR="00045886">
        <w:rPr>
          <w:sz w:val="24"/>
          <w:szCs w:val="24"/>
        </w:rPr>
        <w:t xml:space="preserve"> </w:t>
      </w:r>
    </w:p>
    <w:p w14:paraId="7793FA96" w14:textId="77777777" w:rsidR="00DC0804" w:rsidRDefault="00DC0804" w:rsidP="00824AFF">
      <w:pPr>
        <w:jc w:val="both"/>
        <w:rPr>
          <w:sz w:val="24"/>
          <w:szCs w:val="24"/>
        </w:rPr>
      </w:pPr>
    </w:p>
    <w:p w14:paraId="296C5DF9" w14:textId="562352AE" w:rsidR="00D113EB" w:rsidRDefault="0001194B" w:rsidP="00824AFF">
      <w:pPr>
        <w:jc w:val="both"/>
        <w:rPr>
          <w:sz w:val="24"/>
          <w:szCs w:val="24"/>
        </w:rPr>
      </w:pPr>
      <w:r>
        <w:rPr>
          <w:sz w:val="24"/>
          <w:szCs w:val="24"/>
        </w:rPr>
        <w:t xml:space="preserve">A DASH </w:t>
      </w:r>
      <w:r w:rsidR="00045886">
        <w:rPr>
          <w:sz w:val="24"/>
          <w:szCs w:val="24"/>
        </w:rPr>
        <w:t xml:space="preserve">form is used by officers to establish the behaviours of a </w:t>
      </w:r>
      <w:r w:rsidR="00972B50">
        <w:rPr>
          <w:sz w:val="24"/>
          <w:szCs w:val="24"/>
        </w:rPr>
        <w:t>victim’s</w:t>
      </w:r>
      <w:r w:rsidR="00045886">
        <w:rPr>
          <w:sz w:val="24"/>
          <w:szCs w:val="24"/>
        </w:rPr>
        <w:t xml:space="preserve"> perpetrator and within the form are sections that transfers information to support services such as P.P.U (Public Protection Unit). </w:t>
      </w:r>
      <w:r w:rsidR="00D113EB" w:rsidRPr="00D113EB">
        <w:rPr>
          <w:sz w:val="24"/>
          <w:szCs w:val="24"/>
        </w:rPr>
        <w:t xml:space="preserve"> Because of my relaxed nature I was able to get as much information as possible from her which helps when getting </w:t>
      </w:r>
      <w:proofErr w:type="gramStart"/>
      <w:r w:rsidR="00D113EB" w:rsidRPr="00D113EB">
        <w:rPr>
          <w:sz w:val="24"/>
          <w:szCs w:val="24"/>
        </w:rPr>
        <w:t>victim</w:t>
      </w:r>
      <w:r w:rsidR="00DC0804">
        <w:rPr>
          <w:sz w:val="24"/>
          <w:szCs w:val="24"/>
        </w:rPr>
        <w:t>’</w:t>
      </w:r>
      <w:r w:rsidR="00D113EB" w:rsidRPr="00D113EB">
        <w:rPr>
          <w:sz w:val="24"/>
          <w:szCs w:val="24"/>
        </w:rPr>
        <w:t>s</w:t>
      </w:r>
      <w:proofErr w:type="gramEnd"/>
      <w:r w:rsidR="00D113EB" w:rsidRPr="00D113EB">
        <w:rPr>
          <w:sz w:val="24"/>
          <w:szCs w:val="24"/>
        </w:rPr>
        <w:t xml:space="preserve"> the help they need.</w:t>
      </w:r>
    </w:p>
    <w:p w14:paraId="520ECBF7" w14:textId="77777777" w:rsidR="00045886" w:rsidRPr="00D113EB" w:rsidRDefault="00045886" w:rsidP="00824AFF">
      <w:pPr>
        <w:jc w:val="both"/>
        <w:rPr>
          <w:sz w:val="24"/>
          <w:szCs w:val="24"/>
        </w:rPr>
      </w:pPr>
    </w:p>
    <w:p w14:paraId="0ACE5DFE" w14:textId="77777777" w:rsidR="00045886" w:rsidRDefault="00D113EB" w:rsidP="00824AFF">
      <w:pPr>
        <w:jc w:val="both"/>
        <w:rPr>
          <w:sz w:val="24"/>
          <w:szCs w:val="24"/>
        </w:rPr>
      </w:pPr>
      <w:r w:rsidRPr="00D113EB">
        <w:rPr>
          <w:sz w:val="24"/>
          <w:szCs w:val="24"/>
        </w:rPr>
        <w:t xml:space="preserve">Once the form had been completed, I discussed with her all of the options available to the police when dealing with domestic violence and harassment such as Domestic Violence Protection Orders or Domestic Violence Protection Notice’s, these are </w:t>
      </w:r>
      <w:r w:rsidR="00045886">
        <w:rPr>
          <w:sz w:val="24"/>
          <w:szCs w:val="24"/>
        </w:rPr>
        <w:t xml:space="preserve">orders issued by </w:t>
      </w:r>
      <w:r w:rsidRPr="00D113EB">
        <w:rPr>
          <w:sz w:val="24"/>
          <w:szCs w:val="24"/>
        </w:rPr>
        <w:t xml:space="preserve">court ordering the suspect to stay away from the home. </w:t>
      </w:r>
    </w:p>
    <w:p w14:paraId="3D5DF0D3" w14:textId="29F89478" w:rsidR="00D113EB" w:rsidRDefault="00D113EB" w:rsidP="00824AFF">
      <w:pPr>
        <w:jc w:val="both"/>
        <w:rPr>
          <w:sz w:val="24"/>
          <w:szCs w:val="24"/>
        </w:rPr>
      </w:pPr>
      <w:r w:rsidRPr="00D113EB">
        <w:rPr>
          <w:sz w:val="24"/>
          <w:szCs w:val="24"/>
        </w:rPr>
        <w:t>I asked her if she could have a family member stay with her as a comfort support, she replied that her sister would stay with her for the night. I asked her how often she would like to be informed, and she asked me to contact her in 48hrs and then when something develops during the investigation. This falls in line with Gwent police policy on Professional behaviours and policing standards.</w:t>
      </w:r>
    </w:p>
    <w:p w14:paraId="4064861A" w14:textId="77777777" w:rsidR="00045886" w:rsidRPr="00D113EB" w:rsidRDefault="00045886" w:rsidP="00824AFF">
      <w:pPr>
        <w:jc w:val="both"/>
        <w:rPr>
          <w:sz w:val="24"/>
          <w:szCs w:val="24"/>
        </w:rPr>
      </w:pPr>
    </w:p>
    <w:p w14:paraId="57ECA08C" w14:textId="4AD480CC" w:rsidR="00D113EB" w:rsidRPr="00D113EB" w:rsidRDefault="00D113EB" w:rsidP="00824AFF">
      <w:pPr>
        <w:jc w:val="both"/>
        <w:rPr>
          <w:sz w:val="24"/>
          <w:szCs w:val="24"/>
        </w:rPr>
      </w:pPr>
      <w:r w:rsidRPr="00D113EB">
        <w:rPr>
          <w:sz w:val="24"/>
          <w:szCs w:val="24"/>
        </w:rPr>
        <w:t>Once I had left the premises and returned to the custody unit where her husband was being booked in, I took the chance to discus</w:t>
      </w:r>
      <w:r w:rsidR="00045886">
        <w:rPr>
          <w:sz w:val="24"/>
          <w:szCs w:val="24"/>
        </w:rPr>
        <w:t>s</w:t>
      </w:r>
      <w:r w:rsidRPr="00D113EB">
        <w:rPr>
          <w:sz w:val="24"/>
          <w:szCs w:val="24"/>
        </w:rPr>
        <w:t xml:space="preserve"> with my colleague the good points of how I handled the situation. I felt that the female placed some trust in me</w:t>
      </w:r>
      <w:r w:rsidR="00045886">
        <w:rPr>
          <w:sz w:val="24"/>
          <w:szCs w:val="24"/>
        </w:rPr>
        <w:t>.</w:t>
      </w:r>
      <w:r w:rsidRPr="00D113EB">
        <w:rPr>
          <w:sz w:val="24"/>
          <w:szCs w:val="24"/>
        </w:rPr>
        <w:t xml:space="preserve"> I gained that trust by the way I conducted myself towards her and the compassion I showed in trying to get her the help she needed. </w:t>
      </w:r>
    </w:p>
    <w:p w14:paraId="2BD80928" w14:textId="555DDC70" w:rsidR="00D113EB" w:rsidRDefault="00D113EB" w:rsidP="00824AFF">
      <w:pPr>
        <w:jc w:val="both"/>
        <w:rPr>
          <w:sz w:val="24"/>
          <w:szCs w:val="24"/>
        </w:rPr>
      </w:pPr>
      <w:r w:rsidRPr="00D113EB">
        <w:rPr>
          <w:sz w:val="24"/>
          <w:szCs w:val="24"/>
        </w:rPr>
        <w:t>In Gwent police we have a policy of positive action when dealing with incidents of domestic abuse and violence.</w:t>
      </w:r>
    </w:p>
    <w:p w14:paraId="0CDE95B9" w14:textId="77777777" w:rsidR="00045886" w:rsidRPr="00D113EB" w:rsidRDefault="00045886" w:rsidP="00824AFF">
      <w:pPr>
        <w:jc w:val="both"/>
        <w:rPr>
          <w:sz w:val="24"/>
          <w:szCs w:val="24"/>
        </w:rPr>
      </w:pPr>
    </w:p>
    <w:p w14:paraId="19E40565" w14:textId="42CC43C5" w:rsidR="00D113EB" w:rsidRPr="00D113EB" w:rsidRDefault="00D113EB" w:rsidP="00824AFF">
      <w:pPr>
        <w:jc w:val="both"/>
        <w:rPr>
          <w:sz w:val="24"/>
          <w:szCs w:val="24"/>
        </w:rPr>
      </w:pPr>
      <w:r w:rsidRPr="00D113EB">
        <w:rPr>
          <w:sz w:val="24"/>
          <w:szCs w:val="24"/>
        </w:rPr>
        <w:t xml:space="preserve">I am confident in that I gave the victim the support she needed, and I showed the compassion for her to begin to trust me enough to tell me her story. My colleague and I worked well as a team when dealing with the issues of having a petrified female victim in the same house as a violent and aggressive husband. We prioritised well by getting the victim into a safe room within her house whilst we </w:t>
      </w:r>
      <w:r w:rsidR="00045886">
        <w:rPr>
          <w:sz w:val="24"/>
          <w:szCs w:val="24"/>
        </w:rPr>
        <w:t xml:space="preserve">then </w:t>
      </w:r>
      <w:r w:rsidRPr="00D113EB">
        <w:rPr>
          <w:sz w:val="24"/>
          <w:szCs w:val="24"/>
        </w:rPr>
        <w:t>turned our attentions to the violent</w:t>
      </w:r>
      <w:r w:rsidR="00045886">
        <w:rPr>
          <w:sz w:val="24"/>
          <w:szCs w:val="24"/>
        </w:rPr>
        <w:t>,</w:t>
      </w:r>
      <w:r w:rsidRPr="00D113EB">
        <w:rPr>
          <w:sz w:val="24"/>
          <w:szCs w:val="24"/>
        </w:rPr>
        <w:t xml:space="preserve"> intoxicated</w:t>
      </w:r>
      <w:r w:rsidR="00045886">
        <w:rPr>
          <w:sz w:val="24"/>
          <w:szCs w:val="24"/>
        </w:rPr>
        <w:t xml:space="preserve"> and</w:t>
      </w:r>
      <w:r w:rsidRPr="00D113EB">
        <w:rPr>
          <w:sz w:val="24"/>
          <w:szCs w:val="24"/>
        </w:rPr>
        <w:t xml:space="preserve"> intimidating husband. We worked well as a team in taking the problem away from the area rather than the area away from the problem by taking the house away. This also showed that Gwent police are on the side of the victim by </w:t>
      </w:r>
      <w:r w:rsidRPr="00D113EB">
        <w:rPr>
          <w:sz w:val="24"/>
          <w:szCs w:val="24"/>
        </w:rPr>
        <w:lastRenderedPageBreak/>
        <w:t>making sure the husband was taken out of the marital home and allowing the victim to stay</w:t>
      </w:r>
      <w:r w:rsidR="00045886">
        <w:rPr>
          <w:sz w:val="24"/>
          <w:szCs w:val="24"/>
        </w:rPr>
        <w:t>.</w:t>
      </w:r>
    </w:p>
    <w:p w14:paraId="5BAFC091" w14:textId="77777777" w:rsidR="00D113EB" w:rsidRPr="00D113EB" w:rsidRDefault="00D113EB" w:rsidP="00824AFF">
      <w:pPr>
        <w:jc w:val="both"/>
        <w:rPr>
          <w:sz w:val="24"/>
          <w:szCs w:val="24"/>
        </w:rPr>
      </w:pPr>
      <w:r w:rsidRPr="00D113EB">
        <w:rPr>
          <w:sz w:val="24"/>
          <w:szCs w:val="24"/>
        </w:rPr>
        <w:t xml:space="preserve">I found this to be a good learning experience and I took a lot of good practices away from the incident with me to use in future issues of the same crime. </w:t>
      </w:r>
    </w:p>
    <w:p w14:paraId="0B771236" w14:textId="77777777" w:rsidR="00045886" w:rsidRDefault="00045886" w:rsidP="00D113EB">
      <w:pPr>
        <w:rPr>
          <w:sz w:val="24"/>
          <w:szCs w:val="24"/>
        </w:rPr>
      </w:pPr>
    </w:p>
    <w:p w14:paraId="007B6275" w14:textId="2B08CB96" w:rsidR="00D113EB" w:rsidRPr="00D113EB" w:rsidRDefault="00D113EB" w:rsidP="00D113EB">
      <w:pPr>
        <w:rPr>
          <w:sz w:val="24"/>
          <w:szCs w:val="24"/>
        </w:rPr>
      </w:pPr>
      <w:r w:rsidRPr="00D113EB">
        <w:rPr>
          <w:sz w:val="24"/>
          <w:szCs w:val="24"/>
        </w:rPr>
        <w:t>Word count 1</w:t>
      </w:r>
      <w:r w:rsidR="00045886">
        <w:rPr>
          <w:sz w:val="24"/>
          <w:szCs w:val="24"/>
        </w:rPr>
        <w:t>561</w:t>
      </w: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45174251" w14:textId="77777777" w:rsidR="002B36A4" w:rsidRPr="00824AFF" w:rsidRDefault="002B36A4" w:rsidP="00824AFF">
      <w:pPr>
        <w:jc w:val="both"/>
        <w:rPr>
          <w:sz w:val="24"/>
          <w:szCs w:val="24"/>
        </w:rPr>
      </w:pPr>
      <w:r w:rsidRPr="00824AFF">
        <w:rPr>
          <w:sz w:val="24"/>
          <w:szCs w:val="24"/>
        </w:rPr>
        <w:t>As part of this essay, I will be explaining how during a call to an on-going drug deal, I have used the National Decision Model (NDM)</w:t>
      </w:r>
      <w:r w:rsidRPr="00824AFF">
        <w:rPr>
          <w:rStyle w:val="selectable"/>
          <w:sz w:val="24"/>
          <w:szCs w:val="24"/>
        </w:rPr>
        <w:t xml:space="preserve"> </w:t>
      </w:r>
      <w:r w:rsidRPr="00824AFF">
        <w:rPr>
          <w:rStyle w:val="selectable"/>
          <w:bCs/>
          <w:sz w:val="24"/>
          <w:szCs w:val="24"/>
        </w:rPr>
        <w:t>(National Decision Model, 2021)</w:t>
      </w:r>
      <w:r w:rsidRPr="00824AFF">
        <w:rPr>
          <w:bCs/>
          <w:sz w:val="24"/>
          <w:szCs w:val="24"/>
        </w:rPr>
        <w:t>.</w:t>
      </w:r>
      <w:r w:rsidRPr="00824AFF">
        <w:rPr>
          <w:sz w:val="24"/>
          <w:szCs w:val="24"/>
        </w:rPr>
        <w:t xml:space="preserve"> </w:t>
      </w:r>
    </w:p>
    <w:p w14:paraId="2858073A" w14:textId="77777777" w:rsidR="002B36A4" w:rsidRPr="00824AFF" w:rsidRDefault="002B36A4" w:rsidP="00824AFF">
      <w:pPr>
        <w:jc w:val="both"/>
        <w:rPr>
          <w:sz w:val="24"/>
          <w:szCs w:val="24"/>
        </w:rPr>
      </w:pPr>
    </w:p>
    <w:p w14:paraId="03F253B2" w14:textId="5EE34740" w:rsidR="008B44D6" w:rsidRPr="00824AFF" w:rsidRDefault="002B36A4" w:rsidP="00824AFF">
      <w:pPr>
        <w:jc w:val="both"/>
        <w:rPr>
          <w:sz w:val="24"/>
          <w:szCs w:val="24"/>
        </w:rPr>
      </w:pPr>
      <w:r w:rsidRPr="00824AFF">
        <w:rPr>
          <w:sz w:val="24"/>
          <w:szCs w:val="24"/>
        </w:rPr>
        <w:t xml:space="preserve">In this </w:t>
      </w:r>
      <w:r w:rsidR="00044AC5" w:rsidRPr="00824AFF">
        <w:rPr>
          <w:sz w:val="24"/>
          <w:szCs w:val="24"/>
        </w:rPr>
        <w:t xml:space="preserve">essay I will </w:t>
      </w:r>
      <w:r w:rsidRPr="00824AFF">
        <w:rPr>
          <w:sz w:val="24"/>
          <w:szCs w:val="24"/>
        </w:rPr>
        <w:t>give a description of the situation and explain the social and legislative context within the account, I will explain how I adhered to the Criminal Procedures and Investigations Act 1996 (CPIA) during my management of the suspects</w:t>
      </w:r>
      <w:r w:rsidR="00713D4F" w:rsidRPr="00824AFF">
        <w:rPr>
          <w:sz w:val="24"/>
          <w:szCs w:val="24"/>
        </w:rPr>
        <w:t>.</w:t>
      </w:r>
      <w:r w:rsidRPr="00824AFF">
        <w:rPr>
          <w:sz w:val="24"/>
          <w:szCs w:val="24"/>
        </w:rPr>
        <w:t xml:space="preserve"> </w:t>
      </w:r>
      <w:r w:rsidR="007E3CDF" w:rsidRPr="00824AFF">
        <w:rPr>
          <w:sz w:val="24"/>
          <w:szCs w:val="24"/>
        </w:rPr>
        <w:t>Finally,</w:t>
      </w:r>
      <w:r w:rsidRPr="00824AFF">
        <w:rPr>
          <w:sz w:val="24"/>
          <w:szCs w:val="24"/>
        </w:rPr>
        <w:t xml:space="preserve"> I will illustrate what factors influenced my decision making. </w:t>
      </w:r>
    </w:p>
    <w:p w14:paraId="3CE5705D" w14:textId="77777777" w:rsidR="008B44D6" w:rsidRPr="00824AFF" w:rsidRDefault="008B44D6" w:rsidP="00824AFF">
      <w:pPr>
        <w:jc w:val="both"/>
        <w:rPr>
          <w:sz w:val="24"/>
          <w:szCs w:val="24"/>
        </w:rPr>
      </w:pPr>
    </w:p>
    <w:p w14:paraId="541A01D4" w14:textId="02817EAD" w:rsidR="002B36A4" w:rsidRPr="00824AFF" w:rsidRDefault="002B36A4" w:rsidP="00824AFF">
      <w:pPr>
        <w:jc w:val="both"/>
        <w:rPr>
          <w:bCs/>
          <w:sz w:val="24"/>
          <w:szCs w:val="24"/>
        </w:rPr>
      </w:pPr>
      <w:r w:rsidRPr="00824AFF">
        <w:rPr>
          <w:sz w:val="24"/>
          <w:szCs w:val="24"/>
        </w:rPr>
        <w:t xml:space="preserve">The CPIA is a legislation that covers the investigation procedures and the prosecution of criminal offences by the police </w:t>
      </w:r>
      <w:r w:rsidRPr="00824AFF">
        <w:rPr>
          <w:rStyle w:val="selectable"/>
          <w:bCs/>
          <w:sz w:val="24"/>
          <w:szCs w:val="24"/>
        </w:rPr>
        <w:t>(Criminal Procedure and Investigations Act 1996, 2021).</w:t>
      </w:r>
    </w:p>
    <w:p w14:paraId="3245AF65" w14:textId="77777777" w:rsidR="008B44D6" w:rsidRPr="00824AFF" w:rsidRDefault="008B44D6" w:rsidP="00824AFF">
      <w:pPr>
        <w:jc w:val="both"/>
        <w:rPr>
          <w:sz w:val="24"/>
          <w:szCs w:val="24"/>
        </w:rPr>
      </w:pPr>
    </w:p>
    <w:p w14:paraId="04C4FFFB" w14:textId="66B28F47" w:rsidR="002B36A4" w:rsidRPr="00824AFF" w:rsidRDefault="002B36A4" w:rsidP="00824AFF">
      <w:pPr>
        <w:jc w:val="both"/>
        <w:rPr>
          <w:sz w:val="24"/>
          <w:szCs w:val="24"/>
        </w:rPr>
      </w:pPr>
      <w:r w:rsidRPr="00824AFF">
        <w:rPr>
          <w:sz w:val="24"/>
          <w:szCs w:val="24"/>
        </w:rPr>
        <w:t>Whilst on patrol in a marked police car during a night shift, we were alerted by our Force Control Room (FCR) to a possible drug deal</w:t>
      </w:r>
      <w:r w:rsidR="008B44D6" w:rsidRPr="00824AFF">
        <w:rPr>
          <w:sz w:val="24"/>
          <w:szCs w:val="24"/>
        </w:rPr>
        <w:t>.</w:t>
      </w:r>
      <w:r w:rsidRPr="00824AFF">
        <w:rPr>
          <w:sz w:val="24"/>
          <w:szCs w:val="24"/>
        </w:rPr>
        <w:t xml:space="preserve"> </w:t>
      </w:r>
      <w:r w:rsidR="0003212C" w:rsidRPr="00824AFF">
        <w:rPr>
          <w:sz w:val="24"/>
          <w:szCs w:val="24"/>
        </w:rPr>
        <w:t>T</w:t>
      </w:r>
      <w:r w:rsidRPr="00824AFF">
        <w:rPr>
          <w:sz w:val="24"/>
          <w:szCs w:val="24"/>
        </w:rPr>
        <w:t>he offence that w</w:t>
      </w:r>
      <w:r w:rsidR="00187D9E" w:rsidRPr="00824AFF">
        <w:rPr>
          <w:sz w:val="24"/>
          <w:szCs w:val="24"/>
        </w:rPr>
        <w:t>ould</w:t>
      </w:r>
      <w:r w:rsidRPr="00824AFF">
        <w:rPr>
          <w:sz w:val="24"/>
          <w:szCs w:val="24"/>
        </w:rPr>
        <w:t xml:space="preserve"> possibly </w:t>
      </w:r>
      <w:r w:rsidR="00187D9E" w:rsidRPr="00824AFF">
        <w:rPr>
          <w:sz w:val="24"/>
          <w:szCs w:val="24"/>
        </w:rPr>
        <w:t>be in the</w:t>
      </w:r>
      <w:r w:rsidR="00CA5743" w:rsidRPr="00824AFF">
        <w:rPr>
          <w:sz w:val="24"/>
          <w:szCs w:val="24"/>
        </w:rPr>
        <w:t xml:space="preserve"> </w:t>
      </w:r>
      <w:r w:rsidR="00187D9E" w:rsidRPr="00824AFF">
        <w:rPr>
          <w:sz w:val="24"/>
          <w:szCs w:val="24"/>
        </w:rPr>
        <w:t>process</w:t>
      </w:r>
      <w:r w:rsidR="00CA5743" w:rsidRPr="00824AFF">
        <w:rPr>
          <w:sz w:val="24"/>
          <w:szCs w:val="24"/>
        </w:rPr>
        <w:t xml:space="preserve"> of </w:t>
      </w:r>
      <w:r w:rsidR="0003212C" w:rsidRPr="00824AFF">
        <w:rPr>
          <w:sz w:val="24"/>
          <w:szCs w:val="24"/>
        </w:rPr>
        <w:t xml:space="preserve">being </w:t>
      </w:r>
      <w:r w:rsidR="00D70E66" w:rsidRPr="00824AFF">
        <w:rPr>
          <w:sz w:val="24"/>
          <w:szCs w:val="24"/>
        </w:rPr>
        <w:t>committed</w:t>
      </w:r>
      <w:r w:rsidRPr="00824AFF">
        <w:rPr>
          <w:sz w:val="24"/>
          <w:szCs w:val="24"/>
        </w:rPr>
        <w:t xml:space="preserve"> w</w:t>
      </w:r>
      <w:r w:rsidR="00D70E66" w:rsidRPr="00824AFF">
        <w:rPr>
          <w:sz w:val="24"/>
          <w:szCs w:val="24"/>
        </w:rPr>
        <w:t>ould be</w:t>
      </w:r>
      <w:r w:rsidRPr="00824AFF">
        <w:rPr>
          <w:sz w:val="24"/>
          <w:szCs w:val="24"/>
        </w:rPr>
        <w:t xml:space="preserve"> Possession with intent to supply </w:t>
      </w:r>
      <w:r w:rsidR="00045886" w:rsidRPr="00824AFF">
        <w:rPr>
          <w:sz w:val="24"/>
          <w:szCs w:val="24"/>
        </w:rPr>
        <w:t>S</w:t>
      </w:r>
      <w:r w:rsidRPr="00824AFF">
        <w:rPr>
          <w:sz w:val="24"/>
          <w:szCs w:val="24"/>
        </w:rPr>
        <w:t>ection 5(3) o</w:t>
      </w:r>
      <w:r w:rsidR="00187D9E" w:rsidRPr="00824AFF">
        <w:rPr>
          <w:sz w:val="24"/>
          <w:szCs w:val="24"/>
        </w:rPr>
        <w:t>f</w:t>
      </w:r>
      <w:r w:rsidRPr="00824AFF">
        <w:rPr>
          <w:sz w:val="24"/>
          <w:szCs w:val="24"/>
        </w:rPr>
        <w:t xml:space="preserve"> the misuse of drugs act 1971. </w:t>
      </w:r>
      <w:proofErr w:type="spellStart"/>
      <w:r w:rsidRPr="00824AFF">
        <w:rPr>
          <w:sz w:val="24"/>
          <w:szCs w:val="24"/>
        </w:rPr>
        <w:t>Blackstones</w:t>
      </w:r>
      <w:proofErr w:type="spellEnd"/>
      <w:r w:rsidRPr="00824AFF">
        <w:rPr>
          <w:sz w:val="24"/>
          <w:szCs w:val="24"/>
        </w:rPr>
        <w:t xml:space="preserve"> 2020 defines this as,</w:t>
      </w:r>
      <w:r w:rsidRPr="00824AFF">
        <w:rPr>
          <w:i/>
          <w:iCs/>
          <w:sz w:val="24"/>
          <w:szCs w:val="24"/>
        </w:rPr>
        <w:t xml:space="preserve"> </w:t>
      </w:r>
      <w:r w:rsidRPr="00824AFF">
        <w:rPr>
          <w:i/>
          <w:iCs/>
          <w:sz w:val="24"/>
          <w:szCs w:val="24"/>
          <w:shd w:val="clear" w:color="auto" w:fill="FFFFFF"/>
        </w:rPr>
        <w:t>it is an offence for a person to have a controlled drug in his possession, whether lawfully or not, with intent to supply it to another</w:t>
      </w:r>
      <w:r w:rsidRPr="00824AFF">
        <w:rPr>
          <w:sz w:val="24"/>
          <w:szCs w:val="24"/>
          <w:shd w:val="clear" w:color="auto" w:fill="FFFFFF"/>
        </w:rPr>
        <w:t xml:space="preserve"> (Bryant and Bryant, n.d.).</w:t>
      </w:r>
    </w:p>
    <w:p w14:paraId="56191365" w14:textId="60624239" w:rsidR="002B36A4" w:rsidRPr="00824AFF" w:rsidRDefault="002B36A4" w:rsidP="00824AFF">
      <w:pPr>
        <w:jc w:val="both"/>
        <w:rPr>
          <w:sz w:val="24"/>
          <w:szCs w:val="24"/>
        </w:rPr>
      </w:pPr>
      <w:r w:rsidRPr="00824AFF">
        <w:rPr>
          <w:sz w:val="24"/>
          <w:szCs w:val="24"/>
        </w:rPr>
        <w:lastRenderedPageBreak/>
        <w:t xml:space="preserve">We were immediately dispatched to investigate the </w:t>
      </w:r>
      <w:r w:rsidR="00104A33" w:rsidRPr="00824AFF">
        <w:rPr>
          <w:sz w:val="24"/>
          <w:szCs w:val="24"/>
        </w:rPr>
        <w:t>incident</w:t>
      </w:r>
      <w:r w:rsidRPr="00824AFF">
        <w:rPr>
          <w:sz w:val="24"/>
          <w:szCs w:val="24"/>
        </w:rPr>
        <w:t xml:space="preserve"> that had been passed to our Force control room (FCR) from a member of the public. It was at this point that my NDM came into play.</w:t>
      </w:r>
      <w:r w:rsidR="007C6C38" w:rsidRPr="00824AFF">
        <w:rPr>
          <w:sz w:val="24"/>
          <w:szCs w:val="24"/>
        </w:rPr>
        <w:t xml:space="preserve"> </w:t>
      </w:r>
    </w:p>
    <w:p w14:paraId="2BFCDA17" w14:textId="77777777" w:rsidR="00EB4D97" w:rsidRPr="00824AFF" w:rsidRDefault="00EB4D97" w:rsidP="00824AFF">
      <w:pPr>
        <w:jc w:val="both"/>
        <w:rPr>
          <w:sz w:val="24"/>
          <w:szCs w:val="24"/>
        </w:rPr>
      </w:pPr>
    </w:p>
    <w:p w14:paraId="1B09FAC3" w14:textId="1FDFF6EE" w:rsidR="002B36A4" w:rsidRPr="00824AFF" w:rsidRDefault="000F5713" w:rsidP="00824AFF">
      <w:pPr>
        <w:jc w:val="both"/>
        <w:rPr>
          <w:sz w:val="24"/>
          <w:szCs w:val="24"/>
        </w:rPr>
      </w:pPr>
      <w:r w:rsidRPr="00824AFF">
        <w:rPr>
          <w:sz w:val="24"/>
          <w:szCs w:val="24"/>
        </w:rPr>
        <w:t>Our patrol</w:t>
      </w:r>
      <w:r w:rsidR="002B36A4" w:rsidRPr="00824AFF">
        <w:rPr>
          <w:sz w:val="24"/>
          <w:szCs w:val="24"/>
        </w:rPr>
        <w:t xml:space="preserve"> car </w:t>
      </w:r>
      <w:r w:rsidRPr="00824AFF">
        <w:rPr>
          <w:sz w:val="24"/>
          <w:szCs w:val="24"/>
        </w:rPr>
        <w:t xml:space="preserve">pulled </w:t>
      </w:r>
      <w:r w:rsidR="002B36A4" w:rsidRPr="00824AFF">
        <w:rPr>
          <w:sz w:val="24"/>
          <w:szCs w:val="24"/>
        </w:rPr>
        <w:t>up alongside them</w:t>
      </w:r>
      <w:r w:rsidR="00A82A52" w:rsidRPr="00824AFF">
        <w:rPr>
          <w:sz w:val="24"/>
          <w:szCs w:val="24"/>
        </w:rPr>
        <w:t xml:space="preserve">, </w:t>
      </w:r>
      <w:r w:rsidR="00972B50" w:rsidRPr="00824AFF">
        <w:rPr>
          <w:sz w:val="24"/>
          <w:szCs w:val="24"/>
        </w:rPr>
        <w:t>as</w:t>
      </w:r>
      <w:r w:rsidR="00A82A52" w:rsidRPr="00824AFF">
        <w:rPr>
          <w:sz w:val="24"/>
          <w:szCs w:val="24"/>
        </w:rPr>
        <w:t xml:space="preserve"> </w:t>
      </w:r>
      <w:r w:rsidR="00972B50" w:rsidRPr="00824AFF">
        <w:rPr>
          <w:sz w:val="24"/>
          <w:szCs w:val="24"/>
        </w:rPr>
        <w:t>I</w:t>
      </w:r>
      <w:bookmarkStart w:id="0" w:name="_GoBack"/>
      <w:bookmarkEnd w:id="0"/>
      <w:r w:rsidR="002B36A4" w:rsidRPr="00824AFF">
        <w:rPr>
          <w:sz w:val="24"/>
          <w:szCs w:val="24"/>
        </w:rPr>
        <w:t xml:space="preserve"> got out of the vehicle to talk to them, they </w:t>
      </w:r>
      <w:r w:rsidR="00824AFF" w:rsidRPr="00824AFF">
        <w:rPr>
          <w:sz w:val="24"/>
          <w:szCs w:val="24"/>
        </w:rPr>
        <w:t xml:space="preserve">hurriedly </w:t>
      </w:r>
      <w:r w:rsidR="002B36A4" w:rsidRPr="00824AFF">
        <w:rPr>
          <w:sz w:val="24"/>
          <w:szCs w:val="24"/>
        </w:rPr>
        <w:t xml:space="preserve">shoved something in their pockets and separated. One of the men walked away calmly up the street in the opposite direction to our vehicle. We quickly realised that </w:t>
      </w:r>
      <w:r w:rsidR="00684927" w:rsidRPr="00824AFF">
        <w:rPr>
          <w:sz w:val="24"/>
          <w:szCs w:val="24"/>
        </w:rPr>
        <w:t xml:space="preserve">the very idea </w:t>
      </w:r>
      <w:r w:rsidR="008B74EF" w:rsidRPr="00824AFF">
        <w:rPr>
          <w:sz w:val="24"/>
          <w:szCs w:val="24"/>
        </w:rPr>
        <w:t xml:space="preserve">that we thought of with the third man </w:t>
      </w:r>
      <w:r w:rsidR="00C26FD6" w:rsidRPr="00824AFF">
        <w:rPr>
          <w:sz w:val="24"/>
          <w:szCs w:val="24"/>
        </w:rPr>
        <w:t>getting away, had happened.</w:t>
      </w:r>
    </w:p>
    <w:p w14:paraId="2BA0406A" w14:textId="77777777" w:rsidR="00C26FD6" w:rsidRPr="00824AFF" w:rsidRDefault="00C26FD6" w:rsidP="00824AFF">
      <w:pPr>
        <w:jc w:val="both"/>
        <w:rPr>
          <w:sz w:val="24"/>
          <w:szCs w:val="24"/>
        </w:rPr>
      </w:pPr>
    </w:p>
    <w:p w14:paraId="68E5C1FC" w14:textId="170C9B80" w:rsidR="002B36A4" w:rsidRPr="00824AFF" w:rsidRDefault="002B36A4" w:rsidP="00824AFF">
      <w:pPr>
        <w:jc w:val="both"/>
        <w:rPr>
          <w:sz w:val="24"/>
          <w:szCs w:val="24"/>
        </w:rPr>
      </w:pPr>
      <w:r w:rsidRPr="00824AFF">
        <w:rPr>
          <w:sz w:val="24"/>
          <w:szCs w:val="24"/>
        </w:rPr>
        <w:t xml:space="preserve">The two men that </w:t>
      </w:r>
      <w:r w:rsidR="00973825" w:rsidRPr="00824AFF">
        <w:rPr>
          <w:sz w:val="24"/>
          <w:szCs w:val="24"/>
        </w:rPr>
        <w:t xml:space="preserve">stayed </w:t>
      </w:r>
      <w:r w:rsidRPr="00824AFF">
        <w:rPr>
          <w:sz w:val="24"/>
          <w:szCs w:val="24"/>
        </w:rPr>
        <w:t xml:space="preserve">and had managed to detain were the Asian suspects, </w:t>
      </w:r>
      <w:r w:rsidR="007E3CDF" w:rsidRPr="00824AFF">
        <w:rPr>
          <w:sz w:val="24"/>
          <w:szCs w:val="24"/>
        </w:rPr>
        <w:t>the</w:t>
      </w:r>
      <w:r w:rsidRPr="00824AFF">
        <w:rPr>
          <w:sz w:val="24"/>
          <w:szCs w:val="24"/>
        </w:rPr>
        <w:t xml:space="preserve"> area that we were in was an area tha</w:t>
      </w:r>
      <w:r w:rsidR="005D2699" w:rsidRPr="00824AFF">
        <w:rPr>
          <w:sz w:val="24"/>
          <w:szCs w:val="24"/>
        </w:rPr>
        <w:t>t</w:t>
      </w:r>
      <w:r w:rsidRPr="00824AFF">
        <w:rPr>
          <w:sz w:val="24"/>
          <w:szCs w:val="24"/>
        </w:rPr>
        <w:t xml:space="preserve"> is heavily populated by the Asian community. It soon became apparent</w:t>
      </w:r>
      <w:r w:rsidR="005D2699" w:rsidRPr="00824AFF">
        <w:rPr>
          <w:sz w:val="24"/>
          <w:szCs w:val="24"/>
        </w:rPr>
        <w:t xml:space="preserve"> what </w:t>
      </w:r>
      <w:r w:rsidRPr="00824AFF">
        <w:rPr>
          <w:sz w:val="24"/>
          <w:szCs w:val="24"/>
        </w:rPr>
        <w:t xml:space="preserve">the situation could look like </w:t>
      </w:r>
      <w:r w:rsidR="005D2699" w:rsidRPr="00824AFF">
        <w:rPr>
          <w:sz w:val="24"/>
          <w:szCs w:val="24"/>
        </w:rPr>
        <w:t xml:space="preserve">and look like </w:t>
      </w:r>
      <w:r w:rsidRPr="00824AFF">
        <w:rPr>
          <w:sz w:val="24"/>
          <w:szCs w:val="24"/>
        </w:rPr>
        <w:t xml:space="preserve">we </w:t>
      </w:r>
      <w:r w:rsidR="005D2699" w:rsidRPr="00824AFF">
        <w:rPr>
          <w:sz w:val="24"/>
          <w:szCs w:val="24"/>
        </w:rPr>
        <w:t xml:space="preserve">were </w:t>
      </w:r>
      <w:r w:rsidRPr="00824AFF">
        <w:rPr>
          <w:sz w:val="24"/>
          <w:szCs w:val="24"/>
        </w:rPr>
        <w:t>sho</w:t>
      </w:r>
      <w:r w:rsidR="005D2699" w:rsidRPr="00824AFF">
        <w:rPr>
          <w:sz w:val="24"/>
          <w:szCs w:val="24"/>
        </w:rPr>
        <w:t>wing</w:t>
      </w:r>
      <w:r w:rsidRPr="00824AFF">
        <w:rPr>
          <w:sz w:val="24"/>
          <w:szCs w:val="24"/>
        </w:rPr>
        <w:t xml:space="preserve"> a negative bias towards stopping the Asian men and allowing the white male to leave</w:t>
      </w:r>
      <w:r w:rsidR="005D2699" w:rsidRPr="00824AFF">
        <w:rPr>
          <w:sz w:val="24"/>
          <w:szCs w:val="24"/>
        </w:rPr>
        <w:t>.</w:t>
      </w:r>
      <w:r w:rsidRPr="00824AFF">
        <w:rPr>
          <w:sz w:val="24"/>
          <w:szCs w:val="24"/>
        </w:rPr>
        <w:t xml:space="preserve"> The policing values of Gwent police are</w:t>
      </w:r>
      <w:r w:rsidR="007C6C38" w:rsidRPr="00824AFF">
        <w:rPr>
          <w:sz w:val="24"/>
          <w:szCs w:val="24"/>
        </w:rPr>
        <w:t>;</w:t>
      </w:r>
    </w:p>
    <w:p w14:paraId="19000019" w14:textId="77777777" w:rsidR="007C6C38" w:rsidRPr="00824AFF" w:rsidRDefault="007C6C38" w:rsidP="00824AFF">
      <w:pPr>
        <w:jc w:val="both"/>
        <w:rPr>
          <w:sz w:val="24"/>
          <w:szCs w:val="24"/>
        </w:rPr>
      </w:pPr>
    </w:p>
    <w:p w14:paraId="514FD4C3" w14:textId="34937BC5" w:rsidR="002B36A4" w:rsidRPr="00824AFF" w:rsidRDefault="002B36A4" w:rsidP="00824AFF">
      <w:pPr>
        <w:jc w:val="both"/>
        <w:rPr>
          <w:sz w:val="24"/>
          <w:szCs w:val="24"/>
        </w:rPr>
      </w:pPr>
      <w:r w:rsidRPr="00824AFF">
        <w:rPr>
          <w:sz w:val="24"/>
          <w:szCs w:val="24"/>
        </w:rPr>
        <w:t xml:space="preserve">• Crime Prevention; </w:t>
      </w:r>
    </w:p>
    <w:p w14:paraId="7EA20C1C" w14:textId="77777777" w:rsidR="002B36A4" w:rsidRPr="00824AFF" w:rsidRDefault="002B36A4" w:rsidP="00824AFF">
      <w:pPr>
        <w:jc w:val="both"/>
        <w:rPr>
          <w:sz w:val="24"/>
          <w:szCs w:val="24"/>
        </w:rPr>
      </w:pPr>
      <w:r w:rsidRPr="00824AFF">
        <w:rPr>
          <w:sz w:val="24"/>
          <w:szCs w:val="24"/>
        </w:rPr>
        <w:t xml:space="preserve">• Supporting Victims; </w:t>
      </w:r>
    </w:p>
    <w:p w14:paraId="29B7951F" w14:textId="77777777" w:rsidR="002B36A4" w:rsidRPr="00824AFF" w:rsidRDefault="002B36A4" w:rsidP="00824AFF">
      <w:pPr>
        <w:jc w:val="both"/>
        <w:rPr>
          <w:sz w:val="24"/>
          <w:szCs w:val="24"/>
        </w:rPr>
      </w:pPr>
      <w:r w:rsidRPr="00824AFF">
        <w:rPr>
          <w:sz w:val="24"/>
          <w:szCs w:val="24"/>
        </w:rPr>
        <w:t xml:space="preserve">• Community Cohesion; </w:t>
      </w:r>
    </w:p>
    <w:p w14:paraId="02E07EFD" w14:textId="77777777" w:rsidR="002B36A4" w:rsidRPr="00824AFF" w:rsidRDefault="002B36A4" w:rsidP="00824AFF">
      <w:pPr>
        <w:jc w:val="both"/>
        <w:rPr>
          <w:sz w:val="24"/>
          <w:szCs w:val="24"/>
        </w:rPr>
      </w:pPr>
      <w:r w:rsidRPr="00824AFF">
        <w:rPr>
          <w:sz w:val="24"/>
          <w:szCs w:val="24"/>
        </w:rPr>
        <w:t xml:space="preserve">• Tackling Anti-Social Behaviour; and </w:t>
      </w:r>
    </w:p>
    <w:p w14:paraId="79745047" w14:textId="77777777" w:rsidR="002B36A4" w:rsidRPr="00824AFF" w:rsidRDefault="002B36A4" w:rsidP="00824AFF">
      <w:pPr>
        <w:jc w:val="both"/>
        <w:rPr>
          <w:sz w:val="24"/>
          <w:szCs w:val="24"/>
        </w:rPr>
      </w:pPr>
      <w:r w:rsidRPr="00824AFF">
        <w:rPr>
          <w:sz w:val="24"/>
          <w:szCs w:val="24"/>
        </w:rPr>
        <w:t>• Effective Service Delivery.</w:t>
      </w:r>
    </w:p>
    <w:p w14:paraId="55BE83FF" w14:textId="77777777" w:rsidR="00824AFF" w:rsidRPr="00824AFF" w:rsidRDefault="00824AFF" w:rsidP="00824AFF">
      <w:pPr>
        <w:jc w:val="both"/>
        <w:rPr>
          <w:sz w:val="24"/>
          <w:szCs w:val="24"/>
          <w:shd w:val="clear" w:color="auto" w:fill="FFFFFF"/>
        </w:rPr>
      </w:pPr>
      <w:r w:rsidRPr="00824AFF">
        <w:rPr>
          <w:sz w:val="24"/>
          <w:szCs w:val="24"/>
          <w:shd w:val="clear" w:color="auto" w:fill="FFFFFF"/>
        </w:rPr>
        <w:t xml:space="preserve"> </w:t>
      </w:r>
    </w:p>
    <w:p w14:paraId="7E389F9D" w14:textId="3F450430" w:rsidR="002B36A4" w:rsidRPr="00824AFF" w:rsidRDefault="002B36A4" w:rsidP="00824AFF">
      <w:pPr>
        <w:jc w:val="both"/>
        <w:rPr>
          <w:sz w:val="24"/>
          <w:szCs w:val="24"/>
          <w:shd w:val="clear" w:color="auto" w:fill="FFFFFF"/>
        </w:rPr>
      </w:pPr>
      <w:r w:rsidRPr="00824AFF">
        <w:rPr>
          <w:sz w:val="24"/>
          <w:szCs w:val="24"/>
          <w:shd w:val="clear" w:color="auto" w:fill="FFFFFF"/>
        </w:rPr>
        <w:t>(Gwent Police, 2020)</w:t>
      </w:r>
    </w:p>
    <w:p w14:paraId="3D476E19" w14:textId="77777777" w:rsidR="00737F6F" w:rsidRPr="00824AFF" w:rsidRDefault="00737F6F" w:rsidP="00824AFF">
      <w:pPr>
        <w:jc w:val="both"/>
        <w:rPr>
          <w:sz w:val="24"/>
          <w:szCs w:val="24"/>
          <w:shd w:val="clear" w:color="auto" w:fill="FFFFFF"/>
        </w:rPr>
      </w:pPr>
    </w:p>
    <w:p w14:paraId="01E8C583" w14:textId="77777777" w:rsidR="00E8796F" w:rsidRPr="00824AFF" w:rsidRDefault="002B36A4" w:rsidP="00824AFF">
      <w:pPr>
        <w:jc w:val="both"/>
        <w:rPr>
          <w:sz w:val="24"/>
          <w:szCs w:val="24"/>
          <w:shd w:val="clear" w:color="auto" w:fill="FFFFFF"/>
        </w:rPr>
      </w:pPr>
      <w:r w:rsidRPr="00824AFF">
        <w:rPr>
          <w:sz w:val="24"/>
          <w:szCs w:val="24"/>
          <w:shd w:val="clear" w:color="auto" w:fill="FFFFFF"/>
        </w:rPr>
        <w:t xml:space="preserve">One of the main values of the police force is community cohesion and the negative connotation of the scenario we found ourselves it could have been misconstrued. </w:t>
      </w:r>
    </w:p>
    <w:p w14:paraId="6C201933" w14:textId="63FABFA3" w:rsidR="002B36A4" w:rsidRPr="00824AFF" w:rsidRDefault="002B36A4" w:rsidP="00824AFF">
      <w:pPr>
        <w:jc w:val="both"/>
        <w:rPr>
          <w:sz w:val="24"/>
          <w:szCs w:val="24"/>
        </w:rPr>
      </w:pPr>
      <w:r w:rsidRPr="00824AFF">
        <w:rPr>
          <w:sz w:val="24"/>
          <w:szCs w:val="24"/>
        </w:rPr>
        <w:t xml:space="preserve">Because of the non-confrontational behaviour of the two males we made the conscious decision to not hand cuff them and possibly aggravate some of the </w:t>
      </w:r>
      <w:r w:rsidR="00956E6A" w:rsidRPr="00824AFF">
        <w:rPr>
          <w:sz w:val="24"/>
          <w:szCs w:val="24"/>
        </w:rPr>
        <w:t>residents</w:t>
      </w:r>
      <w:r w:rsidRPr="00824AFF">
        <w:rPr>
          <w:sz w:val="24"/>
          <w:szCs w:val="24"/>
        </w:rPr>
        <w:t xml:space="preserve"> even further. </w:t>
      </w:r>
    </w:p>
    <w:p w14:paraId="24FEF49C" w14:textId="77777777" w:rsidR="005D2699" w:rsidRPr="00824AFF" w:rsidRDefault="005D2699" w:rsidP="00824AFF">
      <w:pPr>
        <w:jc w:val="both"/>
        <w:rPr>
          <w:sz w:val="24"/>
          <w:szCs w:val="24"/>
        </w:rPr>
      </w:pPr>
    </w:p>
    <w:p w14:paraId="09E6ED78" w14:textId="0311D89F" w:rsidR="00BE3C26" w:rsidRPr="00824AFF" w:rsidRDefault="002B36A4" w:rsidP="00824AFF">
      <w:pPr>
        <w:jc w:val="both"/>
        <w:rPr>
          <w:sz w:val="24"/>
          <w:szCs w:val="24"/>
        </w:rPr>
      </w:pPr>
      <w:r w:rsidRPr="00824AFF">
        <w:rPr>
          <w:sz w:val="24"/>
          <w:szCs w:val="24"/>
        </w:rPr>
        <w:t xml:space="preserve">When the police van </w:t>
      </w:r>
      <w:r w:rsidR="007E3CDF" w:rsidRPr="00824AFF">
        <w:rPr>
          <w:sz w:val="24"/>
          <w:szCs w:val="24"/>
        </w:rPr>
        <w:t>arrived,</w:t>
      </w:r>
      <w:r w:rsidRPr="00824AFF">
        <w:rPr>
          <w:sz w:val="24"/>
          <w:szCs w:val="24"/>
        </w:rPr>
        <w:t xml:space="preserve"> I </w:t>
      </w:r>
      <w:r w:rsidR="00956E6A" w:rsidRPr="00824AFF">
        <w:rPr>
          <w:sz w:val="24"/>
          <w:szCs w:val="24"/>
        </w:rPr>
        <w:t>decided</w:t>
      </w:r>
      <w:r w:rsidRPr="00824AFF">
        <w:rPr>
          <w:sz w:val="24"/>
          <w:szCs w:val="24"/>
        </w:rPr>
        <w:t xml:space="preserve"> that it </w:t>
      </w:r>
      <w:r w:rsidR="00956E6A" w:rsidRPr="00824AFF">
        <w:rPr>
          <w:sz w:val="24"/>
          <w:szCs w:val="24"/>
        </w:rPr>
        <w:t>would be</w:t>
      </w:r>
      <w:r w:rsidRPr="00824AFF">
        <w:rPr>
          <w:sz w:val="24"/>
          <w:szCs w:val="24"/>
        </w:rPr>
        <w:t xml:space="preserve"> more</w:t>
      </w:r>
      <w:r w:rsidR="00BE3C26" w:rsidRPr="00824AFF">
        <w:rPr>
          <w:sz w:val="24"/>
          <w:szCs w:val="24"/>
        </w:rPr>
        <w:t xml:space="preserve"> culturally</w:t>
      </w:r>
      <w:r w:rsidRPr="00824AFF">
        <w:rPr>
          <w:sz w:val="24"/>
          <w:szCs w:val="24"/>
        </w:rPr>
        <w:t xml:space="preserve"> sensitive to search the males one at a time inside the back of the vehicle rather than on full show to the rest of the community. </w:t>
      </w:r>
    </w:p>
    <w:p w14:paraId="1BA8B2FF" w14:textId="77777777" w:rsidR="00BE3C26" w:rsidRPr="00824AFF" w:rsidRDefault="00BE3C26" w:rsidP="00824AFF">
      <w:pPr>
        <w:jc w:val="both"/>
        <w:rPr>
          <w:sz w:val="24"/>
          <w:szCs w:val="24"/>
        </w:rPr>
      </w:pPr>
    </w:p>
    <w:p w14:paraId="26739CBC" w14:textId="2225494C" w:rsidR="002B36A4" w:rsidRPr="00824AFF" w:rsidRDefault="002B36A4" w:rsidP="00824AFF">
      <w:pPr>
        <w:jc w:val="both"/>
        <w:rPr>
          <w:sz w:val="24"/>
          <w:szCs w:val="24"/>
        </w:rPr>
      </w:pPr>
      <w:r w:rsidRPr="00824AFF">
        <w:rPr>
          <w:sz w:val="24"/>
          <w:szCs w:val="24"/>
        </w:rPr>
        <w:t>I carried out the search and whilst doing so my colleague took his name and checked it through the police national computer (PNC)</w:t>
      </w:r>
      <w:r w:rsidR="000C0DDB" w:rsidRPr="00824AFF">
        <w:rPr>
          <w:sz w:val="24"/>
          <w:szCs w:val="24"/>
        </w:rPr>
        <w:t xml:space="preserve"> by cont</w:t>
      </w:r>
      <w:r w:rsidR="00026BA0" w:rsidRPr="00824AFF">
        <w:rPr>
          <w:sz w:val="24"/>
          <w:szCs w:val="24"/>
        </w:rPr>
        <w:t xml:space="preserve">acting the FCR via his tetra radio system. Upon searching </w:t>
      </w:r>
      <w:r w:rsidR="005D2699" w:rsidRPr="00824AFF">
        <w:rPr>
          <w:sz w:val="24"/>
          <w:szCs w:val="24"/>
        </w:rPr>
        <w:t>them,</w:t>
      </w:r>
      <w:r w:rsidRPr="00824AFF">
        <w:rPr>
          <w:sz w:val="24"/>
          <w:szCs w:val="24"/>
        </w:rPr>
        <w:t xml:space="preserve"> </w:t>
      </w:r>
      <w:r w:rsidR="003F0E1B" w:rsidRPr="00824AFF">
        <w:rPr>
          <w:sz w:val="24"/>
          <w:szCs w:val="24"/>
        </w:rPr>
        <w:t>we</w:t>
      </w:r>
      <w:r w:rsidRPr="00824AFF">
        <w:rPr>
          <w:sz w:val="24"/>
          <w:szCs w:val="24"/>
        </w:rPr>
        <w:t xml:space="preserve"> found only a small amount of cannabis on both males. </w:t>
      </w:r>
      <w:r w:rsidR="007E3CDF" w:rsidRPr="00824AFF">
        <w:rPr>
          <w:sz w:val="24"/>
          <w:szCs w:val="24"/>
        </w:rPr>
        <w:t>So,</w:t>
      </w:r>
      <w:r w:rsidRPr="00824AFF">
        <w:rPr>
          <w:sz w:val="24"/>
          <w:szCs w:val="24"/>
        </w:rPr>
        <w:t xml:space="preserve"> after checking his details on PNC and discovering that he had not been in trouble before for similar </w:t>
      </w:r>
      <w:r w:rsidR="003F0E1B" w:rsidRPr="00824AFF">
        <w:rPr>
          <w:sz w:val="24"/>
          <w:szCs w:val="24"/>
        </w:rPr>
        <w:t>offences</w:t>
      </w:r>
      <w:r w:rsidRPr="00824AFF">
        <w:rPr>
          <w:sz w:val="24"/>
          <w:szCs w:val="24"/>
        </w:rPr>
        <w:t>, it was decided that the one male could be let off with a Cannabis street warning</w:t>
      </w:r>
      <w:r w:rsidR="005D2699" w:rsidRPr="00824AFF">
        <w:rPr>
          <w:sz w:val="24"/>
          <w:szCs w:val="24"/>
        </w:rPr>
        <w:t xml:space="preserve"> </w:t>
      </w:r>
      <w:r w:rsidR="005D2699" w:rsidRPr="00824AFF">
        <w:rPr>
          <w:sz w:val="24"/>
          <w:szCs w:val="24"/>
          <w:shd w:val="clear" w:color="auto" w:fill="FFFFFF"/>
        </w:rPr>
        <w:t>(Justice outcomes, 2020)</w:t>
      </w:r>
      <w:r w:rsidRPr="00824AFF">
        <w:rPr>
          <w:sz w:val="24"/>
          <w:szCs w:val="24"/>
        </w:rPr>
        <w:t>.</w:t>
      </w:r>
    </w:p>
    <w:p w14:paraId="032F244E" w14:textId="77777777" w:rsidR="00A73624" w:rsidRPr="00824AFF" w:rsidRDefault="00A73624" w:rsidP="00824AFF">
      <w:pPr>
        <w:jc w:val="both"/>
        <w:rPr>
          <w:sz w:val="24"/>
          <w:szCs w:val="24"/>
        </w:rPr>
      </w:pPr>
    </w:p>
    <w:p w14:paraId="3C680BB1" w14:textId="34CCA780" w:rsidR="00A73624" w:rsidRPr="00824AFF" w:rsidRDefault="002B36A4" w:rsidP="00824AFF">
      <w:pPr>
        <w:jc w:val="both"/>
        <w:rPr>
          <w:sz w:val="24"/>
          <w:szCs w:val="24"/>
        </w:rPr>
      </w:pPr>
      <w:r w:rsidRPr="00824AFF">
        <w:rPr>
          <w:sz w:val="24"/>
          <w:szCs w:val="24"/>
        </w:rPr>
        <w:t>A cannabis street warning is not a conviction so would not come under the Rehabilitation of Offenders act</w:t>
      </w:r>
      <w:r w:rsidR="009129C8" w:rsidRPr="00824AFF">
        <w:rPr>
          <w:sz w:val="24"/>
          <w:szCs w:val="24"/>
        </w:rPr>
        <w:t xml:space="preserve"> and is </w:t>
      </w:r>
      <w:r w:rsidR="00FC6F80" w:rsidRPr="00824AFF">
        <w:rPr>
          <w:sz w:val="24"/>
          <w:szCs w:val="24"/>
        </w:rPr>
        <w:t xml:space="preserve">subject to </w:t>
      </w:r>
      <w:r w:rsidR="00A73624" w:rsidRPr="00824AFF">
        <w:rPr>
          <w:sz w:val="24"/>
          <w:szCs w:val="24"/>
        </w:rPr>
        <w:t>penalty notice</w:t>
      </w:r>
      <w:r w:rsidRPr="00824AFF">
        <w:rPr>
          <w:sz w:val="24"/>
          <w:szCs w:val="24"/>
        </w:rPr>
        <w:t xml:space="preserve">. This type of warning can only be issued if certain stipulations are met, such as no previous warning about it, they </w:t>
      </w:r>
      <w:r w:rsidR="00924E70" w:rsidRPr="00824AFF">
        <w:rPr>
          <w:sz w:val="24"/>
          <w:szCs w:val="24"/>
        </w:rPr>
        <w:t xml:space="preserve">are </w:t>
      </w:r>
      <w:r w:rsidRPr="00824AFF">
        <w:rPr>
          <w:sz w:val="24"/>
          <w:szCs w:val="24"/>
        </w:rPr>
        <w:t xml:space="preserve">over the age of 18 and personal details have been confirmed. </w:t>
      </w:r>
    </w:p>
    <w:p w14:paraId="3C509EA8" w14:textId="13F29B8F" w:rsidR="002B36A4" w:rsidRPr="00824AFF" w:rsidRDefault="002B36A4" w:rsidP="00824AFF">
      <w:pPr>
        <w:jc w:val="both"/>
        <w:rPr>
          <w:sz w:val="24"/>
          <w:szCs w:val="24"/>
        </w:rPr>
      </w:pPr>
      <w:r w:rsidRPr="00824AFF">
        <w:rPr>
          <w:sz w:val="24"/>
          <w:szCs w:val="24"/>
        </w:rPr>
        <w:t xml:space="preserve">The general principle of a cannabis warning is </w:t>
      </w:r>
      <w:r w:rsidR="00924E70" w:rsidRPr="00824AFF">
        <w:rPr>
          <w:sz w:val="24"/>
          <w:szCs w:val="24"/>
        </w:rPr>
        <w:t xml:space="preserve">that </w:t>
      </w:r>
      <w:r w:rsidRPr="00824AFF">
        <w:rPr>
          <w:sz w:val="24"/>
          <w:szCs w:val="24"/>
        </w:rPr>
        <w:t>no more than one warning can be issued</w:t>
      </w:r>
      <w:r w:rsidR="00924E70" w:rsidRPr="00824AFF">
        <w:rPr>
          <w:sz w:val="24"/>
          <w:szCs w:val="24"/>
        </w:rPr>
        <w:t xml:space="preserve"> to an individual</w:t>
      </w:r>
      <w:r w:rsidRPr="00824AFF">
        <w:rPr>
          <w:sz w:val="24"/>
          <w:szCs w:val="24"/>
        </w:rPr>
        <w:t xml:space="preserve">, they are not known to police as repeat offenders and they were not within the </w:t>
      </w:r>
      <w:proofErr w:type="gramStart"/>
      <w:r w:rsidR="00A73624" w:rsidRPr="00824AFF">
        <w:rPr>
          <w:sz w:val="24"/>
          <w:szCs w:val="24"/>
        </w:rPr>
        <w:t>close proximity</w:t>
      </w:r>
      <w:proofErr w:type="gramEnd"/>
      <w:r w:rsidRPr="00824AFF">
        <w:rPr>
          <w:sz w:val="24"/>
          <w:szCs w:val="24"/>
        </w:rPr>
        <w:t xml:space="preserve"> of an educational facility.</w:t>
      </w:r>
    </w:p>
    <w:p w14:paraId="301D0111" w14:textId="77777777" w:rsidR="006216E4" w:rsidRPr="00824AFF" w:rsidRDefault="006216E4" w:rsidP="00824AFF">
      <w:pPr>
        <w:jc w:val="both"/>
        <w:rPr>
          <w:sz w:val="24"/>
          <w:szCs w:val="24"/>
        </w:rPr>
      </w:pPr>
    </w:p>
    <w:p w14:paraId="7BE35C02" w14:textId="77777777" w:rsidR="002B36A4" w:rsidRPr="00824AFF" w:rsidRDefault="002B36A4" w:rsidP="00824AFF">
      <w:pPr>
        <w:jc w:val="both"/>
        <w:rPr>
          <w:sz w:val="24"/>
          <w:szCs w:val="24"/>
        </w:rPr>
      </w:pPr>
      <w:r w:rsidRPr="00824AFF">
        <w:rPr>
          <w:sz w:val="24"/>
          <w:szCs w:val="24"/>
        </w:rPr>
        <w:lastRenderedPageBreak/>
        <w:t xml:space="preserve">Both men </w:t>
      </w:r>
      <w:proofErr w:type="gramStart"/>
      <w:r w:rsidRPr="00824AFF">
        <w:rPr>
          <w:sz w:val="24"/>
          <w:szCs w:val="24"/>
        </w:rPr>
        <w:t>were allowed to</w:t>
      </w:r>
      <w:proofErr w:type="gramEnd"/>
      <w:r w:rsidRPr="00824AFF">
        <w:rPr>
          <w:sz w:val="24"/>
          <w:szCs w:val="24"/>
        </w:rPr>
        <w:t xml:space="preserve"> leave without arrest once the relevant details of both males had been established and cannabis warnings issued using an electronic form on our police issue Samsung devices, which sends the warnings over to niche and PNC.</w:t>
      </w:r>
    </w:p>
    <w:p w14:paraId="73BE06F9" w14:textId="77777777" w:rsidR="00924E70" w:rsidRPr="00824AFF" w:rsidRDefault="00924E70" w:rsidP="00824AFF">
      <w:pPr>
        <w:jc w:val="both"/>
        <w:rPr>
          <w:sz w:val="24"/>
          <w:szCs w:val="24"/>
        </w:rPr>
      </w:pPr>
    </w:p>
    <w:p w14:paraId="5C4DB5C8" w14:textId="5D4679DD" w:rsidR="002B36A4" w:rsidRPr="00824AFF" w:rsidRDefault="002B36A4" w:rsidP="00824AFF">
      <w:pPr>
        <w:jc w:val="both"/>
        <w:rPr>
          <w:sz w:val="24"/>
          <w:szCs w:val="24"/>
        </w:rPr>
      </w:pPr>
      <w:r w:rsidRPr="00824AFF">
        <w:rPr>
          <w:sz w:val="24"/>
          <w:szCs w:val="24"/>
        </w:rPr>
        <w:t xml:space="preserve">On reflection I feel that my colleague and myself took the appropriate action and approached the situation effectively. The </w:t>
      </w:r>
      <w:r w:rsidR="00067324" w:rsidRPr="00824AFF">
        <w:rPr>
          <w:sz w:val="24"/>
          <w:szCs w:val="24"/>
        </w:rPr>
        <w:t>N</w:t>
      </w:r>
      <w:r w:rsidRPr="00824AFF">
        <w:rPr>
          <w:sz w:val="24"/>
          <w:szCs w:val="24"/>
        </w:rPr>
        <w:t xml:space="preserve">ational </w:t>
      </w:r>
      <w:r w:rsidR="00067324" w:rsidRPr="00824AFF">
        <w:rPr>
          <w:sz w:val="24"/>
          <w:szCs w:val="24"/>
        </w:rPr>
        <w:t>D</w:t>
      </w:r>
      <w:r w:rsidRPr="00824AFF">
        <w:rPr>
          <w:sz w:val="24"/>
          <w:szCs w:val="24"/>
        </w:rPr>
        <w:t xml:space="preserve">ecision </w:t>
      </w:r>
      <w:r w:rsidR="00067324" w:rsidRPr="00824AFF">
        <w:rPr>
          <w:sz w:val="24"/>
          <w:szCs w:val="24"/>
        </w:rPr>
        <w:t>M</w:t>
      </w:r>
      <w:r w:rsidRPr="00824AFF">
        <w:rPr>
          <w:sz w:val="24"/>
          <w:szCs w:val="24"/>
        </w:rPr>
        <w:t>odel showed that by using the process</w:t>
      </w:r>
      <w:r w:rsidR="00067324" w:rsidRPr="00824AFF">
        <w:rPr>
          <w:sz w:val="24"/>
          <w:szCs w:val="24"/>
        </w:rPr>
        <w:t xml:space="preserve"> methodically</w:t>
      </w:r>
      <w:r w:rsidRPr="00824AFF">
        <w:rPr>
          <w:sz w:val="24"/>
          <w:szCs w:val="24"/>
        </w:rPr>
        <w:t>, you can create a logical step by step plan when dealing with a problem. It can be applied to every incident, and with the code of ethics being at the heart of the NDM it steers the officer dealing with the incident in the direction of treating people fairly and honestly.</w:t>
      </w:r>
    </w:p>
    <w:p w14:paraId="2DF3CFB8" w14:textId="7D748E25" w:rsidR="007C6C38" w:rsidRPr="00824AFF" w:rsidRDefault="007C6C38" w:rsidP="00824AFF">
      <w:pPr>
        <w:jc w:val="both"/>
        <w:rPr>
          <w:sz w:val="24"/>
          <w:szCs w:val="24"/>
        </w:rPr>
      </w:pPr>
    </w:p>
    <w:p w14:paraId="327E55DD" w14:textId="0AEB78BA" w:rsidR="007C6C38" w:rsidRPr="00824AFF" w:rsidRDefault="00924E70" w:rsidP="00824AFF">
      <w:pPr>
        <w:jc w:val="both"/>
        <w:rPr>
          <w:sz w:val="24"/>
          <w:szCs w:val="24"/>
        </w:rPr>
      </w:pPr>
      <w:r w:rsidRPr="00824AFF">
        <w:rPr>
          <w:sz w:val="24"/>
          <w:szCs w:val="24"/>
        </w:rPr>
        <w:t>The NDM was applied</w:t>
      </w:r>
      <w:r w:rsidRPr="00824AFF">
        <w:rPr>
          <w:b/>
          <w:bCs/>
          <w:sz w:val="24"/>
          <w:szCs w:val="24"/>
        </w:rPr>
        <w:t xml:space="preserve"> </w:t>
      </w:r>
      <w:r w:rsidRPr="00824AFF">
        <w:rPr>
          <w:sz w:val="24"/>
          <w:szCs w:val="24"/>
        </w:rPr>
        <w:t>by</w:t>
      </w:r>
      <w:r w:rsidRPr="00824AFF">
        <w:rPr>
          <w:b/>
          <w:bCs/>
          <w:sz w:val="24"/>
          <w:szCs w:val="24"/>
        </w:rPr>
        <w:t xml:space="preserve"> </w:t>
      </w:r>
      <w:r w:rsidR="007C6C38" w:rsidRPr="00824AFF">
        <w:rPr>
          <w:b/>
          <w:bCs/>
          <w:sz w:val="24"/>
          <w:szCs w:val="24"/>
        </w:rPr>
        <w:t>Gather information and intelligence.</w:t>
      </w:r>
      <w:r w:rsidR="007C6C38" w:rsidRPr="00824AFF">
        <w:rPr>
          <w:sz w:val="24"/>
          <w:szCs w:val="24"/>
        </w:rPr>
        <w:t xml:space="preserve">  As we approached the area in which the deal was happening, I contacted the FCR and asked if there had been any more information that had come through. The FCR responded with “three males, two are reported as being Asian and one is white, with a full description of the clothing that they were wearing, and the location details.</w:t>
      </w:r>
    </w:p>
    <w:p w14:paraId="33B0C2A6" w14:textId="77777777" w:rsidR="007C6C38" w:rsidRPr="00824AFF" w:rsidRDefault="007C6C38" w:rsidP="00824AFF">
      <w:pPr>
        <w:jc w:val="both"/>
        <w:rPr>
          <w:sz w:val="24"/>
          <w:szCs w:val="24"/>
        </w:rPr>
      </w:pPr>
    </w:p>
    <w:p w14:paraId="1F281919" w14:textId="77777777" w:rsidR="007C6C38" w:rsidRPr="00824AFF" w:rsidRDefault="007C6C38" w:rsidP="00824AFF">
      <w:pPr>
        <w:jc w:val="both"/>
        <w:rPr>
          <w:sz w:val="24"/>
          <w:szCs w:val="24"/>
        </w:rPr>
      </w:pPr>
      <w:r w:rsidRPr="00824AFF">
        <w:rPr>
          <w:sz w:val="24"/>
          <w:szCs w:val="24"/>
        </w:rPr>
        <w:t>The next sequence of the NDM is to;</w:t>
      </w:r>
    </w:p>
    <w:p w14:paraId="60578FCC" w14:textId="77777777" w:rsidR="007C6C38" w:rsidRPr="00824AFF" w:rsidRDefault="007C6C38" w:rsidP="00824AFF">
      <w:pPr>
        <w:jc w:val="both"/>
        <w:rPr>
          <w:b/>
          <w:bCs/>
          <w:sz w:val="24"/>
          <w:szCs w:val="24"/>
        </w:rPr>
      </w:pPr>
    </w:p>
    <w:p w14:paraId="1A347C66" w14:textId="77777777" w:rsidR="007C6C38" w:rsidRPr="00824AFF" w:rsidRDefault="007C6C38" w:rsidP="00824AFF">
      <w:pPr>
        <w:jc w:val="both"/>
        <w:rPr>
          <w:sz w:val="24"/>
          <w:szCs w:val="24"/>
        </w:rPr>
      </w:pPr>
      <w:r w:rsidRPr="00824AFF">
        <w:rPr>
          <w:b/>
          <w:bCs/>
          <w:sz w:val="24"/>
          <w:szCs w:val="24"/>
        </w:rPr>
        <w:t>Assess the threat and risk</w:t>
      </w:r>
      <w:r w:rsidRPr="00824AFF">
        <w:rPr>
          <w:sz w:val="24"/>
          <w:szCs w:val="24"/>
        </w:rPr>
        <w:t xml:space="preserve"> and devise a working strategy stage. When we arrived at scene the only visual information we could assess was- </w:t>
      </w:r>
    </w:p>
    <w:p w14:paraId="6A950F1F" w14:textId="77777777" w:rsidR="007C6C38" w:rsidRPr="00824AFF" w:rsidRDefault="007C6C38" w:rsidP="00824AFF">
      <w:pPr>
        <w:pStyle w:val="ListParagraph"/>
        <w:numPr>
          <w:ilvl w:val="0"/>
          <w:numId w:val="7"/>
        </w:numPr>
        <w:jc w:val="both"/>
        <w:rPr>
          <w:sz w:val="24"/>
          <w:szCs w:val="24"/>
        </w:rPr>
      </w:pPr>
      <w:r w:rsidRPr="00824AFF">
        <w:rPr>
          <w:sz w:val="24"/>
          <w:szCs w:val="24"/>
        </w:rPr>
        <w:t xml:space="preserve">how many there were, </w:t>
      </w:r>
    </w:p>
    <w:p w14:paraId="73720FB2" w14:textId="77777777" w:rsidR="007C6C38" w:rsidRPr="00824AFF" w:rsidRDefault="007C6C38" w:rsidP="00824AFF">
      <w:pPr>
        <w:pStyle w:val="ListParagraph"/>
        <w:numPr>
          <w:ilvl w:val="0"/>
          <w:numId w:val="7"/>
        </w:numPr>
        <w:jc w:val="both"/>
        <w:rPr>
          <w:sz w:val="24"/>
          <w:szCs w:val="24"/>
        </w:rPr>
      </w:pPr>
      <w:r w:rsidRPr="00824AFF">
        <w:rPr>
          <w:sz w:val="24"/>
          <w:szCs w:val="24"/>
        </w:rPr>
        <w:t xml:space="preserve">were they armed,  </w:t>
      </w:r>
    </w:p>
    <w:p w14:paraId="79D10E08" w14:textId="77777777" w:rsidR="007C6C38" w:rsidRPr="00824AFF" w:rsidRDefault="007C6C38" w:rsidP="00824AFF">
      <w:pPr>
        <w:pStyle w:val="ListParagraph"/>
        <w:numPr>
          <w:ilvl w:val="0"/>
          <w:numId w:val="7"/>
        </w:numPr>
        <w:jc w:val="both"/>
        <w:rPr>
          <w:sz w:val="24"/>
          <w:szCs w:val="24"/>
        </w:rPr>
      </w:pPr>
      <w:r w:rsidRPr="00824AFF">
        <w:rPr>
          <w:sz w:val="24"/>
          <w:szCs w:val="24"/>
        </w:rPr>
        <w:t xml:space="preserve">did we have back up on route or within </w:t>
      </w:r>
      <w:proofErr w:type="gramStart"/>
      <w:r w:rsidRPr="00824AFF">
        <w:rPr>
          <w:sz w:val="24"/>
          <w:szCs w:val="24"/>
        </w:rPr>
        <w:t>close proximity</w:t>
      </w:r>
      <w:proofErr w:type="gramEnd"/>
      <w:r w:rsidRPr="00824AFF">
        <w:rPr>
          <w:sz w:val="24"/>
          <w:szCs w:val="24"/>
        </w:rPr>
        <w:t xml:space="preserve">. </w:t>
      </w:r>
    </w:p>
    <w:p w14:paraId="6414382C" w14:textId="77777777" w:rsidR="007C6C38" w:rsidRPr="00824AFF" w:rsidRDefault="007C6C38" w:rsidP="00824AFF">
      <w:pPr>
        <w:pStyle w:val="ListParagraph"/>
        <w:jc w:val="both"/>
        <w:rPr>
          <w:sz w:val="24"/>
          <w:szCs w:val="24"/>
        </w:rPr>
      </w:pPr>
    </w:p>
    <w:p w14:paraId="76BBE625" w14:textId="77777777" w:rsidR="007C6C38" w:rsidRPr="00824AFF" w:rsidRDefault="007C6C38" w:rsidP="00824AFF">
      <w:pPr>
        <w:jc w:val="both"/>
        <w:rPr>
          <w:sz w:val="24"/>
          <w:szCs w:val="24"/>
        </w:rPr>
      </w:pPr>
      <w:r w:rsidRPr="00824AFF">
        <w:rPr>
          <w:sz w:val="24"/>
          <w:szCs w:val="24"/>
        </w:rPr>
        <w:t>We quickly alerted other units within the area about the three males before a quick discussion about how we would approach it. We decided that we could only possibly detain two of the suspects safely so we would have to prioritise this and accept that one would possibly get away.</w:t>
      </w:r>
    </w:p>
    <w:p w14:paraId="21790471" w14:textId="77777777" w:rsidR="007C6C38" w:rsidRPr="00824AFF" w:rsidRDefault="007C6C38" w:rsidP="00824AFF">
      <w:pPr>
        <w:jc w:val="both"/>
        <w:rPr>
          <w:sz w:val="24"/>
          <w:szCs w:val="24"/>
        </w:rPr>
      </w:pPr>
      <w:r w:rsidRPr="00824AFF">
        <w:rPr>
          <w:sz w:val="24"/>
          <w:szCs w:val="24"/>
        </w:rPr>
        <w:t xml:space="preserve">  </w:t>
      </w:r>
    </w:p>
    <w:p w14:paraId="3AAC2537" w14:textId="77777777" w:rsidR="007C6C38" w:rsidRPr="00824AFF" w:rsidRDefault="007C6C38" w:rsidP="00824AFF">
      <w:pPr>
        <w:jc w:val="both"/>
        <w:rPr>
          <w:sz w:val="24"/>
          <w:szCs w:val="24"/>
        </w:rPr>
      </w:pPr>
      <w:r w:rsidRPr="00824AFF">
        <w:rPr>
          <w:sz w:val="24"/>
          <w:szCs w:val="24"/>
        </w:rPr>
        <w:t>The</w:t>
      </w:r>
      <w:r w:rsidRPr="00824AFF">
        <w:rPr>
          <w:b/>
          <w:bCs/>
          <w:sz w:val="24"/>
          <w:szCs w:val="24"/>
        </w:rPr>
        <w:t xml:space="preserve"> Powers and policies </w:t>
      </w:r>
      <w:r w:rsidRPr="00824AFF">
        <w:rPr>
          <w:sz w:val="24"/>
          <w:szCs w:val="24"/>
        </w:rPr>
        <w:t>(which is the 3</w:t>
      </w:r>
      <w:r w:rsidRPr="00824AFF">
        <w:rPr>
          <w:sz w:val="24"/>
          <w:szCs w:val="24"/>
          <w:vertAlign w:val="superscript"/>
        </w:rPr>
        <w:t>rd</w:t>
      </w:r>
      <w:r w:rsidRPr="00824AFF">
        <w:rPr>
          <w:sz w:val="24"/>
          <w:szCs w:val="24"/>
        </w:rPr>
        <w:t xml:space="preserve"> on the NDM), we considered were the three males would be detained and searched under section 23 of the misuse of drugs act. Or Section 5(3) of the same act if we found a large enough quantity of illegal drugs on one or more of the suspects, but only if we could contain all three suspects safely until back up units arrived.</w:t>
      </w:r>
    </w:p>
    <w:p w14:paraId="791C715D" w14:textId="77777777" w:rsidR="007C6C38" w:rsidRPr="00824AFF" w:rsidRDefault="007C6C38" w:rsidP="00824AFF">
      <w:pPr>
        <w:jc w:val="both"/>
        <w:rPr>
          <w:sz w:val="24"/>
          <w:szCs w:val="24"/>
        </w:rPr>
      </w:pPr>
      <w:r w:rsidRPr="00824AFF">
        <w:rPr>
          <w:sz w:val="24"/>
          <w:szCs w:val="24"/>
        </w:rPr>
        <w:t xml:space="preserve"> </w:t>
      </w:r>
    </w:p>
    <w:p w14:paraId="5335FA70" w14:textId="77777777" w:rsidR="007C6C38" w:rsidRPr="00824AFF" w:rsidRDefault="007C6C38" w:rsidP="00824AFF">
      <w:pPr>
        <w:jc w:val="both"/>
        <w:rPr>
          <w:sz w:val="24"/>
          <w:szCs w:val="24"/>
        </w:rPr>
      </w:pPr>
      <w:r w:rsidRPr="00824AFF">
        <w:rPr>
          <w:sz w:val="24"/>
          <w:szCs w:val="24"/>
        </w:rPr>
        <w:t xml:space="preserve">The next step in the process is to identify my </w:t>
      </w:r>
      <w:r w:rsidRPr="00824AFF">
        <w:rPr>
          <w:b/>
          <w:bCs/>
          <w:sz w:val="24"/>
          <w:szCs w:val="24"/>
        </w:rPr>
        <w:t>options and contingencies</w:t>
      </w:r>
      <w:r w:rsidRPr="00824AFF">
        <w:rPr>
          <w:sz w:val="24"/>
          <w:szCs w:val="24"/>
        </w:rPr>
        <w:t>, which in this case was to work out a plan B option if they decided to get aggressive or flee the scene. The main priority was and should always be safety first, so with that in mind we would</w:t>
      </w:r>
    </w:p>
    <w:p w14:paraId="58D58C0E" w14:textId="77777777" w:rsidR="007C6C38" w:rsidRPr="00824AFF" w:rsidRDefault="007C6C38" w:rsidP="00824AFF">
      <w:pPr>
        <w:pStyle w:val="ListParagraph"/>
        <w:numPr>
          <w:ilvl w:val="0"/>
          <w:numId w:val="6"/>
        </w:numPr>
        <w:overflowPunct/>
        <w:autoSpaceDE/>
        <w:autoSpaceDN/>
        <w:adjustRightInd/>
        <w:spacing w:after="160" w:line="259" w:lineRule="auto"/>
        <w:jc w:val="both"/>
        <w:textAlignment w:val="auto"/>
        <w:rPr>
          <w:sz w:val="24"/>
          <w:szCs w:val="24"/>
        </w:rPr>
      </w:pPr>
      <w:r w:rsidRPr="00824AFF">
        <w:rPr>
          <w:sz w:val="24"/>
          <w:szCs w:val="24"/>
        </w:rPr>
        <w:t>keep my colleague and myself safe if anything was to go wrong,</w:t>
      </w:r>
    </w:p>
    <w:p w14:paraId="136AC81C" w14:textId="77777777" w:rsidR="007C6C38" w:rsidRPr="00824AFF" w:rsidRDefault="007C6C38" w:rsidP="00824AFF">
      <w:pPr>
        <w:pStyle w:val="ListParagraph"/>
        <w:ind w:left="420"/>
        <w:jc w:val="both"/>
        <w:rPr>
          <w:sz w:val="24"/>
          <w:szCs w:val="24"/>
        </w:rPr>
      </w:pPr>
      <w:r w:rsidRPr="00824AFF">
        <w:rPr>
          <w:sz w:val="24"/>
          <w:szCs w:val="24"/>
        </w:rPr>
        <w:t xml:space="preserve">and </w:t>
      </w:r>
    </w:p>
    <w:p w14:paraId="028B978B" w14:textId="77777777" w:rsidR="007C6C38" w:rsidRPr="00824AFF" w:rsidRDefault="007C6C38" w:rsidP="00824AFF">
      <w:pPr>
        <w:pStyle w:val="ListParagraph"/>
        <w:numPr>
          <w:ilvl w:val="0"/>
          <w:numId w:val="6"/>
        </w:numPr>
        <w:overflowPunct/>
        <w:autoSpaceDE/>
        <w:autoSpaceDN/>
        <w:adjustRightInd/>
        <w:spacing w:after="160" w:line="259" w:lineRule="auto"/>
        <w:jc w:val="both"/>
        <w:textAlignment w:val="auto"/>
        <w:rPr>
          <w:sz w:val="24"/>
          <w:szCs w:val="24"/>
        </w:rPr>
      </w:pPr>
      <w:r w:rsidRPr="00824AFF">
        <w:rPr>
          <w:sz w:val="24"/>
          <w:szCs w:val="24"/>
        </w:rPr>
        <w:t>If they had weapons and or there were more suspects hiding around the corner, then we would keep a safe distance and wait for other units to arrive.</w:t>
      </w:r>
    </w:p>
    <w:p w14:paraId="404159E8" w14:textId="77777777" w:rsidR="007C6C38" w:rsidRPr="00824AFF" w:rsidRDefault="007C6C38" w:rsidP="00824AFF">
      <w:pPr>
        <w:pStyle w:val="ListParagraph"/>
        <w:ind w:left="420"/>
        <w:jc w:val="both"/>
        <w:rPr>
          <w:sz w:val="24"/>
          <w:szCs w:val="24"/>
        </w:rPr>
      </w:pPr>
    </w:p>
    <w:p w14:paraId="7B7E2C81" w14:textId="2622EBC8" w:rsidR="007C6C38" w:rsidRPr="00824AFF" w:rsidRDefault="007C6C38" w:rsidP="00824AFF">
      <w:pPr>
        <w:jc w:val="both"/>
        <w:rPr>
          <w:sz w:val="24"/>
          <w:szCs w:val="24"/>
        </w:rPr>
      </w:pPr>
      <w:r w:rsidRPr="00824AFF">
        <w:rPr>
          <w:sz w:val="24"/>
          <w:szCs w:val="24"/>
        </w:rPr>
        <w:t>The last part of the NDM is the “</w:t>
      </w:r>
      <w:r w:rsidRPr="00824AFF">
        <w:rPr>
          <w:b/>
          <w:bCs/>
          <w:sz w:val="24"/>
          <w:szCs w:val="24"/>
        </w:rPr>
        <w:t>take action and review</w:t>
      </w:r>
      <w:r w:rsidRPr="00824AFF">
        <w:rPr>
          <w:sz w:val="24"/>
          <w:szCs w:val="24"/>
        </w:rPr>
        <w:t>” element of the NDM, this is by no means the ending to the NDM. The national decision model can and will be spun several times during any encounter or situation. During this stage we deal with the scene in front of us and continuously review how it is going, leaving room to adjust things if necessary</w:t>
      </w:r>
    </w:p>
    <w:p w14:paraId="5219275F" w14:textId="77777777" w:rsidR="005A4D06" w:rsidRPr="00824AFF" w:rsidRDefault="002B36A4" w:rsidP="00824AFF">
      <w:pPr>
        <w:jc w:val="both"/>
        <w:rPr>
          <w:sz w:val="24"/>
          <w:szCs w:val="24"/>
        </w:rPr>
      </w:pPr>
      <w:r w:rsidRPr="00824AFF">
        <w:rPr>
          <w:sz w:val="24"/>
          <w:szCs w:val="24"/>
        </w:rPr>
        <w:lastRenderedPageBreak/>
        <w:t xml:space="preserve"> </w:t>
      </w:r>
    </w:p>
    <w:p w14:paraId="2C4399A4" w14:textId="52F344FB" w:rsidR="002B36A4" w:rsidRPr="00824AFF" w:rsidRDefault="002B36A4" w:rsidP="00824AFF">
      <w:pPr>
        <w:jc w:val="both"/>
        <w:rPr>
          <w:sz w:val="24"/>
          <w:szCs w:val="24"/>
        </w:rPr>
      </w:pPr>
      <w:r w:rsidRPr="00824AFF">
        <w:rPr>
          <w:sz w:val="24"/>
          <w:szCs w:val="24"/>
        </w:rPr>
        <w:t>The NDM prov</w:t>
      </w:r>
      <w:r w:rsidR="00924E70" w:rsidRPr="00824AFF">
        <w:rPr>
          <w:sz w:val="24"/>
          <w:szCs w:val="24"/>
        </w:rPr>
        <w:t>ides a sound and rational approach to the problem</w:t>
      </w:r>
      <w:r w:rsidRPr="00824AFF">
        <w:rPr>
          <w:sz w:val="24"/>
          <w:szCs w:val="24"/>
        </w:rPr>
        <w:t xml:space="preserve"> every time</w:t>
      </w:r>
      <w:r w:rsidR="00924E70" w:rsidRPr="00824AFF">
        <w:rPr>
          <w:sz w:val="24"/>
          <w:szCs w:val="24"/>
        </w:rPr>
        <w:t>,</w:t>
      </w:r>
      <w:r w:rsidRPr="00824AFF">
        <w:rPr>
          <w:sz w:val="24"/>
          <w:szCs w:val="24"/>
        </w:rPr>
        <w:t xml:space="preserve"> if followed correctly then it is invaluable in getting to the right result. </w:t>
      </w:r>
    </w:p>
    <w:p w14:paraId="7388B116" w14:textId="77777777" w:rsidR="00924E70" w:rsidRPr="00824AFF" w:rsidRDefault="00924E70" w:rsidP="00824AFF">
      <w:pPr>
        <w:jc w:val="both"/>
        <w:rPr>
          <w:sz w:val="24"/>
          <w:szCs w:val="24"/>
        </w:rPr>
      </w:pPr>
    </w:p>
    <w:p w14:paraId="3869F634" w14:textId="3927F143" w:rsidR="002B36A4" w:rsidRPr="00824AFF" w:rsidRDefault="002B36A4" w:rsidP="00824AFF">
      <w:pPr>
        <w:jc w:val="both"/>
        <w:rPr>
          <w:sz w:val="24"/>
          <w:szCs w:val="24"/>
        </w:rPr>
      </w:pPr>
      <w:r w:rsidRPr="00824AFF">
        <w:rPr>
          <w:sz w:val="24"/>
          <w:szCs w:val="24"/>
        </w:rPr>
        <w:t>The CPIA is there to ensure that the police treat people fairly and equally through the process of investigation. All information about the suspects that we found during the section 23 misuse of drugs act 1971 search had to be documented correctly and confidentially using the correct information systems within the force such as Niche</w:t>
      </w:r>
      <w:r w:rsidR="00924E70" w:rsidRPr="00824AFF">
        <w:rPr>
          <w:sz w:val="24"/>
          <w:szCs w:val="24"/>
        </w:rPr>
        <w:t xml:space="preserve"> and property systems.</w:t>
      </w:r>
    </w:p>
    <w:p w14:paraId="4AB9652C" w14:textId="77777777" w:rsidR="00C304A6" w:rsidRPr="00824AFF" w:rsidRDefault="002B36A4" w:rsidP="00824AFF">
      <w:pPr>
        <w:jc w:val="both"/>
        <w:rPr>
          <w:sz w:val="24"/>
          <w:szCs w:val="24"/>
        </w:rPr>
      </w:pPr>
      <w:r w:rsidRPr="00824AFF">
        <w:rPr>
          <w:sz w:val="24"/>
          <w:szCs w:val="24"/>
        </w:rPr>
        <w:t xml:space="preserve">Niche is </w:t>
      </w:r>
      <w:r w:rsidR="00FB63D2" w:rsidRPr="00824AFF">
        <w:rPr>
          <w:sz w:val="24"/>
          <w:szCs w:val="24"/>
        </w:rPr>
        <w:t>a</w:t>
      </w:r>
      <w:r w:rsidRPr="00824AFF">
        <w:rPr>
          <w:sz w:val="24"/>
          <w:szCs w:val="24"/>
        </w:rPr>
        <w:t xml:space="preserve"> system that is available to access by any police officer and is a</w:t>
      </w:r>
      <w:r w:rsidR="00C304A6" w:rsidRPr="00824AFF">
        <w:rPr>
          <w:sz w:val="24"/>
          <w:szCs w:val="24"/>
        </w:rPr>
        <w:t>n</w:t>
      </w:r>
      <w:r w:rsidRPr="00824AFF">
        <w:rPr>
          <w:sz w:val="24"/>
          <w:szCs w:val="24"/>
        </w:rPr>
        <w:t xml:space="preserve"> information storage platform to use when documenting criminal activity. </w:t>
      </w:r>
    </w:p>
    <w:p w14:paraId="5417099F" w14:textId="3F75FF7F" w:rsidR="002B36A4" w:rsidRPr="00824AFF" w:rsidRDefault="002B36A4" w:rsidP="00824AFF">
      <w:pPr>
        <w:jc w:val="both"/>
        <w:rPr>
          <w:sz w:val="24"/>
          <w:szCs w:val="24"/>
        </w:rPr>
      </w:pPr>
      <w:r w:rsidRPr="00824AFF">
        <w:rPr>
          <w:sz w:val="24"/>
          <w:szCs w:val="24"/>
        </w:rPr>
        <w:t xml:space="preserve">Police National Computer also stores the information and is used by the control room to quickly access </w:t>
      </w:r>
      <w:r w:rsidR="00C304A6" w:rsidRPr="00824AFF">
        <w:rPr>
          <w:sz w:val="24"/>
          <w:szCs w:val="24"/>
        </w:rPr>
        <w:t>individuals’</w:t>
      </w:r>
      <w:r w:rsidRPr="00824AFF">
        <w:rPr>
          <w:sz w:val="24"/>
          <w:szCs w:val="24"/>
        </w:rPr>
        <w:t xml:space="preserve"> criminal records and warning markers.</w:t>
      </w:r>
    </w:p>
    <w:p w14:paraId="2CD78DF8" w14:textId="77777777" w:rsidR="00000DC8" w:rsidRPr="00824AFF" w:rsidRDefault="00000DC8" w:rsidP="00824AFF">
      <w:pPr>
        <w:jc w:val="both"/>
        <w:rPr>
          <w:sz w:val="24"/>
          <w:szCs w:val="24"/>
        </w:rPr>
      </w:pPr>
    </w:p>
    <w:p w14:paraId="12D905B6" w14:textId="199DA201" w:rsidR="002B36A4" w:rsidRPr="00824AFF" w:rsidRDefault="002B36A4" w:rsidP="00824AFF">
      <w:pPr>
        <w:jc w:val="both"/>
        <w:rPr>
          <w:sz w:val="24"/>
          <w:szCs w:val="24"/>
        </w:rPr>
      </w:pPr>
      <w:r w:rsidRPr="00824AFF">
        <w:rPr>
          <w:sz w:val="24"/>
          <w:szCs w:val="24"/>
        </w:rPr>
        <w:t xml:space="preserve">On this occasion the information was stored correctly by using the electronic form for the cannabis warning. It is important to have confidentiality when conducting such searches as it </w:t>
      </w:r>
      <w:r w:rsidR="004830E7" w:rsidRPr="00824AFF">
        <w:rPr>
          <w:sz w:val="24"/>
          <w:szCs w:val="24"/>
        </w:rPr>
        <w:t xml:space="preserve">gives </w:t>
      </w:r>
      <w:r w:rsidR="00B863E7" w:rsidRPr="00824AFF">
        <w:rPr>
          <w:sz w:val="24"/>
          <w:szCs w:val="24"/>
        </w:rPr>
        <w:t>confidence</w:t>
      </w:r>
      <w:r w:rsidRPr="00824AFF">
        <w:rPr>
          <w:sz w:val="24"/>
          <w:szCs w:val="24"/>
        </w:rPr>
        <w:t xml:space="preserve"> to the general public that we can be trusted during and after the investigation of cri</w:t>
      </w:r>
      <w:r w:rsidR="00B863E7" w:rsidRPr="00824AFF">
        <w:rPr>
          <w:sz w:val="24"/>
          <w:szCs w:val="24"/>
        </w:rPr>
        <w:t>minal activity</w:t>
      </w:r>
      <w:r w:rsidRPr="00824AFF">
        <w:rPr>
          <w:sz w:val="24"/>
          <w:szCs w:val="24"/>
        </w:rPr>
        <w:t>.</w:t>
      </w:r>
    </w:p>
    <w:p w14:paraId="2ABCCEA4" w14:textId="2936DA7A" w:rsidR="002B36A4" w:rsidRPr="00824AFF" w:rsidRDefault="002B36A4" w:rsidP="00824AFF">
      <w:pPr>
        <w:jc w:val="both"/>
        <w:rPr>
          <w:rStyle w:val="selectable"/>
          <w:b/>
          <w:sz w:val="24"/>
          <w:szCs w:val="24"/>
        </w:rPr>
      </w:pPr>
      <w:r w:rsidRPr="00824AFF">
        <w:rPr>
          <w:sz w:val="24"/>
          <w:szCs w:val="24"/>
        </w:rPr>
        <w:t xml:space="preserve"> We </w:t>
      </w:r>
      <w:r w:rsidR="00B863E7" w:rsidRPr="00824AFF">
        <w:rPr>
          <w:sz w:val="24"/>
          <w:szCs w:val="24"/>
        </w:rPr>
        <w:t>must</w:t>
      </w:r>
      <w:r w:rsidRPr="00824AFF">
        <w:rPr>
          <w:sz w:val="24"/>
          <w:szCs w:val="24"/>
        </w:rPr>
        <w:t xml:space="preserve"> show transparency </w:t>
      </w:r>
      <w:r w:rsidR="004F54EE" w:rsidRPr="00824AFF">
        <w:rPr>
          <w:sz w:val="24"/>
          <w:szCs w:val="24"/>
        </w:rPr>
        <w:t xml:space="preserve">and honesty </w:t>
      </w:r>
      <w:r w:rsidRPr="00824AFF">
        <w:rPr>
          <w:sz w:val="24"/>
          <w:szCs w:val="24"/>
        </w:rPr>
        <w:t>when we are searching through suspects private items and only remove or seize items that are connected to a criminal offence. By doing so we are abiding by the detained persons human rights</w:t>
      </w:r>
      <w:r w:rsidR="00A54A7C" w:rsidRPr="00824AFF">
        <w:rPr>
          <w:b/>
          <w:sz w:val="24"/>
          <w:szCs w:val="24"/>
        </w:rPr>
        <w:t xml:space="preserve"> </w:t>
      </w:r>
      <w:r w:rsidR="00A54A7C" w:rsidRPr="00824AFF">
        <w:rPr>
          <w:bCs/>
          <w:sz w:val="24"/>
          <w:szCs w:val="24"/>
          <w:shd w:val="clear" w:color="auto" w:fill="FFFFFF"/>
        </w:rPr>
        <w:t>(Nations, 2021</w:t>
      </w:r>
      <w:r w:rsidR="00A54A7C" w:rsidRPr="00824AFF">
        <w:rPr>
          <w:sz w:val="24"/>
          <w:szCs w:val="24"/>
          <w:shd w:val="clear" w:color="auto" w:fill="FFFFFF"/>
        </w:rPr>
        <w:t>).</w:t>
      </w:r>
    </w:p>
    <w:p w14:paraId="285033E9" w14:textId="61A1ECC2" w:rsidR="002B36A4" w:rsidRPr="00824AFF" w:rsidRDefault="002B36A4" w:rsidP="00824AFF">
      <w:pPr>
        <w:jc w:val="both"/>
        <w:rPr>
          <w:rStyle w:val="selectable"/>
          <w:bCs/>
          <w:sz w:val="24"/>
          <w:szCs w:val="24"/>
        </w:rPr>
      </w:pPr>
      <w:r w:rsidRPr="00824AFF">
        <w:rPr>
          <w:rStyle w:val="selectable"/>
          <w:bCs/>
          <w:sz w:val="24"/>
          <w:szCs w:val="24"/>
        </w:rPr>
        <w:t xml:space="preserve">After the incident I sat down with my tutor and asked him for </w:t>
      </w:r>
      <w:r w:rsidR="004D663B" w:rsidRPr="00824AFF">
        <w:rPr>
          <w:rStyle w:val="selectable"/>
          <w:bCs/>
          <w:sz w:val="24"/>
          <w:szCs w:val="24"/>
        </w:rPr>
        <w:t>feedback</w:t>
      </w:r>
      <w:r w:rsidRPr="00824AFF">
        <w:rPr>
          <w:rStyle w:val="selectable"/>
          <w:bCs/>
          <w:sz w:val="24"/>
          <w:szCs w:val="24"/>
        </w:rPr>
        <w:t xml:space="preserve"> as to how I had approached the incident and how I dealt with the conflict from a lawful point of view and a physical one. We advised me that I had done well and conducted myself in an aggressive manner when I needed to and then showed the calmness and restraint when I had to deal with the slower paced lawful side of the incident</w:t>
      </w:r>
      <w:r w:rsidR="00824AFF" w:rsidRPr="00824AFF">
        <w:rPr>
          <w:rStyle w:val="selectable"/>
          <w:bCs/>
          <w:sz w:val="24"/>
          <w:szCs w:val="24"/>
        </w:rPr>
        <w:t>.</w:t>
      </w:r>
    </w:p>
    <w:p w14:paraId="03964195" w14:textId="77777777" w:rsidR="009C7EB4" w:rsidRDefault="009C7EB4" w:rsidP="0018551E">
      <w:pPr>
        <w:rPr>
          <w:rStyle w:val="selectable"/>
          <w:rFonts w:ascii="&amp;quot" w:hAnsi="&amp;quot"/>
          <w:sz w:val="24"/>
          <w:szCs w:val="24"/>
        </w:rPr>
      </w:pPr>
    </w:p>
    <w:p w14:paraId="55E8513B" w14:textId="48AAF5BB" w:rsidR="00025650" w:rsidRPr="00270EEB" w:rsidRDefault="0018551E" w:rsidP="007E3CDF">
      <w:pPr>
        <w:rPr>
          <w:sz w:val="24"/>
          <w:szCs w:val="24"/>
        </w:rPr>
      </w:pPr>
      <w:r w:rsidRPr="00A511AD">
        <w:rPr>
          <w:rStyle w:val="selectable"/>
          <w:rFonts w:ascii="&amp;quot" w:hAnsi="&amp;quot"/>
          <w:sz w:val="24"/>
          <w:szCs w:val="24"/>
        </w:rPr>
        <w:t>Word count 14</w:t>
      </w:r>
      <w:r w:rsidR="00924E70">
        <w:rPr>
          <w:rStyle w:val="selectable"/>
          <w:rFonts w:ascii="&amp;quot" w:hAnsi="&amp;quot"/>
          <w:sz w:val="24"/>
          <w:szCs w:val="24"/>
        </w:rPr>
        <w:t>8</w:t>
      </w:r>
      <w:r w:rsidR="00824AFF">
        <w:rPr>
          <w:rStyle w:val="selectable"/>
          <w:rFonts w:ascii="&amp;quot" w:hAnsi="&amp;quot"/>
          <w:sz w:val="24"/>
          <w:szCs w:val="24"/>
        </w:rPr>
        <w:t>2</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177BA07" w:rsidR="00220D06" w:rsidRPr="00270EEB" w:rsidRDefault="0018687A" w:rsidP="00FF7EBB">
            <w:pPr>
              <w:jc w:val="both"/>
              <w:rPr>
                <w:sz w:val="24"/>
                <w:szCs w:val="24"/>
              </w:rPr>
            </w:pPr>
            <w:r>
              <w:rPr>
                <w:sz w:val="24"/>
                <w:szCs w:val="24"/>
              </w:rPr>
              <w:t>To become more proficient with niche</w:t>
            </w:r>
            <w:r w:rsidR="003C327D">
              <w:rPr>
                <w:sz w:val="24"/>
                <w:szCs w:val="24"/>
              </w:rPr>
              <w:t xml:space="preserve"> and other </w:t>
            </w:r>
            <w:r w:rsidR="00001D43" w:rsidRPr="00001D43">
              <w:rPr>
                <w:sz w:val="24"/>
                <w:szCs w:val="24"/>
              </w:rPr>
              <w:t>such</w:t>
            </w:r>
            <w:r w:rsidR="00001D43">
              <w:t xml:space="preserve"> </w:t>
            </w:r>
            <w:r w:rsidR="003C327D">
              <w:rPr>
                <w:sz w:val="24"/>
                <w:szCs w:val="24"/>
              </w:rPr>
              <w:t>police systems</w:t>
            </w:r>
            <w:r w:rsidR="0001272B">
              <w:rPr>
                <w:sz w:val="24"/>
                <w:szCs w:val="24"/>
              </w:rPr>
              <w:t>.</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5B2D09D" w:rsidR="00220D06" w:rsidRPr="00270EEB" w:rsidRDefault="0018687A" w:rsidP="00FF7EBB">
            <w:pPr>
              <w:jc w:val="both"/>
              <w:rPr>
                <w:sz w:val="24"/>
                <w:szCs w:val="24"/>
              </w:rPr>
            </w:pPr>
            <w:r>
              <w:rPr>
                <w:sz w:val="24"/>
                <w:szCs w:val="24"/>
              </w:rPr>
              <w:t>Using the system more</w:t>
            </w:r>
            <w:r w:rsidR="00823E00">
              <w:rPr>
                <w:sz w:val="24"/>
                <w:szCs w:val="24"/>
              </w:rPr>
              <w:t>,</w:t>
            </w:r>
            <w:r>
              <w:rPr>
                <w:sz w:val="24"/>
                <w:szCs w:val="24"/>
              </w:rPr>
              <w:t xml:space="preserve"> and actively looking to update niche regularly</w:t>
            </w:r>
            <w:r w:rsidR="004D663B">
              <w:rPr>
                <w:sz w:val="24"/>
                <w:szCs w:val="24"/>
              </w:rPr>
              <w:t>.</w:t>
            </w:r>
            <w:r w:rsidR="003C327D">
              <w:rPr>
                <w:sz w:val="24"/>
                <w:szCs w:val="24"/>
              </w:rPr>
              <w:t xml:space="preserve"> I will regularly ask my Sgt for training exercises that I can do </w:t>
            </w:r>
            <w:r w:rsidR="00342A9C">
              <w:rPr>
                <w:sz w:val="24"/>
                <w:szCs w:val="24"/>
              </w:rPr>
              <w:t>on the niche training area.</w:t>
            </w:r>
          </w:p>
        </w:tc>
        <w:tc>
          <w:tcPr>
            <w:tcW w:w="2230" w:type="dxa"/>
            <w:shd w:val="clear" w:color="auto" w:fill="auto"/>
          </w:tcPr>
          <w:p w14:paraId="177DD410" w14:textId="4605A049" w:rsidR="00220D06" w:rsidRPr="00270EEB" w:rsidRDefault="0018687A" w:rsidP="00FF7EBB">
            <w:pPr>
              <w:jc w:val="both"/>
              <w:rPr>
                <w:sz w:val="24"/>
                <w:szCs w:val="24"/>
              </w:rPr>
            </w:pPr>
            <w:r>
              <w:rPr>
                <w:sz w:val="24"/>
                <w:szCs w:val="24"/>
              </w:rPr>
              <w:t>Tutor in the PDU</w:t>
            </w:r>
            <w:r w:rsidR="00342A9C">
              <w:rPr>
                <w:sz w:val="24"/>
                <w:szCs w:val="24"/>
              </w:rPr>
              <w:t xml:space="preserve"> SGT at PDU, Peers on shift.</w:t>
            </w:r>
          </w:p>
        </w:tc>
        <w:tc>
          <w:tcPr>
            <w:tcW w:w="2230" w:type="dxa"/>
            <w:shd w:val="clear" w:color="auto" w:fill="auto"/>
          </w:tcPr>
          <w:p w14:paraId="1F90E38B" w14:textId="3397025B" w:rsidR="62FE5CAF" w:rsidRDefault="0018687A" w:rsidP="62FE5CAF">
            <w:pPr>
              <w:jc w:val="both"/>
              <w:rPr>
                <w:sz w:val="24"/>
                <w:szCs w:val="24"/>
              </w:rPr>
            </w:pPr>
            <w:r>
              <w:rPr>
                <w:sz w:val="24"/>
                <w:szCs w:val="24"/>
              </w:rPr>
              <w:t>6 weeks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5510B983" w:rsidR="00220D06" w:rsidRPr="00270EEB" w:rsidRDefault="0018687A" w:rsidP="00FF7EBB">
            <w:pPr>
              <w:jc w:val="both"/>
              <w:rPr>
                <w:sz w:val="24"/>
                <w:szCs w:val="24"/>
              </w:rPr>
            </w:pPr>
            <w:r>
              <w:rPr>
                <w:sz w:val="24"/>
                <w:szCs w:val="24"/>
              </w:rPr>
              <w:t xml:space="preserve">To have more conviction </w:t>
            </w:r>
            <w:r w:rsidR="0001272B">
              <w:rPr>
                <w:sz w:val="24"/>
                <w:szCs w:val="24"/>
              </w:rPr>
              <w:t>in my</w:t>
            </w:r>
            <w:r>
              <w:rPr>
                <w:sz w:val="24"/>
                <w:szCs w:val="24"/>
              </w:rPr>
              <w:t xml:space="preserve"> actions</w:t>
            </w:r>
            <w:r w:rsidR="0001272B">
              <w:rPr>
                <w:sz w:val="24"/>
                <w:szCs w:val="24"/>
              </w:rPr>
              <w:t>.</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7D1255A" w:rsidR="00220D06" w:rsidRPr="00270EEB" w:rsidRDefault="0018687A" w:rsidP="00FF7EBB">
            <w:pPr>
              <w:jc w:val="both"/>
              <w:rPr>
                <w:sz w:val="24"/>
                <w:szCs w:val="24"/>
              </w:rPr>
            </w:pPr>
            <w:r>
              <w:rPr>
                <w:sz w:val="24"/>
                <w:szCs w:val="24"/>
              </w:rPr>
              <w:t xml:space="preserve">Have the confidence in myself when making a decision and not look for my </w:t>
            </w:r>
            <w:proofErr w:type="gramStart"/>
            <w:r>
              <w:rPr>
                <w:sz w:val="24"/>
                <w:szCs w:val="24"/>
              </w:rPr>
              <w:t>tutors</w:t>
            </w:r>
            <w:proofErr w:type="gramEnd"/>
            <w:r>
              <w:rPr>
                <w:sz w:val="24"/>
                <w:szCs w:val="24"/>
              </w:rPr>
              <w:t xml:space="preserve"> reassurance as much</w:t>
            </w:r>
          </w:p>
        </w:tc>
        <w:tc>
          <w:tcPr>
            <w:tcW w:w="2230" w:type="dxa"/>
            <w:shd w:val="clear" w:color="auto" w:fill="auto"/>
          </w:tcPr>
          <w:p w14:paraId="55CDA8EA" w14:textId="7363B60F" w:rsidR="00220D06" w:rsidRPr="00270EEB" w:rsidRDefault="0018687A" w:rsidP="00FF7EBB">
            <w:pPr>
              <w:jc w:val="both"/>
              <w:rPr>
                <w:sz w:val="24"/>
                <w:szCs w:val="24"/>
              </w:rPr>
            </w:pPr>
            <w:r>
              <w:rPr>
                <w:sz w:val="24"/>
                <w:szCs w:val="24"/>
              </w:rPr>
              <w:t xml:space="preserve">PDU SGT </w:t>
            </w:r>
            <w:proofErr w:type="gramStart"/>
            <w:r>
              <w:rPr>
                <w:sz w:val="24"/>
                <w:szCs w:val="24"/>
              </w:rPr>
              <w:t>and also</w:t>
            </w:r>
            <w:proofErr w:type="gramEnd"/>
            <w:r>
              <w:rPr>
                <w:sz w:val="24"/>
                <w:szCs w:val="24"/>
              </w:rPr>
              <w:t xml:space="preserve"> my tutor </w:t>
            </w:r>
          </w:p>
        </w:tc>
        <w:tc>
          <w:tcPr>
            <w:tcW w:w="2230" w:type="dxa"/>
            <w:shd w:val="clear" w:color="auto" w:fill="auto"/>
          </w:tcPr>
          <w:p w14:paraId="25AAFC86" w14:textId="3BC9DF4D" w:rsidR="62FE5CAF" w:rsidRDefault="007053E3" w:rsidP="62FE5CAF">
            <w:pPr>
              <w:jc w:val="both"/>
              <w:rPr>
                <w:sz w:val="24"/>
                <w:szCs w:val="24"/>
              </w:rPr>
            </w:pPr>
            <w:r>
              <w:rPr>
                <w:sz w:val="24"/>
                <w:szCs w:val="24"/>
              </w:rPr>
              <w:t>6 weeks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074610E4" w:rsidR="00220D06" w:rsidRPr="00270EEB" w:rsidRDefault="007053E3" w:rsidP="00FF7EBB">
            <w:pPr>
              <w:jc w:val="both"/>
              <w:rPr>
                <w:sz w:val="24"/>
                <w:szCs w:val="24"/>
              </w:rPr>
            </w:pPr>
            <w:proofErr w:type="spellStart"/>
            <w:r>
              <w:rPr>
                <w:sz w:val="24"/>
                <w:szCs w:val="24"/>
              </w:rPr>
              <w:t>Havard</w:t>
            </w:r>
            <w:proofErr w:type="spellEnd"/>
            <w:r>
              <w:rPr>
                <w:sz w:val="24"/>
                <w:szCs w:val="24"/>
              </w:rPr>
              <w:t xml:space="preserve"> referencing</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26C9BCF" w:rsidR="00220D06" w:rsidRPr="00270EEB" w:rsidRDefault="007053E3" w:rsidP="00FF7EBB">
            <w:pPr>
              <w:jc w:val="both"/>
              <w:rPr>
                <w:sz w:val="24"/>
                <w:szCs w:val="24"/>
              </w:rPr>
            </w:pPr>
            <w:r>
              <w:rPr>
                <w:sz w:val="24"/>
                <w:szCs w:val="24"/>
              </w:rPr>
              <w:lastRenderedPageBreak/>
              <w:t>I would like to be taught how to reference</w:t>
            </w:r>
            <w:r w:rsidR="00DE26BD">
              <w:rPr>
                <w:sz w:val="24"/>
                <w:szCs w:val="24"/>
              </w:rPr>
              <w:t xml:space="preserve"> </w:t>
            </w:r>
            <w:r>
              <w:rPr>
                <w:sz w:val="24"/>
                <w:szCs w:val="24"/>
              </w:rPr>
              <w:t xml:space="preserve">my university work correctly, it feels botched </w:t>
            </w:r>
            <w:proofErr w:type="gramStart"/>
            <w:r>
              <w:rPr>
                <w:sz w:val="24"/>
                <w:szCs w:val="24"/>
              </w:rPr>
              <w:t>at the moment</w:t>
            </w:r>
            <w:proofErr w:type="gramEnd"/>
            <w:r>
              <w:rPr>
                <w:sz w:val="24"/>
                <w:szCs w:val="24"/>
              </w:rPr>
              <w:t>.</w:t>
            </w:r>
          </w:p>
        </w:tc>
        <w:tc>
          <w:tcPr>
            <w:tcW w:w="2230" w:type="dxa"/>
            <w:shd w:val="clear" w:color="auto" w:fill="auto"/>
          </w:tcPr>
          <w:p w14:paraId="63C5B3FF" w14:textId="7C3B3961" w:rsidR="00220D06" w:rsidRPr="00270EEB" w:rsidRDefault="007053E3" w:rsidP="00FF7EBB">
            <w:pPr>
              <w:jc w:val="both"/>
              <w:rPr>
                <w:sz w:val="24"/>
                <w:szCs w:val="24"/>
              </w:rPr>
            </w:pPr>
            <w:r>
              <w:rPr>
                <w:sz w:val="24"/>
                <w:szCs w:val="24"/>
              </w:rPr>
              <w:t>University Tutors</w:t>
            </w:r>
          </w:p>
        </w:tc>
        <w:tc>
          <w:tcPr>
            <w:tcW w:w="2230" w:type="dxa"/>
            <w:shd w:val="clear" w:color="auto" w:fill="auto"/>
          </w:tcPr>
          <w:p w14:paraId="5A4090B6" w14:textId="2CC6746E" w:rsidR="62FE5CAF" w:rsidRDefault="007053E3" w:rsidP="62FE5CAF">
            <w:pPr>
              <w:jc w:val="both"/>
              <w:rPr>
                <w:sz w:val="24"/>
                <w:szCs w:val="24"/>
              </w:rPr>
            </w:pPr>
            <w:r>
              <w:rPr>
                <w:sz w:val="24"/>
                <w:szCs w:val="24"/>
              </w:rPr>
              <w:t>3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7496F211" w14:textId="77777777" w:rsidR="00E26399" w:rsidRDefault="00E26399" w:rsidP="00E26399">
      <w:r w:rsidRPr="00AB3E7C">
        <w:rPr>
          <w:b/>
        </w:rPr>
        <w:t>References</w:t>
      </w:r>
      <w:r>
        <w:rPr>
          <w:b/>
        </w:rPr>
        <w:t xml:space="preserve"> </w:t>
      </w:r>
    </w:p>
    <w:p w14:paraId="031380F6" w14:textId="269813D4" w:rsidR="00233A1F" w:rsidRDefault="00233A1F" w:rsidP="00E26399">
      <w:pPr>
        <w:rPr>
          <w:sz w:val="24"/>
          <w:szCs w:val="24"/>
        </w:rPr>
      </w:pPr>
    </w:p>
    <w:p w14:paraId="333D6496" w14:textId="5548ADA6" w:rsidR="00CE4B0D" w:rsidRDefault="00CE4B0D" w:rsidP="00E26399">
      <w:pPr>
        <w:rPr>
          <w:sz w:val="24"/>
          <w:szCs w:val="24"/>
        </w:rPr>
      </w:pPr>
    </w:p>
    <w:p w14:paraId="54C5F70F" w14:textId="77777777" w:rsidR="00D23B9D" w:rsidRDefault="00D23B9D" w:rsidP="00E26399">
      <w:pPr>
        <w:rPr>
          <w:sz w:val="24"/>
          <w:szCs w:val="24"/>
        </w:rPr>
      </w:pPr>
    </w:p>
    <w:p w14:paraId="0692ECD3" w14:textId="4E1F1484" w:rsidR="00CE4B0D" w:rsidRPr="00001D43" w:rsidRDefault="00CE4B0D" w:rsidP="00E26399">
      <w:pPr>
        <w:rPr>
          <w:sz w:val="24"/>
          <w:szCs w:val="24"/>
          <w:shd w:val="clear" w:color="auto" w:fill="FFFFFF"/>
        </w:rPr>
      </w:pPr>
      <w:r w:rsidRPr="00001D43">
        <w:rPr>
          <w:sz w:val="24"/>
          <w:szCs w:val="24"/>
          <w:shd w:val="clear" w:color="auto" w:fill="FFFFFF"/>
        </w:rPr>
        <w:t xml:space="preserve">App.college.police.uk. </w:t>
      </w:r>
      <w:r w:rsidR="00045B17" w:rsidRPr="00001D43">
        <w:rPr>
          <w:sz w:val="24"/>
          <w:szCs w:val="24"/>
          <w:shd w:val="clear" w:color="auto" w:fill="FFFFFF"/>
        </w:rPr>
        <w:t>(</w:t>
      </w:r>
      <w:r w:rsidRPr="00001D43">
        <w:rPr>
          <w:sz w:val="24"/>
          <w:szCs w:val="24"/>
          <w:shd w:val="clear" w:color="auto" w:fill="FFFFFF"/>
        </w:rPr>
        <w:t>2013</w:t>
      </w:r>
      <w:r w:rsidR="00045B17" w:rsidRPr="00001D43">
        <w:rPr>
          <w:sz w:val="24"/>
          <w:szCs w:val="24"/>
          <w:shd w:val="clear" w:color="auto" w:fill="FFFFFF"/>
        </w:rPr>
        <w:t>)</w:t>
      </w:r>
      <w:r w:rsidRPr="00001D43">
        <w:rPr>
          <w:sz w:val="24"/>
          <w:szCs w:val="24"/>
          <w:shd w:val="clear" w:color="auto" w:fill="FFFFFF"/>
        </w:rPr>
        <w:t xml:space="preserve">. </w:t>
      </w:r>
      <w:r w:rsidRPr="00001D43">
        <w:rPr>
          <w:i/>
          <w:iCs/>
          <w:sz w:val="24"/>
          <w:szCs w:val="24"/>
        </w:rPr>
        <w:t>Introduction</w:t>
      </w:r>
      <w:r w:rsidRPr="00001D43">
        <w:rPr>
          <w:sz w:val="24"/>
          <w:szCs w:val="24"/>
          <w:shd w:val="clear" w:color="auto" w:fill="FFFFFF"/>
        </w:rPr>
        <w:t xml:space="preserve">. Available at: </w:t>
      </w:r>
      <w:hyperlink r:id="rId23" w:history="1">
        <w:r w:rsidRPr="00001D43">
          <w:rPr>
            <w:rStyle w:val="Hyperlink"/>
            <w:sz w:val="24"/>
            <w:szCs w:val="24"/>
            <w:u w:val="none"/>
            <w:shd w:val="clear" w:color="auto" w:fill="FFFFFF"/>
          </w:rPr>
          <w:t>https://www.app.college.police.uk/app-content/investigations/introduction/</w:t>
        </w:r>
      </w:hyperlink>
    </w:p>
    <w:p w14:paraId="5F2E1011" w14:textId="7A14453C" w:rsidR="00CE4B0D" w:rsidRPr="00001D43" w:rsidRDefault="00CE4B0D" w:rsidP="00E26399">
      <w:pPr>
        <w:rPr>
          <w:sz w:val="24"/>
          <w:szCs w:val="24"/>
          <w:shd w:val="clear" w:color="auto" w:fill="FFFFFF"/>
        </w:rPr>
      </w:pPr>
      <w:r w:rsidRPr="00001D43">
        <w:rPr>
          <w:sz w:val="24"/>
          <w:szCs w:val="24"/>
          <w:shd w:val="clear" w:color="auto" w:fill="FFFFFF"/>
        </w:rPr>
        <w:t xml:space="preserve"> [Accessed 22 March 2021].</w:t>
      </w:r>
    </w:p>
    <w:p w14:paraId="76B10F12" w14:textId="019C248C" w:rsidR="005D2699" w:rsidRPr="00001D43" w:rsidRDefault="005D2699" w:rsidP="00E26399">
      <w:pPr>
        <w:rPr>
          <w:sz w:val="24"/>
          <w:szCs w:val="24"/>
          <w:shd w:val="clear" w:color="auto" w:fill="FFFFFF"/>
        </w:rPr>
      </w:pPr>
    </w:p>
    <w:p w14:paraId="5BA9B6AC" w14:textId="77777777" w:rsidR="005D2699" w:rsidRPr="00001D43" w:rsidRDefault="005D2699" w:rsidP="005D2699">
      <w:pPr>
        <w:rPr>
          <w:rStyle w:val="selectable"/>
          <w:sz w:val="24"/>
          <w:szCs w:val="24"/>
        </w:rPr>
      </w:pPr>
      <w:r w:rsidRPr="00001D43">
        <w:rPr>
          <w:sz w:val="24"/>
          <w:szCs w:val="24"/>
          <w:shd w:val="clear" w:color="auto" w:fill="FFFFFF"/>
        </w:rPr>
        <w:t xml:space="preserve">App.college.police.uk. (2020). </w:t>
      </w:r>
      <w:r w:rsidRPr="00001D43">
        <w:rPr>
          <w:i/>
          <w:iCs/>
          <w:sz w:val="24"/>
          <w:szCs w:val="24"/>
        </w:rPr>
        <w:t>Justice outcomes</w:t>
      </w:r>
      <w:r w:rsidRPr="00001D43">
        <w:rPr>
          <w:sz w:val="24"/>
          <w:szCs w:val="24"/>
          <w:shd w:val="clear" w:color="auto" w:fill="FFFFFF"/>
        </w:rPr>
        <w:t xml:space="preserve">. Available at: </w:t>
      </w:r>
      <w:hyperlink r:id="rId24" w:history="1">
        <w:r w:rsidRPr="00001D43">
          <w:rPr>
            <w:rStyle w:val="Hyperlink"/>
            <w:sz w:val="24"/>
            <w:szCs w:val="24"/>
            <w:shd w:val="clear" w:color="auto" w:fill="FFFFFF"/>
          </w:rPr>
          <w:t>https://www.app.college.police.uk/app-content/prosecution-and-case-management/justice-outcomes</w:t>
        </w:r>
      </w:hyperlink>
      <w:r w:rsidRPr="00001D43">
        <w:rPr>
          <w:sz w:val="24"/>
          <w:szCs w:val="24"/>
          <w:shd w:val="clear" w:color="auto" w:fill="FFFFFF"/>
        </w:rPr>
        <w:t xml:space="preserve">  [Accessed 24 March 2021].</w:t>
      </w:r>
    </w:p>
    <w:p w14:paraId="3F1DD909" w14:textId="77777777" w:rsidR="00CE4B0D" w:rsidRPr="00001D43" w:rsidRDefault="00CE4B0D" w:rsidP="00E26399">
      <w:pPr>
        <w:rPr>
          <w:sz w:val="24"/>
          <w:szCs w:val="24"/>
        </w:rPr>
      </w:pPr>
    </w:p>
    <w:p w14:paraId="0164A014" w14:textId="2964EC5B" w:rsidR="001243C0" w:rsidRPr="00001D43" w:rsidRDefault="001243C0" w:rsidP="00E26399">
      <w:pPr>
        <w:rPr>
          <w:sz w:val="24"/>
          <w:szCs w:val="24"/>
          <w:shd w:val="clear" w:color="auto" w:fill="FFFFFF"/>
        </w:rPr>
      </w:pPr>
      <w:r w:rsidRPr="00001D43">
        <w:rPr>
          <w:sz w:val="24"/>
          <w:szCs w:val="24"/>
          <w:shd w:val="clear" w:color="auto" w:fill="FFFFFF"/>
        </w:rPr>
        <w:t xml:space="preserve">App.college.police.uk. </w:t>
      </w:r>
      <w:r w:rsidR="00045B17" w:rsidRPr="00001D43">
        <w:rPr>
          <w:sz w:val="24"/>
          <w:szCs w:val="24"/>
          <w:shd w:val="clear" w:color="auto" w:fill="FFFFFF"/>
        </w:rPr>
        <w:t>(</w:t>
      </w:r>
      <w:r w:rsidRPr="00001D43">
        <w:rPr>
          <w:sz w:val="24"/>
          <w:szCs w:val="24"/>
          <w:shd w:val="clear" w:color="auto" w:fill="FFFFFF"/>
        </w:rPr>
        <w:t>2021</w:t>
      </w:r>
      <w:r w:rsidR="00045B17" w:rsidRPr="00001D43">
        <w:rPr>
          <w:sz w:val="24"/>
          <w:szCs w:val="24"/>
          <w:shd w:val="clear" w:color="auto" w:fill="FFFFFF"/>
        </w:rPr>
        <w:t>)</w:t>
      </w:r>
      <w:r w:rsidRPr="00001D43">
        <w:rPr>
          <w:sz w:val="24"/>
          <w:szCs w:val="24"/>
          <w:shd w:val="clear" w:color="auto" w:fill="FFFFFF"/>
        </w:rPr>
        <w:t xml:space="preserve">. </w:t>
      </w:r>
      <w:r w:rsidRPr="00001D43">
        <w:rPr>
          <w:i/>
          <w:iCs/>
          <w:sz w:val="24"/>
          <w:szCs w:val="24"/>
        </w:rPr>
        <w:t xml:space="preserve">Search </w:t>
      </w:r>
      <w:r w:rsidR="00B20432" w:rsidRPr="00001D43">
        <w:rPr>
          <w:i/>
          <w:iCs/>
          <w:sz w:val="24"/>
          <w:szCs w:val="24"/>
        </w:rPr>
        <w:t>powers and</w:t>
      </w:r>
      <w:r w:rsidRPr="00001D43">
        <w:rPr>
          <w:i/>
          <w:iCs/>
          <w:sz w:val="24"/>
          <w:szCs w:val="24"/>
        </w:rPr>
        <w:t xml:space="preserve"> obtaining and executing search warrants</w:t>
      </w:r>
      <w:r w:rsidRPr="00001D43">
        <w:rPr>
          <w:sz w:val="24"/>
          <w:szCs w:val="24"/>
          <w:shd w:val="clear" w:color="auto" w:fill="FFFFFF"/>
        </w:rPr>
        <w:t xml:space="preserve">. Available at: </w:t>
      </w:r>
      <w:hyperlink r:id="rId25" w:history="1">
        <w:r w:rsidRPr="00001D43">
          <w:rPr>
            <w:rStyle w:val="Hyperlink"/>
            <w:sz w:val="24"/>
            <w:szCs w:val="24"/>
            <w:shd w:val="clear" w:color="auto" w:fill="FFFFFF"/>
          </w:rPr>
          <w:t>https://www.app.college.police.uk/app-content/investigations/investigative-strategies/search-powers-and-obtaining-and-executing-search-warrants/</w:t>
        </w:r>
      </w:hyperlink>
      <w:r w:rsidRPr="00001D43">
        <w:rPr>
          <w:sz w:val="24"/>
          <w:szCs w:val="24"/>
          <w:shd w:val="clear" w:color="auto" w:fill="FFFFFF"/>
        </w:rPr>
        <w:t xml:space="preserve"> [Accessed 20 March 2021].</w:t>
      </w:r>
    </w:p>
    <w:p w14:paraId="5FE72921" w14:textId="45B53754" w:rsidR="001243C0" w:rsidRPr="00001D43" w:rsidRDefault="001243C0" w:rsidP="00E26399">
      <w:pPr>
        <w:rPr>
          <w:sz w:val="24"/>
          <w:szCs w:val="24"/>
        </w:rPr>
      </w:pPr>
    </w:p>
    <w:p w14:paraId="46294742" w14:textId="77777777" w:rsidR="005D2699" w:rsidRPr="00001D43" w:rsidRDefault="005D2699" w:rsidP="005D2699">
      <w:pPr>
        <w:rPr>
          <w:sz w:val="24"/>
          <w:szCs w:val="24"/>
          <w:shd w:val="clear" w:color="auto" w:fill="FFFFFF"/>
        </w:rPr>
      </w:pPr>
      <w:r w:rsidRPr="00001D43">
        <w:rPr>
          <w:sz w:val="24"/>
          <w:szCs w:val="24"/>
          <w:shd w:val="clear" w:color="auto" w:fill="FFFFFF"/>
        </w:rPr>
        <w:t xml:space="preserve">App.college.police.uk. (2013). </w:t>
      </w:r>
      <w:r w:rsidRPr="00001D43">
        <w:rPr>
          <w:i/>
          <w:iCs/>
          <w:sz w:val="24"/>
          <w:szCs w:val="24"/>
        </w:rPr>
        <w:t>Tactical options</w:t>
      </w:r>
      <w:r w:rsidRPr="00001D43">
        <w:rPr>
          <w:sz w:val="24"/>
          <w:szCs w:val="24"/>
          <w:shd w:val="clear" w:color="auto" w:fill="FFFFFF"/>
        </w:rPr>
        <w:t xml:space="preserve">. Available at: </w:t>
      </w:r>
      <w:hyperlink r:id="rId26" w:history="1">
        <w:r w:rsidRPr="00001D43">
          <w:rPr>
            <w:rStyle w:val="Hyperlink"/>
            <w:sz w:val="24"/>
            <w:szCs w:val="24"/>
            <w:shd w:val="clear" w:color="auto" w:fill="FFFFFF"/>
          </w:rPr>
          <w:t>https://www.app.college.police.uk/app-content/public-order/planning-and-deployment/tactical-options/</w:t>
        </w:r>
      </w:hyperlink>
      <w:r w:rsidRPr="00001D43">
        <w:rPr>
          <w:sz w:val="24"/>
          <w:szCs w:val="24"/>
          <w:shd w:val="clear" w:color="auto" w:fill="FFFFFF"/>
        </w:rPr>
        <w:t xml:space="preserve">  [Accessed 22 March 2021].</w:t>
      </w:r>
    </w:p>
    <w:p w14:paraId="5418600A" w14:textId="77777777" w:rsidR="005D2699" w:rsidRPr="00001D43" w:rsidRDefault="005D2699" w:rsidP="00E26399">
      <w:pPr>
        <w:rPr>
          <w:sz w:val="24"/>
          <w:szCs w:val="24"/>
        </w:rPr>
      </w:pPr>
    </w:p>
    <w:p w14:paraId="467267AC" w14:textId="0856C3C9" w:rsidR="00E26399" w:rsidRPr="00001D43" w:rsidRDefault="00E26399" w:rsidP="00E26399">
      <w:pPr>
        <w:rPr>
          <w:rStyle w:val="Hyperlink"/>
          <w:sz w:val="24"/>
          <w:szCs w:val="24"/>
        </w:rPr>
      </w:pPr>
      <w:proofErr w:type="spellStart"/>
      <w:r w:rsidRPr="00001D43">
        <w:rPr>
          <w:sz w:val="24"/>
          <w:szCs w:val="24"/>
        </w:rPr>
        <w:t>Boecker</w:t>
      </w:r>
      <w:proofErr w:type="spellEnd"/>
      <w:r w:rsidRPr="00001D43">
        <w:rPr>
          <w:sz w:val="24"/>
          <w:szCs w:val="24"/>
        </w:rPr>
        <w:t xml:space="preserve"> H</w:t>
      </w:r>
      <w:r w:rsidR="00C72D6F" w:rsidRPr="00001D43">
        <w:rPr>
          <w:sz w:val="24"/>
          <w:szCs w:val="24"/>
        </w:rPr>
        <w:t>. et al</w:t>
      </w:r>
      <w:r w:rsidRPr="00001D43">
        <w:rPr>
          <w:sz w:val="24"/>
          <w:szCs w:val="24"/>
        </w:rPr>
        <w:t xml:space="preserve">. (2008) The runner’s high: </w:t>
      </w:r>
      <w:proofErr w:type="spellStart"/>
      <w:r w:rsidRPr="00001D43">
        <w:rPr>
          <w:sz w:val="24"/>
          <w:szCs w:val="24"/>
        </w:rPr>
        <w:t>Opioidergic</w:t>
      </w:r>
      <w:proofErr w:type="spellEnd"/>
      <w:r w:rsidRPr="00001D43">
        <w:rPr>
          <w:sz w:val="24"/>
          <w:szCs w:val="24"/>
        </w:rPr>
        <w:t xml:space="preserve"> mechanisms in the human brain. Cerebral Cortex,</w:t>
      </w:r>
      <w:r w:rsidRPr="00001D43">
        <w:rPr>
          <w:b/>
          <w:sz w:val="24"/>
          <w:szCs w:val="24"/>
        </w:rPr>
        <w:t xml:space="preserve"> </w:t>
      </w:r>
      <w:r w:rsidRPr="00001D43">
        <w:rPr>
          <w:sz w:val="24"/>
          <w:szCs w:val="24"/>
        </w:rPr>
        <w:t xml:space="preserve">18(11), 2523-31. Accessed from </w:t>
      </w:r>
      <w:hyperlink r:id="rId27" w:history="1">
        <w:r w:rsidRPr="00001D43">
          <w:rPr>
            <w:rStyle w:val="Hyperlink"/>
            <w:sz w:val="24"/>
            <w:szCs w:val="24"/>
          </w:rPr>
          <w:t>https://pubmed.ncbi.nlm.nih.gov/18296435/</w:t>
        </w:r>
      </w:hyperlink>
    </w:p>
    <w:p w14:paraId="03A1AA66" w14:textId="6C12BD41" w:rsidR="00E37F00" w:rsidRPr="00001D43" w:rsidRDefault="00E37F00" w:rsidP="00E26399">
      <w:pPr>
        <w:rPr>
          <w:rStyle w:val="Hyperlink"/>
          <w:sz w:val="24"/>
          <w:szCs w:val="24"/>
        </w:rPr>
      </w:pPr>
    </w:p>
    <w:p w14:paraId="7255E95E" w14:textId="64E6AC10" w:rsidR="00233A1F" w:rsidRPr="00001D43" w:rsidRDefault="00233A1F" w:rsidP="00E26399">
      <w:pPr>
        <w:rPr>
          <w:rStyle w:val="Hyperlink"/>
          <w:sz w:val="24"/>
          <w:szCs w:val="24"/>
        </w:rPr>
      </w:pPr>
    </w:p>
    <w:p w14:paraId="01B1B4E4" w14:textId="3FB10D9A" w:rsidR="00233A1F" w:rsidRPr="00001D43" w:rsidRDefault="00233A1F" w:rsidP="00233A1F">
      <w:pPr>
        <w:rPr>
          <w:rStyle w:val="selectable"/>
          <w:sz w:val="24"/>
          <w:szCs w:val="24"/>
        </w:rPr>
      </w:pPr>
      <w:r w:rsidRPr="00001D43">
        <w:rPr>
          <w:rStyle w:val="selectable"/>
          <w:sz w:val="24"/>
          <w:szCs w:val="24"/>
        </w:rPr>
        <w:t>Bryant and Bryant</w:t>
      </w:r>
      <w:r w:rsidR="009B7C29" w:rsidRPr="00001D43">
        <w:rPr>
          <w:rStyle w:val="selectable"/>
          <w:sz w:val="24"/>
          <w:szCs w:val="24"/>
        </w:rPr>
        <w:t xml:space="preserve">. </w:t>
      </w:r>
      <w:r w:rsidRPr="00001D43">
        <w:rPr>
          <w:rStyle w:val="selectable"/>
          <w:sz w:val="24"/>
          <w:szCs w:val="24"/>
        </w:rPr>
        <w:t xml:space="preserve">(2020), </w:t>
      </w:r>
      <w:r w:rsidR="00B20432" w:rsidRPr="00001D43">
        <w:rPr>
          <w:rStyle w:val="selectable"/>
          <w:sz w:val="24"/>
          <w:szCs w:val="24"/>
        </w:rPr>
        <w:t>Blackstone’s</w:t>
      </w:r>
      <w:r w:rsidRPr="00001D43">
        <w:rPr>
          <w:rStyle w:val="selectable"/>
          <w:sz w:val="24"/>
          <w:szCs w:val="24"/>
        </w:rPr>
        <w:t xml:space="preserve"> Handbook for policing students</w:t>
      </w:r>
      <w:r w:rsidR="005D2699" w:rsidRPr="00001D43">
        <w:rPr>
          <w:rStyle w:val="selectable"/>
          <w:sz w:val="24"/>
          <w:szCs w:val="24"/>
        </w:rPr>
        <w:t xml:space="preserve"> (2020)</w:t>
      </w:r>
      <w:r w:rsidRPr="00001D43">
        <w:rPr>
          <w:rStyle w:val="selectable"/>
          <w:sz w:val="24"/>
          <w:szCs w:val="24"/>
        </w:rPr>
        <w:t xml:space="preserve">: The National Decision Model, fourteenth edition, </w:t>
      </w:r>
      <w:r w:rsidR="00B20432" w:rsidRPr="00001D43">
        <w:rPr>
          <w:rStyle w:val="selectable"/>
          <w:sz w:val="24"/>
          <w:szCs w:val="24"/>
        </w:rPr>
        <w:t>pg.</w:t>
      </w:r>
      <w:r w:rsidRPr="00001D43">
        <w:rPr>
          <w:rStyle w:val="selectable"/>
          <w:sz w:val="24"/>
          <w:szCs w:val="24"/>
        </w:rPr>
        <w:t xml:space="preserve"> 79, 5.5.2. </w:t>
      </w:r>
    </w:p>
    <w:p w14:paraId="1C6322D1" w14:textId="223B5F54" w:rsidR="000777EA" w:rsidRPr="00001D43" w:rsidRDefault="000777EA" w:rsidP="00233A1F">
      <w:pPr>
        <w:rPr>
          <w:rStyle w:val="selectable"/>
          <w:sz w:val="24"/>
          <w:szCs w:val="24"/>
        </w:rPr>
      </w:pPr>
    </w:p>
    <w:p w14:paraId="5AC4E438" w14:textId="344D343C" w:rsidR="000777EA" w:rsidRPr="00001D43" w:rsidRDefault="000777EA" w:rsidP="00233A1F">
      <w:pPr>
        <w:rPr>
          <w:rStyle w:val="selectable"/>
          <w:sz w:val="24"/>
          <w:szCs w:val="24"/>
        </w:rPr>
      </w:pPr>
      <w:r w:rsidRPr="00001D43">
        <w:rPr>
          <w:sz w:val="24"/>
          <w:szCs w:val="24"/>
          <w:shd w:val="clear" w:color="auto" w:fill="FFFFFF"/>
        </w:rPr>
        <w:t xml:space="preserve">Bryant, R. and Bryant, S., n.d. </w:t>
      </w:r>
      <w:r w:rsidRPr="00001D43">
        <w:rPr>
          <w:sz w:val="24"/>
          <w:szCs w:val="24"/>
        </w:rPr>
        <w:t xml:space="preserve">Blackstone's handbook for policing students </w:t>
      </w:r>
      <w:r w:rsidR="00045B17" w:rsidRPr="00001D43">
        <w:rPr>
          <w:sz w:val="24"/>
          <w:szCs w:val="24"/>
        </w:rPr>
        <w:t>(</w:t>
      </w:r>
      <w:r w:rsidRPr="00001D43">
        <w:rPr>
          <w:sz w:val="24"/>
          <w:szCs w:val="24"/>
        </w:rPr>
        <w:t>2020</w:t>
      </w:r>
      <w:r w:rsidR="00045B17" w:rsidRPr="00001D43">
        <w:rPr>
          <w:sz w:val="24"/>
          <w:szCs w:val="24"/>
        </w:rPr>
        <w:t>)</w:t>
      </w:r>
      <w:r w:rsidRPr="00001D43">
        <w:rPr>
          <w:sz w:val="24"/>
          <w:szCs w:val="24"/>
          <w:shd w:val="clear" w:color="auto" w:fill="FFFFFF"/>
        </w:rPr>
        <w:t>. 14th ed. p</w:t>
      </w:r>
      <w:r w:rsidR="005D2699" w:rsidRPr="00001D43">
        <w:rPr>
          <w:sz w:val="24"/>
          <w:szCs w:val="24"/>
          <w:shd w:val="clear" w:color="auto" w:fill="FFFFFF"/>
        </w:rPr>
        <w:t>g</w:t>
      </w:r>
      <w:r w:rsidRPr="00001D43">
        <w:rPr>
          <w:sz w:val="24"/>
          <w:szCs w:val="24"/>
          <w:shd w:val="clear" w:color="auto" w:fill="FFFFFF"/>
        </w:rPr>
        <w:t>.262,263.</w:t>
      </w:r>
    </w:p>
    <w:p w14:paraId="2E001E22" w14:textId="77777777" w:rsidR="00E26399" w:rsidRPr="00001D43" w:rsidRDefault="00E26399" w:rsidP="00E26399">
      <w:pPr>
        <w:rPr>
          <w:sz w:val="24"/>
          <w:szCs w:val="24"/>
        </w:rPr>
      </w:pPr>
    </w:p>
    <w:p w14:paraId="60DA5F02" w14:textId="4BD2ADBD" w:rsidR="002C54CA" w:rsidRPr="00001D43" w:rsidRDefault="00E26399" w:rsidP="00797D8E">
      <w:pPr>
        <w:rPr>
          <w:sz w:val="24"/>
          <w:szCs w:val="24"/>
        </w:rPr>
      </w:pPr>
      <w:proofErr w:type="spellStart"/>
      <w:r w:rsidRPr="00001D43">
        <w:rPr>
          <w:sz w:val="24"/>
          <w:szCs w:val="24"/>
        </w:rPr>
        <w:t>Chekroud</w:t>
      </w:r>
      <w:proofErr w:type="spellEnd"/>
      <w:r w:rsidRPr="00001D43">
        <w:rPr>
          <w:sz w:val="24"/>
          <w:szCs w:val="24"/>
        </w:rPr>
        <w:t xml:space="preserve"> S</w:t>
      </w:r>
      <w:r w:rsidR="0067791B" w:rsidRPr="00001D43">
        <w:rPr>
          <w:sz w:val="24"/>
          <w:szCs w:val="24"/>
        </w:rPr>
        <w:t xml:space="preserve"> et al. </w:t>
      </w:r>
      <w:r w:rsidRPr="00001D43">
        <w:rPr>
          <w:sz w:val="24"/>
          <w:szCs w:val="24"/>
        </w:rPr>
        <w:t>(2018) Association between physical exercise and mental health in 1.2 million individuals in the USA between 2011 and 2015: a cross-sectional study. The Lancet Psychiatry,</w:t>
      </w:r>
      <w:r w:rsidRPr="00001D43">
        <w:rPr>
          <w:b/>
          <w:sz w:val="24"/>
          <w:szCs w:val="24"/>
        </w:rPr>
        <w:t xml:space="preserve"> </w:t>
      </w:r>
      <w:r w:rsidRPr="00001D43">
        <w:rPr>
          <w:sz w:val="24"/>
          <w:szCs w:val="24"/>
        </w:rPr>
        <w:t>5(9), 739-746.</w:t>
      </w:r>
    </w:p>
    <w:p w14:paraId="40766DAA" w14:textId="7E77C51F" w:rsidR="00797D8E" w:rsidRPr="00001D43" w:rsidRDefault="00B20432" w:rsidP="00797D8E">
      <w:pPr>
        <w:rPr>
          <w:rStyle w:val="Hyperlink"/>
          <w:color w:val="000000"/>
          <w:sz w:val="24"/>
          <w:szCs w:val="24"/>
          <w:u w:val="none"/>
        </w:rPr>
      </w:pPr>
      <w:proofErr w:type="spellStart"/>
      <w:r w:rsidRPr="00001D43">
        <w:rPr>
          <w:sz w:val="24"/>
          <w:szCs w:val="24"/>
        </w:rPr>
        <w:t>Doi:</w:t>
      </w:r>
      <w:hyperlink r:id="rId28" w:history="1">
        <w:r w:rsidR="002C54CA" w:rsidRPr="00001D43">
          <w:rPr>
            <w:rStyle w:val="Hyperlink"/>
            <w:sz w:val="24"/>
            <w:szCs w:val="24"/>
          </w:rPr>
          <w:t>https</w:t>
        </w:r>
        <w:proofErr w:type="spellEnd"/>
        <w:r w:rsidR="002C54CA" w:rsidRPr="00001D43">
          <w:rPr>
            <w:rStyle w:val="Hyperlink"/>
            <w:sz w:val="24"/>
            <w:szCs w:val="24"/>
          </w:rPr>
          <w:t>://doi.org/10.1016/S2215-0366(18)30227-X</w:t>
        </w:r>
      </w:hyperlink>
    </w:p>
    <w:p w14:paraId="37725DFD" w14:textId="02FD6D13" w:rsidR="00C57622" w:rsidRPr="00001D43" w:rsidRDefault="00C57622" w:rsidP="00E26399">
      <w:pPr>
        <w:rPr>
          <w:sz w:val="24"/>
          <w:szCs w:val="24"/>
        </w:rPr>
      </w:pPr>
    </w:p>
    <w:p w14:paraId="02F177F2" w14:textId="6191A086" w:rsidR="00C57622" w:rsidRPr="00001D43" w:rsidRDefault="00C57622" w:rsidP="00C57622">
      <w:pPr>
        <w:rPr>
          <w:rStyle w:val="selectable"/>
          <w:sz w:val="24"/>
          <w:szCs w:val="24"/>
        </w:rPr>
      </w:pPr>
      <w:r w:rsidRPr="00001D43">
        <w:rPr>
          <w:rStyle w:val="selectable"/>
          <w:sz w:val="24"/>
          <w:szCs w:val="24"/>
        </w:rPr>
        <w:t xml:space="preserve">College of Policing. </w:t>
      </w:r>
      <w:r w:rsidR="00045B17" w:rsidRPr="00001D43">
        <w:rPr>
          <w:rStyle w:val="selectable"/>
          <w:sz w:val="24"/>
          <w:szCs w:val="24"/>
        </w:rPr>
        <w:t>(</w:t>
      </w:r>
      <w:r w:rsidRPr="00001D43">
        <w:rPr>
          <w:rStyle w:val="selectable"/>
          <w:sz w:val="24"/>
          <w:szCs w:val="24"/>
        </w:rPr>
        <w:t>2021</w:t>
      </w:r>
      <w:r w:rsidR="00045B17" w:rsidRPr="00001D43">
        <w:rPr>
          <w:rStyle w:val="selectable"/>
          <w:sz w:val="24"/>
          <w:szCs w:val="24"/>
        </w:rPr>
        <w:t>)</w:t>
      </w:r>
      <w:r w:rsidRPr="00001D43">
        <w:rPr>
          <w:rStyle w:val="selectable"/>
          <w:sz w:val="24"/>
          <w:szCs w:val="24"/>
        </w:rPr>
        <w:t xml:space="preserve">. </w:t>
      </w:r>
      <w:r w:rsidRPr="00001D43">
        <w:rPr>
          <w:rStyle w:val="selectable"/>
          <w:i/>
          <w:iCs/>
          <w:sz w:val="24"/>
          <w:szCs w:val="24"/>
        </w:rPr>
        <w:t>National Decision Model</w:t>
      </w:r>
      <w:r w:rsidRPr="00001D43">
        <w:rPr>
          <w:rStyle w:val="selectable"/>
          <w:sz w:val="24"/>
          <w:szCs w:val="24"/>
        </w:rPr>
        <w:t xml:space="preserve">. Available at: </w:t>
      </w:r>
      <w:hyperlink r:id="rId29" w:history="1">
        <w:r w:rsidRPr="00001D43">
          <w:rPr>
            <w:rStyle w:val="Hyperlink"/>
            <w:sz w:val="24"/>
            <w:szCs w:val="24"/>
          </w:rPr>
          <w:t>https://www.app.college.police.uk/app-content/national-decision-model/the-national-decision-model</w:t>
        </w:r>
      </w:hyperlink>
      <w:r w:rsidRPr="00001D43">
        <w:rPr>
          <w:rStyle w:val="selectable"/>
          <w:sz w:val="24"/>
          <w:szCs w:val="24"/>
        </w:rPr>
        <w:t xml:space="preserve"> [Accessed 27 January 2021].</w:t>
      </w:r>
    </w:p>
    <w:p w14:paraId="3348F375" w14:textId="10B0A287" w:rsidR="003E58E6" w:rsidRPr="00001D43" w:rsidRDefault="003E58E6" w:rsidP="00C57622">
      <w:pPr>
        <w:rPr>
          <w:rStyle w:val="selectable"/>
          <w:sz w:val="24"/>
          <w:szCs w:val="24"/>
        </w:rPr>
      </w:pPr>
    </w:p>
    <w:p w14:paraId="3B2FD6EB" w14:textId="77777777" w:rsidR="003E58E6" w:rsidRPr="00001D43" w:rsidRDefault="003E58E6" w:rsidP="003E58E6">
      <w:pPr>
        <w:rPr>
          <w:rStyle w:val="selectable"/>
          <w:sz w:val="24"/>
          <w:szCs w:val="24"/>
        </w:rPr>
      </w:pPr>
      <w:r w:rsidRPr="00001D43">
        <w:rPr>
          <w:rStyle w:val="selectable"/>
          <w:sz w:val="24"/>
          <w:szCs w:val="24"/>
        </w:rPr>
        <w:t>Criminal Procedure and Investigations Act 1996.  Available at: https://</w:t>
      </w:r>
      <w:r w:rsidRPr="00001D43">
        <w:rPr>
          <w:rStyle w:val="selectable"/>
          <w:color w:val="0000FF"/>
          <w:sz w:val="24"/>
          <w:szCs w:val="24"/>
        </w:rPr>
        <w:t>www.legislation.gov.uk/ukpga/1996/25/contents</w:t>
      </w:r>
      <w:r w:rsidRPr="00001D43">
        <w:rPr>
          <w:rStyle w:val="selectable"/>
          <w:sz w:val="24"/>
          <w:szCs w:val="24"/>
        </w:rPr>
        <w:t xml:space="preserve"> [Accessed 27 January 2021].</w:t>
      </w:r>
    </w:p>
    <w:p w14:paraId="6357D268" w14:textId="77777777" w:rsidR="003E58E6" w:rsidRPr="00001D43" w:rsidRDefault="003E58E6" w:rsidP="00C57622">
      <w:pPr>
        <w:rPr>
          <w:rStyle w:val="selectable"/>
          <w:sz w:val="24"/>
          <w:szCs w:val="24"/>
        </w:rPr>
      </w:pPr>
    </w:p>
    <w:p w14:paraId="76B9C31A" w14:textId="79D6FE06" w:rsidR="00233A1F" w:rsidRPr="00001D43" w:rsidRDefault="00D77001" w:rsidP="00233A1F">
      <w:pPr>
        <w:rPr>
          <w:rStyle w:val="selectable"/>
          <w:sz w:val="24"/>
          <w:szCs w:val="24"/>
        </w:rPr>
      </w:pPr>
      <w:r w:rsidRPr="00001D43">
        <w:rPr>
          <w:rStyle w:val="selectable"/>
          <w:sz w:val="24"/>
          <w:szCs w:val="24"/>
        </w:rPr>
        <w:t>Equality and Human Rights Commission</w:t>
      </w:r>
      <w:r w:rsidR="00233A1F" w:rsidRPr="00001D43">
        <w:rPr>
          <w:rStyle w:val="selectable"/>
          <w:sz w:val="24"/>
          <w:szCs w:val="24"/>
        </w:rPr>
        <w:t xml:space="preserve">. </w:t>
      </w:r>
      <w:r w:rsidR="00045B17" w:rsidRPr="00001D43">
        <w:rPr>
          <w:rStyle w:val="selectable"/>
          <w:sz w:val="24"/>
          <w:szCs w:val="24"/>
        </w:rPr>
        <w:t>(</w:t>
      </w:r>
      <w:r w:rsidR="00233A1F" w:rsidRPr="00001D43">
        <w:rPr>
          <w:rStyle w:val="selectable"/>
          <w:sz w:val="24"/>
          <w:szCs w:val="24"/>
        </w:rPr>
        <w:t>20</w:t>
      </w:r>
      <w:r w:rsidRPr="00001D43">
        <w:rPr>
          <w:rStyle w:val="selectable"/>
          <w:sz w:val="24"/>
          <w:szCs w:val="24"/>
        </w:rPr>
        <w:t>18</w:t>
      </w:r>
      <w:r w:rsidR="00045B17" w:rsidRPr="00001D43">
        <w:rPr>
          <w:rStyle w:val="selectable"/>
          <w:sz w:val="24"/>
          <w:szCs w:val="24"/>
        </w:rPr>
        <w:t>)</w:t>
      </w:r>
      <w:r w:rsidR="00233A1F" w:rsidRPr="00001D43">
        <w:rPr>
          <w:rStyle w:val="selectable"/>
          <w:sz w:val="24"/>
          <w:szCs w:val="24"/>
        </w:rPr>
        <w:t xml:space="preserve">. </w:t>
      </w:r>
      <w:r w:rsidR="00233A1F" w:rsidRPr="00001D43">
        <w:rPr>
          <w:rStyle w:val="selectable"/>
          <w:i/>
          <w:iCs/>
          <w:sz w:val="24"/>
          <w:szCs w:val="24"/>
        </w:rPr>
        <w:t>Article 8: Respect for your private and family life | Equality and Human Rights Commission</w:t>
      </w:r>
      <w:r w:rsidR="00233A1F" w:rsidRPr="00001D43">
        <w:rPr>
          <w:rStyle w:val="selectable"/>
          <w:sz w:val="24"/>
          <w:szCs w:val="24"/>
        </w:rPr>
        <w:t xml:space="preserve">. Available at: </w:t>
      </w:r>
      <w:r w:rsidR="00233A1F" w:rsidRPr="00001D43">
        <w:rPr>
          <w:rStyle w:val="selectable"/>
          <w:color w:val="0000FF"/>
          <w:sz w:val="24"/>
          <w:szCs w:val="24"/>
        </w:rPr>
        <w:t>https://www.equalityhumanrights.com/en/human-rights-act/article-8-respect-your-private-and-family-life</w:t>
      </w:r>
      <w:r w:rsidR="00233A1F" w:rsidRPr="00001D43">
        <w:rPr>
          <w:rStyle w:val="selectable"/>
          <w:sz w:val="24"/>
          <w:szCs w:val="24"/>
        </w:rPr>
        <w:t xml:space="preserve"> [Accessed 27 January 2021].</w:t>
      </w:r>
    </w:p>
    <w:p w14:paraId="14ECAB34" w14:textId="77777777" w:rsidR="00001D43" w:rsidRPr="00001D43" w:rsidRDefault="00001D43" w:rsidP="00233A1F">
      <w:pPr>
        <w:rPr>
          <w:sz w:val="24"/>
          <w:szCs w:val="24"/>
          <w:shd w:val="clear" w:color="auto" w:fill="FFFFFF"/>
        </w:rPr>
      </w:pPr>
    </w:p>
    <w:p w14:paraId="7FD752ED" w14:textId="23DDF42A" w:rsidR="00A4786A" w:rsidRPr="00001D43" w:rsidRDefault="00A4786A" w:rsidP="00233A1F">
      <w:pPr>
        <w:rPr>
          <w:sz w:val="24"/>
          <w:szCs w:val="24"/>
        </w:rPr>
      </w:pPr>
      <w:r w:rsidRPr="00001D43">
        <w:rPr>
          <w:sz w:val="24"/>
          <w:szCs w:val="24"/>
          <w:shd w:val="clear" w:color="auto" w:fill="FFFFFF"/>
        </w:rPr>
        <w:t xml:space="preserve">Gwent.police.uk. </w:t>
      </w:r>
      <w:r w:rsidR="00045B17" w:rsidRPr="00001D43">
        <w:rPr>
          <w:sz w:val="24"/>
          <w:szCs w:val="24"/>
          <w:shd w:val="clear" w:color="auto" w:fill="FFFFFF"/>
        </w:rPr>
        <w:t>(</w:t>
      </w:r>
      <w:r w:rsidRPr="00001D43">
        <w:rPr>
          <w:sz w:val="24"/>
          <w:szCs w:val="24"/>
          <w:shd w:val="clear" w:color="auto" w:fill="FFFFFF"/>
        </w:rPr>
        <w:t>2020</w:t>
      </w:r>
      <w:r w:rsidR="00045B17" w:rsidRPr="00001D43">
        <w:rPr>
          <w:sz w:val="24"/>
          <w:szCs w:val="24"/>
          <w:shd w:val="clear" w:color="auto" w:fill="FFFFFF"/>
        </w:rPr>
        <w:t>)</w:t>
      </w:r>
      <w:r w:rsidRPr="00001D43">
        <w:rPr>
          <w:sz w:val="24"/>
          <w:szCs w:val="24"/>
          <w:shd w:val="clear" w:color="auto" w:fill="FFFFFF"/>
        </w:rPr>
        <w:t xml:space="preserve">. </w:t>
      </w:r>
      <w:r w:rsidRPr="00001D43">
        <w:rPr>
          <w:i/>
          <w:iCs/>
          <w:sz w:val="24"/>
          <w:szCs w:val="24"/>
        </w:rPr>
        <w:t>Home</w:t>
      </w:r>
      <w:r w:rsidRPr="00001D43">
        <w:rPr>
          <w:sz w:val="24"/>
          <w:szCs w:val="24"/>
          <w:shd w:val="clear" w:color="auto" w:fill="FFFFFF"/>
        </w:rPr>
        <w:t xml:space="preserve">. Available at: </w:t>
      </w:r>
      <w:hyperlink r:id="rId30" w:history="1">
        <w:r w:rsidRPr="00001D43">
          <w:rPr>
            <w:rStyle w:val="Hyperlink"/>
            <w:sz w:val="24"/>
            <w:szCs w:val="24"/>
            <w:shd w:val="clear" w:color="auto" w:fill="FFFFFF"/>
          </w:rPr>
          <w:t>https://www.gwent.police.uk/</w:t>
        </w:r>
      </w:hyperlink>
      <w:r w:rsidRPr="00001D43">
        <w:rPr>
          <w:sz w:val="24"/>
          <w:szCs w:val="24"/>
          <w:shd w:val="clear" w:color="auto" w:fill="FFFFFF"/>
        </w:rPr>
        <w:t xml:space="preserve">  [Accessed 22 March 2021].</w:t>
      </w:r>
    </w:p>
    <w:p w14:paraId="3D04A84F" w14:textId="77777777" w:rsidR="00233A1F" w:rsidRPr="00001D43" w:rsidRDefault="00233A1F" w:rsidP="00E26399">
      <w:pPr>
        <w:rPr>
          <w:rStyle w:val="article-headerdoi"/>
          <w:color w:val="FFFFFF"/>
          <w:sz w:val="24"/>
          <w:szCs w:val="24"/>
        </w:rPr>
      </w:pPr>
    </w:p>
    <w:p w14:paraId="3A41EF1E" w14:textId="1C10EA85" w:rsidR="00E26399" w:rsidRPr="00001D43" w:rsidRDefault="00E26399" w:rsidP="00E26399">
      <w:pPr>
        <w:rPr>
          <w:sz w:val="24"/>
          <w:szCs w:val="24"/>
        </w:rPr>
      </w:pPr>
      <w:r w:rsidRPr="00001D43">
        <w:rPr>
          <w:sz w:val="24"/>
          <w:szCs w:val="24"/>
        </w:rPr>
        <w:t xml:space="preserve">Health and Safety Executive </w:t>
      </w:r>
      <w:r w:rsidR="00822375" w:rsidRPr="00001D43">
        <w:rPr>
          <w:sz w:val="24"/>
          <w:szCs w:val="24"/>
        </w:rPr>
        <w:t xml:space="preserve">- </w:t>
      </w:r>
      <w:r w:rsidRPr="00001D43">
        <w:rPr>
          <w:sz w:val="24"/>
          <w:szCs w:val="24"/>
        </w:rPr>
        <w:t xml:space="preserve">HSE. (2019) </w:t>
      </w:r>
      <w:r w:rsidRPr="00001D43">
        <w:rPr>
          <w:i/>
          <w:iCs/>
          <w:sz w:val="24"/>
          <w:szCs w:val="24"/>
        </w:rPr>
        <w:t>Tackling work-related stress using the management standards approach</w:t>
      </w:r>
      <w:r w:rsidRPr="00001D43">
        <w:rPr>
          <w:sz w:val="24"/>
          <w:szCs w:val="24"/>
        </w:rPr>
        <w:t xml:space="preserve">. TSO, Norwich. Accessed from </w:t>
      </w:r>
      <w:hyperlink r:id="rId31" w:history="1">
        <w:r w:rsidRPr="00001D43">
          <w:rPr>
            <w:rStyle w:val="Hyperlink"/>
            <w:sz w:val="24"/>
            <w:szCs w:val="24"/>
          </w:rPr>
          <w:t>https://www.hse.gov.uk/pubns/wbk01.pdf</w:t>
        </w:r>
      </w:hyperlink>
      <w:r w:rsidR="00BC6C2A" w:rsidRPr="00001D43">
        <w:rPr>
          <w:rStyle w:val="Hyperlink"/>
          <w:sz w:val="24"/>
          <w:szCs w:val="24"/>
        </w:rPr>
        <w:t xml:space="preserve"> </w:t>
      </w:r>
      <w:r w:rsidR="00822375" w:rsidRPr="00001D43">
        <w:rPr>
          <w:rStyle w:val="Hyperlink"/>
          <w:sz w:val="24"/>
          <w:szCs w:val="24"/>
        </w:rPr>
        <w:t xml:space="preserve">. </w:t>
      </w:r>
      <w:r w:rsidR="00822375" w:rsidRPr="00001D43">
        <w:rPr>
          <w:rStyle w:val="selectable"/>
          <w:sz w:val="24"/>
          <w:szCs w:val="24"/>
        </w:rPr>
        <w:t>[Accessed 27 January 2021].</w:t>
      </w:r>
    </w:p>
    <w:p w14:paraId="0E7F1C15" w14:textId="77777777" w:rsidR="00E26399" w:rsidRPr="00001D43" w:rsidRDefault="00E26399" w:rsidP="00E26399">
      <w:pPr>
        <w:rPr>
          <w:sz w:val="24"/>
          <w:szCs w:val="24"/>
        </w:rPr>
      </w:pPr>
    </w:p>
    <w:p w14:paraId="3D64FE5D" w14:textId="5896E8F5" w:rsidR="00E26399" w:rsidRPr="00001D43" w:rsidRDefault="00E26399" w:rsidP="00E26399">
      <w:pPr>
        <w:rPr>
          <w:sz w:val="24"/>
          <w:szCs w:val="24"/>
        </w:rPr>
      </w:pPr>
      <w:proofErr w:type="spellStart"/>
      <w:r w:rsidRPr="00001D43">
        <w:rPr>
          <w:sz w:val="24"/>
          <w:szCs w:val="24"/>
        </w:rPr>
        <w:t>Hinwood</w:t>
      </w:r>
      <w:proofErr w:type="spellEnd"/>
      <w:r w:rsidRPr="00001D43">
        <w:rPr>
          <w:sz w:val="24"/>
          <w:szCs w:val="24"/>
        </w:rPr>
        <w:t>, J. (2017) What is Mental Resilience?</w:t>
      </w:r>
      <w:r w:rsidRPr="00001D43">
        <w:rPr>
          <w:b/>
          <w:sz w:val="24"/>
          <w:szCs w:val="24"/>
        </w:rPr>
        <w:t xml:space="preserve"> </w:t>
      </w:r>
      <w:r w:rsidRPr="00001D43">
        <w:rPr>
          <w:sz w:val="24"/>
          <w:szCs w:val="24"/>
        </w:rPr>
        <w:t>Accessed from</w:t>
      </w:r>
      <w:r w:rsidRPr="00001D43">
        <w:rPr>
          <w:b/>
          <w:sz w:val="24"/>
          <w:szCs w:val="24"/>
        </w:rPr>
        <w:t xml:space="preserve"> </w:t>
      </w:r>
      <w:hyperlink r:id="rId32" w:history="1">
        <w:r w:rsidR="00822375" w:rsidRPr="00001D43">
          <w:rPr>
            <w:rStyle w:val="Hyperlink"/>
            <w:sz w:val="24"/>
            <w:szCs w:val="24"/>
          </w:rPr>
          <w:t>https://www.stresstostrength.com/what-is-mental-resilience/</w:t>
        </w:r>
      </w:hyperlink>
      <w:r w:rsidR="00822375" w:rsidRPr="00001D43">
        <w:rPr>
          <w:sz w:val="24"/>
          <w:szCs w:val="24"/>
        </w:rPr>
        <w:t xml:space="preserve">. </w:t>
      </w:r>
      <w:r w:rsidR="00822375" w:rsidRPr="00001D43">
        <w:rPr>
          <w:rStyle w:val="selectable"/>
          <w:sz w:val="24"/>
          <w:szCs w:val="24"/>
        </w:rPr>
        <w:t>[Accessed 27 January 2021].</w:t>
      </w:r>
    </w:p>
    <w:p w14:paraId="667EFA1E" w14:textId="77777777" w:rsidR="00E26399" w:rsidRPr="00001D43" w:rsidRDefault="00E26399" w:rsidP="00E26399">
      <w:pPr>
        <w:rPr>
          <w:sz w:val="24"/>
          <w:szCs w:val="24"/>
        </w:rPr>
      </w:pPr>
    </w:p>
    <w:p w14:paraId="304E43EA" w14:textId="1B1CC3DA" w:rsidR="00E26399" w:rsidRPr="00001D43" w:rsidRDefault="00E26399" w:rsidP="00E26399">
      <w:pPr>
        <w:rPr>
          <w:rStyle w:val="Hyperlink"/>
          <w:sz w:val="24"/>
          <w:szCs w:val="24"/>
        </w:rPr>
      </w:pPr>
      <w:r w:rsidRPr="00001D43">
        <w:rPr>
          <w:sz w:val="24"/>
          <w:szCs w:val="24"/>
        </w:rPr>
        <w:t xml:space="preserve">Jackson, E. (2013) Stress Relief: The Role of Exercise in Stress Management, ACSM’s Health &amp; Fitness Journal, 17(3), 14-19. Accessed from </w:t>
      </w:r>
      <w:hyperlink r:id="rId33" w:history="1">
        <w:r w:rsidRPr="00001D43">
          <w:rPr>
            <w:rStyle w:val="Hyperlink"/>
            <w:sz w:val="24"/>
            <w:szCs w:val="24"/>
          </w:rPr>
          <w:t>https://journals.lww.com/acsm-healthfitness/fulltext/2013/05000/stress_relief__the_role_of_exercise_in_stress.6.aspx</w:t>
        </w:r>
      </w:hyperlink>
    </w:p>
    <w:p w14:paraId="5759BA03" w14:textId="2841EA05" w:rsidR="00233A1F" w:rsidRPr="00001D43" w:rsidRDefault="00233A1F" w:rsidP="00E26399">
      <w:pPr>
        <w:rPr>
          <w:rStyle w:val="Hyperlink"/>
          <w:sz w:val="24"/>
          <w:szCs w:val="24"/>
        </w:rPr>
      </w:pPr>
    </w:p>
    <w:p w14:paraId="4D69838F" w14:textId="529CA3C9" w:rsidR="00233A1F" w:rsidRPr="00001D43" w:rsidRDefault="00233A1F" w:rsidP="00233A1F">
      <w:pPr>
        <w:spacing w:line="240" w:lineRule="atLeast"/>
        <w:rPr>
          <w:rStyle w:val="Hyperlink"/>
          <w:bCs/>
          <w:sz w:val="24"/>
          <w:szCs w:val="24"/>
        </w:rPr>
      </w:pPr>
      <w:r w:rsidRPr="00001D43">
        <w:rPr>
          <w:bCs/>
          <w:iCs/>
          <w:color w:val="000000" w:themeColor="text1"/>
          <w:sz w:val="24"/>
          <w:szCs w:val="24"/>
        </w:rPr>
        <w:t>Jeffrey Z. Rubin (Spring 1994) Journal of social issues,</w:t>
      </w:r>
      <w:r w:rsidRPr="00001D43">
        <w:rPr>
          <w:sz w:val="24"/>
          <w:szCs w:val="24"/>
        </w:rPr>
        <w:t xml:space="preserve"> </w:t>
      </w:r>
      <w:hyperlink r:id="rId34" w:history="1">
        <w:r w:rsidRPr="00001D43">
          <w:rPr>
            <w:rStyle w:val="Hyperlink"/>
            <w:bCs/>
            <w:sz w:val="24"/>
            <w:szCs w:val="24"/>
          </w:rPr>
          <w:t>https://doi.org/10.1111/j.1540-4560.1994.tb02396.x</w:t>
        </w:r>
      </w:hyperlink>
    </w:p>
    <w:p w14:paraId="5E4448BC" w14:textId="7CA731A7" w:rsidR="00E37F00" w:rsidRPr="00001D43" w:rsidRDefault="00E37F00" w:rsidP="00233A1F">
      <w:pPr>
        <w:spacing w:line="240" w:lineRule="atLeast"/>
        <w:rPr>
          <w:rStyle w:val="Hyperlink"/>
          <w:bCs/>
          <w:sz w:val="24"/>
          <w:szCs w:val="24"/>
        </w:rPr>
      </w:pPr>
    </w:p>
    <w:p w14:paraId="7C320E49" w14:textId="42B122B4" w:rsidR="00E37F00" w:rsidRPr="00001D43" w:rsidRDefault="00E37F00" w:rsidP="00E37F00">
      <w:pPr>
        <w:rPr>
          <w:rStyle w:val="Hyperlink"/>
          <w:sz w:val="24"/>
          <w:szCs w:val="24"/>
        </w:rPr>
      </w:pPr>
      <w:r w:rsidRPr="00001D43">
        <w:rPr>
          <w:sz w:val="24"/>
          <w:szCs w:val="24"/>
          <w:shd w:val="clear" w:color="auto" w:fill="FFFFFF"/>
        </w:rPr>
        <w:t xml:space="preserve">John Dabell. </w:t>
      </w:r>
      <w:r w:rsidR="0065200E" w:rsidRPr="00001D43">
        <w:rPr>
          <w:sz w:val="24"/>
          <w:szCs w:val="24"/>
          <w:shd w:val="clear" w:color="auto" w:fill="FFFFFF"/>
        </w:rPr>
        <w:t>(</w:t>
      </w:r>
      <w:r w:rsidRPr="00001D43">
        <w:rPr>
          <w:sz w:val="24"/>
          <w:szCs w:val="24"/>
          <w:shd w:val="clear" w:color="auto" w:fill="FFFFFF"/>
        </w:rPr>
        <w:t>2021</w:t>
      </w:r>
      <w:r w:rsidR="0065200E" w:rsidRPr="00001D43">
        <w:rPr>
          <w:sz w:val="24"/>
          <w:szCs w:val="24"/>
          <w:shd w:val="clear" w:color="auto" w:fill="FFFFFF"/>
        </w:rPr>
        <w:t>)</w:t>
      </w:r>
      <w:r w:rsidRPr="00001D43">
        <w:rPr>
          <w:sz w:val="24"/>
          <w:szCs w:val="24"/>
          <w:shd w:val="clear" w:color="auto" w:fill="FFFFFF"/>
        </w:rPr>
        <w:t xml:space="preserve">. </w:t>
      </w:r>
      <w:proofErr w:type="spellStart"/>
      <w:r w:rsidRPr="00001D43">
        <w:rPr>
          <w:i/>
          <w:iCs/>
          <w:sz w:val="24"/>
          <w:szCs w:val="24"/>
        </w:rPr>
        <w:t>Borton’s</w:t>
      </w:r>
      <w:proofErr w:type="spellEnd"/>
      <w:r w:rsidRPr="00001D43">
        <w:rPr>
          <w:i/>
          <w:iCs/>
          <w:sz w:val="24"/>
          <w:szCs w:val="24"/>
        </w:rPr>
        <w:t xml:space="preserve"> Model </w:t>
      </w:r>
      <w:r w:rsidR="00B20432" w:rsidRPr="00001D43">
        <w:rPr>
          <w:i/>
          <w:iCs/>
          <w:sz w:val="24"/>
          <w:szCs w:val="24"/>
        </w:rPr>
        <w:t>of</w:t>
      </w:r>
      <w:r w:rsidRPr="00001D43">
        <w:rPr>
          <w:i/>
          <w:iCs/>
          <w:sz w:val="24"/>
          <w:szCs w:val="24"/>
        </w:rPr>
        <w:t xml:space="preserve"> Reflection</w:t>
      </w:r>
      <w:r w:rsidRPr="00001D43">
        <w:rPr>
          <w:sz w:val="24"/>
          <w:szCs w:val="24"/>
          <w:shd w:val="clear" w:color="auto" w:fill="FFFFFF"/>
        </w:rPr>
        <w:t xml:space="preserve">. </w:t>
      </w:r>
      <w:hyperlink r:id="rId35" w:history="1">
        <w:r w:rsidRPr="00001D43">
          <w:rPr>
            <w:rStyle w:val="Hyperlink"/>
            <w:sz w:val="24"/>
            <w:szCs w:val="24"/>
            <w:shd w:val="clear" w:color="auto" w:fill="FFFFFF"/>
          </w:rPr>
          <w:t>https://johndabell.com/2018/08/05/models-of-reflection/</w:t>
        </w:r>
      </w:hyperlink>
      <w:r w:rsidRPr="00001D43">
        <w:rPr>
          <w:sz w:val="24"/>
          <w:szCs w:val="24"/>
          <w:shd w:val="clear" w:color="auto" w:fill="FFFFFF"/>
        </w:rPr>
        <w:t xml:space="preserve">  [Accessed 20 March 2021].</w:t>
      </w:r>
    </w:p>
    <w:p w14:paraId="3528E04F" w14:textId="77777777" w:rsidR="00E37F00" w:rsidRPr="00001D43" w:rsidRDefault="00E37F00" w:rsidP="00233A1F">
      <w:pPr>
        <w:spacing w:line="240" w:lineRule="atLeast"/>
        <w:rPr>
          <w:rStyle w:val="Hyperlink"/>
          <w:b/>
          <w:bCs/>
          <w:sz w:val="24"/>
          <w:szCs w:val="24"/>
          <w:u w:val="none"/>
        </w:rPr>
      </w:pPr>
    </w:p>
    <w:p w14:paraId="45903AE1" w14:textId="4682E488" w:rsidR="00E26399" w:rsidRPr="00001D43" w:rsidRDefault="00E26399" w:rsidP="00E26399">
      <w:pPr>
        <w:rPr>
          <w:sz w:val="24"/>
          <w:szCs w:val="24"/>
        </w:rPr>
      </w:pPr>
    </w:p>
    <w:p w14:paraId="7FA4D9D3" w14:textId="77777777" w:rsidR="005A41CC" w:rsidRPr="00001D43" w:rsidRDefault="005A41CC" w:rsidP="005A41CC">
      <w:pPr>
        <w:rPr>
          <w:rStyle w:val="Hyperlink"/>
          <w:bCs/>
          <w:iCs/>
          <w:color w:val="034990" w:themeColor="hyperlink" w:themeShade="BF"/>
          <w:sz w:val="24"/>
          <w:szCs w:val="24"/>
        </w:rPr>
      </w:pPr>
      <w:r w:rsidRPr="00001D43">
        <w:rPr>
          <w:bCs/>
          <w:i/>
          <w:iCs/>
          <w:color w:val="333333"/>
          <w:sz w:val="24"/>
          <w:szCs w:val="24"/>
        </w:rPr>
        <w:t xml:space="preserve">Lawrence Robinson, Jeanne Segal, Ph. D., and Melinda Smith, M.A. </w:t>
      </w:r>
      <w:r w:rsidRPr="00001D43">
        <w:rPr>
          <w:bCs/>
          <w:iCs/>
          <w:color w:val="333333"/>
          <w:sz w:val="24"/>
          <w:szCs w:val="24"/>
        </w:rPr>
        <w:t xml:space="preserve">(October 2020) Effective communication, </w:t>
      </w:r>
      <w:hyperlink r:id="rId36" w:history="1">
        <w:r w:rsidRPr="00001D43">
          <w:rPr>
            <w:rStyle w:val="Hyperlink"/>
            <w:bCs/>
            <w:iCs/>
            <w:sz w:val="24"/>
            <w:szCs w:val="24"/>
          </w:rPr>
          <w:t>https://www.helpguide.org/articles/relationships-communication/effective-communication.htm</w:t>
        </w:r>
      </w:hyperlink>
    </w:p>
    <w:p w14:paraId="724561F2" w14:textId="77777777" w:rsidR="005A41CC" w:rsidRPr="00001D43" w:rsidRDefault="005A41CC" w:rsidP="005A41CC">
      <w:pPr>
        <w:rPr>
          <w:bCs/>
          <w:iCs/>
          <w:color w:val="2F5496" w:themeColor="accent1" w:themeShade="BF"/>
          <w:sz w:val="24"/>
          <w:szCs w:val="24"/>
        </w:rPr>
      </w:pPr>
    </w:p>
    <w:p w14:paraId="6ACB6923" w14:textId="4D3ED20E" w:rsidR="005A41CC" w:rsidRPr="00001D43" w:rsidRDefault="00906CC1" w:rsidP="005A41CC">
      <w:pPr>
        <w:rPr>
          <w:rStyle w:val="Hyperlink"/>
          <w:bCs/>
          <w:iCs/>
          <w:sz w:val="24"/>
          <w:szCs w:val="24"/>
        </w:rPr>
      </w:pPr>
      <w:proofErr w:type="spellStart"/>
      <w:r w:rsidRPr="00001D43">
        <w:rPr>
          <w:bCs/>
          <w:iCs/>
          <w:sz w:val="24"/>
          <w:szCs w:val="24"/>
        </w:rPr>
        <w:t>Lindelow</w:t>
      </w:r>
      <w:proofErr w:type="spellEnd"/>
      <w:r w:rsidRPr="00001D43">
        <w:rPr>
          <w:bCs/>
          <w:iCs/>
          <w:sz w:val="24"/>
          <w:szCs w:val="24"/>
        </w:rPr>
        <w:t>, John; Scott</w:t>
      </w:r>
      <w:r w:rsidR="005A41CC" w:rsidRPr="00001D43">
        <w:rPr>
          <w:bCs/>
          <w:iCs/>
          <w:sz w:val="24"/>
          <w:szCs w:val="24"/>
        </w:rPr>
        <w:t xml:space="preserve"> James (1989) Eric; Managing conflict  </w:t>
      </w:r>
      <w:hyperlink r:id="rId37" w:history="1">
        <w:r w:rsidR="005A41CC" w:rsidRPr="00001D43">
          <w:rPr>
            <w:rStyle w:val="Hyperlink"/>
            <w:bCs/>
            <w:iCs/>
            <w:sz w:val="24"/>
            <w:szCs w:val="24"/>
          </w:rPr>
          <w:t>https://eric.ed.gov/?id=ED309519</w:t>
        </w:r>
      </w:hyperlink>
    </w:p>
    <w:p w14:paraId="5466A845" w14:textId="0C15295F" w:rsidR="0088213B" w:rsidRPr="00001D43" w:rsidRDefault="0088213B" w:rsidP="005A41CC">
      <w:pPr>
        <w:rPr>
          <w:rStyle w:val="Hyperlink"/>
          <w:bCs/>
          <w:iCs/>
          <w:sz w:val="24"/>
          <w:szCs w:val="24"/>
        </w:rPr>
      </w:pPr>
    </w:p>
    <w:p w14:paraId="2906C0AD" w14:textId="77777777" w:rsidR="0088213B" w:rsidRPr="00001D43" w:rsidRDefault="00972B50" w:rsidP="0088213B">
      <w:pPr>
        <w:keepNext/>
        <w:rPr>
          <w:rStyle w:val="Hyperlink"/>
          <w:color w:val="3833FD"/>
          <w:sz w:val="24"/>
          <w:szCs w:val="24"/>
          <w:bdr w:val="none" w:sz="0" w:space="0" w:color="auto" w:frame="1"/>
        </w:rPr>
      </w:pPr>
      <w:hyperlink r:id="rId38" w:tooltip="Sandi Mann" w:history="1">
        <w:r w:rsidR="0088213B" w:rsidRPr="00001D43">
          <w:rPr>
            <w:rStyle w:val="Hyperlink"/>
            <w:color w:val="auto"/>
            <w:sz w:val="24"/>
            <w:szCs w:val="24"/>
            <w:bdr w:val="none" w:sz="0" w:space="0" w:color="auto" w:frame="1"/>
          </w:rPr>
          <w:t>Mann, S.</w:t>
        </w:r>
      </w:hyperlink>
      <w:r w:rsidR="0088213B" w:rsidRPr="00001D43">
        <w:rPr>
          <w:color w:val="auto"/>
          <w:sz w:val="24"/>
          <w:szCs w:val="24"/>
        </w:rPr>
        <w:t xml:space="preserve"> (2010), "The Diversity Training Handbook", </w:t>
      </w:r>
      <w:hyperlink r:id="rId39" w:history="1">
        <w:r w:rsidR="0088213B" w:rsidRPr="00001D43">
          <w:rPr>
            <w:rStyle w:val="Hyperlink"/>
            <w:i/>
            <w:iCs/>
            <w:color w:val="auto"/>
            <w:sz w:val="24"/>
            <w:szCs w:val="24"/>
            <w:bdr w:val="none" w:sz="0" w:space="0" w:color="auto" w:frame="1"/>
          </w:rPr>
          <w:t>Leadership &amp; Organization Development Journal</w:t>
        </w:r>
      </w:hyperlink>
      <w:r w:rsidR="0088213B" w:rsidRPr="00001D43">
        <w:rPr>
          <w:color w:val="auto"/>
          <w:sz w:val="24"/>
          <w:szCs w:val="24"/>
        </w:rPr>
        <w:t xml:space="preserve">, Vol. 31 No. 7, pp. 667-668. </w:t>
      </w:r>
      <w:hyperlink r:id="rId40" w:tooltip="DOI: https://doi.org/10.1108/01437731011079718" w:history="1">
        <w:r w:rsidR="0088213B" w:rsidRPr="00001D43">
          <w:rPr>
            <w:rStyle w:val="Hyperlink"/>
            <w:color w:val="3833FD"/>
            <w:sz w:val="24"/>
            <w:szCs w:val="24"/>
            <w:bdr w:val="none" w:sz="0" w:space="0" w:color="auto" w:frame="1"/>
          </w:rPr>
          <w:t>https://doi.org/10.1108/01437731011079718</w:t>
        </w:r>
      </w:hyperlink>
    </w:p>
    <w:p w14:paraId="22E0E6E6" w14:textId="77777777" w:rsidR="0088213B" w:rsidRPr="00001D43" w:rsidRDefault="0088213B" w:rsidP="005A41CC">
      <w:pPr>
        <w:rPr>
          <w:rStyle w:val="Hyperlink"/>
          <w:bCs/>
          <w:iCs/>
          <w:sz w:val="24"/>
          <w:szCs w:val="24"/>
        </w:rPr>
      </w:pPr>
    </w:p>
    <w:p w14:paraId="68CAF1DD" w14:textId="77777777" w:rsidR="00233A1F" w:rsidRPr="00001D43" w:rsidRDefault="00233A1F" w:rsidP="00233A1F">
      <w:pPr>
        <w:spacing w:line="328" w:lineRule="atLeast"/>
        <w:rPr>
          <w:rStyle w:val="Hyperlink"/>
          <w:spacing w:val="2"/>
          <w:sz w:val="24"/>
          <w:szCs w:val="24"/>
        </w:rPr>
      </w:pPr>
      <w:r w:rsidRPr="00001D43">
        <w:rPr>
          <w:color w:val="333333"/>
          <w:spacing w:val="2"/>
          <w:sz w:val="24"/>
          <w:szCs w:val="24"/>
        </w:rPr>
        <w:t xml:space="preserve">Michaels J.H. (2013) </w:t>
      </w:r>
      <w:r w:rsidRPr="00001D43">
        <w:rPr>
          <w:i/>
          <w:color w:val="333333"/>
          <w:spacing w:val="2"/>
          <w:sz w:val="24"/>
          <w:szCs w:val="24"/>
        </w:rPr>
        <w:t>Shock and Awe</w:t>
      </w:r>
      <w:r w:rsidRPr="00001D43">
        <w:rPr>
          <w:color w:val="333333"/>
          <w:spacing w:val="2"/>
          <w:sz w:val="24"/>
          <w:szCs w:val="24"/>
        </w:rPr>
        <w:t xml:space="preserve">. In: The Discourse Trap and the US Military. Palgrave Macmillan, New York. Accessed 15/1/21 </w:t>
      </w:r>
      <w:hyperlink r:id="rId41" w:history="1">
        <w:r w:rsidRPr="00001D43">
          <w:rPr>
            <w:rStyle w:val="Hyperlink"/>
            <w:spacing w:val="2"/>
            <w:sz w:val="24"/>
            <w:szCs w:val="24"/>
          </w:rPr>
          <w:t>https://doi.org/10.1057/9780230372054_3</w:t>
        </w:r>
      </w:hyperlink>
    </w:p>
    <w:p w14:paraId="5FDA8D7B" w14:textId="77777777" w:rsidR="008E397E" w:rsidRPr="00001D43" w:rsidRDefault="008E397E" w:rsidP="008E397E">
      <w:pPr>
        <w:rPr>
          <w:sz w:val="24"/>
          <w:szCs w:val="24"/>
          <w:shd w:val="clear" w:color="auto" w:fill="FFFFFF"/>
        </w:rPr>
      </w:pPr>
    </w:p>
    <w:p w14:paraId="67775E9D" w14:textId="5EB30D1A" w:rsidR="008E397E" w:rsidRPr="00001D43" w:rsidRDefault="008E397E" w:rsidP="008E397E">
      <w:pPr>
        <w:rPr>
          <w:rStyle w:val="selectable"/>
          <w:sz w:val="24"/>
          <w:szCs w:val="24"/>
        </w:rPr>
      </w:pPr>
      <w:r w:rsidRPr="00001D43">
        <w:rPr>
          <w:sz w:val="24"/>
          <w:szCs w:val="24"/>
          <w:shd w:val="clear" w:color="auto" w:fill="FFFFFF"/>
        </w:rPr>
        <w:t xml:space="preserve">Nations, U., </w:t>
      </w:r>
      <w:r w:rsidR="00045B17" w:rsidRPr="00001D43">
        <w:rPr>
          <w:sz w:val="24"/>
          <w:szCs w:val="24"/>
          <w:shd w:val="clear" w:color="auto" w:fill="FFFFFF"/>
        </w:rPr>
        <w:t>(</w:t>
      </w:r>
      <w:r w:rsidRPr="00001D43">
        <w:rPr>
          <w:sz w:val="24"/>
          <w:szCs w:val="24"/>
          <w:shd w:val="clear" w:color="auto" w:fill="FFFFFF"/>
        </w:rPr>
        <w:t>2021</w:t>
      </w:r>
      <w:r w:rsidR="00045B17" w:rsidRPr="00001D43">
        <w:rPr>
          <w:sz w:val="24"/>
          <w:szCs w:val="24"/>
          <w:shd w:val="clear" w:color="auto" w:fill="FFFFFF"/>
        </w:rPr>
        <w:t>)</w:t>
      </w:r>
      <w:r w:rsidRPr="00001D43">
        <w:rPr>
          <w:sz w:val="24"/>
          <w:szCs w:val="24"/>
          <w:shd w:val="clear" w:color="auto" w:fill="FFFFFF"/>
        </w:rPr>
        <w:t xml:space="preserve"> </w:t>
      </w:r>
      <w:r w:rsidRPr="00001D43">
        <w:rPr>
          <w:i/>
          <w:iCs/>
          <w:sz w:val="24"/>
          <w:szCs w:val="24"/>
        </w:rPr>
        <w:t>Universal Declaration of Human Rights | United Nations</w:t>
      </w:r>
      <w:r w:rsidRPr="00001D43">
        <w:rPr>
          <w:sz w:val="24"/>
          <w:szCs w:val="24"/>
          <w:shd w:val="clear" w:color="auto" w:fill="FFFFFF"/>
        </w:rPr>
        <w:t xml:space="preserve">. United Nations. Available at: </w:t>
      </w:r>
      <w:hyperlink r:id="rId42" w:history="1">
        <w:r w:rsidRPr="00001D43">
          <w:rPr>
            <w:rStyle w:val="Hyperlink"/>
            <w:sz w:val="24"/>
            <w:szCs w:val="24"/>
            <w:shd w:val="clear" w:color="auto" w:fill="FFFFFF"/>
          </w:rPr>
          <w:t>https://www.un.org/en/about-us/universal-declaration-of-human-rights</w:t>
        </w:r>
      </w:hyperlink>
      <w:r w:rsidRPr="00001D43">
        <w:rPr>
          <w:sz w:val="24"/>
          <w:szCs w:val="24"/>
          <w:shd w:val="clear" w:color="auto" w:fill="FFFFFF"/>
        </w:rPr>
        <w:t xml:space="preserve"> [Accessed 22 March 2021].</w:t>
      </w:r>
    </w:p>
    <w:p w14:paraId="4CADA3FF" w14:textId="77777777" w:rsidR="00233A1F" w:rsidRPr="00001D43" w:rsidRDefault="00233A1F" w:rsidP="00233A1F">
      <w:pPr>
        <w:spacing w:line="328" w:lineRule="atLeast"/>
        <w:rPr>
          <w:color w:val="3833FD"/>
          <w:spacing w:val="2"/>
          <w:sz w:val="24"/>
          <w:szCs w:val="24"/>
        </w:rPr>
      </w:pPr>
    </w:p>
    <w:p w14:paraId="6DC2E8C3" w14:textId="2AD7D8A4" w:rsidR="00233A1F" w:rsidRPr="00001D43" w:rsidRDefault="00233A1F" w:rsidP="00233A1F">
      <w:pPr>
        <w:rPr>
          <w:rStyle w:val="selectable"/>
          <w:sz w:val="24"/>
          <w:szCs w:val="24"/>
        </w:rPr>
      </w:pPr>
      <w:r w:rsidRPr="00001D43">
        <w:rPr>
          <w:rStyle w:val="selectable"/>
          <w:sz w:val="24"/>
          <w:szCs w:val="24"/>
        </w:rPr>
        <w:lastRenderedPageBreak/>
        <w:t xml:space="preserve">nhs.uk. </w:t>
      </w:r>
      <w:r w:rsidR="00045B17" w:rsidRPr="00001D43">
        <w:rPr>
          <w:rStyle w:val="selectable"/>
          <w:sz w:val="24"/>
          <w:szCs w:val="24"/>
        </w:rPr>
        <w:t>(</w:t>
      </w:r>
      <w:r w:rsidRPr="00001D43">
        <w:rPr>
          <w:rStyle w:val="selectable"/>
          <w:sz w:val="24"/>
          <w:szCs w:val="24"/>
        </w:rPr>
        <w:t>2021</w:t>
      </w:r>
      <w:r w:rsidR="00045B17" w:rsidRPr="00001D43">
        <w:rPr>
          <w:rStyle w:val="selectable"/>
          <w:sz w:val="24"/>
          <w:szCs w:val="24"/>
        </w:rPr>
        <w:t>)</w:t>
      </w:r>
      <w:r w:rsidRPr="00001D43">
        <w:rPr>
          <w:rStyle w:val="selectable"/>
          <w:sz w:val="24"/>
          <w:szCs w:val="24"/>
        </w:rPr>
        <w:t xml:space="preserve">. </w:t>
      </w:r>
      <w:r w:rsidRPr="00001D43">
        <w:rPr>
          <w:rStyle w:val="selectable"/>
          <w:i/>
          <w:iCs/>
          <w:sz w:val="24"/>
          <w:szCs w:val="24"/>
        </w:rPr>
        <w:t>Mental Health Act</w:t>
      </w:r>
      <w:r w:rsidRPr="00001D43">
        <w:rPr>
          <w:rStyle w:val="selectable"/>
          <w:sz w:val="24"/>
          <w:szCs w:val="24"/>
        </w:rPr>
        <w:t>. [online] Available at: &lt;https://</w:t>
      </w:r>
      <w:r w:rsidRPr="00001D43">
        <w:rPr>
          <w:rStyle w:val="selectable"/>
          <w:color w:val="0000FF"/>
          <w:sz w:val="24"/>
          <w:szCs w:val="24"/>
        </w:rPr>
        <w:t>www.nhs.uk/using-the-nhs/nhs-services/mental-health-services/mental-health-act</w:t>
      </w:r>
      <w:r w:rsidRPr="00001D43">
        <w:rPr>
          <w:rStyle w:val="selectable"/>
          <w:sz w:val="24"/>
          <w:szCs w:val="24"/>
        </w:rPr>
        <w:t>/&gt; [Accessed 25 January 2021].</w:t>
      </w:r>
    </w:p>
    <w:p w14:paraId="214B821A" w14:textId="77777777" w:rsidR="00233A1F" w:rsidRPr="00001D43" w:rsidRDefault="00233A1F" w:rsidP="00E26399">
      <w:pPr>
        <w:rPr>
          <w:sz w:val="24"/>
          <w:szCs w:val="24"/>
        </w:rPr>
      </w:pPr>
    </w:p>
    <w:p w14:paraId="492F9F88" w14:textId="197FD9AB" w:rsidR="00E26399" w:rsidRPr="00001D43" w:rsidRDefault="00E26399" w:rsidP="00E26399">
      <w:pPr>
        <w:rPr>
          <w:sz w:val="24"/>
          <w:szCs w:val="24"/>
        </w:rPr>
      </w:pPr>
      <w:proofErr w:type="spellStart"/>
      <w:r w:rsidRPr="00001D43">
        <w:rPr>
          <w:sz w:val="24"/>
          <w:szCs w:val="24"/>
        </w:rPr>
        <w:t>Ozbay</w:t>
      </w:r>
      <w:proofErr w:type="spellEnd"/>
      <w:r w:rsidRPr="00001D43">
        <w:rPr>
          <w:sz w:val="24"/>
          <w:szCs w:val="24"/>
        </w:rPr>
        <w:t xml:space="preserve"> F, </w:t>
      </w:r>
      <w:r w:rsidR="00057D60" w:rsidRPr="00001D43">
        <w:rPr>
          <w:sz w:val="24"/>
          <w:szCs w:val="24"/>
        </w:rPr>
        <w:t>et al</w:t>
      </w:r>
      <w:r w:rsidR="0016281A" w:rsidRPr="00001D43">
        <w:rPr>
          <w:sz w:val="24"/>
          <w:szCs w:val="24"/>
        </w:rPr>
        <w:t xml:space="preserve">. </w:t>
      </w:r>
      <w:r w:rsidRPr="00001D43">
        <w:rPr>
          <w:sz w:val="24"/>
          <w:szCs w:val="24"/>
        </w:rPr>
        <w:t>(2007) Social Support and Resilience to Stress. Psychiatry (</w:t>
      </w:r>
      <w:proofErr w:type="spellStart"/>
      <w:r w:rsidRPr="00001D43">
        <w:rPr>
          <w:sz w:val="24"/>
          <w:szCs w:val="24"/>
        </w:rPr>
        <w:t>Edgmont</w:t>
      </w:r>
      <w:proofErr w:type="spellEnd"/>
      <w:r w:rsidRPr="00001D43">
        <w:rPr>
          <w:sz w:val="24"/>
          <w:szCs w:val="24"/>
        </w:rPr>
        <w:t>), 4(5), 35-40</w:t>
      </w:r>
    </w:p>
    <w:p w14:paraId="440B12D7" w14:textId="77777777" w:rsidR="00C56CBD" w:rsidRPr="00001D43" w:rsidRDefault="00C56CBD" w:rsidP="00E26399">
      <w:pPr>
        <w:rPr>
          <w:sz w:val="24"/>
          <w:szCs w:val="24"/>
        </w:rPr>
      </w:pPr>
    </w:p>
    <w:p w14:paraId="10C594DD" w14:textId="3E21C1D3" w:rsidR="00233A1F" w:rsidRPr="00001D43" w:rsidRDefault="00233A1F" w:rsidP="00233A1F">
      <w:pPr>
        <w:rPr>
          <w:rStyle w:val="reference-text"/>
          <w:color w:val="202122"/>
          <w:sz w:val="24"/>
          <w:szCs w:val="24"/>
        </w:rPr>
      </w:pPr>
      <w:r w:rsidRPr="00001D43">
        <w:rPr>
          <w:rStyle w:val="reference-text"/>
          <w:color w:val="202122"/>
          <w:sz w:val="24"/>
          <w:szCs w:val="24"/>
        </w:rPr>
        <w:t xml:space="preserve">Parkes, J., Thake, D., Price, M. (2011) ‘Effect </w:t>
      </w:r>
      <w:r w:rsidR="00906CC1" w:rsidRPr="00001D43">
        <w:rPr>
          <w:rStyle w:val="reference-text"/>
          <w:color w:val="202122"/>
          <w:sz w:val="24"/>
          <w:szCs w:val="24"/>
        </w:rPr>
        <w:t>of</w:t>
      </w:r>
      <w:r w:rsidRPr="00001D43">
        <w:rPr>
          <w:rStyle w:val="reference-text"/>
          <w:color w:val="202122"/>
          <w:sz w:val="24"/>
          <w:szCs w:val="24"/>
        </w:rPr>
        <w:t xml:space="preserve"> Seated Restraint </w:t>
      </w:r>
      <w:r w:rsidR="00906CC1" w:rsidRPr="00001D43">
        <w:rPr>
          <w:rStyle w:val="reference-text"/>
          <w:color w:val="202122"/>
          <w:sz w:val="24"/>
          <w:szCs w:val="24"/>
        </w:rPr>
        <w:t>and</w:t>
      </w:r>
      <w:r w:rsidRPr="00001D43">
        <w:rPr>
          <w:rStyle w:val="reference-text"/>
          <w:color w:val="202122"/>
          <w:sz w:val="24"/>
          <w:szCs w:val="24"/>
        </w:rPr>
        <w:t xml:space="preserve"> Body Size </w:t>
      </w:r>
      <w:r w:rsidR="00906CC1" w:rsidRPr="00001D43">
        <w:rPr>
          <w:rStyle w:val="reference-text"/>
          <w:color w:val="202122"/>
          <w:sz w:val="24"/>
          <w:szCs w:val="24"/>
        </w:rPr>
        <w:t>on</w:t>
      </w:r>
      <w:r w:rsidRPr="00001D43">
        <w:rPr>
          <w:rStyle w:val="reference-text"/>
          <w:color w:val="202122"/>
          <w:sz w:val="24"/>
          <w:szCs w:val="24"/>
        </w:rPr>
        <w:t xml:space="preserve"> Lung Function.’ Medicine Science </w:t>
      </w:r>
      <w:r w:rsidR="00906CC1" w:rsidRPr="00001D43">
        <w:rPr>
          <w:rStyle w:val="reference-text"/>
          <w:color w:val="202122"/>
          <w:sz w:val="24"/>
          <w:szCs w:val="24"/>
        </w:rPr>
        <w:t>and</w:t>
      </w:r>
      <w:r w:rsidRPr="00001D43">
        <w:rPr>
          <w:rStyle w:val="reference-text"/>
          <w:color w:val="202122"/>
          <w:sz w:val="24"/>
          <w:szCs w:val="24"/>
        </w:rPr>
        <w:t xml:space="preserve"> The Law. 51(3) 177-81</w:t>
      </w:r>
    </w:p>
    <w:p w14:paraId="662767CA" w14:textId="619DA60F" w:rsidR="00233A1F" w:rsidRPr="00001D43" w:rsidRDefault="00233A1F" w:rsidP="00E26399">
      <w:pPr>
        <w:rPr>
          <w:sz w:val="24"/>
          <w:szCs w:val="24"/>
        </w:rPr>
      </w:pPr>
    </w:p>
    <w:p w14:paraId="133FC9C9" w14:textId="77777777" w:rsidR="00924E70" w:rsidRPr="00001D43" w:rsidRDefault="00924E70" w:rsidP="00924E70">
      <w:pPr>
        <w:rPr>
          <w:rStyle w:val="selectable"/>
          <w:sz w:val="24"/>
          <w:szCs w:val="24"/>
        </w:rPr>
      </w:pPr>
      <w:r w:rsidRPr="00001D43">
        <w:rPr>
          <w:rStyle w:val="selectable"/>
          <w:sz w:val="24"/>
          <w:szCs w:val="24"/>
        </w:rPr>
        <w:t>Police and Criminal Evidence Act 1984.  Available at: https://</w:t>
      </w:r>
      <w:r w:rsidRPr="00001D43">
        <w:rPr>
          <w:rStyle w:val="selectable"/>
          <w:color w:val="0000FF"/>
          <w:sz w:val="24"/>
          <w:szCs w:val="24"/>
        </w:rPr>
        <w:t>www.legislation.gov.uk/ukpga/1984/60/section/117</w:t>
      </w:r>
      <w:r w:rsidRPr="00001D43">
        <w:rPr>
          <w:rStyle w:val="selectable"/>
          <w:sz w:val="24"/>
          <w:szCs w:val="24"/>
        </w:rPr>
        <w:t xml:space="preserve"> [Accessed 27 January 2021].</w:t>
      </w:r>
    </w:p>
    <w:p w14:paraId="77F87F7D" w14:textId="77777777" w:rsidR="00924E70" w:rsidRPr="00001D43" w:rsidRDefault="00924E70" w:rsidP="00E26399">
      <w:pPr>
        <w:rPr>
          <w:sz w:val="24"/>
          <w:szCs w:val="24"/>
        </w:rPr>
      </w:pPr>
    </w:p>
    <w:p w14:paraId="0AE847C4" w14:textId="47043C30" w:rsidR="00BA31BB" w:rsidRPr="00001D43" w:rsidRDefault="00BA31BB" w:rsidP="00E26399">
      <w:pPr>
        <w:rPr>
          <w:sz w:val="24"/>
          <w:szCs w:val="24"/>
        </w:rPr>
      </w:pPr>
      <w:r w:rsidRPr="00001D43">
        <w:rPr>
          <w:sz w:val="24"/>
          <w:szCs w:val="24"/>
          <w:shd w:val="clear" w:color="auto" w:fill="FFFFFF"/>
        </w:rPr>
        <w:t xml:space="preserve">Soft Skills Training. (2021). </w:t>
      </w:r>
      <w:r w:rsidRPr="00001D43">
        <w:rPr>
          <w:i/>
          <w:iCs/>
          <w:sz w:val="24"/>
          <w:szCs w:val="24"/>
        </w:rPr>
        <w:t xml:space="preserve">Body Language </w:t>
      </w:r>
      <w:r w:rsidR="00906CC1" w:rsidRPr="00001D43">
        <w:rPr>
          <w:i/>
          <w:iCs/>
          <w:sz w:val="24"/>
          <w:szCs w:val="24"/>
        </w:rPr>
        <w:t>Basics</w:t>
      </w:r>
      <w:r w:rsidR="00906CC1" w:rsidRPr="00001D43">
        <w:rPr>
          <w:sz w:val="24"/>
          <w:szCs w:val="24"/>
          <w:shd w:val="clear" w:color="auto" w:fill="FFFFFF"/>
        </w:rPr>
        <w:t>. Available</w:t>
      </w:r>
      <w:r w:rsidRPr="00001D43">
        <w:rPr>
          <w:sz w:val="24"/>
          <w:szCs w:val="24"/>
          <w:shd w:val="clear" w:color="auto" w:fill="FFFFFF"/>
        </w:rPr>
        <w:t xml:space="preserve"> at: </w:t>
      </w:r>
      <w:hyperlink r:id="rId43" w:history="1">
        <w:r w:rsidRPr="00001D43">
          <w:rPr>
            <w:rStyle w:val="Hyperlink"/>
            <w:sz w:val="24"/>
            <w:szCs w:val="24"/>
            <w:shd w:val="clear" w:color="auto" w:fill="FFFFFF"/>
          </w:rPr>
          <w:t>https://esoftskills.com/body-language-basics/</w:t>
        </w:r>
      </w:hyperlink>
      <w:r w:rsidRPr="00001D43">
        <w:rPr>
          <w:sz w:val="24"/>
          <w:szCs w:val="24"/>
          <w:shd w:val="clear" w:color="auto" w:fill="FFFFFF"/>
        </w:rPr>
        <w:t xml:space="preserve">  [Accessed 22 March 2021].</w:t>
      </w:r>
    </w:p>
    <w:p w14:paraId="4307FD6C" w14:textId="712CC977" w:rsidR="00E26399" w:rsidRPr="00001D43" w:rsidRDefault="00E26399" w:rsidP="00E26399">
      <w:pPr>
        <w:rPr>
          <w:sz w:val="24"/>
          <w:szCs w:val="24"/>
        </w:rPr>
      </w:pPr>
    </w:p>
    <w:p w14:paraId="5E39D70F" w14:textId="3D54F230" w:rsidR="0081488D" w:rsidRPr="00001D43" w:rsidRDefault="0081488D" w:rsidP="00E26399">
      <w:pPr>
        <w:rPr>
          <w:sz w:val="24"/>
          <w:szCs w:val="24"/>
          <w:shd w:val="clear" w:color="auto" w:fill="FFFFFF"/>
        </w:rPr>
      </w:pPr>
      <w:r w:rsidRPr="00001D43">
        <w:rPr>
          <w:sz w:val="24"/>
          <w:szCs w:val="24"/>
          <w:shd w:val="clear" w:color="auto" w:fill="FFFFFF"/>
        </w:rPr>
        <w:t xml:space="preserve">Solutions, L., (2020). </w:t>
      </w:r>
      <w:proofErr w:type="spellStart"/>
      <w:r w:rsidRPr="00001D43">
        <w:rPr>
          <w:i/>
          <w:iCs/>
          <w:sz w:val="24"/>
          <w:szCs w:val="24"/>
        </w:rPr>
        <w:t>LanguageLine</w:t>
      </w:r>
      <w:proofErr w:type="spellEnd"/>
      <w:r w:rsidRPr="00001D43">
        <w:rPr>
          <w:i/>
          <w:iCs/>
          <w:sz w:val="24"/>
          <w:szCs w:val="24"/>
        </w:rPr>
        <w:t xml:space="preserve"> UK | Police &amp; Criminal Justice</w:t>
      </w:r>
      <w:r w:rsidRPr="00001D43">
        <w:rPr>
          <w:sz w:val="24"/>
          <w:szCs w:val="24"/>
          <w:shd w:val="clear" w:color="auto" w:fill="FFFFFF"/>
        </w:rPr>
        <w:t xml:space="preserve">. Languageline.com. Available at: </w:t>
      </w:r>
      <w:hyperlink r:id="rId44" w:history="1">
        <w:r w:rsidRPr="00001D43">
          <w:rPr>
            <w:rStyle w:val="Hyperlink"/>
            <w:sz w:val="24"/>
            <w:szCs w:val="24"/>
            <w:shd w:val="clear" w:color="auto" w:fill="FFFFFF"/>
          </w:rPr>
          <w:t>https://www.languageline.com/uk/industries/police-criminal-justice-translation</w:t>
        </w:r>
      </w:hyperlink>
      <w:r w:rsidRPr="00001D43">
        <w:rPr>
          <w:sz w:val="24"/>
          <w:szCs w:val="24"/>
          <w:shd w:val="clear" w:color="auto" w:fill="FFFFFF"/>
        </w:rPr>
        <w:t xml:space="preserve">  [Accessed 24 March 2021].</w:t>
      </w:r>
    </w:p>
    <w:p w14:paraId="12C2A4BA" w14:textId="77777777" w:rsidR="0081488D" w:rsidRPr="00001D43" w:rsidRDefault="0081488D" w:rsidP="00E26399">
      <w:pPr>
        <w:rPr>
          <w:sz w:val="24"/>
          <w:szCs w:val="24"/>
        </w:rPr>
      </w:pPr>
    </w:p>
    <w:p w14:paraId="2491E9FC" w14:textId="77777777" w:rsidR="00E26399" w:rsidRPr="00001D43" w:rsidRDefault="00E26399" w:rsidP="00E26399">
      <w:pPr>
        <w:rPr>
          <w:sz w:val="24"/>
          <w:szCs w:val="24"/>
        </w:rPr>
      </w:pPr>
      <w:r w:rsidRPr="00001D43">
        <w:rPr>
          <w:sz w:val="24"/>
          <w:szCs w:val="24"/>
        </w:rPr>
        <w:t xml:space="preserve">Sprouse-Blum A, Smith G, </w:t>
      </w:r>
      <w:proofErr w:type="spellStart"/>
      <w:r w:rsidRPr="00001D43">
        <w:rPr>
          <w:sz w:val="24"/>
          <w:szCs w:val="24"/>
        </w:rPr>
        <w:t>Sugai</w:t>
      </w:r>
      <w:proofErr w:type="spellEnd"/>
      <w:r w:rsidRPr="00001D43">
        <w:rPr>
          <w:sz w:val="24"/>
          <w:szCs w:val="24"/>
        </w:rPr>
        <w:t xml:space="preserve"> D, Don </w:t>
      </w:r>
      <w:proofErr w:type="spellStart"/>
      <w:r w:rsidRPr="00001D43">
        <w:rPr>
          <w:sz w:val="24"/>
          <w:szCs w:val="24"/>
        </w:rPr>
        <w:t>Parsa</w:t>
      </w:r>
      <w:proofErr w:type="spellEnd"/>
      <w:r w:rsidRPr="00001D43">
        <w:rPr>
          <w:sz w:val="24"/>
          <w:szCs w:val="24"/>
        </w:rPr>
        <w:t xml:space="preserve"> BA &amp; F (2010) Understanding Endorphins and Their Importance in Pain Management.  Hawaii medical Journal,</w:t>
      </w:r>
      <w:r w:rsidRPr="00001D43">
        <w:rPr>
          <w:b/>
          <w:sz w:val="24"/>
          <w:szCs w:val="24"/>
        </w:rPr>
        <w:t xml:space="preserve"> </w:t>
      </w:r>
      <w:r w:rsidRPr="00001D43">
        <w:rPr>
          <w:sz w:val="24"/>
          <w:szCs w:val="24"/>
        </w:rPr>
        <w:t xml:space="preserve">69(3), 70-71.  Accessed from </w:t>
      </w:r>
      <w:hyperlink r:id="rId45" w:history="1">
        <w:r w:rsidRPr="00001D43">
          <w:rPr>
            <w:rStyle w:val="Hyperlink"/>
            <w:sz w:val="24"/>
            <w:szCs w:val="24"/>
          </w:rPr>
          <w:t>https://www.ncbi.nlm.nih.gov/pmc/articles/PMC3104618/</w:t>
        </w:r>
      </w:hyperlink>
    </w:p>
    <w:p w14:paraId="417DE27A" w14:textId="3E13B573" w:rsidR="00792425" w:rsidRPr="00001D43" w:rsidRDefault="00792425" w:rsidP="00792425">
      <w:pPr>
        <w:spacing w:line="240" w:lineRule="atLeast"/>
        <w:rPr>
          <w:color w:val="767676"/>
          <w:sz w:val="24"/>
          <w:szCs w:val="24"/>
        </w:rPr>
      </w:pPr>
    </w:p>
    <w:p w14:paraId="1524CB4E" w14:textId="2A195F76" w:rsidR="007A5AFF" w:rsidRPr="00001D43" w:rsidRDefault="007A5AFF" w:rsidP="00792425">
      <w:pPr>
        <w:spacing w:line="240" w:lineRule="atLeast"/>
        <w:rPr>
          <w:color w:val="767676"/>
          <w:sz w:val="24"/>
          <w:szCs w:val="24"/>
        </w:rPr>
      </w:pPr>
      <w:proofErr w:type="spellStart"/>
      <w:r w:rsidRPr="00001D43">
        <w:rPr>
          <w:sz w:val="24"/>
          <w:szCs w:val="24"/>
          <w:shd w:val="clear" w:color="auto" w:fill="FFFFFF"/>
        </w:rPr>
        <w:t>Verywell</w:t>
      </w:r>
      <w:proofErr w:type="spellEnd"/>
      <w:r w:rsidRPr="00001D43">
        <w:rPr>
          <w:sz w:val="24"/>
          <w:szCs w:val="24"/>
          <w:shd w:val="clear" w:color="auto" w:fill="FFFFFF"/>
        </w:rPr>
        <w:t xml:space="preserve"> Mind. </w:t>
      </w:r>
      <w:r w:rsidR="00045B17" w:rsidRPr="00001D43">
        <w:rPr>
          <w:sz w:val="24"/>
          <w:szCs w:val="24"/>
          <w:shd w:val="clear" w:color="auto" w:fill="FFFFFF"/>
        </w:rPr>
        <w:t>(</w:t>
      </w:r>
      <w:r w:rsidRPr="00001D43">
        <w:rPr>
          <w:sz w:val="24"/>
          <w:szCs w:val="24"/>
          <w:shd w:val="clear" w:color="auto" w:fill="FFFFFF"/>
        </w:rPr>
        <w:t>2021</w:t>
      </w:r>
      <w:r w:rsidR="00045B17" w:rsidRPr="00001D43">
        <w:rPr>
          <w:sz w:val="24"/>
          <w:szCs w:val="24"/>
          <w:shd w:val="clear" w:color="auto" w:fill="FFFFFF"/>
        </w:rPr>
        <w:t>)</w:t>
      </w:r>
      <w:r w:rsidRPr="00001D43">
        <w:rPr>
          <w:sz w:val="24"/>
          <w:szCs w:val="24"/>
          <w:shd w:val="clear" w:color="auto" w:fill="FFFFFF"/>
        </w:rPr>
        <w:t xml:space="preserve">. </w:t>
      </w:r>
      <w:r w:rsidRPr="00001D43">
        <w:rPr>
          <w:i/>
          <w:iCs/>
          <w:sz w:val="24"/>
          <w:szCs w:val="24"/>
        </w:rPr>
        <w:t xml:space="preserve">What Are the 9 Types of Nonverbal Communication You Might Be </w:t>
      </w:r>
      <w:proofErr w:type="gramStart"/>
      <w:r w:rsidRPr="00001D43">
        <w:rPr>
          <w:i/>
          <w:iCs/>
          <w:sz w:val="24"/>
          <w:szCs w:val="24"/>
        </w:rPr>
        <w:t>Missing?</w:t>
      </w:r>
      <w:r w:rsidRPr="00001D43">
        <w:rPr>
          <w:sz w:val="24"/>
          <w:szCs w:val="24"/>
          <w:shd w:val="clear" w:color="auto" w:fill="FFFFFF"/>
        </w:rPr>
        <w:t>.</w:t>
      </w:r>
      <w:proofErr w:type="gramEnd"/>
      <w:r w:rsidRPr="00001D43">
        <w:rPr>
          <w:sz w:val="24"/>
          <w:szCs w:val="24"/>
          <w:shd w:val="clear" w:color="auto" w:fill="FFFFFF"/>
        </w:rPr>
        <w:t xml:space="preserve">  Available at: </w:t>
      </w:r>
      <w:hyperlink r:id="rId46" w:history="1">
        <w:r w:rsidRPr="00001D43">
          <w:rPr>
            <w:rStyle w:val="Hyperlink"/>
            <w:sz w:val="24"/>
            <w:szCs w:val="24"/>
            <w:shd w:val="clear" w:color="auto" w:fill="FFFFFF"/>
          </w:rPr>
          <w:t>https://www.verywellmind.com/types-of-nonverbal-communication-2795397</w:t>
        </w:r>
      </w:hyperlink>
      <w:r w:rsidRPr="00001D43">
        <w:rPr>
          <w:sz w:val="24"/>
          <w:szCs w:val="24"/>
          <w:shd w:val="clear" w:color="auto" w:fill="FFFFFF"/>
        </w:rPr>
        <w:t xml:space="preserve">  [Accessed 22 March 2021].</w:t>
      </w:r>
    </w:p>
    <w:p w14:paraId="37FFB22F" w14:textId="0B799CB0" w:rsidR="0018551E" w:rsidRDefault="0018551E" w:rsidP="0018551E">
      <w:pPr>
        <w:rPr>
          <w:rStyle w:val="selectable"/>
          <w:rFonts w:ascii="&amp;quot" w:hAnsi="&amp;quot"/>
          <w:sz w:val="24"/>
          <w:szCs w:val="24"/>
        </w:rPr>
      </w:pPr>
    </w:p>
    <w:p w14:paraId="2F6E593A" w14:textId="77777777" w:rsidR="0018551E" w:rsidRPr="00E911CA" w:rsidRDefault="0018551E" w:rsidP="0018551E">
      <w:pPr>
        <w:rPr>
          <w:rStyle w:val="selectable"/>
          <w:rFonts w:ascii="&amp;quot" w:hAnsi="&amp;quot"/>
          <w:sz w:val="24"/>
          <w:szCs w:val="24"/>
        </w:rPr>
      </w:pPr>
    </w:p>
    <w:p w14:paraId="13F1F6F0" w14:textId="77777777" w:rsidR="0018551E" w:rsidRPr="00E911CA" w:rsidRDefault="0018551E" w:rsidP="00903216">
      <w:pPr>
        <w:rPr>
          <w:sz w:val="24"/>
          <w:szCs w:val="24"/>
        </w:rPr>
      </w:pPr>
    </w:p>
    <w:p w14:paraId="6ED77802" w14:textId="151B5A3B" w:rsidR="0093018C" w:rsidRPr="00294868" w:rsidRDefault="00BC5725" w:rsidP="00792425">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0B6D008" w:rsidR="62FE5CAF" w:rsidRDefault="00A3103F"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50577D80" wp14:editId="0B4D4EC4">
                <wp:simplePos x="0" y="0"/>
                <wp:positionH relativeFrom="column">
                  <wp:posOffset>752440</wp:posOffset>
                </wp:positionH>
                <wp:positionV relativeFrom="paragraph">
                  <wp:posOffset>-148080</wp:posOffset>
                </wp:positionV>
                <wp:extent cx="1054080" cy="420480"/>
                <wp:effectExtent l="38100" t="38100" r="32385" b="36830"/>
                <wp:wrapNone/>
                <wp:docPr id="1" name="Ink 1"/>
                <wp:cNvGraphicFramePr/>
                <a:graphic xmlns:a="http://schemas.openxmlformats.org/drawingml/2006/main">
                  <a:graphicData uri="http://schemas.microsoft.com/office/word/2010/wordprocessingInk">
                    <w14:contentPart bwMode="auto" r:id="rId47">
                      <w14:nvContentPartPr>
                        <w14:cNvContentPartPr/>
                      </w14:nvContentPartPr>
                      <w14:xfrm>
                        <a:off x="0" y="0"/>
                        <a:ext cx="1054080" cy="420480"/>
                      </w14:xfrm>
                    </w14:contentPart>
                  </a:graphicData>
                </a:graphic>
              </wp:anchor>
            </w:drawing>
          </mc:Choice>
          <mc:Fallback>
            <w:pict>
              <v:shapetype w14:anchorId="144C5C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8.9pt;margin-top:-12pt;width:83.75pt;height:33.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">
                <v:imagedata r:id="rId48" o:title=""/>
              </v:shape>
            </w:pict>
          </mc:Fallback>
        </mc:AlternateContent>
      </w:r>
      <w:r w:rsidR="62FE5CAF"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14:paraId="6356F007" w14:textId="77777777" w:rsidR="62FE5CAF" w:rsidRDefault="62FE5CAF" w:rsidP="62FE5CAF">
      <w:pPr>
        <w:jc w:val="both"/>
        <w:rPr>
          <w:sz w:val="24"/>
          <w:szCs w:val="24"/>
        </w:rPr>
      </w:pPr>
    </w:p>
    <w:p w14:paraId="663EA512" w14:textId="7D5649F9" w:rsidR="62FE5CAF" w:rsidRDefault="62FE5CAF" w:rsidP="62FE5CAF">
      <w:pPr>
        <w:jc w:val="both"/>
        <w:rPr>
          <w:sz w:val="24"/>
          <w:szCs w:val="24"/>
        </w:rPr>
      </w:pPr>
      <w:r w:rsidRPr="62FE5CAF">
        <w:rPr>
          <w:sz w:val="24"/>
          <w:szCs w:val="24"/>
        </w:rPr>
        <w:t xml:space="preserve">Date: _ </w:t>
      </w:r>
      <w:r w:rsidR="00CD2868">
        <w:rPr>
          <w:sz w:val="24"/>
          <w:szCs w:val="24"/>
        </w:rPr>
        <w:t>2</w:t>
      </w:r>
      <w:r w:rsidR="00824AFF">
        <w:rPr>
          <w:sz w:val="24"/>
          <w:szCs w:val="24"/>
        </w:rPr>
        <w:t>9</w:t>
      </w:r>
      <w:r w:rsidR="001428E6">
        <w:rPr>
          <w:sz w:val="24"/>
          <w:szCs w:val="24"/>
        </w:rPr>
        <w:t>/03/2021</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CD5393" w14:textId="77777777" w:rsidR="000272EF" w:rsidRDefault="000272EF">
      <w:r>
        <w:separator/>
      </w:r>
    </w:p>
  </w:endnote>
  <w:endnote w:type="continuationSeparator" w:id="0">
    <w:p w14:paraId="1AF58094" w14:textId="77777777" w:rsidR="000272EF" w:rsidRDefault="000272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F4FCB" w14:textId="77777777" w:rsidR="0001194B" w:rsidRDefault="000119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3960D28F" w:rsidR="0001194B" w:rsidRDefault="0001194B">
    <w:pPr>
      <w:pStyle w:val="Footer"/>
      <w:jc w:val="right"/>
    </w:pPr>
    <w:r>
      <w:fldChar w:fldCharType="begin"/>
    </w:r>
    <w:r>
      <w:instrText xml:space="preserve"> PAGE   \* MERGEFORMAT </w:instrText>
    </w:r>
    <w:r>
      <w:fldChar w:fldCharType="separate"/>
    </w:r>
    <w:r>
      <w:rPr>
        <w:noProof/>
      </w:rPr>
      <w:t>13</w:t>
    </w:r>
    <w:r>
      <w:rPr>
        <w:noProof/>
      </w:rPr>
      <w:fldChar w:fldCharType="end"/>
    </w:r>
  </w:p>
  <w:p w14:paraId="790812FF" w14:textId="77777777" w:rsidR="0001194B" w:rsidRPr="00BB5EAA" w:rsidRDefault="0001194B"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7724A" w14:textId="77777777" w:rsidR="0001194B" w:rsidRDefault="00011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0B027" w14:textId="77777777" w:rsidR="000272EF" w:rsidRDefault="000272EF">
      <w:r>
        <w:separator/>
      </w:r>
    </w:p>
  </w:footnote>
  <w:footnote w:type="continuationSeparator" w:id="0">
    <w:p w14:paraId="1B1B0E21" w14:textId="77777777" w:rsidR="000272EF" w:rsidRDefault="000272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A6E0A1" w14:textId="77777777" w:rsidR="0001194B" w:rsidRDefault="000119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697873" w14:textId="77777777" w:rsidR="0001194B" w:rsidRDefault="000119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81CAA" w14:textId="77777777" w:rsidR="0001194B" w:rsidRDefault="00011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90946"/>
    <w:multiLevelType w:val="hybridMultilevel"/>
    <w:tmpl w:val="ABA096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143C59"/>
    <w:multiLevelType w:val="hybridMultilevel"/>
    <w:tmpl w:val="8E04A1DA"/>
    <w:lvl w:ilvl="0" w:tplc="0660E18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4"/>
  </w:num>
  <w:num w:numId="5">
    <w:abstractNumId w:val="6"/>
  </w:num>
  <w:num w:numId="6">
    <w:abstractNumId w:val="2"/>
  </w:num>
  <w:num w:numId="7">
    <w:abstractNumId w:val="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C8"/>
    <w:rsid w:val="00001D43"/>
    <w:rsid w:val="00003990"/>
    <w:rsid w:val="000045B8"/>
    <w:rsid w:val="0001194B"/>
    <w:rsid w:val="0001272B"/>
    <w:rsid w:val="00016C3D"/>
    <w:rsid w:val="00020EEC"/>
    <w:rsid w:val="000224F1"/>
    <w:rsid w:val="00025650"/>
    <w:rsid w:val="00026BA0"/>
    <w:rsid w:val="00026FAB"/>
    <w:rsid w:val="00026FF5"/>
    <w:rsid w:val="000272EF"/>
    <w:rsid w:val="00027899"/>
    <w:rsid w:val="00027B1F"/>
    <w:rsid w:val="0003088B"/>
    <w:rsid w:val="0003212C"/>
    <w:rsid w:val="000325D9"/>
    <w:rsid w:val="000335C6"/>
    <w:rsid w:val="000372B2"/>
    <w:rsid w:val="0004079F"/>
    <w:rsid w:val="0004462F"/>
    <w:rsid w:val="00044AC5"/>
    <w:rsid w:val="00045886"/>
    <w:rsid w:val="00045B17"/>
    <w:rsid w:val="00045B87"/>
    <w:rsid w:val="00045C07"/>
    <w:rsid w:val="00047441"/>
    <w:rsid w:val="00052516"/>
    <w:rsid w:val="00055D43"/>
    <w:rsid w:val="00056FAC"/>
    <w:rsid w:val="00057751"/>
    <w:rsid w:val="00057D60"/>
    <w:rsid w:val="00060007"/>
    <w:rsid w:val="000624BF"/>
    <w:rsid w:val="00062E39"/>
    <w:rsid w:val="00067324"/>
    <w:rsid w:val="000751F6"/>
    <w:rsid w:val="000777EA"/>
    <w:rsid w:val="00080E58"/>
    <w:rsid w:val="00083D99"/>
    <w:rsid w:val="00084EA6"/>
    <w:rsid w:val="00085699"/>
    <w:rsid w:val="00087891"/>
    <w:rsid w:val="00091F52"/>
    <w:rsid w:val="00092970"/>
    <w:rsid w:val="00092BC7"/>
    <w:rsid w:val="00093720"/>
    <w:rsid w:val="000938E6"/>
    <w:rsid w:val="00093B3C"/>
    <w:rsid w:val="0009488C"/>
    <w:rsid w:val="000958B2"/>
    <w:rsid w:val="00095C1B"/>
    <w:rsid w:val="000968E1"/>
    <w:rsid w:val="00096DEA"/>
    <w:rsid w:val="000A3069"/>
    <w:rsid w:val="000A3615"/>
    <w:rsid w:val="000A4240"/>
    <w:rsid w:val="000A469A"/>
    <w:rsid w:val="000B1E96"/>
    <w:rsid w:val="000B39AF"/>
    <w:rsid w:val="000B526D"/>
    <w:rsid w:val="000C0DDB"/>
    <w:rsid w:val="000C1A10"/>
    <w:rsid w:val="000C2D3C"/>
    <w:rsid w:val="000C378F"/>
    <w:rsid w:val="000C40CB"/>
    <w:rsid w:val="000C4E21"/>
    <w:rsid w:val="000C6892"/>
    <w:rsid w:val="000C6FFE"/>
    <w:rsid w:val="000D0A9C"/>
    <w:rsid w:val="000D0BB6"/>
    <w:rsid w:val="000E26B0"/>
    <w:rsid w:val="000F08D3"/>
    <w:rsid w:val="000F1117"/>
    <w:rsid w:val="000F1599"/>
    <w:rsid w:val="000F1769"/>
    <w:rsid w:val="000F415D"/>
    <w:rsid w:val="000F5713"/>
    <w:rsid w:val="000F6196"/>
    <w:rsid w:val="000F7ECD"/>
    <w:rsid w:val="001025BC"/>
    <w:rsid w:val="00102E64"/>
    <w:rsid w:val="0010312C"/>
    <w:rsid w:val="00103D6B"/>
    <w:rsid w:val="00104A33"/>
    <w:rsid w:val="00106DC7"/>
    <w:rsid w:val="00107E53"/>
    <w:rsid w:val="00111E1E"/>
    <w:rsid w:val="00112391"/>
    <w:rsid w:val="00114F52"/>
    <w:rsid w:val="001221DA"/>
    <w:rsid w:val="0012279D"/>
    <w:rsid w:val="001243C0"/>
    <w:rsid w:val="001347F8"/>
    <w:rsid w:val="00137B5A"/>
    <w:rsid w:val="00137BB5"/>
    <w:rsid w:val="00137E05"/>
    <w:rsid w:val="0014055D"/>
    <w:rsid w:val="001428E6"/>
    <w:rsid w:val="001447F6"/>
    <w:rsid w:val="00146D5D"/>
    <w:rsid w:val="00147DE3"/>
    <w:rsid w:val="00150794"/>
    <w:rsid w:val="001608C4"/>
    <w:rsid w:val="0016281A"/>
    <w:rsid w:val="00164E63"/>
    <w:rsid w:val="00165CDC"/>
    <w:rsid w:val="001664EB"/>
    <w:rsid w:val="00167E4D"/>
    <w:rsid w:val="00171418"/>
    <w:rsid w:val="00172D3D"/>
    <w:rsid w:val="00174666"/>
    <w:rsid w:val="0018551E"/>
    <w:rsid w:val="0018687A"/>
    <w:rsid w:val="00187D9E"/>
    <w:rsid w:val="0019062A"/>
    <w:rsid w:val="00190913"/>
    <w:rsid w:val="00192AFD"/>
    <w:rsid w:val="001961CF"/>
    <w:rsid w:val="001A3D37"/>
    <w:rsid w:val="001A59BB"/>
    <w:rsid w:val="001A6A51"/>
    <w:rsid w:val="001A79C4"/>
    <w:rsid w:val="001B331A"/>
    <w:rsid w:val="001B5B80"/>
    <w:rsid w:val="001C0E74"/>
    <w:rsid w:val="001C6CEC"/>
    <w:rsid w:val="001D05C2"/>
    <w:rsid w:val="001D0D5A"/>
    <w:rsid w:val="001D229F"/>
    <w:rsid w:val="001D3868"/>
    <w:rsid w:val="001D6162"/>
    <w:rsid w:val="001E5A2A"/>
    <w:rsid w:val="001E7592"/>
    <w:rsid w:val="001F2B5A"/>
    <w:rsid w:val="001F3878"/>
    <w:rsid w:val="001F4552"/>
    <w:rsid w:val="001F6EED"/>
    <w:rsid w:val="002019EB"/>
    <w:rsid w:val="002030F2"/>
    <w:rsid w:val="00204635"/>
    <w:rsid w:val="00205051"/>
    <w:rsid w:val="00211F65"/>
    <w:rsid w:val="0021519C"/>
    <w:rsid w:val="002170D5"/>
    <w:rsid w:val="0022001B"/>
    <w:rsid w:val="00220D06"/>
    <w:rsid w:val="002246A0"/>
    <w:rsid w:val="00224AF9"/>
    <w:rsid w:val="0022793A"/>
    <w:rsid w:val="00230439"/>
    <w:rsid w:val="00233A1F"/>
    <w:rsid w:val="00235176"/>
    <w:rsid w:val="00236061"/>
    <w:rsid w:val="0024100E"/>
    <w:rsid w:val="00241C1B"/>
    <w:rsid w:val="0024246A"/>
    <w:rsid w:val="0024288B"/>
    <w:rsid w:val="00244E0A"/>
    <w:rsid w:val="00245A79"/>
    <w:rsid w:val="00252A15"/>
    <w:rsid w:val="00255190"/>
    <w:rsid w:val="00255D8E"/>
    <w:rsid w:val="002657E9"/>
    <w:rsid w:val="0026665E"/>
    <w:rsid w:val="00267E58"/>
    <w:rsid w:val="00270EEB"/>
    <w:rsid w:val="0027147E"/>
    <w:rsid w:val="002723C9"/>
    <w:rsid w:val="00274DE8"/>
    <w:rsid w:val="002761F4"/>
    <w:rsid w:val="002775E1"/>
    <w:rsid w:val="00277979"/>
    <w:rsid w:val="0027797D"/>
    <w:rsid w:val="00277B96"/>
    <w:rsid w:val="002808EB"/>
    <w:rsid w:val="0028095D"/>
    <w:rsid w:val="002911A7"/>
    <w:rsid w:val="00291ADD"/>
    <w:rsid w:val="00294868"/>
    <w:rsid w:val="00294E4A"/>
    <w:rsid w:val="00295CA1"/>
    <w:rsid w:val="002A291A"/>
    <w:rsid w:val="002A5604"/>
    <w:rsid w:val="002A5F90"/>
    <w:rsid w:val="002A6D64"/>
    <w:rsid w:val="002B1701"/>
    <w:rsid w:val="002B23C3"/>
    <w:rsid w:val="002B36A4"/>
    <w:rsid w:val="002B443A"/>
    <w:rsid w:val="002B5B35"/>
    <w:rsid w:val="002B65F8"/>
    <w:rsid w:val="002C256A"/>
    <w:rsid w:val="002C496D"/>
    <w:rsid w:val="002C54CA"/>
    <w:rsid w:val="002C6D6F"/>
    <w:rsid w:val="002D05EB"/>
    <w:rsid w:val="002D226E"/>
    <w:rsid w:val="002D2F29"/>
    <w:rsid w:val="002D2FD3"/>
    <w:rsid w:val="002D34CD"/>
    <w:rsid w:val="002D757B"/>
    <w:rsid w:val="002E0042"/>
    <w:rsid w:val="002E209D"/>
    <w:rsid w:val="002E3E9C"/>
    <w:rsid w:val="002E57EE"/>
    <w:rsid w:val="002E58F4"/>
    <w:rsid w:val="002E7017"/>
    <w:rsid w:val="002E733D"/>
    <w:rsid w:val="002F0AF7"/>
    <w:rsid w:val="002F0E33"/>
    <w:rsid w:val="002F4C7F"/>
    <w:rsid w:val="002F4F6E"/>
    <w:rsid w:val="003015C3"/>
    <w:rsid w:val="0030240A"/>
    <w:rsid w:val="0030698D"/>
    <w:rsid w:val="00310652"/>
    <w:rsid w:val="0031350A"/>
    <w:rsid w:val="003148C9"/>
    <w:rsid w:val="00315E87"/>
    <w:rsid w:val="00316815"/>
    <w:rsid w:val="003168CA"/>
    <w:rsid w:val="00321255"/>
    <w:rsid w:val="0032230D"/>
    <w:rsid w:val="00322A0B"/>
    <w:rsid w:val="0032327E"/>
    <w:rsid w:val="00331935"/>
    <w:rsid w:val="00335FC5"/>
    <w:rsid w:val="00342A9C"/>
    <w:rsid w:val="0034378D"/>
    <w:rsid w:val="00345A64"/>
    <w:rsid w:val="00347D4D"/>
    <w:rsid w:val="003516C0"/>
    <w:rsid w:val="00352E59"/>
    <w:rsid w:val="00354AFB"/>
    <w:rsid w:val="00354DBE"/>
    <w:rsid w:val="00355210"/>
    <w:rsid w:val="00360DC8"/>
    <w:rsid w:val="00361312"/>
    <w:rsid w:val="003634D4"/>
    <w:rsid w:val="003635F3"/>
    <w:rsid w:val="00365DF9"/>
    <w:rsid w:val="00372DB4"/>
    <w:rsid w:val="0037490C"/>
    <w:rsid w:val="00375AF5"/>
    <w:rsid w:val="003761BD"/>
    <w:rsid w:val="003769F6"/>
    <w:rsid w:val="0037A2D4"/>
    <w:rsid w:val="00380FFA"/>
    <w:rsid w:val="00381E67"/>
    <w:rsid w:val="00385414"/>
    <w:rsid w:val="00390074"/>
    <w:rsid w:val="0039762B"/>
    <w:rsid w:val="003A0C37"/>
    <w:rsid w:val="003A1B6B"/>
    <w:rsid w:val="003A1E36"/>
    <w:rsid w:val="003A46C0"/>
    <w:rsid w:val="003A600E"/>
    <w:rsid w:val="003A6513"/>
    <w:rsid w:val="003B16C7"/>
    <w:rsid w:val="003B42E1"/>
    <w:rsid w:val="003B4E43"/>
    <w:rsid w:val="003C19F1"/>
    <w:rsid w:val="003C327D"/>
    <w:rsid w:val="003C4186"/>
    <w:rsid w:val="003C458C"/>
    <w:rsid w:val="003C6185"/>
    <w:rsid w:val="003D0D2D"/>
    <w:rsid w:val="003D1C7D"/>
    <w:rsid w:val="003D2862"/>
    <w:rsid w:val="003D4710"/>
    <w:rsid w:val="003D738F"/>
    <w:rsid w:val="003E16D7"/>
    <w:rsid w:val="003E197E"/>
    <w:rsid w:val="003E53B3"/>
    <w:rsid w:val="003E58E6"/>
    <w:rsid w:val="003F0E1B"/>
    <w:rsid w:val="003F2884"/>
    <w:rsid w:val="003F3F22"/>
    <w:rsid w:val="003F5934"/>
    <w:rsid w:val="003F5E18"/>
    <w:rsid w:val="004046F0"/>
    <w:rsid w:val="0040524B"/>
    <w:rsid w:val="0040668F"/>
    <w:rsid w:val="00412677"/>
    <w:rsid w:val="00414177"/>
    <w:rsid w:val="00417925"/>
    <w:rsid w:val="004202CF"/>
    <w:rsid w:val="0042277D"/>
    <w:rsid w:val="004258B7"/>
    <w:rsid w:val="00431E82"/>
    <w:rsid w:val="004332F5"/>
    <w:rsid w:val="004348AE"/>
    <w:rsid w:val="00434A48"/>
    <w:rsid w:val="004376C0"/>
    <w:rsid w:val="0044115F"/>
    <w:rsid w:val="0044223A"/>
    <w:rsid w:val="00446792"/>
    <w:rsid w:val="00446919"/>
    <w:rsid w:val="00446F80"/>
    <w:rsid w:val="00447B5F"/>
    <w:rsid w:val="00450522"/>
    <w:rsid w:val="004508F1"/>
    <w:rsid w:val="00450C83"/>
    <w:rsid w:val="00451403"/>
    <w:rsid w:val="00451851"/>
    <w:rsid w:val="00453343"/>
    <w:rsid w:val="00454A5C"/>
    <w:rsid w:val="00456873"/>
    <w:rsid w:val="004608B9"/>
    <w:rsid w:val="00463B95"/>
    <w:rsid w:val="00463FB6"/>
    <w:rsid w:val="00465947"/>
    <w:rsid w:val="00467644"/>
    <w:rsid w:val="00470BB1"/>
    <w:rsid w:val="00470F84"/>
    <w:rsid w:val="004718F7"/>
    <w:rsid w:val="00473153"/>
    <w:rsid w:val="0047356E"/>
    <w:rsid w:val="004743AF"/>
    <w:rsid w:val="00475C06"/>
    <w:rsid w:val="00482025"/>
    <w:rsid w:val="0048268A"/>
    <w:rsid w:val="00482C17"/>
    <w:rsid w:val="004830E7"/>
    <w:rsid w:val="004879E7"/>
    <w:rsid w:val="0049078E"/>
    <w:rsid w:val="004911B4"/>
    <w:rsid w:val="004914A0"/>
    <w:rsid w:val="0049196A"/>
    <w:rsid w:val="004923DA"/>
    <w:rsid w:val="00493434"/>
    <w:rsid w:val="004962F9"/>
    <w:rsid w:val="004967BF"/>
    <w:rsid w:val="004968E2"/>
    <w:rsid w:val="004A2A49"/>
    <w:rsid w:val="004A5F7B"/>
    <w:rsid w:val="004B03D3"/>
    <w:rsid w:val="004B600B"/>
    <w:rsid w:val="004B6822"/>
    <w:rsid w:val="004B69F6"/>
    <w:rsid w:val="004B7629"/>
    <w:rsid w:val="004C01DC"/>
    <w:rsid w:val="004C12B9"/>
    <w:rsid w:val="004C2D3A"/>
    <w:rsid w:val="004C7AF4"/>
    <w:rsid w:val="004C7F90"/>
    <w:rsid w:val="004D00F9"/>
    <w:rsid w:val="004D03C4"/>
    <w:rsid w:val="004D0BF1"/>
    <w:rsid w:val="004D24D2"/>
    <w:rsid w:val="004D35A4"/>
    <w:rsid w:val="004D3646"/>
    <w:rsid w:val="004D445F"/>
    <w:rsid w:val="004D663B"/>
    <w:rsid w:val="004E087B"/>
    <w:rsid w:val="004E44A4"/>
    <w:rsid w:val="004E7B8B"/>
    <w:rsid w:val="004E7BDD"/>
    <w:rsid w:val="004F1BB5"/>
    <w:rsid w:val="004F1E21"/>
    <w:rsid w:val="004F54EE"/>
    <w:rsid w:val="004F624B"/>
    <w:rsid w:val="004F740D"/>
    <w:rsid w:val="004F7B8F"/>
    <w:rsid w:val="00500748"/>
    <w:rsid w:val="005011D6"/>
    <w:rsid w:val="0050167A"/>
    <w:rsid w:val="005042F1"/>
    <w:rsid w:val="0051144E"/>
    <w:rsid w:val="00513C7D"/>
    <w:rsid w:val="00513EA2"/>
    <w:rsid w:val="00514AA1"/>
    <w:rsid w:val="005169D1"/>
    <w:rsid w:val="00521123"/>
    <w:rsid w:val="00521221"/>
    <w:rsid w:val="00523A4C"/>
    <w:rsid w:val="0052623E"/>
    <w:rsid w:val="00530AB3"/>
    <w:rsid w:val="00536FA9"/>
    <w:rsid w:val="005414F4"/>
    <w:rsid w:val="00543FDA"/>
    <w:rsid w:val="00546187"/>
    <w:rsid w:val="005463F1"/>
    <w:rsid w:val="00546BCC"/>
    <w:rsid w:val="00557D77"/>
    <w:rsid w:val="00561A4E"/>
    <w:rsid w:val="00562EAA"/>
    <w:rsid w:val="00563B58"/>
    <w:rsid w:val="005640C4"/>
    <w:rsid w:val="0056684C"/>
    <w:rsid w:val="00571F05"/>
    <w:rsid w:val="00572190"/>
    <w:rsid w:val="00572481"/>
    <w:rsid w:val="00574A0C"/>
    <w:rsid w:val="00575742"/>
    <w:rsid w:val="00576E4C"/>
    <w:rsid w:val="0057780F"/>
    <w:rsid w:val="00581E0A"/>
    <w:rsid w:val="00581F50"/>
    <w:rsid w:val="00584FE2"/>
    <w:rsid w:val="00585AF9"/>
    <w:rsid w:val="00586D89"/>
    <w:rsid w:val="005916B8"/>
    <w:rsid w:val="0059565D"/>
    <w:rsid w:val="005A1B4C"/>
    <w:rsid w:val="005A1BA3"/>
    <w:rsid w:val="005A3842"/>
    <w:rsid w:val="005A41CC"/>
    <w:rsid w:val="005A4D06"/>
    <w:rsid w:val="005A545C"/>
    <w:rsid w:val="005A7BCD"/>
    <w:rsid w:val="005B78F5"/>
    <w:rsid w:val="005C1567"/>
    <w:rsid w:val="005C6CE5"/>
    <w:rsid w:val="005D241B"/>
    <w:rsid w:val="005D2699"/>
    <w:rsid w:val="005D3F07"/>
    <w:rsid w:val="005D583E"/>
    <w:rsid w:val="005D77D6"/>
    <w:rsid w:val="005E0602"/>
    <w:rsid w:val="005E13EA"/>
    <w:rsid w:val="005E2ADC"/>
    <w:rsid w:val="005E3704"/>
    <w:rsid w:val="005F0160"/>
    <w:rsid w:val="005F21C9"/>
    <w:rsid w:val="005F5BB8"/>
    <w:rsid w:val="00606E27"/>
    <w:rsid w:val="00607A46"/>
    <w:rsid w:val="006108C9"/>
    <w:rsid w:val="00613765"/>
    <w:rsid w:val="00614302"/>
    <w:rsid w:val="00615C7E"/>
    <w:rsid w:val="006177D9"/>
    <w:rsid w:val="00617A4E"/>
    <w:rsid w:val="00620B7E"/>
    <w:rsid w:val="0062158D"/>
    <w:rsid w:val="006216E4"/>
    <w:rsid w:val="00630F39"/>
    <w:rsid w:val="0063269D"/>
    <w:rsid w:val="006326D1"/>
    <w:rsid w:val="00632E0A"/>
    <w:rsid w:val="00633165"/>
    <w:rsid w:val="00635F9A"/>
    <w:rsid w:val="00636B6C"/>
    <w:rsid w:val="00637A98"/>
    <w:rsid w:val="00637DD4"/>
    <w:rsid w:val="006447DE"/>
    <w:rsid w:val="0065200E"/>
    <w:rsid w:val="0065276E"/>
    <w:rsid w:val="00654329"/>
    <w:rsid w:val="00654CEC"/>
    <w:rsid w:val="00655507"/>
    <w:rsid w:val="0066653F"/>
    <w:rsid w:val="006665AE"/>
    <w:rsid w:val="006712A7"/>
    <w:rsid w:val="006733CC"/>
    <w:rsid w:val="00673B6D"/>
    <w:rsid w:val="00673D07"/>
    <w:rsid w:val="006740B2"/>
    <w:rsid w:val="00674D9A"/>
    <w:rsid w:val="00674FC2"/>
    <w:rsid w:val="00675523"/>
    <w:rsid w:val="0067791B"/>
    <w:rsid w:val="00677E42"/>
    <w:rsid w:val="0068193F"/>
    <w:rsid w:val="00682334"/>
    <w:rsid w:val="00684927"/>
    <w:rsid w:val="00684B16"/>
    <w:rsid w:val="00684CCA"/>
    <w:rsid w:val="00687B72"/>
    <w:rsid w:val="00692FC1"/>
    <w:rsid w:val="006962A4"/>
    <w:rsid w:val="006964F9"/>
    <w:rsid w:val="00696F65"/>
    <w:rsid w:val="006A69F5"/>
    <w:rsid w:val="006A7A6D"/>
    <w:rsid w:val="006B5E67"/>
    <w:rsid w:val="006C1A4C"/>
    <w:rsid w:val="006C2EB5"/>
    <w:rsid w:val="006C6164"/>
    <w:rsid w:val="006D18A3"/>
    <w:rsid w:val="006D31FF"/>
    <w:rsid w:val="006D5970"/>
    <w:rsid w:val="006E47F2"/>
    <w:rsid w:val="006E481E"/>
    <w:rsid w:val="006E795F"/>
    <w:rsid w:val="00700249"/>
    <w:rsid w:val="00704E84"/>
    <w:rsid w:val="007053E3"/>
    <w:rsid w:val="007054E4"/>
    <w:rsid w:val="00705BEB"/>
    <w:rsid w:val="0070604C"/>
    <w:rsid w:val="007069CD"/>
    <w:rsid w:val="00710C99"/>
    <w:rsid w:val="007110E6"/>
    <w:rsid w:val="00711A70"/>
    <w:rsid w:val="00712E6F"/>
    <w:rsid w:val="00712E90"/>
    <w:rsid w:val="00713B7E"/>
    <w:rsid w:val="00713D4F"/>
    <w:rsid w:val="007204AE"/>
    <w:rsid w:val="007249FC"/>
    <w:rsid w:val="0072678F"/>
    <w:rsid w:val="00727C4C"/>
    <w:rsid w:val="00727F6F"/>
    <w:rsid w:val="007325FB"/>
    <w:rsid w:val="00734809"/>
    <w:rsid w:val="00737F6F"/>
    <w:rsid w:val="007406E1"/>
    <w:rsid w:val="00743E40"/>
    <w:rsid w:val="007451AD"/>
    <w:rsid w:val="00747424"/>
    <w:rsid w:val="00751263"/>
    <w:rsid w:val="007550AA"/>
    <w:rsid w:val="0075704F"/>
    <w:rsid w:val="0076382D"/>
    <w:rsid w:val="00763B2D"/>
    <w:rsid w:val="0076518F"/>
    <w:rsid w:val="00772924"/>
    <w:rsid w:val="007746E9"/>
    <w:rsid w:val="00784EC4"/>
    <w:rsid w:val="00786AFC"/>
    <w:rsid w:val="007872F2"/>
    <w:rsid w:val="007874BC"/>
    <w:rsid w:val="007908E0"/>
    <w:rsid w:val="00792425"/>
    <w:rsid w:val="007929D5"/>
    <w:rsid w:val="007930A2"/>
    <w:rsid w:val="00793340"/>
    <w:rsid w:val="00793DE9"/>
    <w:rsid w:val="00793EB3"/>
    <w:rsid w:val="00794205"/>
    <w:rsid w:val="0079540C"/>
    <w:rsid w:val="0079751B"/>
    <w:rsid w:val="00797D8E"/>
    <w:rsid w:val="007A1F6A"/>
    <w:rsid w:val="007A29D3"/>
    <w:rsid w:val="007A5AFF"/>
    <w:rsid w:val="007A6398"/>
    <w:rsid w:val="007B0DE3"/>
    <w:rsid w:val="007B491F"/>
    <w:rsid w:val="007B5CB2"/>
    <w:rsid w:val="007B7191"/>
    <w:rsid w:val="007B7257"/>
    <w:rsid w:val="007C1634"/>
    <w:rsid w:val="007C1D94"/>
    <w:rsid w:val="007C1EB9"/>
    <w:rsid w:val="007C2879"/>
    <w:rsid w:val="007C65DD"/>
    <w:rsid w:val="007C6A87"/>
    <w:rsid w:val="007C6C05"/>
    <w:rsid w:val="007C6C38"/>
    <w:rsid w:val="007C705D"/>
    <w:rsid w:val="007C7FC0"/>
    <w:rsid w:val="007D0A07"/>
    <w:rsid w:val="007D0C96"/>
    <w:rsid w:val="007D133D"/>
    <w:rsid w:val="007D3EB4"/>
    <w:rsid w:val="007D3F16"/>
    <w:rsid w:val="007D5111"/>
    <w:rsid w:val="007D7383"/>
    <w:rsid w:val="007E3CDF"/>
    <w:rsid w:val="007F2A0F"/>
    <w:rsid w:val="007F3F7E"/>
    <w:rsid w:val="007F5497"/>
    <w:rsid w:val="007F700D"/>
    <w:rsid w:val="00802D26"/>
    <w:rsid w:val="00804E79"/>
    <w:rsid w:val="0080759B"/>
    <w:rsid w:val="00810F72"/>
    <w:rsid w:val="00813CEC"/>
    <w:rsid w:val="0081488D"/>
    <w:rsid w:val="00814FA0"/>
    <w:rsid w:val="0081534C"/>
    <w:rsid w:val="00815C27"/>
    <w:rsid w:val="008171E4"/>
    <w:rsid w:val="00817EFF"/>
    <w:rsid w:val="008208EA"/>
    <w:rsid w:val="00822375"/>
    <w:rsid w:val="00823E00"/>
    <w:rsid w:val="00824AFF"/>
    <w:rsid w:val="00824E67"/>
    <w:rsid w:val="00825A64"/>
    <w:rsid w:val="00826F48"/>
    <w:rsid w:val="008308AE"/>
    <w:rsid w:val="0083166E"/>
    <w:rsid w:val="00831DC3"/>
    <w:rsid w:val="008322C7"/>
    <w:rsid w:val="00832AC6"/>
    <w:rsid w:val="00834F1D"/>
    <w:rsid w:val="00836FEC"/>
    <w:rsid w:val="00841F9D"/>
    <w:rsid w:val="008420E1"/>
    <w:rsid w:val="00842BC4"/>
    <w:rsid w:val="00843D58"/>
    <w:rsid w:val="00843EBA"/>
    <w:rsid w:val="00844D98"/>
    <w:rsid w:val="00846D84"/>
    <w:rsid w:val="0085132F"/>
    <w:rsid w:val="0085230E"/>
    <w:rsid w:val="00852958"/>
    <w:rsid w:val="008550A1"/>
    <w:rsid w:val="00855BDD"/>
    <w:rsid w:val="00861035"/>
    <w:rsid w:val="00861038"/>
    <w:rsid w:val="00865008"/>
    <w:rsid w:val="00866B50"/>
    <w:rsid w:val="008708F1"/>
    <w:rsid w:val="00870A6F"/>
    <w:rsid w:val="00871CCA"/>
    <w:rsid w:val="00872226"/>
    <w:rsid w:val="008732A8"/>
    <w:rsid w:val="0087765E"/>
    <w:rsid w:val="00880539"/>
    <w:rsid w:val="0088114E"/>
    <w:rsid w:val="00881B74"/>
    <w:rsid w:val="0088213B"/>
    <w:rsid w:val="00882ADD"/>
    <w:rsid w:val="00882EDE"/>
    <w:rsid w:val="008859E8"/>
    <w:rsid w:val="0088737B"/>
    <w:rsid w:val="00892716"/>
    <w:rsid w:val="00893067"/>
    <w:rsid w:val="008933DE"/>
    <w:rsid w:val="00895FCE"/>
    <w:rsid w:val="00897F3E"/>
    <w:rsid w:val="008A1BA8"/>
    <w:rsid w:val="008A21B4"/>
    <w:rsid w:val="008A4576"/>
    <w:rsid w:val="008A6072"/>
    <w:rsid w:val="008A775F"/>
    <w:rsid w:val="008B07DE"/>
    <w:rsid w:val="008B0B92"/>
    <w:rsid w:val="008B28AA"/>
    <w:rsid w:val="008B28E7"/>
    <w:rsid w:val="008B44D6"/>
    <w:rsid w:val="008B4ADD"/>
    <w:rsid w:val="008B74EF"/>
    <w:rsid w:val="008C14C7"/>
    <w:rsid w:val="008C2FFB"/>
    <w:rsid w:val="008C6EEA"/>
    <w:rsid w:val="008D5813"/>
    <w:rsid w:val="008D634E"/>
    <w:rsid w:val="008D778A"/>
    <w:rsid w:val="008E179A"/>
    <w:rsid w:val="008E1B75"/>
    <w:rsid w:val="008E397E"/>
    <w:rsid w:val="008F22BD"/>
    <w:rsid w:val="00903216"/>
    <w:rsid w:val="00906CC1"/>
    <w:rsid w:val="009079BD"/>
    <w:rsid w:val="00910408"/>
    <w:rsid w:val="00910720"/>
    <w:rsid w:val="009129C8"/>
    <w:rsid w:val="00912BD9"/>
    <w:rsid w:val="00913CB7"/>
    <w:rsid w:val="00920E5B"/>
    <w:rsid w:val="00924E70"/>
    <w:rsid w:val="00925C8C"/>
    <w:rsid w:val="00926436"/>
    <w:rsid w:val="0093018C"/>
    <w:rsid w:val="0093065C"/>
    <w:rsid w:val="00931595"/>
    <w:rsid w:val="00932CCA"/>
    <w:rsid w:val="00932E67"/>
    <w:rsid w:val="0093564C"/>
    <w:rsid w:val="00946026"/>
    <w:rsid w:val="00951FF7"/>
    <w:rsid w:val="00952373"/>
    <w:rsid w:val="00952A51"/>
    <w:rsid w:val="009544C0"/>
    <w:rsid w:val="00954FA4"/>
    <w:rsid w:val="00956573"/>
    <w:rsid w:val="00956AE9"/>
    <w:rsid w:val="00956E6A"/>
    <w:rsid w:val="00964CC6"/>
    <w:rsid w:val="009706E8"/>
    <w:rsid w:val="00971C45"/>
    <w:rsid w:val="00972B50"/>
    <w:rsid w:val="00973825"/>
    <w:rsid w:val="009775AE"/>
    <w:rsid w:val="009861B9"/>
    <w:rsid w:val="00991FDA"/>
    <w:rsid w:val="009927A1"/>
    <w:rsid w:val="0099774D"/>
    <w:rsid w:val="009A0105"/>
    <w:rsid w:val="009A2913"/>
    <w:rsid w:val="009A5A53"/>
    <w:rsid w:val="009A5F3B"/>
    <w:rsid w:val="009B0B61"/>
    <w:rsid w:val="009B1286"/>
    <w:rsid w:val="009B28C0"/>
    <w:rsid w:val="009B7136"/>
    <w:rsid w:val="009B7806"/>
    <w:rsid w:val="009B7C29"/>
    <w:rsid w:val="009C0BF1"/>
    <w:rsid w:val="009C3AC2"/>
    <w:rsid w:val="009C45DD"/>
    <w:rsid w:val="009C7EB4"/>
    <w:rsid w:val="009D4365"/>
    <w:rsid w:val="009D4A20"/>
    <w:rsid w:val="009D4E3B"/>
    <w:rsid w:val="009D7BC9"/>
    <w:rsid w:val="009E1982"/>
    <w:rsid w:val="009E3663"/>
    <w:rsid w:val="009E4D2C"/>
    <w:rsid w:val="009E5341"/>
    <w:rsid w:val="009F0978"/>
    <w:rsid w:val="009F3AEC"/>
    <w:rsid w:val="00A00081"/>
    <w:rsid w:val="00A015F7"/>
    <w:rsid w:val="00A035D3"/>
    <w:rsid w:val="00A046A4"/>
    <w:rsid w:val="00A05311"/>
    <w:rsid w:val="00A10D56"/>
    <w:rsid w:val="00A10FF2"/>
    <w:rsid w:val="00A1187D"/>
    <w:rsid w:val="00A12AAE"/>
    <w:rsid w:val="00A16DD1"/>
    <w:rsid w:val="00A22441"/>
    <w:rsid w:val="00A23F3B"/>
    <w:rsid w:val="00A24406"/>
    <w:rsid w:val="00A25F64"/>
    <w:rsid w:val="00A2793F"/>
    <w:rsid w:val="00A27CC2"/>
    <w:rsid w:val="00A27FE6"/>
    <w:rsid w:val="00A3103F"/>
    <w:rsid w:val="00A3273B"/>
    <w:rsid w:val="00A332A1"/>
    <w:rsid w:val="00A372EC"/>
    <w:rsid w:val="00A40ED6"/>
    <w:rsid w:val="00A427AA"/>
    <w:rsid w:val="00A43980"/>
    <w:rsid w:val="00A470EE"/>
    <w:rsid w:val="00A47621"/>
    <w:rsid w:val="00A4786A"/>
    <w:rsid w:val="00A479CD"/>
    <w:rsid w:val="00A50CFC"/>
    <w:rsid w:val="00A51EAC"/>
    <w:rsid w:val="00A541CF"/>
    <w:rsid w:val="00A54A7C"/>
    <w:rsid w:val="00A54D67"/>
    <w:rsid w:val="00A55A3F"/>
    <w:rsid w:val="00A570E3"/>
    <w:rsid w:val="00A62603"/>
    <w:rsid w:val="00A652F6"/>
    <w:rsid w:val="00A71608"/>
    <w:rsid w:val="00A732EA"/>
    <w:rsid w:val="00A73624"/>
    <w:rsid w:val="00A7489E"/>
    <w:rsid w:val="00A8015F"/>
    <w:rsid w:val="00A80BD2"/>
    <w:rsid w:val="00A82A52"/>
    <w:rsid w:val="00A85039"/>
    <w:rsid w:val="00A851F7"/>
    <w:rsid w:val="00A906AA"/>
    <w:rsid w:val="00A94C5E"/>
    <w:rsid w:val="00A97EBD"/>
    <w:rsid w:val="00AA241A"/>
    <w:rsid w:val="00AA252C"/>
    <w:rsid w:val="00AA6563"/>
    <w:rsid w:val="00AA666E"/>
    <w:rsid w:val="00AA7CFA"/>
    <w:rsid w:val="00AB4BB1"/>
    <w:rsid w:val="00AB5518"/>
    <w:rsid w:val="00AC01D4"/>
    <w:rsid w:val="00AC4A04"/>
    <w:rsid w:val="00AD09F6"/>
    <w:rsid w:val="00AD336F"/>
    <w:rsid w:val="00AD3550"/>
    <w:rsid w:val="00AE12E7"/>
    <w:rsid w:val="00AE2564"/>
    <w:rsid w:val="00AE301F"/>
    <w:rsid w:val="00AE3302"/>
    <w:rsid w:val="00AE7077"/>
    <w:rsid w:val="00AF61C2"/>
    <w:rsid w:val="00AF6CC6"/>
    <w:rsid w:val="00B011CD"/>
    <w:rsid w:val="00B02676"/>
    <w:rsid w:val="00B0296A"/>
    <w:rsid w:val="00B04160"/>
    <w:rsid w:val="00B12295"/>
    <w:rsid w:val="00B126A7"/>
    <w:rsid w:val="00B137BE"/>
    <w:rsid w:val="00B13DAA"/>
    <w:rsid w:val="00B15BDB"/>
    <w:rsid w:val="00B17FA0"/>
    <w:rsid w:val="00B20432"/>
    <w:rsid w:val="00B22AA3"/>
    <w:rsid w:val="00B24344"/>
    <w:rsid w:val="00B25EC2"/>
    <w:rsid w:val="00B26769"/>
    <w:rsid w:val="00B272E1"/>
    <w:rsid w:val="00B30761"/>
    <w:rsid w:val="00B31C91"/>
    <w:rsid w:val="00B32050"/>
    <w:rsid w:val="00B357CE"/>
    <w:rsid w:val="00B3747F"/>
    <w:rsid w:val="00B43194"/>
    <w:rsid w:val="00B44FC0"/>
    <w:rsid w:val="00B47734"/>
    <w:rsid w:val="00B50FBA"/>
    <w:rsid w:val="00B55247"/>
    <w:rsid w:val="00B558EB"/>
    <w:rsid w:val="00B56238"/>
    <w:rsid w:val="00B56BE6"/>
    <w:rsid w:val="00B577D3"/>
    <w:rsid w:val="00B60466"/>
    <w:rsid w:val="00B6548F"/>
    <w:rsid w:val="00B66878"/>
    <w:rsid w:val="00B73D72"/>
    <w:rsid w:val="00B7502A"/>
    <w:rsid w:val="00B75D03"/>
    <w:rsid w:val="00B77305"/>
    <w:rsid w:val="00B82CC2"/>
    <w:rsid w:val="00B831E4"/>
    <w:rsid w:val="00B835A4"/>
    <w:rsid w:val="00B83885"/>
    <w:rsid w:val="00B84A89"/>
    <w:rsid w:val="00B863E7"/>
    <w:rsid w:val="00B91B5B"/>
    <w:rsid w:val="00B92BEF"/>
    <w:rsid w:val="00B94AFB"/>
    <w:rsid w:val="00B9689A"/>
    <w:rsid w:val="00BA1FFA"/>
    <w:rsid w:val="00BA31BB"/>
    <w:rsid w:val="00BA7FF1"/>
    <w:rsid w:val="00BB06CB"/>
    <w:rsid w:val="00BB1315"/>
    <w:rsid w:val="00BB261F"/>
    <w:rsid w:val="00BB2887"/>
    <w:rsid w:val="00BB5EAA"/>
    <w:rsid w:val="00BB5F11"/>
    <w:rsid w:val="00BC0401"/>
    <w:rsid w:val="00BC04FA"/>
    <w:rsid w:val="00BC1C22"/>
    <w:rsid w:val="00BC460B"/>
    <w:rsid w:val="00BC5725"/>
    <w:rsid w:val="00BC6C2A"/>
    <w:rsid w:val="00BD1879"/>
    <w:rsid w:val="00BD30B1"/>
    <w:rsid w:val="00BE0F7B"/>
    <w:rsid w:val="00BE10C2"/>
    <w:rsid w:val="00BE3C26"/>
    <w:rsid w:val="00BF4D80"/>
    <w:rsid w:val="00C01D14"/>
    <w:rsid w:val="00C025B4"/>
    <w:rsid w:val="00C0284F"/>
    <w:rsid w:val="00C05FF9"/>
    <w:rsid w:val="00C065A4"/>
    <w:rsid w:val="00C07EF7"/>
    <w:rsid w:val="00C102A1"/>
    <w:rsid w:val="00C1178E"/>
    <w:rsid w:val="00C118EE"/>
    <w:rsid w:val="00C13712"/>
    <w:rsid w:val="00C161FD"/>
    <w:rsid w:val="00C23F17"/>
    <w:rsid w:val="00C26D0D"/>
    <w:rsid w:val="00C26FD6"/>
    <w:rsid w:val="00C27C95"/>
    <w:rsid w:val="00C300D2"/>
    <w:rsid w:val="00C304A6"/>
    <w:rsid w:val="00C3270F"/>
    <w:rsid w:val="00C3278B"/>
    <w:rsid w:val="00C33375"/>
    <w:rsid w:val="00C34C23"/>
    <w:rsid w:val="00C36A4D"/>
    <w:rsid w:val="00C42005"/>
    <w:rsid w:val="00C432BE"/>
    <w:rsid w:val="00C44446"/>
    <w:rsid w:val="00C448E8"/>
    <w:rsid w:val="00C4664D"/>
    <w:rsid w:val="00C4719E"/>
    <w:rsid w:val="00C472AA"/>
    <w:rsid w:val="00C502BD"/>
    <w:rsid w:val="00C50A05"/>
    <w:rsid w:val="00C50B11"/>
    <w:rsid w:val="00C54AED"/>
    <w:rsid w:val="00C56CBD"/>
    <w:rsid w:val="00C57622"/>
    <w:rsid w:val="00C63D00"/>
    <w:rsid w:val="00C6441B"/>
    <w:rsid w:val="00C7108B"/>
    <w:rsid w:val="00C72D6F"/>
    <w:rsid w:val="00C74504"/>
    <w:rsid w:val="00C77C4F"/>
    <w:rsid w:val="00C802FC"/>
    <w:rsid w:val="00C8089F"/>
    <w:rsid w:val="00C836CC"/>
    <w:rsid w:val="00C83935"/>
    <w:rsid w:val="00C840BD"/>
    <w:rsid w:val="00C87A74"/>
    <w:rsid w:val="00C90A71"/>
    <w:rsid w:val="00C92C71"/>
    <w:rsid w:val="00C93F8F"/>
    <w:rsid w:val="00C96F2D"/>
    <w:rsid w:val="00CA0B1C"/>
    <w:rsid w:val="00CA1370"/>
    <w:rsid w:val="00CA2836"/>
    <w:rsid w:val="00CA3593"/>
    <w:rsid w:val="00CA5353"/>
    <w:rsid w:val="00CA5743"/>
    <w:rsid w:val="00CA7F4F"/>
    <w:rsid w:val="00CB1CE2"/>
    <w:rsid w:val="00CB258E"/>
    <w:rsid w:val="00CB3C38"/>
    <w:rsid w:val="00CB3C8F"/>
    <w:rsid w:val="00CC02F1"/>
    <w:rsid w:val="00CC11A6"/>
    <w:rsid w:val="00CC135E"/>
    <w:rsid w:val="00CC1E77"/>
    <w:rsid w:val="00CC585E"/>
    <w:rsid w:val="00CC7355"/>
    <w:rsid w:val="00CD0214"/>
    <w:rsid w:val="00CD2868"/>
    <w:rsid w:val="00CD3C64"/>
    <w:rsid w:val="00CD4BEE"/>
    <w:rsid w:val="00CD5D3F"/>
    <w:rsid w:val="00CD6732"/>
    <w:rsid w:val="00CE4B0D"/>
    <w:rsid w:val="00CE733C"/>
    <w:rsid w:val="00CF1E90"/>
    <w:rsid w:val="00CF3DB3"/>
    <w:rsid w:val="00D02A20"/>
    <w:rsid w:val="00D052BC"/>
    <w:rsid w:val="00D07026"/>
    <w:rsid w:val="00D113EB"/>
    <w:rsid w:val="00D125A6"/>
    <w:rsid w:val="00D16E41"/>
    <w:rsid w:val="00D22C8F"/>
    <w:rsid w:val="00D23536"/>
    <w:rsid w:val="00D23B9D"/>
    <w:rsid w:val="00D257D5"/>
    <w:rsid w:val="00D33491"/>
    <w:rsid w:val="00D36DE0"/>
    <w:rsid w:val="00D3776B"/>
    <w:rsid w:val="00D44137"/>
    <w:rsid w:val="00D44F8E"/>
    <w:rsid w:val="00D44FD0"/>
    <w:rsid w:val="00D607EF"/>
    <w:rsid w:val="00D60F88"/>
    <w:rsid w:val="00D625E7"/>
    <w:rsid w:val="00D646BD"/>
    <w:rsid w:val="00D651DF"/>
    <w:rsid w:val="00D70239"/>
    <w:rsid w:val="00D70E66"/>
    <w:rsid w:val="00D71201"/>
    <w:rsid w:val="00D720C7"/>
    <w:rsid w:val="00D737B5"/>
    <w:rsid w:val="00D752A3"/>
    <w:rsid w:val="00D77001"/>
    <w:rsid w:val="00D81837"/>
    <w:rsid w:val="00D81D06"/>
    <w:rsid w:val="00D83419"/>
    <w:rsid w:val="00D8652C"/>
    <w:rsid w:val="00D869A7"/>
    <w:rsid w:val="00D876E6"/>
    <w:rsid w:val="00D91D40"/>
    <w:rsid w:val="00D92B83"/>
    <w:rsid w:val="00DA1025"/>
    <w:rsid w:val="00DA1DE1"/>
    <w:rsid w:val="00DA22EC"/>
    <w:rsid w:val="00DA4934"/>
    <w:rsid w:val="00DA5860"/>
    <w:rsid w:val="00DB0B63"/>
    <w:rsid w:val="00DB0C9E"/>
    <w:rsid w:val="00DB225A"/>
    <w:rsid w:val="00DB2767"/>
    <w:rsid w:val="00DB7C97"/>
    <w:rsid w:val="00DC0804"/>
    <w:rsid w:val="00DC4729"/>
    <w:rsid w:val="00DC4FC6"/>
    <w:rsid w:val="00DC79C4"/>
    <w:rsid w:val="00DD4792"/>
    <w:rsid w:val="00DE26BD"/>
    <w:rsid w:val="00DE2EED"/>
    <w:rsid w:val="00DE3F3F"/>
    <w:rsid w:val="00DE556F"/>
    <w:rsid w:val="00DE749E"/>
    <w:rsid w:val="00DE7A31"/>
    <w:rsid w:val="00DF707E"/>
    <w:rsid w:val="00DF7FCF"/>
    <w:rsid w:val="00E03B6D"/>
    <w:rsid w:val="00E0524A"/>
    <w:rsid w:val="00E07DFB"/>
    <w:rsid w:val="00E105C6"/>
    <w:rsid w:val="00E113A5"/>
    <w:rsid w:val="00E14020"/>
    <w:rsid w:val="00E15836"/>
    <w:rsid w:val="00E17160"/>
    <w:rsid w:val="00E22721"/>
    <w:rsid w:val="00E22B5C"/>
    <w:rsid w:val="00E26399"/>
    <w:rsid w:val="00E32881"/>
    <w:rsid w:val="00E345BA"/>
    <w:rsid w:val="00E35BEC"/>
    <w:rsid w:val="00E37F00"/>
    <w:rsid w:val="00E4136C"/>
    <w:rsid w:val="00E444DE"/>
    <w:rsid w:val="00E50821"/>
    <w:rsid w:val="00E51F91"/>
    <w:rsid w:val="00E526AE"/>
    <w:rsid w:val="00E52C51"/>
    <w:rsid w:val="00E641A9"/>
    <w:rsid w:val="00E650BB"/>
    <w:rsid w:val="00E67AB8"/>
    <w:rsid w:val="00E7086E"/>
    <w:rsid w:val="00E7374A"/>
    <w:rsid w:val="00E73C41"/>
    <w:rsid w:val="00E73E49"/>
    <w:rsid w:val="00E75744"/>
    <w:rsid w:val="00E7598F"/>
    <w:rsid w:val="00E76F60"/>
    <w:rsid w:val="00E77C3E"/>
    <w:rsid w:val="00E83C95"/>
    <w:rsid w:val="00E83D90"/>
    <w:rsid w:val="00E83F28"/>
    <w:rsid w:val="00E83F91"/>
    <w:rsid w:val="00E8796F"/>
    <w:rsid w:val="00E9107A"/>
    <w:rsid w:val="00E911CA"/>
    <w:rsid w:val="00E91F62"/>
    <w:rsid w:val="00E9210F"/>
    <w:rsid w:val="00E929FD"/>
    <w:rsid w:val="00E93240"/>
    <w:rsid w:val="00E9479B"/>
    <w:rsid w:val="00EA006C"/>
    <w:rsid w:val="00EA4D48"/>
    <w:rsid w:val="00EA612C"/>
    <w:rsid w:val="00EA6AAA"/>
    <w:rsid w:val="00EB2173"/>
    <w:rsid w:val="00EB2E91"/>
    <w:rsid w:val="00EB4D97"/>
    <w:rsid w:val="00EB62E6"/>
    <w:rsid w:val="00EB647F"/>
    <w:rsid w:val="00EB712B"/>
    <w:rsid w:val="00EC4602"/>
    <w:rsid w:val="00ED088F"/>
    <w:rsid w:val="00ED1B30"/>
    <w:rsid w:val="00ED250E"/>
    <w:rsid w:val="00EE1AC1"/>
    <w:rsid w:val="00EE39D6"/>
    <w:rsid w:val="00EE413C"/>
    <w:rsid w:val="00EE4D00"/>
    <w:rsid w:val="00EE52AD"/>
    <w:rsid w:val="00EE6B6B"/>
    <w:rsid w:val="00EF07A4"/>
    <w:rsid w:val="00F01F92"/>
    <w:rsid w:val="00F05ACE"/>
    <w:rsid w:val="00F065DB"/>
    <w:rsid w:val="00F06A6D"/>
    <w:rsid w:val="00F10A08"/>
    <w:rsid w:val="00F139CF"/>
    <w:rsid w:val="00F140D9"/>
    <w:rsid w:val="00F14CA7"/>
    <w:rsid w:val="00F22AC5"/>
    <w:rsid w:val="00F254D1"/>
    <w:rsid w:val="00F26DA7"/>
    <w:rsid w:val="00F27A6C"/>
    <w:rsid w:val="00F32B82"/>
    <w:rsid w:val="00F348F6"/>
    <w:rsid w:val="00F36C16"/>
    <w:rsid w:val="00F3758F"/>
    <w:rsid w:val="00F4043E"/>
    <w:rsid w:val="00F40CB5"/>
    <w:rsid w:val="00F40D15"/>
    <w:rsid w:val="00F41BBC"/>
    <w:rsid w:val="00F423EB"/>
    <w:rsid w:val="00F43B9D"/>
    <w:rsid w:val="00F444F0"/>
    <w:rsid w:val="00F45830"/>
    <w:rsid w:val="00F50847"/>
    <w:rsid w:val="00F53F27"/>
    <w:rsid w:val="00F546D1"/>
    <w:rsid w:val="00F55CE6"/>
    <w:rsid w:val="00F56570"/>
    <w:rsid w:val="00F600C0"/>
    <w:rsid w:val="00F61951"/>
    <w:rsid w:val="00F6513F"/>
    <w:rsid w:val="00F66272"/>
    <w:rsid w:val="00F709C0"/>
    <w:rsid w:val="00F716E5"/>
    <w:rsid w:val="00F74915"/>
    <w:rsid w:val="00F76FD2"/>
    <w:rsid w:val="00F82195"/>
    <w:rsid w:val="00F8363E"/>
    <w:rsid w:val="00F8732D"/>
    <w:rsid w:val="00F927A1"/>
    <w:rsid w:val="00F92E4D"/>
    <w:rsid w:val="00F97AC7"/>
    <w:rsid w:val="00FA06A7"/>
    <w:rsid w:val="00FA1CFB"/>
    <w:rsid w:val="00FA28F7"/>
    <w:rsid w:val="00FA3764"/>
    <w:rsid w:val="00FA458E"/>
    <w:rsid w:val="00FA56ED"/>
    <w:rsid w:val="00FB55CF"/>
    <w:rsid w:val="00FB5FA6"/>
    <w:rsid w:val="00FB63D2"/>
    <w:rsid w:val="00FC12E1"/>
    <w:rsid w:val="00FC1310"/>
    <w:rsid w:val="00FC2FF3"/>
    <w:rsid w:val="00FC3263"/>
    <w:rsid w:val="00FC329B"/>
    <w:rsid w:val="00FC35A1"/>
    <w:rsid w:val="00FC3AA6"/>
    <w:rsid w:val="00FC3DC7"/>
    <w:rsid w:val="00FC51F9"/>
    <w:rsid w:val="00FC5B40"/>
    <w:rsid w:val="00FC5FF8"/>
    <w:rsid w:val="00FC6F80"/>
    <w:rsid w:val="00FC71B6"/>
    <w:rsid w:val="00FD3D7C"/>
    <w:rsid w:val="00FD4487"/>
    <w:rsid w:val="00FD4F8F"/>
    <w:rsid w:val="00FE0C16"/>
    <w:rsid w:val="00FE14AD"/>
    <w:rsid w:val="00FE14B1"/>
    <w:rsid w:val="00FE5A72"/>
    <w:rsid w:val="00FE7596"/>
    <w:rsid w:val="00FF0070"/>
    <w:rsid w:val="00FF4113"/>
    <w:rsid w:val="00FF453B"/>
    <w:rsid w:val="00FF45C7"/>
    <w:rsid w:val="00FF4AB7"/>
    <w:rsid w:val="00FF5F6A"/>
    <w:rsid w:val="00FF6BE0"/>
    <w:rsid w:val="00FF6E81"/>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HTMLCite">
    <w:name w:val="HTML Cite"/>
    <w:basedOn w:val="DefaultParagraphFont"/>
    <w:uiPriority w:val="99"/>
    <w:semiHidden/>
    <w:unhideWhenUsed/>
    <w:rsid w:val="009E5341"/>
    <w:rPr>
      <w:i/>
      <w:iCs/>
    </w:rPr>
  </w:style>
  <w:style w:type="character" w:customStyle="1" w:styleId="article-headerdoi">
    <w:name w:val="article-header__doi"/>
    <w:basedOn w:val="DefaultParagraphFont"/>
    <w:rsid w:val="00E26399"/>
  </w:style>
  <w:style w:type="character" w:customStyle="1" w:styleId="selectable">
    <w:name w:val="selectable"/>
    <w:basedOn w:val="DefaultParagraphFont"/>
    <w:rsid w:val="006962A4"/>
  </w:style>
  <w:style w:type="character" w:customStyle="1" w:styleId="reference-text">
    <w:name w:val="reference-text"/>
    <w:basedOn w:val="DefaultParagraphFont"/>
    <w:rsid w:val="00903216"/>
  </w:style>
  <w:style w:type="character" w:styleId="FollowedHyperlink">
    <w:name w:val="FollowedHyperlink"/>
    <w:basedOn w:val="DefaultParagraphFont"/>
    <w:uiPriority w:val="99"/>
    <w:semiHidden/>
    <w:unhideWhenUsed/>
    <w:rsid w:val="00EE6B6B"/>
    <w:rPr>
      <w:color w:val="954F72" w:themeColor="followedHyperlink"/>
      <w:u w:val="single"/>
    </w:rPr>
  </w:style>
  <w:style w:type="character" w:styleId="UnresolvedMention">
    <w:name w:val="Unresolved Mention"/>
    <w:basedOn w:val="DefaultParagraphFont"/>
    <w:uiPriority w:val="99"/>
    <w:semiHidden/>
    <w:unhideWhenUsed/>
    <w:rsid w:val="00E052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public-order/planning-and-deployment/tactical-options/" TargetMode="External"/><Relationship Id="rId39" Type="http://schemas.openxmlformats.org/officeDocument/2006/relationships/hyperlink" Target="https://www.emerald.com/insight/publication/issn/0143-7739" TargetMode="External"/><Relationship Id="rId3" Type="http://schemas.openxmlformats.org/officeDocument/2006/relationships/customXml" Target="../customXml/item3.xml"/><Relationship Id="rId21" Type="http://schemas.openxmlformats.org/officeDocument/2006/relationships/hyperlink" Target="https://www.legislation.gov.uk/ukpga/2000/23/contents" TargetMode="External"/><Relationship Id="rId34" Type="http://schemas.openxmlformats.org/officeDocument/2006/relationships/hyperlink" Target="https://doi.org/10.1111/j.1540-4560.1994.tb02396.x" TargetMode="External"/><Relationship Id="rId42" Type="http://schemas.openxmlformats.org/officeDocument/2006/relationships/hyperlink" Target="https://www.un.org/en/about-us/universal-declaration-of-human-rights" TargetMode="External"/><Relationship Id="rId47" Type="http://schemas.openxmlformats.org/officeDocument/2006/relationships/customXml" Target="ink/ink1.xml"/><Relationship Id="rId50"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investigations/investigative-strategies/search-powers-and-obtaining-and-executing-search-warrants/" TargetMode="External"/><Relationship Id="rId33" Type="http://schemas.openxmlformats.org/officeDocument/2006/relationships/hyperlink" Target="https://journals.lww.com/acsm-healthfitness/fulltext/2013/05000/stress_relief__the_role_of_exercise_in_stress.6.aspx" TargetMode="External"/><Relationship Id="rId38" Type="http://schemas.openxmlformats.org/officeDocument/2006/relationships/hyperlink" Target="https://www.emerald.com/insight/search?q=Sandi%20Mann" TargetMode="External"/><Relationship Id="rId46" Type="http://schemas.openxmlformats.org/officeDocument/2006/relationships/hyperlink" Target="https://www.verywellmind.com/types-of-nonverbal-communication-2795397"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merald.com/insight/search?q=Sandi%20Mann" TargetMode="Externa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doi.org/10.1057/9780230372054_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prosecution-and-case-management/justice-outcomes" TargetMode="External"/><Relationship Id="rId32" Type="http://schemas.openxmlformats.org/officeDocument/2006/relationships/hyperlink" Target="https://www.stresstostrength.com/what-is-mental-resilience/" TargetMode="External"/><Relationship Id="rId37" Type="http://schemas.openxmlformats.org/officeDocument/2006/relationships/hyperlink" Target="https://eric.ed.gov/?id=ED309519" TargetMode="External"/><Relationship Id="rId40" Type="http://schemas.openxmlformats.org/officeDocument/2006/relationships/hyperlink" Target="https://doi.org/10.1108/01437731011079718" TargetMode="External"/><Relationship Id="rId45" Type="http://schemas.openxmlformats.org/officeDocument/2006/relationships/hyperlink" Target="https://www.ncbi.nlm.nih.gov/pmc/articles/PMC3104618/"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vestigations/introduction/" TargetMode="External"/><Relationship Id="rId28" Type="http://schemas.openxmlformats.org/officeDocument/2006/relationships/hyperlink" Target="https://doi.org/10.1016/S2215-0366(18)30227-X" TargetMode="External"/><Relationship Id="rId36" Type="http://schemas.openxmlformats.org/officeDocument/2006/relationships/hyperlink" Target="https://www.helpguide.org/articles/relationships-communication/effective-communication.htm"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se.gov.uk/pubns/wbk01.pdf" TargetMode="External"/><Relationship Id="rId44" Type="http://schemas.openxmlformats.org/officeDocument/2006/relationships/hyperlink" Target="https://www.languageline.com/uk/industries/police-criminal-justice-transl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2000/23/contents" TargetMode="External"/><Relationship Id="rId27" Type="http://schemas.openxmlformats.org/officeDocument/2006/relationships/hyperlink" Target="https://pubmed.ncbi.nlm.nih.gov/18296435/" TargetMode="External"/><Relationship Id="rId30" Type="http://schemas.openxmlformats.org/officeDocument/2006/relationships/hyperlink" Target="https://www.gwent.police.uk/" TargetMode="External"/><Relationship Id="rId35" Type="http://schemas.openxmlformats.org/officeDocument/2006/relationships/hyperlink" Target="https://johndabell.com/2018/08/05/models-of-reflection/" TargetMode="External"/><Relationship Id="rId43" Type="http://schemas.openxmlformats.org/officeDocument/2006/relationships/hyperlink" Target="https://esoftskills.com/body-language-basics/" TargetMode="External"/><Relationship Id="rId48" Type="http://schemas.openxmlformats.org/officeDocument/2006/relationships/image" Target="media/image3.png"/><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0-12-04T11:50:43.306"/>
    </inkml:context>
    <inkml:brush xml:id="br0">
      <inkml:brushProperty name="width" value="0.02646" units="cm"/>
      <inkml:brushProperty name="height" value="0.02646" units="cm"/>
      <inkml:brushProperty name="fitToCurve" value="1"/>
    </inkml:brush>
  </inkml:definitions>
  <inkml:trace contextRef="#ctx0" brushRef="#br0">385 227 684 0,'2'-5'246'0,"-1"-1"-193"0,3 2-48 0,-2-1-16 15,0-1-5-15,2 1-9 0,-3 2-5 0,1 0-3 16,-2-1-1-16,0 0 0 0,-2 3-7 0,-2 0 25 16,3 1 10-16,-3 1 11 0,0 0 17 0,-2 4 8 0,0 1 9 15,-2 3 2-15,-1-2 13 0,1 1-16 0,-3 9-2 16,-2-4-2-16,1 4-8 0,-1-2-6 0,-1 7-10 15,-1-2 0-15,-1 3-4 0,3 2-2 0,-4-1-2 16,2 3 0-16,-1 2 4 0,0 0 3 0,0 0-1 16,2 1 11-16,-3 2 6 0,2-2 3 0,1-2 5 15,2 4 5-15,3-3-1 0,-4-1 1 0,8-4 3 16,-7-1-13-16,2-2-4 0,3-2-2 0,1-2-4 16,-5-4-1-16,5-1-2 0,4-4 0 0,-3-2 0 0,5 2 2 15,-2-7-1-15,-2 0 3 0,3-3-5 0,1-1 1 16,0-3-5-16,4 1-3 0,-4-4-3 0,2 0 0 15,2-1-2-15,3-1-2 0,-1 1 0 0,3-2-5 16,-2 0 3-16,0-5 1 0,1-1-2 0,-1 2-2 0,-1-6 2 16,3 0 0-16,-1-2 0 0,4-2 1 0,-2 2-1 15,0-1 0-15,2 0-2 0,1-1-1 0,-1 0-1 16,-1-1-3-16,1 3-2 0,-1-3-2 0,1 1 1 16,1-2 2-16,-3 2 0 0,3-2 3 0,-2 0 2 0,2 2 3 15,-4-1-18-15,2 0 5 0,-1 1 4 0,0 1 5 16,-1 3 0-16,0-1-8 0,-1 1 9 0,-1 7-2 15,-2-3 22-15,2 1 0 0,-2 5-4 0,-2 1-2 16,2 2-2-16,-3 3 10 0,1 1-11 0,-3 1 3 0,1 4-2 16,0 0 0-16,-1 4-1 0,-1 1-1 0,-2 9 5 15,1-4-1-15,0 3 3 0,-2 2 4 0,3 6 9 16,-2 3 0-16,-1 4 4 0,1-5 1 0,2 6 3 16,1 0-1-16,0 1-1 0,2 1-5 0,0-1-7 15,2-5-4-15,3 6-5 0,-2 0 1 0,1-5-7 0,2 3-1 16,4 1-2-16,-2-1 1 0,1-5-1 0,0 6 0 15,4-1 0-15,-1 0 1 0,0-2 0 0,1-2 1 16,-4-3 1-16,3 0-2 0,-6-7 0 0,2-3 0 16,-2-1 1-16,0-5-5 0,-2-2-5 0,-5-4-8 15,1 0-3-15,-1 0-3 0,1 2-1 0,-3-4-2 16,-5-2 0-16,0 0 4 0,-1-1 4 0,-2 0 8 16,1 0 3-16,-3-2 3 0,-1-1 3 0,-3 3 1 15,2-2 2-15,-3 1-1 0,0 2-1 16,2-1-1-16,-2-1 0 0,1 2 1 0,-1-1-1 15,1 0-1-15,0 0-2 0,0 0 3 16,3 0-2-16,-3-1 2 0,2-1 0 16,2 3 0-16,-3 0 1 0,4 1 3 0,1 3 1 0,-1 0-1 0,1 2 2 15,0 2-3-15,-1 0 1 0,3 3 0 0,-1 1-2 0,1 1-2 0,-1-2 3 0,1 4-2 16,4-3 0-16,0 2 3 0,-1-1 0 0,4 2-1 16,0-1 0-16,5 1 0 0,-1-2 0 0,3 1 0 15,2-1-2-15,4-2 0 0,1 3 1 0,2-5 1 0,4 1 1 16,1-6 1-16,0 0-1 0,5-5-1 0,1-4 2 15,3 0 0-15,-2-4-2 0,2-3 0 0,-2-5 0 16,0-3 0-16,4 5 0 0,-4-8 2 0,-2-1-3 16,0-2 1-16,-1-2 1 0,0-1 1 0,0 4-1 0,-4-2 0 15,-3-1 1-15,0 2-1 0,-2 2 3 0,-4-2 0 16,0 5-1-16,-4-3 0 0,-2 0-2 0,-3 3 1 16,-1 2 0-16,-2-1 0 0,-2 4-2 0,-3 4 1 15,-1-1-3-15,-2 4 0 0,0 1 0 0,1 7-1 16,-2-1-1-16,0 6-1 0,-2-4 0 0,4 3-2 0,-2 4 1 15,2 6-2-15,-1-1 4 0,0 2-4 0,0 2 3 16,-1-3-3-16,1 6 4 0,-1 0-2 0,3 1 2 16,-2-2-1-16,3 1 1 0,8 2-1 0,-5-3 0 15,1 0 1-15,4 1-1 0,1-3 1 0,3 1-1 16,-1 1 1-16,-3-4-1 0,2 3 0 0,5 0 0 16,3 2 0-16,1 0 0 0,3 0-2 0,0 0 3 15,3 1 0-15,3-1 0 0,2-4 0 0,2 5 1 31,-1-1 0-31,2 0 0 0,-1 4 3 0,0 2-2 0,1-1 1 0,-3 6 0 0,-2 0 2 0,-4 4-1 0,1-1-1 16,-4 3 1-16,1 0-1 0,-5-4 2 0,-2 1 0 16,-3 0-1-16,-6 1 1 0,-1-6 0 0,3 2 3 15,-9-2-1-15,0-1 1 0,-1-1 2 0,-3 0 1 16,0-3 3-16,-3-5-1 0,-2 0 3 0,-1-4-2 0,-5-3 0 16,3-5 0-16,-5-2-2 0,3 0-2 0,-1-4-2 15,-1-3 0-15,4-3-3 0,0 1 0 0,0-1-1 16,3 1 1-16,2-3-4 0,0 2 3 0,3 0-1 0,-1 2-2 15,5-1 0-15,1 1-1 0,1 3-1 0,2 0-2 16,3 0 2-16,1-2-2 0,5 2 2 0,5-1 0 16,-1 0 3-16,1 0-1 0,4 0 1 0,3 0 2 15,2-2-1-15,0 0 0 0,2 0 2 0,2-3 1 0,2-2 5 16,0 2 4-16,3-4 1 0,-2-3 2 0,1-3 4 16,1 1 1-16,0-5-1 15,2-2 2-15,-3-3-8 0,-1-3-2 0,3-4-2 0,1 1-2 0,-2-2-3 16,1 0-1-16,-4 0-4 0,2-1 1 0,-4 7 0 0,1-5 0 15,-4 4 2-15,1-2 1 0,-10 8 1 0,0-3 0 16,-1 3 1-16,-8 1 0 0,7 4 3 0,-7 7 1 16,-4-5-5-16,1 7 0 0,-8 1-4 0,2 5-7 15,-1 1-6-15,-10 1-1 0,0 3-4 0,-7-1-2 16,3 4 2-16,-3 2 0 0,0 1 2 0,-2 4 6 16,0 1 3-16,1 2 0 0,2-2 2 0,2 6-1 15,-3 1 1-15,4 3-1 0,2 5 1 0,3-3 1 31,-1 0 0-31,3 4 1 0,3 1-1 0,5 3 1 16,-2-6 1-16,5 2 0 0,4 0 0 0,3-2 3 0,2 1-3 0,4-1 2 0,2-2 0 0,2-4 0 0,4 3 0 16,3-4 0-16,0-3 1 0,5-2-3 15,0 2 3-15,2-2-2 0,1-4 3 0,1-1 0 0,-2 1-1 16,2-2 1-16,-4-1-1 0,-6-3 2 0,3-1 0 0,-7 0 1 16,9-1-1-16,-9-1 1 0,0 0 1 0,1-3-1 15,-2 2-2-15,2 0 2 0,-3 1-2 0,-6 1 1 16,-2-2 1-16,-1 3 0 0,0 0-3 0,-3 2 3 15,-2 1 1-15,-2 1-2 0,0 0 2 0,-2 3-3 0,-3 0 0 16,-1 0 0-16,1 1 1 0,-2 0-2 0,-1 0-2 16,3 0 2-16,-2-3-3 0,1-1 0 0,3-2 0 15,2-2-4-15,1-3 1 0,2-1-1 0,5-6 2 16,2-2-3-16,1 0 1 0,4-2-1 0,1-4 1 0,5 1 2 16,-1-2-1-16,2 0 1 0,1 4-1 0,2 0 1 15,-1-3 0-15,1 7 0 0,2-1 2 0,-7 8 0 16,3-2 1-16,-5 4 0 0,3-3 2 0,-9 7 0 15,8 4 0-15,-4-1 0 0,-2 3 0 0,-3-5 0 0,1 8-1 16,1-1-1-16,2 0 0 0,0 1-1 0,-5-2 0 31,3 0 0-31,2 3 1 0,-1-4-1 0,1-2 2 0,1-2 0 0,0-2-1 0,1-2 1 0,1-3 0 16,1-2-1-16,2-2-1 0,1-2 1 0,2-3-1 16,1-2 0-16,1-1 0 15,5 1-2-15,-2-5 0 0,1 2 2 0,2-1-1 0,2 0 1 0,-3 2-2 16,0 1 1-16,-1 1 0 0,-2 5 5 0,3 3 5 15,-2 3 3-15,-2 3 7 0,-1 6 5 0,-1 6 12 16,0 0 5-16,-3 8 5 0,-4 1-1 0,-4 12 0 16,2 1 3-16,-6 6-11 0,-6 4-6 0,-3 5-12 0,0 0-6 15,-6 8-5-15,1-2-1 0,-4-5-6 0,-2 1-8 16,2-4-3-16,3-2-15 0,0-7-47 0,0-1-35 16,3-6-48-16,1-8-90 0,4-2 169 0,1-4-131 15,1-10-44-15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B216291E3C554C92ACB0A1B4C09425" ma:contentTypeVersion="9" ma:contentTypeDescription="Create a new document." ma:contentTypeScope="" ma:versionID="8b6d6454d92204ace0f0f9a92fd728a7">
  <xsd:schema xmlns:xsd="http://www.w3.org/2001/XMLSchema" xmlns:xs="http://www.w3.org/2001/XMLSchema" xmlns:p="http://schemas.microsoft.com/office/2006/metadata/properties" xmlns:ns3="f530b0c7-8a59-403c-bdc6-fece6fadc3bb" targetNamespace="http://schemas.microsoft.com/office/2006/metadata/properties" ma:root="true" ma:fieldsID="c2f8134fc03ac0385be3da481dd3fc31" ns3:_="">
    <xsd:import namespace="f530b0c7-8a59-403c-bdc6-fece6fadc3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30b0c7-8a59-403c-bdc6-fece6fadc3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f530b0c7-8a59-403c-bdc6-fece6fadc3bb"/>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6022F9BD-7F42-4049-BA69-AB88E482E6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30b0c7-8a59-403c-bdc6-fece6fadc3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C3BEE2-A381-4E9D-A98B-4E93DEAE7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26</Pages>
  <Words>7307</Words>
  <Characters>41678</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Gay, Andrew</cp:lastModifiedBy>
  <cp:revision>144</cp:revision>
  <cp:lastPrinted>2014-08-26T08:55:00Z</cp:lastPrinted>
  <dcterms:created xsi:type="dcterms:W3CDTF">2021-03-22T08:36:00Z</dcterms:created>
  <dcterms:modified xsi:type="dcterms:W3CDTF">2021-03-30T16:14:00Z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0x010100C4B216291E3C554C92ACB0A1B4C09425</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andrew.gay@gwent.police.uk</vt:lpwstr>
  </property>
  <property fmtid="{D5CDD505-2E9C-101B-9397-08002B2CF9AE}" pid="9" name="MSIP_Label_f2acd28b-79a3-4a0f-b0ff-4b75658b1549_SetDate">
    <vt:lpwstr>2021-02-25T12:41:37.8241982Z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0e919464-3d5b-410a-9d19-10a5360e70aa</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