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EC68B" w14:textId="77777777" w:rsidR="00516B89" w:rsidRPr="00062104" w:rsidRDefault="00516B89" w:rsidP="00516B89">
      <w:pPr>
        <w:rPr>
          <w:color w:val="3A7C22" w:themeColor="accent6" w:themeShade="BF"/>
        </w:rPr>
      </w:pPr>
    </w:p>
    <w:p w14:paraId="4CC3B97B" w14:textId="77777777" w:rsidR="00516B89" w:rsidRDefault="00516B89" w:rsidP="00516B89">
      <w:pPr>
        <w:spacing w:after="134" w:line="259" w:lineRule="auto"/>
        <w:ind w:left="0" w:firstLine="0"/>
        <w:rPr>
          <w:noProof/>
        </w:rPr>
      </w:pPr>
    </w:p>
    <w:p w14:paraId="0BAF8E9C" w14:textId="77777777" w:rsidR="00516B89" w:rsidRDefault="00516B89" w:rsidP="00516B89">
      <w:pPr>
        <w:spacing w:after="134" w:line="259" w:lineRule="auto"/>
        <w:ind w:left="0" w:firstLine="0"/>
        <w:rPr>
          <w:noProof/>
        </w:rPr>
      </w:pPr>
    </w:p>
    <w:p w14:paraId="68FEB1DD" w14:textId="77777777" w:rsidR="00516B89" w:rsidRDefault="00516B89" w:rsidP="00516B89">
      <w:pPr>
        <w:spacing w:after="134" w:line="259" w:lineRule="auto"/>
        <w:ind w:left="0" w:firstLine="0"/>
        <w:rPr>
          <w:noProof/>
        </w:rPr>
      </w:pPr>
    </w:p>
    <w:p w14:paraId="0DFA5829" w14:textId="7C988063" w:rsidR="00516B89" w:rsidRDefault="00516B89" w:rsidP="00516B89">
      <w:pPr>
        <w:spacing w:after="134" w:line="259" w:lineRule="auto"/>
        <w:ind w:left="0" w:firstLine="0"/>
        <w:jc w:val="center"/>
        <w:rPr>
          <w:rFonts w:asciiTheme="majorHAnsi" w:hAnsiTheme="majorHAnsi" w:cstheme="majorHAnsi"/>
          <w:b/>
          <w:color w:val="3A7C22" w:themeColor="accent6" w:themeShade="BF"/>
          <w:sz w:val="48"/>
        </w:rPr>
      </w:pPr>
      <w:r>
        <w:rPr>
          <w:noProof/>
        </w:rPr>
        <w:drawing>
          <wp:inline distT="0" distB="0" distL="0" distR="0" wp14:anchorId="44CF6B36" wp14:editId="0E9EADF4">
            <wp:extent cx="1883694" cy="1695450"/>
            <wp:effectExtent l="0" t="0" r="2540" b="0"/>
            <wp:docPr id="360943416" name="Picture 1" descr="Home - Case Reports - LibGuides at Weill Cornell Medical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Case Reports - LibGuides at Weill Cornell Medical Colle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89126" cy="1700339"/>
                    </a:xfrm>
                    <a:prstGeom prst="rect">
                      <a:avLst/>
                    </a:prstGeom>
                    <a:noFill/>
                    <a:ln>
                      <a:noFill/>
                    </a:ln>
                  </pic:spPr>
                </pic:pic>
              </a:graphicData>
            </a:graphic>
          </wp:inline>
        </w:drawing>
      </w:r>
    </w:p>
    <w:p w14:paraId="5814CD72" w14:textId="77777777" w:rsidR="00516B89" w:rsidRDefault="00516B89" w:rsidP="00516B89">
      <w:pPr>
        <w:spacing w:after="134" w:line="259" w:lineRule="auto"/>
        <w:ind w:left="0" w:firstLine="0"/>
        <w:rPr>
          <w:rFonts w:asciiTheme="majorHAnsi" w:hAnsiTheme="majorHAnsi" w:cstheme="majorHAnsi"/>
          <w:b/>
          <w:color w:val="3A7C22" w:themeColor="accent6" w:themeShade="BF"/>
          <w:sz w:val="48"/>
        </w:rPr>
      </w:pPr>
    </w:p>
    <w:p w14:paraId="33B8B192" w14:textId="77777777" w:rsidR="00516B89" w:rsidRDefault="00516B89" w:rsidP="00516B89">
      <w:pPr>
        <w:spacing w:after="134" w:line="259" w:lineRule="auto"/>
        <w:ind w:left="0" w:firstLine="0"/>
        <w:jc w:val="center"/>
        <w:rPr>
          <w:rFonts w:asciiTheme="majorHAnsi" w:hAnsiTheme="majorHAnsi" w:cstheme="majorHAnsi"/>
          <w:b/>
          <w:color w:val="3A7C22" w:themeColor="accent6" w:themeShade="BF"/>
          <w:sz w:val="48"/>
        </w:rPr>
      </w:pPr>
      <w:r>
        <w:rPr>
          <w:rFonts w:asciiTheme="majorHAnsi" w:hAnsiTheme="majorHAnsi" w:cstheme="majorHAnsi"/>
          <w:b/>
          <w:color w:val="3A7C22" w:themeColor="accent6" w:themeShade="BF"/>
          <w:sz w:val="48"/>
        </w:rPr>
        <w:t xml:space="preserve">Therapy Assistant Practitioner </w:t>
      </w:r>
    </w:p>
    <w:p w14:paraId="311A833A" w14:textId="06D59B85" w:rsidR="00516B89" w:rsidRPr="00062104" w:rsidRDefault="00516B89" w:rsidP="00516B89">
      <w:pPr>
        <w:spacing w:after="134" w:line="259" w:lineRule="auto"/>
        <w:ind w:left="0" w:firstLine="0"/>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Case Report</w:t>
      </w:r>
      <w:r w:rsidR="00114AD9">
        <w:rPr>
          <w:rFonts w:asciiTheme="majorHAnsi" w:hAnsiTheme="majorHAnsi" w:cstheme="majorHAnsi"/>
          <w:b/>
          <w:color w:val="3A7C22" w:themeColor="accent6" w:themeShade="BF"/>
          <w:sz w:val="48"/>
        </w:rPr>
        <w:t xml:space="preserve"> Notes</w:t>
      </w:r>
      <w:r>
        <w:rPr>
          <w:rFonts w:asciiTheme="majorHAnsi" w:hAnsiTheme="majorHAnsi" w:cstheme="majorHAnsi"/>
          <w:b/>
          <w:color w:val="3A7C22" w:themeColor="accent6" w:themeShade="BF"/>
          <w:sz w:val="48"/>
        </w:rPr>
        <w:t xml:space="preserve"> </w:t>
      </w:r>
    </w:p>
    <w:p w14:paraId="612928BA" w14:textId="77777777" w:rsidR="00516B89" w:rsidRDefault="00516B89" w:rsidP="00516B89">
      <w:pPr>
        <w:jc w:val="center"/>
      </w:pPr>
    </w:p>
    <w:p w14:paraId="030C4D8D" w14:textId="77777777" w:rsidR="00516B89" w:rsidRDefault="00516B89" w:rsidP="00516B89"/>
    <w:p w14:paraId="0A07D5DF" w14:textId="77777777" w:rsidR="00516B89" w:rsidRDefault="00516B89" w:rsidP="00516B89">
      <w:pPr>
        <w:ind w:left="0" w:firstLine="0"/>
        <w:rPr>
          <w:rFonts w:asciiTheme="majorHAnsi" w:hAnsiTheme="majorHAnsi" w:cstheme="majorHAnsi"/>
          <w:szCs w:val="24"/>
        </w:rPr>
      </w:pPr>
    </w:p>
    <w:p w14:paraId="69A46F9A" w14:textId="77777777" w:rsidR="00516B89" w:rsidRDefault="00516B89" w:rsidP="00516B89">
      <w:pPr>
        <w:ind w:left="0" w:firstLine="0"/>
        <w:rPr>
          <w:rFonts w:asciiTheme="majorHAnsi" w:hAnsiTheme="majorHAnsi" w:cstheme="majorHAnsi"/>
          <w:szCs w:val="24"/>
        </w:rPr>
      </w:pPr>
    </w:p>
    <w:p w14:paraId="645A627E" w14:textId="77777777" w:rsidR="00516B89" w:rsidRDefault="00516B89" w:rsidP="00516B89">
      <w:pPr>
        <w:rPr>
          <w:rFonts w:asciiTheme="majorHAnsi" w:hAnsiTheme="majorHAnsi" w:cstheme="majorHAnsi"/>
          <w:szCs w:val="24"/>
        </w:rPr>
      </w:pPr>
    </w:p>
    <w:p w14:paraId="7A815A7B" w14:textId="77777777" w:rsidR="00516B89" w:rsidRDefault="00516B89" w:rsidP="00516B89">
      <w:pPr>
        <w:rPr>
          <w:rFonts w:asciiTheme="majorHAnsi" w:hAnsiTheme="majorHAnsi" w:cstheme="majorHAnsi"/>
          <w:szCs w:val="24"/>
        </w:rPr>
      </w:pPr>
    </w:p>
    <w:p w14:paraId="4F79114D" w14:textId="77777777" w:rsidR="00516B89" w:rsidRDefault="00516B89" w:rsidP="00516B89">
      <w:pPr>
        <w:ind w:left="0" w:firstLine="0"/>
        <w:rPr>
          <w:rFonts w:asciiTheme="majorHAnsi" w:hAnsiTheme="majorHAnsi" w:cstheme="majorHAnsi"/>
          <w:szCs w:val="24"/>
        </w:rPr>
      </w:pPr>
    </w:p>
    <w:p w14:paraId="7299911C" w14:textId="77777777" w:rsidR="00516B89" w:rsidRDefault="00516B89" w:rsidP="00516B89">
      <w:pPr>
        <w:rPr>
          <w:rFonts w:asciiTheme="majorHAnsi" w:hAnsiTheme="majorHAnsi" w:cstheme="majorHAnsi"/>
          <w:szCs w:val="24"/>
        </w:rPr>
      </w:pPr>
    </w:p>
    <w:p w14:paraId="0860CCB9" w14:textId="77777777" w:rsidR="00516B89" w:rsidRDefault="00516B89" w:rsidP="00516B89">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4480"/>
        <w:gridCol w:w="4481"/>
      </w:tblGrid>
      <w:tr w:rsidR="00516B89" w14:paraId="720769C4" w14:textId="77777777" w:rsidTr="00374260">
        <w:tc>
          <w:tcPr>
            <w:tcW w:w="4508" w:type="dxa"/>
          </w:tcPr>
          <w:p w14:paraId="049A77E7" w14:textId="77777777" w:rsidR="00516B89" w:rsidRDefault="00516B89" w:rsidP="00374260">
            <w:pPr>
              <w:ind w:left="0" w:firstLine="0"/>
              <w:rPr>
                <w:rFonts w:asciiTheme="majorHAnsi" w:hAnsiTheme="majorHAnsi" w:cstheme="majorHAnsi"/>
                <w:szCs w:val="24"/>
              </w:rPr>
            </w:pPr>
            <w:r>
              <w:rPr>
                <w:rFonts w:asciiTheme="majorHAnsi" w:hAnsiTheme="majorHAnsi" w:cstheme="majorHAnsi"/>
                <w:szCs w:val="24"/>
              </w:rPr>
              <w:t>Student name:</w:t>
            </w:r>
          </w:p>
        </w:tc>
        <w:tc>
          <w:tcPr>
            <w:tcW w:w="4508" w:type="dxa"/>
          </w:tcPr>
          <w:p w14:paraId="34F69037" w14:textId="55F75C88" w:rsidR="00516B89" w:rsidRDefault="00887BE2" w:rsidP="00374260">
            <w:pPr>
              <w:ind w:left="0" w:firstLine="0"/>
              <w:rPr>
                <w:rFonts w:asciiTheme="majorHAnsi" w:hAnsiTheme="majorHAnsi" w:cstheme="majorHAnsi"/>
                <w:szCs w:val="24"/>
              </w:rPr>
            </w:pPr>
            <w:r>
              <w:rPr>
                <w:rFonts w:asciiTheme="majorHAnsi" w:hAnsiTheme="majorHAnsi" w:cstheme="majorHAnsi"/>
                <w:szCs w:val="24"/>
              </w:rPr>
              <w:t>Rachael Mead</w:t>
            </w:r>
          </w:p>
        </w:tc>
      </w:tr>
      <w:tr w:rsidR="00516B89" w14:paraId="194477FA" w14:textId="77777777" w:rsidTr="00374260">
        <w:tc>
          <w:tcPr>
            <w:tcW w:w="4508" w:type="dxa"/>
          </w:tcPr>
          <w:p w14:paraId="2171719A" w14:textId="77777777" w:rsidR="00516B89" w:rsidRDefault="00516B89" w:rsidP="00374260">
            <w:pPr>
              <w:ind w:left="0" w:firstLine="0"/>
              <w:rPr>
                <w:rFonts w:asciiTheme="majorHAnsi" w:hAnsiTheme="majorHAnsi" w:cstheme="majorHAnsi"/>
                <w:szCs w:val="24"/>
              </w:rPr>
            </w:pPr>
            <w:r>
              <w:rPr>
                <w:rFonts w:asciiTheme="majorHAnsi" w:hAnsiTheme="majorHAnsi" w:cstheme="majorHAnsi"/>
                <w:szCs w:val="24"/>
              </w:rPr>
              <w:t>Student number:</w:t>
            </w:r>
          </w:p>
        </w:tc>
        <w:tc>
          <w:tcPr>
            <w:tcW w:w="4508" w:type="dxa"/>
          </w:tcPr>
          <w:p w14:paraId="181FDBEB" w14:textId="0B557D59" w:rsidR="00516B89" w:rsidRDefault="00226197" w:rsidP="00374260">
            <w:pPr>
              <w:ind w:left="0" w:firstLine="0"/>
              <w:rPr>
                <w:rFonts w:asciiTheme="majorHAnsi" w:hAnsiTheme="majorHAnsi" w:cstheme="majorHAnsi"/>
                <w:szCs w:val="24"/>
              </w:rPr>
            </w:pPr>
            <w:r>
              <w:rPr>
                <w:rFonts w:asciiTheme="majorHAnsi" w:hAnsiTheme="majorHAnsi" w:cstheme="majorHAnsi"/>
                <w:szCs w:val="24"/>
              </w:rPr>
              <w:t>2413226</w:t>
            </w:r>
          </w:p>
        </w:tc>
      </w:tr>
    </w:tbl>
    <w:p w14:paraId="72BB6EBC" w14:textId="77777777" w:rsidR="00516B89" w:rsidRDefault="00516B89" w:rsidP="00516B89">
      <w:pPr>
        <w:rPr>
          <w:rFonts w:asciiTheme="majorHAnsi" w:hAnsiTheme="majorHAnsi" w:cstheme="majorHAnsi"/>
          <w:szCs w:val="24"/>
        </w:rPr>
      </w:pPr>
    </w:p>
    <w:p w14:paraId="1B9415FD" w14:textId="77777777" w:rsidR="00516B89" w:rsidRDefault="00516B89" w:rsidP="00516B89">
      <w:pPr>
        <w:rPr>
          <w:rFonts w:asciiTheme="majorHAnsi" w:hAnsiTheme="majorHAnsi" w:cstheme="majorHAnsi"/>
          <w:szCs w:val="24"/>
        </w:rPr>
      </w:pPr>
    </w:p>
    <w:p w14:paraId="1B1C4FC6" w14:textId="77777777" w:rsidR="00516B89" w:rsidRDefault="00516B89" w:rsidP="00516B89">
      <w:pPr>
        <w:rPr>
          <w:rFonts w:asciiTheme="majorHAnsi" w:hAnsiTheme="majorHAnsi" w:cstheme="majorHAnsi"/>
          <w:szCs w:val="24"/>
        </w:rPr>
      </w:pPr>
    </w:p>
    <w:p w14:paraId="282D0FA3" w14:textId="77777777" w:rsidR="00516B89" w:rsidRDefault="00516B89" w:rsidP="00516B89">
      <w:pPr>
        <w:rPr>
          <w:rFonts w:asciiTheme="majorHAnsi" w:hAnsiTheme="majorHAnsi" w:cstheme="majorHAnsi"/>
          <w:szCs w:val="24"/>
        </w:rPr>
      </w:pPr>
    </w:p>
    <w:p w14:paraId="63BD963C" w14:textId="77777777" w:rsidR="00516B89" w:rsidRDefault="00516B89" w:rsidP="00516B89">
      <w:pPr>
        <w:rPr>
          <w:rFonts w:asciiTheme="majorHAnsi" w:hAnsiTheme="majorHAnsi" w:cstheme="majorHAnsi"/>
          <w:szCs w:val="24"/>
        </w:rPr>
      </w:pPr>
    </w:p>
    <w:p w14:paraId="7B397A92" w14:textId="77777777" w:rsidR="00516B89" w:rsidRDefault="00516B89" w:rsidP="00516B89">
      <w:pPr>
        <w:rPr>
          <w:rFonts w:asciiTheme="majorHAnsi" w:hAnsiTheme="majorHAnsi" w:cstheme="majorHAnsi"/>
          <w:szCs w:val="24"/>
        </w:rPr>
      </w:pPr>
    </w:p>
    <w:p w14:paraId="67204021" w14:textId="77777777" w:rsidR="00516B89" w:rsidRDefault="00516B89" w:rsidP="00516B89">
      <w:pPr>
        <w:ind w:left="0" w:firstLine="0"/>
        <w:jc w:val="both"/>
        <w:rPr>
          <w:rFonts w:asciiTheme="majorHAnsi" w:hAnsiTheme="majorHAnsi" w:cstheme="majorHAnsi"/>
          <w:szCs w:val="24"/>
        </w:rPr>
      </w:pPr>
    </w:p>
    <w:p w14:paraId="4B7CF894" w14:textId="77777777" w:rsidR="00516B89" w:rsidRDefault="00516B89" w:rsidP="00516B89">
      <w:pPr>
        <w:spacing w:after="150" w:line="259" w:lineRule="auto"/>
        <w:ind w:left="-5"/>
        <w:rPr>
          <w:rFonts w:asciiTheme="majorHAnsi" w:hAnsiTheme="majorHAnsi" w:cstheme="majorHAnsi"/>
          <w:b/>
          <w:sz w:val="28"/>
          <w:szCs w:val="28"/>
        </w:rPr>
      </w:pPr>
    </w:p>
    <w:p w14:paraId="145919FD" w14:textId="77777777" w:rsidR="00516B89" w:rsidRDefault="00516B89" w:rsidP="00516B89">
      <w:pPr>
        <w:spacing w:after="150" w:line="259" w:lineRule="auto"/>
        <w:ind w:left="-5"/>
        <w:rPr>
          <w:rFonts w:asciiTheme="majorHAnsi" w:hAnsiTheme="majorHAnsi" w:cstheme="majorHAnsi"/>
          <w:b/>
          <w:sz w:val="28"/>
          <w:szCs w:val="28"/>
        </w:rPr>
      </w:pPr>
    </w:p>
    <w:p w14:paraId="3946B8AE" w14:textId="77777777" w:rsidR="00516B89" w:rsidRPr="006006B3" w:rsidRDefault="00516B89" w:rsidP="00516B89">
      <w:pPr>
        <w:spacing w:after="150" w:line="259" w:lineRule="auto"/>
        <w:ind w:left="-5"/>
        <w:rPr>
          <w:rFonts w:asciiTheme="majorHAnsi" w:hAnsiTheme="majorHAnsi" w:cstheme="majorHAnsi"/>
          <w:sz w:val="28"/>
          <w:szCs w:val="28"/>
        </w:rPr>
      </w:pPr>
      <w:r w:rsidRPr="006006B3">
        <w:rPr>
          <w:rFonts w:asciiTheme="majorHAnsi" w:hAnsiTheme="majorHAnsi" w:cstheme="majorHAnsi"/>
          <w:b/>
          <w:sz w:val="28"/>
          <w:szCs w:val="28"/>
        </w:rPr>
        <w:t>Purpose and Aim</w:t>
      </w:r>
    </w:p>
    <w:p w14:paraId="6927C6C5" w14:textId="2B27B0B3" w:rsidR="00516B89" w:rsidRDefault="00516B89" w:rsidP="00516B89">
      <w:pPr>
        <w:rPr>
          <w:rFonts w:asciiTheme="majorHAnsi" w:hAnsiTheme="majorHAnsi" w:cstheme="majorHAnsi"/>
          <w:sz w:val="28"/>
          <w:szCs w:val="28"/>
        </w:rPr>
      </w:pPr>
      <w:r w:rsidRPr="00516B89">
        <w:rPr>
          <w:rFonts w:asciiTheme="majorHAnsi" w:hAnsiTheme="majorHAnsi"/>
        </w:rPr>
        <w:t>This unit will enable the learner to develop scientific knowledge and understanding to allow them to undertake a specific Therapy Assistant Practitioner (TAP) role and apply this knowledge in practice. This scientific knowledge will be defined and described in detail by professional therapy services</w:t>
      </w:r>
      <w:r w:rsidRPr="00516B89">
        <w:rPr>
          <w:rFonts w:asciiTheme="majorHAnsi" w:hAnsiTheme="majorHAnsi" w:cstheme="majorHAnsi"/>
          <w:sz w:val="28"/>
          <w:szCs w:val="28"/>
        </w:rPr>
        <w:t>.</w:t>
      </w:r>
    </w:p>
    <w:p w14:paraId="1BDF19FA" w14:textId="77777777" w:rsidR="00516B89" w:rsidRDefault="00516B89" w:rsidP="00516B89">
      <w:pPr>
        <w:rPr>
          <w:rFonts w:asciiTheme="majorHAnsi" w:hAnsiTheme="majorHAnsi" w:cstheme="majorHAnsi"/>
          <w:sz w:val="28"/>
          <w:szCs w:val="28"/>
        </w:rPr>
      </w:pPr>
    </w:p>
    <w:tbl>
      <w:tblPr>
        <w:tblW w:w="9600" w:type="dxa"/>
        <w:shd w:val="clear" w:color="auto" w:fill="FFFFFF"/>
        <w:tblCellMar>
          <w:top w:w="15" w:type="dxa"/>
          <w:left w:w="15" w:type="dxa"/>
          <w:bottom w:w="15" w:type="dxa"/>
          <w:right w:w="15" w:type="dxa"/>
        </w:tblCellMar>
        <w:tblLook w:val="04A0" w:firstRow="1" w:lastRow="0" w:firstColumn="1" w:lastColumn="0" w:noHBand="0" w:noVBand="1"/>
      </w:tblPr>
      <w:tblGrid>
        <w:gridCol w:w="4725"/>
        <w:gridCol w:w="4875"/>
      </w:tblGrid>
      <w:tr w:rsidR="00516B89" w:rsidRPr="00117534" w14:paraId="10A3B46D" w14:textId="77777777" w:rsidTr="00516B89">
        <w:tc>
          <w:tcPr>
            <w:tcW w:w="0" w:type="auto"/>
            <w:tcBorders>
              <w:top w:val="single" w:sz="6" w:space="0" w:color="C6C6C5"/>
            </w:tcBorders>
            <w:shd w:val="clear" w:color="auto" w:fill="FFFFFF"/>
            <w:tcMar>
              <w:top w:w="120" w:type="dxa"/>
              <w:left w:w="0" w:type="dxa"/>
              <w:bottom w:w="120" w:type="dxa"/>
              <w:right w:w="120" w:type="dxa"/>
            </w:tcMar>
            <w:hideMark/>
          </w:tcPr>
          <w:p w14:paraId="7A173B08" w14:textId="77777777" w:rsidR="00516B89" w:rsidRPr="00117534" w:rsidRDefault="00516B89" w:rsidP="00374260">
            <w:pPr>
              <w:ind w:left="0" w:firstLine="0"/>
              <w:rPr>
                <w:rFonts w:asciiTheme="majorHAnsi" w:hAnsiTheme="majorHAnsi" w:cstheme="majorHAnsi"/>
                <w:b/>
                <w:bCs/>
                <w:color w:val="auto"/>
                <w:szCs w:val="24"/>
              </w:rPr>
            </w:pPr>
            <w:r w:rsidRPr="00117534">
              <w:rPr>
                <w:rFonts w:asciiTheme="majorHAnsi" w:hAnsiTheme="majorHAnsi" w:cstheme="majorHAnsi"/>
                <w:b/>
                <w:bCs/>
                <w:color w:val="auto"/>
                <w:szCs w:val="24"/>
              </w:rPr>
              <w:t xml:space="preserve">Learning </w:t>
            </w:r>
            <w:r>
              <w:rPr>
                <w:rFonts w:asciiTheme="majorHAnsi" w:hAnsiTheme="majorHAnsi" w:cstheme="majorHAnsi"/>
                <w:b/>
                <w:bCs/>
                <w:color w:val="auto"/>
                <w:szCs w:val="24"/>
              </w:rPr>
              <w:t>Outcomes</w:t>
            </w:r>
            <w:r w:rsidRPr="00117534">
              <w:rPr>
                <w:rFonts w:asciiTheme="majorHAnsi" w:hAnsiTheme="majorHAnsi" w:cstheme="majorHAnsi"/>
                <w:b/>
                <w:bCs/>
                <w:color w:val="auto"/>
                <w:szCs w:val="24"/>
              </w:rPr>
              <w:t>:</w:t>
            </w:r>
          </w:p>
        </w:tc>
        <w:tc>
          <w:tcPr>
            <w:tcW w:w="0" w:type="auto"/>
            <w:tcBorders>
              <w:top w:val="single" w:sz="6" w:space="0" w:color="C6C6C5"/>
            </w:tcBorders>
            <w:shd w:val="clear" w:color="auto" w:fill="FFFFFF"/>
            <w:tcMar>
              <w:top w:w="120" w:type="dxa"/>
              <w:left w:w="120" w:type="dxa"/>
              <w:bottom w:w="120" w:type="dxa"/>
              <w:right w:w="0" w:type="dxa"/>
            </w:tcMar>
            <w:hideMark/>
          </w:tcPr>
          <w:p w14:paraId="68409512" w14:textId="77777777" w:rsidR="00516B89" w:rsidRPr="00117534" w:rsidRDefault="00516B89" w:rsidP="00374260">
            <w:pPr>
              <w:ind w:left="0" w:firstLine="0"/>
              <w:rPr>
                <w:rFonts w:asciiTheme="majorHAnsi" w:hAnsiTheme="majorHAnsi" w:cstheme="majorHAnsi"/>
                <w:b/>
                <w:bCs/>
                <w:color w:val="auto"/>
                <w:szCs w:val="24"/>
              </w:rPr>
            </w:pPr>
            <w:r>
              <w:rPr>
                <w:rFonts w:asciiTheme="majorHAnsi" w:hAnsiTheme="majorHAnsi" w:cstheme="majorHAnsi"/>
                <w:b/>
                <w:bCs/>
                <w:color w:val="auto"/>
                <w:szCs w:val="24"/>
              </w:rPr>
              <w:t xml:space="preserve">Assessment Criteria: </w:t>
            </w:r>
          </w:p>
        </w:tc>
      </w:tr>
      <w:tr w:rsidR="00516B89" w:rsidRPr="00516B89" w14:paraId="4FD314C8" w14:textId="77777777" w:rsidTr="00374260">
        <w:tc>
          <w:tcPr>
            <w:tcW w:w="0" w:type="auto"/>
            <w:tcBorders>
              <w:top w:val="single" w:sz="6" w:space="0" w:color="C6C6C5"/>
            </w:tcBorders>
            <w:shd w:val="clear" w:color="auto" w:fill="FFFFFF"/>
            <w:tcMar>
              <w:top w:w="120" w:type="dxa"/>
              <w:left w:w="0" w:type="dxa"/>
              <w:bottom w:w="120" w:type="dxa"/>
              <w:right w:w="12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73"/>
              <w:gridCol w:w="4232"/>
            </w:tblGrid>
            <w:tr w:rsidR="00516B89" w:rsidRPr="00516B89" w14:paraId="1B34B9FF" w14:textId="77777777" w:rsidTr="00374260">
              <w:tc>
                <w:tcPr>
                  <w:tcW w:w="0" w:type="auto"/>
                  <w:shd w:val="clear" w:color="auto" w:fill="FFFFFF"/>
                  <w:tcMar>
                    <w:top w:w="15" w:type="dxa"/>
                    <w:left w:w="15" w:type="dxa"/>
                    <w:bottom w:w="15" w:type="dxa"/>
                    <w:right w:w="120" w:type="dxa"/>
                  </w:tcMar>
                  <w:hideMark/>
                </w:tcPr>
                <w:p w14:paraId="45B44E4D" w14:textId="77777777" w:rsidR="00516B89" w:rsidRPr="00516B89" w:rsidRDefault="00516B89" w:rsidP="00374260">
                  <w:pPr>
                    <w:rPr>
                      <w:rFonts w:asciiTheme="majorHAnsi" w:hAnsiTheme="majorHAnsi"/>
                      <w:b/>
                      <w:bCs/>
                    </w:rPr>
                  </w:pPr>
                  <w:r w:rsidRPr="00516B89">
                    <w:rPr>
                      <w:rFonts w:asciiTheme="majorHAnsi" w:hAnsiTheme="majorHAnsi"/>
                      <w:b/>
                      <w:bCs/>
                    </w:rPr>
                    <w:t>2.</w:t>
                  </w:r>
                </w:p>
              </w:tc>
              <w:tc>
                <w:tcPr>
                  <w:tcW w:w="0" w:type="auto"/>
                  <w:shd w:val="clear" w:color="auto" w:fill="FFFFFF"/>
                  <w:hideMark/>
                </w:tcPr>
                <w:p w14:paraId="312CB551" w14:textId="77777777" w:rsidR="00516B89" w:rsidRPr="00516B89" w:rsidRDefault="00516B89" w:rsidP="00374260">
                  <w:pPr>
                    <w:rPr>
                      <w:rFonts w:asciiTheme="majorHAnsi" w:hAnsiTheme="majorHAnsi"/>
                    </w:rPr>
                  </w:pPr>
                  <w:r w:rsidRPr="00516B89">
                    <w:rPr>
                      <w:rFonts w:asciiTheme="majorHAnsi" w:hAnsiTheme="majorHAnsi"/>
                    </w:rPr>
                    <w:t>Know how to use research and evidence to develop scientific knowledge within own TAP role.</w:t>
                  </w:r>
                </w:p>
              </w:tc>
            </w:tr>
          </w:tbl>
          <w:p w14:paraId="50D02FBF" w14:textId="77777777" w:rsidR="00516B89" w:rsidRPr="00516B89" w:rsidRDefault="00516B89" w:rsidP="00374260">
            <w:pPr>
              <w:rPr>
                <w:rFonts w:asciiTheme="majorHAnsi" w:hAnsiTheme="majorHAnsi"/>
              </w:rPr>
            </w:pPr>
          </w:p>
        </w:tc>
        <w:tc>
          <w:tcPr>
            <w:tcW w:w="0" w:type="auto"/>
            <w:tcBorders>
              <w:top w:val="single" w:sz="6" w:space="0" w:color="C6C6C5"/>
            </w:tcBorders>
            <w:shd w:val="clear" w:color="auto" w:fill="FFFFFF"/>
            <w:tcMar>
              <w:top w:w="120" w:type="dxa"/>
              <w:left w:w="120" w:type="dxa"/>
              <w:bottom w:w="120" w:type="dxa"/>
              <w:right w:w="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02"/>
              <w:gridCol w:w="4253"/>
            </w:tblGrid>
            <w:tr w:rsidR="00516B89" w:rsidRPr="00516B89" w14:paraId="5FA10C2E" w14:textId="77777777" w:rsidTr="00374260">
              <w:tc>
                <w:tcPr>
                  <w:tcW w:w="0" w:type="auto"/>
                  <w:shd w:val="clear" w:color="auto" w:fill="FFFFFF"/>
                  <w:tcMar>
                    <w:top w:w="15" w:type="dxa"/>
                    <w:left w:w="15" w:type="dxa"/>
                    <w:bottom w:w="15" w:type="dxa"/>
                    <w:right w:w="120" w:type="dxa"/>
                  </w:tcMar>
                  <w:hideMark/>
                </w:tcPr>
                <w:p w14:paraId="5DC4907F" w14:textId="77777777" w:rsidR="00516B89" w:rsidRPr="00516B89" w:rsidRDefault="00516B89" w:rsidP="00374260">
                  <w:pPr>
                    <w:rPr>
                      <w:rFonts w:asciiTheme="majorHAnsi" w:hAnsiTheme="majorHAnsi"/>
                      <w:b/>
                      <w:bCs/>
                    </w:rPr>
                  </w:pPr>
                  <w:r w:rsidRPr="00516B89">
                    <w:rPr>
                      <w:rFonts w:asciiTheme="majorHAnsi" w:hAnsiTheme="majorHAnsi"/>
                      <w:b/>
                      <w:bCs/>
                    </w:rPr>
                    <w:t>2.1</w:t>
                  </w:r>
                </w:p>
              </w:tc>
              <w:tc>
                <w:tcPr>
                  <w:tcW w:w="0" w:type="auto"/>
                  <w:shd w:val="clear" w:color="auto" w:fill="FFFFFF"/>
                  <w:vAlign w:val="center"/>
                  <w:hideMark/>
                </w:tcPr>
                <w:p w14:paraId="58E8375F" w14:textId="77777777" w:rsidR="00516B89" w:rsidRPr="00516B89" w:rsidRDefault="00516B89" w:rsidP="00374260">
                  <w:pPr>
                    <w:rPr>
                      <w:rFonts w:asciiTheme="majorHAnsi" w:hAnsiTheme="majorHAnsi"/>
                    </w:rPr>
                  </w:pPr>
                  <w:r w:rsidRPr="00516B89">
                    <w:rPr>
                      <w:rFonts w:asciiTheme="majorHAnsi" w:hAnsiTheme="majorHAnsi"/>
                    </w:rPr>
                    <w:t>Collate current evidence from reliable sources to inform and improve profession specific scientific knowledge.</w:t>
                  </w:r>
                </w:p>
              </w:tc>
            </w:tr>
            <w:tr w:rsidR="00516B89" w:rsidRPr="00516B89" w14:paraId="2B7D445E" w14:textId="77777777" w:rsidTr="00374260">
              <w:tc>
                <w:tcPr>
                  <w:tcW w:w="0" w:type="auto"/>
                  <w:shd w:val="clear" w:color="auto" w:fill="FFFFFF"/>
                  <w:tcMar>
                    <w:top w:w="15" w:type="dxa"/>
                    <w:left w:w="15" w:type="dxa"/>
                    <w:bottom w:w="15" w:type="dxa"/>
                    <w:right w:w="120" w:type="dxa"/>
                  </w:tcMar>
                  <w:hideMark/>
                </w:tcPr>
                <w:p w14:paraId="405D244A" w14:textId="77777777" w:rsidR="00516B89" w:rsidRPr="00516B89" w:rsidRDefault="00516B89" w:rsidP="00374260">
                  <w:pPr>
                    <w:rPr>
                      <w:rFonts w:asciiTheme="majorHAnsi" w:hAnsiTheme="majorHAnsi"/>
                      <w:b/>
                      <w:bCs/>
                    </w:rPr>
                  </w:pPr>
                  <w:r w:rsidRPr="00516B89">
                    <w:rPr>
                      <w:rFonts w:asciiTheme="majorHAnsi" w:hAnsiTheme="majorHAnsi"/>
                      <w:b/>
                      <w:bCs/>
                    </w:rPr>
                    <w:t>2.2</w:t>
                  </w:r>
                </w:p>
              </w:tc>
              <w:tc>
                <w:tcPr>
                  <w:tcW w:w="0" w:type="auto"/>
                  <w:shd w:val="clear" w:color="auto" w:fill="FFFFFF"/>
                  <w:hideMark/>
                </w:tcPr>
                <w:p w14:paraId="50461415" w14:textId="77777777" w:rsidR="00516B89" w:rsidRPr="00516B89" w:rsidRDefault="00516B89" w:rsidP="00374260">
                  <w:pPr>
                    <w:rPr>
                      <w:rFonts w:asciiTheme="majorHAnsi" w:hAnsiTheme="majorHAnsi"/>
                    </w:rPr>
                  </w:pPr>
                  <w:r w:rsidRPr="00516B89">
                    <w:rPr>
                      <w:rFonts w:asciiTheme="majorHAnsi" w:hAnsiTheme="majorHAnsi"/>
                    </w:rPr>
                    <w:t>Analyse evidence of profession specific scientific knowledge.</w:t>
                  </w:r>
                </w:p>
              </w:tc>
            </w:tr>
          </w:tbl>
          <w:p w14:paraId="7FB4A2B6" w14:textId="77777777" w:rsidR="00516B89" w:rsidRPr="00516B89" w:rsidRDefault="00516B89" w:rsidP="00374260">
            <w:pPr>
              <w:rPr>
                <w:rFonts w:asciiTheme="majorHAnsi" w:hAnsiTheme="majorHAnsi"/>
              </w:rPr>
            </w:pPr>
          </w:p>
        </w:tc>
      </w:tr>
      <w:tr w:rsidR="00516B89" w:rsidRPr="00516B89" w14:paraId="6C8FB14C" w14:textId="77777777" w:rsidTr="00374260">
        <w:tc>
          <w:tcPr>
            <w:tcW w:w="0" w:type="auto"/>
            <w:tcBorders>
              <w:top w:val="single" w:sz="6" w:space="0" w:color="C6C6C5"/>
            </w:tcBorders>
            <w:shd w:val="clear" w:color="auto" w:fill="FFFFFF"/>
            <w:tcMar>
              <w:top w:w="120" w:type="dxa"/>
              <w:left w:w="0" w:type="dxa"/>
              <w:bottom w:w="120" w:type="dxa"/>
              <w:right w:w="12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73"/>
              <w:gridCol w:w="4232"/>
            </w:tblGrid>
            <w:tr w:rsidR="00516B89" w:rsidRPr="00516B89" w14:paraId="448117DE" w14:textId="77777777" w:rsidTr="00374260">
              <w:tc>
                <w:tcPr>
                  <w:tcW w:w="0" w:type="auto"/>
                  <w:shd w:val="clear" w:color="auto" w:fill="FFFFFF"/>
                  <w:tcMar>
                    <w:top w:w="15" w:type="dxa"/>
                    <w:left w:w="15" w:type="dxa"/>
                    <w:bottom w:w="15" w:type="dxa"/>
                    <w:right w:w="120" w:type="dxa"/>
                  </w:tcMar>
                  <w:hideMark/>
                </w:tcPr>
                <w:p w14:paraId="6FD10F73" w14:textId="77777777" w:rsidR="00516B89" w:rsidRPr="00516B89" w:rsidRDefault="00516B89" w:rsidP="00374260">
                  <w:pPr>
                    <w:rPr>
                      <w:rFonts w:asciiTheme="majorHAnsi" w:hAnsiTheme="majorHAnsi"/>
                      <w:b/>
                      <w:bCs/>
                    </w:rPr>
                  </w:pPr>
                  <w:r w:rsidRPr="00516B89">
                    <w:rPr>
                      <w:rFonts w:asciiTheme="majorHAnsi" w:hAnsiTheme="majorHAnsi"/>
                      <w:b/>
                      <w:bCs/>
                    </w:rPr>
                    <w:t>3.</w:t>
                  </w:r>
                </w:p>
              </w:tc>
              <w:tc>
                <w:tcPr>
                  <w:tcW w:w="0" w:type="auto"/>
                  <w:shd w:val="clear" w:color="auto" w:fill="FFFFFF"/>
                  <w:hideMark/>
                </w:tcPr>
                <w:p w14:paraId="424AA3F7" w14:textId="77777777" w:rsidR="00516B89" w:rsidRPr="00516B89" w:rsidRDefault="00516B89" w:rsidP="00374260">
                  <w:pPr>
                    <w:rPr>
                      <w:rFonts w:asciiTheme="majorHAnsi" w:hAnsiTheme="majorHAnsi"/>
                    </w:rPr>
                  </w:pPr>
                  <w:r w:rsidRPr="00516B89">
                    <w:rPr>
                      <w:rFonts w:asciiTheme="majorHAnsi" w:hAnsiTheme="majorHAnsi"/>
                    </w:rPr>
                    <w:t>Understand how to apply the scientific learning to own practice as a TAP in a wide range of clinical situations.</w:t>
                  </w:r>
                </w:p>
              </w:tc>
            </w:tr>
          </w:tbl>
          <w:p w14:paraId="277D7106" w14:textId="77777777" w:rsidR="00516B89" w:rsidRPr="00516B89" w:rsidRDefault="00516B89" w:rsidP="00374260">
            <w:pPr>
              <w:rPr>
                <w:rFonts w:asciiTheme="majorHAnsi" w:hAnsiTheme="majorHAnsi"/>
              </w:rPr>
            </w:pPr>
          </w:p>
        </w:tc>
        <w:tc>
          <w:tcPr>
            <w:tcW w:w="0" w:type="auto"/>
            <w:tcBorders>
              <w:top w:val="single" w:sz="6" w:space="0" w:color="C6C6C5"/>
            </w:tcBorders>
            <w:shd w:val="clear" w:color="auto" w:fill="FFFFFF"/>
            <w:tcMar>
              <w:top w:w="120" w:type="dxa"/>
              <w:left w:w="120" w:type="dxa"/>
              <w:bottom w:w="120" w:type="dxa"/>
              <w:right w:w="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02"/>
              <w:gridCol w:w="4253"/>
            </w:tblGrid>
            <w:tr w:rsidR="00516B89" w:rsidRPr="00516B89" w14:paraId="2BE1DC21" w14:textId="77777777" w:rsidTr="00374260">
              <w:tc>
                <w:tcPr>
                  <w:tcW w:w="0" w:type="auto"/>
                  <w:shd w:val="clear" w:color="auto" w:fill="FFFFFF"/>
                  <w:tcMar>
                    <w:top w:w="15" w:type="dxa"/>
                    <w:left w:w="15" w:type="dxa"/>
                    <w:bottom w:w="15" w:type="dxa"/>
                    <w:right w:w="120" w:type="dxa"/>
                  </w:tcMar>
                  <w:hideMark/>
                </w:tcPr>
                <w:p w14:paraId="1265B0B3" w14:textId="77777777" w:rsidR="00516B89" w:rsidRPr="00516B89" w:rsidRDefault="00516B89" w:rsidP="00374260">
                  <w:pPr>
                    <w:rPr>
                      <w:rFonts w:asciiTheme="majorHAnsi" w:hAnsiTheme="majorHAnsi"/>
                      <w:b/>
                      <w:bCs/>
                    </w:rPr>
                  </w:pPr>
                  <w:r w:rsidRPr="00516B89">
                    <w:rPr>
                      <w:rFonts w:asciiTheme="majorHAnsi" w:hAnsiTheme="majorHAnsi"/>
                      <w:b/>
                      <w:bCs/>
                    </w:rPr>
                    <w:t>3.1</w:t>
                  </w:r>
                </w:p>
              </w:tc>
              <w:tc>
                <w:tcPr>
                  <w:tcW w:w="0" w:type="auto"/>
                  <w:shd w:val="clear" w:color="auto" w:fill="FFFFFF"/>
                  <w:vAlign w:val="center"/>
                  <w:hideMark/>
                </w:tcPr>
                <w:p w14:paraId="62387B5F" w14:textId="77777777" w:rsidR="00516B89" w:rsidRPr="00516B89" w:rsidRDefault="00516B89" w:rsidP="00374260">
                  <w:pPr>
                    <w:rPr>
                      <w:rFonts w:asciiTheme="majorHAnsi" w:hAnsiTheme="majorHAnsi"/>
                    </w:rPr>
                  </w:pPr>
                  <w:r w:rsidRPr="00516B89">
                    <w:rPr>
                      <w:rFonts w:asciiTheme="majorHAnsi" w:hAnsiTheme="majorHAnsi"/>
                    </w:rPr>
                    <w:t>Explain how the scientific knowledge gained informs the care of individuals within own practice.</w:t>
                  </w:r>
                </w:p>
              </w:tc>
            </w:tr>
          </w:tbl>
          <w:p w14:paraId="12C6B80E" w14:textId="77777777" w:rsidR="00516B89" w:rsidRPr="00516B89" w:rsidRDefault="00516B89" w:rsidP="00374260">
            <w:pPr>
              <w:rPr>
                <w:rFonts w:asciiTheme="majorHAnsi" w:hAnsiTheme="majorHAnsi"/>
              </w:rPr>
            </w:pPr>
          </w:p>
        </w:tc>
      </w:tr>
      <w:tr w:rsidR="00516B89" w:rsidRPr="00516B89" w14:paraId="7DF58BC1" w14:textId="77777777" w:rsidTr="00374260">
        <w:tc>
          <w:tcPr>
            <w:tcW w:w="0" w:type="auto"/>
            <w:tcBorders>
              <w:top w:val="single" w:sz="6" w:space="0" w:color="C6C6C5"/>
            </w:tcBorders>
            <w:shd w:val="clear" w:color="auto" w:fill="FFFFFF"/>
            <w:tcMar>
              <w:top w:w="120" w:type="dxa"/>
              <w:left w:w="0" w:type="dxa"/>
              <w:bottom w:w="120" w:type="dxa"/>
              <w:right w:w="12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73"/>
              <w:gridCol w:w="4232"/>
            </w:tblGrid>
            <w:tr w:rsidR="00516B89" w:rsidRPr="00516B89" w14:paraId="40E934E2" w14:textId="77777777" w:rsidTr="00374260">
              <w:tc>
                <w:tcPr>
                  <w:tcW w:w="0" w:type="auto"/>
                  <w:shd w:val="clear" w:color="auto" w:fill="FFFFFF"/>
                  <w:tcMar>
                    <w:top w:w="15" w:type="dxa"/>
                    <w:left w:w="15" w:type="dxa"/>
                    <w:bottom w:w="15" w:type="dxa"/>
                    <w:right w:w="120" w:type="dxa"/>
                  </w:tcMar>
                  <w:hideMark/>
                </w:tcPr>
                <w:p w14:paraId="5F91A3FF" w14:textId="77777777" w:rsidR="00516B89" w:rsidRPr="00516B89" w:rsidRDefault="00516B89" w:rsidP="00374260">
                  <w:pPr>
                    <w:rPr>
                      <w:rFonts w:asciiTheme="majorHAnsi" w:hAnsiTheme="majorHAnsi"/>
                      <w:b/>
                      <w:bCs/>
                    </w:rPr>
                  </w:pPr>
                  <w:r w:rsidRPr="00516B89">
                    <w:rPr>
                      <w:rFonts w:asciiTheme="majorHAnsi" w:hAnsiTheme="majorHAnsi"/>
                      <w:b/>
                      <w:bCs/>
                    </w:rPr>
                    <w:t>4.</w:t>
                  </w:r>
                </w:p>
              </w:tc>
              <w:tc>
                <w:tcPr>
                  <w:tcW w:w="0" w:type="auto"/>
                  <w:shd w:val="clear" w:color="auto" w:fill="FFFFFF"/>
                  <w:hideMark/>
                </w:tcPr>
                <w:p w14:paraId="714D6359" w14:textId="77777777" w:rsidR="00516B89" w:rsidRPr="00516B89" w:rsidRDefault="00516B89" w:rsidP="00374260">
                  <w:pPr>
                    <w:rPr>
                      <w:rFonts w:asciiTheme="majorHAnsi" w:hAnsiTheme="majorHAnsi"/>
                    </w:rPr>
                  </w:pPr>
                  <w:r w:rsidRPr="00516B89">
                    <w:rPr>
                      <w:rFonts w:asciiTheme="majorHAnsi" w:hAnsiTheme="majorHAnsi"/>
                    </w:rPr>
                    <w:t>Understand the impact of the scientific knowledge on own practice.</w:t>
                  </w:r>
                </w:p>
              </w:tc>
            </w:tr>
          </w:tbl>
          <w:p w14:paraId="4D9E9D24" w14:textId="77777777" w:rsidR="00516B89" w:rsidRPr="00516B89" w:rsidRDefault="00516B89" w:rsidP="00374260">
            <w:pPr>
              <w:rPr>
                <w:rFonts w:asciiTheme="majorHAnsi" w:hAnsiTheme="majorHAnsi"/>
              </w:rPr>
            </w:pPr>
          </w:p>
        </w:tc>
        <w:tc>
          <w:tcPr>
            <w:tcW w:w="0" w:type="auto"/>
            <w:tcBorders>
              <w:top w:val="single" w:sz="6" w:space="0" w:color="C6C6C5"/>
            </w:tcBorders>
            <w:shd w:val="clear" w:color="auto" w:fill="FFFFFF"/>
            <w:tcMar>
              <w:top w:w="120" w:type="dxa"/>
              <w:left w:w="120" w:type="dxa"/>
              <w:bottom w:w="120" w:type="dxa"/>
              <w:right w:w="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02"/>
              <w:gridCol w:w="4253"/>
            </w:tblGrid>
            <w:tr w:rsidR="00516B89" w:rsidRPr="00516B89" w14:paraId="4C82928D" w14:textId="77777777" w:rsidTr="00374260">
              <w:tc>
                <w:tcPr>
                  <w:tcW w:w="0" w:type="auto"/>
                  <w:shd w:val="clear" w:color="auto" w:fill="FFFFFF"/>
                  <w:tcMar>
                    <w:top w:w="15" w:type="dxa"/>
                    <w:left w:w="15" w:type="dxa"/>
                    <w:bottom w:w="15" w:type="dxa"/>
                    <w:right w:w="120" w:type="dxa"/>
                  </w:tcMar>
                  <w:hideMark/>
                </w:tcPr>
                <w:p w14:paraId="58FF3C27" w14:textId="77777777" w:rsidR="00516B89" w:rsidRPr="00516B89" w:rsidRDefault="00516B89" w:rsidP="00374260">
                  <w:pPr>
                    <w:rPr>
                      <w:rFonts w:asciiTheme="majorHAnsi" w:hAnsiTheme="majorHAnsi"/>
                      <w:b/>
                      <w:bCs/>
                    </w:rPr>
                  </w:pPr>
                  <w:r w:rsidRPr="00516B89">
                    <w:rPr>
                      <w:rFonts w:asciiTheme="majorHAnsi" w:hAnsiTheme="majorHAnsi"/>
                      <w:b/>
                      <w:bCs/>
                    </w:rPr>
                    <w:t>4.1</w:t>
                  </w:r>
                </w:p>
              </w:tc>
              <w:tc>
                <w:tcPr>
                  <w:tcW w:w="0" w:type="auto"/>
                  <w:shd w:val="clear" w:color="auto" w:fill="FFFFFF"/>
                  <w:vAlign w:val="center"/>
                  <w:hideMark/>
                </w:tcPr>
                <w:p w14:paraId="52B38859" w14:textId="77777777" w:rsidR="00516B89" w:rsidRPr="00516B89" w:rsidRDefault="00516B89" w:rsidP="00374260">
                  <w:pPr>
                    <w:rPr>
                      <w:rFonts w:asciiTheme="majorHAnsi" w:hAnsiTheme="majorHAnsi"/>
                    </w:rPr>
                  </w:pPr>
                  <w:r w:rsidRPr="00516B89">
                    <w:rPr>
                      <w:rFonts w:asciiTheme="majorHAnsi" w:hAnsiTheme="majorHAnsi"/>
                    </w:rPr>
                    <w:t>Evaluate the impact of their enhanced knowledge on own practice as a TAP.</w:t>
                  </w:r>
                </w:p>
              </w:tc>
            </w:tr>
            <w:tr w:rsidR="00516B89" w:rsidRPr="00516B89" w14:paraId="60851540" w14:textId="77777777" w:rsidTr="00374260">
              <w:tc>
                <w:tcPr>
                  <w:tcW w:w="0" w:type="auto"/>
                  <w:shd w:val="clear" w:color="auto" w:fill="FFFFFF"/>
                  <w:tcMar>
                    <w:top w:w="15" w:type="dxa"/>
                    <w:left w:w="15" w:type="dxa"/>
                    <w:bottom w:w="15" w:type="dxa"/>
                    <w:right w:w="120" w:type="dxa"/>
                  </w:tcMar>
                  <w:hideMark/>
                </w:tcPr>
                <w:p w14:paraId="483D0B5B" w14:textId="77777777" w:rsidR="00516B89" w:rsidRPr="00516B89" w:rsidRDefault="00516B89" w:rsidP="00374260">
                  <w:pPr>
                    <w:rPr>
                      <w:rFonts w:asciiTheme="majorHAnsi" w:hAnsiTheme="majorHAnsi"/>
                      <w:b/>
                      <w:bCs/>
                    </w:rPr>
                  </w:pPr>
                  <w:r w:rsidRPr="00516B89">
                    <w:rPr>
                      <w:rFonts w:asciiTheme="majorHAnsi" w:hAnsiTheme="majorHAnsi"/>
                      <w:b/>
                      <w:bCs/>
                    </w:rPr>
                    <w:t>4.2</w:t>
                  </w:r>
                </w:p>
              </w:tc>
              <w:tc>
                <w:tcPr>
                  <w:tcW w:w="0" w:type="auto"/>
                  <w:shd w:val="clear" w:color="auto" w:fill="FFFFFF"/>
                  <w:hideMark/>
                </w:tcPr>
                <w:p w14:paraId="4B496ECE" w14:textId="77777777" w:rsidR="00E1684E" w:rsidRDefault="00516B89" w:rsidP="00374260">
                  <w:pPr>
                    <w:rPr>
                      <w:rFonts w:asciiTheme="majorHAnsi" w:hAnsiTheme="majorHAnsi"/>
                    </w:rPr>
                  </w:pPr>
                  <w:r w:rsidRPr="00516B89">
                    <w:rPr>
                      <w:rFonts w:asciiTheme="majorHAnsi" w:hAnsiTheme="majorHAnsi"/>
                    </w:rPr>
                    <w:t xml:space="preserve">Explain </w:t>
                  </w:r>
                </w:p>
                <w:p w14:paraId="68E97D9E" w14:textId="1CE9AAC8" w:rsidR="00516B89" w:rsidRPr="00516B89" w:rsidRDefault="00516B89" w:rsidP="00374260">
                  <w:pPr>
                    <w:rPr>
                      <w:rFonts w:asciiTheme="majorHAnsi" w:hAnsiTheme="majorHAnsi"/>
                    </w:rPr>
                  </w:pPr>
                  <w:r w:rsidRPr="00516B89">
                    <w:rPr>
                      <w:rFonts w:asciiTheme="majorHAnsi" w:hAnsiTheme="majorHAnsi"/>
                    </w:rPr>
                    <w:t>.</w:t>
                  </w:r>
                </w:p>
              </w:tc>
            </w:tr>
          </w:tbl>
          <w:p w14:paraId="6C8D25F1" w14:textId="77777777" w:rsidR="00516B89" w:rsidRPr="00516B89" w:rsidRDefault="00516B89" w:rsidP="00374260">
            <w:pPr>
              <w:rPr>
                <w:rFonts w:asciiTheme="majorHAnsi" w:hAnsiTheme="majorHAnsi"/>
              </w:rPr>
            </w:pPr>
          </w:p>
        </w:tc>
      </w:tr>
    </w:tbl>
    <w:p w14:paraId="0D552E06" w14:textId="77777777" w:rsidR="00516B89" w:rsidRPr="00516B89" w:rsidRDefault="00516B89" w:rsidP="00516B89">
      <w:pPr>
        <w:rPr>
          <w:rFonts w:asciiTheme="majorHAnsi" w:hAnsiTheme="majorHAnsi"/>
        </w:rPr>
      </w:pPr>
    </w:p>
    <w:p w14:paraId="3601726C" w14:textId="77777777" w:rsidR="00516B89" w:rsidRPr="006006B3" w:rsidRDefault="00516B89" w:rsidP="00516B89">
      <w:pPr>
        <w:rPr>
          <w:rFonts w:asciiTheme="majorHAnsi" w:hAnsiTheme="majorHAnsi" w:cstheme="majorHAnsi"/>
          <w:b/>
          <w:bCs/>
          <w:sz w:val="28"/>
          <w:szCs w:val="28"/>
        </w:rPr>
      </w:pPr>
    </w:p>
    <w:p w14:paraId="61C4AD75" w14:textId="52F5D6BB" w:rsidR="00516B89" w:rsidRDefault="00B85134" w:rsidP="00516B89">
      <w:pPr>
        <w:rPr>
          <w:rFonts w:asciiTheme="minorHAnsi" w:hAnsiTheme="minorHAnsi" w:cstheme="minorHAnsi"/>
          <w:b/>
          <w:bCs/>
          <w:szCs w:val="24"/>
        </w:rPr>
      </w:pPr>
      <w:r>
        <w:rPr>
          <w:rFonts w:asciiTheme="minorHAnsi" w:hAnsiTheme="minorHAnsi" w:cstheme="minorHAnsi"/>
          <w:b/>
          <w:bCs/>
          <w:szCs w:val="24"/>
        </w:rPr>
        <w:t xml:space="preserve">Assignment 2 explained: </w:t>
      </w:r>
    </w:p>
    <w:p w14:paraId="58316ECE" w14:textId="77777777" w:rsidR="00B85134" w:rsidRDefault="00B85134" w:rsidP="00516B89">
      <w:pPr>
        <w:rPr>
          <w:rFonts w:asciiTheme="minorHAnsi" w:hAnsiTheme="minorHAnsi" w:cstheme="minorHAnsi"/>
          <w:b/>
          <w:bCs/>
          <w:szCs w:val="24"/>
        </w:rPr>
      </w:pPr>
    </w:p>
    <w:p w14:paraId="617B1C3F" w14:textId="7FC5D1E0" w:rsidR="00516B89" w:rsidRDefault="00B85134" w:rsidP="00516B89">
      <w:pPr>
        <w:rPr>
          <w:rFonts w:asciiTheme="minorHAnsi" w:hAnsiTheme="minorHAnsi" w:cstheme="minorHAnsi"/>
          <w:b/>
          <w:bCs/>
          <w:szCs w:val="24"/>
        </w:rPr>
      </w:pPr>
      <w:r>
        <w:rPr>
          <w:rFonts w:asciiTheme="minorHAnsi" w:hAnsiTheme="minorHAnsi" w:cstheme="minorHAnsi"/>
          <w:b/>
          <w:bCs/>
          <w:szCs w:val="24"/>
        </w:rPr>
        <w:t>Your health board is tracking the use of science within the Therapy Assistant Practitioner role. You have been tasked to deliver two case reports to the Multidisciplinary Team highlighting how science is used within your role. Please use the case notes to collate information for your verbal report. Your reports will be delivered to the MDT on…… time to be confirmed.</w:t>
      </w:r>
    </w:p>
    <w:p w14:paraId="7FBDC444" w14:textId="77777777" w:rsidR="00C13091" w:rsidRDefault="00C13091" w:rsidP="00516B89">
      <w:pPr>
        <w:rPr>
          <w:rFonts w:asciiTheme="minorHAnsi" w:hAnsiTheme="minorHAnsi" w:cstheme="minorHAnsi"/>
          <w:b/>
          <w:bCs/>
          <w:szCs w:val="24"/>
        </w:rPr>
      </w:pPr>
    </w:p>
    <w:p w14:paraId="05E4C4A8" w14:textId="77777777" w:rsidR="00C13091" w:rsidRDefault="00C13091" w:rsidP="00516B89">
      <w:pPr>
        <w:rPr>
          <w:rFonts w:asciiTheme="minorHAnsi" w:hAnsiTheme="minorHAnsi" w:cstheme="minorHAnsi"/>
          <w:b/>
          <w:bCs/>
          <w:szCs w:val="24"/>
        </w:rPr>
      </w:pPr>
    </w:p>
    <w:p w14:paraId="4AF78616" w14:textId="68C9FB9A" w:rsidR="00516B89" w:rsidRDefault="00A03835" w:rsidP="00516B89">
      <w:pPr>
        <w:rPr>
          <w:rFonts w:asciiTheme="minorHAnsi" w:hAnsiTheme="minorHAnsi" w:cstheme="minorHAnsi"/>
          <w:b/>
          <w:bCs/>
          <w:sz w:val="32"/>
          <w:szCs w:val="32"/>
        </w:rPr>
      </w:pPr>
      <w:r w:rsidRPr="0069766E">
        <w:rPr>
          <w:rFonts w:asciiTheme="minorHAnsi" w:hAnsiTheme="minorHAnsi" w:cstheme="minorHAnsi"/>
          <w:b/>
          <w:bCs/>
          <w:noProof/>
          <w:szCs w:val="24"/>
        </w:rPr>
        <w:lastRenderedPageBreak/>
        <mc:AlternateContent>
          <mc:Choice Requires="wps">
            <w:drawing>
              <wp:anchor distT="45720" distB="45720" distL="114300" distR="114300" simplePos="0" relativeHeight="251660288" behindDoc="0" locked="0" layoutInCell="1" allowOverlap="1" wp14:anchorId="5BC130C8" wp14:editId="79C53E30">
                <wp:simplePos x="0" y="0"/>
                <wp:positionH relativeFrom="column">
                  <wp:posOffset>3912235</wp:posOffset>
                </wp:positionH>
                <wp:positionV relativeFrom="paragraph">
                  <wp:posOffset>252095</wp:posOffset>
                </wp:positionV>
                <wp:extent cx="2360930" cy="153670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36700"/>
                        </a:xfrm>
                        <a:prstGeom prst="rect">
                          <a:avLst/>
                        </a:prstGeom>
                        <a:solidFill>
                          <a:srgbClr val="FFFFFF"/>
                        </a:solidFill>
                        <a:ln w="9525">
                          <a:solidFill>
                            <a:srgbClr val="000000"/>
                          </a:solidFill>
                          <a:miter lim="800000"/>
                          <a:headEnd/>
                          <a:tailEnd/>
                        </a:ln>
                      </wps:spPr>
                      <wps:txbx>
                        <w:txbxContent>
                          <w:p w14:paraId="18F48EA4" w14:textId="51912059" w:rsidR="00226197" w:rsidRPr="0069766E" w:rsidRDefault="00544A28" w:rsidP="00516B89">
                            <w:pPr>
                              <w:rPr>
                                <w:rFonts w:asciiTheme="majorHAnsi" w:hAnsiTheme="majorHAnsi"/>
                              </w:rPr>
                            </w:pPr>
                            <w:r>
                              <w:rPr>
                                <w:noProof/>
                              </w:rPr>
                              <w:drawing>
                                <wp:inline distT="0" distB="0" distL="0" distR="0" wp14:anchorId="4792D27E" wp14:editId="5B2DF6E4">
                                  <wp:extent cx="2087880" cy="1389389"/>
                                  <wp:effectExtent l="0" t="0" r="7620" b="1270"/>
                                  <wp:docPr id="1620954975" name="Picture 1" descr="Stroke Rehabili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roke Rehabilit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7880" cy="138938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BC130C8" id="_x0000_t202" coordsize="21600,21600" o:spt="202" path="m,l,21600r21600,l21600,xe">
                <v:stroke joinstyle="miter"/>
                <v:path gradientshapeok="t" o:connecttype="rect"/>
              </v:shapetype>
              <v:shape id="Text Box 2" o:spid="_x0000_s1026" type="#_x0000_t202" style="position:absolute;left:0;text-align:left;margin-left:308.05pt;margin-top:19.85pt;width:185.9pt;height:121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">
                <v:textbox>
                  <w:txbxContent>
                    <w:p w14:paraId="18F48EA4" w14:textId="51912059" w:rsidR="00226197" w:rsidRPr="0069766E" w:rsidRDefault="00544A28" w:rsidP="00516B89">
                      <w:pPr>
                        <w:rPr>
                          <w:rFonts w:asciiTheme="majorHAnsi" w:hAnsiTheme="majorHAnsi"/>
                        </w:rPr>
                      </w:pPr>
                      <w:r>
                        <w:rPr>
                          <w:noProof/>
                        </w:rPr>
                        <w:drawing>
                          <wp:inline distT="0" distB="0" distL="0" distR="0" wp14:anchorId="4792D27E" wp14:editId="5B2DF6E4">
                            <wp:extent cx="2087880" cy="1389389"/>
                            <wp:effectExtent l="0" t="0" r="7620" b="1270"/>
                            <wp:docPr id="1620954975" name="Picture 1" descr="Stroke Rehabili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roke Rehabilit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7880" cy="1389389"/>
                                    </a:xfrm>
                                    <a:prstGeom prst="rect">
                                      <a:avLst/>
                                    </a:prstGeom>
                                    <a:noFill/>
                                    <a:ln>
                                      <a:noFill/>
                                    </a:ln>
                                  </pic:spPr>
                                </pic:pic>
                              </a:graphicData>
                            </a:graphic>
                          </wp:inline>
                        </w:drawing>
                      </w:r>
                    </w:p>
                  </w:txbxContent>
                </v:textbox>
                <w10:wrap type="square"/>
              </v:shape>
            </w:pict>
          </mc:Fallback>
        </mc:AlternateContent>
      </w:r>
      <w:r w:rsidR="00516B89" w:rsidRPr="0069766E">
        <w:rPr>
          <w:rFonts w:asciiTheme="minorHAnsi" w:hAnsiTheme="minorHAnsi" w:cstheme="minorHAnsi"/>
          <w:b/>
          <w:bCs/>
          <w:sz w:val="32"/>
          <w:szCs w:val="32"/>
        </w:rPr>
        <w:t>Case Study</w:t>
      </w:r>
      <w:r w:rsidR="0038031C">
        <w:rPr>
          <w:rFonts w:asciiTheme="minorHAnsi" w:hAnsiTheme="minorHAnsi" w:cstheme="minorHAnsi"/>
          <w:b/>
          <w:bCs/>
          <w:sz w:val="32"/>
          <w:szCs w:val="32"/>
        </w:rPr>
        <w:t xml:space="preserve"> One</w:t>
      </w:r>
    </w:p>
    <w:p w14:paraId="14DFD4BC" w14:textId="6028DC82" w:rsidR="00516B89" w:rsidRPr="0069766E" w:rsidRDefault="00516B89" w:rsidP="00041884">
      <w:pPr>
        <w:ind w:left="0" w:firstLine="0"/>
        <w:rPr>
          <w:rFonts w:asciiTheme="minorHAnsi" w:hAnsiTheme="minorHAnsi" w:cstheme="minorHAnsi"/>
          <w:sz w:val="32"/>
          <w:szCs w:val="32"/>
        </w:rPr>
      </w:pPr>
      <w:r w:rsidRPr="0069766E">
        <w:rPr>
          <w:rFonts w:asciiTheme="minorHAnsi" w:hAnsiTheme="minorHAnsi" w:cstheme="minorHAnsi"/>
          <w:sz w:val="32"/>
          <w:szCs w:val="32"/>
        </w:rPr>
        <w:t xml:space="preserve">Pen </w:t>
      </w:r>
      <w:r w:rsidR="000C1F37" w:rsidRPr="0069766E">
        <w:rPr>
          <w:rFonts w:asciiTheme="minorHAnsi" w:hAnsiTheme="minorHAnsi" w:cstheme="minorHAnsi"/>
          <w:sz w:val="32"/>
          <w:szCs w:val="32"/>
        </w:rPr>
        <w:t xml:space="preserve">picture </w:t>
      </w:r>
      <w:r w:rsidR="000C1F37">
        <w:rPr>
          <w:rFonts w:asciiTheme="minorHAnsi" w:hAnsiTheme="minorHAnsi" w:cstheme="minorHAnsi"/>
          <w:sz w:val="32"/>
          <w:szCs w:val="32"/>
        </w:rPr>
        <w:t>o</w:t>
      </w:r>
      <w:r w:rsidR="000C1F37" w:rsidRPr="0069766E">
        <w:rPr>
          <w:rFonts w:asciiTheme="minorHAnsi" w:hAnsiTheme="minorHAnsi" w:cstheme="minorHAnsi"/>
          <w:sz w:val="32"/>
          <w:szCs w:val="32"/>
        </w:rPr>
        <w:t>ne</w:t>
      </w:r>
      <w:r w:rsidR="00041884">
        <w:rPr>
          <w:rFonts w:asciiTheme="minorHAnsi" w:hAnsiTheme="minorHAnsi" w:cstheme="minorHAnsi"/>
          <w:sz w:val="32"/>
          <w:szCs w:val="32"/>
        </w:rPr>
        <w:t xml:space="preserve"> </w:t>
      </w:r>
    </w:p>
    <w:p w14:paraId="69F0E27F" w14:textId="53A166BB" w:rsidR="00516B89" w:rsidRPr="000C1F37" w:rsidRDefault="00516B89" w:rsidP="00516B89">
      <w:pPr>
        <w:rPr>
          <w:rFonts w:asciiTheme="minorHAnsi" w:hAnsiTheme="minorHAnsi" w:cstheme="minorHAnsi"/>
          <w:szCs w:val="24"/>
        </w:rPr>
      </w:pPr>
      <w:r w:rsidRPr="000C1F37">
        <w:rPr>
          <w:rFonts w:asciiTheme="minorHAnsi" w:hAnsiTheme="minorHAnsi" w:cstheme="minorHAnsi"/>
          <w:szCs w:val="24"/>
        </w:rPr>
        <w:t>Using the template below create a detailed pen picture of a case example of someone that you would typically work with, within your clinical setting.</w:t>
      </w:r>
      <w:r w:rsidR="00C13091" w:rsidRPr="000C1F37">
        <w:rPr>
          <w:rFonts w:asciiTheme="minorHAnsi" w:hAnsiTheme="minorHAnsi" w:cstheme="minorHAnsi"/>
          <w:szCs w:val="24"/>
        </w:rPr>
        <w:t xml:space="preserve"> Using the biopsychosocial model, distinguish how your case examples health and wellness fits within the various sciences.  </w:t>
      </w:r>
      <w:r w:rsidRPr="000C1F37">
        <w:rPr>
          <w:rFonts w:asciiTheme="minorHAnsi" w:hAnsiTheme="minorHAnsi" w:cstheme="minorHAnsi"/>
          <w:szCs w:val="24"/>
        </w:rPr>
        <w:t xml:space="preserve"> </w:t>
      </w:r>
    </w:p>
    <w:tbl>
      <w:tblPr>
        <w:tblStyle w:val="TableGrid0"/>
        <w:tblW w:w="10490" w:type="dxa"/>
        <w:tblInd w:w="-714" w:type="dxa"/>
        <w:tblLook w:val="04A0" w:firstRow="1" w:lastRow="0" w:firstColumn="1" w:lastColumn="0" w:noHBand="0" w:noVBand="1"/>
      </w:tblPr>
      <w:tblGrid>
        <w:gridCol w:w="10490"/>
      </w:tblGrid>
      <w:tr w:rsidR="00516B89" w14:paraId="1A13CCAB" w14:textId="77777777" w:rsidTr="00374260">
        <w:tc>
          <w:tcPr>
            <w:tcW w:w="10490" w:type="dxa"/>
          </w:tcPr>
          <w:p w14:paraId="592E16CD" w14:textId="6DD39362" w:rsidR="00516B89" w:rsidRDefault="00516B89" w:rsidP="00374260">
            <w:pPr>
              <w:ind w:left="0" w:firstLine="0"/>
              <w:rPr>
                <w:rFonts w:asciiTheme="minorHAnsi" w:hAnsiTheme="minorHAnsi" w:cstheme="minorHAnsi"/>
                <w:b/>
                <w:bCs/>
                <w:szCs w:val="24"/>
              </w:rPr>
            </w:pPr>
          </w:p>
          <w:p w14:paraId="582D8931" w14:textId="489FBB7F" w:rsidR="00516B89" w:rsidRPr="00A03835" w:rsidRDefault="00A03835" w:rsidP="00374260">
            <w:pPr>
              <w:ind w:left="0" w:firstLine="0"/>
              <w:rPr>
                <w:rFonts w:asciiTheme="minorHAnsi" w:hAnsiTheme="minorHAnsi" w:cstheme="minorHAnsi"/>
                <w:b/>
                <w:bCs/>
                <w:szCs w:val="24"/>
                <w:u w:val="single"/>
              </w:rPr>
            </w:pPr>
            <w:r w:rsidRPr="00A03835">
              <w:rPr>
                <w:rFonts w:asciiTheme="minorHAnsi" w:hAnsiTheme="minorHAnsi" w:cstheme="minorHAnsi"/>
                <w:b/>
                <w:bCs/>
                <w:szCs w:val="24"/>
                <w:u w:val="single"/>
              </w:rPr>
              <w:t>Pseudonym</w:t>
            </w:r>
            <w:r w:rsidR="00C13091" w:rsidRPr="00A03835">
              <w:rPr>
                <w:rFonts w:asciiTheme="minorHAnsi" w:hAnsiTheme="minorHAnsi" w:cstheme="minorHAnsi"/>
                <w:b/>
                <w:bCs/>
                <w:szCs w:val="24"/>
                <w:u w:val="single"/>
              </w:rPr>
              <w:t xml:space="preserve"> </w:t>
            </w:r>
            <w:r w:rsidR="00516B89" w:rsidRPr="00A03835">
              <w:rPr>
                <w:rFonts w:asciiTheme="minorHAnsi" w:hAnsiTheme="minorHAnsi" w:cstheme="minorHAnsi"/>
                <w:b/>
                <w:bCs/>
                <w:szCs w:val="24"/>
                <w:u w:val="single"/>
              </w:rPr>
              <w:t xml:space="preserve">Name: </w:t>
            </w:r>
          </w:p>
          <w:p w14:paraId="65F50B05" w14:textId="38237566" w:rsidR="00516B89" w:rsidRDefault="008B59D6" w:rsidP="00374260">
            <w:pPr>
              <w:ind w:left="0" w:firstLine="0"/>
              <w:rPr>
                <w:rFonts w:asciiTheme="minorHAnsi" w:hAnsiTheme="minorHAnsi" w:cstheme="minorHAnsi"/>
                <w:b/>
                <w:bCs/>
                <w:szCs w:val="24"/>
              </w:rPr>
            </w:pPr>
            <w:r>
              <w:rPr>
                <w:rFonts w:asciiTheme="minorHAnsi" w:hAnsiTheme="minorHAnsi" w:cstheme="minorHAnsi"/>
                <w:b/>
                <w:bCs/>
                <w:szCs w:val="24"/>
              </w:rPr>
              <w:t>Gary Larry</w:t>
            </w:r>
          </w:p>
          <w:p w14:paraId="206DC9E7" w14:textId="77777777" w:rsidR="00516B89" w:rsidRDefault="00516B89" w:rsidP="00374260">
            <w:pPr>
              <w:ind w:left="0" w:firstLine="0"/>
              <w:rPr>
                <w:rFonts w:asciiTheme="minorHAnsi" w:hAnsiTheme="minorHAnsi" w:cstheme="minorHAnsi"/>
                <w:b/>
                <w:bCs/>
                <w:szCs w:val="24"/>
              </w:rPr>
            </w:pPr>
          </w:p>
          <w:p w14:paraId="2EE763F5" w14:textId="77777777" w:rsidR="00516B89" w:rsidRDefault="00516B89" w:rsidP="00374260">
            <w:pPr>
              <w:ind w:left="0" w:firstLine="0"/>
              <w:rPr>
                <w:rFonts w:asciiTheme="minorHAnsi" w:hAnsiTheme="minorHAnsi" w:cstheme="minorHAnsi"/>
                <w:b/>
                <w:bCs/>
                <w:szCs w:val="24"/>
              </w:rPr>
            </w:pPr>
          </w:p>
          <w:p w14:paraId="5A63D162" w14:textId="77777777" w:rsidR="00516B89" w:rsidRDefault="00516B89" w:rsidP="00374260">
            <w:pPr>
              <w:ind w:left="0" w:firstLine="0"/>
              <w:rPr>
                <w:rFonts w:asciiTheme="minorHAnsi" w:hAnsiTheme="minorHAnsi" w:cstheme="minorHAnsi"/>
                <w:b/>
                <w:bCs/>
                <w:szCs w:val="24"/>
              </w:rPr>
            </w:pPr>
            <w:r w:rsidRPr="0069766E">
              <w:rPr>
                <w:rFonts w:asciiTheme="minorHAnsi" w:hAnsiTheme="minorHAnsi" w:cstheme="minorHAnsi"/>
                <w:b/>
                <w:bCs/>
                <w:szCs w:val="24"/>
                <w:u w:val="single"/>
              </w:rPr>
              <w:t>Biological details</w:t>
            </w:r>
            <w:r>
              <w:rPr>
                <w:rFonts w:asciiTheme="minorHAnsi" w:hAnsiTheme="minorHAnsi" w:cstheme="minorHAnsi"/>
                <w:b/>
                <w:bCs/>
                <w:szCs w:val="24"/>
              </w:rPr>
              <w:t xml:space="preserve">: </w:t>
            </w:r>
          </w:p>
          <w:p w14:paraId="4264886C" w14:textId="67B69973" w:rsidR="00516B89" w:rsidRDefault="00E30971" w:rsidP="00374260">
            <w:pPr>
              <w:ind w:left="0" w:firstLine="0"/>
              <w:rPr>
                <w:rFonts w:asciiTheme="minorHAnsi" w:hAnsiTheme="minorHAnsi" w:cstheme="minorHAnsi"/>
                <w:b/>
                <w:bCs/>
                <w:szCs w:val="24"/>
              </w:rPr>
            </w:pPr>
            <w:r>
              <w:rPr>
                <w:rFonts w:asciiTheme="minorHAnsi" w:hAnsiTheme="minorHAnsi" w:cstheme="minorHAnsi"/>
                <w:b/>
                <w:bCs/>
                <w:szCs w:val="24"/>
              </w:rPr>
              <w:t>Male</w:t>
            </w:r>
            <w:r w:rsidR="007044EE">
              <w:rPr>
                <w:rFonts w:asciiTheme="minorHAnsi" w:hAnsiTheme="minorHAnsi" w:cstheme="minorHAnsi"/>
                <w:b/>
                <w:bCs/>
                <w:szCs w:val="24"/>
              </w:rPr>
              <w:t xml:space="preserve">, Age 51, White </w:t>
            </w:r>
            <w:r w:rsidR="001204F8">
              <w:rPr>
                <w:rFonts w:asciiTheme="minorHAnsi" w:hAnsiTheme="minorHAnsi" w:cstheme="minorHAnsi"/>
                <w:b/>
                <w:bCs/>
                <w:szCs w:val="24"/>
              </w:rPr>
              <w:t>B</w:t>
            </w:r>
            <w:r w:rsidR="007044EE">
              <w:rPr>
                <w:rFonts w:asciiTheme="minorHAnsi" w:hAnsiTheme="minorHAnsi" w:cstheme="minorHAnsi"/>
                <w:b/>
                <w:bCs/>
                <w:szCs w:val="24"/>
              </w:rPr>
              <w:t>ritish</w:t>
            </w:r>
          </w:p>
          <w:p w14:paraId="53352208" w14:textId="77777777" w:rsidR="001204F8" w:rsidRDefault="001204F8" w:rsidP="00374260">
            <w:pPr>
              <w:ind w:left="0" w:firstLine="0"/>
              <w:rPr>
                <w:rFonts w:asciiTheme="minorHAnsi" w:hAnsiTheme="minorHAnsi" w:cstheme="minorHAnsi"/>
                <w:b/>
                <w:bCs/>
                <w:szCs w:val="24"/>
              </w:rPr>
            </w:pPr>
          </w:p>
          <w:p w14:paraId="730E3159" w14:textId="1687B506" w:rsidR="001204F8" w:rsidRDefault="001204F8" w:rsidP="00374260">
            <w:pPr>
              <w:ind w:left="0" w:firstLine="0"/>
              <w:rPr>
                <w:rFonts w:asciiTheme="minorHAnsi" w:hAnsiTheme="minorHAnsi" w:cstheme="minorHAnsi"/>
                <w:b/>
                <w:bCs/>
                <w:szCs w:val="24"/>
              </w:rPr>
            </w:pPr>
            <w:r>
              <w:rPr>
                <w:rFonts w:asciiTheme="minorHAnsi" w:hAnsiTheme="minorHAnsi" w:cstheme="minorHAnsi"/>
                <w:b/>
                <w:bCs/>
                <w:szCs w:val="24"/>
              </w:rPr>
              <w:t xml:space="preserve">Past medical history </w:t>
            </w:r>
            <w:r w:rsidR="00970CCF">
              <w:rPr>
                <w:rFonts w:asciiTheme="minorHAnsi" w:hAnsiTheme="minorHAnsi" w:cstheme="minorHAnsi"/>
                <w:b/>
                <w:bCs/>
                <w:szCs w:val="24"/>
              </w:rPr>
              <w:t>–</w:t>
            </w:r>
            <w:r>
              <w:rPr>
                <w:rFonts w:asciiTheme="minorHAnsi" w:hAnsiTheme="minorHAnsi" w:cstheme="minorHAnsi"/>
                <w:b/>
                <w:bCs/>
                <w:szCs w:val="24"/>
              </w:rPr>
              <w:t xml:space="preserve"> </w:t>
            </w:r>
            <w:r w:rsidR="00970CCF">
              <w:rPr>
                <w:rFonts w:asciiTheme="minorHAnsi" w:hAnsiTheme="minorHAnsi" w:cstheme="minorHAnsi"/>
                <w:b/>
                <w:bCs/>
                <w:szCs w:val="24"/>
              </w:rPr>
              <w:t xml:space="preserve">Aortic aneurysm, </w:t>
            </w:r>
            <w:r w:rsidR="002C16B4">
              <w:rPr>
                <w:rFonts w:asciiTheme="minorHAnsi" w:hAnsiTheme="minorHAnsi" w:cstheme="minorHAnsi"/>
                <w:b/>
                <w:bCs/>
                <w:szCs w:val="24"/>
              </w:rPr>
              <w:t>Smoker</w:t>
            </w:r>
            <w:r w:rsidR="00AC5158">
              <w:rPr>
                <w:rFonts w:asciiTheme="minorHAnsi" w:hAnsiTheme="minorHAnsi" w:cstheme="minorHAnsi"/>
                <w:b/>
                <w:bCs/>
                <w:szCs w:val="24"/>
              </w:rPr>
              <w:t xml:space="preserve"> 4-5 a day</w:t>
            </w:r>
            <w:r w:rsidR="00000CF1">
              <w:rPr>
                <w:rFonts w:asciiTheme="minorHAnsi" w:hAnsiTheme="minorHAnsi" w:cstheme="minorHAnsi"/>
                <w:b/>
                <w:bCs/>
                <w:szCs w:val="24"/>
              </w:rPr>
              <w:t xml:space="preserve">, 7 units of alcohol per week. </w:t>
            </w:r>
          </w:p>
          <w:p w14:paraId="461696F0" w14:textId="77777777" w:rsidR="00514F78" w:rsidRDefault="00514F78" w:rsidP="00374260">
            <w:pPr>
              <w:ind w:left="0" w:firstLine="0"/>
              <w:rPr>
                <w:rFonts w:asciiTheme="minorHAnsi" w:hAnsiTheme="minorHAnsi" w:cstheme="minorHAnsi"/>
                <w:b/>
                <w:bCs/>
                <w:szCs w:val="24"/>
              </w:rPr>
            </w:pPr>
          </w:p>
          <w:p w14:paraId="585DDBD2" w14:textId="27067B58" w:rsidR="00514F78" w:rsidRDefault="00514F78" w:rsidP="00374260">
            <w:pPr>
              <w:ind w:left="0" w:firstLine="0"/>
              <w:rPr>
                <w:rFonts w:asciiTheme="minorHAnsi" w:hAnsiTheme="minorHAnsi" w:cstheme="minorHAnsi"/>
                <w:b/>
                <w:bCs/>
                <w:szCs w:val="24"/>
              </w:rPr>
            </w:pPr>
            <w:r>
              <w:rPr>
                <w:rFonts w:asciiTheme="minorHAnsi" w:hAnsiTheme="minorHAnsi" w:cstheme="minorHAnsi"/>
                <w:b/>
                <w:bCs/>
                <w:szCs w:val="24"/>
              </w:rPr>
              <w:t xml:space="preserve">Clinical findings on admission 2025 - </w:t>
            </w:r>
          </w:p>
          <w:p w14:paraId="5CF0A962" w14:textId="681B15A2" w:rsidR="00B164D6" w:rsidRDefault="00B04B32" w:rsidP="00B164D6">
            <w:pPr>
              <w:ind w:left="0" w:firstLine="0"/>
              <w:rPr>
                <w:rFonts w:asciiTheme="minorHAnsi" w:hAnsiTheme="minorHAnsi" w:cstheme="minorHAnsi"/>
                <w:b/>
                <w:bCs/>
                <w:szCs w:val="24"/>
              </w:rPr>
            </w:pPr>
            <w:r>
              <w:rPr>
                <w:rFonts w:asciiTheme="minorHAnsi" w:hAnsiTheme="minorHAnsi" w:cstheme="minorHAnsi"/>
                <w:b/>
                <w:bCs/>
                <w:szCs w:val="24"/>
              </w:rPr>
              <w:t>Slurred speech and facial droop with left sided weakness</w:t>
            </w:r>
            <w:r w:rsidR="004B0AF9">
              <w:rPr>
                <w:rFonts w:asciiTheme="minorHAnsi" w:hAnsiTheme="minorHAnsi" w:cstheme="minorHAnsi"/>
                <w:b/>
                <w:bCs/>
                <w:szCs w:val="24"/>
              </w:rPr>
              <w:t xml:space="preserve">. </w:t>
            </w:r>
            <w:r w:rsidR="00971E73">
              <w:rPr>
                <w:rFonts w:asciiTheme="minorHAnsi" w:hAnsiTheme="minorHAnsi" w:cstheme="minorHAnsi"/>
                <w:b/>
                <w:bCs/>
                <w:szCs w:val="24"/>
              </w:rPr>
              <w:t xml:space="preserve">Glasgow </w:t>
            </w:r>
            <w:r w:rsidR="00781A0A">
              <w:rPr>
                <w:rFonts w:asciiTheme="minorHAnsi" w:hAnsiTheme="minorHAnsi" w:cstheme="minorHAnsi"/>
                <w:b/>
                <w:bCs/>
                <w:szCs w:val="24"/>
              </w:rPr>
              <w:t xml:space="preserve">coma scale 14. NIH stroke scale </w:t>
            </w:r>
            <w:r w:rsidR="002C16B4">
              <w:rPr>
                <w:rFonts w:asciiTheme="minorHAnsi" w:hAnsiTheme="minorHAnsi" w:cstheme="minorHAnsi"/>
                <w:b/>
                <w:bCs/>
                <w:szCs w:val="24"/>
              </w:rPr>
              <w:t xml:space="preserve">7 (moderate severity). </w:t>
            </w:r>
            <w:r w:rsidR="00B164D6">
              <w:rPr>
                <w:rFonts w:asciiTheme="minorHAnsi" w:hAnsiTheme="minorHAnsi" w:cstheme="minorHAnsi"/>
                <w:b/>
                <w:bCs/>
                <w:szCs w:val="24"/>
              </w:rPr>
              <w:t>Stroke right frontal insular infarct, 7 units of alcohol a week</w:t>
            </w:r>
          </w:p>
          <w:p w14:paraId="25D27FB0" w14:textId="179EFC4E" w:rsidR="00516B89" w:rsidRDefault="00516B89" w:rsidP="00374260">
            <w:pPr>
              <w:ind w:left="0" w:firstLine="0"/>
              <w:rPr>
                <w:rFonts w:asciiTheme="minorHAnsi" w:hAnsiTheme="minorHAnsi" w:cstheme="minorHAnsi"/>
                <w:b/>
                <w:bCs/>
                <w:szCs w:val="24"/>
              </w:rPr>
            </w:pPr>
          </w:p>
          <w:p w14:paraId="17F66B1B" w14:textId="77777777" w:rsidR="00CA53A1" w:rsidRDefault="00CA53A1" w:rsidP="00374260">
            <w:pPr>
              <w:ind w:left="0" w:firstLine="0"/>
              <w:rPr>
                <w:rFonts w:asciiTheme="minorHAnsi" w:hAnsiTheme="minorHAnsi" w:cstheme="minorHAnsi"/>
                <w:b/>
                <w:bCs/>
                <w:szCs w:val="24"/>
              </w:rPr>
            </w:pPr>
          </w:p>
          <w:p w14:paraId="17793E5C" w14:textId="7E01AB0A" w:rsidR="00516B89" w:rsidRDefault="00217DFF" w:rsidP="00374260">
            <w:pPr>
              <w:ind w:left="0" w:firstLine="0"/>
              <w:rPr>
                <w:rFonts w:asciiTheme="minorHAnsi" w:hAnsiTheme="minorHAnsi" w:cstheme="minorHAnsi"/>
                <w:b/>
                <w:bCs/>
                <w:szCs w:val="24"/>
              </w:rPr>
            </w:pPr>
            <w:r>
              <w:rPr>
                <w:rFonts w:asciiTheme="minorHAnsi" w:hAnsiTheme="minorHAnsi" w:cstheme="minorHAnsi"/>
                <w:b/>
                <w:bCs/>
                <w:szCs w:val="24"/>
              </w:rPr>
              <w:t xml:space="preserve">Medication on discharge </w:t>
            </w:r>
            <w:r w:rsidR="00EC486D">
              <w:rPr>
                <w:rFonts w:asciiTheme="minorHAnsi" w:hAnsiTheme="minorHAnsi" w:cstheme="minorHAnsi"/>
                <w:b/>
                <w:bCs/>
                <w:szCs w:val="24"/>
              </w:rPr>
              <w:t>–</w:t>
            </w:r>
            <w:r>
              <w:rPr>
                <w:rFonts w:asciiTheme="minorHAnsi" w:hAnsiTheme="minorHAnsi" w:cstheme="minorHAnsi"/>
                <w:b/>
                <w:bCs/>
                <w:szCs w:val="24"/>
              </w:rPr>
              <w:t xml:space="preserve"> </w:t>
            </w:r>
            <w:r w:rsidR="00474F8F">
              <w:rPr>
                <w:rFonts w:asciiTheme="minorHAnsi" w:hAnsiTheme="minorHAnsi" w:cstheme="minorHAnsi"/>
                <w:b/>
                <w:bCs/>
                <w:szCs w:val="24"/>
              </w:rPr>
              <w:t>Aspirin</w:t>
            </w:r>
            <w:r w:rsidR="00EC486D">
              <w:rPr>
                <w:rFonts w:asciiTheme="minorHAnsi" w:hAnsiTheme="minorHAnsi" w:cstheme="minorHAnsi"/>
                <w:b/>
                <w:bCs/>
                <w:szCs w:val="24"/>
              </w:rPr>
              <w:t xml:space="preserve">, </w:t>
            </w:r>
            <w:r w:rsidR="00474F8F">
              <w:rPr>
                <w:rFonts w:asciiTheme="minorHAnsi" w:hAnsiTheme="minorHAnsi" w:cstheme="minorHAnsi"/>
                <w:b/>
                <w:bCs/>
                <w:szCs w:val="24"/>
              </w:rPr>
              <w:t xml:space="preserve">Amitriptyline, Atorvastatin, Ramipril, Clopidogrel (stopped during admission). </w:t>
            </w:r>
          </w:p>
          <w:p w14:paraId="215A0479" w14:textId="77777777" w:rsidR="00516B89" w:rsidRDefault="00516B89" w:rsidP="00374260">
            <w:pPr>
              <w:ind w:left="0" w:firstLine="0"/>
              <w:rPr>
                <w:rFonts w:asciiTheme="minorHAnsi" w:hAnsiTheme="minorHAnsi" w:cstheme="minorHAnsi"/>
                <w:b/>
                <w:bCs/>
                <w:szCs w:val="24"/>
              </w:rPr>
            </w:pPr>
          </w:p>
          <w:p w14:paraId="40078E5A" w14:textId="77777777" w:rsidR="00516B89" w:rsidRDefault="00516B89" w:rsidP="00374260">
            <w:pPr>
              <w:ind w:left="0" w:firstLine="0"/>
              <w:rPr>
                <w:rFonts w:asciiTheme="minorHAnsi" w:hAnsiTheme="minorHAnsi" w:cstheme="minorHAnsi"/>
                <w:b/>
                <w:bCs/>
                <w:szCs w:val="24"/>
              </w:rPr>
            </w:pPr>
            <w:r w:rsidRPr="0069766E">
              <w:rPr>
                <w:rFonts w:asciiTheme="minorHAnsi" w:hAnsiTheme="minorHAnsi" w:cstheme="minorHAnsi"/>
                <w:b/>
                <w:bCs/>
                <w:szCs w:val="24"/>
                <w:u w:val="single"/>
              </w:rPr>
              <w:t>Psychological details</w:t>
            </w:r>
            <w:r>
              <w:rPr>
                <w:rFonts w:asciiTheme="minorHAnsi" w:hAnsiTheme="minorHAnsi" w:cstheme="minorHAnsi"/>
                <w:b/>
                <w:bCs/>
                <w:szCs w:val="24"/>
              </w:rPr>
              <w:t xml:space="preserve">: </w:t>
            </w:r>
          </w:p>
          <w:p w14:paraId="7CECE137" w14:textId="32C9D136" w:rsidR="00516B89" w:rsidRDefault="00D83D97" w:rsidP="00374260">
            <w:pPr>
              <w:ind w:left="0" w:firstLine="0"/>
              <w:rPr>
                <w:rFonts w:asciiTheme="minorHAnsi" w:hAnsiTheme="minorHAnsi" w:cstheme="minorHAnsi"/>
                <w:b/>
                <w:bCs/>
                <w:szCs w:val="24"/>
              </w:rPr>
            </w:pPr>
            <w:r>
              <w:rPr>
                <w:rFonts w:asciiTheme="minorHAnsi" w:hAnsiTheme="minorHAnsi" w:cstheme="minorHAnsi"/>
                <w:b/>
                <w:bCs/>
                <w:szCs w:val="24"/>
              </w:rPr>
              <w:t>Flu</w:t>
            </w:r>
            <w:r w:rsidR="0011449E">
              <w:rPr>
                <w:rFonts w:asciiTheme="minorHAnsi" w:hAnsiTheme="minorHAnsi" w:cstheme="minorHAnsi"/>
                <w:b/>
                <w:bCs/>
                <w:szCs w:val="24"/>
              </w:rPr>
              <w:t>ct</w:t>
            </w:r>
            <w:r w:rsidR="002C453C">
              <w:rPr>
                <w:rFonts w:asciiTheme="minorHAnsi" w:hAnsiTheme="minorHAnsi" w:cstheme="minorHAnsi"/>
                <w:b/>
                <w:bCs/>
                <w:szCs w:val="24"/>
              </w:rPr>
              <w:t>u</w:t>
            </w:r>
            <w:r>
              <w:rPr>
                <w:rFonts w:asciiTheme="minorHAnsi" w:hAnsiTheme="minorHAnsi" w:cstheme="minorHAnsi"/>
                <w:b/>
                <w:bCs/>
                <w:szCs w:val="24"/>
              </w:rPr>
              <w:t>ating low moo</w:t>
            </w:r>
            <w:r w:rsidR="008749F2">
              <w:rPr>
                <w:rFonts w:asciiTheme="minorHAnsi" w:hAnsiTheme="minorHAnsi" w:cstheme="minorHAnsi"/>
                <w:b/>
                <w:bCs/>
                <w:szCs w:val="24"/>
              </w:rPr>
              <w:t xml:space="preserve">d, </w:t>
            </w:r>
            <w:r w:rsidR="0075524C">
              <w:rPr>
                <w:rFonts w:asciiTheme="minorHAnsi" w:hAnsiTheme="minorHAnsi" w:cstheme="minorHAnsi"/>
                <w:b/>
                <w:bCs/>
                <w:szCs w:val="24"/>
              </w:rPr>
              <w:t>frustrated</w:t>
            </w:r>
            <w:r w:rsidR="008749F2">
              <w:rPr>
                <w:rFonts w:asciiTheme="minorHAnsi" w:hAnsiTheme="minorHAnsi" w:cstheme="minorHAnsi"/>
                <w:b/>
                <w:bCs/>
                <w:szCs w:val="24"/>
              </w:rPr>
              <w:t xml:space="preserve"> when</w:t>
            </w:r>
            <w:r w:rsidR="0011672C">
              <w:rPr>
                <w:rFonts w:asciiTheme="minorHAnsi" w:hAnsiTheme="minorHAnsi" w:cstheme="minorHAnsi"/>
                <w:b/>
                <w:bCs/>
                <w:szCs w:val="24"/>
              </w:rPr>
              <w:t xml:space="preserve"> he was</w:t>
            </w:r>
            <w:r w:rsidR="008749F2">
              <w:rPr>
                <w:rFonts w:asciiTheme="minorHAnsi" w:hAnsiTheme="minorHAnsi" w:cstheme="minorHAnsi"/>
                <w:b/>
                <w:bCs/>
                <w:szCs w:val="24"/>
              </w:rPr>
              <w:t xml:space="preserve"> in hospital as eager to get home</w:t>
            </w:r>
            <w:r w:rsidR="002C453C">
              <w:rPr>
                <w:rFonts w:asciiTheme="minorHAnsi" w:hAnsiTheme="minorHAnsi" w:cstheme="minorHAnsi"/>
                <w:b/>
                <w:bCs/>
                <w:szCs w:val="24"/>
              </w:rPr>
              <w:t>.</w:t>
            </w:r>
          </w:p>
          <w:p w14:paraId="3BAEF500" w14:textId="2FB532AB" w:rsidR="002C453C" w:rsidRDefault="002C453C" w:rsidP="00374260">
            <w:pPr>
              <w:ind w:left="0" w:firstLine="0"/>
              <w:rPr>
                <w:rFonts w:asciiTheme="minorHAnsi" w:hAnsiTheme="minorHAnsi" w:cstheme="minorHAnsi"/>
                <w:b/>
                <w:bCs/>
                <w:szCs w:val="24"/>
              </w:rPr>
            </w:pPr>
            <w:r>
              <w:rPr>
                <w:rFonts w:asciiTheme="minorHAnsi" w:hAnsiTheme="minorHAnsi" w:cstheme="minorHAnsi"/>
                <w:b/>
                <w:bCs/>
                <w:szCs w:val="24"/>
              </w:rPr>
              <w:t xml:space="preserve">No obvious cognitive deficits from assessments in hospital. </w:t>
            </w:r>
          </w:p>
          <w:p w14:paraId="4F6182B6" w14:textId="77777777" w:rsidR="00C0080B" w:rsidRDefault="00C0080B" w:rsidP="00374260">
            <w:pPr>
              <w:ind w:left="0" w:firstLine="0"/>
              <w:rPr>
                <w:rFonts w:asciiTheme="minorHAnsi" w:hAnsiTheme="minorHAnsi" w:cstheme="minorHAnsi"/>
                <w:b/>
                <w:bCs/>
                <w:szCs w:val="24"/>
              </w:rPr>
            </w:pPr>
          </w:p>
          <w:p w14:paraId="749DBF91" w14:textId="77777777" w:rsidR="00516B89" w:rsidRDefault="00516B89" w:rsidP="00374260">
            <w:pPr>
              <w:ind w:left="0" w:firstLine="0"/>
              <w:rPr>
                <w:rFonts w:asciiTheme="minorHAnsi" w:hAnsiTheme="minorHAnsi" w:cstheme="minorHAnsi"/>
                <w:b/>
                <w:bCs/>
                <w:szCs w:val="24"/>
              </w:rPr>
            </w:pPr>
            <w:r w:rsidRPr="0069766E">
              <w:rPr>
                <w:rFonts w:asciiTheme="minorHAnsi" w:hAnsiTheme="minorHAnsi" w:cstheme="minorHAnsi"/>
                <w:b/>
                <w:bCs/>
                <w:szCs w:val="24"/>
                <w:u w:val="single"/>
              </w:rPr>
              <w:t>Social details</w:t>
            </w:r>
            <w:r>
              <w:rPr>
                <w:rFonts w:asciiTheme="minorHAnsi" w:hAnsiTheme="minorHAnsi" w:cstheme="minorHAnsi"/>
                <w:b/>
                <w:bCs/>
                <w:szCs w:val="24"/>
              </w:rPr>
              <w:t xml:space="preserve">: </w:t>
            </w:r>
          </w:p>
          <w:p w14:paraId="62CB0201" w14:textId="45CBD618" w:rsidR="00516B89" w:rsidRDefault="00644E38" w:rsidP="00374260">
            <w:pPr>
              <w:ind w:left="0" w:firstLine="0"/>
              <w:rPr>
                <w:rFonts w:asciiTheme="minorHAnsi" w:hAnsiTheme="minorHAnsi" w:cstheme="minorHAnsi"/>
                <w:b/>
                <w:bCs/>
                <w:szCs w:val="24"/>
              </w:rPr>
            </w:pPr>
            <w:r>
              <w:rPr>
                <w:rFonts w:asciiTheme="minorHAnsi" w:hAnsiTheme="minorHAnsi" w:cstheme="minorHAnsi"/>
                <w:b/>
                <w:bCs/>
                <w:szCs w:val="24"/>
              </w:rPr>
              <w:t>Lives with his partner in a house</w:t>
            </w:r>
            <w:r w:rsidR="0075524C">
              <w:rPr>
                <w:rFonts w:asciiTheme="minorHAnsi" w:hAnsiTheme="minorHAnsi" w:cstheme="minorHAnsi"/>
                <w:b/>
                <w:bCs/>
                <w:szCs w:val="24"/>
              </w:rPr>
              <w:t xml:space="preserve"> who supports with domestic tasks</w:t>
            </w:r>
            <w:r>
              <w:rPr>
                <w:rFonts w:asciiTheme="minorHAnsi" w:hAnsiTheme="minorHAnsi" w:cstheme="minorHAnsi"/>
                <w:b/>
                <w:bCs/>
                <w:szCs w:val="24"/>
              </w:rPr>
              <w:t>. Bed</w:t>
            </w:r>
            <w:r w:rsidR="004833D8">
              <w:rPr>
                <w:rFonts w:asciiTheme="minorHAnsi" w:hAnsiTheme="minorHAnsi" w:cstheme="minorHAnsi"/>
                <w:b/>
                <w:bCs/>
                <w:szCs w:val="24"/>
              </w:rPr>
              <w:t xml:space="preserve"> placed within sitting room</w:t>
            </w:r>
            <w:r w:rsidR="00D83D97">
              <w:rPr>
                <w:rFonts w:asciiTheme="minorHAnsi" w:hAnsiTheme="minorHAnsi" w:cstheme="minorHAnsi"/>
                <w:b/>
                <w:bCs/>
                <w:szCs w:val="24"/>
              </w:rPr>
              <w:t xml:space="preserve"> on ground floor</w:t>
            </w:r>
            <w:r w:rsidR="004833D8">
              <w:rPr>
                <w:rFonts w:asciiTheme="minorHAnsi" w:hAnsiTheme="minorHAnsi" w:cstheme="minorHAnsi"/>
                <w:b/>
                <w:bCs/>
                <w:szCs w:val="24"/>
              </w:rPr>
              <w:t xml:space="preserve"> as not completing stairs. </w:t>
            </w:r>
            <w:r w:rsidR="00377DDE">
              <w:rPr>
                <w:rFonts w:asciiTheme="minorHAnsi" w:hAnsiTheme="minorHAnsi" w:cstheme="minorHAnsi"/>
                <w:b/>
                <w:bCs/>
                <w:szCs w:val="24"/>
              </w:rPr>
              <w:t>On discharge m</w:t>
            </w:r>
            <w:r w:rsidR="004833D8">
              <w:rPr>
                <w:rFonts w:asciiTheme="minorHAnsi" w:hAnsiTheme="minorHAnsi" w:cstheme="minorHAnsi"/>
                <w:b/>
                <w:bCs/>
                <w:szCs w:val="24"/>
              </w:rPr>
              <w:t xml:space="preserve">obile with a </w:t>
            </w:r>
            <w:r w:rsidR="00F066B5">
              <w:rPr>
                <w:rFonts w:asciiTheme="minorHAnsi" w:hAnsiTheme="minorHAnsi" w:cstheme="minorHAnsi"/>
                <w:b/>
                <w:bCs/>
                <w:szCs w:val="24"/>
              </w:rPr>
              <w:t xml:space="preserve">quad walking stick </w:t>
            </w:r>
            <w:r w:rsidR="004833D8">
              <w:rPr>
                <w:rFonts w:asciiTheme="minorHAnsi" w:hAnsiTheme="minorHAnsi" w:cstheme="minorHAnsi"/>
                <w:b/>
                <w:bCs/>
                <w:szCs w:val="24"/>
              </w:rPr>
              <w:t xml:space="preserve">with supervision indoors. Previously employed within construction as a labourer. Was a driver. </w:t>
            </w:r>
          </w:p>
          <w:p w14:paraId="2118C299" w14:textId="77777777" w:rsidR="00516B89" w:rsidRDefault="00516B89" w:rsidP="00374260">
            <w:pPr>
              <w:ind w:left="0" w:firstLine="0"/>
              <w:rPr>
                <w:rFonts w:asciiTheme="minorHAnsi" w:hAnsiTheme="minorHAnsi" w:cstheme="minorHAnsi"/>
                <w:b/>
                <w:bCs/>
                <w:szCs w:val="24"/>
              </w:rPr>
            </w:pPr>
          </w:p>
          <w:p w14:paraId="4DEE2014" w14:textId="77777777" w:rsidR="00516B89" w:rsidRDefault="00516B89" w:rsidP="00374260">
            <w:pPr>
              <w:ind w:left="0" w:firstLine="0"/>
              <w:rPr>
                <w:rFonts w:asciiTheme="minorHAnsi" w:hAnsiTheme="minorHAnsi" w:cstheme="minorHAnsi"/>
                <w:b/>
                <w:bCs/>
                <w:szCs w:val="24"/>
              </w:rPr>
            </w:pPr>
          </w:p>
          <w:p w14:paraId="3F4D787B" w14:textId="77777777" w:rsidR="00516B89" w:rsidRDefault="00516B89" w:rsidP="00374260">
            <w:pPr>
              <w:ind w:left="0" w:firstLine="0"/>
              <w:rPr>
                <w:rFonts w:asciiTheme="minorHAnsi" w:hAnsiTheme="minorHAnsi" w:cstheme="minorHAnsi"/>
                <w:b/>
                <w:bCs/>
                <w:szCs w:val="24"/>
              </w:rPr>
            </w:pPr>
          </w:p>
        </w:tc>
      </w:tr>
    </w:tbl>
    <w:p w14:paraId="4C6C487C" w14:textId="77777777" w:rsidR="00516B89" w:rsidRDefault="00516B89" w:rsidP="00516B89">
      <w:pPr>
        <w:rPr>
          <w:rFonts w:asciiTheme="minorHAnsi" w:hAnsiTheme="minorHAnsi" w:cstheme="minorHAnsi"/>
          <w:b/>
          <w:bCs/>
          <w:szCs w:val="24"/>
        </w:rPr>
      </w:pPr>
    </w:p>
    <w:p w14:paraId="783F4F5D" w14:textId="77777777" w:rsidR="00041884" w:rsidRDefault="00041884" w:rsidP="00516B89">
      <w:pPr>
        <w:rPr>
          <w:rFonts w:asciiTheme="minorHAnsi" w:hAnsiTheme="minorHAnsi" w:cstheme="minorHAnsi"/>
          <w:b/>
          <w:bCs/>
          <w:szCs w:val="24"/>
        </w:rPr>
      </w:pPr>
    </w:p>
    <w:p w14:paraId="71259562" w14:textId="0903FFBC" w:rsidR="00516B89" w:rsidRDefault="00D974B0" w:rsidP="00516B89">
      <w:pPr>
        <w:rPr>
          <w:rFonts w:asciiTheme="minorHAnsi" w:hAnsiTheme="minorHAnsi" w:cstheme="minorHAnsi"/>
          <w:b/>
          <w:bCs/>
          <w:szCs w:val="24"/>
        </w:rPr>
      </w:pPr>
      <w:r>
        <w:rPr>
          <w:rFonts w:asciiTheme="minorHAnsi" w:hAnsiTheme="minorHAnsi" w:cstheme="minorHAnsi"/>
          <w:b/>
          <w:bCs/>
          <w:szCs w:val="24"/>
        </w:rPr>
        <w:t>Task one</w:t>
      </w:r>
      <w:r w:rsidR="00041884">
        <w:rPr>
          <w:rFonts w:asciiTheme="minorHAnsi" w:hAnsiTheme="minorHAnsi" w:cstheme="minorHAnsi"/>
          <w:b/>
          <w:bCs/>
          <w:szCs w:val="24"/>
        </w:rPr>
        <w:t xml:space="preserve">: Explain the science behind your assessments or treatment </w:t>
      </w:r>
    </w:p>
    <w:tbl>
      <w:tblPr>
        <w:tblStyle w:val="TableGrid0"/>
        <w:tblW w:w="10490" w:type="dxa"/>
        <w:tblInd w:w="-714" w:type="dxa"/>
        <w:tblLook w:val="04A0" w:firstRow="1" w:lastRow="0" w:firstColumn="1" w:lastColumn="0" w:noHBand="0" w:noVBand="1"/>
      </w:tblPr>
      <w:tblGrid>
        <w:gridCol w:w="10490"/>
      </w:tblGrid>
      <w:tr w:rsidR="00516B89" w:rsidRPr="00601B22" w14:paraId="519A5671" w14:textId="77777777" w:rsidTr="0039397C">
        <w:tc>
          <w:tcPr>
            <w:tcW w:w="10490" w:type="dxa"/>
          </w:tcPr>
          <w:p w14:paraId="49E0D6B9" w14:textId="3277B87B" w:rsidR="00516B89" w:rsidRPr="00041884" w:rsidRDefault="00041884" w:rsidP="00041884">
            <w:pPr>
              <w:rPr>
                <w:rFonts w:asciiTheme="majorHAnsi" w:hAnsiTheme="majorHAnsi" w:cstheme="majorHAnsi"/>
                <w:szCs w:val="24"/>
              </w:rPr>
            </w:pPr>
            <w:r>
              <w:rPr>
                <w:rFonts w:asciiTheme="majorHAnsi" w:hAnsiTheme="majorHAnsi" w:cstheme="majorHAnsi"/>
                <w:szCs w:val="24"/>
              </w:rPr>
              <w:t xml:space="preserve">3.1 </w:t>
            </w:r>
            <w:r w:rsidR="00114AD9">
              <w:rPr>
                <w:rFonts w:asciiTheme="majorHAnsi" w:hAnsiTheme="majorHAnsi" w:cstheme="majorHAnsi"/>
                <w:szCs w:val="24"/>
              </w:rPr>
              <w:t>Make notes of an</w:t>
            </w:r>
            <w:r w:rsidR="00C13091">
              <w:rPr>
                <w:rFonts w:asciiTheme="majorHAnsi" w:hAnsiTheme="majorHAnsi" w:cstheme="majorHAnsi"/>
                <w:szCs w:val="24"/>
              </w:rPr>
              <w:t xml:space="preserve"> assessment or observation you undertook with your case example. Make sure to</w:t>
            </w:r>
            <w:r w:rsidR="00114AD9">
              <w:rPr>
                <w:rFonts w:asciiTheme="majorHAnsi" w:hAnsiTheme="majorHAnsi" w:cstheme="majorHAnsi"/>
                <w:szCs w:val="24"/>
              </w:rPr>
              <w:t xml:space="preserve"> name </w:t>
            </w:r>
            <w:r w:rsidR="00C13091">
              <w:rPr>
                <w:rFonts w:asciiTheme="majorHAnsi" w:hAnsiTheme="majorHAnsi" w:cstheme="majorHAnsi"/>
                <w:szCs w:val="24"/>
              </w:rPr>
              <w:t>what science</w:t>
            </w:r>
            <w:r w:rsidR="000C1F37">
              <w:rPr>
                <w:rFonts w:asciiTheme="majorHAnsi" w:hAnsiTheme="majorHAnsi" w:cstheme="majorHAnsi"/>
                <w:szCs w:val="24"/>
              </w:rPr>
              <w:t>s</w:t>
            </w:r>
            <w:r w:rsidR="00C13091">
              <w:rPr>
                <w:rFonts w:asciiTheme="majorHAnsi" w:hAnsiTheme="majorHAnsi" w:cstheme="majorHAnsi"/>
                <w:szCs w:val="24"/>
              </w:rPr>
              <w:t xml:space="preserve"> underpinned </w:t>
            </w:r>
            <w:r w:rsidR="00114AD9">
              <w:rPr>
                <w:rFonts w:asciiTheme="majorHAnsi" w:hAnsiTheme="majorHAnsi" w:cstheme="majorHAnsi"/>
                <w:szCs w:val="24"/>
              </w:rPr>
              <w:t>how the condition impacted the case examples presentation</w:t>
            </w:r>
            <w:r w:rsidR="00C13091">
              <w:rPr>
                <w:rFonts w:asciiTheme="majorHAnsi" w:hAnsiTheme="majorHAnsi" w:cstheme="majorHAnsi"/>
                <w:szCs w:val="24"/>
              </w:rPr>
              <w:t xml:space="preserve"> </w:t>
            </w:r>
            <w:r w:rsidR="007C6F4B">
              <w:rPr>
                <w:rFonts w:asciiTheme="majorHAnsi" w:hAnsiTheme="majorHAnsi" w:cstheme="majorHAnsi"/>
                <w:szCs w:val="24"/>
              </w:rPr>
              <w:t>and what science</w:t>
            </w:r>
            <w:r w:rsidR="00114AD9">
              <w:rPr>
                <w:rFonts w:asciiTheme="majorHAnsi" w:hAnsiTheme="majorHAnsi" w:cstheme="majorHAnsi"/>
                <w:szCs w:val="24"/>
              </w:rPr>
              <w:t>s</w:t>
            </w:r>
            <w:r w:rsidR="007C6F4B">
              <w:rPr>
                <w:rFonts w:asciiTheme="majorHAnsi" w:hAnsiTheme="majorHAnsi" w:cstheme="majorHAnsi"/>
                <w:szCs w:val="24"/>
              </w:rPr>
              <w:t xml:space="preserve"> informed your</w:t>
            </w:r>
            <w:r w:rsidR="00C13091">
              <w:rPr>
                <w:rFonts w:asciiTheme="majorHAnsi" w:hAnsiTheme="majorHAnsi" w:cstheme="majorHAnsi"/>
                <w:szCs w:val="24"/>
              </w:rPr>
              <w:t xml:space="preserve"> choice of assessment </w:t>
            </w:r>
            <w:r w:rsidR="007C6F4B">
              <w:rPr>
                <w:rFonts w:asciiTheme="majorHAnsi" w:hAnsiTheme="majorHAnsi" w:cstheme="majorHAnsi"/>
                <w:szCs w:val="24"/>
              </w:rPr>
              <w:t>or intervention</w:t>
            </w:r>
            <w:r w:rsidR="00C13091">
              <w:rPr>
                <w:rFonts w:asciiTheme="majorHAnsi" w:hAnsiTheme="majorHAnsi" w:cstheme="majorHAnsi"/>
                <w:szCs w:val="24"/>
              </w:rPr>
              <w:t xml:space="preserve">. </w:t>
            </w:r>
          </w:p>
        </w:tc>
      </w:tr>
      <w:tr w:rsidR="00C859DB" w:rsidRPr="00601B22" w14:paraId="4BD3374F" w14:textId="77777777" w:rsidTr="0039397C">
        <w:tc>
          <w:tcPr>
            <w:tcW w:w="10490" w:type="dxa"/>
          </w:tcPr>
          <w:p w14:paraId="4BD829E1" w14:textId="77777777" w:rsidR="00C859DB" w:rsidRDefault="00C859DB" w:rsidP="00C859DB">
            <w:pPr>
              <w:rPr>
                <w:b/>
                <w:bCs/>
              </w:rPr>
            </w:pPr>
            <w:r>
              <w:rPr>
                <w:b/>
                <w:bCs/>
              </w:rPr>
              <w:t>Physiotherapy/Occupational Therapy Entry</w:t>
            </w:r>
          </w:p>
          <w:p w14:paraId="3ECB85B7" w14:textId="77777777" w:rsidR="00C859DB" w:rsidRDefault="00C859DB" w:rsidP="00C859DB">
            <w:pPr>
              <w:rPr>
                <w:b/>
                <w:bCs/>
              </w:rPr>
            </w:pPr>
            <w:r>
              <w:rPr>
                <w:b/>
                <w:bCs/>
              </w:rPr>
              <w:t>Rachael Mead</w:t>
            </w:r>
          </w:p>
          <w:p w14:paraId="20D58351" w14:textId="77777777" w:rsidR="00C859DB" w:rsidRDefault="00C859DB" w:rsidP="00C859DB">
            <w:pPr>
              <w:rPr>
                <w:b/>
                <w:bCs/>
              </w:rPr>
            </w:pPr>
            <w:r>
              <w:rPr>
                <w:b/>
                <w:bCs/>
              </w:rPr>
              <w:t>Date and time of home visit: 15/09/2025 at 11:00 until 12:00</w:t>
            </w:r>
          </w:p>
          <w:p w14:paraId="3A1B78FE" w14:textId="77777777" w:rsidR="00C859DB" w:rsidRDefault="00C859DB" w:rsidP="00C859DB">
            <w:pPr>
              <w:rPr>
                <w:b/>
                <w:bCs/>
              </w:rPr>
            </w:pPr>
            <w:r>
              <w:rPr>
                <w:b/>
                <w:bCs/>
              </w:rPr>
              <w:t>Date and time of entry: 15/09/2025 at 12:44</w:t>
            </w:r>
          </w:p>
          <w:p w14:paraId="4AFD7573" w14:textId="3D568779" w:rsidR="00C859DB" w:rsidRDefault="00C859DB" w:rsidP="00C859DB">
            <w:r>
              <w:rPr>
                <w:b/>
                <w:bCs/>
              </w:rPr>
              <w:t xml:space="preserve">S) </w:t>
            </w:r>
            <w:r>
              <w:t xml:space="preserve">Home visit completed as arranged with </w:t>
            </w:r>
            <w:r w:rsidR="003B7A85">
              <w:t>PW</w:t>
            </w:r>
            <w:r>
              <w:t xml:space="preserve"> (OTT). On arrival partner </w:t>
            </w:r>
            <w:r w:rsidR="006A14EE">
              <w:t>E</w:t>
            </w:r>
            <w:r>
              <w:t xml:space="preserve"> greeted us at the door and welcomed us in. Attended to G who was sat by the dining room table. ICG – G well, reports to have completed his HEP</w:t>
            </w:r>
            <w:r w:rsidR="00353174">
              <w:t xml:space="preserve"> (home exercise pack)</w:t>
            </w:r>
            <w:r>
              <w:t xml:space="preserve"> over the weekend. Complaining of sore knuckles today – </w:t>
            </w:r>
            <w:r w:rsidR="00353174">
              <w:t>upper limb</w:t>
            </w:r>
            <w:r>
              <w:t xml:space="preserve"> also slightly swollen. </w:t>
            </w:r>
          </w:p>
          <w:p w14:paraId="788F9A0F" w14:textId="77777777" w:rsidR="00C859DB" w:rsidRDefault="00C859DB" w:rsidP="00C859DB">
            <w:r>
              <w:rPr>
                <w:b/>
                <w:bCs/>
              </w:rPr>
              <w:t xml:space="preserve">O) </w:t>
            </w:r>
            <w:r>
              <w:t>AX/RX:</w:t>
            </w:r>
          </w:p>
          <w:p w14:paraId="3816371F" w14:textId="00D6B526" w:rsidR="00C859DB" w:rsidRDefault="00C859DB" w:rsidP="00C859DB">
            <w:pPr>
              <w:pStyle w:val="ListParagraph"/>
              <w:numPr>
                <w:ilvl w:val="0"/>
                <w:numId w:val="4"/>
              </w:numPr>
              <w:spacing w:after="0" w:line="240" w:lineRule="auto"/>
            </w:pPr>
            <w:r>
              <w:t xml:space="preserve">Discussed HEP – advised G not to complete all at once, but to vary exercises through the day along with his </w:t>
            </w:r>
            <w:r w:rsidR="004E7B70">
              <w:t>upper limb</w:t>
            </w:r>
            <w:r>
              <w:t xml:space="preserve"> HEP</w:t>
            </w:r>
            <w:r w:rsidR="0091671E">
              <w:t xml:space="preserve"> </w:t>
            </w:r>
            <w:r w:rsidR="00484427">
              <w:rPr>
                <w:b/>
                <w:bCs/>
              </w:rPr>
              <w:t xml:space="preserve">Cognitive psychology, </w:t>
            </w:r>
            <w:r w:rsidR="00475346">
              <w:rPr>
                <w:b/>
                <w:bCs/>
              </w:rPr>
              <w:t xml:space="preserve">Human physiology </w:t>
            </w:r>
          </w:p>
          <w:p w14:paraId="474D7BE6" w14:textId="77777777" w:rsidR="00C859DB" w:rsidRDefault="00C859DB" w:rsidP="00C859DB">
            <w:pPr>
              <w:rPr>
                <w:b/>
                <w:bCs/>
                <w:u w:val="single"/>
              </w:rPr>
            </w:pPr>
            <w:r>
              <w:rPr>
                <w:b/>
                <w:bCs/>
                <w:u w:val="single"/>
              </w:rPr>
              <w:t xml:space="preserve">Occupational Therapy </w:t>
            </w:r>
          </w:p>
          <w:p w14:paraId="02970604" w14:textId="42F98AFC" w:rsidR="00C859DB" w:rsidRPr="00581BB6" w:rsidRDefault="00C859DB" w:rsidP="00C859DB">
            <w:pPr>
              <w:pStyle w:val="ListParagraph"/>
              <w:numPr>
                <w:ilvl w:val="0"/>
                <w:numId w:val="4"/>
              </w:numPr>
              <w:spacing w:after="0" w:line="240" w:lineRule="auto"/>
            </w:pPr>
            <w:r>
              <w:t>U</w:t>
            </w:r>
            <w:r w:rsidR="004E7B70">
              <w:t>pper limb</w:t>
            </w:r>
            <w:r>
              <w:t xml:space="preserve"> work by table:</w:t>
            </w:r>
            <w:r w:rsidR="000B4113">
              <w:t xml:space="preserve"> </w:t>
            </w:r>
            <w:r w:rsidR="000B4113">
              <w:rPr>
                <w:b/>
                <w:bCs/>
              </w:rPr>
              <w:t xml:space="preserve">Neuroplasticity, ergonomics, </w:t>
            </w:r>
            <w:r w:rsidR="00AC55B5">
              <w:rPr>
                <w:b/>
                <w:bCs/>
              </w:rPr>
              <w:t xml:space="preserve">motor learning, </w:t>
            </w:r>
            <w:r w:rsidR="002B1100">
              <w:rPr>
                <w:b/>
                <w:bCs/>
              </w:rPr>
              <w:t xml:space="preserve">sensory input, bilateral and </w:t>
            </w:r>
            <w:r w:rsidR="00660A0E">
              <w:rPr>
                <w:b/>
                <w:bCs/>
              </w:rPr>
              <w:t>interhemispheric mechanisms</w:t>
            </w:r>
          </w:p>
          <w:p w14:paraId="6C2034D8" w14:textId="56E95F86" w:rsidR="005B702E" w:rsidRDefault="00581BB6" w:rsidP="005B702E">
            <w:pPr>
              <w:spacing w:after="0" w:line="240" w:lineRule="auto"/>
            </w:pPr>
            <w:r>
              <w:t>Research shows that by completing upper limb exercises repetitively post strok</w:t>
            </w:r>
            <w:r w:rsidR="005215F9">
              <w:t xml:space="preserve">e it enables the </w:t>
            </w:r>
            <w:r w:rsidR="00577928">
              <w:t>reorganisation</w:t>
            </w:r>
            <w:r w:rsidR="005215F9">
              <w:t xml:space="preserve"> and formation </w:t>
            </w:r>
            <w:r w:rsidR="002C3F99">
              <w:t xml:space="preserve">of new neuronal connections to compensate for function loss. Additionally </w:t>
            </w:r>
            <w:r w:rsidR="00C33C86">
              <w:t xml:space="preserve">motor recovery is closely linked to neural </w:t>
            </w:r>
            <w:r w:rsidR="00CF3B75">
              <w:t>plasticity</w:t>
            </w:r>
            <w:r w:rsidR="005F12B8">
              <w:t xml:space="preserve"> to </w:t>
            </w:r>
            <w:r w:rsidR="00FE125A">
              <w:t xml:space="preserve">assist in acquiring new functions </w:t>
            </w:r>
            <w:r w:rsidR="00BA30C0">
              <w:t xml:space="preserve">(Takeuchi,N, etal, 2013). </w:t>
            </w:r>
          </w:p>
          <w:p w14:paraId="76CE8AA9" w14:textId="77777777" w:rsidR="00C859DB" w:rsidRDefault="00C859DB" w:rsidP="00C859DB">
            <w:pPr>
              <w:pStyle w:val="ListParagraph"/>
            </w:pPr>
            <w:r>
              <w:t xml:space="preserve">-Passive stretching completed to hand and arm to alleviate tone </w:t>
            </w:r>
          </w:p>
          <w:p w14:paraId="6CAA72F9" w14:textId="60C58558" w:rsidR="00C859DB" w:rsidRDefault="00C859DB" w:rsidP="00C859DB">
            <w:pPr>
              <w:pStyle w:val="ListParagraph"/>
            </w:pPr>
            <w:r>
              <w:t xml:space="preserve">-Passive stretching completed to fingers and hand to reduce swelling – advised G to elevate throughout the day supported on a pillow </w:t>
            </w:r>
          </w:p>
          <w:p w14:paraId="6209BBDB" w14:textId="77777777" w:rsidR="00C859DB" w:rsidRDefault="00C859DB" w:rsidP="00C859DB">
            <w:pPr>
              <w:pStyle w:val="ListParagraph"/>
            </w:pPr>
            <w:r>
              <w:t xml:space="preserve">-Finger stretches completed rolling over a rolling pin encouraging finger extension </w:t>
            </w:r>
          </w:p>
          <w:p w14:paraId="2A78B513" w14:textId="77777777" w:rsidR="00C859DB" w:rsidRDefault="00C859DB" w:rsidP="00C859DB">
            <w:pPr>
              <w:pStyle w:val="ListParagraph"/>
            </w:pPr>
            <w:r>
              <w:t xml:space="preserve">-Pronation/supination with an aerosol can </w:t>
            </w:r>
          </w:p>
          <w:p w14:paraId="73C75EAF" w14:textId="33A76F76" w:rsidR="00C859DB" w:rsidRDefault="00C859DB" w:rsidP="00C859DB">
            <w:pPr>
              <w:pStyle w:val="ListParagraph"/>
            </w:pPr>
            <w:r>
              <w:t>-AA</w:t>
            </w:r>
            <w:r w:rsidR="00AA6260">
              <w:t xml:space="preserve"> (Active </w:t>
            </w:r>
            <w:r w:rsidR="00575506">
              <w:t>assisted) pronation</w:t>
            </w:r>
            <w:r>
              <w:t xml:space="preserve">/supination with an aerosol can to achieve ER supination </w:t>
            </w:r>
          </w:p>
          <w:p w14:paraId="42885609" w14:textId="77777777" w:rsidR="00C859DB" w:rsidRDefault="00C859DB" w:rsidP="00C859DB">
            <w:pPr>
              <w:pStyle w:val="ListParagraph"/>
            </w:pPr>
            <w:r>
              <w:t xml:space="preserve">-AA hand over hand pronation/supination </w:t>
            </w:r>
          </w:p>
          <w:p w14:paraId="035977DB" w14:textId="77777777" w:rsidR="00C859DB" w:rsidRDefault="00C859DB" w:rsidP="00C859DB">
            <w:pPr>
              <w:pStyle w:val="ListParagraph"/>
            </w:pPr>
            <w:r>
              <w:t xml:space="preserve">-AA polishing edge of table </w:t>
            </w:r>
          </w:p>
          <w:p w14:paraId="1A57C535" w14:textId="77777777" w:rsidR="00C859DB" w:rsidRDefault="00C859DB" w:rsidP="00C859DB">
            <w:pPr>
              <w:pStyle w:val="ListParagraph"/>
            </w:pPr>
            <w:r>
              <w:t xml:space="preserve">-Sensory feedback provided with a textured coaster encouraging finger extension </w:t>
            </w:r>
          </w:p>
          <w:p w14:paraId="34354205" w14:textId="77777777" w:rsidR="00C859DB" w:rsidRDefault="00C859DB" w:rsidP="00C859DB">
            <w:pPr>
              <w:pStyle w:val="ListParagraph"/>
            </w:pPr>
            <w:r>
              <w:t xml:space="preserve">-AA elbow flexion hand to mouth </w:t>
            </w:r>
          </w:p>
          <w:p w14:paraId="7A328365" w14:textId="77777777" w:rsidR="00C859DB" w:rsidRDefault="00C859DB" w:rsidP="00C859DB">
            <w:pPr>
              <w:pStyle w:val="ListParagraph"/>
            </w:pPr>
            <w:r>
              <w:t xml:space="preserve">-AA hand placed at top of head then back down </w:t>
            </w:r>
          </w:p>
          <w:p w14:paraId="7EE7A1C3" w14:textId="77777777" w:rsidR="00C859DB" w:rsidRDefault="00C859DB" w:rsidP="00C859DB">
            <w:pPr>
              <w:pStyle w:val="ListParagraph"/>
            </w:pPr>
            <w:r>
              <w:t xml:space="preserve">-Active hand placed at top of head then back down </w:t>
            </w:r>
          </w:p>
          <w:p w14:paraId="1735C195" w14:textId="77777777" w:rsidR="00C859DB" w:rsidRDefault="00C859DB" w:rsidP="00C859DB">
            <w:pPr>
              <w:pStyle w:val="ListParagraph"/>
            </w:pPr>
            <w:r>
              <w:t xml:space="preserve">-AA shoulder flexion </w:t>
            </w:r>
          </w:p>
          <w:p w14:paraId="045041D5" w14:textId="77777777" w:rsidR="00C859DB" w:rsidRDefault="00C859DB" w:rsidP="00C859DB">
            <w:pPr>
              <w:pStyle w:val="ListParagraph"/>
            </w:pPr>
            <w:r>
              <w:t xml:space="preserve">-AA shoulder flexion holding an aerosol can </w:t>
            </w:r>
          </w:p>
          <w:p w14:paraId="15FA2D8C" w14:textId="77777777" w:rsidR="00C859DB" w:rsidRDefault="00C859DB" w:rsidP="00C859DB">
            <w:pPr>
              <w:pStyle w:val="ListParagraph"/>
            </w:pPr>
            <w:r>
              <w:t xml:space="preserve">-Grasping a ball off the table then dropping onto table </w:t>
            </w:r>
          </w:p>
          <w:p w14:paraId="39B20AEF" w14:textId="77777777" w:rsidR="00C859DB" w:rsidRDefault="00C859DB" w:rsidP="00C859DB">
            <w:pPr>
              <w:pStyle w:val="ListParagraph"/>
            </w:pPr>
            <w:r>
              <w:t xml:space="preserve">-Grasping a ball off the table the dropping into other hand </w:t>
            </w:r>
          </w:p>
          <w:p w14:paraId="7E5A39B4" w14:textId="77777777" w:rsidR="00C859DB" w:rsidRDefault="00C859DB" w:rsidP="00C859DB">
            <w:pPr>
              <w:pStyle w:val="ListParagraph"/>
            </w:pPr>
            <w:r>
              <w:t xml:space="preserve">-Holding a skittle in each hand supported on the table then bringing together at the front </w:t>
            </w:r>
          </w:p>
          <w:p w14:paraId="6664A826" w14:textId="77777777" w:rsidR="00C859DB" w:rsidRDefault="00C859DB" w:rsidP="00C859DB">
            <w:pPr>
              <w:pStyle w:val="ListParagraph"/>
            </w:pPr>
            <w:r>
              <w:t xml:space="preserve">-As above, unsupported off the table </w:t>
            </w:r>
          </w:p>
          <w:p w14:paraId="3E939A17" w14:textId="238E1F7E" w:rsidR="00C859DB" w:rsidRDefault="00C859DB" w:rsidP="00C859DB">
            <w:pPr>
              <w:pStyle w:val="ListParagraph"/>
              <w:numPr>
                <w:ilvl w:val="0"/>
                <w:numId w:val="4"/>
              </w:numPr>
              <w:spacing w:after="0" w:line="240" w:lineRule="auto"/>
            </w:pPr>
            <w:r>
              <w:t>S</w:t>
            </w:r>
            <w:r w:rsidR="00411166">
              <w:t>it to stand</w:t>
            </w:r>
            <w:r>
              <w:t xml:space="preserve"> independently from chair to quad stick – mobilised into the bathroom with close S</w:t>
            </w:r>
            <w:r w:rsidR="00411166">
              <w:t>upervision</w:t>
            </w:r>
            <w:r>
              <w:t xml:space="preserve"> – sat on perching stool </w:t>
            </w:r>
            <w:r w:rsidR="008C563A">
              <w:rPr>
                <w:b/>
                <w:bCs/>
              </w:rPr>
              <w:t>Kinesiology</w:t>
            </w:r>
            <w:r w:rsidR="005E769F">
              <w:rPr>
                <w:b/>
                <w:bCs/>
              </w:rPr>
              <w:t xml:space="preserve">, Physiology, Physics </w:t>
            </w:r>
          </w:p>
          <w:p w14:paraId="3F8B277E" w14:textId="77777777" w:rsidR="00C859DB" w:rsidRDefault="00C859DB" w:rsidP="00C859DB">
            <w:pPr>
              <w:pStyle w:val="ListParagraph"/>
              <w:numPr>
                <w:ilvl w:val="0"/>
                <w:numId w:val="4"/>
              </w:numPr>
              <w:spacing w:after="0" w:line="240" w:lineRule="auto"/>
            </w:pPr>
            <w:r>
              <w:t xml:space="preserve">Furniture moved from side of bath for access and use of bath board </w:t>
            </w:r>
          </w:p>
          <w:p w14:paraId="5876DD05" w14:textId="41978411" w:rsidR="00C859DB" w:rsidRPr="00682FC2" w:rsidRDefault="00C859DB" w:rsidP="00C859DB">
            <w:pPr>
              <w:pStyle w:val="ListParagraph"/>
              <w:numPr>
                <w:ilvl w:val="0"/>
                <w:numId w:val="4"/>
              </w:numPr>
              <w:spacing w:after="0" w:line="240" w:lineRule="auto"/>
            </w:pPr>
            <w:r>
              <w:t>P fit the bath board to the bath and demonstrated use – G then completed with verbal prompts and close supervision</w:t>
            </w:r>
            <w:r w:rsidR="005E769F">
              <w:t xml:space="preserve"> </w:t>
            </w:r>
            <w:r w:rsidR="00D2274F">
              <w:rPr>
                <w:b/>
                <w:bCs/>
              </w:rPr>
              <w:t>Occupational science</w:t>
            </w:r>
            <w:r w:rsidR="00682FC2">
              <w:rPr>
                <w:b/>
                <w:bCs/>
              </w:rPr>
              <w:t>,</w:t>
            </w:r>
            <w:r w:rsidR="00D2274F">
              <w:rPr>
                <w:b/>
                <w:bCs/>
              </w:rPr>
              <w:t xml:space="preserve"> </w:t>
            </w:r>
            <w:r w:rsidR="00CC4E5D">
              <w:rPr>
                <w:b/>
                <w:bCs/>
              </w:rPr>
              <w:t xml:space="preserve">Psycho social </w:t>
            </w:r>
            <w:r w:rsidR="001E1749">
              <w:rPr>
                <w:b/>
                <w:bCs/>
              </w:rPr>
              <w:t>wellbeing, motor</w:t>
            </w:r>
            <w:r w:rsidR="00143DAC">
              <w:rPr>
                <w:b/>
                <w:bCs/>
              </w:rPr>
              <w:t xml:space="preserve">, Cognition </w:t>
            </w:r>
          </w:p>
          <w:p w14:paraId="61E3F946" w14:textId="3C99A211" w:rsidR="00682FC2" w:rsidRPr="00D64667" w:rsidRDefault="00505B07" w:rsidP="00682FC2">
            <w:pPr>
              <w:spacing w:after="0" w:line="240" w:lineRule="auto"/>
            </w:pPr>
            <w:r>
              <w:lastRenderedPageBreak/>
              <w:t xml:space="preserve">Chiu and Man (2004) </w:t>
            </w:r>
            <w:r w:rsidR="00DB20B8">
              <w:t xml:space="preserve">evaluated and concluded that </w:t>
            </w:r>
            <w:r w:rsidR="001E37E9">
              <w:t xml:space="preserve">with </w:t>
            </w:r>
            <w:r w:rsidR="00DB20B8">
              <w:t xml:space="preserve">the use of bathing devices such as a </w:t>
            </w:r>
            <w:r w:rsidR="00275F34">
              <w:t>bath board</w:t>
            </w:r>
            <w:r w:rsidR="00DB20B8">
              <w:t xml:space="preserve"> post stroke</w:t>
            </w:r>
            <w:r w:rsidR="001E37E9">
              <w:t xml:space="preserve"> it</w:t>
            </w:r>
            <w:r w:rsidR="006826DB">
              <w:t xml:space="preserve"> found that by completing </w:t>
            </w:r>
            <w:r w:rsidR="00275F34">
              <w:t>this task</w:t>
            </w:r>
            <w:r w:rsidR="006826DB">
              <w:t xml:space="preserve"> with the occupational </w:t>
            </w:r>
            <w:r w:rsidR="00275F34">
              <w:t>therapist</w:t>
            </w:r>
            <w:r w:rsidR="006826DB">
              <w:t xml:space="preserve"> it</w:t>
            </w:r>
            <w:r w:rsidR="00945D1E">
              <w:t xml:space="preserve"> showed </w:t>
            </w:r>
            <w:r w:rsidR="00DE3CBE">
              <w:t>significant improvements</w:t>
            </w:r>
            <w:r w:rsidR="00945D1E">
              <w:t xml:space="preserve"> in functional independence </w:t>
            </w:r>
            <w:r w:rsidR="00F83F89">
              <w:t>and well-being</w:t>
            </w:r>
            <w:r w:rsidR="001E37E9">
              <w:t xml:space="preserve">. </w:t>
            </w:r>
          </w:p>
          <w:p w14:paraId="6309F742" w14:textId="77777777" w:rsidR="00C859DB" w:rsidRDefault="00C859DB" w:rsidP="00C859DB">
            <w:r>
              <w:t>Advice given:</w:t>
            </w:r>
          </w:p>
          <w:p w14:paraId="105F9524" w14:textId="77777777" w:rsidR="00C859DB" w:rsidRDefault="00C859DB" w:rsidP="00C859DB">
            <w:r>
              <w:t xml:space="preserve">-To remain seated at all times </w:t>
            </w:r>
          </w:p>
          <w:p w14:paraId="3DE94AB7" w14:textId="77777777" w:rsidR="00C859DB" w:rsidRDefault="00C859DB" w:rsidP="00C859DB">
            <w:r>
              <w:t xml:space="preserve">-To turn on/off water when stood at side </w:t>
            </w:r>
          </w:p>
          <w:p w14:paraId="39E410A5" w14:textId="77777777" w:rsidR="00C859DB" w:rsidRDefault="00C859DB" w:rsidP="00C859DB">
            <w:r>
              <w:t xml:space="preserve">-To ensure a towel is placed on floor to minimise slipping </w:t>
            </w:r>
          </w:p>
          <w:p w14:paraId="7D5F4C53" w14:textId="77777777" w:rsidR="00C859DB" w:rsidRDefault="00C859DB" w:rsidP="00C859DB">
            <w:r>
              <w:t xml:space="preserve">-To ensure supervision when using until confident </w:t>
            </w:r>
          </w:p>
          <w:p w14:paraId="4C0009CF" w14:textId="517489DD" w:rsidR="00C859DB" w:rsidRDefault="00C859DB" w:rsidP="00C859DB">
            <w:r>
              <w:t xml:space="preserve">G denied need for a session with OT to complete a full shower stating he will manage with supervision of partner </w:t>
            </w:r>
            <w:r w:rsidR="00143DAC">
              <w:t>E</w:t>
            </w:r>
            <w:r>
              <w:t xml:space="preserve">. </w:t>
            </w:r>
          </w:p>
          <w:p w14:paraId="38851534" w14:textId="77777777" w:rsidR="00C859DB" w:rsidRDefault="00C859DB" w:rsidP="00C859DB">
            <w:pPr>
              <w:rPr>
                <w:b/>
                <w:bCs/>
                <w:u w:val="single"/>
              </w:rPr>
            </w:pPr>
            <w:r>
              <w:rPr>
                <w:b/>
                <w:bCs/>
                <w:u w:val="single"/>
              </w:rPr>
              <w:t xml:space="preserve">Physiotherapy </w:t>
            </w:r>
          </w:p>
          <w:p w14:paraId="648B3EE9" w14:textId="02D1180A" w:rsidR="00C859DB" w:rsidRDefault="00C859DB" w:rsidP="00C859DB">
            <w:pPr>
              <w:pStyle w:val="ListParagraph"/>
              <w:numPr>
                <w:ilvl w:val="0"/>
                <w:numId w:val="4"/>
              </w:numPr>
              <w:spacing w:after="0" w:line="240" w:lineRule="auto"/>
            </w:pPr>
            <w:r>
              <w:t>S</w:t>
            </w:r>
            <w:r w:rsidR="00411166">
              <w:t>it to stand</w:t>
            </w:r>
            <w:r>
              <w:t xml:space="preserve"> independently from perching stool to quad stick – Mobilised into the kitchen with close </w:t>
            </w:r>
            <w:r w:rsidR="00353174">
              <w:t>supervision</w:t>
            </w:r>
            <w:r>
              <w:t xml:space="preserve"> </w:t>
            </w:r>
          </w:p>
          <w:p w14:paraId="4CF95460" w14:textId="58CDA0FD" w:rsidR="00C859DB" w:rsidRDefault="00C859DB" w:rsidP="00C859DB">
            <w:pPr>
              <w:pStyle w:val="ListParagraph"/>
              <w:numPr>
                <w:ilvl w:val="0"/>
                <w:numId w:val="4"/>
              </w:numPr>
              <w:spacing w:after="0" w:line="240" w:lineRule="auto"/>
            </w:pPr>
            <w:r>
              <w:t>Gait re-ed</w:t>
            </w:r>
            <w:r w:rsidR="00353174">
              <w:t>uctaion</w:t>
            </w:r>
            <w:r>
              <w:t xml:space="preserve"> – G mobilised up and down kitchen step to gait focusing on heel/toe and lift at knee x4 laps </w:t>
            </w:r>
          </w:p>
          <w:p w14:paraId="1426B7A7" w14:textId="77777777" w:rsidR="00C859DB" w:rsidRDefault="00C859DB" w:rsidP="00C859DB">
            <w:pPr>
              <w:pStyle w:val="ListParagraph"/>
              <w:numPr>
                <w:ilvl w:val="0"/>
                <w:numId w:val="4"/>
              </w:numPr>
              <w:spacing w:after="0" w:line="240" w:lineRule="auto"/>
            </w:pPr>
            <w:r>
              <w:t>As above – Mobilising around a bottle practicing turning x4</w:t>
            </w:r>
          </w:p>
          <w:p w14:paraId="2C602DCD" w14:textId="77777777" w:rsidR="00C859DB" w:rsidRDefault="00C859DB" w:rsidP="00C859DB">
            <w:pPr>
              <w:pStyle w:val="ListParagraph"/>
              <w:numPr>
                <w:ilvl w:val="0"/>
                <w:numId w:val="4"/>
              </w:numPr>
              <w:spacing w:after="0" w:line="240" w:lineRule="auto"/>
            </w:pPr>
            <w:r>
              <w:t xml:space="preserve">Supported at right side, mobilising forwards and backwards length of kitchen worktop x4 lengths </w:t>
            </w:r>
          </w:p>
          <w:p w14:paraId="00C9EACB" w14:textId="25000934" w:rsidR="00C859DB" w:rsidRDefault="00C859DB" w:rsidP="00C859DB">
            <w:r>
              <w:t xml:space="preserve">G sat for a rest. </w:t>
            </w:r>
          </w:p>
          <w:p w14:paraId="5D410EA3" w14:textId="54C1DCCA" w:rsidR="00C859DB" w:rsidRDefault="00C859DB" w:rsidP="00C859DB">
            <w:pPr>
              <w:pStyle w:val="ListParagraph"/>
              <w:numPr>
                <w:ilvl w:val="0"/>
                <w:numId w:val="4"/>
              </w:numPr>
              <w:spacing w:after="0" w:line="240" w:lineRule="auto"/>
            </w:pPr>
            <w:r>
              <w:t>S</w:t>
            </w:r>
            <w:r w:rsidR="00353174">
              <w:t>it to stand</w:t>
            </w:r>
            <w:r>
              <w:t xml:space="preserve"> independently from perching stool to quad stick – Mobilised back into sitting room with close </w:t>
            </w:r>
            <w:r w:rsidR="00353174">
              <w:t>supervision</w:t>
            </w:r>
            <w:r>
              <w:t xml:space="preserve"> x1</w:t>
            </w:r>
          </w:p>
          <w:p w14:paraId="2E0D5C99" w14:textId="4BB0045B" w:rsidR="00EF1CCD" w:rsidRPr="00EF1CCD" w:rsidRDefault="00EF1CCD" w:rsidP="00EF1CCD">
            <w:pPr>
              <w:spacing w:after="0" w:line="240" w:lineRule="auto"/>
              <w:rPr>
                <w:b/>
                <w:bCs/>
              </w:rPr>
            </w:pPr>
            <w:r>
              <w:rPr>
                <w:b/>
                <w:bCs/>
              </w:rPr>
              <w:t>Bio mechanics</w:t>
            </w:r>
            <w:r w:rsidR="0091671E">
              <w:rPr>
                <w:b/>
                <w:bCs/>
              </w:rPr>
              <w:t>, Neuroplasticity, motor learning</w:t>
            </w:r>
            <w:r w:rsidR="00F41070">
              <w:rPr>
                <w:b/>
                <w:bCs/>
              </w:rPr>
              <w:t>, Kinesiology, Physics</w:t>
            </w:r>
          </w:p>
          <w:p w14:paraId="23DB7974" w14:textId="38448D4A" w:rsidR="00C859DB" w:rsidRPr="00FA4EFA" w:rsidRDefault="00C859DB" w:rsidP="0058461B">
            <w:pPr>
              <w:spacing w:after="0" w:line="300" w:lineRule="atLeast"/>
              <w:ind w:left="0" w:firstLine="0"/>
            </w:pPr>
            <w:r>
              <w:t xml:space="preserve">G left sat comfortable with </w:t>
            </w:r>
            <w:r w:rsidR="00353174">
              <w:t>upper limb</w:t>
            </w:r>
            <w:r>
              <w:t xml:space="preserve"> supported on a pillow</w:t>
            </w:r>
            <w:r w:rsidR="001162C5">
              <w:t xml:space="preserve"> </w:t>
            </w:r>
            <w:r w:rsidR="001162C5">
              <w:rPr>
                <w:b/>
                <w:bCs/>
              </w:rPr>
              <w:t>Neuroprotective, Bio mechanical</w:t>
            </w:r>
            <w:r w:rsidR="0058461B">
              <w:rPr>
                <w:b/>
                <w:bCs/>
              </w:rPr>
              <w:t xml:space="preserve"> and sensory intervention</w:t>
            </w:r>
            <w:r w:rsidR="00F41070">
              <w:t xml:space="preserve"> </w:t>
            </w:r>
          </w:p>
          <w:p w14:paraId="35CF2E35" w14:textId="0B94FC4E" w:rsidR="00C859DB" w:rsidRPr="00FA4EFA" w:rsidRDefault="00C859DB" w:rsidP="00C859DB">
            <w:r>
              <w:rPr>
                <w:b/>
                <w:bCs/>
              </w:rPr>
              <w:t xml:space="preserve">A) </w:t>
            </w:r>
            <w:r>
              <w:t xml:space="preserve">Increased tone and pain in left </w:t>
            </w:r>
            <w:r w:rsidR="00BB12E0">
              <w:t>upper limb</w:t>
            </w:r>
            <w:r>
              <w:t xml:space="preserve"> today – tone eased with stretching. G self-managing HEP – advised to pace and not to complete at once to manage fatigue. G remains very motivated although can be self-critical of progress – Positive reassurance provided throughout. Increased </w:t>
            </w:r>
            <w:r w:rsidR="00FA5019">
              <w:t>range of movement</w:t>
            </w:r>
            <w:r>
              <w:t xml:space="preserve"> noted in </w:t>
            </w:r>
            <w:r w:rsidR="00FA5019">
              <w:t>upper limb</w:t>
            </w:r>
            <w:r>
              <w:t xml:space="preserve"> today and in particular shoulder. Does fix heavily through right </w:t>
            </w:r>
            <w:r w:rsidR="00FA5019">
              <w:t>upper limb</w:t>
            </w:r>
            <w:r>
              <w:t xml:space="preserve"> – educated around correct movement patterns which G is accepting of. ? need for a boxia splint due to catching of left foot on floor on occasions and reduced movement dorsi-flexion – N</w:t>
            </w:r>
            <w:r w:rsidR="0058461B">
              <w:t>B</w:t>
            </w:r>
            <w:r>
              <w:t xml:space="preserve"> to review further and advise. Knee stable throughout today. </w:t>
            </w:r>
          </w:p>
          <w:p w14:paraId="682C83A3" w14:textId="77777777" w:rsidR="00C859DB" w:rsidRDefault="00C859DB" w:rsidP="00C859DB">
            <w:r>
              <w:rPr>
                <w:b/>
                <w:bCs/>
              </w:rPr>
              <w:t xml:space="preserve">P) </w:t>
            </w:r>
            <w:r>
              <w:t>Chase up care and repair referral</w:t>
            </w:r>
          </w:p>
          <w:p w14:paraId="0EC302FF" w14:textId="77777777" w:rsidR="00C859DB" w:rsidRDefault="00C859DB" w:rsidP="00C859DB">
            <w:r>
              <w:t>-Trail a narrow quad/elbow crutch or walking stick next session</w:t>
            </w:r>
          </w:p>
          <w:p w14:paraId="6A56B0FF" w14:textId="77777777" w:rsidR="00C859DB" w:rsidRDefault="00C859DB" w:rsidP="00C859DB">
            <w:r>
              <w:t xml:space="preserve">-Review dorsi flexion ? boxia needed </w:t>
            </w:r>
          </w:p>
          <w:p w14:paraId="1AD127F7" w14:textId="77777777" w:rsidR="00C859DB" w:rsidRDefault="00C859DB" w:rsidP="00C859DB">
            <w:r>
              <w:t xml:space="preserve">-Gait re-ed </w:t>
            </w:r>
          </w:p>
          <w:p w14:paraId="64F6F5D6" w14:textId="77777777" w:rsidR="00C859DB" w:rsidRDefault="00C859DB" w:rsidP="00C859DB">
            <w:r>
              <w:t xml:space="preserve">-Balance work </w:t>
            </w:r>
          </w:p>
          <w:p w14:paraId="7141FB0A" w14:textId="77777777" w:rsidR="00C859DB" w:rsidRDefault="00C859DB" w:rsidP="00C859DB">
            <w:pPr>
              <w:rPr>
                <w:b/>
                <w:bCs/>
                <w:i/>
                <w:iCs/>
              </w:rPr>
            </w:pPr>
            <w:r>
              <w:rPr>
                <w:b/>
                <w:bCs/>
                <w:i/>
                <w:iCs/>
              </w:rPr>
              <w:t xml:space="preserve">Rachael Mead </w:t>
            </w:r>
          </w:p>
          <w:p w14:paraId="2C156512" w14:textId="0B48A8D8" w:rsidR="00C859DB" w:rsidRPr="00601B22" w:rsidRDefault="00C859DB" w:rsidP="00C859DB">
            <w:pPr>
              <w:ind w:left="0" w:firstLine="0"/>
              <w:rPr>
                <w:rFonts w:asciiTheme="majorHAnsi" w:hAnsiTheme="majorHAnsi" w:cstheme="majorHAnsi"/>
                <w:szCs w:val="24"/>
              </w:rPr>
            </w:pPr>
            <w:r>
              <w:rPr>
                <w:b/>
                <w:bCs/>
                <w:i/>
                <w:iCs/>
              </w:rPr>
              <w:t xml:space="preserve">Therapy Assistant Practitioner </w:t>
            </w:r>
          </w:p>
        </w:tc>
      </w:tr>
    </w:tbl>
    <w:p w14:paraId="00FDAE64" w14:textId="77777777" w:rsidR="00516B89" w:rsidRDefault="00516B89" w:rsidP="00516B89">
      <w:pPr>
        <w:rPr>
          <w:rFonts w:asciiTheme="majorHAnsi" w:hAnsiTheme="majorHAnsi" w:cstheme="majorHAnsi"/>
          <w:szCs w:val="24"/>
        </w:rPr>
      </w:pPr>
    </w:p>
    <w:p w14:paraId="110AF169" w14:textId="77777777" w:rsidR="00D974B0" w:rsidRDefault="00D974B0" w:rsidP="00516B89">
      <w:pPr>
        <w:rPr>
          <w:rFonts w:asciiTheme="majorHAnsi" w:hAnsiTheme="majorHAnsi" w:cstheme="majorHAnsi"/>
          <w:szCs w:val="24"/>
        </w:rPr>
      </w:pPr>
    </w:p>
    <w:p w14:paraId="53B668DF" w14:textId="77777777" w:rsidR="00114AD9" w:rsidRDefault="00114AD9" w:rsidP="00114AD9">
      <w:pPr>
        <w:ind w:left="45" w:firstLine="0"/>
        <w:rPr>
          <w:rFonts w:asciiTheme="majorHAnsi" w:hAnsiTheme="majorHAnsi" w:cstheme="majorHAnsi"/>
          <w:b/>
          <w:bCs/>
          <w:szCs w:val="24"/>
        </w:rPr>
      </w:pPr>
    </w:p>
    <w:p w14:paraId="6D94986D" w14:textId="77777777" w:rsidR="00C859DB" w:rsidRDefault="00C859DB" w:rsidP="0039397C">
      <w:pPr>
        <w:rPr>
          <w:rFonts w:asciiTheme="minorHAnsi" w:hAnsiTheme="minorHAnsi" w:cstheme="minorHAnsi"/>
          <w:b/>
          <w:bCs/>
          <w:sz w:val="32"/>
          <w:szCs w:val="32"/>
        </w:rPr>
      </w:pPr>
    </w:p>
    <w:p w14:paraId="74C229BD" w14:textId="77777777" w:rsidR="00C859DB" w:rsidRDefault="00C859DB" w:rsidP="0039397C">
      <w:pPr>
        <w:rPr>
          <w:rFonts w:asciiTheme="minorHAnsi" w:hAnsiTheme="minorHAnsi" w:cstheme="minorHAnsi"/>
          <w:b/>
          <w:bCs/>
          <w:sz w:val="32"/>
          <w:szCs w:val="32"/>
        </w:rPr>
      </w:pPr>
    </w:p>
    <w:p w14:paraId="6B4B2460" w14:textId="78A889FA" w:rsidR="0039397C" w:rsidRDefault="0039397C" w:rsidP="0039397C">
      <w:pPr>
        <w:rPr>
          <w:rFonts w:asciiTheme="minorHAnsi" w:hAnsiTheme="minorHAnsi" w:cstheme="minorHAnsi"/>
          <w:b/>
          <w:bCs/>
          <w:sz w:val="32"/>
          <w:szCs w:val="32"/>
        </w:rPr>
      </w:pPr>
      <w:r w:rsidRPr="0069766E">
        <w:rPr>
          <w:rFonts w:asciiTheme="minorHAnsi" w:hAnsiTheme="minorHAnsi" w:cstheme="minorHAnsi"/>
          <w:b/>
          <w:bCs/>
          <w:noProof/>
          <w:szCs w:val="24"/>
        </w:rPr>
        <w:lastRenderedPageBreak/>
        <mc:AlternateContent>
          <mc:Choice Requires="wps">
            <w:drawing>
              <wp:anchor distT="45720" distB="45720" distL="114300" distR="114300" simplePos="0" relativeHeight="251664384" behindDoc="0" locked="0" layoutInCell="1" allowOverlap="1" wp14:anchorId="3DC78568" wp14:editId="2A55AEF0">
                <wp:simplePos x="0" y="0"/>
                <wp:positionH relativeFrom="column">
                  <wp:posOffset>3912235</wp:posOffset>
                </wp:positionH>
                <wp:positionV relativeFrom="paragraph">
                  <wp:posOffset>252095</wp:posOffset>
                </wp:positionV>
                <wp:extent cx="2360930" cy="1536700"/>
                <wp:effectExtent l="0" t="0" r="12700" b="25400"/>
                <wp:wrapSquare wrapText="bothSides"/>
                <wp:docPr id="2288924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36700"/>
                        </a:xfrm>
                        <a:prstGeom prst="rect">
                          <a:avLst/>
                        </a:prstGeom>
                        <a:solidFill>
                          <a:srgbClr val="FFFFFF"/>
                        </a:solidFill>
                        <a:ln w="9525">
                          <a:solidFill>
                            <a:srgbClr val="000000"/>
                          </a:solidFill>
                          <a:miter lim="800000"/>
                          <a:headEnd/>
                          <a:tailEnd/>
                        </a:ln>
                      </wps:spPr>
                      <wps:txbx>
                        <w:txbxContent>
                          <w:p w14:paraId="2FCC41A1" w14:textId="670D9544" w:rsidR="00F86097" w:rsidRPr="0069766E" w:rsidRDefault="00F86097" w:rsidP="0039397C">
                            <w:pPr>
                              <w:rPr>
                                <w:rFonts w:asciiTheme="majorHAnsi" w:hAnsiTheme="majorHAnsi"/>
                              </w:rPr>
                            </w:pPr>
                            <w:r>
                              <w:rPr>
                                <w:noProof/>
                              </w:rPr>
                              <w:drawing>
                                <wp:inline distT="0" distB="0" distL="0" distR="0" wp14:anchorId="0F244206" wp14:editId="4465E857">
                                  <wp:extent cx="2087880" cy="1252728"/>
                                  <wp:effectExtent l="0" t="0" r="7620" b="5080"/>
                                  <wp:docPr id="4" name="Picture 3" descr="Post-Stroke Rehab Home Care Techniqu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st-Stroke Rehab Home Care Technique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7880" cy="125272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DC78568" id="_x0000_s1027" type="#_x0000_t202" style="position:absolute;left:0;text-align:left;margin-left:308.05pt;margin-top:19.85pt;width:185.9pt;height:121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">
                <v:textbox>
                  <w:txbxContent>
                    <w:p w14:paraId="2FCC41A1" w14:textId="670D9544" w:rsidR="00F86097" w:rsidRPr="0069766E" w:rsidRDefault="00F86097" w:rsidP="0039397C">
                      <w:pPr>
                        <w:rPr>
                          <w:rFonts w:asciiTheme="majorHAnsi" w:hAnsiTheme="majorHAnsi"/>
                        </w:rPr>
                      </w:pPr>
                      <w:r>
                        <w:rPr>
                          <w:noProof/>
                        </w:rPr>
                        <w:drawing>
                          <wp:inline distT="0" distB="0" distL="0" distR="0" wp14:anchorId="0F244206" wp14:editId="4465E857">
                            <wp:extent cx="2087880" cy="1252728"/>
                            <wp:effectExtent l="0" t="0" r="7620" b="5080"/>
                            <wp:docPr id="4" name="Picture 3" descr="Post-Stroke Rehab Home Care Techniqu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st-Stroke Rehab Home Care Technique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7880" cy="1252728"/>
                                    </a:xfrm>
                                    <a:prstGeom prst="rect">
                                      <a:avLst/>
                                    </a:prstGeom>
                                    <a:noFill/>
                                    <a:ln>
                                      <a:noFill/>
                                    </a:ln>
                                  </pic:spPr>
                                </pic:pic>
                              </a:graphicData>
                            </a:graphic>
                          </wp:inline>
                        </w:drawing>
                      </w:r>
                    </w:p>
                  </w:txbxContent>
                </v:textbox>
                <w10:wrap type="square"/>
              </v:shape>
            </w:pict>
          </mc:Fallback>
        </mc:AlternateContent>
      </w:r>
      <w:r w:rsidRPr="0069766E">
        <w:rPr>
          <w:rFonts w:asciiTheme="minorHAnsi" w:hAnsiTheme="minorHAnsi" w:cstheme="minorHAnsi"/>
          <w:b/>
          <w:bCs/>
          <w:sz w:val="32"/>
          <w:szCs w:val="32"/>
        </w:rPr>
        <w:t>Case Study</w:t>
      </w:r>
      <w:r>
        <w:rPr>
          <w:rFonts w:asciiTheme="minorHAnsi" w:hAnsiTheme="minorHAnsi" w:cstheme="minorHAnsi"/>
          <w:b/>
          <w:bCs/>
          <w:sz w:val="32"/>
          <w:szCs w:val="32"/>
        </w:rPr>
        <w:t xml:space="preserve"> Two</w:t>
      </w:r>
    </w:p>
    <w:p w14:paraId="3CBF671E" w14:textId="77777777" w:rsidR="0039397C" w:rsidRPr="0069766E" w:rsidRDefault="0039397C" w:rsidP="0039397C">
      <w:pPr>
        <w:ind w:left="0" w:firstLine="0"/>
        <w:rPr>
          <w:rFonts w:asciiTheme="minorHAnsi" w:hAnsiTheme="minorHAnsi" w:cstheme="minorHAnsi"/>
          <w:sz w:val="32"/>
          <w:szCs w:val="32"/>
        </w:rPr>
      </w:pPr>
      <w:r w:rsidRPr="0069766E">
        <w:rPr>
          <w:rFonts w:asciiTheme="minorHAnsi" w:hAnsiTheme="minorHAnsi" w:cstheme="minorHAnsi"/>
          <w:sz w:val="32"/>
          <w:szCs w:val="32"/>
        </w:rPr>
        <w:t xml:space="preserve">Pen picture </w:t>
      </w:r>
      <w:r>
        <w:rPr>
          <w:rFonts w:asciiTheme="minorHAnsi" w:hAnsiTheme="minorHAnsi" w:cstheme="minorHAnsi"/>
          <w:sz w:val="32"/>
          <w:szCs w:val="32"/>
        </w:rPr>
        <w:t>o</w:t>
      </w:r>
      <w:r w:rsidRPr="0069766E">
        <w:rPr>
          <w:rFonts w:asciiTheme="minorHAnsi" w:hAnsiTheme="minorHAnsi" w:cstheme="minorHAnsi"/>
          <w:sz w:val="32"/>
          <w:szCs w:val="32"/>
        </w:rPr>
        <w:t>ne</w:t>
      </w:r>
      <w:r>
        <w:rPr>
          <w:rFonts w:asciiTheme="minorHAnsi" w:hAnsiTheme="minorHAnsi" w:cstheme="minorHAnsi"/>
          <w:sz w:val="32"/>
          <w:szCs w:val="32"/>
        </w:rPr>
        <w:t xml:space="preserve"> </w:t>
      </w:r>
    </w:p>
    <w:p w14:paraId="15E3C7A3" w14:textId="77777777" w:rsidR="0039397C" w:rsidRPr="000C1F37" w:rsidRDefault="0039397C" w:rsidP="0039397C">
      <w:pPr>
        <w:rPr>
          <w:rFonts w:asciiTheme="minorHAnsi" w:hAnsiTheme="minorHAnsi" w:cstheme="minorHAnsi"/>
          <w:szCs w:val="24"/>
        </w:rPr>
      </w:pPr>
      <w:r w:rsidRPr="000C1F37">
        <w:rPr>
          <w:rFonts w:asciiTheme="minorHAnsi" w:hAnsiTheme="minorHAnsi" w:cstheme="minorHAnsi"/>
          <w:szCs w:val="24"/>
        </w:rPr>
        <w:t xml:space="preserve">Using the template below create a detailed pen picture of a case example of someone that you would typically work with, within your clinical setting. Using the biopsychosocial model, distinguish how your case examples health and wellness fits within the various sciences.   </w:t>
      </w:r>
    </w:p>
    <w:tbl>
      <w:tblPr>
        <w:tblStyle w:val="TableGrid0"/>
        <w:tblW w:w="10490" w:type="dxa"/>
        <w:tblInd w:w="-714" w:type="dxa"/>
        <w:tblLook w:val="04A0" w:firstRow="1" w:lastRow="0" w:firstColumn="1" w:lastColumn="0" w:noHBand="0" w:noVBand="1"/>
      </w:tblPr>
      <w:tblGrid>
        <w:gridCol w:w="10490"/>
      </w:tblGrid>
      <w:tr w:rsidR="0039397C" w14:paraId="0216B54F" w14:textId="77777777" w:rsidTr="00A92994">
        <w:tc>
          <w:tcPr>
            <w:tcW w:w="10490" w:type="dxa"/>
          </w:tcPr>
          <w:p w14:paraId="5E6E749B" w14:textId="77777777" w:rsidR="0039397C" w:rsidRDefault="0039397C" w:rsidP="00A92994">
            <w:pPr>
              <w:ind w:left="0" w:firstLine="0"/>
              <w:rPr>
                <w:rFonts w:asciiTheme="minorHAnsi" w:hAnsiTheme="minorHAnsi" w:cstheme="minorHAnsi"/>
                <w:b/>
                <w:bCs/>
                <w:szCs w:val="24"/>
              </w:rPr>
            </w:pPr>
          </w:p>
          <w:p w14:paraId="4E7C4795" w14:textId="77777777" w:rsidR="0039397C" w:rsidRPr="00A03835" w:rsidRDefault="0039397C" w:rsidP="00A92994">
            <w:pPr>
              <w:ind w:left="0" w:firstLine="0"/>
              <w:rPr>
                <w:rFonts w:asciiTheme="minorHAnsi" w:hAnsiTheme="minorHAnsi" w:cstheme="minorHAnsi"/>
                <w:b/>
                <w:bCs/>
                <w:szCs w:val="24"/>
                <w:u w:val="single"/>
              </w:rPr>
            </w:pPr>
            <w:r w:rsidRPr="00A03835">
              <w:rPr>
                <w:rFonts w:asciiTheme="minorHAnsi" w:hAnsiTheme="minorHAnsi" w:cstheme="minorHAnsi"/>
                <w:b/>
                <w:bCs/>
                <w:szCs w:val="24"/>
                <w:u w:val="single"/>
              </w:rPr>
              <w:t xml:space="preserve">Pseudonym Name: </w:t>
            </w:r>
          </w:p>
          <w:p w14:paraId="10D300D7" w14:textId="24773C62" w:rsidR="0039397C" w:rsidRDefault="00654B89" w:rsidP="00A92994">
            <w:pPr>
              <w:ind w:left="0" w:firstLine="0"/>
              <w:rPr>
                <w:rFonts w:asciiTheme="minorHAnsi" w:hAnsiTheme="minorHAnsi" w:cstheme="minorHAnsi"/>
                <w:b/>
                <w:bCs/>
                <w:szCs w:val="24"/>
              </w:rPr>
            </w:pPr>
            <w:r>
              <w:rPr>
                <w:rFonts w:asciiTheme="minorHAnsi" w:hAnsiTheme="minorHAnsi" w:cstheme="minorHAnsi"/>
                <w:b/>
                <w:bCs/>
                <w:szCs w:val="24"/>
              </w:rPr>
              <w:t>Matty Patty</w:t>
            </w:r>
          </w:p>
          <w:p w14:paraId="09D3E631" w14:textId="77777777" w:rsidR="0039397C" w:rsidRDefault="0039397C" w:rsidP="00A92994">
            <w:pPr>
              <w:ind w:left="0" w:firstLine="0"/>
              <w:rPr>
                <w:rFonts w:asciiTheme="minorHAnsi" w:hAnsiTheme="minorHAnsi" w:cstheme="minorHAnsi"/>
                <w:b/>
                <w:bCs/>
                <w:szCs w:val="24"/>
              </w:rPr>
            </w:pPr>
          </w:p>
          <w:p w14:paraId="21328E1D" w14:textId="77777777" w:rsidR="0039397C" w:rsidRDefault="0039397C" w:rsidP="00A92994">
            <w:pPr>
              <w:ind w:left="0" w:firstLine="0"/>
              <w:rPr>
                <w:rFonts w:asciiTheme="minorHAnsi" w:hAnsiTheme="minorHAnsi" w:cstheme="minorHAnsi"/>
                <w:b/>
                <w:bCs/>
                <w:szCs w:val="24"/>
              </w:rPr>
            </w:pPr>
          </w:p>
          <w:p w14:paraId="420403C6" w14:textId="77777777" w:rsidR="0039397C" w:rsidRDefault="0039397C" w:rsidP="00A92994">
            <w:pPr>
              <w:ind w:left="0" w:firstLine="0"/>
              <w:rPr>
                <w:rFonts w:asciiTheme="minorHAnsi" w:hAnsiTheme="minorHAnsi" w:cstheme="minorHAnsi"/>
                <w:b/>
                <w:bCs/>
                <w:szCs w:val="24"/>
              </w:rPr>
            </w:pPr>
            <w:r w:rsidRPr="0069766E">
              <w:rPr>
                <w:rFonts w:asciiTheme="minorHAnsi" w:hAnsiTheme="minorHAnsi" w:cstheme="minorHAnsi"/>
                <w:b/>
                <w:bCs/>
                <w:szCs w:val="24"/>
                <w:u w:val="single"/>
              </w:rPr>
              <w:t>Biological details</w:t>
            </w:r>
            <w:r>
              <w:rPr>
                <w:rFonts w:asciiTheme="minorHAnsi" w:hAnsiTheme="minorHAnsi" w:cstheme="minorHAnsi"/>
                <w:b/>
                <w:bCs/>
                <w:szCs w:val="24"/>
              </w:rPr>
              <w:t xml:space="preserve">: </w:t>
            </w:r>
          </w:p>
          <w:p w14:paraId="235C13E4" w14:textId="0FEAD93A" w:rsidR="009743FB" w:rsidRDefault="00C20DEE" w:rsidP="00A92994">
            <w:pPr>
              <w:ind w:left="0" w:firstLine="0"/>
              <w:rPr>
                <w:rFonts w:asciiTheme="minorHAnsi" w:hAnsiTheme="minorHAnsi" w:cstheme="minorHAnsi"/>
                <w:b/>
                <w:bCs/>
                <w:szCs w:val="24"/>
              </w:rPr>
            </w:pPr>
            <w:r>
              <w:rPr>
                <w:rFonts w:asciiTheme="minorHAnsi" w:hAnsiTheme="minorHAnsi" w:cstheme="minorHAnsi"/>
                <w:b/>
                <w:bCs/>
                <w:szCs w:val="24"/>
              </w:rPr>
              <w:t>Male, Age 83</w:t>
            </w:r>
            <w:r w:rsidR="0000684E">
              <w:rPr>
                <w:rFonts w:asciiTheme="minorHAnsi" w:hAnsiTheme="minorHAnsi" w:cstheme="minorHAnsi"/>
                <w:b/>
                <w:bCs/>
                <w:szCs w:val="24"/>
              </w:rPr>
              <w:t xml:space="preserve">, White </w:t>
            </w:r>
            <w:r w:rsidR="0065589E">
              <w:rPr>
                <w:rFonts w:asciiTheme="minorHAnsi" w:hAnsiTheme="minorHAnsi" w:cstheme="minorHAnsi"/>
                <w:b/>
                <w:bCs/>
                <w:szCs w:val="24"/>
              </w:rPr>
              <w:t>B</w:t>
            </w:r>
            <w:r w:rsidR="0000684E">
              <w:rPr>
                <w:rFonts w:asciiTheme="minorHAnsi" w:hAnsiTheme="minorHAnsi" w:cstheme="minorHAnsi"/>
                <w:b/>
                <w:bCs/>
                <w:szCs w:val="24"/>
              </w:rPr>
              <w:t>ritish</w:t>
            </w:r>
          </w:p>
          <w:p w14:paraId="191CD92B" w14:textId="48594294" w:rsidR="0039397C" w:rsidRDefault="0065589E" w:rsidP="00A92994">
            <w:pPr>
              <w:ind w:left="0" w:firstLine="0"/>
              <w:rPr>
                <w:rFonts w:asciiTheme="minorHAnsi" w:hAnsiTheme="minorHAnsi" w:cstheme="minorHAnsi"/>
                <w:b/>
                <w:bCs/>
                <w:szCs w:val="24"/>
              </w:rPr>
            </w:pPr>
            <w:r>
              <w:rPr>
                <w:rFonts w:asciiTheme="minorHAnsi" w:hAnsiTheme="minorHAnsi" w:cstheme="minorHAnsi"/>
                <w:b/>
                <w:bCs/>
                <w:szCs w:val="24"/>
              </w:rPr>
              <w:t xml:space="preserve"> </w:t>
            </w:r>
          </w:p>
          <w:p w14:paraId="5E5E761B" w14:textId="370B01C1" w:rsidR="00C20DEE" w:rsidRDefault="00C20DEE" w:rsidP="00A92994">
            <w:pPr>
              <w:ind w:left="0" w:firstLine="0"/>
              <w:rPr>
                <w:rFonts w:asciiTheme="minorHAnsi" w:hAnsiTheme="minorHAnsi" w:cstheme="minorHAnsi"/>
                <w:b/>
                <w:bCs/>
                <w:szCs w:val="24"/>
              </w:rPr>
            </w:pPr>
            <w:r>
              <w:rPr>
                <w:rFonts w:asciiTheme="minorHAnsi" w:hAnsiTheme="minorHAnsi" w:cstheme="minorHAnsi"/>
                <w:b/>
                <w:bCs/>
                <w:szCs w:val="24"/>
              </w:rPr>
              <w:t>P</w:t>
            </w:r>
            <w:r w:rsidR="002273A4">
              <w:rPr>
                <w:rFonts w:asciiTheme="minorHAnsi" w:hAnsiTheme="minorHAnsi" w:cstheme="minorHAnsi"/>
                <w:b/>
                <w:bCs/>
                <w:szCs w:val="24"/>
              </w:rPr>
              <w:t>ast m</w:t>
            </w:r>
            <w:r w:rsidR="00E772AD">
              <w:rPr>
                <w:rFonts w:asciiTheme="minorHAnsi" w:hAnsiTheme="minorHAnsi" w:cstheme="minorHAnsi"/>
                <w:b/>
                <w:bCs/>
                <w:szCs w:val="24"/>
              </w:rPr>
              <w:t>edical history – Atrial fibrillation,</w:t>
            </w:r>
            <w:r w:rsidR="00BE3BD1">
              <w:rPr>
                <w:rFonts w:asciiTheme="minorHAnsi" w:hAnsiTheme="minorHAnsi" w:cstheme="minorHAnsi"/>
                <w:b/>
                <w:bCs/>
                <w:szCs w:val="24"/>
              </w:rPr>
              <w:t xml:space="preserve"> Transient ischemic attack (2000), Cerebral infarct (2024)</w:t>
            </w:r>
            <w:r w:rsidR="00876DC8">
              <w:rPr>
                <w:rFonts w:asciiTheme="minorHAnsi" w:hAnsiTheme="minorHAnsi" w:cstheme="minorHAnsi"/>
                <w:b/>
                <w:bCs/>
                <w:szCs w:val="24"/>
              </w:rPr>
              <w:t>, Capillary transit time</w:t>
            </w:r>
            <w:r w:rsidR="001C764A">
              <w:rPr>
                <w:rFonts w:asciiTheme="minorHAnsi" w:hAnsiTheme="minorHAnsi" w:cstheme="minorHAnsi"/>
                <w:b/>
                <w:bCs/>
                <w:szCs w:val="24"/>
              </w:rPr>
              <w:t xml:space="preserve"> heterogeneity, </w:t>
            </w:r>
            <w:r w:rsidR="00CB50C6">
              <w:rPr>
                <w:rFonts w:asciiTheme="minorHAnsi" w:hAnsiTheme="minorHAnsi" w:cstheme="minorHAnsi"/>
                <w:b/>
                <w:bCs/>
                <w:szCs w:val="24"/>
              </w:rPr>
              <w:t>Subdural hae</w:t>
            </w:r>
            <w:r w:rsidR="00CC44A4">
              <w:rPr>
                <w:rFonts w:asciiTheme="minorHAnsi" w:hAnsiTheme="minorHAnsi" w:cstheme="minorHAnsi"/>
                <w:b/>
                <w:bCs/>
                <w:szCs w:val="24"/>
              </w:rPr>
              <w:t>matoma</w:t>
            </w:r>
            <w:r w:rsidR="00C25BEB">
              <w:rPr>
                <w:rFonts w:asciiTheme="minorHAnsi" w:hAnsiTheme="minorHAnsi" w:cstheme="minorHAnsi"/>
                <w:b/>
                <w:bCs/>
                <w:szCs w:val="24"/>
              </w:rPr>
              <w:t xml:space="preserve"> with right sided burr hole, I</w:t>
            </w:r>
            <w:r w:rsidR="002273A4">
              <w:rPr>
                <w:rFonts w:asciiTheme="minorHAnsi" w:hAnsiTheme="minorHAnsi" w:cstheme="minorHAnsi"/>
                <w:b/>
                <w:bCs/>
                <w:szCs w:val="24"/>
              </w:rPr>
              <w:t>s</w:t>
            </w:r>
            <w:r w:rsidR="00C25BEB">
              <w:rPr>
                <w:rFonts w:asciiTheme="minorHAnsi" w:hAnsiTheme="minorHAnsi" w:cstheme="minorHAnsi"/>
                <w:b/>
                <w:bCs/>
                <w:szCs w:val="24"/>
              </w:rPr>
              <w:t>chemic stroke (2025)</w:t>
            </w:r>
            <w:r w:rsidR="00765CEB">
              <w:rPr>
                <w:rFonts w:asciiTheme="minorHAnsi" w:hAnsiTheme="minorHAnsi" w:cstheme="minorHAnsi"/>
                <w:b/>
                <w:bCs/>
                <w:szCs w:val="24"/>
              </w:rPr>
              <w:t xml:space="preserve">, </w:t>
            </w:r>
            <w:r w:rsidR="007709B0">
              <w:rPr>
                <w:rFonts w:asciiTheme="minorHAnsi" w:hAnsiTheme="minorHAnsi" w:cstheme="minorHAnsi"/>
                <w:b/>
                <w:bCs/>
                <w:szCs w:val="24"/>
              </w:rPr>
              <w:t>Central</w:t>
            </w:r>
            <w:r w:rsidR="00765CEB">
              <w:rPr>
                <w:rFonts w:asciiTheme="minorHAnsi" w:hAnsiTheme="minorHAnsi" w:cstheme="minorHAnsi"/>
                <w:b/>
                <w:bCs/>
                <w:szCs w:val="24"/>
              </w:rPr>
              <w:t xml:space="preserve"> retinol artery occlusion. </w:t>
            </w:r>
            <w:r w:rsidR="00984125">
              <w:rPr>
                <w:rFonts w:asciiTheme="minorHAnsi" w:hAnsiTheme="minorHAnsi" w:cstheme="minorHAnsi"/>
                <w:b/>
                <w:bCs/>
                <w:szCs w:val="24"/>
              </w:rPr>
              <w:t xml:space="preserve">Ex Smoker. </w:t>
            </w:r>
          </w:p>
          <w:p w14:paraId="7F53AE79" w14:textId="77777777" w:rsidR="009743FB" w:rsidRDefault="009743FB" w:rsidP="00A92994">
            <w:pPr>
              <w:ind w:left="0" w:firstLine="0"/>
              <w:rPr>
                <w:rFonts w:asciiTheme="minorHAnsi" w:hAnsiTheme="minorHAnsi" w:cstheme="minorHAnsi"/>
                <w:b/>
                <w:bCs/>
                <w:szCs w:val="24"/>
              </w:rPr>
            </w:pPr>
          </w:p>
          <w:p w14:paraId="1A7DF717" w14:textId="0D91CE29" w:rsidR="002273A4" w:rsidRDefault="002273A4" w:rsidP="00A92994">
            <w:pPr>
              <w:ind w:left="0" w:firstLine="0"/>
              <w:rPr>
                <w:rFonts w:asciiTheme="minorHAnsi" w:hAnsiTheme="minorHAnsi" w:cstheme="minorHAnsi"/>
                <w:b/>
                <w:bCs/>
                <w:szCs w:val="24"/>
              </w:rPr>
            </w:pPr>
            <w:r>
              <w:rPr>
                <w:rFonts w:asciiTheme="minorHAnsi" w:hAnsiTheme="minorHAnsi" w:cstheme="minorHAnsi"/>
                <w:b/>
                <w:bCs/>
                <w:szCs w:val="24"/>
              </w:rPr>
              <w:t>Clinical findings on admission (2025) – G</w:t>
            </w:r>
            <w:r w:rsidR="00320AC2">
              <w:rPr>
                <w:rFonts w:asciiTheme="minorHAnsi" w:hAnsiTheme="minorHAnsi" w:cstheme="minorHAnsi"/>
                <w:b/>
                <w:bCs/>
                <w:szCs w:val="24"/>
              </w:rPr>
              <w:t>lasgow coma scale</w:t>
            </w:r>
            <w:r>
              <w:rPr>
                <w:rFonts w:asciiTheme="minorHAnsi" w:hAnsiTheme="minorHAnsi" w:cstheme="minorHAnsi"/>
                <w:b/>
                <w:bCs/>
                <w:szCs w:val="24"/>
              </w:rPr>
              <w:t xml:space="preserve"> 15</w:t>
            </w:r>
            <w:r w:rsidR="00320AC2">
              <w:rPr>
                <w:rFonts w:asciiTheme="minorHAnsi" w:hAnsiTheme="minorHAnsi" w:cstheme="minorHAnsi"/>
                <w:b/>
                <w:bCs/>
                <w:szCs w:val="24"/>
              </w:rPr>
              <w:t>, Blood pressure 143/84, Heart rate 85, Resps 17</w:t>
            </w:r>
            <w:r w:rsidR="0060339E">
              <w:rPr>
                <w:rFonts w:asciiTheme="minorHAnsi" w:hAnsiTheme="minorHAnsi" w:cstheme="minorHAnsi"/>
                <w:b/>
                <w:bCs/>
                <w:szCs w:val="24"/>
              </w:rPr>
              <w:t xml:space="preserve">, </w:t>
            </w:r>
            <w:r w:rsidR="00B92C3A">
              <w:rPr>
                <w:rFonts w:asciiTheme="minorHAnsi" w:hAnsiTheme="minorHAnsi" w:cstheme="minorHAnsi"/>
                <w:b/>
                <w:bCs/>
                <w:szCs w:val="24"/>
              </w:rPr>
              <w:t xml:space="preserve">Temperature </w:t>
            </w:r>
            <w:r w:rsidR="000F4B90">
              <w:rPr>
                <w:rFonts w:asciiTheme="minorHAnsi" w:hAnsiTheme="minorHAnsi" w:cstheme="minorHAnsi"/>
                <w:b/>
                <w:bCs/>
                <w:szCs w:val="24"/>
              </w:rPr>
              <w:t>36.1,</w:t>
            </w:r>
            <w:r w:rsidR="00E85D22">
              <w:rPr>
                <w:rFonts w:asciiTheme="minorHAnsi" w:hAnsiTheme="minorHAnsi" w:cstheme="minorHAnsi"/>
                <w:b/>
                <w:bCs/>
                <w:szCs w:val="24"/>
              </w:rPr>
              <w:t xml:space="preserve"> Sats 97%, ECG – Known </w:t>
            </w:r>
            <w:r w:rsidR="0073745F">
              <w:rPr>
                <w:rFonts w:asciiTheme="minorHAnsi" w:hAnsiTheme="minorHAnsi" w:cstheme="minorHAnsi"/>
                <w:b/>
                <w:bCs/>
                <w:szCs w:val="24"/>
              </w:rPr>
              <w:t>Atrial fibrillation</w:t>
            </w:r>
            <w:r w:rsidR="00436714">
              <w:rPr>
                <w:rFonts w:asciiTheme="minorHAnsi" w:hAnsiTheme="minorHAnsi" w:cstheme="minorHAnsi"/>
                <w:b/>
                <w:bCs/>
                <w:szCs w:val="24"/>
              </w:rPr>
              <w:t xml:space="preserve">, Dysphagia </w:t>
            </w:r>
            <w:r w:rsidR="00BD4726">
              <w:rPr>
                <w:rFonts w:asciiTheme="minorHAnsi" w:hAnsiTheme="minorHAnsi" w:cstheme="minorHAnsi"/>
                <w:b/>
                <w:bCs/>
                <w:szCs w:val="24"/>
              </w:rPr>
              <w:t xml:space="preserve">and right sided weakness. </w:t>
            </w:r>
            <w:r w:rsidR="0073745F">
              <w:rPr>
                <w:rFonts w:asciiTheme="minorHAnsi" w:hAnsiTheme="minorHAnsi" w:cstheme="minorHAnsi"/>
                <w:b/>
                <w:bCs/>
                <w:szCs w:val="24"/>
              </w:rPr>
              <w:t xml:space="preserve"> </w:t>
            </w:r>
            <w:r w:rsidR="00F51AD6">
              <w:rPr>
                <w:rFonts w:asciiTheme="minorHAnsi" w:hAnsiTheme="minorHAnsi" w:cstheme="minorHAnsi"/>
                <w:b/>
                <w:bCs/>
                <w:szCs w:val="24"/>
              </w:rPr>
              <w:t xml:space="preserve">Acute stroke. </w:t>
            </w:r>
          </w:p>
          <w:p w14:paraId="5B032BE5" w14:textId="77777777" w:rsidR="009743FB" w:rsidRDefault="009743FB" w:rsidP="00A92994">
            <w:pPr>
              <w:ind w:left="0" w:firstLine="0"/>
              <w:rPr>
                <w:rFonts w:asciiTheme="minorHAnsi" w:hAnsiTheme="minorHAnsi" w:cstheme="minorHAnsi"/>
                <w:b/>
                <w:bCs/>
                <w:szCs w:val="24"/>
              </w:rPr>
            </w:pPr>
          </w:p>
          <w:p w14:paraId="34CE5233" w14:textId="1E890AAD" w:rsidR="0039397C" w:rsidRDefault="0073745F" w:rsidP="00A92994">
            <w:pPr>
              <w:ind w:left="0" w:firstLine="0"/>
              <w:rPr>
                <w:rFonts w:asciiTheme="minorHAnsi" w:hAnsiTheme="minorHAnsi" w:cstheme="minorHAnsi"/>
                <w:b/>
                <w:bCs/>
                <w:szCs w:val="24"/>
              </w:rPr>
            </w:pPr>
            <w:r>
              <w:rPr>
                <w:rFonts w:asciiTheme="minorHAnsi" w:hAnsiTheme="minorHAnsi" w:cstheme="minorHAnsi"/>
                <w:b/>
                <w:bCs/>
                <w:szCs w:val="24"/>
              </w:rPr>
              <w:t xml:space="preserve">Medication on discharge – Aspirin, </w:t>
            </w:r>
            <w:r w:rsidR="00806C40">
              <w:rPr>
                <w:rFonts w:asciiTheme="minorHAnsi" w:hAnsiTheme="minorHAnsi" w:cstheme="minorHAnsi"/>
                <w:b/>
                <w:bCs/>
                <w:szCs w:val="24"/>
              </w:rPr>
              <w:t>Rivaroxaban</w:t>
            </w:r>
            <w:r w:rsidR="00A2404A">
              <w:rPr>
                <w:rFonts w:asciiTheme="minorHAnsi" w:hAnsiTheme="minorHAnsi" w:cstheme="minorHAnsi"/>
                <w:b/>
                <w:bCs/>
                <w:szCs w:val="24"/>
              </w:rPr>
              <w:t xml:space="preserve">, Atorvastatin, </w:t>
            </w:r>
            <w:r w:rsidR="00806C40">
              <w:rPr>
                <w:rFonts w:asciiTheme="minorHAnsi" w:hAnsiTheme="minorHAnsi" w:cstheme="minorHAnsi"/>
                <w:b/>
                <w:bCs/>
                <w:szCs w:val="24"/>
              </w:rPr>
              <w:t>Amlodipine</w:t>
            </w:r>
            <w:r w:rsidR="00930345">
              <w:rPr>
                <w:rFonts w:asciiTheme="minorHAnsi" w:hAnsiTheme="minorHAnsi" w:cstheme="minorHAnsi"/>
                <w:b/>
                <w:bCs/>
                <w:szCs w:val="24"/>
              </w:rPr>
              <w:t xml:space="preserve">, </w:t>
            </w:r>
            <w:r w:rsidR="00A21AB9">
              <w:rPr>
                <w:rFonts w:asciiTheme="minorHAnsi" w:hAnsiTheme="minorHAnsi" w:cstheme="minorHAnsi"/>
                <w:b/>
                <w:bCs/>
                <w:szCs w:val="24"/>
              </w:rPr>
              <w:t>Allop</w:t>
            </w:r>
            <w:r w:rsidR="002B44C7">
              <w:rPr>
                <w:rFonts w:asciiTheme="minorHAnsi" w:hAnsiTheme="minorHAnsi" w:cstheme="minorHAnsi"/>
                <w:b/>
                <w:bCs/>
                <w:szCs w:val="24"/>
              </w:rPr>
              <w:t xml:space="preserve">urinol, </w:t>
            </w:r>
            <w:r w:rsidR="00975AB8">
              <w:rPr>
                <w:rFonts w:asciiTheme="minorHAnsi" w:hAnsiTheme="minorHAnsi" w:cstheme="minorHAnsi"/>
                <w:b/>
                <w:bCs/>
                <w:szCs w:val="24"/>
              </w:rPr>
              <w:t>Bis</w:t>
            </w:r>
            <w:r w:rsidR="008F12E4">
              <w:rPr>
                <w:rFonts w:asciiTheme="minorHAnsi" w:hAnsiTheme="minorHAnsi" w:cstheme="minorHAnsi"/>
                <w:b/>
                <w:bCs/>
                <w:szCs w:val="24"/>
              </w:rPr>
              <w:t>oprolol</w:t>
            </w:r>
            <w:r w:rsidR="00464283">
              <w:rPr>
                <w:rFonts w:asciiTheme="minorHAnsi" w:hAnsiTheme="minorHAnsi" w:cstheme="minorHAnsi"/>
                <w:b/>
                <w:bCs/>
                <w:szCs w:val="24"/>
              </w:rPr>
              <w:t xml:space="preserve">, </w:t>
            </w:r>
            <w:r w:rsidR="008A14BD">
              <w:rPr>
                <w:rFonts w:asciiTheme="minorHAnsi" w:hAnsiTheme="minorHAnsi" w:cstheme="minorHAnsi"/>
                <w:b/>
                <w:bCs/>
                <w:szCs w:val="24"/>
              </w:rPr>
              <w:t>Lansoprazole</w:t>
            </w:r>
            <w:r w:rsidR="006271AA">
              <w:rPr>
                <w:rFonts w:asciiTheme="minorHAnsi" w:hAnsiTheme="minorHAnsi" w:cstheme="minorHAnsi"/>
                <w:b/>
                <w:bCs/>
                <w:szCs w:val="24"/>
              </w:rPr>
              <w:t xml:space="preserve">. </w:t>
            </w:r>
          </w:p>
          <w:p w14:paraId="6A345182" w14:textId="77777777" w:rsidR="0039397C" w:rsidRDefault="0039397C" w:rsidP="00A92994">
            <w:pPr>
              <w:ind w:left="0" w:firstLine="0"/>
              <w:rPr>
                <w:rFonts w:asciiTheme="minorHAnsi" w:hAnsiTheme="minorHAnsi" w:cstheme="minorHAnsi"/>
                <w:b/>
                <w:bCs/>
                <w:szCs w:val="24"/>
              </w:rPr>
            </w:pPr>
          </w:p>
          <w:p w14:paraId="7427D70B" w14:textId="77777777" w:rsidR="0039397C" w:rsidRDefault="0039397C" w:rsidP="00A92994">
            <w:pPr>
              <w:ind w:left="0" w:firstLine="0"/>
              <w:rPr>
                <w:rFonts w:asciiTheme="minorHAnsi" w:hAnsiTheme="minorHAnsi" w:cstheme="minorHAnsi"/>
                <w:b/>
                <w:bCs/>
                <w:szCs w:val="24"/>
              </w:rPr>
            </w:pPr>
            <w:r w:rsidRPr="0069766E">
              <w:rPr>
                <w:rFonts w:asciiTheme="minorHAnsi" w:hAnsiTheme="minorHAnsi" w:cstheme="minorHAnsi"/>
                <w:b/>
                <w:bCs/>
                <w:szCs w:val="24"/>
                <w:u w:val="single"/>
              </w:rPr>
              <w:t>Psychological details</w:t>
            </w:r>
            <w:r>
              <w:rPr>
                <w:rFonts w:asciiTheme="minorHAnsi" w:hAnsiTheme="minorHAnsi" w:cstheme="minorHAnsi"/>
                <w:b/>
                <w:bCs/>
                <w:szCs w:val="24"/>
              </w:rPr>
              <w:t xml:space="preserve">: </w:t>
            </w:r>
          </w:p>
          <w:p w14:paraId="07AEE8F5" w14:textId="0EE16320" w:rsidR="0039397C" w:rsidRDefault="000E0BEC" w:rsidP="00A92994">
            <w:pPr>
              <w:ind w:left="0" w:firstLine="0"/>
              <w:rPr>
                <w:rFonts w:asciiTheme="minorHAnsi" w:hAnsiTheme="minorHAnsi" w:cstheme="minorHAnsi"/>
                <w:b/>
                <w:bCs/>
                <w:szCs w:val="24"/>
              </w:rPr>
            </w:pPr>
            <w:r>
              <w:rPr>
                <w:rFonts w:asciiTheme="minorHAnsi" w:hAnsiTheme="minorHAnsi" w:cstheme="minorHAnsi"/>
                <w:b/>
                <w:bCs/>
                <w:szCs w:val="24"/>
              </w:rPr>
              <w:t>Low mood</w:t>
            </w:r>
            <w:r w:rsidR="00907DA3">
              <w:rPr>
                <w:rFonts w:asciiTheme="minorHAnsi" w:hAnsiTheme="minorHAnsi" w:cstheme="minorHAnsi"/>
                <w:b/>
                <w:bCs/>
                <w:szCs w:val="24"/>
              </w:rPr>
              <w:t xml:space="preserve"> due to bereavement</w:t>
            </w:r>
            <w:r w:rsidR="009D282B">
              <w:rPr>
                <w:rFonts w:asciiTheme="minorHAnsi" w:hAnsiTheme="minorHAnsi" w:cstheme="minorHAnsi"/>
                <w:b/>
                <w:bCs/>
                <w:szCs w:val="24"/>
              </w:rPr>
              <w:t xml:space="preserve"> and isolation</w:t>
            </w:r>
            <w:r>
              <w:rPr>
                <w:rFonts w:asciiTheme="minorHAnsi" w:hAnsiTheme="minorHAnsi" w:cstheme="minorHAnsi"/>
                <w:b/>
                <w:bCs/>
                <w:szCs w:val="24"/>
              </w:rPr>
              <w:t xml:space="preserve"> as lives alone</w:t>
            </w:r>
            <w:r w:rsidR="007E5D36">
              <w:rPr>
                <w:rFonts w:asciiTheme="minorHAnsi" w:hAnsiTheme="minorHAnsi" w:cstheme="minorHAnsi"/>
                <w:b/>
                <w:bCs/>
                <w:szCs w:val="24"/>
              </w:rPr>
              <w:t xml:space="preserve"> and </w:t>
            </w:r>
            <w:r w:rsidR="007709B0">
              <w:rPr>
                <w:rFonts w:asciiTheme="minorHAnsi" w:hAnsiTheme="minorHAnsi" w:cstheme="minorHAnsi"/>
                <w:b/>
                <w:bCs/>
                <w:szCs w:val="24"/>
              </w:rPr>
              <w:t xml:space="preserve">pending </w:t>
            </w:r>
            <w:r w:rsidR="007E5D36">
              <w:rPr>
                <w:rFonts w:asciiTheme="minorHAnsi" w:hAnsiTheme="minorHAnsi" w:cstheme="minorHAnsi"/>
                <w:b/>
                <w:bCs/>
                <w:szCs w:val="24"/>
              </w:rPr>
              <w:t>caravan sale</w:t>
            </w:r>
            <w:r w:rsidR="00907DA3">
              <w:rPr>
                <w:rFonts w:asciiTheme="minorHAnsi" w:hAnsiTheme="minorHAnsi" w:cstheme="minorHAnsi"/>
                <w:b/>
                <w:bCs/>
                <w:szCs w:val="24"/>
              </w:rPr>
              <w:t>.</w:t>
            </w:r>
            <w:r w:rsidR="0087755C">
              <w:rPr>
                <w:rFonts w:asciiTheme="minorHAnsi" w:hAnsiTheme="minorHAnsi" w:cstheme="minorHAnsi"/>
                <w:b/>
                <w:bCs/>
                <w:szCs w:val="24"/>
              </w:rPr>
              <w:t xml:space="preserve"> </w:t>
            </w:r>
            <w:r w:rsidR="009D282B">
              <w:rPr>
                <w:rFonts w:asciiTheme="minorHAnsi" w:hAnsiTheme="minorHAnsi" w:cstheme="minorHAnsi"/>
                <w:b/>
                <w:bCs/>
                <w:szCs w:val="24"/>
              </w:rPr>
              <w:t xml:space="preserve">Impacted cognition – reduced memory. </w:t>
            </w:r>
          </w:p>
          <w:p w14:paraId="5C2BA5E4" w14:textId="77777777" w:rsidR="0039397C" w:rsidRDefault="0039397C" w:rsidP="00A92994">
            <w:pPr>
              <w:ind w:left="0" w:firstLine="0"/>
              <w:rPr>
                <w:rFonts w:asciiTheme="minorHAnsi" w:hAnsiTheme="minorHAnsi" w:cstheme="minorHAnsi"/>
                <w:b/>
                <w:bCs/>
                <w:szCs w:val="24"/>
              </w:rPr>
            </w:pPr>
          </w:p>
          <w:p w14:paraId="11880016" w14:textId="77777777" w:rsidR="0039397C" w:rsidRDefault="0039397C" w:rsidP="00A92994">
            <w:pPr>
              <w:ind w:left="0" w:firstLine="0"/>
              <w:rPr>
                <w:rFonts w:asciiTheme="minorHAnsi" w:hAnsiTheme="minorHAnsi" w:cstheme="minorHAnsi"/>
                <w:b/>
                <w:bCs/>
                <w:szCs w:val="24"/>
              </w:rPr>
            </w:pPr>
          </w:p>
          <w:p w14:paraId="297800D1" w14:textId="77777777" w:rsidR="0039397C" w:rsidRDefault="0039397C" w:rsidP="00A92994">
            <w:pPr>
              <w:ind w:left="0" w:firstLine="0"/>
              <w:rPr>
                <w:rFonts w:asciiTheme="minorHAnsi" w:hAnsiTheme="minorHAnsi" w:cstheme="minorHAnsi"/>
                <w:b/>
                <w:bCs/>
                <w:szCs w:val="24"/>
              </w:rPr>
            </w:pPr>
            <w:r w:rsidRPr="0069766E">
              <w:rPr>
                <w:rFonts w:asciiTheme="minorHAnsi" w:hAnsiTheme="minorHAnsi" w:cstheme="minorHAnsi"/>
                <w:b/>
                <w:bCs/>
                <w:szCs w:val="24"/>
                <w:u w:val="single"/>
              </w:rPr>
              <w:t>Social details</w:t>
            </w:r>
            <w:r>
              <w:rPr>
                <w:rFonts w:asciiTheme="minorHAnsi" w:hAnsiTheme="minorHAnsi" w:cstheme="minorHAnsi"/>
                <w:b/>
                <w:bCs/>
                <w:szCs w:val="24"/>
              </w:rPr>
              <w:t xml:space="preserve">: </w:t>
            </w:r>
          </w:p>
          <w:p w14:paraId="7BC42DEF" w14:textId="349349A1" w:rsidR="0039397C" w:rsidRDefault="002E5B29" w:rsidP="00A92994">
            <w:pPr>
              <w:ind w:left="0" w:firstLine="0"/>
              <w:rPr>
                <w:rFonts w:asciiTheme="minorHAnsi" w:hAnsiTheme="minorHAnsi" w:cstheme="minorHAnsi"/>
                <w:b/>
                <w:bCs/>
                <w:szCs w:val="24"/>
              </w:rPr>
            </w:pPr>
            <w:r>
              <w:rPr>
                <w:rFonts w:asciiTheme="minorHAnsi" w:hAnsiTheme="minorHAnsi" w:cstheme="minorHAnsi"/>
                <w:b/>
                <w:bCs/>
                <w:szCs w:val="24"/>
              </w:rPr>
              <w:t>Lives alone</w:t>
            </w:r>
            <w:r w:rsidR="00E52A35">
              <w:rPr>
                <w:rFonts w:asciiTheme="minorHAnsi" w:hAnsiTheme="minorHAnsi" w:cstheme="minorHAnsi"/>
                <w:b/>
                <w:bCs/>
                <w:szCs w:val="24"/>
              </w:rPr>
              <w:t xml:space="preserve">, </w:t>
            </w:r>
            <w:r w:rsidR="000E0BEC">
              <w:rPr>
                <w:rFonts w:asciiTheme="minorHAnsi" w:hAnsiTheme="minorHAnsi" w:cstheme="minorHAnsi"/>
                <w:b/>
                <w:bCs/>
                <w:szCs w:val="24"/>
              </w:rPr>
              <w:t>recently</w:t>
            </w:r>
            <w:r w:rsidR="00E52A35">
              <w:rPr>
                <w:rFonts w:asciiTheme="minorHAnsi" w:hAnsiTheme="minorHAnsi" w:cstheme="minorHAnsi"/>
                <w:b/>
                <w:bCs/>
                <w:szCs w:val="24"/>
              </w:rPr>
              <w:t xml:space="preserve"> widowed (2024), Spends time down </w:t>
            </w:r>
            <w:r w:rsidR="00FD69A5">
              <w:rPr>
                <w:rFonts w:asciiTheme="minorHAnsi" w:hAnsiTheme="minorHAnsi" w:cstheme="minorHAnsi"/>
                <w:b/>
                <w:bCs/>
                <w:szCs w:val="24"/>
              </w:rPr>
              <w:t>P</w:t>
            </w:r>
            <w:r w:rsidR="00E52A35">
              <w:rPr>
                <w:rFonts w:asciiTheme="minorHAnsi" w:hAnsiTheme="minorHAnsi" w:cstheme="minorHAnsi"/>
                <w:b/>
                <w:bCs/>
                <w:szCs w:val="24"/>
              </w:rPr>
              <w:t>embrokeshire in his caravan</w:t>
            </w:r>
            <w:r w:rsidR="006B47B3">
              <w:rPr>
                <w:rFonts w:asciiTheme="minorHAnsi" w:hAnsiTheme="minorHAnsi" w:cstheme="minorHAnsi"/>
                <w:b/>
                <w:bCs/>
                <w:szCs w:val="24"/>
              </w:rPr>
              <w:t xml:space="preserve"> through the summer months</w:t>
            </w:r>
            <w:r w:rsidR="00E02CFE">
              <w:rPr>
                <w:rFonts w:asciiTheme="minorHAnsi" w:hAnsiTheme="minorHAnsi" w:cstheme="minorHAnsi"/>
                <w:b/>
                <w:bCs/>
                <w:szCs w:val="24"/>
              </w:rPr>
              <w:t xml:space="preserve">, although decision has been made </w:t>
            </w:r>
            <w:r w:rsidR="007E5D36">
              <w:rPr>
                <w:rFonts w:asciiTheme="minorHAnsi" w:hAnsiTheme="minorHAnsi" w:cstheme="minorHAnsi"/>
                <w:b/>
                <w:bCs/>
                <w:szCs w:val="24"/>
              </w:rPr>
              <w:t>by himself an</w:t>
            </w:r>
            <w:r w:rsidR="007709B0">
              <w:rPr>
                <w:rFonts w:asciiTheme="minorHAnsi" w:hAnsiTheme="minorHAnsi" w:cstheme="minorHAnsi"/>
                <w:b/>
                <w:bCs/>
                <w:szCs w:val="24"/>
              </w:rPr>
              <w:t>d</w:t>
            </w:r>
            <w:r w:rsidR="007E5D36">
              <w:rPr>
                <w:rFonts w:asciiTheme="minorHAnsi" w:hAnsiTheme="minorHAnsi" w:cstheme="minorHAnsi"/>
                <w:b/>
                <w:bCs/>
                <w:szCs w:val="24"/>
              </w:rPr>
              <w:t xml:space="preserve"> family to sell</w:t>
            </w:r>
            <w:r w:rsidR="006B47B3">
              <w:rPr>
                <w:rFonts w:asciiTheme="minorHAnsi" w:hAnsiTheme="minorHAnsi" w:cstheme="minorHAnsi"/>
                <w:b/>
                <w:bCs/>
                <w:szCs w:val="24"/>
              </w:rPr>
              <w:t>.</w:t>
            </w:r>
            <w:r w:rsidR="00726D9E">
              <w:rPr>
                <w:rFonts w:asciiTheme="minorHAnsi" w:hAnsiTheme="minorHAnsi" w:cstheme="minorHAnsi"/>
                <w:b/>
                <w:bCs/>
                <w:szCs w:val="24"/>
              </w:rPr>
              <w:t xml:space="preserve"> Has three supportive sons that help with shopping. Has a personal assistant that attends once weekl</w:t>
            </w:r>
            <w:r w:rsidR="00F568AB">
              <w:rPr>
                <w:rFonts w:asciiTheme="minorHAnsi" w:hAnsiTheme="minorHAnsi" w:cstheme="minorHAnsi"/>
                <w:b/>
                <w:bCs/>
                <w:szCs w:val="24"/>
              </w:rPr>
              <w:t xml:space="preserve">y to help with cleaning and </w:t>
            </w:r>
            <w:r w:rsidR="00FD5E09">
              <w:rPr>
                <w:rFonts w:asciiTheme="minorHAnsi" w:hAnsiTheme="minorHAnsi" w:cstheme="minorHAnsi"/>
                <w:b/>
                <w:bCs/>
                <w:szCs w:val="24"/>
              </w:rPr>
              <w:t xml:space="preserve">domestic tasks. </w:t>
            </w:r>
            <w:r w:rsidR="00BB5B4B">
              <w:rPr>
                <w:rFonts w:asciiTheme="minorHAnsi" w:hAnsiTheme="minorHAnsi" w:cstheme="minorHAnsi"/>
                <w:b/>
                <w:bCs/>
                <w:szCs w:val="24"/>
              </w:rPr>
              <w:t xml:space="preserve">Does not drive. </w:t>
            </w:r>
            <w:r w:rsidR="00F85E34">
              <w:rPr>
                <w:rFonts w:asciiTheme="minorHAnsi" w:hAnsiTheme="minorHAnsi" w:cstheme="minorHAnsi"/>
                <w:b/>
                <w:bCs/>
                <w:szCs w:val="24"/>
              </w:rPr>
              <w:t>Lives in a house</w:t>
            </w:r>
            <w:r w:rsidR="00071F7B">
              <w:rPr>
                <w:rFonts w:asciiTheme="minorHAnsi" w:hAnsiTheme="minorHAnsi" w:cstheme="minorHAnsi"/>
                <w:b/>
                <w:bCs/>
                <w:szCs w:val="24"/>
              </w:rPr>
              <w:t>, bilateral rails on the stairs, bed currently within living room. On discharge, mobilising independently with a walking stick indoors and out.</w:t>
            </w:r>
            <w:r w:rsidR="00547813">
              <w:rPr>
                <w:rFonts w:asciiTheme="minorHAnsi" w:hAnsiTheme="minorHAnsi" w:cstheme="minorHAnsi"/>
                <w:b/>
                <w:bCs/>
                <w:szCs w:val="24"/>
              </w:rPr>
              <w:t xml:space="preserve"> Retired. </w:t>
            </w:r>
          </w:p>
          <w:p w14:paraId="30232C20" w14:textId="77777777" w:rsidR="0039397C" w:rsidRDefault="0039397C" w:rsidP="00A92994">
            <w:pPr>
              <w:ind w:left="0" w:firstLine="0"/>
              <w:rPr>
                <w:rFonts w:asciiTheme="minorHAnsi" w:hAnsiTheme="minorHAnsi" w:cstheme="minorHAnsi"/>
                <w:b/>
                <w:bCs/>
                <w:szCs w:val="24"/>
              </w:rPr>
            </w:pPr>
          </w:p>
          <w:p w14:paraId="50609CAB" w14:textId="77777777" w:rsidR="0039397C" w:rsidRDefault="0039397C" w:rsidP="00A92994">
            <w:pPr>
              <w:ind w:left="0" w:firstLine="0"/>
              <w:rPr>
                <w:rFonts w:asciiTheme="minorHAnsi" w:hAnsiTheme="minorHAnsi" w:cstheme="minorHAnsi"/>
                <w:b/>
                <w:bCs/>
                <w:szCs w:val="24"/>
              </w:rPr>
            </w:pPr>
          </w:p>
          <w:p w14:paraId="25672C2E" w14:textId="77777777" w:rsidR="0039397C" w:rsidRDefault="0039397C" w:rsidP="00A92994">
            <w:pPr>
              <w:ind w:left="0" w:firstLine="0"/>
              <w:rPr>
                <w:rFonts w:asciiTheme="minorHAnsi" w:hAnsiTheme="minorHAnsi" w:cstheme="minorHAnsi"/>
                <w:b/>
                <w:bCs/>
                <w:szCs w:val="24"/>
              </w:rPr>
            </w:pPr>
          </w:p>
        </w:tc>
      </w:tr>
    </w:tbl>
    <w:p w14:paraId="3C364DF3" w14:textId="77777777" w:rsidR="0039397C" w:rsidRDefault="0039397C" w:rsidP="0039397C">
      <w:pPr>
        <w:rPr>
          <w:rFonts w:asciiTheme="minorHAnsi" w:hAnsiTheme="minorHAnsi" w:cstheme="minorHAnsi"/>
          <w:b/>
          <w:bCs/>
          <w:szCs w:val="24"/>
        </w:rPr>
      </w:pPr>
    </w:p>
    <w:p w14:paraId="0A592A3E" w14:textId="77777777" w:rsidR="0039397C" w:rsidRDefault="0039397C" w:rsidP="0039397C">
      <w:pPr>
        <w:rPr>
          <w:rFonts w:asciiTheme="minorHAnsi" w:hAnsiTheme="minorHAnsi" w:cstheme="minorHAnsi"/>
          <w:b/>
          <w:bCs/>
          <w:szCs w:val="24"/>
        </w:rPr>
      </w:pPr>
    </w:p>
    <w:p w14:paraId="19B6312B" w14:textId="454BA65B" w:rsidR="0039397C" w:rsidRDefault="0039397C" w:rsidP="0039397C">
      <w:pPr>
        <w:rPr>
          <w:rFonts w:asciiTheme="minorHAnsi" w:hAnsiTheme="minorHAnsi" w:cstheme="minorHAnsi"/>
          <w:b/>
          <w:bCs/>
          <w:szCs w:val="24"/>
        </w:rPr>
      </w:pPr>
      <w:r>
        <w:rPr>
          <w:rFonts w:asciiTheme="minorHAnsi" w:hAnsiTheme="minorHAnsi" w:cstheme="minorHAnsi"/>
          <w:b/>
          <w:bCs/>
          <w:szCs w:val="24"/>
        </w:rPr>
        <w:t xml:space="preserve">Task Two: Explain the science behind your assessments or treatment </w:t>
      </w:r>
    </w:p>
    <w:p w14:paraId="7D88EB46" w14:textId="77777777" w:rsidR="0039397C" w:rsidRDefault="0039397C" w:rsidP="0039397C">
      <w:pPr>
        <w:rPr>
          <w:rFonts w:asciiTheme="minorHAnsi" w:hAnsiTheme="minorHAnsi" w:cstheme="minorHAnsi"/>
          <w:b/>
          <w:bCs/>
          <w:szCs w:val="24"/>
        </w:rPr>
      </w:pPr>
    </w:p>
    <w:tbl>
      <w:tblPr>
        <w:tblStyle w:val="TableGrid0"/>
        <w:tblW w:w="10490" w:type="dxa"/>
        <w:tblInd w:w="-714" w:type="dxa"/>
        <w:tblLook w:val="04A0" w:firstRow="1" w:lastRow="0" w:firstColumn="1" w:lastColumn="0" w:noHBand="0" w:noVBand="1"/>
      </w:tblPr>
      <w:tblGrid>
        <w:gridCol w:w="10490"/>
      </w:tblGrid>
      <w:tr w:rsidR="0039397C" w:rsidRPr="00601B22" w14:paraId="6BB67386" w14:textId="77777777" w:rsidTr="00A92994">
        <w:tc>
          <w:tcPr>
            <w:tcW w:w="10490" w:type="dxa"/>
          </w:tcPr>
          <w:p w14:paraId="08B6E687" w14:textId="77777777" w:rsidR="0039397C" w:rsidRPr="00041884" w:rsidRDefault="0039397C" w:rsidP="00A92994">
            <w:pPr>
              <w:rPr>
                <w:rFonts w:asciiTheme="majorHAnsi" w:hAnsiTheme="majorHAnsi" w:cstheme="majorHAnsi"/>
                <w:szCs w:val="24"/>
              </w:rPr>
            </w:pPr>
            <w:r>
              <w:rPr>
                <w:rFonts w:asciiTheme="majorHAnsi" w:hAnsiTheme="majorHAnsi" w:cstheme="majorHAnsi"/>
                <w:szCs w:val="24"/>
              </w:rPr>
              <w:t xml:space="preserve">3.1 Make notes of an assessment or observation you undertook with your case example. Make sure to name what sciences underpinned how the condition impacted the case examples presentation and what sciences informed your choice of assessment or intervention. </w:t>
            </w:r>
          </w:p>
        </w:tc>
      </w:tr>
      <w:tr w:rsidR="00087BB1" w:rsidRPr="00601B22" w14:paraId="7810F658" w14:textId="77777777" w:rsidTr="00A92994">
        <w:tc>
          <w:tcPr>
            <w:tcW w:w="10490" w:type="dxa"/>
          </w:tcPr>
          <w:p w14:paraId="7092ED83" w14:textId="77777777" w:rsidR="00087BB1" w:rsidRDefault="00087BB1" w:rsidP="00087BB1">
            <w:pPr>
              <w:rPr>
                <w:b/>
                <w:bCs/>
              </w:rPr>
            </w:pPr>
            <w:r>
              <w:rPr>
                <w:b/>
                <w:bCs/>
              </w:rPr>
              <w:t>Physiotherapy/Occupational therapy entry</w:t>
            </w:r>
          </w:p>
          <w:p w14:paraId="4FAEB2D9" w14:textId="77777777" w:rsidR="00087BB1" w:rsidRDefault="00087BB1" w:rsidP="00087BB1">
            <w:pPr>
              <w:rPr>
                <w:b/>
                <w:bCs/>
              </w:rPr>
            </w:pPr>
            <w:r>
              <w:rPr>
                <w:b/>
                <w:bCs/>
              </w:rPr>
              <w:t>Rachael Mead</w:t>
            </w:r>
          </w:p>
          <w:p w14:paraId="7C101D33" w14:textId="77777777" w:rsidR="00087BB1" w:rsidRDefault="00087BB1" w:rsidP="00087BB1">
            <w:pPr>
              <w:rPr>
                <w:b/>
                <w:bCs/>
              </w:rPr>
            </w:pPr>
            <w:r>
              <w:rPr>
                <w:b/>
                <w:bCs/>
              </w:rPr>
              <w:t>Date and time of home visit: 17/11/2025 at 09:00 until 10:00</w:t>
            </w:r>
          </w:p>
          <w:p w14:paraId="113D1CB9" w14:textId="77777777" w:rsidR="00087BB1" w:rsidRDefault="00087BB1" w:rsidP="00087BB1">
            <w:pPr>
              <w:rPr>
                <w:b/>
                <w:bCs/>
              </w:rPr>
            </w:pPr>
            <w:r>
              <w:rPr>
                <w:b/>
                <w:bCs/>
              </w:rPr>
              <w:t>Date and time of entry: 17/11/2025 at 10:43</w:t>
            </w:r>
          </w:p>
          <w:p w14:paraId="7083ADF6" w14:textId="1F6B83B9" w:rsidR="00087BB1" w:rsidRDefault="00087BB1" w:rsidP="00087BB1">
            <w:r>
              <w:rPr>
                <w:b/>
                <w:bCs/>
              </w:rPr>
              <w:t xml:space="preserve">S) </w:t>
            </w:r>
            <w:r>
              <w:t>Home visit completed as arranged with P</w:t>
            </w:r>
            <w:r w:rsidR="006035F0">
              <w:t>W</w:t>
            </w:r>
            <w:r>
              <w:t xml:space="preserve"> (OTT). On arrival M greeted us at the door unaided and welcomed us in. ICG – M quite upset this morning. </w:t>
            </w:r>
          </w:p>
          <w:p w14:paraId="06B59E85" w14:textId="77777777" w:rsidR="00087BB1" w:rsidRDefault="00087BB1" w:rsidP="00087BB1">
            <w:r>
              <w:rPr>
                <w:b/>
                <w:bCs/>
              </w:rPr>
              <w:t xml:space="preserve">O) </w:t>
            </w:r>
            <w:r>
              <w:t>AX/RX:</w:t>
            </w:r>
          </w:p>
          <w:p w14:paraId="008F1A61" w14:textId="1645A444" w:rsidR="00087BB1" w:rsidRDefault="00087BB1" w:rsidP="00087BB1">
            <w:pPr>
              <w:pStyle w:val="ListParagraph"/>
              <w:numPr>
                <w:ilvl w:val="0"/>
                <w:numId w:val="3"/>
              </w:numPr>
              <w:spacing w:after="0" w:line="240" w:lineRule="auto"/>
            </w:pPr>
            <w:r>
              <w:t xml:space="preserve">Discussed weekend activities – M stated that both his sons had been and they have decided that it’s best that Michael sells his caravan – naturally M extremely upset about this but feels his sons reasonings are justified. Sons worried about M being down the caravan on his own given the medical episodes he has had over the year. M agrees with his sons, but is still very upset about it. Emotional support provided to Michael +++ – encouraging him to think about it, as it a big decision he has to make. M also stated that his sons have mentioned him going into a local care/nursing home – again M very upset stating he wants to stay at home as long as he can. M asked if there were any day centres he could attend locally – advised we would look into this for him. Acknowledged that M is able to care and himself, therefore being in a care home not justified. </w:t>
            </w:r>
            <w:r w:rsidR="007D6BF5" w:rsidRPr="007D6BF5">
              <w:rPr>
                <w:b/>
                <w:bCs/>
              </w:rPr>
              <w:t>Psychological science</w:t>
            </w:r>
            <w:r w:rsidR="007D6BF5">
              <w:t xml:space="preserve"> </w:t>
            </w:r>
          </w:p>
          <w:p w14:paraId="0CF3A859" w14:textId="7CE4DDEA" w:rsidR="00087BB1" w:rsidRDefault="00087BB1" w:rsidP="00087BB1">
            <w:pPr>
              <w:pStyle w:val="ListParagraph"/>
              <w:numPr>
                <w:ilvl w:val="0"/>
                <w:numId w:val="3"/>
              </w:numPr>
              <w:spacing w:after="0" w:line="240" w:lineRule="auto"/>
            </w:pPr>
            <w:r>
              <w:t xml:space="preserve">Mood – Acknowledged M being upset today given the weekend – but also his low mood – M stated that he hasn’t received support for this – asked if he would like to – he stated ‘I’m fine’. Discussed cruse support as previously given information on this and also GP support – Again, M stated he was fine – although visibly upset throughout. </w:t>
            </w:r>
            <w:r w:rsidR="00D77588">
              <w:rPr>
                <w:b/>
                <w:bCs/>
              </w:rPr>
              <w:t>Psychological science</w:t>
            </w:r>
            <w:r w:rsidR="005E4D75">
              <w:rPr>
                <w:b/>
                <w:bCs/>
              </w:rPr>
              <w:t xml:space="preserve"> </w:t>
            </w:r>
          </w:p>
          <w:p w14:paraId="7A8E1F25" w14:textId="4560DFB4" w:rsidR="00087BB1" w:rsidRDefault="00087BB1" w:rsidP="00087BB1">
            <w:pPr>
              <w:pStyle w:val="ListParagraph"/>
              <w:numPr>
                <w:ilvl w:val="0"/>
                <w:numId w:val="3"/>
              </w:numPr>
              <w:spacing w:after="0" w:line="240" w:lineRule="auto"/>
            </w:pPr>
            <w:r>
              <w:t xml:space="preserve">M stated that he has had porridge for his breakfast – no sign of this. Fridge and freezer well stocked and M is receiving meals on wheels at lunch time </w:t>
            </w:r>
          </w:p>
          <w:p w14:paraId="394DB85A" w14:textId="58E0458A" w:rsidR="00087BB1" w:rsidRDefault="00087BB1" w:rsidP="00087BB1">
            <w:pPr>
              <w:pStyle w:val="ListParagraph"/>
              <w:numPr>
                <w:ilvl w:val="0"/>
                <w:numId w:val="3"/>
              </w:numPr>
              <w:spacing w:after="0" w:line="240" w:lineRule="auto"/>
            </w:pPr>
            <w:r>
              <w:t xml:space="preserve">M asked me to ring ophthalmology as received a phone call yesterday in regards to cataract surgery – unsure what they wanted. I attempted to ring, but no answer. Checked Myrddin – stated on there that M had declined appointment for this surgery – M unable to recall this. </w:t>
            </w:r>
          </w:p>
          <w:p w14:paraId="75A6381F" w14:textId="60D6B82A" w:rsidR="00087BB1" w:rsidRDefault="00087BB1" w:rsidP="00087BB1">
            <w:pPr>
              <w:pStyle w:val="ListParagraph"/>
              <w:numPr>
                <w:ilvl w:val="0"/>
                <w:numId w:val="3"/>
              </w:numPr>
              <w:spacing w:after="0" w:line="240" w:lineRule="auto"/>
            </w:pPr>
            <w:r>
              <w:t>M stated his unavailable for PT call Wednesday with myself and N – agreed to change time and inform him</w:t>
            </w:r>
          </w:p>
          <w:p w14:paraId="04C3FEE4" w14:textId="77777777" w:rsidR="00087BB1" w:rsidRDefault="00087BB1" w:rsidP="00087BB1">
            <w:pPr>
              <w:rPr>
                <w:b/>
                <w:bCs/>
                <w:u w:val="single"/>
              </w:rPr>
            </w:pPr>
            <w:r>
              <w:rPr>
                <w:b/>
                <w:bCs/>
                <w:u w:val="single"/>
              </w:rPr>
              <w:t>Physiotherapy</w:t>
            </w:r>
          </w:p>
          <w:p w14:paraId="6E162D98" w14:textId="10128360" w:rsidR="00087BB1" w:rsidRDefault="00087BB1" w:rsidP="00087BB1">
            <w:pPr>
              <w:pStyle w:val="ListParagraph"/>
              <w:numPr>
                <w:ilvl w:val="0"/>
                <w:numId w:val="3"/>
              </w:numPr>
              <w:spacing w:after="0" w:line="240" w:lineRule="auto"/>
            </w:pPr>
            <w:r>
              <w:t xml:space="preserve">M mobilised from sitting room into the kitchen with </w:t>
            </w:r>
            <w:r w:rsidR="00390283">
              <w:t xml:space="preserve">his </w:t>
            </w:r>
            <w:r>
              <w:t>walking stick</w:t>
            </w:r>
            <w:r w:rsidR="00390283">
              <w:t xml:space="preserve"> independently</w:t>
            </w:r>
            <w:r>
              <w:t xml:space="preserve"> </w:t>
            </w:r>
            <w:r w:rsidR="00AA404B">
              <w:rPr>
                <w:b/>
                <w:bCs/>
              </w:rPr>
              <w:t>Neuroplasticity</w:t>
            </w:r>
            <w:r w:rsidR="006F273E">
              <w:rPr>
                <w:b/>
                <w:bCs/>
              </w:rPr>
              <w:t xml:space="preserve">, bio mechanics, </w:t>
            </w:r>
            <w:r w:rsidR="00886AD8">
              <w:rPr>
                <w:b/>
                <w:bCs/>
              </w:rPr>
              <w:t>Physiology, Physics</w:t>
            </w:r>
            <w:r w:rsidR="002D33CA">
              <w:rPr>
                <w:b/>
                <w:bCs/>
              </w:rPr>
              <w:t xml:space="preserve">, Kinesiology </w:t>
            </w:r>
            <w:r w:rsidR="00AA404B">
              <w:rPr>
                <w:b/>
                <w:bCs/>
              </w:rPr>
              <w:t xml:space="preserve"> </w:t>
            </w:r>
          </w:p>
          <w:p w14:paraId="63E005F8" w14:textId="09336A87" w:rsidR="00087BB1" w:rsidRPr="00B706E4" w:rsidRDefault="00087BB1" w:rsidP="00087BB1">
            <w:pPr>
              <w:pStyle w:val="ListParagraph"/>
              <w:numPr>
                <w:ilvl w:val="0"/>
                <w:numId w:val="3"/>
              </w:numPr>
              <w:spacing w:after="0" w:line="240" w:lineRule="auto"/>
            </w:pPr>
            <w:r>
              <w:t>Balance work:</w:t>
            </w:r>
            <w:r w:rsidR="000E2C12">
              <w:t xml:space="preserve"> </w:t>
            </w:r>
            <w:r w:rsidR="000E2C12">
              <w:rPr>
                <w:b/>
                <w:bCs/>
              </w:rPr>
              <w:t>Neuro</w:t>
            </w:r>
            <w:r w:rsidR="00AA404B">
              <w:rPr>
                <w:b/>
                <w:bCs/>
              </w:rPr>
              <w:t>plasticity</w:t>
            </w:r>
            <w:r w:rsidR="004E1731">
              <w:rPr>
                <w:b/>
                <w:bCs/>
              </w:rPr>
              <w:t>, Bio-mechanics</w:t>
            </w:r>
            <w:r w:rsidR="00ED777B">
              <w:rPr>
                <w:b/>
                <w:bCs/>
              </w:rPr>
              <w:t xml:space="preserve">m Motor learning </w:t>
            </w:r>
            <w:r w:rsidR="004E1731">
              <w:rPr>
                <w:b/>
                <w:bCs/>
              </w:rPr>
              <w:t xml:space="preserve"> </w:t>
            </w:r>
          </w:p>
          <w:p w14:paraId="78B4B54D" w14:textId="43AB9EBB" w:rsidR="00B706E4" w:rsidRPr="00FD7702" w:rsidRDefault="00B706E4" w:rsidP="00B706E4">
            <w:pPr>
              <w:spacing w:after="0" w:line="240" w:lineRule="auto"/>
            </w:pPr>
            <w:r>
              <w:t>Evidence has shown that by integrating specific balance training in post stroke rehabilitation with a known deficit, it can improve dynamic balance</w:t>
            </w:r>
            <w:r w:rsidR="00FB2CC4">
              <w:t>, reduce falls risks and increase independence,</w:t>
            </w:r>
            <w:r w:rsidR="004F7365">
              <w:t xml:space="preserve"> as well as </w:t>
            </w:r>
            <w:r w:rsidR="007263E1">
              <w:t xml:space="preserve">improved abilities </w:t>
            </w:r>
            <w:r w:rsidR="004F6D10">
              <w:t>when completing</w:t>
            </w:r>
            <w:r w:rsidR="004F7365">
              <w:t xml:space="preserve"> </w:t>
            </w:r>
            <w:r w:rsidR="008E575B">
              <w:t>activities of daily living</w:t>
            </w:r>
            <w:r w:rsidR="004F6D10">
              <w:t xml:space="preserve"> </w:t>
            </w:r>
            <w:r w:rsidR="00C76AD5">
              <w:t>(Medina,</w:t>
            </w:r>
            <w:r w:rsidR="006F44D1">
              <w:t xml:space="preserve"> </w:t>
            </w:r>
            <w:r w:rsidR="00190ED7">
              <w:t>R, etal</w:t>
            </w:r>
            <w:r w:rsidR="00C76AD5">
              <w:t>, 2025)</w:t>
            </w:r>
          </w:p>
          <w:p w14:paraId="763F7A01" w14:textId="77777777" w:rsidR="00087BB1" w:rsidRDefault="00087BB1" w:rsidP="00087BB1">
            <w:pPr>
              <w:pStyle w:val="ListParagraph"/>
            </w:pPr>
            <w:r>
              <w:lastRenderedPageBreak/>
              <w:t xml:space="preserve">-Unsupported stand feet together </w:t>
            </w:r>
          </w:p>
          <w:p w14:paraId="7C3879E9" w14:textId="77777777" w:rsidR="00087BB1" w:rsidRDefault="00087BB1" w:rsidP="00087BB1">
            <w:pPr>
              <w:pStyle w:val="ListParagraph"/>
            </w:pPr>
            <w:r>
              <w:t xml:space="preserve">-Unsupported stand feet together looking over right then left shoulder </w:t>
            </w:r>
          </w:p>
          <w:p w14:paraId="1DA9E219" w14:textId="6119F75F" w:rsidR="00087BB1" w:rsidRDefault="00087BB1" w:rsidP="00087BB1">
            <w:pPr>
              <w:pStyle w:val="ListParagraph"/>
            </w:pPr>
            <w:r>
              <w:t xml:space="preserve">-Unsupported feet together reaching from </w:t>
            </w:r>
            <w:r w:rsidR="00390283">
              <w:t>base of support</w:t>
            </w:r>
            <w:r>
              <w:t xml:space="preserve"> to targets </w:t>
            </w:r>
          </w:p>
          <w:p w14:paraId="195395B4" w14:textId="682B4AD3" w:rsidR="00087BB1" w:rsidRDefault="00087BB1" w:rsidP="00087BB1">
            <w:pPr>
              <w:pStyle w:val="ListParagraph"/>
            </w:pPr>
            <w:r>
              <w:t xml:space="preserve">-Unsupported feet together grabbing then passing a can, reaching out of </w:t>
            </w:r>
            <w:r w:rsidR="00390283">
              <w:t>base of support</w:t>
            </w:r>
            <w:r>
              <w:t xml:space="preserve"> challenging balance </w:t>
            </w:r>
          </w:p>
          <w:p w14:paraId="36A2CBD8" w14:textId="5ED3AE27" w:rsidR="00087BB1" w:rsidRDefault="00087BB1" w:rsidP="00087BB1">
            <w:pPr>
              <w:pStyle w:val="ListParagraph"/>
              <w:numPr>
                <w:ilvl w:val="0"/>
                <w:numId w:val="3"/>
              </w:numPr>
              <w:spacing w:after="0" w:line="240" w:lineRule="auto"/>
            </w:pPr>
            <w:r>
              <w:t xml:space="preserve">M put on his coat independently </w:t>
            </w:r>
          </w:p>
          <w:p w14:paraId="1E72F2D0" w14:textId="77777777" w:rsidR="00087BB1" w:rsidRDefault="00087BB1" w:rsidP="00087BB1">
            <w:pPr>
              <w:pStyle w:val="ListParagraph"/>
              <w:numPr>
                <w:ilvl w:val="0"/>
                <w:numId w:val="3"/>
              </w:numPr>
              <w:spacing w:after="0" w:line="240" w:lineRule="auto"/>
            </w:pPr>
            <w:r>
              <w:t>Mobilised to front door using his walking stick – exited independently</w:t>
            </w:r>
          </w:p>
          <w:p w14:paraId="3AD9EB22" w14:textId="47B78945" w:rsidR="00087BB1" w:rsidRPr="00266275" w:rsidRDefault="00087BB1" w:rsidP="00266275">
            <w:pPr>
              <w:spacing w:after="0" w:line="240" w:lineRule="auto"/>
              <w:rPr>
                <w:b/>
                <w:bCs/>
              </w:rPr>
            </w:pPr>
            <w:r>
              <w:t xml:space="preserve">M mobilised up his street using walking stick in right hand approximately 15m step through gait with close </w:t>
            </w:r>
            <w:r w:rsidR="00EE3CDF">
              <w:t>supervision</w:t>
            </w:r>
            <w:r>
              <w:t xml:space="preserve"> x1</w:t>
            </w:r>
            <w:r w:rsidR="00F831B0">
              <w:t xml:space="preserve"> </w:t>
            </w:r>
            <w:r w:rsidR="00AA404B">
              <w:rPr>
                <w:b/>
                <w:bCs/>
              </w:rPr>
              <w:t>Neuroplasticity</w:t>
            </w:r>
            <w:r w:rsidR="00BB3F79">
              <w:rPr>
                <w:b/>
                <w:bCs/>
              </w:rPr>
              <w:t>, Bio mechanics, motor learning, Kinesiology, Physics, Cognition</w:t>
            </w:r>
          </w:p>
          <w:p w14:paraId="551E3B76" w14:textId="14746C3F" w:rsidR="00087BB1" w:rsidRDefault="00087BB1" w:rsidP="00087BB1">
            <w:pPr>
              <w:pStyle w:val="ListParagraph"/>
              <w:numPr>
                <w:ilvl w:val="0"/>
                <w:numId w:val="3"/>
              </w:numPr>
              <w:spacing w:after="0" w:line="240" w:lineRule="auto"/>
            </w:pPr>
            <w:r>
              <w:t xml:space="preserve">M mobilised back to the property with handhold x1 on right </w:t>
            </w:r>
            <w:r w:rsidR="00AA404B">
              <w:rPr>
                <w:b/>
                <w:bCs/>
              </w:rPr>
              <w:t>Neuroplasticity</w:t>
            </w:r>
            <w:r w:rsidR="00266275">
              <w:rPr>
                <w:b/>
                <w:bCs/>
              </w:rPr>
              <w:t xml:space="preserve">, Cognition, Motor learning, Physics </w:t>
            </w:r>
          </w:p>
          <w:p w14:paraId="03DBFBFB" w14:textId="77777777" w:rsidR="00087BB1" w:rsidRDefault="00087BB1" w:rsidP="00087BB1">
            <w:pPr>
              <w:pStyle w:val="ListParagraph"/>
              <w:numPr>
                <w:ilvl w:val="0"/>
                <w:numId w:val="3"/>
              </w:numPr>
              <w:spacing w:after="0" w:line="240" w:lineRule="auto"/>
            </w:pPr>
            <w:r>
              <w:t>Re-entered home independently and sat for a rest</w:t>
            </w:r>
          </w:p>
          <w:p w14:paraId="295E850E" w14:textId="77777777" w:rsidR="00087BB1" w:rsidRDefault="00087BB1" w:rsidP="00087BB1">
            <w:pPr>
              <w:rPr>
                <w:b/>
                <w:bCs/>
                <w:u w:val="single"/>
              </w:rPr>
            </w:pPr>
            <w:r>
              <w:rPr>
                <w:b/>
                <w:bCs/>
                <w:u w:val="single"/>
              </w:rPr>
              <w:t xml:space="preserve">Occupational therapy </w:t>
            </w:r>
          </w:p>
          <w:p w14:paraId="2A233EC2" w14:textId="636213D5" w:rsidR="00087BB1" w:rsidRDefault="00087BB1" w:rsidP="00087BB1">
            <w:pPr>
              <w:pStyle w:val="ListParagraph"/>
              <w:numPr>
                <w:ilvl w:val="0"/>
                <w:numId w:val="3"/>
              </w:numPr>
              <w:spacing w:after="0" w:line="240" w:lineRule="auto"/>
            </w:pPr>
            <w:r>
              <w:t xml:space="preserve">M reports to have been showering independently with no concerns </w:t>
            </w:r>
          </w:p>
          <w:p w14:paraId="252B55B2" w14:textId="3315969D" w:rsidR="00087BB1" w:rsidRDefault="00087BB1" w:rsidP="00087BB1">
            <w:pPr>
              <w:pStyle w:val="ListParagraph"/>
              <w:numPr>
                <w:ilvl w:val="0"/>
                <w:numId w:val="3"/>
              </w:numPr>
              <w:spacing w:after="0" w:line="240" w:lineRule="auto"/>
            </w:pPr>
            <w:r>
              <w:t>M entered the kitchen and was able to make himself a cup of coffee and a piece of toast with jam with supervision – M furniture walked around the kitchen. A</w:t>
            </w:r>
            <w:r w:rsidR="00EE3CDF">
              <w:t>ssistance of 1</w:t>
            </w:r>
            <w:r>
              <w:t xml:space="preserve"> to carry hot drink through into sitting room and M used his walking stick and carried his toast</w:t>
            </w:r>
            <w:r w:rsidR="00F831B0">
              <w:t xml:space="preserve"> </w:t>
            </w:r>
            <w:r w:rsidR="00AA404B">
              <w:rPr>
                <w:b/>
                <w:bCs/>
              </w:rPr>
              <w:t xml:space="preserve">Neuroplasticity, </w:t>
            </w:r>
            <w:r w:rsidR="00BE4F9C">
              <w:rPr>
                <w:b/>
                <w:bCs/>
              </w:rPr>
              <w:t xml:space="preserve">Motor </w:t>
            </w:r>
            <w:r w:rsidR="007333EF">
              <w:rPr>
                <w:b/>
                <w:bCs/>
              </w:rPr>
              <w:t xml:space="preserve">learning theory, </w:t>
            </w:r>
            <w:r w:rsidR="00215626">
              <w:rPr>
                <w:b/>
                <w:bCs/>
              </w:rPr>
              <w:t>Cognitive rehabilitation</w:t>
            </w:r>
            <w:r w:rsidR="002549F4">
              <w:rPr>
                <w:b/>
                <w:bCs/>
              </w:rPr>
              <w:t xml:space="preserve">, biomechanics and ergonomics </w:t>
            </w:r>
          </w:p>
          <w:p w14:paraId="0A835081" w14:textId="323B22DA" w:rsidR="00087BB1" w:rsidRPr="00DF0E5F" w:rsidRDefault="00087BB1" w:rsidP="00E04550">
            <w:pPr>
              <w:pStyle w:val="ListParagraph"/>
              <w:numPr>
                <w:ilvl w:val="0"/>
                <w:numId w:val="5"/>
              </w:numPr>
            </w:pPr>
            <w:r>
              <w:t>Low mood +++ apparent - ? needs mood score complete</w:t>
            </w:r>
            <w:r w:rsidR="006B1110">
              <w:t xml:space="preserve">. </w:t>
            </w:r>
            <w:r w:rsidR="00B46AC8">
              <w:t xml:space="preserve">Research has shown that by implementing </w:t>
            </w:r>
            <w:r w:rsidR="00886FFC">
              <w:t xml:space="preserve">a mood screen pathway early on, it can aid in early identification of mood </w:t>
            </w:r>
            <w:r w:rsidR="00560752">
              <w:t>disturbances such as depression</w:t>
            </w:r>
            <w:r w:rsidR="009262AD">
              <w:t xml:space="preserve"> (Mughal, Z, etal, 2025)</w:t>
            </w:r>
            <w:r w:rsidR="00700670">
              <w:t xml:space="preserve">. </w:t>
            </w:r>
            <w:r>
              <w:t>Offered GP and cruse but M dismissive. No evidence of porridge being made this morning – M was happy to make a hot drink and toast. M very upset throughout the session – appears quite vacant and lost. Emotional support provided +++ throughout session as known very well to myself and Paula. Gait not much different to previous ESD input – noted reduced balance more prominent – leans heavily to right side when completing exercises. M advised to use his walking stick – as a high risk of falls – Does not abide by this advice – tending to go unaided. M finds it very difficult to co</w:t>
            </w:r>
            <w:r w:rsidR="00EB3BA2">
              <w:t>-</w:t>
            </w:r>
            <w:r>
              <w:t>ordinate walking stick and walking – which was the same as last ESD input. I feel M is giving up and often states that ‘</w:t>
            </w:r>
            <w:r w:rsidR="00EB3BA2">
              <w:t>h</w:t>
            </w:r>
            <w:r>
              <w:t xml:space="preserve">e has nothing to live for’ since the passing of his wife. Concern for M frame of mind at present – not willing to accept help for this, although happy to chat through with ourselves. </w:t>
            </w:r>
          </w:p>
          <w:p w14:paraId="6AB4193C" w14:textId="1B97761C" w:rsidR="00087BB1" w:rsidRDefault="00087BB1" w:rsidP="00087BB1">
            <w:r>
              <w:rPr>
                <w:b/>
                <w:bCs/>
              </w:rPr>
              <w:t xml:space="preserve">P) </w:t>
            </w:r>
            <w:r>
              <w:t xml:space="preserve">Source information for local community centres/ old age settings for M </w:t>
            </w:r>
          </w:p>
          <w:p w14:paraId="1A3911BA" w14:textId="77777777" w:rsidR="00087BB1" w:rsidRDefault="00087BB1" w:rsidP="00087BB1">
            <w:r>
              <w:t xml:space="preserve">-Monitor mood, ? complete mood score </w:t>
            </w:r>
          </w:p>
          <w:p w14:paraId="1A69DADF" w14:textId="77777777" w:rsidR="00087BB1" w:rsidRDefault="00087BB1" w:rsidP="00087BB1">
            <w:r>
              <w:t xml:space="preserve">-balance work </w:t>
            </w:r>
          </w:p>
          <w:p w14:paraId="69FE6FBB" w14:textId="77777777" w:rsidR="00087BB1" w:rsidRPr="00DF0E5F" w:rsidRDefault="00087BB1" w:rsidP="00087BB1">
            <w:r>
              <w:t xml:space="preserve">-Outdoor mobility </w:t>
            </w:r>
          </w:p>
          <w:p w14:paraId="61114727" w14:textId="77777777" w:rsidR="00087BB1" w:rsidRDefault="00087BB1" w:rsidP="00087BB1">
            <w:pPr>
              <w:rPr>
                <w:b/>
                <w:bCs/>
                <w:i/>
                <w:iCs/>
              </w:rPr>
            </w:pPr>
            <w:r>
              <w:rPr>
                <w:b/>
                <w:bCs/>
                <w:i/>
                <w:iCs/>
              </w:rPr>
              <w:t>Rachael Mead</w:t>
            </w:r>
          </w:p>
          <w:p w14:paraId="2C7DFAF3" w14:textId="6EE3846C" w:rsidR="00087BB1" w:rsidRPr="00601B22" w:rsidRDefault="00087BB1" w:rsidP="00087BB1">
            <w:pPr>
              <w:ind w:left="0" w:firstLine="0"/>
              <w:rPr>
                <w:rFonts w:asciiTheme="majorHAnsi" w:hAnsiTheme="majorHAnsi" w:cstheme="majorHAnsi"/>
                <w:szCs w:val="24"/>
              </w:rPr>
            </w:pPr>
            <w:r>
              <w:rPr>
                <w:b/>
                <w:bCs/>
                <w:i/>
                <w:iCs/>
              </w:rPr>
              <w:t xml:space="preserve">Therapy assistant practitioner </w:t>
            </w:r>
          </w:p>
        </w:tc>
      </w:tr>
    </w:tbl>
    <w:p w14:paraId="1053EAE9" w14:textId="77777777" w:rsidR="0039397C" w:rsidRDefault="0039397C" w:rsidP="00114AD9">
      <w:pPr>
        <w:ind w:left="45" w:firstLine="0"/>
        <w:rPr>
          <w:rFonts w:asciiTheme="majorHAnsi" w:hAnsiTheme="majorHAnsi" w:cstheme="majorHAnsi"/>
          <w:b/>
          <w:bCs/>
          <w:szCs w:val="24"/>
        </w:rPr>
      </w:pPr>
    </w:p>
    <w:p w14:paraId="69680C11" w14:textId="77777777" w:rsidR="0039397C" w:rsidRDefault="0039397C" w:rsidP="00114AD9">
      <w:pPr>
        <w:ind w:left="45" w:firstLine="0"/>
        <w:rPr>
          <w:rFonts w:asciiTheme="majorHAnsi" w:hAnsiTheme="majorHAnsi" w:cstheme="majorHAnsi"/>
          <w:b/>
          <w:bCs/>
          <w:szCs w:val="24"/>
        </w:rPr>
      </w:pPr>
    </w:p>
    <w:p w14:paraId="45E8A4FB" w14:textId="77777777" w:rsidR="0039397C" w:rsidRDefault="0039397C" w:rsidP="00114AD9">
      <w:pPr>
        <w:ind w:left="45" w:firstLine="0"/>
        <w:rPr>
          <w:rFonts w:asciiTheme="majorHAnsi" w:hAnsiTheme="majorHAnsi" w:cstheme="majorHAnsi"/>
          <w:b/>
          <w:bCs/>
          <w:szCs w:val="24"/>
        </w:rPr>
      </w:pPr>
    </w:p>
    <w:p w14:paraId="77447799" w14:textId="492E8BB6" w:rsidR="000C1F37" w:rsidRPr="00D974B0" w:rsidRDefault="000C1F37" w:rsidP="00114AD9">
      <w:pPr>
        <w:ind w:left="45" w:firstLine="0"/>
        <w:rPr>
          <w:rFonts w:asciiTheme="majorHAnsi" w:hAnsiTheme="majorHAnsi" w:cstheme="majorHAnsi"/>
          <w:b/>
          <w:bCs/>
          <w:szCs w:val="24"/>
        </w:rPr>
      </w:pPr>
      <w:r w:rsidRPr="00D974B0">
        <w:rPr>
          <w:rFonts w:asciiTheme="majorHAnsi" w:hAnsiTheme="majorHAnsi" w:cstheme="majorHAnsi"/>
          <w:b/>
          <w:bCs/>
          <w:szCs w:val="24"/>
        </w:rPr>
        <w:t xml:space="preserve">Task </w:t>
      </w:r>
      <w:r w:rsidR="0039397C">
        <w:rPr>
          <w:rFonts w:asciiTheme="majorHAnsi" w:hAnsiTheme="majorHAnsi" w:cstheme="majorHAnsi"/>
          <w:b/>
          <w:bCs/>
          <w:szCs w:val="24"/>
        </w:rPr>
        <w:t>Three</w:t>
      </w:r>
      <w:r w:rsidR="00D974B0" w:rsidRPr="00D974B0">
        <w:rPr>
          <w:rFonts w:asciiTheme="majorHAnsi" w:hAnsiTheme="majorHAnsi" w:cstheme="majorHAnsi"/>
          <w:b/>
          <w:bCs/>
          <w:szCs w:val="24"/>
        </w:rPr>
        <w:t>: Evaluate the impact of using science to understand the case study performance and your decision making.</w:t>
      </w:r>
    </w:p>
    <w:tbl>
      <w:tblPr>
        <w:tblStyle w:val="TableGrid0"/>
        <w:tblW w:w="10632" w:type="dxa"/>
        <w:tblInd w:w="-714" w:type="dxa"/>
        <w:tblLook w:val="04A0" w:firstRow="1" w:lastRow="0" w:firstColumn="1" w:lastColumn="0" w:noHBand="0" w:noVBand="1"/>
      </w:tblPr>
      <w:tblGrid>
        <w:gridCol w:w="10632"/>
      </w:tblGrid>
      <w:tr w:rsidR="00516B89" w:rsidRPr="00601B22" w14:paraId="710ED612" w14:textId="77777777" w:rsidTr="00A03835">
        <w:tc>
          <w:tcPr>
            <w:tcW w:w="10632" w:type="dxa"/>
          </w:tcPr>
          <w:p w14:paraId="1F17D9E5" w14:textId="5375F48D" w:rsidR="007C6F4B" w:rsidRPr="00EE3085" w:rsidRDefault="000C1F37" w:rsidP="00374260">
            <w:pPr>
              <w:ind w:left="0" w:firstLine="0"/>
              <w:rPr>
                <w:rFonts w:asciiTheme="majorHAnsi" w:hAnsiTheme="majorHAnsi" w:cstheme="majorHAnsi"/>
                <w:szCs w:val="24"/>
              </w:rPr>
            </w:pPr>
            <w:r>
              <w:rPr>
                <w:rFonts w:asciiTheme="majorHAnsi" w:hAnsiTheme="majorHAnsi" w:cstheme="majorHAnsi"/>
                <w:szCs w:val="24"/>
              </w:rPr>
              <w:t xml:space="preserve">4.1 </w:t>
            </w:r>
            <w:r w:rsidR="00D974B0">
              <w:rPr>
                <w:rFonts w:asciiTheme="majorHAnsi" w:hAnsiTheme="majorHAnsi" w:cstheme="majorHAnsi"/>
                <w:szCs w:val="24"/>
              </w:rPr>
              <w:t xml:space="preserve">and 4.2: </w:t>
            </w:r>
            <w:r>
              <w:rPr>
                <w:rFonts w:asciiTheme="majorHAnsi" w:hAnsiTheme="majorHAnsi" w:cstheme="majorHAnsi"/>
                <w:szCs w:val="24"/>
              </w:rPr>
              <w:t xml:space="preserve">Using the Gibbs reflective cycle, reflect on how your enhanced knowledge of science influenced the assessment or intervention described in task one. </w:t>
            </w:r>
          </w:p>
        </w:tc>
      </w:tr>
      <w:tr w:rsidR="00516B89" w:rsidRPr="00601B22" w14:paraId="45581F1C" w14:textId="77777777" w:rsidTr="0039397C">
        <w:trPr>
          <w:trHeight w:val="1975"/>
        </w:trPr>
        <w:tc>
          <w:tcPr>
            <w:tcW w:w="10632" w:type="dxa"/>
          </w:tcPr>
          <w:p w14:paraId="234B1492" w14:textId="12A41DAE" w:rsidR="00516B89" w:rsidRDefault="000C1F37" w:rsidP="00374260">
            <w:pPr>
              <w:ind w:left="0" w:firstLine="0"/>
              <w:rPr>
                <w:rFonts w:asciiTheme="majorHAnsi" w:hAnsiTheme="majorHAnsi" w:cstheme="majorHAnsi"/>
                <w:szCs w:val="24"/>
              </w:rPr>
            </w:pPr>
            <w:r w:rsidRPr="00D974B0">
              <w:rPr>
                <w:rFonts w:asciiTheme="majorHAnsi" w:hAnsiTheme="majorHAnsi" w:cstheme="majorHAnsi"/>
                <w:b/>
                <w:bCs/>
                <w:szCs w:val="24"/>
              </w:rPr>
              <w:lastRenderedPageBreak/>
              <w:t>Description:</w:t>
            </w:r>
            <w:r>
              <w:rPr>
                <w:rFonts w:asciiTheme="majorHAnsi" w:hAnsiTheme="majorHAnsi" w:cstheme="majorHAnsi"/>
                <w:szCs w:val="24"/>
              </w:rPr>
              <w:t xml:space="preserve"> </w:t>
            </w:r>
            <w:r w:rsidR="00D974B0">
              <w:rPr>
                <w:rFonts w:asciiTheme="majorHAnsi" w:hAnsiTheme="majorHAnsi" w:cstheme="majorHAnsi"/>
                <w:szCs w:val="24"/>
              </w:rPr>
              <w:t xml:space="preserve">How did you learn about the sciences? Where did you gain the knowledge? </w:t>
            </w:r>
          </w:p>
          <w:p w14:paraId="20F8DFBE" w14:textId="77777777" w:rsidR="00756B32" w:rsidRDefault="00756B32" w:rsidP="00374260">
            <w:pPr>
              <w:ind w:left="0" w:firstLine="0"/>
              <w:rPr>
                <w:rFonts w:asciiTheme="majorHAnsi" w:hAnsiTheme="majorHAnsi" w:cstheme="majorHAnsi"/>
                <w:szCs w:val="24"/>
              </w:rPr>
            </w:pPr>
          </w:p>
          <w:p w14:paraId="0D2315AA" w14:textId="075C1388" w:rsidR="00F536AE" w:rsidRDefault="00756B32" w:rsidP="00374260">
            <w:pPr>
              <w:ind w:left="0" w:firstLine="0"/>
              <w:rPr>
                <w:rFonts w:asciiTheme="majorHAnsi" w:hAnsiTheme="majorHAnsi" w:cstheme="majorHAnsi"/>
                <w:szCs w:val="24"/>
              </w:rPr>
            </w:pPr>
            <w:r>
              <w:rPr>
                <w:rFonts w:asciiTheme="majorHAnsi" w:hAnsiTheme="majorHAnsi" w:cstheme="majorHAnsi"/>
                <w:szCs w:val="24"/>
              </w:rPr>
              <w:t xml:space="preserve">In </w:t>
            </w:r>
            <w:r w:rsidR="00D660D2">
              <w:rPr>
                <w:rFonts w:asciiTheme="majorHAnsi" w:hAnsiTheme="majorHAnsi" w:cstheme="majorHAnsi"/>
                <w:szCs w:val="24"/>
              </w:rPr>
              <w:t>case</w:t>
            </w:r>
            <w:r>
              <w:rPr>
                <w:rFonts w:asciiTheme="majorHAnsi" w:hAnsiTheme="majorHAnsi" w:cstheme="majorHAnsi"/>
                <w:szCs w:val="24"/>
              </w:rPr>
              <w:t xml:space="preserve"> one </w:t>
            </w:r>
            <w:r w:rsidR="00566BA0">
              <w:rPr>
                <w:rFonts w:asciiTheme="majorHAnsi" w:hAnsiTheme="majorHAnsi" w:cstheme="majorHAnsi"/>
                <w:szCs w:val="24"/>
              </w:rPr>
              <w:t xml:space="preserve">I undertook </w:t>
            </w:r>
            <w:r w:rsidR="00AD28EC">
              <w:rPr>
                <w:rFonts w:asciiTheme="majorHAnsi" w:hAnsiTheme="majorHAnsi" w:cstheme="majorHAnsi"/>
                <w:szCs w:val="24"/>
              </w:rPr>
              <w:t>i</w:t>
            </w:r>
            <w:r w:rsidR="00566BA0">
              <w:rPr>
                <w:rFonts w:asciiTheme="majorHAnsi" w:hAnsiTheme="majorHAnsi" w:cstheme="majorHAnsi"/>
                <w:szCs w:val="24"/>
              </w:rPr>
              <w:t>ntervention</w:t>
            </w:r>
            <w:r w:rsidR="00AD28EC">
              <w:rPr>
                <w:rFonts w:asciiTheme="majorHAnsi" w:hAnsiTheme="majorHAnsi" w:cstheme="majorHAnsi"/>
                <w:szCs w:val="24"/>
              </w:rPr>
              <w:t>s</w:t>
            </w:r>
            <w:r w:rsidR="00566BA0">
              <w:rPr>
                <w:rFonts w:asciiTheme="majorHAnsi" w:hAnsiTheme="majorHAnsi" w:cstheme="majorHAnsi"/>
                <w:szCs w:val="24"/>
              </w:rPr>
              <w:t xml:space="preserve"> that required the application</w:t>
            </w:r>
            <w:r w:rsidR="003C5735">
              <w:rPr>
                <w:rFonts w:asciiTheme="majorHAnsi" w:hAnsiTheme="majorHAnsi" w:cstheme="majorHAnsi"/>
                <w:szCs w:val="24"/>
              </w:rPr>
              <w:t xml:space="preserve"> of scientific knowledge to inform decision making and practice. This involved integrating science</w:t>
            </w:r>
            <w:r w:rsidR="00CB1D8C">
              <w:rPr>
                <w:rFonts w:asciiTheme="majorHAnsi" w:hAnsiTheme="majorHAnsi" w:cstheme="majorHAnsi"/>
                <w:szCs w:val="24"/>
              </w:rPr>
              <w:t xml:space="preserve"> concepts such as </w:t>
            </w:r>
            <w:r w:rsidR="007E760A">
              <w:rPr>
                <w:rFonts w:asciiTheme="majorHAnsi" w:hAnsiTheme="majorHAnsi" w:cstheme="majorHAnsi"/>
                <w:szCs w:val="24"/>
              </w:rPr>
              <w:t>neuroplasticity</w:t>
            </w:r>
            <w:r w:rsidR="00484D17">
              <w:rPr>
                <w:rFonts w:asciiTheme="majorHAnsi" w:hAnsiTheme="majorHAnsi" w:cstheme="majorHAnsi"/>
                <w:szCs w:val="24"/>
              </w:rPr>
              <w:t xml:space="preserve">, anatomy, </w:t>
            </w:r>
            <w:r w:rsidR="00107AE7">
              <w:rPr>
                <w:rFonts w:asciiTheme="majorHAnsi" w:hAnsiTheme="majorHAnsi" w:cstheme="majorHAnsi"/>
                <w:szCs w:val="24"/>
              </w:rPr>
              <w:t>and physiology</w:t>
            </w:r>
            <w:r w:rsidR="003945C6">
              <w:rPr>
                <w:rFonts w:asciiTheme="majorHAnsi" w:hAnsiTheme="majorHAnsi" w:cstheme="majorHAnsi"/>
                <w:szCs w:val="24"/>
              </w:rPr>
              <w:t xml:space="preserve"> for </w:t>
            </w:r>
            <w:r w:rsidR="007E760A">
              <w:rPr>
                <w:rFonts w:asciiTheme="majorHAnsi" w:hAnsiTheme="majorHAnsi" w:cstheme="majorHAnsi"/>
                <w:szCs w:val="24"/>
              </w:rPr>
              <w:t>example</w:t>
            </w:r>
            <w:r w:rsidR="00107AE7">
              <w:rPr>
                <w:rFonts w:asciiTheme="majorHAnsi" w:hAnsiTheme="majorHAnsi" w:cstheme="majorHAnsi"/>
                <w:szCs w:val="24"/>
              </w:rPr>
              <w:t xml:space="preserve"> into the treatment process and intervention planning</w:t>
            </w:r>
            <w:r w:rsidR="00AD28EC">
              <w:rPr>
                <w:rFonts w:asciiTheme="majorHAnsi" w:hAnsiTheme="majorHAnsi" w:cstheme="majorHAnsi"/>
                <w:szCs w:val="24"/>
              </w:rPr>
              <w:t>.</w:t>
            </w:r>
            <w:r w:rsidR="006740A4">
              <w:rPr>
                <w:rFonts w:asciiTheme="majorHAnsi" w:hAnsiTheme="majorHAnsi" w:cstheme="majorHAnsi"/>
                <w:szCs w:val="24"/>
              </w:rPr>
              <w:t xml:space="preserve"> </w:t>
            </w:r>
            <w:r w:rsidR="00781C0B">
              <w:rPr>
                <w:rFonts w:asciiTheme="majorHAnsi" w:hAnsiTheme="majorHAnsi" w:cstheme="majorHAnsi"/>
                <w:szCs w:val="24"/>
              </w:rPr>
              <w:t xml:space="preserve"> </w:t>
            </w:r>
            <w:r w:rsidR="00E6111B">
              <w:rPr>
                <w:rFonts w:asciiTheme="majorHAnsi" w:hAnsiTheme="majorHAnsi" w:cstheme="majorHAnsi"/>
                <w:szCs w:val="24"/>
              </w:rPr>
              <w:t xml:space="preserve">I </w:t>
            </w:r>
            <w:r w:rsidR="00510A4F">
              <w:rPr>
                <w:rFonts w:asciiTheme="majorHAnsi" w:hAnsiTheme="majorHAnsi" w:cstheme="majorHAnsi"/>
                <w:szCs w:val="24"/>
              </w:rPr>
              <w:t>participated</w:t>
            </w:r>
            <w:r w:rsidR="00E86B21">
              <w:rPr>
                <w:rFonts w:asciiTheme="majorHAnsi" w:hAnsiTheme="majorHAnsi" w:cstheme="majorHAnsi"/>
                <w:szCs w:val="24"/>
              </w:rPr>
              <w:t xml:space="preserve"> in a combined</w:t>
            </w:r>
            <w:r w:rsidR="00F91BB9">
              <w:rPr>
                <w:rFonts w:asciiTheme="majorHAnsi" w:hAnsiTheme="majorHAnsi" w:cstheme="majorHAnsi"/>
                <w:szCs w:val="24"/>
              </w:rPr>
              <w:t xml:space="preserve"> therapy session of Physiotherapy and occupational </w:t>
            </w:r>
            <w:r w:rsidR="00B87E77">
              <w:rPr>
                <w:rFonts w:asciiTheme="majorHAnsi" w:hAnsiTheme="majorHAnsi" w:cstheme="majorHAnsi"/>
                <w:szCs w:val="24"/>
              </w:rPr>
              <w:t>therapy where</w:t>
            </w:r>
            <w:r w:rsidR="00F91BB9">
              <w:rPr>
                <w:rFonts w:asciiTheme="majorHAnsi" w:hAnsiTheme="majorHAnsi" w:cstheme="majorHAnsi"/>
                <w:szCs w:val="24"/>
              </w:rPr>
              <w:t xml:space="preserve"> part of this was focused on </w:t>
            </w:r>
            <w:r w:rsidR="00E129C2">
              <w:rPr>
                <w:rFonts w:asciiTheme="majorHAnsi" w:hAnsiTheme="majorHAnsi" w:cstheme="majorHAnsi"/>
                <w:szCs w:val="24"/>
              </w:rPr>
              <w:t xml:space="preserve">his upper limb. </w:t>
            </w:r>
          </w:p>
          <w:p w14:paraId="6B6130FB" w14:textId="76B0B6CD" w:rsidR="00E6111B" w:rsidRDefault="00E129C2" w:rsidP="00374260">
            <w:pPr>
              <w:ind w:left="0" w:firstLine="0"/>
              <w:rPr>
                <w:rFonts w:asciiTheme="majorHAnsi" w:hAnsiTheme="majorHAnsi" w:cstheme="majorHAnsi"/>
                <w:szCs w:val="24"/>
              </w:rPr>
            </w:pPr>
            <w:r>
              <w:rPr>
                <w:rFonts w:asciiTheme="majorHAnsi" w:hAnsiTheme="majorHAnsi" w:cstheme="majorHAnsi"/>
                <w:szCs w:val="24"/>
              </w:rPr>
              <w:t xml:space="preserve">The session was completed from </w:t>
            </w:r>
            <w:r w:rsidR="007C3A07">
              <w:rPr>
                <w:rFonts w:asciiTheme="majorHAnsi" w:hAnsiTheme="majorHAnsi" w:cstheme="majorHAnsi"/>
                <w:szCs w:val="24"/>
              </w:rPr>
              <w:t>previous</w:t>
            </w:r>
            <w:r>
              <w:rPr>
                <w:rFonts w:asciiTheme="majorHAnsi" w:hAnsiTheme="majorHAnsi" w:cstheme="majorHAnsi"/>
                <w:szCs w:val="24"/>
              </w:rPr>
              <w:t xml:space="preserve"> knowledge and </w:t>
            </w:r>
            <w:r w:rsidR="007C3A07">
              <w:rPr>
                <w:rFonts w:asciiTheme="majorHAnsi" w:hAnsiTheme="majorHAnsi" w:cstheme="majorHAnsi"/>
                <w:szCs w:val="24"/>
              </w:rPr>
              <w:t>experience</w:t>
            </w:r>
            <w:r>
              <w:rPr>
                <w:rFonts w:asciiTheme="majorHAnsi" w:hAnsiTheme="majorHAnsi" w:cstheme="majorHAnsi"/>
                <w:szCs w:val="24"/>
              </w:rPr>
              <w:t xml:space="preserve"> I had</w:t>
            </w:r>
            <w:r w:rsidR="004602A9">
              <w:rPr>
                <w:rFonts w:asciiTheme="majorHAnsi" w:hAnsiTheme="majorHAnsi" w:cstheme="majorHAnsi"/>
                <w:szCs w:val="24"/>
              </w:rPr>
              <w:t>, with a</w:t>
            </w:r>
            <w:r w:rsidR="00F536AE">
              <w:rPr>
                <w:rFonts w:asciiTheme="majorHAnsi" w:hAnsiTheme="majorHAnsi" w:cstheme="majorHAnsi"/>
                <w:szCs w:val="24"/>
              </w:rPr>
              <w:t>n</w:t>
            </w:r>
            <w:r w:rsidR="004602A9">
              <w:rPr>
                <w:rFonts w:asciiTheme="majorHAnsi" w:hAnsiTheme="majorHAnsi" w:cstheme="majorHAnsi"/>
                <w:szCs w:val="24"/>
              </w:rPr>
              <w:t xml:space="preserve"> adequate understanding of the science behind </w:t>
            </w:r>
            <w:r w:rsidR="003D0DFD">
              <w:rPr>
                <w:rFonts w:asciiTheme="majorHAnsi" w:hAnsiTheme="majorHAnsi" w:cstheme="majorHAnsi"/>
                <w:szCs w:val="24"/>
              </w:rPr>
              <w:t>each</w:t>
            </w:r>
            <w:r w:rsidR="004602A9">
              <w:rPr>
                <w:rFonts w:asciiTheme="majorHAnsi" w:hAnsiTheme="majorHAnsi" w:cstheme="majorHAnsi"/>
                <w:szCs w:val="24"/>
              </w:rPr>
              <w:t xml:space="preserve"> exercise. </w:t>
            </w:r>
            <w:r w:rsidR="003D0DFD">
              <w:rPr>
                <w:rFonts w:asciiTheme="majorHAnsi" w:hAnsiTheme="majorHAnsi" w:cstheme="majorHAnsi"/>
                <w:szCs w:val="24"/>
              </w:rPr>
              <w:t>Using this case as an example</w:t>
            </w:r>
            <w:r w:rsidR="004602A9">
              <w:rPr>
                <w:rFonts w:asciiTheme="majorHAnsi" w:hAnsiTheme="majorHAnsi" w:cstheme="majorHAnsi"/>
                <w:szCs w:val="24"/>
              </w:rPr>
              <w:t xml:space="preserve"> I was able to conduct research</w:t>
            </w:r>
            <w:r w:rsidR="00A91884">
              <w:rPr>
                <w:rFonts w:asciiTheme="majorHAnsi" w:hAnsiTheme="majorHAnsi" w:cstheme="majorHAnsi"/>
                <w:szCs w:val="24"/>
              </w:rPr>
              <w:t xml:space="preserve"> on the sciences</w:t>
            </w:r>
            <w:r w:rsidR="004602A9">
              <w:rPr>
                <w:rFonts w:asciiTheme="majorHAnsi" w:hAnsiTheme="majorHAnsi" w:cstheme="majorHAnsi"/>
                <w:szCs w:val="24"/>
              </w:rPr>
              <w:t xml:space="preserve"> that </w:t>
            </w:r>
            <w:r w:rsidR="00A91884">
              <w:rPr>
                <w:rFonts w:asciiTheme="majorHAnsi" w:hAnsiTheme="majorHAnsi" w:cstheme="majorHAnsi"/>
                <w:szCs w:val="24"/>
              </w:rPr>
              <w:t>supported the reasoning behind completing such task.</w:t>
            </w:r>
            <w:r w:rsidR="00310E3F">
              <w:rPr>
                <w:rFonts w:asciiTheme="majorHAnsi" w:hAnsiTheme="majorHAnsi" w:cstheme="majorHAnsi"/>
                <w:szCs w:val="24"/>
              </w:rPr>
              <w:t xml:space="preserve"> Through in service training, </w:t>
            </w:r>
            <w:r w:rsidR="001B6F01">
              <w:rPr>
                <w:rFonts w:asciiTheme="majorHAnsi" w:hAnsiTheme="majorHAnsi" w:cstheme="majorHAnsi"/>
                <w:szCs w:val="24"/>
              </w:rPr>
              <w:t>self-directed</w:t>
            </w:r>
            <w:r w:rsidR="00310E3F">
              <w:rPr>
                <w:rFonts w:asciiTheme="majorHAnsi" w:hAnsiTheme="majorHAnsi" w:cstheme="majorHAnsi"/>
                <w:szCs w:val="24"/>
              </w:rPr>
              <w:t xml:space="preserve"> study and supervision, </w:t>
            </w:r>
            <w:r w:rsidR="00C141A6">
              <w:rPr>
                <w:rFonts w:asciiTheme="majorHAnsi" w:hAnsiTheme="majorHAnsi" w:cstheme="majorHAnsi"/>
                <w:szCs w:val="24"/>
              </w:rPr>
              <w:t xml:space="preserve">along with working in stroke for 8 years. I feel my understanding and knowledge was gained through experience and teaching by qualified </w:t>
            </w:r>
            <w:r w:rsidR="00622144">
              <w:rPr>
                <w:rFonts w:asciiTheme="majorHAnsi" w:hAnsiTheme="majorHAnsi" w:cstheme="majorHAnsi"/>
                <w:szCs w:val="24"/>
              </w:rPr>
              <w:t xml:space="preserve">neuro </w:t>
            </w:r>
            <w:r w:rsidR="00EB27C6">
              <w:rPr>
                <w:rFonts w:asciiTheme="majorHAnsi" w:hAnsiTheme="majorHAnsi" w:cstheme="majorHAnsi"/>
                <w:szCs w:val="24"/>
              </w:rPr>
              <w:t>Physiotherapist</w:t>
            </w:r>
            <w:r w:rsidR="00622144">
              <w:rPr>
                <w:rFonts w:asciiTheme="majorHAnsi" w:hAnsiTheme="majorHAnsi" w:cstheme="majorHAnsi"/>
                <w:szCs w:val="24"/>
              </w:rPr>
              <w:t xml:space="preserve"> and occupational therapists. By </w:t>
            </w:r>
            <w:r w:rsidR="00EB27C6">
              <w:rPr>
                <w:rFonts w:asciiTheme="majorHAnsi" w:hAnsiTheme="majorHAnsi" w:cstheme="majorHAnsi"/>
                <w:szCs w:val="24"/>
              </w:rPr>
              <w:t>conducting</w:t>
            </w:r>
            <w:r w:rsidR="00622144">
              <w:rPr>
                <w:rFonts w:asciiTheme="majorHAnsi" w:hAnsiTheme="majorHAnsi" w:cstheme="majorHAnsi"/>
                <w:szCs w:val="24"/>
              </w:rPr>
              <w:t xml:space="preserve"> research of my own, it has allowed me to fully understand the meaning behind </w:t>
            </w:r>
            <w:r w:rsidR="001B6F01">
              <w:rPr>
                <w:rFonts w:asciiTheme="majorHAnsi" w:hAnsiTheme="majorHAnsi" w:cstheme="majorHAnsi"/>
                <w:szCs w:val="24"/>
              </w:rPr>
              <w:t>completing</w:t>
            </w:r>
            <w:r w:rsidR="00622144">
              <w:rPr>
                <w:rFonts w:asciiTheme="majorHAnsi" w:hAnsiTheme="majorHAnsi" w:cstheme="majorHAnsi"/>
                <w:szCs w:val="24"/>
              </w:rPr>
              <w:t xml:space="preserve"> a task such as upper limb rehab</w:t>
            </w:r>
            <w:r w:rsidR="00EB27C6">
              <w:rPr>
                <w:rFonts w:asciiTheme="majorHAnsi" w:hAnsiTheme="majorHAnsi" w:cstheme="majorHAnsi"/>
                <w:szCs w:val="24"/>
              </w:rPr>
              <w:t xml:space="preserve">, and if a patient asks me why we do this, I would be confidence in explaining the reasoning </w:t>
            </w:r>
            <w:r w:rsidR="001B6F01">
              <w:rPr>
                <w:rFonts w:asciiTheme="majorHAnsi" w:hAnsiTheme="majorHAnsi" w:cstheme="majorHAnsi"/>
                <w:szCs w:val="24"/>
              </w:rPr>
              <w:t>behind</w:t>
            </w:r>
            <w:r w:rsidR="00EB27C6">
              <w:rPr>
                <w:rFonts w:asciiTheme="majorHAnsi" w:hAnsiTheme="majorHAnsi" w:cstheme="majorHAnsi"/>
                <w:szCs w:val="24"/>
              </w:rPr>
              <w:t xml:space="preserve"> it. </w:t>
            </w:r>
          </w:p>
          <w:p w14:paraId="036601EA" w14:textId="6D1BAF13" w:rsidR="00D974B0" w:rsidRDefault="000D511C" w:rsidP="00374260">
            <w:pPr>
              <w:ind w:left="0" w:firstLine="0"/>
              <w:rPr>
                <w:rFonts w:asciiTheme="majorHAnsi" w:hAnsiTheme="majorHAnsi" w:cstheme="majorHAnsi"/>
                <w:szCs w:val="24"/>
              </w:rPr>
            </w:pPr>
            <w:r>
              <w:rPr>
                <w:rFonts w:asciiTheme="majorHAnsi" w:hAnsiTheme="majorHAnsi" w:cstheme="majorHAnsi"/>
                <w:szCs w:val="24"/>
              </w:rPr>
              <w:t>Compared to my earlier</w:t>
            </w:r>
            <w:r w:rsidR="00A21FC8">
              <w:rPr>
                <w:rFonts w:asciiTheme="majorHAnsi" w:hAnsiTheme="majorHAnsi" w:cstheme="majorHAnsi"/>
                <w:szCs w:val="24"/>
              </w:rPr>
              <w:t xml:space="preserve"> practice, I feel now that I can approach tasks with a deeper understanding of the underlying scientific mechanisms</w:t>
            </w:r>
            <w:r w:rsidR="007C3A07">
              <w:rPr>
                <w:rFonts w:asciiTheme="majorHAnsi" w:hAnsiTheme="majorHAnsi" w:cstheme="majorHAnsi"/>
                <w:szCs w:val="24"/>
              </w:rPr>
              <w:t xml:space="preserve"> influencing the </w:t>
            </w:r>
            <w:r w:rsidR="001B6F01">
              <w:rPr>
                <w:rFonts w:asciiTheme="majorHAnsi" w:hAnsiTheme="majorHAnsi" w:cstheme="majorHAnsi"/>
                <w:szCs w:val="24"/>
              </w:rPr>
              <w:t>individual’s</w:t>
            </w:r>
            <w:r w:rsidR="007C3A07">
              <w:rPr>
                <w:rFonts w:asciiTheme="majorHAnsi" w:hAnsiTheme="majorHAnsi" w:cstheme="majorHAnsi"/>
                <w:szCs w:val="24"/>
              </w:rPr>
              <w:t xml:space="preserve"> condition. </w:t>
            </w:r>
          </w:p>
          <w:p w14:paraId="51F03113" w14:textId="77777777" w:rsidR="00D974B0" w:rsidRDefault="00D974B0" w:rsidP="00374260">
            <w:pPr>
              <w:ind w:left="0" w:firstLine="0"/>
              <w:rPr>
                <w:rFonts w:asciiTheme="majorHAnsi" w:hAnsiTheme="majorHAnsi" w:cstheme="majorHAnsi"/>
                <w:szCs w:val="24"/>
              </w:rPr>
            </w:pPr>
          </w:p>
          <w:p w14:paraId="7F3454DC" w14:textId="77777777" w:rsidR="00D974B0" w:rsidRDefault="00D974B0" w:rsidP="00374260">
            <w:pPr>
              <w:ind w:left="0" w:firstLine="0"/>
              <w:rPr>
                <w:rFonts w:asciiTheme="majorHAnsi" w:hAnsiTheme="majorHAnsi" w:cstheme="majorHAnsi"/>
                <w:szCs w:val="24"/>
              </w:rPr>
            </w:pPr>
          </w:p>
          <w:p w14:paraId="48D8E113" w14:textId="65432F8A" w:rsidR="00D974B0" w:rsidRDefault="00D974B0" w:rsidP="00374260">
            <w:pPr>
              <w:ind w:left="0" w:firstLine="0"/>
              <w:rPr>
                <w:rFonts w:asciiTheme="majorHAnsi" w:hAnsiTheme="majorHAnsi" w:cstheme="majorHAnsi"/>
                <w:szCs w:val="24"/>
              </w:rPr>
            </w:pPr>
            <w:r w:rsidRPr="00D974B0">
              <w:rPr>
                <w:rFonts w:asciiTheme="majorHAnsi" w:hAnsiTheme="majorHAnsi" w:cstheme="majorHAnsi"/>
                <w:b/>
                <w:bCs/>
                <w:szCs w:val="24"/>
              </w:rPr>
              <w:t>Feelings</w:t>
            </w:r>
            <w:r>
              <w:rPr>
                <w:rFonts w:asciiTheme="majorHAnsi" w:hAnsiTheme="majorHAnsi" w:cstheme="majorHAnsi"/>
                <w:szCs w:val="24"/>
              </w:rPr>
              <w:t xml:space="preserve">: How does having an enhanced knowledge of science make you feel when assessing or carrying out an intervention? How does it make others feel? </w:t>
            </w:r>
          </w:p>
          <w:p w14:paraId="5F19BB25" w14:textId="77777777" w:rsidR="006752F0" w:rsidRDefault="006752F0" w:rsidP="00374260">
            <w:pPr>
              <w:ind w:left="0" w:firstLine="0"/>
              <w:rPr>
                <w:rFonts w:asciiTheme="majorHAnsi" w:hAnsiTheme="majorHAnsi" w:cstheme="majorHAnsi"/>
                <w:szCs w:val="24"/>
              </w:rPr>
            </w:pPr>
          </w:p>
          <w:p w14:paraId="1EBA3EAA" w14:textId="7FDFE17F" w:rsidR="00D974B0" w:rsidRDefault="006752F0" w:rsidP="00374260">
            <w:pPr>
              <w:ind w:left="0" w:firstLine="0"/>
              <w:rPr>
                <w:rFonts w:asciiTheme="majorHAnsi" w:hAnsiTheme="majorHAnsi" w:cstheme="majorHAnsi"/>
                <w:szCs w:val="24"/>
              </w:rPr>
            </w:pPr>
            <w:r>
              <w:rPr>
                <w:rFonts w:asciiTheme="majorHAnsi" w:hAnsiTheme="majorHAnsi" w:cstheme="majorHAnsi"/>
                <w:szCs w:val="24"/>
              </w:rPr>
              <w:t>I</w:t>
            </w:r>
            <w:r w:rsidR="00882128">
              <w:rPr>
                <w:rFonts w:asciiTheme="majorHAnsi" w:hAnsiTheme="majorHAnsi" w:cstheme="majorHAnsi"/>
                <w:szCs w:val="24"/>
              </w:rPr>
              <w:t xml:space="preserve">nitially I felt moderately confident but aware of previous gaps in my </w:t>
            </w:r>
            <w:r w:rsidR="009E075A">
              <w:rPr>
                <w:rFonts w:asciiTheme="majorHAnsi" w:hAnsiTheme="majorHAnsi" w:cstheme="majorHAnsi"/>
                <w:szCs w:val="24"/>
              </w:rPr>
              <w:t>scientific understanding that ha</w:t>
            </w:r>
            <w:r>
              <w:rPr>
                <w:rFonts w:asciiTheme="majorHAnsi" w:hAnsiTheme="majorHAnsi" w:cstheme="majorHAnsi"/>
                <w:szCs w:val="24"/>
              </w:rPr>
              <w:t>d</w:t>
            </w:r>
            <w:r w:rsidR="009E075A">
              <w:rPr>
                <w:rFonts w:asciiTheme="majorHAnsi" w:hAnsiTheme="majorHAnsi" w:cstheme="majorHAnsi"/>
                <w:szCs w:val="24"/>
              </w:rPr>
              <w:t xml:space="preserve"> </w:t>
            </w:r>
            <w:r>
              <w:rPr>
                <w:rFonts w:asciiTheme="majorHAnsi" w:hAnsiTheme="majorHAnsi" w:cstheme="majorHAnsi"/>
                <w:szCs w:val="24"/>
              </w:rPr>
              <w:t>limited</w:t>
            </w:r>
            <w:r w:rsidR="009E075A">
              <w:rPr>
                <w:rFonts w:asciiTheme="majorHAnsi" w:hAnsiTheme="majorHAnsi" w:cstheme="majorHAnsi"/>
                <w:szCs w:val="24"/>
              </w:rPr>
              <w:t xml:space="preserve"> my ability to fully interpret assessment </w:t>
            </w:r>
            <w:r w:rsidR="00CA2B92">
              <w:rPr>
                <w:rFonts w:asciiTheme="majorHAnsi" w:hAnsiTheme="majorHAnsi" w:cstheme="majorHAnsi"/>
                <w:szCs w:val="24"/>
              </w:rPr>
              <w:t>findings. As my scientific knowledge had improved, I felt more assured in my ability to recognise abnormal findings, justify my decisions and explain the rationale for chosen intervention</w:t>
            </w:r>
            <w:r w:rsidR="00455AEC">
              <w:rPr>
                <w:rFonts w:asciiTheme="majorHAnsi" w:hAnsiTheme="majorHAnsi" w:cstheme="majorHAnsi"/>
                <w:szCs w:val="24"/>
              </w:rPr>
              <w:t xml:space="preserve">. This increased confidence reduced uncertainty and anxiety when completing the task. </w:t>
            </w:r>
          </w:p>
          <w:p w14:paraId="49D2341C" w14:textId="00EF495A" w:rsidR="001B56ED" w:rsidRDefault="001B56ED" w:rsidP="00374260">
            <w:pPr>
              <w:ind w:left="0" w:firstLine="0"/>
              <w:rPr>
                <w:rFonts w:asciiTheme="majorHAnsi" w:hAnsiTheme="majorHAnsi" w:cstheme="majorHAnsi"/>
                <w:szCs w:val="24"/>
              </w:rPr>
            </w:pPr>
            <w:r>
              <w:rPr>
                <w:rFonts w:asciiTheme="majorHAnsi" w:hAnsiTheme="majorHAnsi" w:cstheme="majorHAnsi"/>
                <w:szCs w:val="24"/>
              </w:rPr>
              <w:t>I imagine, that from myself showing confidence and knowledge to a service user, they would feel</w:t>
            </w:r>
            <w:r w:rsidR="00DF3334">
              <w:rPr>
                <w:rFonts w:asciiTheme="majorHAnsi" w:hAnsiTheme="majorHAnsi" w:cstheme="majorHAnsi"/>
                <w:szCs w:val="24"/>
              </w:rPr>
              <w:t xml:space="preserve"> confident in my </w:t>
            </w:r>
            <w:r w:rsidR="00F3359D">
              <w:rPr>
                <w:rFonts w:asciiTheme="majorHAnsi" w:hAnsiTheme="majorHAnsi" w:cstheme="majorHAnsi"/>
                <w:szCs w:val="24"/>
              </w:rPr>
              <w:t>abilities</w:t>
            </w:r>
            <w:r w:rsidR="00DF3334">
              <w:rPr>
                <w:rFonts w:asciiTheme="majorHAnsi" w:hAnsiTheme="majorHAnsi" w:cstheme="majorHAnsi"/>
                <w:szCs w:val="24"/>
              </w:rPr>
              <w:t xml:space="preserve"> if I am able explain clearly the </w:t>
            </w:r>
            <w:r w:rsidR="00F3359D">
              <w:rPr>
                <w:rFonts w:asciiTheme="majorHAnsi" w:hAnsiTheme="majorHAnsi" w:cstheme="majorHAnsi"/>
                <w:szCs w:val="24"/>
              </w:rPr>
              <w:t>purpose</w:t>
            </w:r>
            <w:r w:rsidR="00DF3334">
              <w:rPr>
                <w:rFonts w:asciiTheme="majorHAnsi" w:hAnsiTheme="majorHAnsi" w:cstheme="majorHAnsi"/>
                <w:szCs w:val="24"/>
              </w:rPr>
              <w:t xml:space="preserve"> </w:t>
            </w:r>
            <w:r w:rsidR="00F3359D">
              <w:rPr>
                <w:rFonts w:asciiTheme="majorHAnsi" w:hAnsiTheme="majorHAnsi" w:cstheme="majorHAnsi"/>
                <w:szCs w:val="24"/>
              </w:rPr>
              <w:t>behind</w:t>
            </w:r>
            <w:r w:rsidR="00DF3334">
              <w:rPr>
                <w:rFonts w:asciiTheme="majorHAnsi" w:hAnsiTheme="majorHAnsi" w:cstheme="majorHAnsi"/>
                <w:szCs w:val="24"/>
              </w:rPr>
              <w:t xml:space="preserve"> completing such tasks </w:t>
            </w:r>
            <w:r w:rsidR="00206869">
              <w:rPr>
                <w:rFonts w:asciiTheme="majorHAnsi" w:hAnsiTheme="majorHAnsi" w:cstheme="majorHAnsi"/>
                <w:szCs w:val="24"/>
              </w:rPr>
              <w:t>as repetition</w:t>
            </w:r>
            <w:r w:rsidR="00DF3334">
              <w:rPr>
                <w:rFonts w:asciiTheme="majorHAnsi" w:hAnsiTheme="majorHAnsi" w:cstheme="majorHAnsi"/>
                <w:szCs w:val="24"/>
              </w:rPr>
              <w:t xml:space="preserve"> of movement. </w:t>
            </w:r>
            <w:r w:rsidR="00426B3F">
              <w:rPr>
                <w:rFonts w:asciiTheme="majorHAnsi" w:hAnsiTheme="majorHAnsi" w:cstheme="majorHAnsi"/>
                <w:szCs w:val="24"/>
              </w:rPr>
              <w:t>This will help to build trust and a</w:t>
            </w:r>
            <w:r w:rsidR="00C94601">
              <w:rPr>
                <w:rFonts w:asciiTheme="majorHAnsi" w:hAnsiTheme="majorHAnsi" w:cstheme="majorHAnsi"/>
                <w:szCs w:val="24"/>
              </w:rPr>
              <w:t xml:space="preserve">n effective patient partnership </w:t>
            </w:r>
            <w:r w:rsidR="00EF6E7D">
              <w:rPr>
                <w:rFonts w:asciiTheme="majorHAnsi" w:hAnsiTheme="majorHAnsi" w:cstheme="majorHAnsi"/>
                <w:szCs w:val="24"/>
              </w:rPr>
              <w:t xml:space="preserve">as the patient will be fully informed to improve </w:t>
            </w:r>
            <w:r w:rsidR="006752F0">
              <w:rPr>
                <w:rFonts w:asciiTheme="majorHAnsi" w:hAnsiTheme="majorHAnsi" w:cstheme="majorHAnsi"/>
                <w:szCs w:val="24"/>
              </w:rPr>
              <w:t xml:space="preserve">quality of care and outcomes. </w:t>
            </w:r>
          </w:p>
          <w:p w14:paraId="0588CC20" w14:textId="77777777" w:rsidR="00D974B0" w:rsidRDefault="00D974B0" w:rsidP="00374260">
            <w:pPr>
              <w:ind w:left="0" w:firstLine="0"/>
              <w:rPr>
                <w:rFonts w:asciiTheme="majorHAnsi" w:hAnsiTheme="majorHAnsi" w:cstheme="majorHAnsi"/>
                <w:szCs w:val="24"/>
              </w:rPr>
            </w:pPr>
          </w:p>
          <w:p w14:paraId="442BD299" w14:textId="77777777" w:rsidR="00D974B0" w:rsidRDefault="00D974B0" w:rsidP="00374260">
            <w:pPr>
              <w:ind w:left="0" w:firstLine="0"/>
              <w:rPr>
                <w:rFonts w:asciiTheme="majorHAnsi" w:hAnsiTheme="majorHAnsi" w:cstheme="majorHAnsi"/>
                <w:szCs w:val="24"/>
              </w:rPr>
            </w:pPr>
          </w:p>
          <w:p w14:paraId="168EABFF" w14:textId="24D89D3D" w:rsidR="00D974B0" w:rsidRDefault="00D974B0" w:rsidP="00374260">
            <w:pPr>
              <w:ind w:left="0" w:firstLine="0"/>
              <w:rPr>
                <w:rFonts w:asciiTheme="majorHAnsi" w:hAnsiTheme="majorHAnsi" w:cstheme="majorHAnsi"/>
                <w:szCs w:val="24"/>
              </w:rPr>
            </w:pPr>
            <w:r w:rsidRPr="00D974B0">
              <w:rPr>
                <w:rFonts w:asciiTheme="majorHAnsi" w:hAnsiTheme="majorHAnsi" w:cstheme="majorHAnsi"/>
                <w:b/>
                <w:bCs/>
                <w:szCs w:val="24"/>
              </w:rPr>
              <w:t>Evaluation:</w:t>
            </w:r>
            <w:r>
              <w:rPr>
                <w:rFonts w:asciiTheme="majorHAnsi" w:hAnsiTheme="majorHAnsi" w:cstheme="majorHAnsi"/>
                <w:szCs w:val="24"/>
              </w:rPr>
              <w:t xml:space="preserve"> What are the positive and negative aspects of gaining and understanding knowledge of science and applying to practice. </w:t>
            </w:r>
          </w:p>
          <w:p w14:paraId="3AA22466" w14:textId="77777777" w:rsidR="006C1057" w:rsidRDefault="006C1057" w:rsidP="00374260">
            <w:pPr>
              <w:ind w:left="0" w:firstLine="0"/>
              <w:rPr>
                <w:rFonts w:asciiTheme="majorHAnsi" w:hAnsiTheme="majorHAnsi" w:cstheme="majorHAnsi"/>
                <w:szCs w:val="24"/>
              </w:rPr>
            </w:pPr>
          </w:p>
          <w:p w14:paraId="2EDAA94A" w14:textId="7C9846FF" w:rsidR="00D974B0" w:rsidRDefault="00761099" w:rsidP="00374260">
            <w:pPr>
              <w:ind w:left="0" w:firstLine="0"/>
              <w:rPr>
                <w:rFonts w:asciiTheme="majorHAnsi" w:hAnsiTheme="majorHAnsi" w:cstheme="majorHAnsi"/>
                <w:szCs w:val="24"/>
              </w:rPr>
            </w:pPr>
            <w:r>
              <w:rPr>
                <w:rFonts w:asciiTheme="majorHAnsi" w:hAnsiTheme="majorHAnsi" w:cstheme="majorHAnsi"/>
                <w:szCs w:val="24"/>
              </w:rPr>
              <w:t xml:space="preserve">The positive aspects </w:t>
            </w:r>
            <w:r w:rsidR="00FC7A52">
              <w:rPr>
                <w:rFonts w:asciiTheme="majorHAnsi" w:hAnsiTheme="majorHAnsi" w:cstheme="majorHAnsi"/>
                <w:szCs w:val="24"/>
              </w:rPr>
              <w:t>are that by completing practice that is backed up by</w:t>
            </w:r>
            <w:r w:rsidR="004E69D1">
              <w:rPr>
                <w:rFonts w:asciiTheme="majorHAnsi" w:hAnsiTheme="majorHAnsi" w:cstheme="majorHAnsi"/>
                <w:szCs w:val="24"/>
              </w:rPr>
              <w:t xml:space="preserve"> evidence </w:t>
            </w:r>
            <w:r w:rsidR="005A5C86">
              <w:rPr>
                <w:rFonts w:asciiTheme="majorHAnsi" w:hAnsiTheme="majorHAnsi" w:cstheme="majorHAnsi"/>
                <w:szCs w:val="24"/>
              </w:rPr>
              <w:t>is that it</w:t>
            </w:r>
            <w:r w:rsidR="004E69D1">
              <w:rPr>
                <w:rFonts w:asciiTheme="majorHAnsi" w:hAnsiTheme="majorHAnsi" w:cstheme="majorHAnsi"/>
                <w:szCs w:val="24"/>
              </w:rPr>
              <w:t xml:space="preserve"> ensures </w:t>
            </w:r>
            <w:r w:rsidR="005A5C86">
              <w:rPr>
                <w:rFonts w:asciiTheme="majorHAnsi" w:hAnsiTheme="majorHAnsi" w:cstheme="majorHAnsi"/>
                <w:szCs w:val="24"/>
              </w:rPr>
              <w:t xml:space="preserve">interventions are supported by </w:t>
            </w:r>
            <w:r w:rsidR="00F8170F">
              <w:rPr>
                <w:rFonts w:asciiTheme="majorHAnsi" w:hAnsiTheme="majorHAnsi" w:cstheme="majorHAnsi"/>
                <w:szCs w:val="24"/>
              </w:rPr>
              <w:t xml:space="preserve">research, which can improve a </w:t>
            </w:r>
            <w:r w:rsidR="00357B22">
              <w:rPr>
                <w:rFonts w:asciiTheme="majorHAnsi" w:hAnsiTheme="majorHAnsi" w:cstheme="majorHAnsi"/>
                <w:szCs w:val="24"/>
              </w:rPr>
              <w:t>patient’s</w:t>
            </w:r>
            <w:r w:rsidR="00F8170F">
              <w:rPr>
                <w:rFonts w:asciiTheme="majorHAnsi" w:hAnsiTheme="majorHAnsi" w:cstheme="majorHAnsi"/>
                <w:szCs w:val="24"/>
              </w:rPr>
              <w:t xml:space="preserve"> outcome. </w:t>
            </w:r>
            <w:r w:rsidR="00335195">
              <w:rPr>
                <w:rFonts w:asciiTheme="majorHAnsi" w:hAnsiTheme="majorHAnsi" w:cstheme="majorHAnsi"/>
                <w:szCs w:val="24"/>
              </w:rPr>
              <w:t xml:space="preserve"> By understanding </w:t>
            </w:r>
            <w:r w:rsidR="0010790F">
              <w:rPr>
                <w:rFonts w:asciiTheme="majorHAnsi" w:hAnsiTheme="majorHAnsi" w:cstheme="majorHAnsi"/>
                <w:szCs w:val="24"/>
              </w:rPr>
              <w:t xml:space="preserve">the science behind stroke such as </w:t>
            </w:r>
            <w:r w:rsidR="00357B22">
              <w:rPr>
                <w:rFonts w:asciiTheme="majorHAnsi" w:hAnsiTheme="majorHAnsi" w:cstheme="majorHAnsi"/>
                <w:szCs w:val="24"/>
              </w:rPr>
              <w:t>neuroplasticity</w:t>
            </w:r>
            <w:r w:rsidR="0010790F">
              <w:rPr>
                <w:rFonts w:asciiTheme="majorHAnsi" w:hAnsiTheme="majorHAnsi" w:cstheme="majorHAnsi"/>
                <w:szCs w:val="24"/>
              </w:rPr>
              <w:t xml:space="preserve"> it allows me to make </w:t>
            </w:r>
            <w:r w:rsidR="004B2A52">
              <w:rPr>
                <w:rFonts w:asciiTheme="majorHAnsi" w:hAnsiTheme="majorHAnsi" w:cstheme="majorHAnsi"/>
                <w:szCs w:val="24"/>
              </w:rPr>
              <w:t>informed treatment choices</w:t>
            </w:r>
            <w:r w:rsidR="00B9681F">
              <w:rPr>
                <w:rFonts w:asciiTheme="majorHAnsi" w:hAnsiTheme="majorHAnsi" w:cstheme="majorHAnsi"/>
                <w:szCs w:val="24"/>
              </w:rPr>
              <w:t xml:space="preserve"> with improved clinical reasoning</w:t>
            </w:r>
            <w:r w:rsidR="004B2A52">
              <w:rPr>
                <w:rFonts w:asciiTheme="majorHAnsi" w:hAnsiTheme="majorHAnsi" w:cstheme="majorHAnsi"/>
                <w:szCs w:val="24"/>
              </w:rPr>
              <w:t>. The physiotherapist is also able to complete</w:t>
            </w:r>
            <w:r w:rsidR="00A85668">
              <w:rPr>
                <w:rFonts w:asciiTheme="majorHAnsi" w:hAnsiTheme="majorHAnsi" w:cstheme="majorHAnsi"/>
                <w:szCs w:val="24"/>
              </w:rPr>
              <w:t xml:space="preserve"> a</w:t>
            </w:r>
            <w:r w:rsidR="004B2A52">
              <w:rPr>
                <w:rFonts w:asciiTheme="majorHAnsi" w:hAnsiTheme="majorHAnsi" w:cstheme="majorHAnsi"/>
                <w:szCs w:val="24"/>
              </w:rPr>
              <w:t xml:space="preserve"> more accurate assessment which inform</w:t>
            </w:r>
            <w:r w:rsidR="00A85668">
              <w:rPr>
                <w:rFonts w:asciiTheme="majorHAnsi" w:hAnsiTheme="majorHAnsi" w:cstheme="majorHAnsi"/>
                <w:szCs w:val="24"/>
              </w:rPr>
              <w:t>s</w:t>
            </w:r>
            <w:r w:rsidR="004B2A52">
              <w:rPr>
                <w:rFonts w:asciiTheme="majorHAnsi" w:hAnsiTheme="majorHAnsi" w:cstheme="majorHAnsi"/>
                <w:szCs w:val="24"/>
              </w:rPr>
              <w:t xml:space="preserve"> my practice</w:t>
            </w:r>
            <w:r w:rsidR="00214EA5">
              <w:rPr>
                <w:rFonts w:asciiTheme="majorHAnsi" w:hAnsiTheme="majorHAnsi" w:cstheme="majorHAnsi"/>
                <w:szCs w:val="24"/>
              </w:rPr>
              <w:t xml:space="preserve"> and</w:t>
            </w:r>
            <w:r w:rsidR="00357B22">
              <w:rPr>
                <w:rFonts w:asciiTheme="majorHAnsi" w:hAnsiTheme="majorHAnsi" w:cstheme="majorHAnsi"/>
                <w:szCs w:val="24"/>
              </w:rPr>
              <w:t xml:space="preserve"> </w:t>
            </w:r>
            <w:r w:rsidR="006A0F95">
              <w:rPr>
                <w:rFonts w:asciiTheme="majorHAnsi" w:hAnsiTheme="majorHAnsi" w:cstheme="majorHAnsi"/>
                <w:szCs w:val="24"/>
              </w:rPr>
              <w:t>allows me</w:t>
            </w:r>
            <w:r w:rsidR="00E77C2A">
              <w:rPr>
                <w:rFonts w:asciiTheme="majorHAnsi" w:hAnsiTheme="majorHAnsi" w:cstheme="majorHAnsi"/>
                <w:szCs w:val="24"/>
              </w:rPr>
              <w:t xml:space="preserve"> to adhere to</w:t>
            </w:r>
            <w:r w:rsidR="00214EA5">
              <w:rPr>
                <w:rFonts w:asciiTheme="majorHAnsi" w:hAnsiTheme="majorHAnsi" w:cstheme="majorHAnsi"/>
                <w:szCs w:val="24"/>
              </w:rPr>
              <w:t xml:space="preserve"> a more accurate</w:t>
            </w:r>
            <w:r w:rsidR="00F04E1A">
              <w:rPr>
                <w:rFonts w:asciiTheme="majorHAnsi" w:hAnsiTheme="majorHAnsi" w:cstheme="majorHAnsi"/>
                <w:szCs w:val="24"/>
              </w:rPr>
              <w:t xml:space="preserve"> treatment plan</w:t>
            </w:r>
            <w:r w:rsidR="00357B22">
              <w:rPr>
                <w:rFonts w:asciiTheme="majorHAnsi" w:hAnsiTheme="majorHAnsi" w:cstheme="majorHAnsi"/>
                <w:szCs w:val="24"/>
              </w:rPr>
              <w:t xml:space="preserve"> for me to follow</w:t>
            </w:r>
            <w:r w:rsidR="00A85668">
              <w:rPr>
                <w:rFonts w:asciiTheme="majorHAnsi" w:hAnsiTheme="majorHAnsi" w:cstheme="majorHAnsi"/>
                <w:szCs w:val="24"/>
              </w:rPr>
              <w:t xml:space="preserve"> and implement</w:t>
            </w:r>
            <w:r w:rsidR="00A86059">
              <w:rPr>
                <w:rFonts w:asciiTheme="majorHAnsi" w:hAnsiTheme="majorHAnsi" w:cstheme="majorHAnsi"/>
                <w:szCs w:val="24"/>
              </w:rPr>
              <w:t xml:space="preserve">, </w:t>
            </w:r>
            <w:r w:rsidR="006A0F95">
              <w:rPr>
                <w:rFonts w:asciiTheme="majorHAnsi" w:hAnsiTheme="majorHAnsi" w:cstheme="majorHAnsi"/>
                <w:szCs w:val="24"/>
              </w:rPr>
              <w:t xml:space="preserve">With the aim of getting better functional outcomes for patients. </w:t>
            </w:r>
            <w:r w:rsidR="008634F6">
              <w:rPr>
                <w:rFonts w:asciiTheme="majorHAnsi" w:hAnsiTheme="majorHAnsi" w:cstheme="majorHAnsi"/>
                <w:szCs w:val="24"/>
              </w:rPr>
              <w:t xml:space="preserve">Secondly, having a scientific understanding </w:t>
            </w:r>
            <w:r w:rsidR="007C7BFA">
              <w:rPr>
                <w:rFonts w:asciiTheme="majorHAnsi" w:hAnsiTheme="majorHAnsi" w:cstheme="majorHAnsi"/>
                <w:szCs w:val="24"/>
              </w:rPr>
              <w:t>it ensures that interventions are</w:t>
            </w:r>
            <w:r w:rsidR="003F75D2">
              <w:rPr>
                <w:rFonts w:asciiTheme="majorHAnsi" w:hAnsiTheme="majorHAnsi" w:cstheme="majorHAnsi"/>
                <w:szCs w:val="24"/>
              </w:rPr>
              <w:t xml:space="preserve"> safe and appropriate to reduce risk of injury, for example, </w:t>
            </w:r>
            <w:r w:rsidR="003F75D2">
              <w:rPr>
                <w:rFonts w:asciiTheme="majorHAnsi" w:hAnsiTheme="majorHAnsi" w:cstheme="majorHAnsi"/>
                <w:szCs w:val="24"/>
              </w:rPr>
              <w:lastRenderedPageBreak/>
              <w:t xml:space="preserve">being aware of </w:t>
            </w:r>
            <w:r w:rsidR="00EC2737">
              <w:rPr>
                <w:rFonts w:asciiTheme="majorHAnsi" w:hAnsiTheme="majorHAnsi" w:cstheme="majorHAnsi"/>
                <w:szCs w:val="24"/>
              </w:rPr>
              <w:t>spasticity</w:t>
            </w:r>
            <w:r w:rsidR="003F75D2">
              <w:rPr>
                <w:rFonts w:asciiTheme="majorHAnsi" w:hAnsiTheme="majorHAnsi" w:cstheme="majorHAnsi"/>
                <w:szCs w:val="24"/>
              </w:rPr>
              <w:t xml:space="preserve"> and </w:t>
            </w:r>
            <w:r w:rsidR="0093670E">
              <w:rPr>
                <w:rFonts w:asciiTheme="majorHAnsi" w:hAnsiTheme="majorHAnsi" w:cstheme="majorHAnsi"/>
                <w:szCs w:val="24"/>
              </w:rPr>
              <w:t xml:space="preserve">sensory </w:t>
            </w:r>
            <w:r w:rsidR="00EC2737">
              <w:rPr>
                <w:rFonts w:asciiTheme="majorHAnsi" w:hAnsiTheme="majorHAnsi" w:cstheme="majorHAnsi"/>
                <w:szCs w:val="24"/>
              </w:rPr>
              <w:t>impairments</w:t>
            </w:r>
            <w:r w:rsidR="0093670E">
              <w:rPr>
                <w:rFonts w:asciiTheme="majorHAnsi" w:hAnsiTheme="majorHAnsi" w:cstheme="majorHAnsi"/>
                <w:szCs w:val="24"/>
              </w:rPr>
              <w:t xml:space="preserve"> for an affected upper limb, will reduce the risk of harm by </w:t>
            </w:r>
            <w:r w:rsidR="00DE3E93">
              <w:rPr>
                <w:rFonts w:asciiTheme="majorHAnsi" w:hAnsiTheme="majorHAnsi" w:cstheme="majorHAnsi"/>
                <w:szCs w:val="24"/>
              </w:rPr>
              <w:t xml:space="preserve">being aware of </w:t>
            </w:r>
            <w:r w:rsidR="00EC2737">
              <w:rPr>
                <w:rFonts w:asciiTheme="majorHAnsi" w:hAnsiTheme="majorHAnsi" w:cstheme="majorHAnsi"/>
                <w:szCs w:val="24"/>
              </w:rPr>
              <w:t>how to handle an upper limb that ha</w:t>
            </w:r>
            <w:r w:rsidR="00435FFF">
              <w:rPr>
                <w:rFonts w:asciiTheme="majorHAnsi" w:hAnsiTheme="majorHAnsi" w:cstheme="majorHAnsi"/>
                <w:szCs w:val="24"/>
              </w:rPr>
              <w:t xml:space="preserve">s significant </w:t>
            </w:r>
            <w:r w:rsidR="00EC2737">
              <w:rPr>
                <w:rFonts w:asciiTheme="majorHAnsi" w:hAnsiTheme="majorHAnsi" w:cstheme="majorHAnsi"/>
                <w:szCs w:val="24"/>
              </w:rPr>
              <w:t xml:space="preserve"> deficits</w:t>
            </w:r>
            <w:r w:rsidR="00DE3E93">
              <w:rPr>
                <w:rFonts w:asciiTheme="majorHAnsi" w:hAnsiTheme="majorHAnsi" w:cstheme="majorHAnsi"/>
                <w:szCs w:val="24"/>
              </w:rPr>
              <w:t xml:space="preserve">. </w:t>
            </w:r>
          </w:p>
          <w:p w14:paraId="1156F275" w14:textId="7E11FFC7" w:rsidR="00EC2737" w:rsidRDefault="007531EE" w:rsidP="00374260">
            <w:pPr>
              <w:ind w:left="0" w:firstLine="0"/>
              <w:rPr>
                <w:rFonts w:asciiTheme="majorHAnsi" w:hAnsiTheme="majorHAnsi" w:cstheme="majorHAnsi"/>
                <w:szCs w:val="24"/>
              </w:rPr>
            </w:pPr>
            <w:r>
              <w:rPr>
                <w:rFonts w:asciiTheme="majorHAnsi" w:hAnsiTheme="majorHAnsi" w:cstheme="majorHAnsi"/>
                <w:szCs w:val="24"/>
              </w:rPr>
              <w:t>The negative aspects are</w:t>
            </w:r>
            <w:r w:rsidR="00FC2A0B">
              <w:rPr>
                <w:rFonts w:asciiTheme="majorHAnsi" w:hAnsiTheme="majorHAnsi" w:cstheme="majorHAnsi"/>
                <w:szCs w:val="24"/>
              </w:rPr>
              <w:t xml:space="preserve"> time and resource </w:t>
            </w:r>
            <w:r w:rsidR="00357902">
              <w:rPr>
                <w:rFonts w:asciiTheme="majorHAnsi" w:hAnsiTheme="majorHAnsi" w:cstheme="majorHAnsi"/>
                <w:szCs w:val="24"/>
              </w:rPr>
              <w:t>constraints</w:t>
            </w:r>
            <w:r w:rsidR="00FC2A0B">
              <w:rPr>
                <w:rFonts w:asciiTheme="majorHAnsi" w:hAnsiTheme="majorHAnsi" w:cstheme="majorHAnsi"/>
                <w:szCs w:val="24"/>
              </w:rPr>
              <w:t>. It can be difficult to keep up with the scientific research</w:t>
            </w:r>
            <w:r w:rsidR="007110FB">
              <w:rPr>
                <w:rFonts w:asciiTheme="majorHAnsi" w:hAnsiTheme="majorHAnsi" w:cstheme="majorHAnsi"/>
                <w:szCs w:val="24"/>
              </w:rPr>
              <w:t xml:space="preserve"> during busy work periods. </w:t>
            </w:r>
            <w:r w:rsidR="002374FC">
              <w:rPr>
                <w:rFonts w:asciiTheme="majorHAnsi" w:hAnsiTheme="majorHAnsi" w:cstheme="majorHAnsi"/>
                <w:szCs w:val="24"/>
              </w:rPr>
              <w:t>Additionally,</w:t>
            </w:r>
            <w:r w:rsidR="00357902">
              <w:rPr>
                <w:rFonts w:asciiTheme="majorHAnsi" w:hAnsiTheme="majorHAnsi" w:cstheme="majorHAnsi"/>
                <w:szCs w:val="24"/>
              </w:rPr>
              <w:t xml:space="preserve"> if the</w:t>
            </w:r>
            <w:r w:rsidR="007110FB">
              <w:rPr>
                <w:rFonts w:asciiTheme="majorHAnsi" w:hAnsiTheme="majorHAnsi" w:cstheme="majorHAnsi"/>
                <w:szCs w:val="24"/>
              </w:rPr>
              <w:t xml:space="preserve"> </w:t>
            </w:r>
            <w:r w:rsidR="00522E65">
              <w:rPr>
                <w:rFonts w:asciiTheme="majorHAnsi" w:hAnsiTheme="majorHAnsi" w:cstheme="majorHAnsi"/>
                <w:szCs w:val="24"/>
              </w:rPr>
              <w:t>health board</w:t>
            </w:r>
            <w:r w:rsidR="007110FB">
              <w:rPr>
                <w:rFonts w:asciiTheme="majorHAnsi" w:hAnsiTheme="majorHAnsi" w:cstheme="majorHAnsi"/>
                <w:szCs w:val="24"/>
              </w:rPr>
              <w:t xml:space="preserve"> is under critical pressure, In service training sessions can be postponed</w:t>
            </w:r>
            <w:r w:rsidR="00357902">
              <w:rPr>
                <w:rFonts w:asciiTheme="majorHAnsi" w:hAnsiTheme="majorHAnsi" w:cstheme="majorHAnsi"/>
                <w:szCs w:val="24"/>
              </w:rPr>
              <w:t xml:space="preserve"> or even can</w:t>
            </w:r>
            <w:r w:rsidR="00522E65">
              <w:rPr>
                <w:rFonts w:asciiTheme="majorHAnsi" w:hAnsiTheme="majorHAnsi" w:cstheme="majorHAnsi"/>
                <w:szCs w:val="24"/>
              </w:rPr>
              <w:t xml:space="preserve">celled. </w:t>
            </w:r>
            <w:r w:rsidR="00357902">
              <w:rPr>
                <w:rFonts w:asciiTheme="majorHAnsi" w:hAnsiTheme="majorHAnsi" w:cstheme="majorHAnsi"/>
                <w:szCs w:val="24"/>
              </w:rPr>
              <w:t xml:space="preserve"> </w:t>
            </w:r>
          </w:p>
          <w:p w14:paraId="311F4766" w14:textId="77777777" w:rsidR="00D974B0" w:rsidRDefault="00D974B0" w:rsidP="00374260">
            <w:pPr>
              <w:ind w:left="0" w:firstLine="0"/>
              <w:rPr>
                <w:rFonts w:asciiTheme="majorHAnsi" w:hAnsiTheme="majorHAnsi" w:cstheme="majorHAnsi"/>
                <w:szCs w:val="24"/>
              </w:rPr>
            </w:pPr>
          </w:p>
          <w:p w14:paraId="30CD9912" w14:textId="77777777" w:rsidR="00D974B0" w:rsidRDefault="00D974B0" w:rsidP="00374260">
            <w:pPr>
              <w:ind w:left="0" w:firstLine="0"/>
              <w:rPr>
                <w:rFonts w:asciiTheme="majorHAnsi" w:hAnsiTheme="majorHAnsi" w:cstheme="majorHAnsi"/>
                <w:szCs w:val="24"/>
              </w:rPr>
            </w:pPr>
          </w:p>
          <w:p w14:paraId="503648A5" w14:textId="4FD3F49A" w:rsidR="00D974B0" w:rsidRDefault="00D974B0" w:rsidP="00374260">
            <w:pPr>
              <w:ind w:left="0" w:firstLine="0"/>
              <w:rPr>
                <w:rFonts w:asciiTheme="majorHAnsi" w:hAnsiTheme="majorHAnsi" w:cstheme="majorHAnsi"/>
                <w:szCs w:val="24"/>
              </w:rPr>
            </w:pPr>
            <w:r w:rsidRPr="00D974B0">
              <w:rPr>
                <w:rFonts w:asciiTheme="majorHAnsi" w:hAnsiTheme="majorHAnsi" w:cstheme="majorHAnsi"/>
                <w:b/>
                <w:bCs/>
                <w:szCs w:val="24"/>
              </w:rPr>
              <w:t>Analysis:</w:t>
            </w:r>
            <w:r>
              <w:rPr>
                <w:rFonts w:asciiTheme="majorHAnsi" w:hAnsiTheme="majorHAnsi" w:cstheme="majorHAnsi"/>
                <w:szCs w:val="24"/>
              </w:rPr>
              <w:t xml:space="preserve"> What sense can you make of having enhanced knowledge of science when assessing or treating someone? What impact does it have on your overall performance? </w:t>
            </w:r>
          </w:p>
          <w:p w14:paraId="2BD23CE4" w14:textId="77777777" w:rsidR="00524D46" w:rsidRDefault="00524D46" w:rsidP="00374260">
            <w:pPr>
              <w:ind w:left="0" w:firstLine="0"/>
              <w:rPr>
                <w:rFonts w:asciiTheme="majorHAnsi" w:hAnsiTheme="majorHAnsi" w:cstheme="majorHAnsi"/>
                <w:szCs w:val="24"/>
              </w:rPr>
            </w:pPr>
          </w:p>
          <w:p w14:paraId="02A070CC" w14:textId="1DF4C239" w:rsidR="00776C11" w:rsidRDefault="007F75DA" w:rsidP="00374260">
            <w:pPr>
              <w:ind w:left="0" w:firstLine="0"/>
              <w:rPr>
                <w:rFonts w:asciiTheme="majorHAnsi" w:hAnsiTheme="majorHAnsi" w:cstheme="majorHAnsi"/>
                <w:szCs w:val="24"/>
              </w:rPr>
            </w:pPr>
            <w:r>
              <w:rPr>
                <w:rFonts w:asciiTheme="majorHAnsi" w:hAnsiTheme="majorHAnsi" w:cstheme="majorHAnsi"/>
                <w:szCs w:val="24"/>
              </w:rPr>
              <w:t xml:space="preserve">By making sense </w:t>
            </w:r>
            <w:r w:rsidR="00033D9B">
              <w:rPr>
                <w:rFonts w:asciiTheme="majorHAnsi" w:hAnsiTheme="majorHAnsi" w:cstheme="majorHAnsi"/>
                <w:szCs w:val="24"/>
              </w:rPr>
              <w:t xml:space="preserve">of </w:t>
            </w:r>
            <w:r w:rsidR="008F2C89">
              <w:rPr>
                <w:rFonts w:asciiTheme="majorHAnsi" w:hAnsiTheme="majorHAnsi" w:cstheme="majorHAnsi"/>
                <w:szCs w:val="24"/>
              </w:rPr>
              <w:t xml:space="preserve">scientific </w:t>
            </w:r>
            <w:r w:rsidR="005863CA">
              <w:rPr>
                <w:rFonts w:asciiTheme="majorHAnsi" w:hAnsiTheme="majorHAnsi" w:cstheme="majorHAnsi"/>
                <w:szCs w:val="24"/>
              </w:rPr>
              <w:t>knowledge,</w:t>
            </w:r>
            <w:r w:rsidR="008F2C89">
              <w:rPr>
                <w:rFonts w:asciiTheme="majorHAnsi" w:hAnsiTheme="majorHAnsi" w:cstheme="majorHAnsi"/>
                <w:szCs w:val="24"/>
              </w:rPr>
              <w:t xml:space="preserve"> it allows me to have a deeper understanding of what I observe. </w:t>
            </w:r>
            <w:r w:rsidR="00583B17">
              <w:rPr>
                <w:rFonts w:asciiTheme="majorHAnsi" w:hAnsiTheme="majorHAnsi" w:cstheme="majorHAnsi"/>
                <w:szCs w:val="24"/>
              </w:rPr>
              <w:t xml:space="preserve">This allows me to have a </w:t>
            </w:r>
            <w:r w:rsidR="005B0A2A">
              <w:rPr>
                <w:rFonts w:asciiTheme="majorHAnsi" w:hAnsiTheme="majorHAnsi" w:cstheme="majorHAnsi"/>
                <w:szCs w:val="24"/>
              </w:rPr>
              <w:t>better</w:t>
            </w:r>
            <w:r w:rsidR="00583B17">
              <w:rPr>
                <w:rFonts w:asciiTheme="majorHAnsi" w:hAnsiTheme="majorHAnsi" w:cstheme="majorHAnsi"/>
                <w:szCs w:val="24"/>
              </w:rPr>
              <w:t xml:space="preserve"> knowledge of </w:t>
            </w:r>
            <w:r w:rsidR="00F07E76">
              <w:rPr>
                <w:rFonts w:asciiTheme="majorHAnsi" w:hAnsiTheme="majorHAnsi" w:cstheme="majorHAnsi"/>
                <w:szCs w:val="24"/>
              </w:rPr>
              <w:t>anatomy an</w:t>
            </w:r>
            <w:r w:rsidR="00313215">
              <w:rPr>
                <w:rFonts w:asciiTheme="majorHAnsi" w:hAnsiTheme="majorHAnsi" w:cstheme="majorHAnsi"/>
                <w:szCs w:val="24"/>
              </w:rPr>
              <w:t>d motor control to help explain abnormal movement patterns after stroke.</w:t>
            </w:r>
            <w:r w:rsidR="00913D49">
              <w:rPr>
                <w:rFonts w:asciiTheme="majorHAnsi" w:hAnsiTheme="majorHAnsi" w:cstheme="majorHAnsi"/>
                <w:szCs w:val="24"/>
              </w:rPr>
              <w:t xml:space="preserve"> By understanding the physiology behind this it helps me understand why</w:t>
            </w:r>
            <w:r w:rsidR="00033D9B">
              <w:rPr>
                <w:rFonts w:asciiTheme="majorHAnsi" w:hAnsiTheme="majorHAnsi" w:cstheme="majorHAnsi"/>
                <w:szCs w:val="24"/>
              </w:rPr>
              <w:t xml:space="preserve"> weakness or </w:t>
            </w:r>
            <w:r w:rsidR="005863CA">
              <w:rPr>
                <w:rFonts w:asciiTheme="majorHAnsi" w:hAnsiTheme="majorHAnsi" w:cstheme="majorHAnsi"/>
                <w:szCs w:val="24"/>
              </w:rPr>
              <w:t>spasticity</w:t>
            </w:r>
            <w:r w:rsidR="00033D9B">
              <w:rPr>
                <w:rFonts w:asciiTheme="majorHAnsi" w:hAnsiTheme="majorHAnsi" w:cstheme="majorHAnsi"/>
                <w:szCs w:val="24"/>
              </w:rPr>
              <w:t xml:space="preserve"> changes occur. </w:t>
            </w:r>
            <w:r w:rsidR="00782FCA">
              <w:rPr>
                <w:rFonts w:asciiTheme="majorHAnsi" w:hAnsiTheme="majorHAnsi" w:cstheme="majorHAnsi"/>
                <w:szCs w:val="24"/>
              </w:rPr>
              <w:t>This also allows me to have confidence in my clinical decision ma</w:t>
            </w:r>
            <w:r w:rsidR="008354D3">
              <w:rPr>
                <w:rFonts w:asciiTheme="majorHAnsi" w:hAnsiTheme="majorHAnsi" w:cstheme="majorHAnsi"/>
                <w:szCs w:val="24"/>
              </w:rPr>
              <w:t xml:space="preserve">king with an increased ability in being able to justify </w:t>
            </w:r>
            <w:r w:rsidR="005863CA">
              <w:rPr>
                <w:rFonts w:asciiTheme="majorHAnsi" w:hAnsiTheme="majorHAnsi" w:cstheme="majorHAnsi"/>
                <w:szCs w:val="24"/>
              </w:rPr>
              <w:t>treatment</w:t>
            </w:r>
            <w:r w:rsidR="008354D3">
              <w:rPr>
                <w:rFonts w:asciiTheme="majorHAnsi" w:hAnsiTheme="majorHAnsi" w:cstheme="majorHAnsi"/>
                <w:szCs w:val="24"/>
              </w:rPr>
              <w:t xml:space="preserve"> choices</w:t>
            </w:r>
            <w:r w:rsidR="00792FC7">
              <w:rPr>
                <w:rFonts w:asciiTheme="majorHAnsi" w:hAnsiTheme="majorHAnsi" w:cstheme="majorHAnsi"/>
                <w:szCs w:val="24"/>
              </w:rPr>
              <w:t xml:space="preserve"> which will improve my performance. As I have said previously, it will also enhance the patient</w:t>
            </w:r>
            <w:r w:rsidR="000A0CBB">
              <w:rPr>
                <w:rFonts w:asciiTheme="majorHAnsi" w:hAnsiTheme="majorHAnsi" w:cstheme="majorHAnsi"/>
                <w:szCs w:val="24"/>
              </w:rPr>
              <w:t>/ staff relationship as</w:t>
            </w:r>
            <w:r w:rsidR="005863CA">
              <w:rPr>
                <w:rFonts w:asciiTheme="majorHAnsi" w:hAnsiTheme="majorHAnsi" w:cstheme="majorHAnsi"/>
                <w:szCs w:val="24"/>
              </w:rPr>
              <w:t xml:space="preserve"> </w:t>
            </w:r>
            <w:r w:rsidR="000A0CBB">
              <w:rPr>
                <w:rFonts w:asciiTheme="majorHAnsi" w:hAnsiTheme="majorHAnsi" w:cstheme="majorHAnsi"/>
                <w:szCs w:val="24"/>
              </w:rPr>
              <w:t xml:space="preserve">i will be able to answer questions such as ‘ why do I have to do this?’ </w:t>
            </w:r>
            <w:r w:rsidR="00BD259C">
              <w:rPr>
                <w:rFonts w:asciiTheme="majorHAnsi" w:hAnsiTheme="majorHAnsi" w:cstheme="majorHAnsi"/>
                <w:szCs w:val="24"/>
              </w:rPr>
              <w:t xml:space="preserve">– by giving a truthful </w:t>
            </w:r>
            <w:r w:rsidR="005863CA">
              <w:rPr>
                <w:rFonts w:asciiTheme="majorHAnsi" w:hAnsiTheme="majorHAnsi" w:cstheme="majorHAnsi"/>
                <w:szCs w:val="24"/>
              </w:rPr>
              <w:t>confident</w:t>
            </w:r>
            <w:r w:rsidR="00BD259C">
              <w:rPr>
                <w:rFonts w:asciiTheme="majorHAnsi" w:hAnsiTheme="majorHAnsi" w:cstheme="majorHAnsi"/>
                <w:szCs w:val="24"/>
              </w:rPr>
              <w:t xml:space="preserve"> answer, it can </w:t>
            </w:r>
            <w:r w:rsidR="005863CA">
              <w:rPr>
                <w:rFonts w:asciiTheme="majorHAnsi" w:hAnsiTheme="majorHAnsi" w:cstheme="majorHAnsi"/>
                <w:szCs w:val="24"/>
              </w:rPr>
              <w:t xml:space="preserve">improve the </w:t>
            </w:r>
            <w:r w:rsidR="00F246E7">
              <w:rPr>
                <w:rFonts w:asciiTheme="majorHAnsi" w:hAnsiTheme="majorHAnsi" w:cstheme="majorHAnsi"/>
                <w:szCs w:val="24"/>
              </w:rPr>
              <w:t>patient’s trust in why I do things as I do</w:t>
            </w:r>
            <w:r w:rsidR="005863CA">
              <w:rPr>
                <w:rFonts w:asciiTheme="majorHAnsi" w:hAnsiTheme="majorHAnsi" w:cstheme="majorHAnsi"/>
                <w:szCs w:val="24"/>
              </w:rPr>
              <w:t xml:space="preserve">. </w:t>
            </w:r>
            <w:r w:rsidR="00F246E7">
              <w:rPr>
                <w:rFonts w:asciiTheme="majorHAnsi" w:hAnsiTheme="majorHAnsi" w:cstheme="majorHAnsi"/>
                <w:szCs w:val="24"/>
              </w:rPr>
              <w:t xml:space="preserve">When they see </w:t>
            </w:r>
            <w:r w:rsidR="0010269A">
              <w:rPr>
                <w:rFonts w:asciiTheme="majorHAnsi" w:hAnsiTheme="majorHAnsi" w:cstheme="majorHAnsi"/>
                <w:szCs w:val="24"/>
              </w:rPr>
              <w:t xml:space="preserve">changes or progression then themselves, it gives them the </w:t>
            </w:r>
            <w:r w:rsidR="00524D46">
              <w:rPr>
                <w:rFonts w:asciiTheme="majorHAnsi" w:hAnsiTheme="majorHAnsi" w:cstheme="majorHAnsi"/>
                <w:szCs w:val="24"/>
              </w:rPr>
              <w:t>confidence and motivation</w:t>
            </w:r>
            <w:r w:rsidR="0010269A">
              <w:rPr>
                <w:rFonts w:asciiTheme="majorHAnsi" w:hAnsiTheme="majorHAnsi" w:cstheme="majorHAnsi"/>
                <w:szCs w:val="24"/>
              </w:rPr>
              <w:t xml:space="preserve"> to </w:t>
            </w:r>
            <w:r w:rsidR="00524D46">
              <w:rPr>
                <w:rFonts w:asciiTheme="majorHAnsi" w:hAnsiTheme="majorHAnsi" w:cstheme="majorHAnsi"/>
                <w:szCs w:val="24"/>
              </w:rPr>
              <w:t>self-manage</w:t>
            </w:r>
            <w:r w:rsidR="005A6D5A">
              <w:rPr>
                <w:rFonts w:asciiTheme="majorHAnsi" w:hAnsiTheme="majorHAnsi" w:cstheme="majorHAnsi"/>
                <w:szCs w:val="24"/>
              </w:rPr>
              <w:t xml:space="preserve"> </w:t>
            </w:r>
            <w:r w:rsidR="0010269A">
              <w:rPr>
                <w:rFonts w:asciiTheme="majorHAnsi" w:hAnsiTheme="majorHAnsi" w:cstheme="majorHAnsi"/>
                <w:szCs w:val="24"/>
              </w:rPr>
              <w:t xml:space="preserve">once my input has stopped. </w:t>
            </w:r>
          </w:p>
          <w:p w14:paraId="7A524400" w14:textId="77777777" w:rsidR="00D974B0" w:rsidRDefault="00D974B0" w:rsidP="00374260">
            <w:pPr>
              <w:ind w:left="0" w:firstLine="0"/>
              <w:rPr>
                <w:rFonts w:asciiTheme="majorHAnsi" w:hAnsiTheme="majorHAnsi" w:cstheme="majorHAnsi"/>
                <w:szCs w:val="24"/>
              </w:rPr>
            </w:pPr>
          </w:p>
          <w:p w14:paraId="613CADC1" w14:textId="77777777" w:rsidR="00D974B0" w:rsidRDefault="00D974B0" w:rsidP="00374260">
            <w:pPr>
              <w:ind w:left="0" w:firstLine="0"/>
              <w:rPr>
                <w:rFonts w:asciiTheme="majorHAnsi" w:hAnsiTheme="majorHAnsi" w:cstheme="majorHAnsi"/>
                <w:szCs w:val="24"/>
              </w:rPr>
            </w:pPr>
          </w:p>
          <w:p w14:paraId="3608D27E" w14:textId="44625425" w:rsidR="00D974B0" w:rsidRPr="00601B22" w:rsidRDefault="00D974B0" w:rsidP="00374260">
            <w:pPr>
              <w:ind w:left="0" w:firstLine="0"/>
              <w:rPr>
                <w:rFonts w:asciiTheme="majorHAnsi" w:hAnsiTheme="majorHAnsi" w:cstheme="majorHAnsi"/>
                <w:szCs w:val="24"/>
              </w:rPr>
            </w:pPr>
            <w:r w:rsidRPr="00D974B0">
              <w:rPr>
                <w:rFonts w:asciiTheme="majorHAnsi" w:hAnsiTheme="majorHAnsi" w:cstheme="majorHAnsi"/>
                <w:b/>
                <w:bCs/>
                <w:szCs w:val="24"/>
              </w:rPr>
              <w:t>Conclusion:</w:t>
            </w:r>
            <w:r>
              <w:rPr>
                <w:rFonts w:asciiTheme="majorHAnsi" w:hAnsiTheme="majorHAnsi" w:cstheme="majorHAnsi"/>
                <w:szCs w:val="24"/>
              </w:rPr>
              <w:t xml:space="preserve"> What did you learn about yourself when gaining an enhanced level of knowledge of science? What did you learn about your application of scientific knowledge in your practice? </w:t>
            </w:r>
          </w:p>
          <w:p w14:paraId="1260F85D" w14:textId="77777777" w:rsidR="00516B89" w:rsidRDefault="00516B89" w:rsidP="00374260">
            <w:pPr>
              <w:ind w:left="0" w:firstLine="0"/>
              <w:rPr>
                <w:rFonts w:asciiTheme="majorHAnsi" w:hAnsiTheme="majorHAnsi" w:cstheme="majorHAnsi"/>
                <w:szCs w:val="24"/>
              </w:rPr>
            </w:pPr>
          </w:p>
          <w:p w14:paraId="08E9F57C" w14:textId="1770225B" w:rsidR="006C1057" w:rsidRDefault="00833296" w:rsidP="00374260">
            <w:pPr>
              <w:ind w:left="0" w:firstLine="0"/>
              <w:rPr>
                <w:rFonts w:asciiTheme="majorHAnsi" w:hAnsiTheme="majorHAnsi" w:cstheme="majorHAnsi"/>
                <w:szCs w:val="24"/>
              </w:rPr>
            </w:pPr>
            <w:r>
              <w:rPr>
                <w:rFonts w:asciiTheme="majorHAnsi" w:hAnsiTheme="majorHAnsi" w:cstheme="majorHAnsi"/>
                <w:szCs w:val="24"/>
              </w:rPr>
              <w:t>By gaining a deeper under</w:t>
            </w:r>
            <w:r w:rsidR="003F101D">
              <w:rPr>
                <w:rFonts w:asciiTheme="majorHAnsi" w:hAnsiTheme="majorHAnsi" w:cstheme="majorHAnsi"/>
                <w:szCs w:val="24"/>
              </w:rPr>
              <w:t xml:space="preserve">standing of the sciences that underpin my practice as a tap, </w:t>
            </w:r>
            <w:r w:rsidR="007C5363">
              <w:rPr>
                <w:rFonts w:asciiTheme="majorHAnsi" w:hAnsiTheme="majorHAnsi" w:cstheme="majorHAnsi"/>
                <w:szCs w:val="24"/>
              </w:rPr>
              <w:t xml:space="preserve">it has made </w:t>
            </w:r>
            <w:r w:rsidR="00C737FF">
              <w:rPr>
                <w:rFonts w:asciiTheme="majorHAnsi" w:hAnsiTheme="majorHAnsi" w:cstheme="majorHAnsi"/>
                <w:szCs w:val="24"/>
              </w:rPr>
              <w:t xml:space="preserve">me </w:t>
            </w:r>
            <w:r w:rsidR="007C5363">
              <w:rPr>
                <w:rFonts w:asciiTheme="majorHAnsi" w:hAnsiTheme="majorHAnsi" w:cstheme="majorHAnsi"/>
                <w:szCs w:val="24"/>
              </w:rPr>
              <w:t>realise that when I understand fully</w:t>
            </w:r>
            <w:r w:rsidR="00F40307">
              <w:rPr>
                <w:rFonts w:asciiTheme="majorHAnsi" w:hAnsiTheme="majorHAnsi" w:cstheme="majorHAnsi"/>
                <w:szCs w:val="24"/>
              </w:rPr>
              <w:t xml:space="preserve"> why impairments occur after a stroke and how implementing </w:t>
            </w:r>
            <w:r w:rsidR="00595812">
              <w:rPr>
                <w:rFonts w:asciiTheme="majorHAnsi" w:hAnsiTheme="majorHAnsi" w:cstheme="majorHAnsi"/>
                <w:szCs w:val="24"/>
              </w:rPr>
              <w:t>evidence-based</w:t>
            </w:r>
            <w:r w:rsidR="00F40307">
              <w:rPr>
                <w:rFonts w:asciiTheme="majorHAnsi" w:hAnsiTheme="majorHAnsi" w:cstheme="majorHAnsi"/>
                <w:szCs w:val="24"/>
              </w:rPr>
              <w:t xml:space="preserve"> practice </w:t>
            </w:r>
            <w:r w:rsidR="00C737FF">
              <w:rPr>
                <w:rFonts w:asciiTheme="majorHAnsi" w:hAnsiTheme="majorHAnsi" w:cstheme="majorHAnsi"/>
                <w:szCs w:val="24"/>
              </w:rPr>
              <w:t xml:space="preserve">can help recovery, it makes me feel more confident in my </w:t>
            </w:r>
            <w:r w:rsidR="00677F44">
              <w:rPr>
                <w:rFonts w:asciiTheme="majorHAnsi" w:hAnsiTheme="majorHAnsi" w:cstheme="majorHAnsi"/>
                <w:szCs w:val="24"/>
              </w:rPr>
              <w:t>clinical</w:t>
            </w:r>
            <w:r w:rsidR="00C737FF">
              <w:rPr>
                <w:rFonts w:asciiTheme="majorHAnsi" w:hAnsiTheme="majorHAnsi" w:cstheme="majorHAnsi"/>
                <w:szCs w:val="24"/>
              </w:rPr>
              <w:t xml:space="preserve"> decision making</w:t>
            </w:r>
            <w:r w:rsidR="00677F44">
              <w:rPr>
                <w:rFonts w:asciiTheme="majorHAnsi" w:hAnsiTheme="majorHAnsi" w:cstheme="majorHAnsi"/>
                <w:szCs w:val="24"/>
              </w:rPr>
              <w:t xml:space="preserve">.  </w:t>
            </w:r>
            <w:r w:rsidR="0004106C">
              <w:rPr>
                <w:rFonts w:asciiTheme="majorHAnsi" w:hAnsiTheme="majorHAnsi" w:cstheme="majorHAnsi"/>
                <w:szCs w:val="24"/>
              </w:rPr>
              <w:t xml:space="preserve">I learned that by applying scientific </w:t>
            </w:r>
            <w:r w:rsidR="00CA3F45">
              <w:rPr>
                <w:rFonts w:asciiTheme="majorHAnsi" w:hAnsiTheme="majorHAnsi" w:cstheme="majorHAnsi"/>
                <w:szCs w:val="24"/>
              </w:rPr>
              <w:t xml:space="preserve">knowledge isn’t by following it by the book, but by adapting to each individual. I have learned that the same approach does not work for all. Especially in stroke, where </w:t>
            </w:r>
            <w:r w:rsidR="00595812">
              <w:rPr>
                <w:rFonts w:asciiTheme="majorHAnsi" w:hAnsiTheme="majorHAnsi" w:cstheme="majorHAnsi"/>
                <w:szCs w:val="24"/>
              </w:rPr>
              <w:t>spasticity</w:t>
            </w:r>
            <w:r w:rsidR="00CA3F45">
              <w:rPr>
                <w:rFonts w:asciiTheme="majorHAnsi" w:hAnsiTheme="majorHAnsi" w:cstheme="majorHAnsi"/>
                <w:szCs w:val="24"/>
              </w:rPr>
              <w:t xml:space="preserve"> can vary from person to person. By carrying out the same </w:t>
            </w:r>
            <w:r w:rsidR="00595812">
              <w:rPr>
                <w:rFonts w:asciiTheme="majorHAnsi" w:hAnsiTheme="majorHAnsi" w:cstheme="majorHAnsi"/>
                <w:szCs w:val="24"/>
              </w:rPr>
              <w:t>technique it</w:t>
            </w:r>
            <w:r w:rsidR="00CA3F45">
              <w:rPr>
                <w:rFonts w:asciiTheme="majorHAnsi" w:hAnsiTheme="majorHAnsi" w:cstheme="majorHAnsi"/>
                <w:szCs w:val="24"/>
              </w:rPr>
              <w:t xml:space="preserve"> can sometime make symptoms worse. For </w:t>
            </w:r>
            <w:r w:rsidR="00595812">
              <w:rPr>
                <w:rFonts w:asciiTheme="majorHAnsi" w:hAnsiTheme="majorHAnsi" w:cstheme="majorHAnsi"/>
                <w:szCs w:val="24"/>
              </w:rPr>
              <w:t>example,</w:t>
            </w:r>
            <w:r w:rsidR="00CA3F45">
              <w:rPr>
                <w:rFonts w:asciiTheme="majorHAnsi" w:hAnsiTheme="majorHAnsi" w:cstheme="majorHAnsi"/>
                <w:szCs w:val="24"/>
              </w:rPr>
              <w:t xml:space="preserve"> if someone has high tone, handling and exercise differs from someone </w:t>
            </w:r>
            <w:r w:rsidR="00100BC9">
              <w:rPr>
                <w:rFonts w:asciiTheme="majorHAnsi" w:hAnsiTheme="majorHAnsi" w:cstheme="majorHAnsi"/>
                <w:szCs w:val="24"/>
              </w:rPr>
              <w:t>with</w:t>
            </w:r>
            <w:r w:rsidR="00CA3F45">
              <w:rPr>
                <w:rFonts w:asciiTheme="majorHAnsi" w:hAnsiTheme="majorHAnsi" w:cstheme="majorHAnsi"/>
                <w:szCs w:val="24"/>
              </w:rPr>
              <w:t xml:space="preserve"> low tone. By </w:t>
            </w:r>
            <w:r w:rsidR="00100BC9">
              <w:rPr>
                <w:rFonts w:asciiTheme="majorHAnsi" w:hAnsiTheme="majorHAnsi" w:cstheme="majorHAnsi"/>
                <w:szCs w:val="24"/>
              </w:rPr>
              <w:t>completing</w:t>
            </w:r>
            <w:r w:rsidR="00CA3F45">
              <w:rPr>
                <w:rFonts w:asciiTheme="majorHAnsi" w:hAnsiTheme="majorHAnsi" w:cstheme="majorHAnsi"/>
                <w:szCs w:val="24"/>
              </w:rPr>
              <w:t xml:space="preserve"> the same exercise for both scenarios, the high tone person will have </w:t>
            </w:r>
            <w:r w:rsidR="00D03515">
              <w:rPr>
                <w:rFonts w:asciiTheme="majorHAnsi" w:hAnsiTheme="majorHAnsi" w:cstheme="majorHAnsi"/>
                <w:szCs w:val="24"/>
              </w:rPr>
              <w:t xml:space="preserve">worse tone than when I started, which isn’t what I want </w:t>
            </w:r>
            <w:r w:rsidR="00100BC9">
              <w:rPr>
                <w:rFonts w:asciiTheme="majorHAnsi" w:hAnsiTheme="majorHAnsi" w:cstheme="majorHAnsi"/>
                <w:szCs w:val="24"/>
              </w:rPr>
              <w:t>to</w:t>
            </w:r>
            <w:r w:rsidR="00D03515">
              <w:rPr>
                <w:rFonts w:asciiTheme="majorHAnsi" w:hAnsiTheme="majorHAnsi" w:cstheme="majorHAnsi"/>
                <w:szCs w:val="24"/>
              </w:rPr>
              <w:t xml:space="preserve"> </w:t>
            </w:r>
            <w:r w:rsidR="00100BC9">
              <w:rPr>
                <w:rFonts w:asciiTheme="majorHAnsi" w:hAnsiTheme="majorHAnsi" w:cstheme="majorHAnsi"/>
                <w:szCs w:val="24"/>
              </w:rPr>
              <w:t>achieve</w:t>
            </w:r>
            <w:r w:rsidR="00D03515">
              <w:rPr>
                <w:rFonts w:asciiTheme="majorHAnsi" w:hAnsiTheme="majorHAnsi" w:cstheme="majorHAnsi"/>
                <w:szCs w:val="24"/>
              </w:rPr>
              <w:t xml:space="preserve">. The aim would be to </w:t>
            </w:r>
            <w:r w:rsidR="00100BC9">
              <w:rPr>
                <w:rFonts w:asciiTheme="majorHAnsi" w:hAnsiTheme="majorHAnsi" w:cstheme="majorHAnsi"/>
                <w:szCs w:val="24"/>
              </w:rPr>
              <w:t>reduce</w:t>
            </w:r>
            <w:r w:rsidR="00D03515">
              <w:rPr>
                <w:rFonts w:asciiTheme="majorHAnsi" w:hAnsiTheme="majorHAnsi" w:cstheme="majorHAnsi"/>
                <w:szCs w:val="24"/>
              </w:rPr>
              <w:t xml:space="preserve"> that. Therefore, adapting my skills from one person to another</w:t>
            </w:r>
            <w:r w:rsidR="00100BC9">
              <w:rPr>
                <w:rFonts w:asciiTheme="majorHAnsi" w:hAnsiTheme="majorHAnsi" w:cstheme="majorHAnsi"/>
                <w:szCs w:val="24"/>
              </w:rPr>
              <w:t xml:space="preserve">, will hopefully </w:t>
            </w:r>
            <w:r w:rsidR="00684668">
              <w:rPr>
                <w:rFonts w:asciiTheme="majorHAnsi" w:hAnsiTheme="majorHAnsi" w:cstheme="majorHAnsi"/>
                <w:szCs w:val="24"/>
              </w:rPr>
              <w:t xml:space="preserve">allow that patient to improve. </w:t>
            </w:r>
          </w:p>
          <w:p w14:paraId="73D4C0D2" w14:textId="326B92DB" w:rsidR="00376554" w:rsidRDefault="000A3B99" w:rsidP="00374260">
            <w:pPr>
              <w:ind w:left="0" w:firstLine="0"/>
              <w:rPr>
                <w:rFonts w:asciiTheme="majorHAnsi" w:hAnsiTheme="majorHAnsi" w:cstheme="majorHAnsi"/>
                <w:szCs w:val="24"/>
              </w:rPr>
            </w:pPr>
            <w:r>
              <w:rPr>
                <w:rFonts w:asciiTheme="majorHAnsi" w:hAnsiTheme="majorHAnsi" w:cstheme="majorHAnsi"/>
                <w:szCs w:val="24"/>
              </w:rPr>
              <w:t xml:space="preserve">Another skill I gained was being able to </w:t>
            </w:r>
            <w:r w:rsidR="00684668">
              <w:rPr>
                <w:rFonts w:asciiTheme="majorHAnsi" w:hAnsiTheme="majorHAnsi" w:cstheme="majorHAnsi"/>
                <w:szCs w:val="24"/>
              </w:rPr>
              <w:t>reflect</w:t>
            </w:r>
            <w:r>
              <w:rPr>
                <w:rFonts w:asciiTheme="majorHAnsi" w:hAnsiTheme="majorHAnsi" w:cstheme="majorHAnsi"/>
                <w:szCs w:val="24"/>
              </w:rPr>
              <w:t xml:space="preserve"> after a session</w:t>
            </w:r>
            <w:r w:rsidR="002C057E">
              <w:rPr>
                <w:rFonts w:asciiTheme="majorHAnsi" w:hAnsiTheme="majorHAnsi" w:cstheme="majorHAnsi"/>
                <w:szCs w:val="24"/>
              </w:rPr>
              <w:t xml:space="preserve">. When a treatment was </w:t>
            </w:r>
            <w:r w:rsidR="00684668">
              <w:rPr>
                <w:rFonts w:asciiTheme="majorHAnsi" w:hAnsiTheme="majorHAnsi" w:cstheme="majorHAnsi"/>
                <w:szCs w:val="24"/>
              </w:rPr>
              <w:t>ineffective</w:t>
            </w:r>
            <w:r w:rsidR="002C057E">
              <w:rPr>
                <w:rFonts w:asciiTheme="majorHAnsi" w:hAnsiTheme="majorHAnsi" w:cstheme="majorHAnsi"/>
                <w:szCs w:val="24"/>
              </w:rPr>
              <w:t xml:space="preserve">, I was able to better </w:t>
            </w:r>
            <w:r w:rsidR="00684668">
              <w:rPr>
                <w:rFonts w:asciiTheme="majorHAnsi" w:hAnsiTheme="majorHAnsi" w:cstheme="majorHAnsi"/>
                <w:szCs w:val="24"/>
              </w:rPr>
              <w:t>analyse</w:t>
            </w:r>
            <w:r w:rsidR="002C057E">
              <w:rPr>
                <w:rFonts w:asciiTheme="majorHAnsi" w:hAnsiTheme="majorHAnsi" w:cstheme="majorHAnsi"/>
                <w:szCs w:val="24"/>
              </w:rPr>
              <w:t xml:space="preserve"> the situation</w:t>
            </w:r>
            <w:r w:rsidR="009B6AB3">
              <w:rPr>
                <w:rFonts w:asciiTheme="majorHAnsi" w:hAnsiTheme="majorHAnsi" w:cstheme="majorHAnsi"/>
                <w:szCs w:val="24"/>
              </w:rPr>
              <w:t xml:space="preserve">, as appose to feeling negative about it. This would then allow to me adapt and vary my </w:t>
            </w:r>
            <w:r w:rsidR="002336DC">
              <w:rPr>
                <w:rFonts w:asciiTheme="majorHAnsi" w:hAnsiTheme="majorHAnsi" w:cstheme="majorHAnsi"/>
                <w:szCs w:val="24"/>
              </w:rPr>
              <w:t>treatment</w:t>
            </w:r>
            <w:r w:rsidR="009B6AB3">
              <w:rPr>
                <w:rFonts w:asciiTheme="majorHAnsi" w:hAnsiTheme="majorHAnsi" w:cstheme="majorHAnsi"/>
                <w:szCs w:val="24"/>
              </w:rPr>
              <w:t xml:space="preserve"> to suit that </w:t>
            </w:r>
            <w:r w:rsidR="003B510E">
              <w:rPr>
                <w:rFonts w:asciiTheme="majorHAnsi" w:hAnsiTheme="majorHAnsi" w:cstheme="majorHAnsi"/>
                <w:szCs w:val="24"/>
              </w:rPr>
              <w:t>person</w:t>
            </w:r>
            <w:r w:rsidR="009B6AB3">
              <w:rPr>
                <w:rFonts w:asciiTheme="majorHAnsi" w:hAnsiTheme="majorHAnsi" w:cstheme="majorHAnsi"/>
                <w:szCs w:val="24"/>
              </w:rPr>
              <w:t xml:space="preserve">. </w:t>
            </w:r>
          </w:p>
          <w:p w14:paraId="3DB9AF3C" w14:textId="19238656" w:rsidR="009B6AB3" w:rsidRPr="00601B22" w:rsidRDefault="00A343B6" w:rsidP="00374260">
            <w:pPr>
              <w:ind w:left="0" w:firstLine="0"/>
              <w:rPr>
                <w:rFonts w:asciiTheme="majorHAnsi" w:hAnsiTheme="majorHAnsi" w:cstheme="majorHAnsi"/>
                <w:szCs w:val="24"/>
              </w:rPr>
            </w:pPr>
            <w:r>
              <w:rPr>
                <w:rFonts w:asciiTheme="majorHAnsi" w:hAnsiTheme="majorHAnsi" w:cstheme="majorHAnsi"/>
                <w:szCs w:val="24"/>
              </w:rPr>
              <w:t>I have learned that my practice n</w:t>
            </w:r>
            <w:r w:rsidR="002336DC">
              <w:rPr>
                <w:rFonts w:asciiTheme="majorHAnsi" w:hAnsiTheme="majorHAnsi" w:cstheme="majorHAnsi"/>
                <w:szCs w:val="24"/>
              </w:rPr>
              <w:t>o</w:t>
            </w:r>
            <w:r>
              <w:rPr>
                <w:rFonts w:asciiTheme="majorHAnsi" w:hAnsiTheme="majorHAnsi" w:cstheme="majorHAnsi"/>
                <w:szCs w:val="24"/>
              </w:rPr>
              <w:t>t on</w:t>
            </w:r>
            <w:r w:rsidR="002336DC">
              <w:rPr>
                <w:rFonts w:asciiTheme="majorHAnsi" w:hAnsiTheme="majorHAnsi" w:cstheme="majorHAnsi"/>
                <w:szCs w:val="24"/>
              </w:rPr>
              <w:t>l</w:t>
            </w:r>
            <w:r>
              <w:rPr>
                <w:rFonts w:asciiTheme="majorHAnsi" w:hAnsiTheme="majorHAnsi" w:cstheme="majorHAnsi"/>
                <w:szCs w:val="24"/>
              </w:rPr>
              <w:t>y focuses on what I do, but the reasons w</w:t>
            </w:r>
            <w:r w:rsidR="0061180D">
              <w:rPr>
                <w:rFonts w:asciiTheme="majorHAnsi" w:hAnsiTheme="majorHAnsi" w:cstheme="majorHAnsi"/>
                <w:szCs w:val="24"/>
              </w:rPr>
              <w:t xml:space="preserve">hy, which will help me in the future and give me more </w:t>
            </w:r>
            <w:r w:rsidR="002336DC">
              <w:rPr>
                <w:rFonts w:asciiTheme="majorHAnsi" w:hAnsiTheme="majorHAnsi" w:cstheme="majorHAnsi"/>
                <w:szCs w:val="24"/>
              </w:rPr>
              <w:t>confidence</w:t>
            </w:r>
            <w:r w:rsidR="0061180D">
              <w:rPr>
                <w:rFonts w:asciiTheme="majorHAnsi" w:hAnsiTheme="majorHAnsi" w:cstheme="majorHAnsi"/>
                <w:szCs w:val="24"/>
              </w:rPr>
              <w:t xml:space="preserve"> </w:t>
            </w:r>
            <w:r w:rsidR="003B510E">
              <w:rPr>
                <w:rFonts w:asciiTheme="majorHAnsi" w:hAnsiTheme="majorHAnsi" w:cstheme="majorHAnsi"/>
                <w:szCs w:val="24"/>
              </w:rPr>
              <w:t>whe</w:t>
            </w:r>
            <w:r w:rsidR="0061180D">
              <w:rPr>
                <w:rFonts w:asciiTheme="majorHAnsi" w:hAnsiTheme="majorHAnsi" w:cstheme="majorHAnsi"/>
                <w:szCs w:val="24"/>
              </w:rPr>
              <w:t xml:space="preserve">n </w:t>
            </w:r>
            <w:r w:rsidR="002336DC">
              <w:rPr>
                <w:rFonts w:asciiTheme="majorHAnsi" w:hAnsiTheme="majorHAnsi" w:cstheme="majorHAnsi"/>
                <w:szCs w:val="24"/>
              </w:rPr>
              <w:t>s</w:t>
            </w:r>
            <w:r w:rsidR="0061180D">
              <w:rPr>
                <w:rFonts w:asciiTheme="majorHAnsi" w:hAnsiTheme="majorHAnsi" w:cstheme="majorHAnsi"/>
                <w:szCs w:val="24"/>
              </w:rPr>
              <w:t xml:space="preserve">peaking openly </w:t>
            </w:r>
            <w:r w:rsidR="002336DC">
              <w:rPr>
                <w:rFonts w:asciiTheme="majorHAnsi" w:hAnsiTheme="majorHAnsi" w:cstheme="majorHAnsi"/>
                <w:szCs w:val="24"/>
              </w:rPr>
              <w:t>to</w:t>
            </w:r>
            <w:r w:rsidR="0061180D">
              <w:rPr>
                <w:rFonts w:asciiTheme="majorHAnsi" w:hAnsiTheme="majorHAnsi" w:cstheme="majorHAnsi"/>
                <w:szCs w:val="24"/>
              </w:rPr>
              <w:t xml:space="preserve"> the MDT</w:t>
            </w:r>
            <w:r w:rsidR="002336DC">
              <w:rPr>
                <w:rFonts w:asciiTheme="majorHAnsi" w:hAnsiTheme="majorHAnsi" w:cstheme="majorHAnsi"/>
                <w:szCs w:val="24"/>
              </w:rPr>
              <w:t xml:space="preserve"> and patients</w:t>
            </w:r>
            <w:r w:rsidR="0061180D">
              <w:rPr>
                <w:rFonts w:asciiTheme="majorHAnsi" w:hAnsiTheme="majorHAnsi" w:cstheme="majorHAnsi"/>
                <w:szCs w:val="24"/>
              </w:rPr>
              <w:t xml:space="preserve">. </w:t>
            </w:r>
          </w:p>
          <w:p w14:paraId="2D24BAAA" w14:textId="77777777" w:rsidR="00516B89" w:rsidRDefault="00516B89" w:rsidP="00374260">
            <w:pPr>
              <w:ind w:left="0" w:firstLine="0"/>
              <w:rPr>
                <w:rFonts w:asciiTheme="majorHAnsi" w:hAnsiTheme="majorHAnsi" w:cstheme="majorHAnsi"/>
                <w:szCs w:val="24"/>
              </w:rPr>
            </w:pPr>
          </w:p>
          <w:p w14:paraId="7519CC0B" w14:textId="77777777" w:rsidR="00516B89" w:rsidRDefault="00516B89" w:rsidP="00374260">
            <w:pPr>
              <w:ind w:left="0" w:firstLine="0"/>
              <w:rPr>
                <w:rFonts w:asciiTheme="majorHAnsi" w:hAnsiTheme="majorHAnsi" w:cstheme="majorHAnsi"/>
                <w:szCs w:val="24"/>
              </w:rPr>
            </w:pPr>
          </w:p>
          <w:p w14:paraId="79B5BC5A" w14:textId="77777777" w:rsidR="00516B89" w:rsidRDefault="00516B89" w:rsidP="00374260">
            <w:pPr>
              <w:ind w:left="0" w:firstLine="0"/>
              <w:rPr>
                <w:rFonts w:asciiTheme="majorHAnsi" w:hAnsiTheme="majorHAnsi" w:cstheme="majorHAnsi"/>
                <w:szCs w:val="24"/>
              </w:rPr>
            </w:pPr>
          </w:p>
          <w:p w14:paraId="4C07BA5C" w14:textId="77777777" w:rsidR="00516B89" w:rsidRDefault="00516B89" w:rsidP="00374260">
            <w:pPr>
              <w:ind w:left="0" w:firstLine="0"/>
              <w:rPr>
                <w:rFonts w:asciiTheme="majorHAnsi" w:hAnsiTheme="majorHAnsi" w:cstheme="majorHAnsi"/>
                <w:szCs w:val="24"/>
              </w:rPr>
            </w:pPr>
          </w:p>
          <w:p w14:paraId="5FC93737" w14:textId="77777777" w:rsidR="00516B89" w:rsidRPr="00601B22" w:rsidRDefault="00516B89" w:rsidP="00374260">
            <w:pPr>
              <w:ind w:left="0" w:firstLine="0"/>
              <w:rPr>
                <w:rFonts w:asciiTheme="majorHAnsi" w:hAnsiTheme="majorHAnsi" w:cstheme="majorHAnsi"/>
                <w:szCs w:val="24"/>
              </w:rPr>
            </w:pPr>
          </w:p>
        </w:tc>
      </w:tr>
    </w:tbl>
    <w:p w14:paraId="3D46487D" w14:textId="7D470602" w:rsidR="00E80442" w:rsidRDefault="00E80442" w:rsidP="0039397C">
      <w:pPr>
        <w:ind w:left="0" w:firstLine="0"/>
        <w:rPr>
          <w:rFonts w:asciiTheme="majorHAnsi" w:hAnsiTheme="majorHAnsi" w:cstheme="majorHAnsi"/>
          <w:szCs w:val="24"/>
        </w:rPr>
        <w:sectPr w:rsidR="00E80442" w:rsidSect="00E80442">
          <w:headerReference w:type="default" r:id="rId10"/>
          <w:pgSz w:w="11906" w:h="16838"/>
          <w:pgMar w:top="1440" w:right="1440" w:bottom="1440" w:left="1440" w:header="709" w:footer="709" w:gutter="0"/>
          <w:cols w:space="708"/>
          <w:docGrid w:linePitch="360"/>
        </w:sectPr>
      </w:pPr>
    </w:p>
    <w:tbl>
      <w:tblPr>
        <w:tblStyle w:val="TableGrid0"/>
        <w:tblpPr w:leftFromText="180" w:rightFromText="180" w:vertAnchor="page" w:horzAnchor="margin" w:tblpXSpec="center" w:tblpY="2321"/>
        <w:tblW w:w="16019" w:type="dxa"/>
        <w:tblLook w:val="04A0" w:firstRow="1" w:lastRow="0" w:firstColumn="1" w:lastColumn="0" w:noHBand="0" w:noVBand="1"/>
      </w:tblPr>
      <w:tblGrid>
        <w:gridCol w:w="3545"/>
        <w:gridCol w:w="2405"/>
        <w:gridCol w:w="1283"/>
        <w:gridCol w:w="1829"/>
        <w:gridCol w:w="842"/>
        <w:gridCol w:w="2883"/>
        <w:gridCol w:w="707"/>
        <w:gridCol w:w="708"/>
        <w:gridCol w:w="975"/>
        <w:gridCol w:w="842"/>
      </w:tblGrid>
      <w:tr w:rsidR="00E80442" w:rsidRPr="00E80442" w14:paraId="3586975B" w14:textId="77777777" w:rsidTr="0039397C">
        <w:trPr>
          <w:cantSplit/>
          <w:trHeight w:val="1745"/>
        </w:trPr>
        <w:tc>
          <w:tcPr>
            <w:tcW w:w="3545" w:type="dxa"/>
          </w:tcPr>
          <w:p w14:paraId="092B864F" w14:textId="77777777" w:rsidR="0039397C" w:rsidRDefault="0039397C" w:rsidP="0039397C">
            <w:pPr>
              <w:spacing w:after="0" w:line="240" w:lineRule="auto"/>
              <w:ind w:left="0" w:firstLine="0"/>
              <w:textAlignment w:val="baseline"/>
              <w:rPr>
                <w:rFonts w:ascii="Arial" w:hAnsi="Arial" w:cs="Arial"/>
                <w:b/>
                <w:bCs/>
                <w:color w:val="323E4F"/>
                <w:kern w:val="0"/>
                <w:sz w:val="20"/>
                <w:szCs w:val="20"/>
                <w14:ligatures w14:val="none"/>
              </w:rPr>
            </w:pPr>
          </w:p>
          <w:p w14:paraId="749EAF33" w14:textId="77777777" w:rsid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68C4422C" w14:textId="77777777" w:rsidR="00E80442" w:rsidRDefault="00E80442" w:rsidP="0039397C">
            <w:pPr>
              <w:spacing w:after="0" w:line="240" w:lineRule="auto"/>
              <w:ind w:left="0" w:firstLine="0"/>
              <w:textAlignment w:val="baseline"/>
              <w:rPr>
                <w:rFonts w:ascii="Arial" w:hAnsi="Arial" w:cs="Arial"/>
                <w:b/>
                <w:bCs/>
                <w:color w:val="323E4F"/>
                <w:kern w:val="0"/>
                <w:sz w:val="20"/>
                <w:szCs w:val="20"/>
                <w14:ligatures w14:val="none"/>
              </w:rPr>
            </w:pPr>
          </w:p>
          <w:p w14:paraId="4D1D0E33" w14:textId="77777777" w:rsidR="00E80442" w:rsidRPr="00E80442" w:rsidRDefault="00E80442" w:rsidP="0039397C">
            <w:pPr>
              <w:spacing w:after="0" w:line="240" w:lineRule="auto"/>
              <w:ind w:left="0" w:firstLine="0"/>
              <w:textAlignment w:val="baseline"/>
              <w:rPr>
                <w:rFonts w:ascii="Arial" w:hAnsi="Arial" w:cs="Arial"/>
                <w:b/>
                <w:bCs/>
                <w:color w:val="323E4F"/>
                <w:kern w:val="0"/>
                <w:sz w:val="20"/>
                <w:szCs w:val="20"/>
                <w14:ligatures w14:val="none"/>
              </w:rPr>
            </w:pPr>
          </w:p>
          <w:p w14:paraId="0A8E8B54"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 xml:space="preserve">Article Title </w:t>
            </w:r>
          </w:p>
        </w:tc>
        <w:tc>
          <w:tcPr>
            <w:tcW w:w="2405" w:type="dxa"/>
          </w:tcPr>
          <w:p w14:paraId="1983DE20"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72ED2579"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0EC38779"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7E30F1D0"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36B9B5FE"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Author(s)</w:t>
            </w:r>
          </w:p>
        </w:tc>
        <w:tc>
          <w:tcPr>
            <w:tcW w:w="1283" w:type="dxa"/>
          </w:tcPr>
          <w:p w14:paraId="0D87ADD0"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2923C48E"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5C3833B5" w14:textId="77777777" w:rsidR="00E80442" w:rsidRPr="00E80442" w:rsidRDefault="00E80442" w:rsidP="0039397C">
            <w:pPr>
              <w:spacing w:after="0" w:line="240" w:lineRule="auto"/>
              <w:ind w:left="0" w:firstLine="0"/>
              <w:textAlignment w:val="baseline"/>
              <w:rPr>
                <w:rFonts w:ascii="Arial" w:hAnsi="Arial" w:cs="Arial"/>
                <w:b/>
                <w:bCs/>
                <w:color w:val="323E4F"/>
                <w:kern w:val="0"/>
                <w:sz w:val="20"/>
                <w:szCs w:val="20"/>
                <w14:ligatures w14:val="none"/>
              </w:rPr>
            </w:pPr>
          </w:p>
          <w:p w14:paraId="73248277"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Year of publication</w:t>
            </w:r>
          </w:p>
        </w:tc>
        <w:tc>
          <w:tcPr>
            <w:tcW w:w="1829" w:type="dxa"/>
          </w:tcPr>
          <w:p w14:paraId="5AADF5A8"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5EB6138F"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0A193383"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03D9E4E9"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592F7A96"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Journal name</w:t>
            </w:r>
          </w:p>
        </w:tc>
        <w:tc>
          <w:tcPr>
            <w:tcW w:w="842" w:type="dxa"/>
            <w:textDirection w:val="btLr"/>
          </w:tcPr>
          <w:p w14:paraId="0D7EB253"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Abstract</w:t>
            </w:r>
          </w:p>
          <w:p w14:paraId="508BC7DC"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(y or n)</w:t>
            </w:r>
          </w:p>
        </w:tc>
        <w:tc>
          <w:tcPr>
            <w:tcW w:w="2883" w:type="dxa"/>
          </w:tcPr>
          <w:p w14:paraId="1D7F151F"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2F5A03B4"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2B4CE822"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40722EBA"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Methods/</w:t>
            </w:r>
          </w:p>
          <w:p w14:paraId="77776F42"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instruments used</w:t>
            </w:r>
          </w:p>
        </w:tc>
        <w:tc>
          <w:tcPr>
            <w:tcW w:w="707" w:type="dxa"/>
            <w:textDirection w:val="btLr"/>
          </w:tcPr>
          <w:p w14:paraId="3BF42113"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Reliable</w:t>
            </w:r>
          </w:p>
          <w:p w14:paraId="1FA5B789"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w:t>
            </w:r>
            <w:r w:rsidRPr="00E80442">
              <w:rPr>
                <w:rFonts w:ascii="Arial" w:hAnsi="Arial" w:cs="Arial"/>
                <w:b/>
                <w:bCs/>
                <w:noProof/>
                <w:color w:val="323E4F"/>
                <w:kern w:val="0"/>
                <w:sz w:val="20"/>
                <w:szCs w:val="20"/>
              </w:rPr>
              <w:t>y or n)</w:t>
            </w:r>
          </w:p>
        </w:tc>
        <w:tc>
          <w:tcPr>
            <w:tcW w:w="708" w:type="dxa"/>
            <w:textDirection w:val="btLr"/>
          </w:tcPr>
          <w:p w14:paraId="337ED03F"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Validity</w:t>
            </w:r>
          </w:p>
          <w:p w14:paraId="2307D3AF"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(y or n)</w:t>
            </w:r>
          </w:p>
        </w:tc>
        <w:tc>
          <w:tcPr>
            <w:tcW w:w="975" w:type="dxa"/>
            <w:textDirection w:val="btLr"/>
          </w:tcPr>
          <w:p w14:paraId="7E50AF65"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Ethical Considerations</w:t>
            </w:r>
          </w:p>
          <w:p w14:paraId="7865B930"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 xml:space="preserve"> (</w:t>
            </w:r>
            <w:r w:rsidRPr="00E80442">
              <w:rPr>
                <w:rFonts w:ascii="Arial" w:hAnsi="Arial" w:cs="Arial"/>
                <w:b/>
                <w:bCs/>
                <w:noProof/>
                <w:color w:val="323E4F"/>
                <w:kern w:val="0"/>
                <w:sz w:val="20"/>
                <w:szCs w:val="20"/>
              </w:rPr>
              <w:t>y or n</w:t>
            </w:r>
            <w:r w:rsidRPr="00E80442">
              <w:rPr>
                <w:rFonts w:ascii="Arial" w:hAnsi="Arial" w:cs="Arial"/>
                <w:b/>
                <w:bCs/>
                <w:color w:val="323E4F"/>
                <w:kern w:val="0"/>
                <w:sz w:val="20"/>
                <w:szCs w:val="20"/>
                <w14:ligatures w14:val="none"/>
              </w:rPr>
              <w:t>)</w:t>
            </w:r>
          </w:p>
          <w:p w14:paraId="717E5E3F"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p>
        </w:tc>
        <w:tc>
          <w:tcPr>
            <w:tcW w:w="842" w:type="dxa"/>
            <w:textDirection w:val="btLr"/>
          </w:tcPr>
          <w:p w14:paraId="17F281D0"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Reference list</w:t>
            </w:r>
          </w:p>
          <w:p w14:paraId="4D6AC3D5"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w:t>
            </w:r>
            <w:r w:rsidRPr="00E80442">
              <w:rPr>
                <w:rFonts w:ascii="Arial" w:hAnsi="Arial" w:cs="Arial"/>
                <w:b/>
                <w:bCs/>
                <w:noProof/>
                <w:color w:val="323E4F"/>
                <w:kern w:val="0"/>
                <w:sz w:val="20"/>
                <w:szCs w:val="20"/>
              </w:rPr>
              <w:t>y or n</w:t>
            </w:r>
            <w:r w:rsidRPr="00E80442">
              <w:rPr>
                <w:rFonts w:ascii="Arial" w:hAnsi="Arial" w:cs="Arial"/>
                <w:b/>
                <w:bCs/>
                <w:color w:val="323E4F"/>
                <w:kern w:val="0"/>
                <w:sz w:val="20"/>
                <w:szCs w:val="20"/>
                <w14:ligatures w14:val="none"/>
              </w:rPr>
              <w:t>)</w:t>
            </w:r>
          </w:p>
          <w:p w14:paraId="13E78FDC"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p>
        </w:tc>
      </w:tr>
      <w:tr w:rsidR="00E80442" w:rsidRPr="00E80442" w14:paraId="1C83CDCB" w14:textId="77777777" w:rsidTr="0039397C">
        <w:trPr>
          <w:trHeight w:val="1327"/>
        </w:trPr>
        <w:tc>
          <w:tcPr>
            <w:tcW w:w="3545" w:type="dxa"/>
          </w:tcPr>
          <w:p w14:paraId="07694CE3" w14:textId="77777777" w:rsidR="00E80442" w:rsidRPr="00263BE1" w:rsidRDefault="00E80442" w:rsidP="0039397C">
            <w:pPr>
              <w:spacing w:after="0" w:line="240" w:lineRule="auto"/>
              <w:ind w:left="0" w:firstLine="0"/>
              <w:jc w:val="center"/>
              <w:textAlignment w:val="baseline"/>
              <w:rPr>
                <w:color w:val="323E4F"/>
                <w:kern w:val="0"/>
                <w:szCs w:val="24"/>
                <w14:ligatures w14:val="none"/>
              </w:rPr>
            </w:pPr>
          </w:p>
          <w:p w14:paraId="0E3317D8" w14:textId="77777777" w:rsidR="00263BE1" w:rsidRPr="00955243" w:rsidRDefault="00263BE1" w:rsidP="00263BE1">
            <w:pPr>
              <w:pBdr>
                <w:top w:val="single" w:sz="2" w:space="0" w:color="E5E7EB"/>
                <w:left w:val="single" w:sz="2" w:space="0" w:color="E5E7EB"/>
                <w:bottom w:val="single" w:sz="2" w:space="0" w:color="E5E7EB"/>
                <w:right w:val="single" w:sz="2" w:space="0" w:color="E5E7EB"/>
              </w:pBdr>
              <w:shd w:val="clear" w:color="auto" w:fill="FFFFFF" w:themeFill="background1"/>
              <w:spacing w:after="0" w:line="240" w:lineRule="auto"/>
              <w:ind w:left="0" w:firstLine="0"/>
              <w:outlineLvl w:val="3"/>
              <w:rPr>
                <w:color w:val="3A3A3A"/>
                <w:kern w:val="0"/>
                <w:szCs w:val="24"/>
                <w14:ligatures w14:val="none"/>
              </w:rPr>
            </w:pPr>
            <w:r w:rsidRPr="00955243">
              <w:rPr>
                <w:color w:val="3A3A3A"/>
                <w:kern w:val="0"/>
                <w:szCs w:val="24"/>
                <w14:ligatures w14:val="none"/>
              </w:rPr>
              <w:t>Rehabilitation with Poststroke Motor Recovery: A Review with a Focus on Neural Plasticity</w:t>
            </w:r>
          </w:p>
          <w:p w14:paraId="6DB7573C" w14:textId="77777777" w:rsidR="00E80442" w:rsidRPr="00263BE1" w:rsidRDefault="00E80442" w:rsidP="0039397C">
            <w:pPr>
              <w:spacing w:after="0" w:line="240" w:lineRule="auto"/>
              <w:ind w:left="0" w:firstLine="0"/>
              <w:jc w:val="center"/>
              <w:textAlignment w:val="baseline"/>
              <w:rPr>
                <w:color w:val="323E4F"/>
                <w:kern w:val="0"/>
                <w:szCs w:val="24"/>
                <w14:ligatures w14:val="none"/>
              </w:rPr>
            </w:pPr>
          </w:p>
          <w:p w14:paraId="2D9A9089" w14:textId="77777777" w:rsidR="00E80442" w:rsidRPr="00263BE1" w:rsidRDefault="00E80442" w:rsidP="0039397C">
            <w:pPr>
              <w:spacing w:after="0" w:line="240" w:lineRule="auto"/>
              <w:ind w:left="0" w:firstLine="0"/>
              <w:jc w:val="center"/>
              <w:textAlignment w:val="baseline"/>
              <w:rPr>
                <w:color w:val="323E4F"/>
                <w:kern w:val="0"/>
                <w:szCs w:val="24"/>
                <w14:ligatures w14:val="none"/>
              </w:rPr>
            </w:pPr>
          </w:p>
          <w:p w14:paraId="1DA79570" w14:textId="77777777" w:rsidR="00E80442" w:rsidRPr="00263BE1" w:rsidRDefault="00E80442" w:rsidP="0039397C">
            <w:pPr>
              <w:spacing w:after="0" w:line="240" w:lineRule="auto"/>
              <w:ind w:left="0" w:firstLine="0"/>
              <w:textAlignment w:val="baseline"/>
              <w:rPr>
                <w:color w:val="323E4F"/>
                <w:kern w:val="0"/>
                <w:szCs w:val="24"/>
                <w14:ligatures w14:val="none"/>
              </w:rPr>
            </w:pPr>
          </w:p>
        </w:tc>
        <w:tc>
          <w:tcPr>
            <w:tcW w:w="2405" w:type="dxa"/>
          </w:tcPr>
          <w:p w14:paraId="6A85F3C3" w14:textId="77777777" w:rsidR="00823F28" w:rsidRPr="00823F28" w:rsidRDefault="00823F28" w:rsidP="00823F28">
            <w:pPr>
              <w:shd w:val="clear" w:color="auto" w:fill="FFFFFF"/>
              <w:spacing w:after="0" w:line="240" w:lineRule="auto"/>
              <w:ind w:left="0" w:firstLine="0"/>
              <w:rPr>
                <w:color w:val="auto"/>
                <w:kern w:val="0"/>
                <w:szCs w:val="24"/>
                <w14:ligatures w14:val="none"/>
              </w:rPr>
            </w:pPr>
            <w:hyperlink r:id="rId11" w:history="1">
              <w:r w:rsidRPr="00823F28">
                <w:rPr>
                  <w:color w:val="auto"/>
                  <w:kern w:val="0"/>
                  <w:szCs w:val="24"/>
                  <w14:ligatures w14:val="none"/>
                </w:rPr>
                <w:t>Takeuchi, Naoyuki </w:t>
              </w:r>
            </w:hyperlink>
          </w:p>
          <w:p w14:paraId="2FE56286" w14:textId="77777777" w:rsidR="00823F28" w:rsidRPr="00823F28" w:rsidRDefault="00823F28" w:rsidP="00823F28">
            <w:pPr>
              <w:shd w:val="clear" w:color="auto" w:fill="FFFFFF"/>
              <w:spacing w:after="0" w:line="240" w:lineRule="auto"/>
              <w:ind w:left="0" w:firstLine="0"/>
              <w:rPr>
                <w:color w:val="auto"/>
                <w:kern w:val="0"/>
                <w:szCs w:val="24"/>
                <w14:ligatures w14:val="none"/>
              </w:rPr>
            </w:pPr>
            <w:hyperlink r:id="rId12" w:history="1">
              <w:r w:rsidRPr="00823F28">
                <w:rPr>
                  <w:color w:val="auto"/>
                  <w:kern w:val="0"/>
                  <w:szCs w:val="24"/>
                  <w14:ligatures w14:val="none"/>
                </w:rPr>
                <w:t>Izumi, Shin-Ichi</w:t>
              </w:r>
            </w:hyperlink>
          </w:p>
          <w:p w14:paraId="0E016AA0" w14:textId="00F1AB76" w:rsidR="00823F28" w:rsidRPr="00823F28" w:rsidRDefault="00823F28" w:rsidP="00823F28">
            <w:pPr>
              <w:shd w:val="clear" w:color="auto" w:fill="FFFFFF"/>
              <w:spacing w:after="48" w:line="240" w:lineRule="auto"/>
              <w:ind w:left="0" w:firstLine="0"/>
              <w:rPr>
                <w:color w:val="auto"/>
                <w:kern w:val="0"/>
                <w:szCs w:val="24"/>
                <w14:ligatures w14:val="none"/>
              </w:rPr>
            </w:pPr>
            <w:r w:rsidRPr="00823F28">
              <w:rPr>
                <w:color w:val="auto"/>
                <w:kern w:val="0"/>
                <w:szCs w:val="24"/>
                <w14:ligatures w14:val="none"/>
              </w:rPr>
              <w:t>Selim, Magdy</w:t>
            </w:r>
          </w:p>
          <w:p w14:paraId="411CAFF8" w14:textId="77777777" w:rsidR="00E80442" w:rsidRPr="00263BE1" w:rsidRDefault="00E80442" w:rsidP="0039397C">
            <w:pPr>
              <w:spacing w:after="0" w:line="240" w:lineRule="auto"/>
              <w:ind w:left="0" w:firstLine="0"/>
              <w:jc w:val="center"/>
              <w:textAlignment w:val="baseline"/>
              <w:rPr>
                <w:color w:val="323E4F"/>
                <w:kern w:val="0"/>
                <w:szCs w:val="24"/>
                <w14:ligatures w14:val="none"/>
              </w:rPr>
            </w:pPr>
          </w:p>
        </w:tc>
        <w:tc>
          <w:tcPr>
            <w:tcW w:w="1283" w:type="dxa"/>
          </w:tcPr>
          <w:p w14:paraId="0497A579" w14:textId="59D01910" w:rsidR="00E80442" w:rsidRPr="00263BE1" w:rsidRDefault="00BA5FA1"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2013</w:t>
            </w:r>
          </w:p>
        </w:tc>
        <w:tc>
          <w:tcPr>
            <w:tcW w:w="1829" w:type="dxa"/>
          </w:tcPr>
          <w:p w14:paraId="48B3C768" w14:textId="657063C6" w:rsidR="00E80442" w:rsidRPr="00263BE1" w:rsidRDefault="00FA70CC"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Hindawi</w:t>
            </w:r>
          </w:p>
        </w:tc>
        <w:tc>
          <w:tcPr>
            <w:tcW w:w="842" w:type="dxa"/>
          </w:tcPr>
          <w:p w14:paraId="33F5C051" w14:textId="1B305999" w:rsidR="00E80442" w:rsidRPr="00263BE1" w:rsidRDefault="009C2427"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Y</w:t>
            </w:r>
          </w:p>
        </w:tc>
        <w:tc>
          <w:tcPr>
            <w:tcW w:w="2883" w:type="dxa"/>
          </w:tcPr>
          <w:p w14:paraId="75DFAD9A" w14:textId="626DAB71" w:rsidR="00E80442" w:rsidRPr="00263BE1" w:rsidRDefault="001C1455"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Qualitative</w:t>
            </w:r>
            <w:r w:rsidR="0090524A" w:rsidRPr="00263BE1">
              <w:rPr>
                <w:color w:val="323E4F"/>
                <w:kern w:val="0"/>
                <w:szCs w:val="24"/>
                <w14:ligatures w14:val="none"/>
              </w:rPr>
              <w:t xml:space="preserve"> data</w:t>
            </w:r>
          </w:p>
        </w:tc>
        <w:tc>
          <w:tcPr>
            <w:tcW w:w="707" w:type="dxa"/>
          </w:tcPr>
          <w:p w14:paraId="2113E668" w14:textId="6A1004CE" w:rsidR="00E80442" w:rsidRPr="00263BE1" w:rsidRDefault="009C2427"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Y</w:t>
            </w:r>
          </w:p>
        </w:tc>
        <w:tc>
          <w:tcPr>
            <w:tcW w:w="708" w:type="dxa"/>
          </w:tcPr>
          <w:p w14:paraId="137AE832" w14:textId="03954841" w:rsidR="00E80442" w:rsidRPr="00263BE1" w:rsidRDefault="009C2427"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Y</w:t>
            </w:r>
          </w:p>
        </w:tc>
        <w:tc>
          <w:tcPr>
            <w:tcW w:w="975" w:type="dxa"/>
          </w:tcPr>
          <w:p w14:paraId="6D2A736B" w14:textId="11018AEE" w:rsidR="00E80442" w:rsidRPr="00263BE1" w:rsidRDefault="009C2427"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Y</w:t>
            </w:r>
          </w:p>
        </w:tc>
        <w:tc>
          <w:tcPr>
            <w:tcW w:w="842" w:type="dxa"/>
          </w:tcPr>
          <w:p w14:paraId="109AC4FD" w14:textId="033B9179" w:rsidR="00E80442" w:rsidRPr="00263BE1" w:rsidRDefault="009C2427"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Y</w:t>
            </w:r>
          </w:p>
        </w:tc>
      </w:tr>
      <w:tr w:rsidR="00E80442" w:rsidRPr="00E80442" w14:paraId="519D6F52" w14:textId="77777777" w:rsidTr="0039397C">
        <w:trPr>
          <w:trHeight w:val="1327"/>
        </w:trPr>
        <w:tc>
          <w:tcPr>
            <w:tcW w:w="3545" w:type="dxa"/>
          </w:tcPr>
          <w:p w14:paraId="077A9AD9" w14:textId="490AD344" w:rsidR="00E80442" w:rsidRPr="00263BE1" w:rsidRDefault="00D851F9" w:rsidP="0039397C">
            <w:pPr>
              <w:spacing w:after="0" w:line="240" w:lineRule="auto"/>
              <w:ind w:left="0" w:firstLine="0"/>
              <w:jc w:val="center"/>
              <w:textAlignment w:val="baseline"/>
              <w:rPr>
                <w:color w:val="323E4F"/>
                <w:kern w:val="0"/>
                <w:szCs w:val="24"/>
                <w14:ligatures w14:val="none"/>
              </w:rPr>
            </w:pPr>
            <w:r w:rsidRPr="00263BE1">
              <w:rPr>
                <w:szCs w:val="24"/>
              </w:rPr>
              <w:t xml:space="preserve">The Effect of Training Older Adults </w:t>
            </w:r>
            <w:r w:rsidR="001C1455" w:rsidRPr="00263BE1">
              <w:rPr>
                <w:szCs w:val="24"/>
              </w:rPr>
              <w:t>with</w:t>
            </w:r>
            <w:r w:rsidRPr="00263BE1">
              <w:rPr>
                <w:szCs w:val="24"/>
              </w:rPr>
              <w:t xml:space="preserve"> Stroke to Use Home-Based Assistive Devices</w:t>
            </w:r>
          </w:p>
        </w:tc>
        <w:tc>
          <w:tcPr>
            <w:tcW w:w="2405" w:type="dxa"/>
          </w:tcPr>
          <w:p w14:paraId="05932FDB" w14:textId="7A5BE589" w:rsidR="00E80442" w:rsidRPr="00263BE1" w:rsidRDefault="00F97388" w:rsidP="0039397C">
            <w:pPr>
              <w:spacing w:after="0" w:line="240" w:lineRule="auto"/>
              <w:ind w:left="0" w:firstLine="0"/>
              <w:jc w:val="center"/>
              <w:textAlignment w:val="baseline"/>
              <w:rPr>
                <w:color w:val="323E4F"/>
                <w:kern w:val="0"/>
                <w:szCs w:val="24"/>
                <w14:ligatures w14:val="none"/>
              </w:rPr>
            </w:pPr>
            <w:r w:rsidRPr="00263BE1">
              <w:rPr>
                <w:szCs w:val="24"/>
              </w:rPr>
              <w:t>Cindy W. Y. Chiu, David W. K. Man</w:t>
            </w:r>
          </w:p>
        </w:tc>
        <w:tc>
          <w:tcPr>
            <w:tcW w:w="1283" w:type="dxa"/>
          </w:tcPr>
          <w:p w14:paraId="7A9FA0CC" w14:textId="105377DD" w:rsidR="00E80442" w:rsidRPr="00263BE1" w:rsidRDefault="00F97388"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2004</w:t>
            </w:r>
          </w:p>
        </w:tc>
        <w:tc>
          <w:tcPr>
            <w:tcW w:w="1829" w:type="dxa"/>
          </w:tcPr>
          <w:p w14:paraId="58E8B3CF" w14:textId="759A5A5D" w:rsidR="00E80442" w:rsidRPr="00263BE1" w:rsidRDefault="00EB590F"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Occupatio</w:t>
            </w:r>
            <w:r w:rsidR="002E4D91" w:rsidRPr="00263BE1">
              <w:rPr>
                <w:color w:val="323E4F"/>
                <w:kern w:val="0"/>
                <w:szCs w:val="24"/>
                <w14:ligatures w14:val="none"/>
              </w:rPr>
              <w:t>n, participation and health</w:t>
            </w:r>
          </w:p>
        </w:tc>
        <w:tc>
          <w:tcPr>
            <w:tcW w:w="842" w:type="dxa"/>
          </w:tcPr>
          <w:p w14:paraId="7246F638" w14:textId="37592BAF" w:rsidR="00E80442" w:rsidRPr="00263BE1" w:rsidRDefault="00CF07D9"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Y</w:t>
            </w:r>
          </w:p>
        </w:tc>
        <w:tc>
          <w:tcPr>
            <w:tcW w:w="2883" w:type="dxa"/>
          </w:tcPr>
          <w:p w14:paraId="2760C35F" w14:textId="00A155C3" w:rsidR="00E80442" w:rsidRPr="00263BE1" w:rsidRDefault="001C1455"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Qualitative</w:t>
            </w:r>
            <w:r w:rsidR="00CF07D9" w:rsidRPr="00263BE1">
              <w:rPr>
                <w:color w:val="323E4F"/>
                <w:kern w:val="0"/>
                <w:szCs w:val="24"/>
                <w14:ligatures w14:val="none"/>
              </w:rPr>
              <w:t xml:space="preserve"> and </w:t>
            </w:r>
            <w:r w:rsidRPr="00263BE1">
              <w:rPr>
                <w:color w:val="323E4F"/>
                <w:kern w:val="0"/>
                <w:szCs w:val="24"/>
                <w14:ligatures w14:val="none"/>
              </w:rPr>
              <w:t>quantitative</w:t>
            </w:r>
            <w:r w:rsidR="00CF07D9" w:rsidRPr="00263BE1">
              <w:rPr>
                <w:color w:val="323E4F"/>
                <w:kern w:val="0"/>
                <w:szCs w:val="24"/>
                <w14:ligatures w14:val="none"/>
              </w:rPr>
              <w:t xml:space="preserve"> data </w:t>
            </w:r>
          </w:p>
        </w:tc>
        <w:tc>
          <w:tcPr>
            <w:tcW w:w="707" w:type="dxa"/>
          </w:tcPr>
          <w:p w14:paraId="4633E542" w14:textId="0DFD6051" w:rsidR="00E80442" w:rsidRPr="00263BE1" w:rsidRDefault="00B14353"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Y</w:t>
            </w:r>
          </w:p>
        </w:tc>
        <w:tc>
          <w:tcPr>
            <w:tcW w:w="708" w:type="dxa"/>
          </w:tcPr>
          <w:p w14:paraId="4FEEF555" w14:textId="4C64C836" w:rsidR="00E80442" w:rsidRPr="00263BE1" w:rsidRDefault="00B14353"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Y</w:t>
            </w:r>
          </w:p>
        </w:tc>
        <w:tc>
          <w:tcPr>
            <w:tcW w:w="975" w:type="dxa"/>
          </w:tcPr>
          <w:p w14:paraId="1D46AE59" w14:textId="51618FB7" w:rsidR="00E80442" w:rsidRPr="00263BE1" w:rsidRDefault="00B14353"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Y</w:t>
            </w:r>
          </w:p>
        </w:tc>
        <w:tc>
          <w:tcPr>
            <w:tcW w:w="842" w:type="dxa"/>
          </w:tcPr>
          <w:p w14:paraId="3B9B5876" w14:textId="26D33FFD" w:rsidR="00E80442" w:rsidRPr="00263BE1" w:rsidRDefault="00B14353"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Y</w:t>
            </w:r>
          </w:p>
        </w:tc>
      </w:tr>
      <w:tr w:rsidR="00E80442" w:rsidRPr="00E80442" w14:paraId="051544CD" w14:textId="77777777" w:rsidTr="0039397C">
        <w:trPr>
          <w:trHeight w:val="1327"/>
        </w:trPr>
        <w:tc>
          <w:tcPr>
            <w:tcW w:w="3545" w:type="dxa"/>
          </w:tcPr>
          <w:p w14:paraId="1FC48F6E" w14:textId="6F689012" w:rsidR="00E80442" w:rsidRPr="00263BE1" w:rsidRDefault="001610F3" w:rsidP="0039397C">
            <w:pPr>
              <w:spacing w:after="0" w:line="240" w:lineRule="auto"/>
              <w:ind w:left="0" w:firstLine="0"/>
              <w:jc w:val="center"/>
              <w:textAlignment w:val="baseline"/>
              <w:rPr>
                <w:color w:val="323E4F"/>
                <w:kern w:val="0"/>
                <w:szCs w:val="24"/>
                <w14:ligatures w14:val="none"/>
              </w:rPr>
            </w:pPr>
            <w:r w:rsidRPr="00263BE1">
              <w:rPr>
                <w:szCs w:val="24"/>
              </w:rPr>
              <w:t>The effect of brief, repetitive balance training on balance and fall risk in older people with stroke: A randomized controlled trial</w:t>
            </w:r>
          </w:p>
        </w:tc>
        <w:tc>
          <w:tcPr>
            <w:tcW w:w="2405" w:type="dxa"/>
          </w:tcPr>
          <w:p w14:paraId="52BF455A" w14:textId="125A13AB" w:rsidR="00E80442" w:rsidRPr="00263BE1" w:rsidRDefault="001610F3" w:rsidP="0039397C">
            <w:pPr>
              <w:spacing w:after="0" w:line="240" w:lineRule="auto"/>
              <w:ind w:left="0" w:firstLine="0"/>
              <w:jc w:val="center"/>
              <w:textAlignment w:val="baseline"/>
              <w:rPr>
                <w:color w:val="323E4F"/>
                <w:kern w:val="0"/>
                <w:szCs w:val="24"/>
                <w14:ligatures w14:val="none"/>
              </w:rPr>
            </w:pPr>
            <w:r w:rsidRPr="00263BE1">
              <w:rPr>
                <w:szCs w:val="24"/>
              </w:rPr>
              <w:t>Almudena Medina-Rincón1 , Laura M. Pérez2 , Caritat Bagur-Calafat3 , Ana M. Barrios-Franquesa4 , Marta Amor Barbosa5 , Víctor Doménech-García1 , Pablo Bellosta-López1 , Almudena Buesa-</w:t>
            </w:r>
            <w:r w:rsidRPr="00263BE1">
              <w:rPr>
                <w:szCs w:val="24"/>
              </w:rPr>
              <w:lastRenderedPageBreak/>
              <w:t>Estéllez1 and Montserrat Girabent-Farrés6</w:t>
            </w:r>
          </w:p>
        </w:tc>
        <w:tc>
          <w:tcPr>
            <w:tcW w:w="1283" w:type="dxa"/>
          </w:tcPr>
          <w:p w14:paraId="0ED47819" w14:textId="4E46AFD6" w:rsidR="00E80442" w:rsidRPr="00263BE1" w:rsidRDefault="00D665B1"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lastRenderedPageBreak/>
              <w:t>2025</w:t>
            </w:r>
          </w:p>
        </w:tc>
        <w:tc>
          <w:tcPr>
            <w:tcW w:w="1829" w:type="dxa"/>
          </w:tcPr>
          <w:p w14:paraId="081007DD" w14:textId="7F8112E5" w:rsidR="00E80442" w:rsidRPr="00263BE1" w:rsidRDefault="002E4D91"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 xml:space="preserve">Clinical rehabilitation </w:t>
            </w:r>
          </w:p>
        </w:tc>
        <w:tc>
          <w:tcPr>
            <w:tcW w:w="842" w:type="dxa"/>
          </w:tcPr>
          <w:p w14:paraId="6A0A6646" w14:textId="08D489AD" w:rsidR="00E80442" w:rsidRPr="00263BE1" w:rsidRDefault="00D665B1"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Y</w:t>
            </w:r>
          </w:p>
        </w:tc>
        <w:tc>
          <w:tcPr>
            <w:tcW w:w="2883" w:type="dxa"/>
          </w:tcPr>
          <w:p w14:paraId="2C028617" w14:textId="4EEAEA49" w:rsidR="00E80442" w:rsidRPr="00263BE1" w:rsidRDefault="00D665B1"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 xml:space="preserve">Qualitive and </w:t>
            </w:r>
            <w:r w:rsidR="001C1455" w:rsidRPr="00263BE1">
              <w:rPr>
                <w:color w:val="323E4F"/>
                <w:kern w:val="0"/>
                <w:szCs w:val="24"/>
                <w14:ligatures w14:val="none"/>
              </w:rPr>
              <w:t>quantitative</w:t>
            </w:r>
            <w:r w:rsidRPr="00263BE1">
              <w:rPr>
                <w:color w:val="323E4F"/>
                <w:kern w:val="0"/>
                <w:szCs w:val="24"/>
                <w14:ligatures w14:val="none"/>
              </w:rPr>
              <w:t xml:space="preserve"> data</w:t>
            </w:r>
          </w:p>
        </w:tc>
        <w:tc>
          <w:tcPr>
            <w:tcW w:w="707" w:type="dxa"/>
          </w:tcPr>
          <w:p w14:paraId="77DEE117" w14:textId="23B0D885" w:rsidR="00E80442" w:rsidRPr="00263BE1" w:rsidRDefault="00D665B1"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Y</w:t>
            </w:r>
          </w:p>
        </w:tc>
        <w:tc>
          <w:tcPr>
            <w:tcW w:w="708" w:type="dxa"/>
          </w:tcPr>
          <w:p w14:paraId="3C6E2D29" w14:textId="526F2089" w:rsidR="00E80442" w:rsidRPr="00263BE1" w:rsidRDefault="00D665B1"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Y</w:t>
            </w:r>
          </w:p>
        </w:tc>
        <w:tc>
          <w:tcPr>
            <w:tcW w:w="975" w:type="dxa"/>
          </w:tcPr>
          <w:p w14:paraId="69C756D5" w14:textId="0C4006C8" w:rsidR="00E80442" w:rsidRPr="00263BE1" w:rsidRDefault="00D665B1"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Y</w:t>
            </w:r>
          </w:p>
        </w:tc>
        <w:tc>
          <w:tcPr>
            <w:tcW w:w="842" w:type="dxa"/>
          </w:tcPr>
          <w:p w14:paraId="1F5B1A86" w14:textId="0F50E66C" w:rsidR="00E80442" w:rsidRPr="00263BE1" w:rsidRDefault="00D665B1" w:rsidP="0039397C">
            <w:pPr>
              <w:spacing w:after="0" w:line="240" w:lineRule="auto"/>
              <w:ind w:left="0" w:firstLine="0"/>
              <w:jc w:val="center"/>
              <w:textAlignment w:val="baseline"/>
              <w:rPr>
                <w:color w:val="323E4F"/>
                <w:kern w:val="0"/>
                <w:szCs w:val="24"/>
                <w14:ligatures w14:val="none"/>
              </w:rPr>
            </w:pPr>
            <w:r w:rsidRPr="00263BE1">
              <w:rPr>
                <w:color w:val="323E4F"/>
                <w:kern w:val="0"/>
                <w:szCs w:val="24"/>
                <w14:ligatures w14:val="none"/>
              </w:rPr>
              <w:t>Y</w:t>
            </w:r>
          </w:p>
        </w:tc>
      </w:tr>
      <w:tr w:rsidR="00E80442" w:rsidRPr="00E80442" w14:paraId="331A10FD" w14:textId="77777777" w:rsidTr="0039397C">
        <w:trPr>
          <w:trHeight w:val="1327"/>
        </w:trPr>
        <w:tc>
          <w:tcPr>
            <w:tcW w:w="3545" w:type="dxa"/>
          </w:tcPr>
          <w:p w14:paraId="1BFD0FD7" w14:textId="22A54643" w:rsidR="00E80442" w:rsidRPr="00E80442" w:rsidRDefault="00EE6A10" w:rsidP="0039397C">
            <w:pPr>
              <w:spacing w:after="0" w:line="240" w:lineRule="auto"/>
              <w:ind w:left="0" w:firstLine="0"/>
              <w:jc w:val="center"/>
              <w:textAlignment w:val="baseline"/>
              <w:rPr>
                <w:rFonts w:ascii="Arial" w:hAnsi="Arial" w:cs="Arial"/>
                <w:color w:val="323E4F"/>
                <w:kern w:val="0"/>
                <w:sz w:val="32"/>
                <w:szCs w:val="32"/>
                <w14:ligatures w14:val="none"/>
              </w:rPr>
            </w:pPr>
            <w:r>
              <w:t>Audit of Mood Assessment Post Stroke At a University Hospita</w:t>
            </w:r>
            <w:r w:rsidR="001C1455">
              <w:t>l</w:t>
            </w:r>
          </w:p>
        </w:tc>
        <w:tc>
          <w:tcPr>
            <w:tcW w:w="2405" w:type="dxa"/>
          </w:tcPr>
          <w:p w14:paraId="56557AC1" w14:textId="4D4DE73A" w:rsidR="00E80442" w:rsidRPr="00E80442" w:rsidRDefault="00EE6A10" w:rsidP="0039397C">
            <w:pPr>
              <w:spacing w:after="0" w:line="240" w:lineRule="auto"/>
              <w:ind w:left="0" w:firstLine="0"/>
              <w:jc w:val="center"/>
              <w:textAlignment w:val="baseline"/>
              <w:rPr>
                <w:rFonts w:ascii="Arial" w:hAnsi="Arial" w:cs="Arial"/>
                <w:color w:val="323E4F"/>
                <w:kern w:val="0"/>
                <w:sz w:val="32"/>
                <w:szCs w:val="32"/>
                <w14:ligatures w14:val="none"/>
              </w:rPr>
            </w:pPr>
            <w:r>
              <w:t>Zubair Mughal, Kuruvilla Sebastian, Ali Sibtain Azhar, Abdirahman Shiekh Mohamed, Ahmed Gabr, Yousuf Ibrahim, Tala Abdelatif, Adlin Wahab, Donatas Galickas, Ming Cheun Chong, Aneesa Mangalam, Jennita Ariaratnam, Nouman Niaz, Raihan Alheyali, Hye Won Yang, Natasha Slattery, Lisa Woodland, Ida Carroll, Claire Collins, Margaret O’Connor, Nora Cunningham, Virginie McCar ty</w:t>
            </w:r>
          </w:p>
        </w:tc>
        <w:tc>
          <w:tcPr>
            <w:tcW w:w="1283" w:type="dxa"/>
          </w:tcPr>
          <w:p w14:paraId="28531B2D" w14:textId="0C5D5B0B" w:rsidR="00E80442" w:rsidRPr="00F82C48" w:rsidRDefault="00F736A4" w:rsidP="0039397C">
            <w:pPr>
              <w:spacing w:after="0" w:line="240" w:lineRule="auto"/>
              <w:ind w:left="0" w:firstLine="0"/>
              <w:jc w:val="center"/>
              <w:textAlignment w:val="baseline"/>
              <w:rPr>
                <w:color w:val="323E4F"/>
                <w:kern w:val="0"/>
                <w:szCs w:val="24"/>
                <w14:ligatures w14:val="none"/>
              </w:rPr>
            </w:pPr>
            <w:r w:rsidRPr="00F82C48">
              <w:rPr>
                <w:color w:val="323E4F"/>
                <w:kern w:val="0"/>
                <w:szCs w:val="24"/>
                <w14:ligatures w14:val="none"/>
              </w:rPr>
              <w:t>2026</w:t>
            </w:r>
          </w:p>
        </w:tc>
        <w:tc>
          <w:tcPr>
            <w:tcW w:w="1829" w:type="dxa"/>
          </w:tcPr>
          <w:p w14:paraId="174657C1" w14:textId="43AA13B5" w:rsidR="00E80442" w:rsidRPr="00F82C48" w:rsidRDefault="00226A24" w:rsidP="0039397C">
            <w:pPr>
              <w:spacing w:after="0" w:line="240" w:lineRule="auto"/>
              <w:ind w:left="0" w:firstLine="0"/>
              <w:jc w:val="center"/>
              <w:textAlignment w:val="baseline"/>
              <w:rPr>
                <w:color w:val="323E4F"/>
                <w:kern w:val="0"/>
                <w:szCs w:val="24"/>
                <w14:ligatures w14:val="none"/>
              </w:rPr>
            </w:pPr>
            <w:r w:rsidRPr="00F82C48">
              <w:rPr>
                <w:color w:val="323E4F"/>
                <w:kern w:val="0"/>
                <w:szCs w:val="24"/>
                <w14:ligatures w14:val="none"/>
              </w:rPr>
              <w:t xml:space="preserve">Age and ageing </w:t>
            </w:r>
          </w:p>
        </w:tc>
        <w:tc>
          <w:tcPr>
            <w:tcW w:w="842" w:type="dxa"/>
          </w:tcPr>
          <w:p w14:paraId="00A148C1" w14:textId="747A6D1D" w:rsidR="00E80442" w:rsidRPr="00F82C48" w:rsidRDefault="00F736A4" w:rsidP="0039397C">
            <w:pPr>
              <w:spacing w:after="0" w:line="240" w:lineRule="auto"/>
              <w:ind w:left="0" w:firstLine="0"/>
              <w:jc w:val="center"/>
              <w:textAlignment w:val="baseline"/>
              <w:rPr>
                <w:color w:val="323E4F"/>
                <w:kern w:val="0"/>
                <w:szCs w:val="24"/>
                <w14:ligatures w14:val="none"/>
              </w:rPr>
            </w:pPr>
            <w:r w:rsidRPr="00F82C48">
              <w:rPr>
                <w:color w:val="323E4F"/>
                <w:kern w:val="0"/>
                <w:szCs w:val="24"/>
                <w14:ligatures w14:val="none"/>
              </w:rPr>
              <w:t>N</w:t>
            </w:r>
          </w:p>
        </w:tc>
        <w:tc>
          <w:tcPr>
            <w:tcW w:w="2883" w:type="dxa"/>
          </w:tcPr>
          <w:p w14:paraId="4670CC16" w14:textId="117AC025" w:rsidR="00E80442" w:rsidRPr="00F82C48" w:rsidRDefault="00F736A4" w:rsidP="0039397C">
            <w:pPr>
              <w:spacing w:after="0" w:line="240" w:lineRule="auto"/>
              <w:ind w:left="0" w:firstLine="0"/>
              <w:jc w:val="center"/>
              <w:textAlignment w:val="baseline"/>
              <w:rPr>
                <w:color w:val="323E4F"/>
                <w:kern w:val="0"/>
                <w:szCs w:val="24"/>
                <w14:ligatures w14:val="none"/>
              </w:rPr>
            </w:pPr>
            <w:r w:rsidRPr="00F82C48">
              <w:rPr>
                <w:color w:val="323E4F"/>
                <w:kern w:val="0"/>
                <w:szCs w:val="24"/>
                <w14:ligatures w14:val="none"/>
              </w:rPr>
              <w:t xml:space="preserve">Qualitive and </w:t>
            </w:r>
            <w:r w:rsidR="001C1455" w:rsidRPr="00F82C48">
              <w:rPr>
                <w:color w:val="323E4F"/>
                <w:kern w:val="0"/>
                <w:szCs w:val="24"/>
                <w14:ligatures w14:val="none"/>
              </w:rPr>
              <w:t>quanti</w:t>
            </w:r>
            <w:r w:rsidR="001C1455">
              <w:rPr>
                <w:color w:val="323E4F"/>
                <w:kern w:val="0"/>
                <w:szCs w:val="24"/>
                <w14:ligatures w14:val="none"/>
              </w:rPr>
              <w:t>tative</w:t>
            </w:r>
          </w:p>
        </w:tc>
        <w:tc>
          <w:tcPr>
            <w:tcW w:w="707" w:type="dxa"/>
          </w:tcPr>
          <w:p w14:paraId="705235C4" w14:textId="62CBBFB1" w:rsidR="00E80442" w:rsidRPr="00F82C48" w:rsidRDefault="00F736A4" w:rsidP="0039397C">
            <w:pPr>
              <w:spacing w:after="0" w:line="240" w:lineRule="auto"/>
              <w:ind w:left="0" w:firstLine="0"/>
              <w:jc w:val="center"/>
              <w:textAlignment w:val="baseline"/>
              <w:rPr>
                <w:color w:val="323E4F"/>
                <w:kern w:val="0"/>
                <w:szCs w:val="24"/>
                <w14:ligatures w14:val="none"/>
              </w:rPr>
            </w:pPr>
            <w:r w:rsidRPr="00F82C48">
              <w:rPr>
                <w:color w:val="323E4F"/>
                <w:kern w:val="0"/>
                <w:szCs w:val="24"/>
                <w14:ligatures w14:val="none"/>
              </w:rPr>
              <w:t>Y</w:t>
            </w:r>
          </w:p>
        </w:tc>
        <w:tc>
          <w:tcPr>
            <w:tcW w:w="708" w:type="dxa"/>
          </w:tcPr>
          <w:p w14:paraId="1CE59A57" w14:textId="3D85DDD1" w:rsidR="00E80442" w:rsidRPr="00F82C48" w:rsidRDefault="00F736A4" w:rsidP="0039397C">
            <w:pPr>
              <w:spacing w:after="0" w:line="240" w:lineRule="auto"/>
              <w:ind w:left="0" w:firstLine="0"/>
              <w:jc w:val="center"/>
              <w:textAlignment w:val="baseline"/>
              <w:rPr>
                <w:color w:val="323E4F"/>
                <w:kern w:val="0"/>
                <w:szCs w:val="24"/>
                <w14:ligatures w14:val="none"/>
              </w:rPr>
            </w:pPr>
            <w:r w:rsidRPr="00F82C48">
              <w:rPr>
                <w:color w:val="323E4F"/>
                <w:kern w:val="0"/>
                <w:szCs w:val="24"/>
                <w14:ligatures w14:val="none"/>
              </w:rPr>
              <w:t>Y</w:t>
            </w:r>
          </w:p>
        </w:tc>
        <w:tc>
          <w:tcPr>
            <w:tcW w:w="975" w:type="dxa"/>
          </w:tcPr>
          <w:p w14:paraId="2F5EB214" w14:textId="5940F70A" w:rsidR="00E80442" w:rsidRPr="00F82C48" w:rsidRDefault="00263BE1" w:rsidP="0039397C">
            <w:pPr>
              <w:spacing w:after="0" w:line="240" w:lineRule="auto"/>
              <w:ind w:left="0" w:firstLine="0"/>
              <w:jc w:val="center"/>
              <w:textAlignment w:val="baseline"/>
              <w:rPr>
                <w:color w:val="323E4F"/>
                <w:kern w:val="0"/>
                <w:szCs w:val="24"/>
                <w14:ligatures w14:val="none"/>
              </w:rPr>
            </w:pPr>
            <w:r w:rsidRPr="00F82C48">
              <w:rPr>
                <w:color w:val="323E4F"/>
                <w:kern w:val="0"/>
                <w:szCs w:val="24"/>
                <w14:ligatures w14:val="none"/>
              </w:rPr>
              <w:t>Y</w:t>
            </w:r>
          </w:p>
        </w:tc>
        <w:tc>
          <w:tcPr>
            <w:tcW w:w="842" w:type="dxa"/>
          </w:tcPr>
          <w:p w14:paraId="5EE28520" w14:textId="2C521E97" w:rsidR="00E80442" w:rsidRPr="00F82C48" w:rsidRDefault="00263BE1" w:rsidP="0039397C">
            <w:pPr>
              <w:spacing w:after="0" w:line="240" w:lineRule="auto"/>
              <w:ind w:left="0" w:firstLine="0"/>
              <w:jc w:val="center"/>
              <w:textAlignment w:val="baseline"/>
              <w:rPr>
                <w:color w:val="323E4F"/>
                <w:kern w:val="0"/>
                <w:szCs w:val="24"/>
                <w14:ligatures w14:val="none"/>
              </w:rPr>
            </w:pPr>
            <w:r w:rsidRPr="00F82C48">
              <w:rPr>
                <w:color w:val="323E4F"/>
                <w:kern w:val="0"/>
                <w:szCs w:val="24"/>
                <w14:ligatures w14:val="none"/>
              </w:rPr>
              <w:t>N</w:t>
            </w:r>
          </w:p>
        </w:tc>
      </w:tr>
    </w:tbl>
    <w:tbl>
      <w:tblPr>
        <w:tblStyle w:val="TableGrid0"/>
        <w:tblW w:w="0" w:type="auto"/>
        <w:tblInd w:w="55" w:type="dxa"/>
        <w:tblLook w:val="04A0" w:firstRow="1" w:lastRow="0" w:firstColumn="1" w:lastColumn="0" w:noHBand="0" w:noVBand="1"/>
      </w:tblPr>
      <w:tblGrid>
        <w:gridCol w:w="13893"/>
      </w:tblGrid>
      <w:tr w:rsidR="0039397C" w14:paraId="24744F29" w14:textId="77777777" w:rsidTr="0039397C">
        <w:tc>
          <w:tcPr>
            <w:tcW w:w="13948" w:type="dxa"/>
          </w:tcPr>
          <w:p w14:paraId="3E4527D6" w14:textId="77777777" w:rsidR="006C51AE" w:rsidRDefault="006C51AE" w:rsidP="006C51AE">
            <w:pPr>
              <w:ind w:left="0" w:firstLine="0"/>
              <w:jc w:val="center"/>
              <w:rPr>
                <w:rFonts w:ascii="Arial" w:hAnsi="Arial" w:cs="Arial"/>
                <w:b/>
                <w:bCs/>
                <w:color w:val="323E4F"/>
                <w:kern w:val="0"/>
                <w:sz w:val="32"/>
                <w:szCs w:val="32"/>
                <w14:ligatures w14:val="none"/>
              </w:rPr>
            </w:pPr>
          </w:p>
          <w:p w14:paraId="062A6BC0" w14:textId="04F37186" w:rsidR="00F82C48" w:rsidRDefault="00F82C48" w:rsidP="006C51AE">
            <w:pPr>
              <w:ind w:left="0" w:firstLine="0"/>
              <w:jc w:val="center"/>
              <w:rPr>
                <w:rFonts w:asciiTheme="majorHAnsi" w:hAnsiTheme="majorHAnsi" w:cstheme="majorHAnsi"/>
                <w:szCs w:val="24"/>
              </w:rPr>
            </w:pPr>
          </w:p>
        </w:tc>
      </w:tr>
    </w:tbl>
    <w:p w14:paraId="584C4F16" w14:textId="4C57ADAA" w:rsidR="00E80442" w:rsidRDefault="00E80442" w:rsidP="00516B89">
      <w:pPr>
        <w:rPr>
          <w:rFonts w:asciiTheme="majorHAnsi" w:hAnsiTheme="majorHAnsi" w:cstheme="majorHAnsi"/>
          <w:szCs w:val="24"/>
        </w:rPr>
        <w:sectPr w:rsidR="00E80442" w:rsidSect="00E80442">
          <w:pgSz w:w="16838" w:h="11906" w:orient="landscape"/>
          <w:pgMar w:top="1440" w:right="1440" w:bottom="1440" w:left="1440" w:header="709" w:footer="709" w:gutter="0"/>
          <w:cols w:space="708"/>
          <w:docGrid w:linePitch="360"/>
        </w:sectPr>
      </w:pPr>
    </w:p>
    <w:p w14:paraId="409436C8" w14:textId="1DF4B900" w:rsidR="006F649E" w:rsidRDefault="006C51AE" w:rsidP="00516B89">
      <w:pPr>
        <w:rPr>
          <w:rFonts w:asciiTheme="majorHAnsi" w:hAnsiTheme="majorHAnsi" w:cstheme="majorHAnsi"/>
          <w:b/>
          <w:bCs/>
          <w:szCs w:val="24"/>
        </w:rPr>
      </w:pPr>
      <w:r w:rsidRPr="006C51AE">
        <w:rPr>
          <w:rFonts w:asciiTheme="majorHAnsi" w:hAnsiTheme="majorHAnsi" w:cstheme="majorHAnsi"/>
          <w:b/>
          <w:bCs/>
          <w:szCs w:val="24"/>
        </w:rPr>
        <w:lastRenderedPageBreak/>
        <w:t>Reference list</w:t>
      </w:r>
    </w:p>
    <w:p w14:paraId="7B98DCA8" w14:textId="77777777" w:rsidR="00CB2BC1" w:rsidRDefault="00CB2BC1" w:rsidP="00516B89">
      <w:pPr>
        <w:rPr>
          <w:rFonts w:asciiTheme="majorHAnsi" w:hAnsiTheme="majorHAnsi" w:cstheme="majorHAnsi"/>
          <w:b/>
          <w:bCs/>
          <w:szCs w:val="24"/>
        </w:rPr>
      </w:pPr>
    </w:p>
    <w:p w14:paraId="5986ED42" w14:textId="77777777" w:rsidR="00D30EF3" w:rsidRPr="00D30EF3" w:rsidRDefault="00D30EF3" w:rsidP="00D30EF3">
      <w:pPr>
        <w:spacing w:after="0" w:line="240" w:lineRule="auto"/>
        <w:ind w:left="0" w:firstLine="0"/>
        <w:rPr>
          <w:color w:val="auto"/>
          <w:kern w:val="0"/>
          <w:szCs w:val="24"/>
          <w14:ligatures w14:val="none"/>
        </w:rPr>
      </w:pPr>
      <w:r w:rsidRPr="009C23EE">
        <w:rPr>
          <w:color w:val="auto"/>
          <w:kern w:val="0"/>
          <w:szCs w:val="24"/>
          <w14:ligatures w14:val="none"/>
        </w:rPr>
        <w:t xml:space="preserve">Chiu, C. W. Y., &amp; Man, D. W. K. (2004). </w:t>
      </w:r>
      <w:r w:rsidRPr="009C23EE">
        <w:rPr>
          <w:i/>
          <w:iCs/>
          <w:color w:val="auto"/>
          <w:kern w:val="0"/>
          <w:szCs w:val="24"/>
          <w14:ligatures w14:val="none"/>
        </w:rPr>
        <w:t>The Effect of Training Older Adults with Stroke to Use Home-Based Assistive Devices.</w:t>
      </w:r>
      <w:r w:rsidRPr="009C23EE">
        <w:rPr>
          <w:color w:val="auto"/>
          <w:kern w:val="0"/>
          <w:szCs w:val="24"/>
          <w14:ligatures w14:val="none"/>
        </w:rPr>
        <w:t xml:space="preserve"> </w:t>
      </w:r>
      <w:r w:rsidRPr="009C23EE">
        <w:rPr>
          <w:i/>
          <w:iCs/>
          <w:color w:val="auto"/>
          <w:kern w:val="0"/>
          <w:szCs w:val="24"/>
          <w14:ligatures w14:val="none"/>
        </w:rPr>
        <w:t>OTJR (Thorofare, N.J.)</w:t>
      </w:r>
      <w:r w:rsidRPr="009C23EE">
        <w:rPr>
          <w:color w:val="auto"/>
          <w:kern w:val="0"/>
          <w:szCs w:val="24"/>
          <w14:ligatures w14:val="none"/>
        </w:rPr>
        <w:t xml:space="preserve">, 24(3), 113–120. </w:t>
      </w:r>
      <w:r w:rsidRPr="00D30EF3">
        <w:rPr>
          <w:color w:val="auto"/>
          <w:kern w:val="0"/>
          <w:szCs w:val="24"/>
          <w14:ligatures w14:val="none"/>
        </w:rPr>
        <w:t xml:space="preserve">Available at: </w:t>
      </w:r>
      <w:r w:rsidRPr="009C23EE">
        <w:rPr>
          <w:color w:val="auto"/>
          <w:kern w:val="0"/>
          <w:szCs w:val="24"/>
          <w14:ligatures w14:val="none"/>
        </w:rPr>
        <w:t>https://doi.org/10.1177/153944920402400305</w:t>
      </w:r>
    </w:p>
    <w:p w14:paraId="2848D758" w14:textId="77777777" w:rsidR="00D30EF3" w:rsidRPr="009C23EE" w:rsidRDefault="00D30EF3" w:rsidP="00D30EF3">
      <w:pPr>
        <w:spacing w:after="0" w:line="240" w:lineRule="auto"/>
        <w:ind w:left="0" w:firstLine="0"/>
        <w:rPr>
          <w:color w:val="auto"/>
          <w:kern w:val="0"/>
          <w:szCs w:val="24"/>
          <w14:ligatures w14:val="none"/>
        </w:rPr>
      </w:pPr>
    </w:p>
    <w:p w14:paraId="2FF596F7" w14:textId="0FF9510A" w:rsidR="00E94037" w:rsidRPr="00D30EF3" w:rsidRDefault="00E94037" w:rsidP="00E94037">
      <w:pPr>
        <w:spacing w:after="0" w:line="240" w:lineRule="auto"/>
        <w:ind w:left="0" w:firstLine="0"/>
        <w:rPr>
          <w:color w:val="auto"/>
          <w:kern w:val="0"/>
          <w:szCs w:val="24"/>
          <w14:ligatures w14:val="none"/>
        </w:rPr>
      </w:pPr>
      <w:r w:rsidRPr="00E94037">
        <w:rPr>
          <w:color w:val="auto"/>
          <w:kern w:val="0"/>
          <w:szCs w:val="24"/>
          <w14:ligatures w14:val="none"/>
        </w:rPr>
        <w:t xml:space="preserve">Medina-Rincón, A., Pérez, L. M., Bagur-Calafat, C., Barrios-Franquesa, A. M., Amor-Barbosa, M., Doménech-García, V., Bellosta-López, P., Buesa-Estéllez, A., &amp; Girabent-Farrés, M. (2025). </w:t>
      </w:r>
      <w:r w:rsidRPr="00E94037">
        <w:rPr>
          <w:i/>
          <w:iCs/>
          <w:color w:val="auto"/>
          <w:kern w:val="0"/>
          <w:szCs w:val="24"/>
          <w14:ligatures w14:val="none"/>
        </w:rPr>
        <w:t>The effect of brief, repetitive balance training on balance and fall risk in older people with stroke: A randomized controlled trial.</w:t>
      </w:r>
      <w:r w:rsidRPr="00E94037">
        <w:rPr>
          <w:color w:val="auto"/>
          <w:kern w:val="0"/>
          <w:szCs w:val="24"/>
          <w14:ligatures w14:val="none"/>
        </w:rPr>
        <w:t xml:space="preserve"> </w:t>
      </w:r>
      <w:r w:rsidRPr="00E94037">
        <w:rPr>
          <w:i/>
          <w:iCs/>
          <w:color w:val="auto"/>
          <w:kern w:val="0"/>
          <w:szCs w:val="24"/>
          <w14:ligatures w14:val="none"/>
        </w:rPr>
        <w:t>Clinical Rehabilitation</w:t>
      </w:r>
      <w:r w:rsidRPr="00E94037">
        <w:rPr>
          <w:color w:val="auto"/>
          <w:kern w:val="0"/>
          <w:szCs w:val="24"/>
          <w14:ligatures w14:val="none"/>
        </w:rPr>
        <w:t xml:space="preserve">, 39(4), 447–459. </w:t>
      </w:r>
      <w:r w:rsidR="00B968D6" w:rsidRPr="00D30EF3">
        <w:rPr>
          <w:color w:val="auto"/>
          <w:kern w:val="0"/>
          <w:szCs w:val="24"/>
          <w14:ligatures w14:val="none"/>
        </w:rPr>
        <w:t xml:space="preserve">Available at: </w:t>
      </w:r>
      <w:r w:rsidR="00C33370" w:rsidRPr="00E94037">
        <w:rPr>
          <w:color w:val="auto"/>
          <w:kern w:val="0"/>
          <w:szCs w:val="24"/>
          <w14:ligatures w14:val="none"/>
        </w:rPr>
        <w:t>https://doi.org/10.1177/02692155241312067</w:t>
      </w:r>
    </w:p>
    <w:p w14:paraId="0CF9AF24" w14:textId="61238003" w:rsidR="00AD4A1A" w:rsidRPr="00E94037" w:rsidRDefault="00AD4A1A" w:rsidP="00E94037">
      <w:pPr>
        <w:spacing w:after="0" w:line="240" w:lineRule="auto"/>
        <w:ind w:left="0" w:firstLine="0"/>
        <w:rPr>
          <w:color w:val="auto"/>
          <w:kern w:val="0"/>
          <w:szCs w:val="24"/>
          <w14:ligatures w14:val="none"/>
        </w:rPr>
      </w:pPr>
    </w:p>
    <w:p w14:paraId="44D2FA33" w14:textId="2D0A6F3C" w:rsidR="00BE4948" w:rsidRPr="00BE4948" w:rsidRDefault="00BE4948" w:rsidP="00BE4948">
      <w:pPr>
        <w:spacing w:after="0" w:line="240" w:lineRule="auto"/>
        <w:ind w:left="0" w:firstLine="0"/>
        <w:rPr>
          <w:color w:val="auto"/>
          <w:kern w:val="0"/>
          <w:szCs w:val="24"/>
          <w14:ligatures w14:val="none"/>
        </w:rPr>
      </w:pPr>
      <w:r w:rsidRPr="00BE4948">
        <w:rPr>
          <w:color w:val="auto"/>
          <w:kern w:val="0"/>
          <w:szCs w:val="24"/>
          <w14:ligatures w14:val="none"/>
        </w:rPr>
        <w:t xml:space="preserve">Mughal, Z., Sebastian, K., Azhar, A. S., Mohamed, A. S., Gabr, A., Ibrahim, Y., Abdelatif, T., Wahab, A., Galickas, D., Chong, M. C., Mangalam, A., Ariaratnam, J., Niaz, N., Alheyali, R., Yang, H. W., Slattery, N., Woodland, L., Carroll, I., Collins, C., … McCarty, V. (2025). </w:t>
      </w:r>
      <w:r w:rsidRPr="00BE4948">
        <w:rPr>
          <w:i/>
          <w:iCs/>
          <w:color w:val="auto"/>
          <w:kern w:val="0"/>
          <w:szCs w:val="24"/>
          <w14:ligatures w14:val="none"/>
        </w:rPr>
        <w:t>Audit of Mood Assessment Post Stroke At a University Hospital. Age and Ageing, 54(Supplement_4)</w:t>
      </w:r>
      <w:r w:rsidRPr="00BE4948">
        <w:rPr>
          <w:color w:val="auto"/>
          <w:kern w:val="0"/>
          <w:szCs w:val="24"/>
          <w14:ligatures w14:val="none"/>
        </w:rPr>
        <w:t xml:space="preserve">. </w:t>
      </w:r>
      <w:r w:rsidR="008F7046" w:rsidRPr="00D30EF3">
        <w:rPr>
          <w:color w:val="auto"/>
          <w:kern w:val="0"/>
          <w:szCs w:val="24"/>
          <w14:ligatures w14:val="none"/>
        </w:rPr>
        <w:t xml:space="preserve">Available at: </w:t>
      </w:r>
      <w:r w:rsidRPr="00BE4948">
        <w:rPr>
          <w:color w:val="auto"/>
          <w:kern w:val="0"/>
          <w:szCs w:val="24"/>
          <w14:ligatures w14:val="none"/>
        </w:rPr>
        <w:t>https://doi.org/10.1093/ageing/afaf318.114</w:t>
      </w:r>
    </w:p>
    <w:p w14:paraId="495D4D8E" w14:textId="77777777" w:rsidR="009B35C3" w:rsidRPr="00D30EF3" w:rsidRDefault="009B35C3" w:rsidP="00516B89">
      <w:pPr>
        <w:rPr>
          <w:rFonts w:asciiTheme="majorHAnsi" w:hAnsiTheme="majorHAnsi" w:cstheme="majorHAnsi"/>
          <w:b/>
          <w:bCs/>
          <w:szCs w:val="24"/>
        </w:rPr>
      </w:pPr>
    </w:p>
    <w:p w14:paraId="5010CC17" w14:textId="77777777" w:rsidR="00D30EF3" w:rsidRPr="00D30EF3" w:rsidRDefault="00D30EF3" w:rsidP="00D30EF3">
      <w:pPr>
        <w:spacing w:after="0" w:line="240" w:lineRule="auto"/>
        <w:ind w:left="0" w:firstLine="0"/>
        <w:rPr>
          <w:color w:val="auto"/>
          <w:kern w:val="0"/>
          <w:szCs w:val="24"/>
          <w14:ligatures w14:val="none"/>
        </w:rPr>
      </w:pPr>
      <w:r w:rsidRPr="00CB2BC1">
        <w:rPr>
          <w:color w:val="auto"/>
          <w:kern w:val="0"/>
          <w:szCs w:val="24"/>
          <w14:ligatures w14:val="none"/>
        </w:rPr>
        <w:t xml:space="preserve">Takeuchi, N., &amp; Izumi, S.-I. (2013). </w:t>
      </w:r>
      <w:r w:rsidRPr="00CB2BC1">
        <w:rPr>
          <w:i/>
          <w:iCs/>
          <w:color w:val="auto"/>
          <w:kern w:val="0"/>
          <w:szCs w:val="24"/>
          <w14:ligatures w14:val="none"/>
        </w:rPr>
        <w:t>Rehabilitation with Poststroke Motor Recovery: A Review with a Focus on Neural Plasticity.</w:t>
      </w:r>
      <w:r w:rsidRPr="00CB2BC1">
        <w:rPr>
          <w:color w:val="auto"/>
          <w:kern w:val="0"/>
          <w:szCs w:val="24"/>
          <w14:ligatures w14:val="none"/>
        </w:rPr>
        <w:t xml:space="preserve"> </w:t>
      </w:r>
      <w:r w:rsidRPr="00CB2BC1">
        <w:rPr>
          <w:i/>
          <w:iCs/>
          <w:color w:val="auto"/>
          <w:kern w:val="0"/>
          <w:szCs w:val="24"/>
          <w14:ligatures w14:val="none"/>
        </w:rPr>
        <w:t>Stroke Research and Treatment</w:t>
      </w:r>
      <w:r w:rsidRPr="00CB2BC1">
        <w:rPr>
          <w:color w:val="auto"/>
          <w:kern w:val="0"/>
          <w:szCs w:val="24"/>
          <w14:ligatures w14:val="none"/>
        </w:rPr>
        <w:t xml:space="preserve">, 12–24. </w:t>
      </w:r>
      <w:r w:rsidRPr="00D30EF3">
        <w:rPr>
          <w:color w:val="auto"/>
          <w:kern w:val="0"/>
          <w:szCs w:val="24"/>
          <w14:ligatures w14:val="none"/>
        </w:rPr>
        <w:t xml:space="preserve">Available at: </w:t>
      </w:r>
      <w:r w:rsidRPr="00CB2BC1">
        <w:rPr>
          <w:color w:val="auto"/>
          <w:kern w:val="0"/>
          <w:szCs w:val="24"/>
          <w14:ligatures w14:val="none"/>
        </w:rPr>
        <w:t>https://doi.org/10.1155/2013/128641</w:t>
      </w:r>
    </w:p>
    <w:p w14:paraId="2F726832" w14:textId="77777777" w:rsidR="00D30EF3" w:rsidRPr="00CB2BC1" w:rsidRDefault="00D30EF3" w:rsidP="00D30EF3">
      <w:pPr>
        <w:spacing w:after="0" w:line="240" w:lineRule="auto"/>
        <w:ind w:left="0" w:firstLine="0"/>
        <w:rPr>
          <w:color w:val="auto"/>
          <w:kern w:val="0"/>
          <w:szCs w:val="24"/>
          <w14:ligatures w14:val="none"/>
        </w:rPr>
      </w:pPr>
    </w:p>
    <w:p w14:paraId="531417D6" w14:textId="77777777" w:rsidR="00D30EF3" w:rsidRDefault="00D30EF3" w:rsidP="00D30EF3">
      <w:pPr>
        <w:rPr>
          <w:rFonts w:asciiTheme="majorHAnsi" w:hAnsiTheme="majorHAnsi" w:cstheme="majorHAnsi"/>
          <w:b/>
          <w:bCs/>
          <w:szCs w:val="24"/>
        </w:rPr>
      </w:pPr>
    </w:p>
    <w:p w14:paraId="1B83D670" w14:textId="775B2F91" w:rsidR="00E94037" w:rsidRPr="006C51AE" w:rsidRDefault="00E94037" w:rsidP="00516B89">
      <w:pPr>
        <w:rPr>
          <w:rFonts w:asciiTheme="majorHAnsi" w:hAnsiTheme="majorHAnsi" w:cstheme="majorHAnsi"/>
          <w:b/>
          <w:bCs/>
          <w:szCs w:val="24"/>
        </w:rPr>
      </w:pPr>
    </w:p>
    <w:sectPr w:rsidR="00E94037" w:rsidRPr="006C51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B1720" w14:textId="77777777" w:rsidR="009C6AD4" w:rsidRDefault="009C6AD4" w:rsidP="00516B89">
      <w:pPr>
        <w:spacing w:after="0" w:line="240" w:lineRule="auto"/>
      </w:pPr>
      <w:r>
        <w:separator/>
      </w:r>
    </w:p>
  </w:endnote>
  <w:endnote w:type="continuationSeparator" w:id="0">
    <w:p w14:paraId="0D287026" w14:textId="77777777" w:rsidR="009C6AD4" w:rsidRDefault="009C6AD4" w:rsidP="00516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24BF0" w14:textId="77777777" w:rsidR="009C6AD4" w:rsidRDefault="009C6AD4" w:rsidP="00516B89">
      <w:pPr>
        <w:spacing w:after="0" w:line="240" w:lineRule="auto"/>
      </w:pPr>
      <w:r>
        <w:separator/>
      </w:r>
    </w:p>
  </w:footnote>
  <w:footnote w:type="continuationSeparator" w:id="0">
    <w:p w14:paraId="67934AAA" w14:textId="77777777" w:rsidR="009C6AD4" w:rsidRDefault="009C6AD4" w:rsidP="00516B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EB60E" w14:textId="35A47C20" w:rsidR="006C51AE" w:rsidRDefault="006C51AE">
    <w:pPr>
      <w:pStyle w:val="Header"/>
    </w:pPr>
    <w:r>
      <w:rPr>
        <w:noProof/>
      </w:rPr>
      <w:drawing>
        <wp:anchor distT="0" distB="0" distL="114300" distR="114300" simplePos="0" relativeHeight="251662336" behindDoc="0" locked="0" layoutInCell="1" allowOverlap="1" wp14:anchorId="37066DFF" wp14:editId="63CC07BB">
          <wp:simplePos x="0" y="0"/>
          <wp:positionH relativeFrom="column">
            <wp:posOffset>5568950</wp:posOffset>
          </wp:positionH>
          <wp:positionV relativeFrom="paragraph">
            <wp:posOffset>-240665</wp:posOffset>
          </wp:positionV>
          <wp:extent cx="719455" cy="707390"/>
          <wp:effectExtent l="0" t="0" r="4445" b="0"/>
          <wp:wrapSquare wrapText="bothSides"/>
          <wp:docPr id="8059807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07390"/>
                  </a:xfrm>
                  <a:prstGeom prst="rect">
                    <a:avLst/>
                  </a:prstGeom>
                  <a:noFill/>
                </pic:spPr>
              </pic:pic>
            </a:graphicData>
          </a:graphic>
        </wp:anchor>
      </w:drawing>
    </w:r>
    <w:r>
      <w:rPr>
        <w:noProof/>
      </w:rPr>
      <w:drawing>
        <wp:anchor distT="0" distB="0" distL="114300" distR="114300" simplePos="0" relativeHeight="251661312" behindDoc="1" locked="0" layoutInCell="1" allowOverlap="1" wp14:anchorId="124CFFE2" wp14:editId="482AB6F8">
          <wp:simplePos x="0" y="0"/>
          <wp:positionH relativeFrom="column">
            <wp:posOffset>8724900</wp:posOffset>
          </wp:positionH>
          <wp:positionV relativeFrom="paragraph">
            <wp:posOffset>-352425</wp:posOffset>
          </wp:positionV>
          <wp:extent cx="717550" cy="708025"/>
          <wp:effectExtent l="0" t="0" r="6350" b="0"/>
          <wp:wrapTight wrapText="bothSides">
            <wp:wrapPolygon edited="0">
              <wp:start x="0" y="0"/>
              <wp:lineTo x="0" y="20922"/>
              <wp:lineTo x="21218" y="20922"/>
              <wp:lineTo x="21218" y="0"/>
              <wp:lineTo x="0" y="0"/>
            </wp:wrapPolygon>
          </wp:wrapTight>
          <wp:docPr id="1" name="Picture 1"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in The United Kingdom : Reviews ..."/>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flipH="1">
                    <a:off x="0" y="0"/>
                    <a:ext cx="717550" cy="7080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5712FEA8" wp14:editId="135909DD">
          <wp:simplePos x="0" y="0"/>
          <wp:positionH relativeFrom="column">
            <wp:posOffset>-615950</wp:posOffset>
          </wp:positionH>
          <wp:positionV relativeFrom="paragraph">
            <wp:posOffset>-312420</wp:posOffset>
          </wp:positionV>
          <wp:extent cx="1590040" cy="560705"/>
          <wp:effectExtent l="0" t="0" r="0" b="0"/>
          <wp:wrapThrough wrapText="bothSides">
            <wp:wrapPolygon edited="0">
              <wp:start x="0" y="0"/>
              <wp:lineTo x="0" y="20548"/>
              <wp:lineTo x="21220" y="20548"/>
              <wp:lineTo x="21220"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590040" cy="5607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B431F2"/>
    <w:multiLevelType w:val="hybridMultilevel"/>
    <w:tmpl w:val="2110E5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D349DE"/>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2" w15:restartNumberingAfterBreak="0">
    <w:nsid w:val="44011D0A"/>
    <w:multiLevelType w:val="hybridMultilevel"/>
    <w:tmpl w:val="74881A0C"/>
    <w:lvl w:ilvl="0" w:tplc="6DFCB72A">
      <w:start w:val="1"/>
      <w:numFmt w:val="upperLetter"/>
      <w:lvlText w:val="%1)"/>
      <w:lvlJc w:val="left"/>
      <w:pPr>
        <w:ind w:left="405" w:hanging="360"/>
      </w:pPr>
      <w:rPr>
        <w:rFonts w:hint="default"/>
        <w:b/>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3" w15:restartNumberingAfterBreak="0">
    <w:nsid w:val="4E596CCE"/>
    <w:multiLevelType w:val="multilevel"/>
    <w:tmpl w:val="B99638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F06A13"/>
    <w:multiLevelType w:val="multilevel"/>
    <w:tmpl w:val="2DFEEA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66569D"/>
    <w:multiLevelType w:val="hybridMultilevel"/>
    <w:tmpl w:val="B78AB9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C164D3"/>
    <w:multiLevelType w:val="hybridMultilevel"/>
    <w:tmpl w:val="790A0E56"/>
    <w:lvl w:ilvl="0" w:tplc="AEE0649E">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16cid:durableId="840124831">
    <w:abstractNumId w:val="1"/>
  </w:num>
  <w:num w:numId="2" w16cid:durableId="599526654">
    <w:abstractNumId w:val="6"/>
  </w:num>
  <w:num w:numId="3" w16cid:durableId="186912047">
    <w:abstractNumId w:val="0"/>
  </w:num>
  <w:num w:numId="4" w16cid:durableId="1219440543">
    <w:abstractNumId w:val="5"/>
  </w:num>
  <w:num w:numId="5" w16cid:durableId="1857768657">
    <w:abstractNumId w:val="2"/>
  </w:num>
  <w:num w:numId="6" w16cid:durableId="1653682681">
    <w:abstractNumId w:val="4"/>
  </w:num>
  <w:num w:numId="7" w16cid:durableId="16339730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B89"/>
    <w:rsid w:val="00000CF1"/>
    <w:rsid w:val="0000684E"/>
    <w:rsid w:val="00023F97"/>
    <w:rsid w:val="00033D9B"/>
    <w:rsid w:val="0004106C"/>
    <w:rsid w:val="00041884"/>
    <w:rsid w:val="00071F7B"/>
    <w:rsid w:val="00087BB1"/>
    <w:rsid w:val="0009078D"/>
    <w:rsid w:val="000A0CBB"/>
    <w:rsid w:val="000A3B99"/>
    <w:rsid w:val="000A5670"/>
    <w:rsid w:val="000A7A9E"/>
    <w:rsid w:val="000B4113"/>
    <w:rsid w:val="000B4413"/>
    <w:rsid w:val="000C1F37"/>
    <w:rsid w:val="000D3F54"/>
    <w:rsid w:val="000D511C"/>
    <w:rsid w:val="000E0BEC"/>
    <w:rsid w:val="000E2C12"/>
    <w:rsid w:val="000F4B90"/>
    <w:rsid w:val="00100BC9"/>
    <w:rsid w:val="0010269A"/>
    <w:rsid w:val="0010790F"/>
    <w:rsid w:val="00107AE7"/>
    <w:rsid w:val="0011449E"/>
    <w:rsid w:val="00114AD9"/>
    <w:rsid w:val="001162C5"/>
    <w:rsid w:val="0011672C"/>
    <w:rsid w:val="001204F8"/>
    <w:rsid w:val="00140298"/>
    <w:rsid w:val="00143DAC"/>
    <w:rsid w:val="001610F3"/>
    <w:rsid w:val="0016157B"/>
    <w:rsid w:val="00190ED7"/>
    <w:rsid w:val="001B479E"/>
    <w:rsid w:val="001B56ED"/>
    <w:rsid w:val="001B6F01"/>
    <w:rsid w:val="001C1455"/>
    <w:rsid w:val="001C74A0"/>
    <w:rsid w:val="001C764A"/>
    <w:rsid w:val="001E1749"/>
    <w:rsid w:val="001E37E9"/>
    <w:rsid w:val="001E47AF"/>
    <w:rsid w:val="00206869"/>
    <w:rsid w:val="00214EA5"/>
    <w:rsid w:val="00215626"/>
    <w:rsid w:val="00217DFF"/>
    <w:rsid w:val="00226197"/>
    <w:rsid w:val="00226A24"/>
    <w:rsid w:val="002273A4"/>
    <w:rsid w:val="002336DC"/>
    <w:rsid w:val="002374FC"/>
    <w:rsid w:val="00243974"/>
    <w:rsid w:val="002549F4"/>
    <w:rsid w:val="002620E7"/>
    <w:rsid w:val="00263BE1"/>
    <w:rsid w:val="00266275"/>
    <w:rsid w:val="00275F34"/>
    <w:rsid w:val="0029433B"/>
    <w:rsid w:val="002A476D"/>
    <w:rsid w:val="002A5B1C"/>
    <w:rsid w:val="002A6E94"/>
    <w:rsid w:val="002B1100"/>
    <w:rsid w:val="002B44C7"/>
    <w:rsid w:val="002C057E"/>
    <w:rsid w:val="002C16B4"/>
    <w:rsid w:val="002C3F99"/>
    <w:rsid w:val="002C453C"/>
    <w:rsid w:val="002D33CA"/>
    <w:rsid w:val="002E4D91"/>
    <w:rsid w:val="002E5B29"/>
    <w:rsid w:val="00310E3F"/>
    <w:rsid w:val="00313215"/>
    <w:rsid w:val="00320AC2"/>
    <w:rsid w:val="00335195"/>
    <w:rsid w:val="003466B5"/>
    <w:rsid w:val="00353174"/>
    <w:rsid w:val="00357902"/>
    <w:rsid w:val="00357B22"/>
    <w:rsid w:val="00376554"/>
    <w:rsid w:val="00377DDE"/>
    <w:rsid w:val="0038031C"/>
    <w:rsid w:val="00390283"/>
    <w:rsid w:val="00390440"/>
    <w:rsid w:val="0039397C"/>
    <w:rsid w:val="003945C6"/>
    <w:rsid w:val="003B510E"/>
    <w:rsid w:val="003B7A85"/>
    <w:rsid w:val="003C5735"/>
    <w:rsid w:val="003D0DFD"/>
    <w:rsid w:val="003F101D"/>
    <w:rsid w:val="003F2AEB"/>
    <w:rsid w:val="003F75D2"/>
    <w:rsid w:val="00410575"/>
    <w:rsid w:val="00411166"/>
    <w:rsid w:val="00420871"/>
    <w:rsid w:val="00426B3F"/>
    <w:rsid w:val="00435FFF"/>
    <w:rsid w:val="00436714"/>
    <w:rsid w:val="00441466"/>
    <w:rsid w:val="00453ED2"/>
    <w:rsid w:val="00455AEC"/>
    <w:rsid w:val="0045781D"/>
    <w:rsid w:val="004602A9"/>
    <w:rsid w:val="00464283"/>
    <w:rsid w:val="00474F8F"/>
    <w:rsid w:val="00475346"/>
    <w:rsid w:val="004769C9"/>
    <w:rsid w:val="004804A2"/>
    <w:rsid w:val="004833D8"/>
    <w:rsid w:val="00484427"/>
    <w:rsid w:val="00484D17"/>
    <w:rsid w:val="00486BF4"/>
    <w:rsid w:val="004B0AF9"/>
    <w:rsid w:val="004B2A52"/>
    <w:rsid w:val="004D7CF5"/>
    <w:rsid w:val="004E1731"/>
    <w:rsid w:val="004E69D1"/>
    <w:rsid w:val="004E7B70"/>
    <w:rsid w:val="004F1766"/>
    <w:rsid w:val="004F6D10"/>
    <w:rsid w:val="004F7365"/>
    <w:rsid w:val="00505B07"/>
    <w:rsid w:val="00510A4F"/>
    <w:rsid w:val="00514F78"/>
    <w:rsid w:val="00516B89"/>
    <w:rsid w:val="005215F9"/>
    <w:rsid w:val="00522E65"/>
    <w:rsid w:val="00524A47"/>
    <w:rsid w:val="00524D46"/>
    <w:rsid w:val="005446F9"/>
    <w:rsid w:val="00544A28"/>
    <w:rsid w:val="00547813"/>
    <w:rsid w:val="00560752"/>
    <w:rsid w:val="00566BA0"/>
    <w:rsid w:val="00575506"/>
    <w:rsid w:val="00577463"/>
    <w:rsid w:val="00577928"/>
    <w:rsid w:val="00581BB6"/>
    <w:rsid w:val="00583B17"/>
    <w:rsid w:val="0058461B"/>
    <w:rsid w:val="005863CA"/>
    <w:rsid w:val="00595812"/>
    <w:rsid w:val="005A582F"/>
    <w:rsid w:val="005A5C86"/>
    <w:rsid w:val="005A6D5A"/>
    <w:rsid w:val="005B0A2A"/>
    <w:rsid w:val="005B702E"/>
    <w:rsid w:val="005C19F0"/>
    <w:rsid w:val="005D0471"/>
    <w:rsid w:val="005E4D75"/>
    <w:rsid w:val="005E769F"/>
    <w:rsid w:val="005F12B8"/>
    <w:rsid w:val="00602356"/>
    <w:rsid w:val="0060339E"/>
    <w:rsid w:val="006035F0"/>
    <w:rsid w:val="0061180D"/>
    <w:rsid w:val="00622144"/>
    <w:rsid w:val="00622858"/>
    <w:rsid w:val="006271AA"/>
    <w:rsid w:val="00644E38"/>
    <w:rsid w:val="006528CA"/>
    <w:rsid w:val="00654B89"/>
    <w:rsid w:val="0065589E"/>
    <w:rsid w:val="00660A0E"/>
    <w:rsid w:val="006740A4"/>
    <w:rsid w:val="006752F0"/>
    <w:rsid w:val="00677F44"/>
    <w:rsid w:val="006826DB"/>
    <w:rsid w:val="00682FC2"/>
    <w:rsid w:val="00684668"/>
    <w:rsid w:val="0069580C"/>
    <w:rsid w:val="006A0F95"/>
    <w:rsid w:val="006A14EE"/>
    <w:rsid w:val="006B1110"/>
    <w:rsid w:val="006B47B3"/>
    <w:rsid w:val="006C1057"/>
    <w:rsid w:val="006C51AE"/>
    <w:rsid w:val="006F273E"/>
    <w:rsid w:val="006F44D1"/>
    <w:rsid w:val="006F649E"/>
    <w:rsid w:val="00700670"/>
    <w:rsid w:val="007044EE"/>
    <w:rsid w:val="007110FB"/>
    <w:rsid w:val="00721B96"/>
    <w:rsid w:val="007263E1"/>
    <w:rsid w:val="00726D9E"/>
    <w:rsid w:val="007333EF"/>
    <w:rsid w:val="0073745F"/>
    <w:rsid w:val="00747629"/>
    <w:rsid w:val="007531EE"/>
    <w:rsid w:val="0075524C"/>
    <w:rsid w:val="00756B32"/>
    <w:rsid w:val="00761099"/>
    <w:rsid w:val="00765CEB"/>
    <w:rsid w:val="007709B0"/>
    <w:rsid w:val="0077176B"/>
    <w:rsid w:val="00776C11"/>
    <w:rsid w:val="00781A0A"/>
    <w:rsid w:val="00781C0B"/>
    <w:rsid w:val="00782FCA"/>
    <w:rsid w:val="00792FC7"/>
    <w:rsid w:val="007C3A07"/>
    <w:rsid w:val="007C5363"/>
    <w:rsid w:val="007C6F4B"/>
    <w:rsid w:val="007C7BFA"/>
    <w:rsid w:val="007D2FF4"/>
    <w:rsid w:val="007D6BF5"/>
    <w:rsid w:val="007E5D36"/>
    <w:rsid w:val="007E760A"/>
    <w:rsid w:val="007F75DA"/>
    <w:rsid w:val="00806C40"/>
    <w:rsid w:val="00823F28"/>
    <w:rsid w:val="00826ECE"/>
    <w:rsid w:val="00833296"/>
    <w:rsid w:val="008354D3"/>
    <w:rsid w:val="008634F6"/>
    <w:rsid w:val="008668F9"/>
    <w:rsid w:val="008749F2"/>
    <w:rsid w:val="00876DC8"/>
    <w:rsid w:val="0087755C"/>
    <w:rsid w:val="00882128"/>
    <w:rsid w:val="00886AD8"/>
    <w:rsid w:val="00886FFC"/>
    <w:rsid w:val="00887BE2"/>
    <w:rsid w:val="008A14BD"/>
    <w:rsid w:val="008B59D6"/>
    <w:rsid w:val="008C563A"/>
    <w:rsid w:val="008E575B"/>
    <w:rsid w:val="008F12E4"/>
    <w:rsid w:val="008F2C89"/>
    <w:rsid w:val="008F7046"/>
    <w:rsid w:val="0090524A"/>
    <w:rsid w:val="00907DA3"/>
    <w:rsid w:val="00913D49"/>
    <w:rsid w:val="0091671E"/>
    <w:rsid w:val="009262AD"/>
    <w:rsid w:val="00930345"/>
    <w:rsid w:val="0093670E"/>
    <w:rsid w:val="00941938"/>
    <w:rsid w:val="00945D1E"/>
    <w:rsid w:val="00955243"/>
    <w:rsid w:val="00970CCF"/>
    <w:rsid w:val="00971E73"/>
    <w:rsid w:val="009743FB"/>
    <w:rsid w:val="00975AB8"/>
    <w:rsid w:val="00984125"/>
    <w:rsid w:val="0099224C"/>
    <w:rsid w:val="009B35C3"/>
    <w:rsid w:val="009B6AB3"/>
    <w:rsid w:val="009C23EE"/>
    <w:rsid w:val="009C2427"/>
    <w:rsid w:val="009C6AD4"/>
    <w:rsid w:val="009D282B"/>
    <w:rsid w:val="009E075A"/>
    <w:rsid w:val="009E0F3C"/>
    <w:rsid w:val="00A03835"/>
    <w:rsid w:val="00A21AB9"/>
    <w:rsid w:val="00A21FC8"/>
    <w:rsid w:val="00A2404A"/>
    <w:rsid w:val="00A343B6"/>
    <w:rsid w:val="00A371CF"/>
    <w:rsid w:val="00A532D0"/>
    <w:rsid w:val="00A61ABF"/>
    <w:rsid w:val="00A6602E"/>
    <w:rsid w:val="00A85668"/>
    <w:rsid w:val="00A86059"/>
    <w:rsid w:val="00A91884"/>
    <w:rsid w:val="00AA404B"/>
    <w:rsid w:val="00AA6260"/>
    <w:rsid w:val="00AC5158"/>
    <w:rsid w:val="00AC55B5"/>
    <w:rsid w:val="00AD28EC"/>
    <w:rsid w:val="00AD4A1A"/>
    <w:rsid w:val="00AE48C9"/>
    <w:rsid w:val="00AF324A"/>
    <w:rsid w:val="00B03280"/>
    <w:rsid w:val="00B04B32"/>
    <w:rsid w:val="00B14353"/>
    <w:rsid w:val="00B164D6"/>
    <w:rsid w:val="00B46AC8"/>
    <w:rsid w:val="00B706E4"/>
    <w:rsid w:val="00B85134"/>
    <w:rsid w:val="00B87E77"/>
    <w:rsid w:val="00B92C3A"/>
    <w:rsid w:val="00B9681F"/>
    <w:rsid w:val="00B968D6"/>
    <w:rsid w:val="00BA30C0"/>
    <w:rsid w:val="00BA5FA1"/>
    <w:rsid w:val="00BB12E0"/>
    <w:rsid w:val="00BB3F79"/>
    <w:rsid w:val="00BB5B4B"/>
    <w:rsid w:val="00BD259C"/>
    <w:rsid w:val="00BD4726"/>
    <w:rsid w:val="00BE3BD1"/>
    <w:rsid w:val="00BE4948"/>
    <w:rsid w:val="00BE4F9C"/>
    <w:rsid w:val="00C0080B"/>
    <w:rsid w:val="00C11D16"/>
    <w:rsid w:val="00C13091"/>
    <w:rsid w:val="00C13FAC"/>
    <w:rsid w:val="00C141A6"/>
    <w:rsid w:val="00C20DEE"/>
    <w:rsid w:val="00C25BEB"/>
    <w:rsid w:val="00C33370"/>
    <w:rsid w:val="00C33C86"/>
    <w:rsid w:val="00C737FF"/>
    <w:rsid w:val="00C76AD5"/>
    <w:rsid w:val="00C859DB"/>
    <w:rsid w:val="00C94601"/>
    <w:rsid w:val="00C95C5D"/>
    <w:rsid w:val="00CA2B92"/>
    <w:rsid w:val="00CA3F45"/>
    <w:rsid w:val="00CA53A1"/>
    <w:rsid w:val="00CB1D8C"/>
    <w:rsid w:val="00CB2BC1"/>
    <w:rsid w:val="00CB50C6"/>
    <w:rsid w:val="00CC44A4"/>
    <w:rsid w:val="00CC4E5D"/>
    <w:rsid w:val="00CE7726"/>
    <w:rsid w:val="00CF07D9"/>
    <w:rsid w:val="00CF3B75"/>
    <w:rsid w:val="00D03515"/>
    <w:rsid w:val="00D07624"/>
    <w:rsid w:val="00D16AD2"/>
    <w:rsid w:val="00D2274F"/>
    <w:rsid w:val="00D30EF3"/>
    <w:rsid w:val="00D64667"/>
    <w:rsid w:val="00D660D2"/>
    <w:rsid w:val="00D665B1"/>
    <w:rsid w:val="00D716FE"/>
    <w:rsid w:val="00D71F4C"/>
    <w:rsid w:val="00D77588"/>
    <w:rsid w:val="00D83D97"/>
    <w:rsid w:val="00D851F9"/>
    <w:rsid w:val="00D974B0"/>
    <w:rsid w:val="00DB20B8"/>
    <w:rsid w:val="00DE3CBE"/>
    <w:rsid w:val="00DE3E93"/>
    <w:rsid w:val="00DF3334"/>
    <w:rsid w:val="00E02CFE"/>
    <w:rsid w:val="00E129C2"/>
    <w:rsid w:val="00E1684E"/>
    <w:rsid w:val="00E30971"/>
    <w:rsid w:val="00E43F8B"/>
    <w:rsid w:val="00E52A35"/>
    <w:rsid w:val="00E6111B"/>
    <w:rsid w:val="00E772AD"/>
    <w:rsid w:val="00E77C2A"/>
    <w:rsid w:val="00E80442"/>
    <w:rsid w:val="00E82016"/>
    <w:rsid w:val="00E85D22"/>
    <w:rsid w:val="00E86B21"/>
    <w:rsid w:val="00E94037"/>
    <w:rsid w:val="00EA778D"/>
    <w:rsid w:val="00EB27C6"/>
    <w:rsid w:val="00EB3BA2"/>
    <w:rsid w:val="00EB590F"/>
    <w:rsid w:val="00EC2737"/>
    <w:rsid w:val="00EC486D"/>
    <w:rsid w:val="00ED777B"/>
    <w:rsid w:val="00EE3CDF"/>
    <w:rsid w:val="00EE6A10"/>
    <w:rsid w:val="00EF1CCD"/>
    <w:rsid w:val="00EF5E79"/>
    <w:rsid w:val="00EF6E7D"/>
    <w:rsid w:val="00F04E1A"/>
    <w:rsid w:val="00F05756"/>
    <w:rsid w:val="00F066B5"/>
    <w:rsid w:val="00F07E76"/>
    <w:rsid w:val="00F11071"/>
    <w:rsid w:val="00F115DE"/>
    <w:rsid w:val="00F2369F"/>
    <w:rsid w:val="00F246E7"/>
    <w:rsid w:val="00F3359D"/>
    <w:rsid w:val="00F40307"/>
    <w:rsid w:val="00F41070"/>
    <w:rsid w:val="00F51AD6"/>
    <w:rsid w:val="00F536AE"/>
    <w:rsid w:val="00F568AB"/>
    <w:rsid w:val="00F67147"/>
    <w:rsid w:val="00F736A4"/>
    <w:rsid w:val="00F8170F"/>
    <w:rsid w:val="00F82C48"/>
    <w:rsid w:val="00F831B0"/>
    <w:rsid w:val="00F83F89"/>
    <w:rsid w:val="00F844AF"/>
    <w:rsid w:val="00F85E34"/>
    <w:rsid w:val="00F86097"/>
    <w:rsid w:val="00F91BB9"/>
    <w:rsid w:val="00F97388"/>
    <w:rsid w:val="00FA5019"/>
    <w:rsid w:val="00FA70CC"/>
    <w:rsid w:val="00FB1659"/>
    <w:rsid w:val="00FB2CC4"/>
    <w:rsid w:val="00FC2A0B"/>
    <w:rsid w:val="00FC7A52"/>
    <w:rsid w:val="00FD5E09"/>
    <w:rsid w:val="00FD69A5"/>
    <w:rsid w:val="00FD7702"/>
    <w:rsid w:val="00FE125A"/>
    <w:rsid w:val="00FE7032"/>
    <w:rsid w:val="00FF3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F874C"/>
  <w15:chartTrackingRefBased/>
  <w15:docId w15:val="{1C486BA3-A161-4A19-B2EB-4900F8A42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6B89"/>
    <w:pPr>
      <w:spacing w:after="77" w:line="247" w:lineRule="auto"/>
      <w:ind w:left="55" w:hanging="10"/>
    </w:pPr>
    <w:rPr>
      <w:rFonts w:ascii="Times New Roman" w:eastAsia="Times New Roman" w:hAnsi="Times New Roman" w:cs="Times New Roman"/>
      <w:color w:val="000000"/>
      <w:sz w:val="24"/>
      <w:lang w:eastAsia="en-GB"/>
    </w:rPr>
  </w:style>
  <w:style w:type="paragraph" w:styleId="Heading1">
    <w:name w:val="heading 1"/>
    <w:basedOn w:val="Normal"/>
    <w:next w:val="Normal"/>
    <w:link w:val="Heading1Char"/>
    <w:uiPriority w:val="9"/>
    <w:qFormat/>
    <w:rsid w:val="00516B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6B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6B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6B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6B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6B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6B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6B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6B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B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6B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6B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6B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6B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6B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6B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6B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6B89"/>
    <w:rPr>
      <w:rFonts w:eastAsiaTheme="majorEastAsia" w:cstheme="majorBidi"/>
      <w:color w:val="272727" w:themeColor="text1" w:themeTint="D8"/>
    </w:rPr>
  </w:style>
  <w:style w:type="paragraph" w:styleId="Title">
    <w:name w:val="Title"/>
    <w:basedOn w:val="Normal"/>
    <w:next w:val="Normal"/>
    <w:link w:val="TitleChar"/>
    <w:uiPriority w:val="10"/>
    <w:qFormat/>
    <w:rsid w:val="00516B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6B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6B89"/>
    <w:pPr>
      <w:numPr>
        <w:ilvl w:val="1"/>
      </w:numPr>
      <w:ind w:left="55"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6B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6B89"/>
    <w:pPr>
      <w:spacing w:before="160"/>
      <w:jc w:val="center"/>
    </w:pPr>
    <w:rPr>
      <w:i/>
      <w:iCs/>
      <w:color w:val="404040" w:themeColor="text1" w:themeTint="BF"/>
    </w:rPr>
  </w:style>
  <w:style w:type="character" w:customStyle="1" w:styleId="QuoteChar">
    <w:name w:val="Quote Char"/>
    <w:basedOn w:val="DefaultParagraphFont"/>
    <w:link w:val="Quote"/>
    <w:uiPriority w:val="29"/>
    <w:rsid w:val="00516B89"/>
    <w:rPr>
      <w:i/>
      <w:iCs/>
      <w:color w:val="404040" w:themeColor="text1" w:themeTint="BF"/>
    </w:rPr>
  </w:style>
  <w:style w:type="paragraph" w:styleId="ListParagraph">
    <w:name w:val="List Paragraph"/>
    <w:basedOn w:val="Normal"/>
    <w:uiPriority w:val="34"/>
    <w:qFormat/>
    <w:rsid w:val="00516B89"/>
    <w:pPr>
      <w:ind w:left="720"/>
      <w:contextualSpacing/>
    </w:pPr>
  </w:style>
  <w:style w:type="character" w:styleId="IntenseEmphasis">
    <w:name w:val="Intense Emphasis"/>
    <w:basedOn w:val="DefaultParagraphFont"/>
    <w:uiPriority w:val="21"/>
    <w:qFormat/>
    <w:rsid w:val="00516B89"/>
    <w:rPr>
      <w:i/>
      <w:iCs/>
      <w:color w:val="0F4761" w:themeColor="accent1" w:themeShade="BF"/>
    </w:rPr>
  </w:style>
  <w:style w:type="paragraph" w:styleId="IntenseQuote">
    <w:name w:val="Intense Quote"/>
    <w:basedOn w:val="Normal"/>
    <w:next w:val="Normal"/>
    <w:link w:val="IntenseQuoteChar"/>
    <w:uiPriority w:val="30"/>
    <w:qFormat/>
    <w:rsid w:val="00516B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6B89"/>
    <w:rPr>
      <w:i/>
      <w:iCs/>
      <w:color w:val="0F4761" w:themeColor="accent1" w:themeShade="BF"/>
    </w:rPr>
  </w:style>
  <w:style w:type="character" w:styleId="IntenseReference">
    <w:name w:val="Intense Reference"/>
    <w:basedOn w:val="DefaultParagraphFont"/>
    <w:uiPriority w:val="32"/>
    <w:qFormat/>
    <w:rsid w:val="00516B89"/>
    <w:rPr>
      <w:b/>
      <w:bCs/>
      <w:smallCaps/>
      <w:color w:val="0F4761" w:themeColor="accent1" w:themeShade="BF"/>
      <w:spacing w:val="5"/>
    </w:rPr>
  </w:style>
  <w:style w:type="table" w:customStyle="1" w:styleId="TableGrid">
    <w:name w:val="TableGrid"/>
    <w:rsid w:val="00516B89"/>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516B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6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B89"/>
    <w:rPr>
      <w:rFonts w:ascii="Times New Roman" w:eastAsia="Times New Roman" w:hAnsi="Times New Roman" w:cs="Times New Roman"/>
      <w:color w:val="000000"/>
      <w:sz w:val="24"/>
      <w:lang w:eastAsia="en-GB"/>
    </w:rPr>
  </w:style>
  <w:style w:type="paragraph" w:styleId="Footer">
    <w:name w:val="footer"/>
    <w:basedOn w:val="Normal"/>
    <w:link w:val="FooterChar"/>
    <w:uiPriority w:val="99"/>
    <w:unhideWhenUsed/>
    <w:rsid w:val="00516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B89"/>
    <w:rPr>
      <w:rFonts w:ascii="Times New Roman" w:eastAsia="Times New Roman" w:hAnsi="Times New Roman" w:cs="Times New Roman"/>
      <w:color w:val="000000"/>
      <w:sz w:val="24"/>
      <w:lang w:eastAsia="en-GB"/>
    </w:rPr>
  </w:style>
  <w:style w:type="character" w:styleId="Hyperlink">
    <w:name w:val="Hyperlink"/>
    <w:basedOn w:val="DefaultParagraphFont"/>
    <w:uiPriority w:val="99"/>
    <w:unhideWhenUsed/>
    <w:rsid w:val="00F2369F"/>
    <w:rPr>
      <w:color w:val="467886" w:themeColor="hyperlink"/>
      <w:u w:val="single"/>
    </w:rPr>
  </w:style>
  <w:style w:type="character" w:styleId="UnresolvedMention">
    <w:name w:val="Unresolved Mention"/>
    <w:basedOn w:val="DefaultParagraphFont"/>
    <w:uiPriority w:val="99"/>
    <w:semiHidden/>
    <w:unhideWhenUsed/>
    <w:rsid w:val="00F236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067050">
      <w:bodyDiv w:val="1"/>
      <w:marLeft w:val="0"/>
      <w:marRight w:val="0"/>
      <w:marTop w:val="0"/>
      <w:marBottom w:val="0"/>
      <w:divBdr>
        <w:top w:val="none" w:sz="0" w:space="0" w:color="auto"/>
        <w:left w:val="none" w:sz="0" w:space="0" w:color="auto"/>
        <w:bottom w:val="none" w:sz="0" w:space="0" w:color="auto"/>
        <w:right w:val="none" w:sz="0" w:space="0" w:color="auto"/>
      </w:divBdr>
      <w:divsChild>
        <w:div w:id="1348367205">
          <w:marLeft w:val="0"/>
          <w:marRight w:val="0"/>
          <w:marTop w:val="0"/>
          <w:marBottom w:val="48"/>
          <w:divBdr>
            <w:top w:val="none" w:sz="0" w:space="0" w:color="auto"/>
            <w:left w:val="none" w:sz="0" w:space="0" w:color="auto"/>
            <w:bottom w:val="none" w:sz="0" w:space="0" w:color="auto"/>
            <w:right w:val="none" w:sz="0" w:space="0" w:color="auto"/>
          </w:divBdr>
          <w:divsChild>
            <w:div w:id="1896576711">
              <w:marLeft w:val="0"/>
              <w:marRight w:val="0"/>
              <w:marTop w:val="0"/>
              <w:marBottom w:val="0"/>
              <w:divBdr>
                <w:top w:val="none" w:sz="0" w:space="0" w:color="auto"/>
                <w:left w:val="none" w:sz="0" w:space="0" w:color="auto"/>
                <w:bottom w:val="none" w:sz="0" w:space="0" w:color="auto"/>
                <w:right w:val="none" w:sz="0" w:space="0" w:color="auto"/>
              </w:divBdr>
              <w:divsChild>
                <w:div w:id="1071779754">
                  <w:marLeft w:val="0"/>
                  <w:marRight w:val="0"/>
                  <w:marTop w:val="0"/>
                  <w:marBottom w:val="0"/>
                  <w:divBdr>
                    <w:top w:val="none" w:sz="0" w:space="0" w:color="auto"/>
                    <w:left w:val="none" w:sz="0" w:space="0" w:color="auto"/>
                    <w:bottom w:val="none" w:sz="0" w:space="0" w:color="auto"/>
                    <w:right w:val="none" w:sz="0" w:space="0" w:color="auto"/>
                  </w:divBdr>
                  <w:divsChild>
                    <w:div w:id="649020009">
                      <w:marLeft w:val="0"/>
                      <w:marRight w:val="0"/>
                      <w:marTop w:val="0"/>
                      <w:marBottom w:val="0"/>
                      <w:divBdr>
                        <w:top w:val="none" w:sz="0" w:space="0" w:color="auto"/>
                        <w:left w:val="none" w:sz="0" w:space="0" w:color="auto"/>
                        <w:bottom w:val="none" w:sz="0" w:space="0" w:color="auto"/>
                        <w:right w:val="none" w:sz="0" w:space="0" w:color="auto"/>
                      </w:divBdr>
                      <w:divsChild>
                        <w:div w:id="132874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117881">
          <w:marLeft w:val="0"/>
          <w:marRight w:val="0"/>
          <w:marTop w:val="0"/>
          <w:marBottom w:val="48"/>
          <w:divBdr>
            <w:top w:val="none" w:sz="0" w:space="0" w:color="auto"/>
            <w:left w:val="none" w:sz="0" w:space="0" w:color="auto"/>
            <w:bottom w:val="none" w:sz="0" w:space="0" w:color="auto"/>
            <w:right w:val="none" w:sz="0" w:space="0" w:color="auto"/>
          </w:divBdr>
          <w:divsChild>
            <w:div w:id="545992471">
              <w:marLeft w:val="0"/>
              <w:marRight w:val="0"/>
              <w:marTop w:val="0"/>
              <w:marBottom w:val="0"/>
              <w:divBdr>
                <w:top w:val="none" w:sz="0" w:space="0" w:color="auto"/>
                <w:left w:val="none" w:sz="0" w:space="0" w:color="auto"/>
                <w:bottom w:val="none" w:sz="0" w:space="0" w:color="auto"/>
                <w:right w:val="none" w:sz="0" w:space="0" w:color="auto"/>
              </w:divBdr>
            </w:div>
            <w:div w:id="1764104553">
              <w:marLeft w:val="0"/>
              <w:marRight w:val="0"/>
              <w:marTop w:val="0"/>
              <w:marBottom w:val="0"/>
              <w:divBdr>
                <w:top w:val="none" w:sz="0" w:space="0" w:color="auto"/>
                <w:left w:val="none" w:sz="0" w:space="0" w:color="auto"/>
                <w:bottom w:val="none" w:sz="0" w:space="0" w:color="auto"/>
                <w:right w:val="none" w:sz="0" w:space="0" w:color="auto"/>
              </w:divBdr>
              <w:divsChild>
                <w:div w:id="1309436436">
                  <w:marLeft w:val="0"/>
                  <w:marRight w:val="0"/>
                  <w:marTop w:val="0"/>
                  <w:marBottom w:val="0"/>
                  <w:divBdr>
                    <w:top w:val="none" w:sz="0" w:space="0" w:color="auto"/>
                    <w:left w:val="none" w:sz="0" w:space="0" w:color="auto"/>
                    <w:bottom w:val="none" w:sz="0" w:space="0" w:color="auto"/>
                    <w:right w:val="none" w:sz="0" w:space="0" w:color="auto"/>
                  </w:divBdr>
                  <w:divsChild>
                    <w:div w:id="1408991141">
                      <w:marLeft w:val="0"/>
                      <w:marRight w:val="0"/>
                      <w:marTop w:val="0"/>
                      <w:marBottom w:val="0"/>
                      <w:divBdr>
                        <w:top w:val="none" w:sz="0" w:space="0" w:color="auto"/>
                        <w:left w:val="none" w:sz="0" w:space="0" w:color="auto"/>
                        <w:bottom w:val="none" w:sz="0" w:space="0" w:color="auto"/>
                        <w:right w:val="none" w:sz="0" w:space="0" w:color="auto"/>
                      </w:divBdr>
                      <w:divsChild>
                        <w:div w:id="164438240">
                          <w:marLeft w:val="0"/>
                          <w:marRight w:val="0"/>
                          <w:marTop w:val="0"/>
                          <w:marBottom w:val="0"/>
                          <w:divBdr>
                            <w:top w:val="none" w:sz="0" w:space="0" w:color="auto"/>
                            <w:left w:val="none" w:sz="0" w:space="0" w:color="auto"/>
                            <w:bottom w:val="none" w:sz="0" w:space="0" w:color="auto"/>
                            <w:right w:val="none" w:sz="0" w:space="0" w:color="auto"/>
                          </w:divBdr>
                        </w:div>
                      </w:divsChild>
                    </w:div>
                    <w:div w:id="221910450">
                      <w:marLeft w:val="0"/>
                      <w:marRight w:val="0"/>
                      <w:marTop w:val="0"/>
                      <w:marBottom w:val="0"/>
                      <w:divBdr>
                        <w:top w:val="none" w:sz="0" w:space="0" w:color="auto"/>
                        <w:left w:val="none" w:sz="0" w:space="0" w:color="auto"/>
                        <w:bottom w:val="none" w:sz="0" w:space="0" w:color="auto"/>
                        <w:right w:val="none" w:sz="0" w:space="0" w:color="auto"/>
                      </w:divBdr>
                      <w:divsChild>
                        <w:div w:id="15827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569909">
                  <w:marLeft w:val="0"/>
                  <w:marRight w:val="0"/>
                  <w:marTop w:val="0"/>
                  <w:marBottom w:val="0"/>
                  <w:divBdr>
                    <w:top w:val="none" w:sz="0" w:space="0" w:color="auto"/>
                    <w:left w:val="none" w:sz="0" w:space="0" w:color="auto"/>
                    <w:bottom w:val="none" w:sz="0" w:space="0" w:color="auto"/>
                    <w:right w:val="none" w:sz="0" w:space="0" w:color="auto"/>
                  </w:divBdr>
                  <w:divsChild>
                    <w:div w:id="1674721983">
                      <w:marLeft w:val="0"/>
                      <w:marRight w:val="0"/>
                      <w:marTop w:val="0"/>
                      <w:marBottom w:val="0"/>
                      <w:divBdr>
                        <w:top w:val="none" w:sz="0" w:space="0" w:color="auto"/>
                        <w:left w:val="none" w:sz="0" w:space="0" w:color="auto"/>
                        <w:bottom w:val="none" w:sz="0" w:space="0" w:color="auto"/>
                        <w:right w:val="none" w:sz="0" w:space="0" w:color="auto"/>
                      </w:divBdr>
                      <w:divsChild>
                        <w:div w:id="69916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2620703">
      <w:bodyDiv w:val="1"/>
      <w:marLeft w:val="0"/>
      <w:marRight w:val="0"/>
      <w:marTop w:val="0"/>
      <w:marBottom w:val="0"/>
      <w:divBdr>
        <w:top w:val="none" w:sz="0" w:space="0" w:color="auto"/>
        <w:left w:val="none" w:sz="0" w:space="0" w:color="auto"/>
        <w:bottom w:val="none" w:sz="0" w:space="0" w:color="auto"/>
        <w:right w:val="none" w:sz="0" w:space="0" w:color="auto"/>
      </w:divBdr>
      <w:divsChild>
        <w:div w:id="1844205758">
          <w:marLeft w:val="0"/>
          <w:marRight w:val="0"/>
          <w:marTop w:val="0"/>
          <w:marBottom w:val="0"/>
          <w:divBdr>
            <w:top w:val="none" w:sz="0" w:space="0" w:color="auto"/>
            <w:left w:val="none" w:sz="0" w:space="0" w:color="auto"/>
            <w:bottom w:val="none" w:sz="0" w:space="0" w:color="auto"/>
            <w:right w:val="none" w:sz="0" w:space="0" w:color="auto"/>
          </w:divBdr>
          <w:divsChild>
            <w:div w:id="3893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317506">
      <w:bodyDiv w:val="1"/>
      <w:marLeft w:val="0"/>
      <w:marRight w:val="0"/>
      <w:marTop w:val="0"/>
      <w:marBottom w:val="0"/>
      <w:divBdr>
        <w:top w:val="none" w:sz="0" w:space="0" w:color="auto"/>
        <w:left w:val="none" w:sz="0" w:space="0" w:color="auto"/>
        <w:bottom w:val="none" w:sz="0" w:space="0" w:color="auto"/>
        <w:right w:val="none" w:sz="0" w:space="0" w:color="auto"/>
      </w:divBdr>
      <w:divsChild>
        <w:div w:id="571279278">
          <w:marLeft w:val="0"/>
          <w:marRight w:val="0"/>
          <w:marTop w:val="0"/>
          <w:marBottom w:val="0"/>
          <w:divBdr>
            <w:top w:val="none" w:sz="0" w:space="0" w:color="auto"/>
            <w:left w:val="none" w:sz="0" w:space="0" w:color="auto"/>
            <w:bottom w:val="none" w:sz="0" w:space="0" w:color="auto"/>
            <w:right w:val="none" w:sz="0" w:space="0" w:color="auto"/>
          </w:divBdr>
          <w:divsChild>
            <w:div w:id="17631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651641">
      <w:bodyDiv w:val="1"/>
      <w:marLeft w:val="0"/>
      <w:marRight w:val="0"/>
      <w:marTop w:val="0"/>
      <w:marBottom w:val="0"/>
      <w:divBdr>
        <w:top w:val="none" w:sz="0" w:space="0" w:color="auto"/>
        <w:left w:val="none" w:sz="0" w:space="0" w:color="auto"/>
        <w:bottom w:val="none" w:sz="0" w:space="0" w:color="auto"/>
        <w:right w:val="none" w:sz="0" w:space="0" w:color="auto"/>
      </w:divBdr>
      <w:divsChild>
        <w:div w:id="538012961">
          <w:marLeft w:val="0"/>
          <w:marRight w:val="0"/>
          <w:marTop w:val="0"/>
          <w:marBottom w:val="0"/>
          <w:divBdr>
            <w:top w:val="none" w:sz="0" w:space="0" w:color="auto"/>
            <w:left w:val="none" w:sz="0" w:space="0" w:color="auto"/>
            <w:bottom w:val="none" w:sz="0" w:space="0" w:color="auto"/>
            <w:right w:val="none" w:sz="0" w:space="0" w:color="auto"/>
          </w:divBdr>
        </w:div>
      </w:divsChild>
    </w:div>
    <w:div w:id="1281575359">
      <w:bodyDiv w:val="1"/>
      <w:marLeft w:val="0"/>
      <w:marRight w:val="0"/>
      <w:marTop w:val="0"/>
      <w:marBottom w:val="0"/>
      <w:divBdr>
        <w:top w:val="none" w:sz="0" w:space="0" w:color="auto"/>
        <w:left w:val="none" w:sz="0" w:space="0" w:color="auto"/>
        <w:bottom w:val="none" w:sz="0" w:space="0" w:color="auto"/>
        <w:right w:val="none" w:sz="0" w:space="0" w:color="auto"/>
      </w:divBdr>
      <w:divsChild>
        <w:div w:id="595986738">
          <w:marLeft w:val="0"/>
          <w:marRight w:val="0"/>
          <w:marTop w:val="0"/>
          <w:marBottom w:val="0"/>
          <w:divBdr>
            <w:top w:val="none" w:sz="0" w:space="0" w:color="auto"/>
            <w:left w:val="none" w:sz="0" w:space="0" w:color="auto"/>
            <w:bottom w:val="none" w:sz="0" w:space="0" w:color="auto"/>
            <w:right w:val="none" w:sz="0" w:space="0" w:color="auto"/>
          </w:divBdr>
          <w:divsChild>
            <w:div w:id="197440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282679">
      <w:bodyDiv w:val="1"/>
      <w:marLeft w:val="0"/>
      <w:marRight w:val="0"/>
      <w:marTop w:val="0"/>
      <w:marBottom w:val="0"/>
      <w:divBdr>
        <w:top w:val="none" w:sz="0" w:space="0" w:color="auto"/>
        <w:left w:val="none" w:sz="0" w:space="0" w:color="auto"/>
        <w:bottom w:val="none" w:sz="0" w:space="0" w:color="auto"/>
        <w:right w:val="none" w:sz="0" w:space="0" w:color="auto"/>
      </w:divBdr>
      <w:divsChild>
        <w:div w:id="1692880173">
          <w:marLeft w:val="0"/>
          <w:marRight w:val="0"/>
          <w:marTop w:val="0"/>
          <w:marBottom w:val="0"/>
          <w:divBdr>
            <w:top w:val="none" w:sz="0" w:space="0" w:color="auto"/>
            <w:left w:val="none" w:sz="0" w:space="0" w:color="auto"/>
            <w:bottom w:val="none" w:sz="0" w:space="0" w:color="auto"/>
            <w:right w:val="none" w:sz="0" w:space="0" w:color="auto"/>
          </w:divBdr>
          <w:divsChild>
            <w:div w:id="141146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426364">
      <w:bodyDiv w:val="1"/>
      <w:marLeft w:val="0"/>
      <w:marRight w:val="0"/>
      <w:marTop w:val="0"/>
      <w:marBottom w:val="0"/>
      <w:divBdr>
        <w:top w:val="none" w:sz="0" w:space="0" w:color="auto"/>
        <w:left w:val="none" w:sz="0" w:space="0" w:color="auto"/>
        <w:bottom w:val="none" w:sz="0" w:space="0" w:color="auto"/>
        <w:right w:val="none" w:sz="0" w:space="0" w:color="auto"/>
      </w:divBdr>
    </w:div>
    <w:div w:id="1693451555">
      <w:bodyDiv w:val="1"/>
      <w:marLeft w:val="0"/>
      <w:marRight w:val="0"/>
      <w:marTop w:val="0"/>
      <w:marBottom w:val="0"/>
      <w:divBdr>
        <w:top w:val="none" w:sz="0" w:space="0" w:color="auto"/>
        <w:left w:val="none" w:sz="0" w:space="0" w:color="auto"/>
        <w:bottom w:val="none" w:sz="0" w:space="0" w:color="auto"/>
        <w:right w:val="none" w:sz="0" w:space="0" w:color="auto"/>
      </w:divBdr>
      <w:divsChild>
        <w:div w:id="3950128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librarysearch.uwtsd.ac.uk/discovery/search?query=creator%2Cexact%2C%20Izumi%2C%20Shin-Ichi&amp;vid=44WHELF_UWTSD%3A44WHELF_UWTSD_VU1&amp;facet=creator%2Cexact%2C%20Izumi%2C%20Shin-Ichi&amp;offset=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brarysearch.uwtsd.ac.uk/discovery/search?query=creator%2Cexact%2CTakeuchi%2C%20Naoyuki%20&amp;vid=44WHELF_UWTSD%3A44WHELF_UWTSD_VU1&amp;facet=creator%2Cexact%2CTakeuchi%2C%20Naoyuki%20&amp;offset=0" TargetMode="Externa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753</TotalTime>
  <Pages>14</Pages>
  <Words>3735</Words>
  <Characters>21296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Rachael Mead (CTM UHB -  Physiotherapy)</cp:lastModifiedBy>
  <cp:revision>404</cp:revision>
  <dcterms:created xsi:type="dcterms:W3CDTF">2025-11-25T11:46:00Z</dcterms:created>
  <dcterms:modified xsi:type="dcterms:W3CDTF">2026-01-13T13:13:00Z</dcterms:modified>
</cp:coreProperties>
</file>