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EE8499" w14:textId="006D593D" w:rsidR="00151448" w:rsidRPr="00E43A4B" w:rsidRDefault="00EF06EA" w:rsidP="00EF06EA">
      <w:pPr>
        <w:jc w:val="center"/>
        <w:rPr>
          <w:sz w:val="24"/>
          <w:szCs w:val="24"/>
        </w:rPr>
      </w:pPr>
      <w:r w:rsidRPr="00E43A4B">
        <w:rPr>
          <w:sz w:val="24"/>
          <w:szCs w:val="24"/>
        </w:rPr>
        <w:t>The characteristics of effective teams</w:t>
      </w:r>
    </w:p>
    <w:p w14:paraId="7E05213E" w14:textId="25D94E8C" w:rsidR="00EF06EA" w:rsidRDefault="00EF06EA" w:rsidP="00EF06EA">
      <w:pPr>
        <w:jc w:val="center"/>
        <w:rPr>
          <w:sz w:val="28"/>
          <w:szCs w:val="28"/>
        </w:rPr>
      </w:pPr>
    </w:p>
    <w:p w14:paraId="1CA71C04" w14:textId="5246AECA" w:rsidR="00EF06EA" w:rsidRPr="00E43A4B" w:rsidRDefault="004D2FC0" w:rsidP="00EF06EA">
      <w:pPr>
        <w:rPr>
          <w:rFonts w:cstheme="minorHAnsi"/>
          <w:color w:val="000000" w:themeColor="text1"/>
          <w:sz w:val="24"/>
          <w:szCs w:val="24"/>
        </w:rPr>
      </w:pPr>
      <w:r w:rsidRPr="00E43A4B">
        <w:rPr>
          <w:rFonts w:cstheme="minorHAnsi"/>
          <w:color w:val="000000" w:themeColor="text1"/>
          <w:sz w:val="24"/>
          <w:szCs w:val="24"/>
        </w:rPr>
        <w:t>Effective teams represent the base of every strong and successful company</w:t>
      </w:r>
      <w:r w:rsidR="006E377E">
        <w:rPr>
          <w:rFonts w:cstheme="minorHAnsi"/>
          <w:color w:val="000000" w:themeColor="text1"/>
          <w:sz w:val="24"/>
          <w:szCs w:val="24"/>
        </w:rPr>
        <w:t xml:space="preserve"> and as </w:t>
      </w:r>
      <w:proofErr w:type="spellStart"/>
      <w:r w:rsidR="00F8308D" w:rsidRPr="00E43A4B">
        <w:rPr>
          <w:rFonts w:cstheme="minorHAnsi"/>
          <w:color w:val="000000" w:themeColor="text1"/>
          <w:sz w:val="24"/>
          <w:szCs w:val="24"/>
        </w:rPr>
        <w:t>Driedonks</w:t>
      </w:r>
      <w:proofErr w:type="spellEnd"/>
      <w:r w:rsidR="00F8308D" w:rsidRPr="00E43A4B">
        <w:rPr>
          <w:rFonts w:cstheme="minorHAnsi"/>
          <w:color w:val="000000" w:themeColor="text1"/>
          <w:sz w:val="24"/>
          <w:szCs w:val="24"/>
        </w:rPr>
        <w:t xml:space="preserve"> et al</w:t>
      </w:r>
      <w:r w:rsidR="000A7606">
        <w:rPr>
          <w:rFonts w:cstheme="minorHAnsi"/>
          <w:color w:val="000000" w:themeColor="text1"/>
          <w:sz w:val="24"/>
          <w:szCs w:val="24"/>
        </w:rPr>
        <w:t xml:space="preserve"> (</w:t>
      </w:r>
      <w:r w:rsidR="00F8308D" w:rsidRPr="00E43A4B">
        <w:rPr>
          <w:rFonts w:cstheme="minorHAnsi"/>
          <w:color w:val="000000" w:themeColor="text1"/>
          <w:sz w:val="24"/>
          <w:szCs w:val="24"/>
        </w:rPr>
        <w:t>2014, p. 290) notes,</w:t>
      </w:r>
      <w:r w:rsidRPr="00E43A4B">
        <w:rPr>
          <w:rFonts w:cstheme="minorHAnsi"/>
          <w:color w:val="000000" w:themeColor="text1"/>
          <w:sz w:val="24"/>
          <w:szCs w:val="24"/>
        </w:rPr>
        <w:t xml:space="preserve"> an effective team </w:t>
      </w:r>
      <w:r w:rsidR="00F8308D" w:rsidRPr="00E43A4B">
        <w:rPr>
          <w:rFonts w:cstheme="minorHAnsi"/>
          <w:color w:val="000000" w:themeColor="text1"/>
          <w:sz w:val="24"/>
          <w:szCs w:val="24"/>
        </w:rPr>
        <w:t xml:space="preserve">can have a beneficial impact for organisations by generating together creativity and </w:t>
      </w:r>
      <w:r w:rsidR="000C50BD" w:rsidRPr="00E43A4B">
        <w:rPr>
          <w:rFonts w:cstheme="minorHAnsi"/>
          <w:color w:val="000000" w:themeColor="text1"/>
          <w:sz w:val="24"/>
          <w:szCs w:val="24"/>
        </w:rPr>
        <w:t>developing productivity</w:t>
      </w:r>
      <w:r w:rsidR="006E377E">
        <w:rPr>
          <w:rFonts w:cstheme="minorHAnsi"/>
          <w:color w:val="000000" w:themeColor="text1"/>
          <w:sz w:val="24"/>
          <w:szCs w:val="24"/>
        </w:rPr>
        <w:t xml:space="preserve"> for </w:t>
      </w:r>
      <w:r w:rsidR="00F8308D" w:rsidRPr="00E43A4B">
        <w:rPr>
          <w:rFonts w:cstheme="minorHAnsi"/>
          <w:color w:val="000000" w:themeColor="text1"/>
          <w:sz w:val="24"/>
          <w:szCs w:val="24"/>
        </w:rPr>
        <w:t>better business results.</w:t>
      </w:r>
    </w:p>
    <w:p w14:paraId="5634B681" w14:textId="77EB94CA" w:rsidR="00F8308D" w:rsidRPr="00E43A4B" w:rsidRDefault="00F8308D" w:rsidP="00EF06EA">
      <w:pPr>
        <w:rPr>
          <w:rFonts w:cstheme="minorHAnsi"/>
          <w:color w:val="000000" w:themeColor="text1"/>
          <w:sz w:val="24"/>
          <w:szCs w:val="24"/>
        </w:rPr>
      </w:pPr>
      <w:r w:rsidRPr="00E43A4B">
        <w:rPr>
          <w:rFonts w:cstheme="minorHAnsi"/>
          <w:color w:val="000000" w:themeColor="text1"/>
          <w:sz w:val="24"/>
          <w:szCs w:val="24"/>
        </w:rPr>
        <w:t>Many of the theorists suggest different structures of characteristics of effective teams, but according to Benson</w:t>
      </w:r>
      <w:r w:rsidR="00703F4B">
        <w:rPr>
          <w:rFonts w:cstheme="minorHAnsi"/>
          <w:color w:val="000000" w:themeColor="text1"/>
          <w:sz w:val="24"/>
          <w:szCs w:val="24"/>
        </w:rPr>
        <w:t xml:space="preserve"> (</w:t>
      </w:r>
      <w:r w:rsidRPr="00E43A4B">
        <w:rPr>
          <w:rFonts w:cstheme="minorHAnsi"/>
          <w:color w:val="000000" w:themeColor="text1"/>
          <w:sz w:val="24"/>
          <w:szCs w:val="24"/>
        </w:rPr>
        <w:t>2020)</w:t>
      </w:r>
      <w:r w:rsidR="00E43A4B" w:rsidRPr="00E43A4B">
        <w:rPr>
          <w:rFonts w:cstheme="minorHAnsi"/>
          <w:color w:val="000000" w:themeColor="text1"/>
          <w:sz w:val="24"/>
          <w:szCs w:val="24"/>
        </w:rPr>
        <w:t xml:space="preserve"> working as a team, helps on building relationships between members and</w:t>
      </w:r>
      <w:r w:rsidRPr="00E43A4B">
        <w:rPr>
          <w:rFonts w:cstheme="minorHAnsi"/>
          <w:color w:val="000000" w:themeColor="text1"/>
          <w:sz w:val="24"/>
          <w:szCs w:val="24"/>
        </w:rPr>
        <w:t xml:space="preserve"> the most common characteristics of an effective team include clear goals, establishing team contribution</w:t>
      </w:r>
      <w:r w:rsidR="006E377E">
        <w:rPr>
          <w:rFonts w:cstheme="minorHAnsi"/>
          <w:color w:val="000000" w:themeColor="text1"/>
          <w:sz w:val="24"/>
          <w:szCs w:val="24"/>
        </w:rPr>
        <w:t>s and</w:t>
      </w:r>
      <w:r w:rsidRPr="00E43A4B">
        <w:rPr>
          <w:rFonts w:cstheme="minorHAnsi"/>
          <w:color w:val="000000" w:themeColor="text1"/>
          <w:sz w:val="24"/>
          <w:szCs w:val="24"/>
        </w:rPr>
        <w:t xml:space="preserve"> basic ru</w:t>
      </w:r>
      <w:r w:rsidR="006E377E">
        <w:rPr>
          <w:rFonts w:cstheme="minorHAnsi"/>
          <w:color w:val="000000" w:themeColor="text1"/>
          <w:sz w:val="24"/>
          <w:szCs w:val="24"/>
        </w:rPr>
        <w:t>les</w:t>
      </w:r>
      <w:r w:rsidRPr="00E43A4B">
        <w:rPr>
          <w:rFonts w:cstheme="minorHAnsi"/>
          <w:color w:val="000000" w:themeColor="text1"/>
          <w:sz w:val="24"/>
          <w:szCs w:val="24"/>
        </w:rPr>
        <w:t xml:space="preserve">, suitable leadership, </w:t>
      </w:r>
      <w:r w:rsidRPr="00E43A4B">
        <w:rPr>
          <w:rStyle w:val="Strong"/>
          <w:rFonts w:cstheme="minorHAnsi"/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open and clear </w:t>
      </w:r>
      <w:r w:rsidR="00AA29CC" w:rsidRPr="00E43A4B">
        <w:rPr>
          <w:rStyle w:val="Strong"/>
          <w:rFonts w:cstheme="minorHAnsi"/>
          <w:b w:val="0"/>
          <w:bCs w:val="0"/>
          <w:color w:val="000000" w:themeColor="text1"/>
          <w:sz w:val="24"/>
          <w:szCs w:val="24"/>
          <w:shd w:val="clear" w:color="auto" w:fill="FFFFFF"/>
        </w:rPr>
        <w:t>communication,</w:t>
      </w:r>
      <w:r w:rsidR="002A62AC">
        <w:rPr>
          <w:rStyle w:val="Strong"/>
          <w:rFonts w:cstheme="minorHAnsi"/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 and</w:t>
      </w:r>
      <w:r w:rsidRPr="00E43A4B">
        <w:rPr>
          <w:rStyle w:val="Strong"/>
          <w:rFonts w:cstheme="minorHAnsi"/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E43A4B">
        <w:rPr>
          <w:rFonts w:cstheme="minorHAnsi"/>
          <w:color w:val="000000" w:themeColor="text1"/>
          <w:sz w:val="24"/>
          <w:szCs w:val="24"/>
        </w:rPr>
        <w:t>effective decision making.</w:t>
      </w:r>
    </w:p>
    <w:p w14:paraId="47EC1448" w14:textId="0D9C91B0" w:rsidR="00F8308D" w:rsidRPr="00703F4B" w:rsidRDefault="00E7176D" w:rsidP="00E7176D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  <w:u w:val="single"/>
        </w:rPr>
        <w:t>1.</w:t>
      </w:r>
      <w:r w:rsidR="00F8308D" w:rsidRPr="00E7176D">
        <w:rPr>
          <w:rFonts w:cstheme="minorHAnsi"/>
          <w:color w:val="000000" w:themeColor="text1"/>
          <w:sz w:val="24"/>
          <w:szCs w:val="24"/>
          <w:u w:val="single"/>
        </w:rPr>
        <w:t xml:space="preserve">Clear goals </w:t>
      </w:r>
      <w:r w:rsidR="00F8308D" w:rsidRPr="00E7176D">
        <w:rPr>
          <w:rFonts w:cstheme="minorHAnsi"/>
          <w:color w:val="000000" w:themeColor="text1"/>
          <w:sz w:val="24"/>
          <w:szCs w:val="24"/>
        </w:rPr>
        <w:t xml:space="preserve">represent the first characteristic of an effective team where all the members understand what they are striving to achieve </w:t>
      </w:r>
      <w:r w:rsidR="000A7728" w:rsidRPr="00E7176D">
        <w:rPr>
          <w:rFonts w:cstheme="minorHAnsi"/>
          <w:color w:val="000000" w:themeColor="text1"/>
          <w:sz w:val="24"/>
          <w:szCs w:val="24"/>
        </w:rPr>
        <w:t>and tend to support each other.</w:t>
      </w:r>
      <w:r w:rsidR="00F8308D" w:rsidRPr="00E7176D">
        <w:rPr>
          <w:rFonts w:cstheme="minorHAnsi"/>
          <w:color w:val="000000" w:themeColor="text1"/>
          <w:sz w:val="24"/>
          <w:szCs w:val="24"/>
        </w:rPr>
        <w:t xml:space="preserve"> According to </w:t>
      </w:r>
      <w:proofErr w:type="spellStart"/>
      <w:r w:rsidR="00F8308D" w:rsidRPr="00E7176D">
        <w:rPr>
          <w:rFonts w:cstheme="minorHAnsi"/>
          <w:color w:val="000000" w:themeColor="text1"/>
          <w:sz w:val="24"/>
          <w:szCs w:val="24"/>
        </w:rPr>
        <w:t>Mickan</w:t>
      </w:r>
      <w:proofErr w:type="spellEnd"/>
      <w:r w:rsidR="00703F4B">
        <w:rPr>
          <w:rFonts w:cstheme="minorHAnsi"/>
          <w:color w:val="000000" w:themeColor="text1"/>
          <w:sz w:val="24"/>
          <w:szCs w:val="24"/>
        </w:rPr>
        <w:t xml:space="preserve"> and </w:t>
      </w:r>
      <w:r w:rsidR="00F8308D" w:rsidRPr="00E7176D">
        <w:rPr>
          <w:rFonts w:cstheme="minorHAnsi"/>
          <w:color w:val="000000" w:themeColor="text1"/>
          <w:sz w:val="24"/>
          <w:szCs w:val="24"/>
        </w:rPr>
        <w:t>Rodger</w:t>
      </w:r>
      <w:r w:rsidR="00703F4B">
        <w:rPr>
          <w:rFonts w:cstheme="minorHAnsi"/>
          <w:color w:val="000000" w:themeColor="text1"/>
          <w:sz w:val="24"/>
          <w:szCs w:val="24"/>
        </w:rPr>
        <w:t xml:space="preserve"> (</w:t>
      </w:r>
      <w:r w:rsidR="00F8308D" w:rsidRPr="00E7176D">
        <w:rPr>
          <w:rFonts w:cstheme="minorHAnsi"/>
          <w:color w:val="000000" w:themeColor="text1"/>
          <w:sz w:val="24"/>
          <w:szCs w:val="24"/>
        </w:rPr>
        <w:t xml:space="preserve">2020, p. 202) participating in defining and prioritising goals, members of the team can understand better the task requirement being more motivated </w:t>
      </w:r>
      <w:r w:rsidR="00F8308D" w:rsidRPr="00E7176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in </w:t>
      </w:r>
      <w:r w:rsidR="000A7728" w:rsidRPr="00E7176D">
        <w:rPr>
          <w:rFonts w:cstheme="minorHAnsi"/>
          <w:color w:val="000000" w:themeColor="text1"/>
          <w:sz w:val="24"/>
          <w:szCs w:val="24"/>
          <w:shd w:val="clear" w:color="auto" w:fill="FFFFFF"/>
        </w:rPr>
        <w:t>increasing productivity and performance.</w:t>
      </w:r>
    </w:p>
    <w:p w14:paraId="0191BE08" w14:textId="7985BAF7" w:rsidR="00F8308D" w:rsidRPr="00E43A4B" w:rsidRDefault="00E7176D" w:rsidP="00EF06EA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>
        <w:rPr>
          <w:rFonts w:cstheme="minorHAnsi"/>
          <w:color w:val="000000" w:themeColor="text1"/>
          <w:sz w:val="24"/>
          <w:szCs w:val="24"/>
          <w:u w:val="single"/>
          <w:shd w:val="clear" w:color="auto" w:fill="FFFFFF"/>
        </w:rPr>
        <w:t>2.</w:t>
      </w:r>
      <w:r w:rsidR="00F8308D" w:rsidRPr="00E43A4B">
        <w:rPr>
          <w:rFonts w:cstheme="minorHAnsi"/>
          <w:color w:val="000000" w:themeColor="text1"/>
          <w:sz w:val="24"/>
          <w:szCs w:val="24"/>
          <w:u w:val="single"/>
          <w:shd w:val="clear" w:color="auto" w:fill="FFFFFF"/>
        </w:rPr>
        <w:t>Establishing team contributions</w:t>
      </w:r>
      <w:r w:rsidR="006E377E">
        <w:rPr>
          <w:rFonts w:cstheme="minorHAnsi"/>
          <w:color w:val="000000" w:themeColor="text1"/>
          <w:sz w:val="24"/>
          <w:szCs w:val="24"/>
          <w:u w:val="single"/>
          <w:shd w:val="clear" w:color="auto" w:fill="FFFFFF"/>
        </w:rPr>
        <w:t xml:space="preserve"> and basic rules</w:t>
      </w:r>
      <w:r w:rsidR="00F8308D" w:rsidRPr="00E43A4B">
        <w:rPr>
          <w:rFonts w:cstheme="minorHAnsi"/>
          <w:color w:val="000000" w:themeColor="text1"/>
          <w:sz w:val="24"/>
          <w:szCs w:val="24"/>
          <w:u w:val="single"/>
          <w:shd w:val="clear" w:color="auto" w:fill="FFFFFF"/>
        </w:rPr>
        <w:t xml:space="preserve"> </w:t>
      </w:r>
      <w:r w:rsidR="00F8308D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help 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B2294C">
        <w:rPr>
          <w:rFonts w:cstheme="minorHAnsi"/>
          <w:color w:val="000000" w:themeColor="text1"/>
          <w:sz w:val="24"/>
          <w:szCs w:val="24"/>
          <w:shd w:val="clear" w:color="auto" w:fill="FFFFFF"/>
        </w:rPr>
        <w:t>team member</w:t>
      </w:r>
      <w:r w:rsidR="00F8308D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to clarify and understand </w:t>
      </w:r>
      <w:r w:rsidR="006E377E">
        <w:rPr>
          <w:rFonts w:cstheme="minorHAnsi"/>
          <w:color w:val="000000" w:themeColor="text1"/>
          <w:sz w:val="24"/>
          <w:szCs w:val="24"/>
          <w:shd w:val="clear" w:color="auto" w:fill="FFFFFF"/>
        </w:rPr>
        <w:t>each other’s</w:t>
      </w:r>
      <w:r w:rsidR="00F8308D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role within the organisation. Ideally, to avoid confusion and conflicts,</w:t>
      </w:r>
      <w:r w:rsidR="006E377E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members should set some rules </w:t>
      </w:r>
      <w:r w:rsidR="006E377E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regarding work styles, </w:t>
      </w:r>
      <w:r w:rsidR="00820371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>managing,</w:t>
      </w:r>
      <w:r w:rsidR="006E377E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tracking deadlines as well as different ways of communications and collaborations</w:t>
      </w:r>
      <w:r w:rsidR="006E377E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. Also, </w:t>
      </w:r>
      <w:r w:rsidR="00F8308D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individuals should be able to agree with their </w:t>
      </w:r>
      <w:r w:rsidR="00BF4CA3">
        <w:rPr>
          <w:rFonts w:cstheme="minorHAnsi"/>
          <w:color w:val="000000" w:themeColor="text1"/>
          <w:sz w:val="24"/>
          <w:szCs w:val="24"/>
          <w:shd w:val="clear" w:color="auto" w:fill="FFFFFF"/>
        </w:rPr>
        <w:t>tasks</w:t>
      </w:r>
      <w:r w:rsidR="00F8308D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based on personal strength, being helpful for them to perform and succeed.</w:t>
      </w:r>
      <w:r w:rsidR="00E43A4B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5764FEAB" w14:textId="12F7D1D8" w:rsidR="00E43A4B" w:rsidRPr="00E43A4B" w:rsidRDefault="00E7176D" w:rsidP="00EF06EA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bookmarkStart w:id="0" w:name="_Hlk64050504"/>
      <w:r>
        <w:rPr>
          <w:rFonts w:cstheme="minorHAnsi"/>
          <w:color w:val="000000" w:themeColor="text1"/>
          <w:sz w:val="24"/>
          <w:szCs w:val="24"/>
          <w:u w:val="single"/>
          <w:shd w:val="clear" w:color="auto" w:fill="FFFFFF"/>
        </w:rPr>
        <w:t>3.</w:t>
      </w:r>
      <w:r w:rsidR="00E43A4B" w:rsidRPr="00E43A4B">
        <w:rPr>
          <w:rFonts w:cstheme="minorHAnsi"/>
          <w:color w:val="000000" w:themeColor="text1"/>
          <w:sz w:val="24"/>
          <w:szCs w:val="24"/>
          <w:u w:val="single"/>
          <w:shd w:val="clear" w:color="auto" w:fill="FFFFFF"/>
        </w:rPr>
        <w:t>Suitable leadership</w:t>
      </w:r>
      <w:r w:rsidR="00E43A4B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with</w:t>
      </w:r>
      <w:r w:rsidR="00E43A4B" w:rsidRPr="00E43A4B">
        <w:rPr>
          <w:rFonts w:cstheme="minorHAnsi"/>
          <w:color w:val="000000" w:themeColor="text1"/>
          <w:sz w:val="24"/>
          <w:szCs w:val="24"/>
          <w:u w:val="single"/>
          <w:shd w:val="clear" w:color="auto" w:fill="FFFFFF"/>
        </w:rPr>
        <w:t xml:space="preserve"> </w:t>
      </w:r>
      <w:r w:rsidR="00E43A4B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an effective team leader with a clear vision and understanding the significance of his/her role is essential for every team. </w:t>
      </w:r>
      <w:r w:rsidR="00381467">
        <w:rPr>
          <w:rFonts w:cstheme="minorHAnsi"/>
          <w:color w:val="000000" w:themeColor="text1"/>
          <w:sz w:val="24"/>
          <w:szCs w:val="24"/>
          <w:shd w:val="clear" w:color="auto" w:fill="FFFFFF"/>
        </w:rPr>
        <w:t>A</w:t>
      </w:r>
      <w:r w:rsidR="00E43A4B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team leader must be able to support and encourage the team, having supportive behaviour and challenging the team to do greater and better things for performing well and ongoing improvement.</w:t>
      </w:r>
      <w:r w:rsidR="00381467" w:rsidRPr="00381467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81467">
        <w:rPr>
          <w:rFonts w:cstheme="minorHAnsi"/>
          <w:color w:val="000000" w:themeColor="text1"/>
          <w:sz w:val="24"/>
          <w:szCs w:val="24"/>
          <w:shd w:val="clear" w:color="auto" w:fill="FFFFFF"/>
        </w:rPr>
        <w:t>(</w:t>
      </w:r>
      <w:r w:rsidR="00381467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>Cook</w:t>
      </w:r>
      <w:r w:rsidR="00381467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381467" w:rsidRPr="00E43A4B">
        <w:rPr>
          <w:rFonts w:cstheme="minorHAnsi"/>
          <w:color w:val="000000" w:themeColor="text1"/>
          <w:sz w:val="24"/>
          <w:szCs w:val="24"/>
          <w:shd w:val="clear" w:color="auto" w:fill="FFFFFF"/>
        </w:rPr>
        <w:t>2009, p. 14)</w:t>
      </w:r>
      <w:r w:rsidR="00381467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</w:p>
    <w:p w14:paraId="671CBBFB" w14:textId="11D595D4" w:rsidR="00E43A4B" w:rsidRPr="00B07995" w:rsidRDefault="00E43A4B" w:rsidP="00EF06EA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E43A4B">
        <w:rPr>
          <w:rFonts w:cstheme="minorHAnsi"/>
          <w:color w:val="000000" w:themeColor="text1"/>
          <w:sz w:val="24"/>
          <w:szCs w:val="24"/>
        </w:rPr>
        <w:t xml:space="preserve">According to Dr </w:t>
      </w:r>
      <w:proofErr w:type="spellStart"/>
      <w:r w:rsidRPr="00E43A4B">
        <w:rPr>
          <w:rFonts w:cstheme="minorHAnsi"/>
          <w:color w:val="000000" w:themeColor="text1"/>
          <w:sz w:val="24"/>
          <w:szCs w:val="24"/>
        </w:rPr>
        <w:t>Figgers</w:t>
      </w:r>
      <w:proofErr w:type="spellEnd"/>
      <w:r w:rsidRPr="00E43A4B">
        <w:rPr>
          <w:rFonts w:cstheme="minorHAnsi"/>
          <w:color w:val="000000" w:themeColor="text1"/>
          <w:sz w:val="24"/>
          <w:szCs w:val="24"/>
        </w:rPr>
        <w:t xml:space="preserve"> </w:t>
      </w:r>
      <w:r w:rsidR="00703F4B">
        <w:rPr>
          <w:rFonts w:cstheme="minorHAnsi"/>
          <w:color w:val="000000" w:themeColor="text1"/>
          <w:sz w:val="24"/>
          <w:szCs w:val="24"/>
        </w:rPr>
        <w:t>(</w:t>
      </w:r>
      <w:r w:rsidRPr="00E43A4B">
        <w:rPr>
          <w:rFonts w:cstheme="minorHAnsi"/>
          <w:color w:val="000000" w:themeColor="text1"/>
          <w:sz w:val="24"/>
          <w:szCs w:val="24"/>
        </w:rPr>
        <w:t xml:space="preserve">2020) who relates in his book, many leaders make a major mistake </w:t>
      </w:r>
      <w:r w:rsidR="00CA75F9">
        <w:rPr>
          <w:rFonts w:cstheme="minorHAnsi"/>
          <w:color w:val="000000" w:themeColor="text1"/>
          <w:sz w:val="24"/>
          <w:szCs w:val="24"/>
        </w:rPr>
        <w:t>i</w:t>
      </w:r>
      <w:r w:rsidRPr="00E43A4B">
        <w:rPr>
          <w:rFonts w:cstheme="minorHAnsi"/>
          <w:color w:val="000000" w:themeColor="text1"/>
          <w:sz w:val="24"/>
          <w:szCs w:val="24"/>
        </w:rPr>
        <w:t xml:space="preserve">n thinking to solve a problem alone. </w:t>
      </w:r>
      <w:r w:rsidR="00E7176D">
        <w:rPr>
          <w:rFonts w:cstheme="minorHAnsi"/>
          <w:color w:val="000000" w:themeColor="text1"/>
          <w:sz w:val="24"/>
          <w:szCs w:val="24"/>
        </w:rPr>
        <w:t>Taking an</w:t>
      </w:r>
      <w:r w:rsidR="00E7176D" w:rsidRPr="00E43A4B">
        <w:rPr>
          <w:rFonts w:cstheme="minorHAnsi"/>
          <w:color w:val="000000" w:themeColor="text1"/>
          <w:sz w:val="24"/>
          <w:szCs w:val="24"/>
        </w:rPr>
        <w:t xml:space="preserve"> example</w:t>
      </w:r>
      <w:r w:rsidR="00E7176D">
        <w:rPr>
          <w:rFonts w:cstheme="minorHAnsi"/>
          <w:color w:val="000000" w:themeColor="text1"/>
          <w:sz w:val="24"/>
          <w:szCs w:val="24"/>
        </w:rPr>
        <w:t xml:space="preserve"> from my personal work life</w:t>
      </w:r>
      <w:r w:rsidR="00E7176D" w:rsidRPr="00E43A4B">
        <w:rPr>
          <w:rFonts w:cstheme="minorHAnsi"/>
          <w:color w:val="000000" w:themeColor="text1"/>
          <w:sz w:val="24"/>
          <w:szCs w:val="24"/>
        </w:rPr>
        <w:t xml:space="preserve">, when I was working in </w:t>
      </w:r>
      <w:r w:rsidR="00AA29CC" w:rsidRPr="00E43A4B">
        <w:rPr>
          <w:rFonts w:cstheme="minorHAnsi"/>
          <w:color w:val="000000" w:themeColor="text1"/>
          <w:sz w:val="24"/>
          <w:szCs w:val="24"/>
        </w:rPr>
        <w:t>sales,</w:t>
      </w:r>
      <w:r w:rsidR="00E7176D" w:rsidRPr="00E43A4B">
        <w:rPr>
          <w:rFonts w:cstheme="minorHAnsi"/>
          <w:color w:val="000000" w:themeColor="text1"/>
          <w:sz w:val="24"/>
          <w:szCs w:val="24"/>
        </w:rPr>
        <w:t xml:space="preserve"> I worked with a team for a work project where our team leader </w:t>
      </w:r>
      <w:r w:rsidR="00AA29CC" w:rsidRPr="00E43A4B">
        <w:rPr>
          <w:rFonts w:cstheme="minorHAnsi"/>
          <w:color w:val="000000" w:themeColor="text1"/>
          <w:sz w:val="24"/>
          <w:szCs w:val="24"/>
        </w:rPr>
        <w:t>was not</w:t>
      </w:r>
      <w:r w:rsidR="00E7176D" w:rsidRPr="00E43A4B">
        <w:rPr>
          <w:rFonts w:cstheme="minorHAnsi"/>
          <w:color w:val="000000" w:themeColor="text1"/>
          <w:sz w:val="24"/>
          <w:szCs w:val="24"/>
        </w:rPr>
        <w:t xml:space="preserve"> </w:t>
      </w:r>
      <w:r w:rsidR="000B66F8">
        <w:rPr>
          <w:rFonts w:cstheme="minorHAnsi"/>
          <w:color w:val="000000" w:themeColor="text1"/>
          <w:sz w:val="24"/>
          <w:szCs w:val="24"/>
        </w:rPr>
        <w:t>efficient</w:t>
      </w:r>
      <w:r w:rsidR="00E7176D" w:rsidRPr="00E43A4B">
        <w:rPr>
          <w:rFonts w:cstheme="minorHAnsi"/>
          <w:color w:val="000000" w:themeColor="text1"/>
          <w:sz w:val="24"/>
          <w:szCs w:val="24"/>
        </w:rPr>
        <w:t>, he never asked us our opinion, never had time to connect with the team,</w:t>
      </w:r>
      <w:r w:rsidR="00E7176D">
        <w:rPr>
          <w:rFonts w:cstheme="minorHAnsi"/>
          <w:color w:val="000000" w:themeColor="text1"/>
          <w:sz w:val="24"/>
          <w:szCs w:val="24"/>
        </w:rPr>
        <w:t xml:space="preserve"> to motivate the team,</w:t>
      </w:r>
      <w:r w:rsidR="00E7176D" w:rsidRPr="00E43A4B">
        <w:rPr>
          <w:rFonts w:cstheme="minorHAnsi"/>
          <w:color w:val="000000" w:themeColor="text1"/>
          <w:sz w:val="24"/>
          <w:szCs w:val="24"/>
        </w:rPr>
        <w:t xml:space="preserve"> to clarify views and perspectives. Furthermore, our work project was built only on his ideas leading to total fail</w:t>
      </w:r>
      <w:r w:rsidR="00E7176D">
        <w:rPr>
          <w:rFonts w:cstheme="minorHAnsi"/>
          <w:color w:val="000000" w:themeColor="text1"/>
          <w:sz w:val="24"/>
          <w:szCs w:val="24"/>
        </w:rPr>
        <w:t>ure and conflicts between members.</w:t>
      </w:r>
    </w:p>
    <w:p w14:paraId="27A891B9" w14:textId="0926F8D4" w:rsidR="00E43A4B" w:rsidRPr="00E43A4B" w:rsidRDefault="00E43A4B" w:rsidP="00EF06EA">
      <w:pPr>
        <w:rPr>
          <w:rFonts w:cstheme="minorHAnsi"/>
          <w:color w:val="000000" w:themeColor="text1"/>
          <w:sz w:val="24"/>
          <w:szCs w:val="24"/>
        </w:rPr>
      </w:pPr>
      <w:r w:rsidRPr="00E43A4B">
        <w:rPr>
          <w:rFonts w:cstheme="minorHAnsi"/>
          <w:color w:val="000000" w:themeColor="text1"/>
          <w:sz w:val="24"/>
          <w:szCs w:val="24"/>
        </w:rPr>
        <w:t>So, on the contrary, a team leader needs to include all the team members to attempt to solve the issues for better results.</w:t>
      </w:r>
    </w:p>
    <w:p w14:paraId="58551E25" w14:textId="510D9231" w:rsidR="00E43A4B" w:rsidRPr="00E43A4B" w:rsidRDefault="00E7176D" w:rsidP="00EF06EA">
      <w:pPr>
        <w:rPr>
          <w:rFonts w:cstheme="minorHAnsi"/>
          <w:color w:val="000000" w:themeColor="text1"/>
          <w:sz w:val="24"/>
          <w:szCs w:val="24"/>
        </w:rPr>
      </w:pPr>
      <w:bookmarkStart w:id="1" w:name="_Hlk64050620"/>
      <w:bookmarkEnd w:id="0"/>
      <w:r>
        <w:rPr>
          <w:rFonts w:cstheme="minorHAnsi"/>
          <w:color w:val="000000" w:themeColor="text1"/>
          <w:sz w:val="24"/>
          <w:szCs w:val="24"/>
          <w:u w:val="single"/>
        </w:rPr>
        <w:t>4.</w:t>
      </w:r>
      <w:r w:rsidR="00E43A4B" w:rsidRPr="00E43A4B">
        <w:rPr>
          <w:rFonts w:cstheme="minorHAnsi"/>
          <w:color w:val="000000" w:themeColor="text1"/>
          <w:sz w:val="24"/>
          <w:szCs w:val="24"/>
          <w:u w:val="single"/>
        </w:rPr>
        <w:t>Open and clear communication</w:t>
      </w:r>
      <w:r w:rsidR="00E43A4B" w:rsidRPr="00E43A4B">
        <w:rPr>
          <w:rFonts w:cstheme="minorHAnsi"/>
          <w:color w:val="000000" w:themeColor="text1"/>
          <w:sz w:val="24"/>
          <w:szCs w:val="24"/>
        </w:rPr>
        <w:t xml:space="preserve"> is one of the most important characteristics, as (Wietrak, 2018) notes, team members need to listening well to each other and communicate effectively with </w:t>
      </w:r>
      <w:r w:rsidR="00CA75F9">
        <w:rPr>
          <w:rFonts w:cstheme="minorHAnsi"/>
          <w:color w:val="000000" w:themeColor="text1"/>
          <w:sz w:val="24"/>
          <w:szCs w:val="24"/>
        </w:rPr>
        <w:t xml:space="preserve">an </w:t>
      </w:r>
      <w:r w:rsidR="00E43A4B" w:rsidRPr="00E43A4B">
        <w:rPr>
          <w:rFonts w:cstheme="minorHAnsi"/>
          <w:color w:val="000000" w:themeColor="text1"/>
          <w:sz w:val="24"/>
          <w:szCs w:val="24"/>
        </w:rPr>
        <w:t xml:space="preserve">open mind. An effective team need to </w:t>
      </w:r>
      <w:r w:rsidR="00820371" w:rsidRPr="00E43A4B">
        <w:rPr>
          <w:rFonts w:cstheme="minorHAnsi"/>
          <w:color w:val="000000" w:themeColor="text1"/>
          <w:sz w:val="24"/>
          <w:szCs w:val="24"/>
        </w:rPr>
        <w:t>be willing</w:t>
      </w:r>
      <w:r w:rsidR="00E43A4B" w:rsidRPr="00E43A4B">
        <w:rPr>
          <w:rFonts w:cstheme="minorHAnsi"/>
          <w:color w:val="000000" w:themeColor="text1"/>
          <w:sz w:val="24"/>
          <w:szCs w:val="24"/>
        </w:rPr>
        <w:t xml:space="preserve"> to communicate with each other, to share their opinions and </w:t>
      </w:r>
      <w:r w:rsidR="00CA75F9">
        <w:rPr>
          <w:rFonts w:cstheme="minorHAnsi"/>
          <w:color w:val="000000" w:themeColor="text1"/>
          <w:sz w:val="24"/>
          <w:szCs w:val="24"/>
        </w:rPr>
        <w:t xml:space="preserve">for </w:t>
      </w:r>
      <w:r w:rsidR="00E43A4B" w:rsidRPr="00E43A4B">
        <w:rPr>
          <w:rFonts w:cstheme="minorHAnsi"/>
          <w:color w:val="000000" w:themeColor="text1"/>
          <w:sz w:val="24"/>
          <w:szCs w:val="24"/>
        </w:rPr>
        <w:t xml:space="preserve">each member to feel free to express potential solutions. </w:t>
      </w:r>
    </w:p>
    <w:p w14:paraId="03EE3741" w14:textId="0849A7B6" w:rsidR="00E43A4B" w:rsidRDefault="00E7176D" w:rsidP="00EF06EA">
      <w:pPr>
        <w:rPr>
          <w:rFonts w:cstheme="minorHAnsi"/>
          <w:color w:val="000000" w:themeColor="text1"/>
          <w:sz w:val="24"/>
          <w:szCs w:val="24"/>
        </w:rPr>
      </w:pPr>
      <w:bookmarkStart w:id="2" w:name="_Hlk64050721"/>
      <w:bookmarkEnd w:id="1"/>
      <w:r>
        <w:rPr>
          <w:rFonts w:cstheme="minorHAnsi"/>
          <w:color w:val="000000" w:themeColor="text1"/>
          <w:sz w:val="24"/>
          <w:szCs w:val="24"/>
          <w:u w:val="single"/>
        </w:rPr>
        <w:t>5.</w:t>
      </w:r>
      <w:r w:rsidR="00E43A4B" w:rsidRPr="00E43A4B">
        <w:rPr>
          <w:rFonts w:cstheme="minorHAnsi"/>
          <w:color w:val="000000" w:themeColor="text1"/>
          <w:sz w:val="24"/>
          <w:szCs w:val="24"/>
          <w:u w:val="single"/>
        </w:rPr>
        <w:t>Effective decision making</w:t>
      </w:r>
      <w:r w:rsidR="00E43A4B" w:rsidRPr="00E43A4B">
        <w:rPr>
          <w:rFonts w:cstheme="minorHAnsi"/>
          <w:color w:val="000000" w:themeColor="text1"/>
          <w:sz w:val="24"/>
          <w:szCs w:val="24"/>
        </w:rPr>
        <w:t xml:space="preserve"> is essential for team members as they need to use the skills of each member and</w:t>
      </w:r>
      <w:r w:rsidR="002B1181">
        <w:rPr>
          <w:rFonts w:cstheme="minorHAnsi"/>
          <w:color w:val="000000" w:themeColor="text1"/>
          <w:sz w:val="24"/>
          <w:szCs w:val="24"/>
        </w:rPr>
        <w:t xml:space="preserve"> </w:t>
      </w:r>
      <w:r w:rsidR="008804A3">
        <w:rPr>
          <w:rFonts w:cstheme="minorHAnsi"/>
          <w:color w:val="000000" w:themeColor="text1"/>
          <w:sz w:val="24"/>
          <w:szCs w:val="24"/>
        </w:rPr>
        <w:t xml:space="preserve">(Tuckam and Harper, 2012, p. 15) found that </w:t>
      </w:r>
      <w:r w:rsidR="002B1181">
        <w:rPr>
          <w:rFonts w:cstheme="minorHAnsi"/>
          <w:color w:val="000000" w:themeColor="text1"/>
          <w:sz w:val="24"/>
          <w:szCs w:val="24"/>
        </w:rPr>
        <w:t xml:space="preserve">a useful tool for decision making is </w:t>
      </w:r>
      <w:r w:rsidR="00CA75F9">
        <w:rPr>
          <w:rFonts w:cstheme="minorHAnsi"/>
          <w:color w:val="000000" w:themeColor="text1"/>
          <w:sz w:val="24"/>
          <w:szCs w:val="24"/>
        </w:rPr>
        <w:t xml:space="preserve">a </w:t>
      </w:r>
      <w:r w:rsidR="008804A3">
        <w:rPr>
          <w:rFonts w:cstheme="minorHAnsi"/>
          <w:color w:val="000000" w:themeColor="text1"/>
          <w:sz w:val="24"/>
          <w:szCs w:val="24"/>
        </w:rPr>
        <w:t>good</w:t>
      </w:r>
      <w:r w:rsidR="002B1181">
        <w:rPr>
          <w:rFonts w:cstheme="minorHAnsi"/>
          <w:color w:val="000000" w:themeColor="text1"/>
          <w:sz w:val="24"/>
          <w:szCs w:val="24"/>
        </w:rPr>
        <w:t xml:space="preserve"> research from each member</w:t>
      </w:r>
      <w:r w:rsidR="00E43A4B" w:rsidRPr="00E43A4B">
        <w:rPr>
          <w:rFonts w:cstheme="minorHAnsi"/>
          <w:color w:val="000000" w:themeColor="text1"/>
          <w:sz w:val="24"/>
          <w:szCs w:val="24"/>
        </w:rPr>
        <w:t xml:space="preserve"> </w:t>
      </w:r>
      <w:r w:rsidR="002B1181" w:rsidRPr="00E43A4B">
        <w:rPr>
          <w:rFonts w:cstheme="minorHAnsi"/>
          <w:color w:val="000000" w:themeColor="text1"/>
          <w:sz w:val="24"/>
          <w:szCs w:val="24"/>
        </w:rPr>
        <w:t>to improve performance</w:t>
      </w:r>
      <w:r w:rsidR="002B1181">
        <w:rPr>
          <w:rFonts w:cstheme="minorHAnsi"/>
          <w:color w:val="000000" w:themeColor="text1"/>
          <w:sz w:val="24"/>
          <w:szCs w:val="24"/>
        </w:rPr>
        <w:t xml:space="preserve">. </w:t>
      </w:r>
      <w:r w:rsidR="002A62AC">
        <w:rPr>
          <w:rFonts w:cstheme="minorHAnsi"/>
          <w:color w:val="000000" w:themeColor="text1"/>
          <w:sz w:val="24"/>
          <w:szCs w:val="24"/>
        </w:rPr>
        <w:t>As Spector</w:t>
      </w:r>
      <w:r w:rsidR="002B1181">
        <w:rPr>
          <w:rFonts w:cstheme="minorHAnsi"/>
          <w:color w:val="000000" w:themeColor="text1"/>
          <w:sz w:val="24"/>
          <w:szCs w:val="24"/>
        </w:rPr>
        <w:t xml:space="preserve"> and </w:t>
      </w:r>
      <w:r w:rsidR="002A62AC">
        <w:rPr>
          <w:rFonts w:cstheme="minorHAnsi"/>
          <w:color w:val="000000" w:themeColor="text1"/>
          <w:sz w:val="24"/>
          <w:szCs w:val="24"/>
        </w:rPr>
        <w:t xml:space="preserve">Jones </w:t>
      </w:r>
      <w:r w:rsidR="00754EAA">
        <w:rPr>
          <w:rFonts w:cstheme="minorHAnsi"/>
          <w:color w:val="000000" w:themeColor="text1"/>
          <w:sz w:val="24"/>
          <w:szCs w:val="24"/>
        </w:rPr>
        <w:t>(</w:t>
      </w:r>
      <w:r w:rsidR="002A62AC">
        <w:rPr>
          <w:rFonts w:cstheme="minorHAnsi"/>
          <w:color w:val="000000" w:themeColor="text1"/>
          <w:sz w:val="24"/>
          <w:szCs w:val="24"/>
        </w:rPr>
        <w:t xml:space="preserve">2004) agreed, for working well </w:t>
      </w:r>
      <w:r w:rsidR="002A62AC" w:rsidRPr="002A62AC">
        <w:rPr>
          <w:rFonts w:cstheme="minorHAnsi"/>
          <w:color w:val="000000" w:themeColor="text1"/>
          <w:sz w:val="24"/>
          <w:szCs w:val="24"/>
        </w:rPr>
        <w:t>every member need to trust each other</w:t>
      </w:r>
      <w:r w:rsidR="002B1181">
        <w:rPr>
          <w:rFonts w:cstheme="minorHAnsi"/>
          <w:color w:val="000000" w:themeColor="text1"/>
          <w:sz w:val="24"/>
          <w:szCs w:val="24"/>
        </w:rPr>
        <w:t xml:space="preserve"> and</w:t>
      </w:r>
      <w:r w:rsidR="002A62AC">
        <w:rPr>
          <w:rFonts w:cstheme="minorHAnsi"/>
          <w:color w:val="000000" w:themeColor="text1"/>
          <w:sz w:val="24"/>
          <w:szCs w:val="24"/>
        </w:rPr>
        <w:t xml:space="preserve"> </w:t>
      </w:r>
      <w:r w:rsidR="00E43A4B" w:rsidRPr="00E43A4B">
        <w:rPr>
          <w:rFonts w:cstheme="minorHAnsi"/>
          <w:color w:val="000000" w:themeColor="text1"/>
          <w:sz w:val="24"/>
          <w:szCs w:val="24"/>
        </w:rPr>
        <w:t>contribu</w:t>
      </w:r>
      <w:r w:rsidR="002A62AC">
        <w:rPr>
          <w:rFonts w:cstheme="minorHAnsi"/>
          <w:color w:val="000000" w:themeColor="text1"/>
          <w:sz w:val="24"/>
          <w:szCs w:val="24"/>
        </w:rPr>
        <w:t>ting</w:t>
      </w:r>
      <w:r w:rsidR="00E43A4B" w:rsidRPr="00E43A4B">
        <w:rPr>
          <w:rFonts w:cstheme="minorHAnsi"/>
          <w:color w:val="000000" w:themeColor="text1"/>
          <w:sz w:val="24"/>
          <w:szCs w:val="24"/>
        </w:rPr>
        <w:t xml:space="preserve"> to achieving the best results.</w:t>
      </w:r>
      <w:r w:rsidR="002A62AC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07311504" w14:textId="77777777" w:rsidR="009F6471" w:rsidRDefault="00E7176D" w:rsidP="00EF06EA">
      <w:pPr>
        <w:rPr>
          <w:rFonts w:cstheme="minorHAnsi"/>
          <w:color w:val="000000" w:themeColor="text1"/>
          <w:sz w:val="24"/>
          <w:szCs w:val="24"/>
        </w:rPr>
      </w:pPr>
      <w:bookmarkStart w:id="3" w:name="_Hlk64051029"/>
      <w:bookmarkEnd w:id="2"/>
      <w:r w:rsidRPr="008804A3">
        <w:rPr>
          <w:rFonts w:cstheme="minorHAnsi"/>
          <w:color w:val="000000" w:themeColor="text1"/>
          <w:sz w:val="24"/>
          <w:szCs w:val="24"/>
        </w:rPr>
        <w:lastRenderedPageBreak/>
        <w:t xml:space="preserve">Along with </w:t>
      </w:r>
      <w:r>
        <w:rPr>
          <w:rFonts w:cstheme="minorHAnsi"/>
          <w:color w:val="000000" w:themeColor="text1"/>
          <w:sz w:val="24"/>
          <w:szCs w:val="24"/>
        </w:rPr>
        <w:t xml:space="preserve">all </w:t>
      </w:r>
      <w:r w:rsidRPr="008804A3">
        <w:rPr>
          <w:rFonts w:cstheme="minorHAnsi"/>
          <w:color w:val="000000" w:themeColor="text1"/>
          <w:sz w:val="24"/>
          <w:szCs w:val="24"/>
        </w:rPr>
        <w:t>th</w:t>
      </w:r>
      <w:r>
        <w:rPr>
          <w:rFonts w:cstheme="minorHAnsi"/>
          <w:color w:val="000000" w:themeColor="text1"/>
          <w:sz w:val="24"/>
          <w:szCs w:val="24"/>
        </w:rPr>
        <w:t>ese</w:t>
      </w:r>
      <w:r w:rsidRPr="008804A3">
        <w:rPr>
          <w:rFonts w:cstheme="minorHAnsi"/>
          <w:color w:val="000000" w:themeColor="text1"/>
          <w:sz w:val="24"/>
          <w:szCs w:val="24"/>
        </w:rPr>
        <w:t xml:space="preserve"> characteristics, Tuckman’s theory developed in 1965 can be a useful model for every team </w:t>
      </w:r>
      <w:r>
        <w:rPr>
          <w:rFonts w:cstheme="minorHAnsi"/>
          <w:color w:val="000000" w:themeColor="text1"/>
          <w:sz w:val="24"/>
          <w:szCs w:val="24"/>
        </w:rPr>
        <w:t>and according to my group, though each theory’s stage (forming, storming, norming and performing) helps us to know each other, to focus on communication and to learn</w:t>
      </w:r>
      <w:r w:rsidRPr="008804A3">
        <w:rPr>
          <w:rFonts w:cstheme="minorHAnsi"/>
          <w:color w:val="000000" w:themeColor="text1"/>
          <w:sz w:val="24"/>
          <w:szCs w:val="24"/>
        </w:rPr>
        <w:t xml:space="preserve"> how to approach </w:t>
      </w:r>
      <w:r>
        <w:rPr>
          <w:rFonts w:cstheme="minorHAnsi"/>
          <w:color w:val="000000" w:themeColor="text1"/>
          <w:sz w:val="24"/>
          <w:szCs w:val="24"/>
        </w:rPr>
        <w:t>the</w:t>
      </w:r>
      <w:r w:rsidRPr="008804A3">
        <w:rPr>
          <w:rFonts w:cstheme="minorHAnsi"/>
          <w:color w:val="000000" w:themeColor="text1"/>
          <w:sz w:val="24"/>
          <w:szCs w:val="24"/>
        </w:rPr>
        <w:t xml:space="preserve"> task from the initial formation of the team until the comp</w:t>
      </w:r>
      <w:r>
        <w:rPr>
          <w:rFonts w:cstheme="minorHAnsi"/>
          <w:color w:val="000000" w:themeColor="text1"/>
          <w:sz w:val="24"/>
          <w:szCs w:val="24"/>
        </w:rPr>
        <w:t>l</w:t>
      </w:r>
      <w:r w:rsidRPr="008804A3">
        <w:rPr>
          <w:rFonts w:cstheme="minorHAnsi"/>
          <w:color w:val="000000" w:themeColor="text1"/>
          <w:sz w:val="24"/>
          <w:szCs w:val="24"/>
        </w:rPr>
        <w:t>etion of the task</w:t>
      </w:r>
      <w:r>
        <w:rPr>
          <w:rFonts w:cstheme="minorHAnsi"/>
          <w:color w:val="000000" w:themeColor="text1"/>
          <w:sz w:val="24"/>
          <w:szCs w:val="24"/>
        </w:rPr>
        <w:t>.</w:t>
      </w:r>
    </w:p>
    <w:p w14:paraId="00E35945" w14:textId="0CC89CB9" w:rsidR="00B60ECC" w:rsidRPr="00F30CE3" w:rsidRDefault="00E7176D" w:rsidP="00EF06EA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 T</w:t>
      </w:r>
      <w:r w:rsidRPr="008804A3">
        <w:rPr>
          <w:rFonts w:cstheme="minorHAnsi"/>
          <w:color w:val="000000" w:themeColor="text1"/>
          <w:sz w:val="24"/>
          <w:szCs w:val="24"/>
        </w:rPr>
        <w:t>he Belbin theory</w:t>
      </w:r>
      <w:r>
        <w:rPr>
          <w:rFonts w:cstheme="minorHAnsi"/>
          <w:color w:val="000000" w:themeColor="text1"/>
          <w:sz w:val="24"/>
          <w:szCs w:val="24"/>
        </w:rPr>
        <w:t xml:space="preserve"> is</w:t>
      </w:r>
      <w:r w:rsidRPr="008804A3">
        <w:rPr>
          <w:rFonts w:cstheme="minorHAnsi"/>
          <w:color w:val="000000" w:themeColor="text1"/>
          <w:sz w:val="24"/>
          <w:szCs w:val="24"/>
        </w:rPr>
        <w:t xml:space="preserve"> </w:t>
      </w:r>
      <w:r>
        <w:rPr>
          <w:rFonts w:cstheme="minorHAnsi"/>
          <w:color w:val="000000" w:themeColor="text1"/>
          <w:sz w:val="24"/>
          <w:szCs w:val="24"/>
        </w:rPr>
        <w:t xml:space="preserve">also </w:t>
      </w:r>
      <w:r w:rsidRPr="00FA470B">
        <w:rPr>
          <w:rFonts w:cstheme="minorHAnsi"/>
          <w:color w:val="000000" w:themeColor="text1"/>
          <w:sz w:val="24"/>
          <w:szCs w:val="24"/>
        </w:rPr>
        <w:t>helping to build</w:t>
      </w:r>
      <w:r>
        <w:rPr>
          <w:rFonts w:cstheme="minorHAnsi"/>
          <w:color w:val="000000" w:themeColor="text1"/>
          <w:sz w:val="24"/>
          <w:szCs w:val="24"/>
        </w:rPr>
        <w:t xml:space="preserve"> </w:t>
      </w:r>
      <w:r w:rsidRPr="008804A3">
        <w:rPr>
          <w:rFonts w:cstheme="minorHAnsi"/>
          <w:color w:val="000000" w:themeColor="text1"/>
          <w:sz w:val="24"/>
          <w:szCs w:val="24"/>
        </w:rPr>
        <w:t>a high performed team</w:t>
      </w:r>
      <w:r>
        <w:rPr>
          <w:rFonts w:cstheme="minorHAnsi"/>
          <w:color w:val="000000" w:themeColor="text1"/>
          <w:sz w:val="24"/>
          <w:szCs w:val="24"/>
        </w:rPr>
        <w:t xml:space="preserve"> which is focussing on team roles by h</w:t>
      </w:r>
      <w:r w:rsidRPr="008804A3">
        <w:rPr>
          <w:rFonts w:cstheme="minorHAnsi"/>
          <w:color w:val="000000" w:themeColor="text1"/>
          <w:sz w:val="24"/>
          <w:szCs w:val="24"/>
        </w:rPr>
        <w:t>aving the opportunity to observe each other's behaviour and to know each other’s team role</w:t>
      </w:r>
      <w:bookmarkEnd w:id="3"/>
      <w:r>
        <w:rPr>
          <w:rFonts w:cstheme="minorHAnsi"/>
          <w:color w:val="000000" w:themeColor="text1"/>
          <w:sz w:val="24"/>
          <w:szCs w:val="24"/>
        </w:rPr>
        <w:t>s. Belbin theory identify nine team roles that every team must contain to make sure the team runs well and get better outcomes.</w:t>
      </w:r>
      <w:r w:rsidR="00423191">
        <w:rPr>
          <w:rFonts w:cstheme="minorHAnsi"/>
          <w:color w:val="000000" w:themeColor="text1"/>
          <w:sz w:val="24"/>
          <w:szCs w:val="24"/>
        </w:rPr>
        <w:t xml:space="preserve"> </w:t>
      </w:r>
      <w:r w:rsidR="00423191" w:rsidRPr="00423191">
        <w:rPr>
          <w:rFonts w:cstheme="minorHAnsi"/>
          <w:color w:val="000000" w:themeColor="text1"/>
          <w:sz w:val="24"/>
          <w:szCs w:val="24"/>
        </w:rPr>
        <w:t>Once the team roles are clear, members know what other team members expect from them, what they need to achieve and also ho</w:t>
      </w:r>
      <w:r w:rsidR="00423191">
        <w:rPr>
          <w:rFonts w:cstheme="minorHAnsi"/>
          <w:color w:val="000000" w:themeColor="text1"/>
          <w:sz w:val="24"/>
          <w:szCs w:val="24"/>
        </w:rPr>
        <w:t>w</w:t>
      </w:r>
      <w:r w:rsidR="00423191" w:rsidRPr="00423191">
        <w:rPr>
          <w:rFonts w:cstheme="minorHAnsi"/>
          <w:color w:val="000000" w:themeColor="text1"/>
          <w:sz w:val="24"/>
          <w:szCs w:val="24"/>
        </w:rPr>
        <w:t xml:space="preserve"> to behave within </w:t>
      </w:r>
      <w:r w:rsidR="00755E98">
        <w:rPr>
          <w:rFonts w:cstheme="minorHAnsi"/>
          <w:color w:val="000000" w:themeColor="text1"/>
          <w:sz w:val="24"/>
          <w:szCs w:val="24"/>
        </w:rPr>
        <w:t>the team.</w:t>
      </w:r>
    </w:p>
    <w:p w14:paraId="2C6B6D7B" w14:textId="6E600D65" w:rsidR="00996FB9" w:rsidRDefault="00996FB9" w:rsidP="00EF06EA">
      <w:pPr>
        <w:rPr>
          <w:sz w:val="24"/>
          <w:szCs w:val="24"/>
        </w:rPr>
      </w:pPr>
      <w:r>
        <w:rPr>
          <w:sz w:val="24"/>
          <w:szCs w:val="24"/>
        </w:rPr>
        <w:t>References</w:t>
      </w:r>
    </w:p>
    <w:p w14:paraId="4FF57E0D" w14:textId="77777777" w:rsidR="00621B29" w:rsidRPr="00F8308D" w:rsidRDefault="00621B29" w:rsidP="00621B29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Benson T. (2020), </w:t>
      </w:r>
      <w:r>
        <w:rPr>
          <w:i/>
          <w:iCs/>
          <w:sz w:val="24"/>
          <w:szCs w:val="24"/>
        </w:rPr>
        <w:t>How to build an effective team: focus on just 3 things</w:t>
      </w:r>
      <w:r>
        <w:rPr>
          <w:sz w:val="24"/>
          <w:szCs w:val="24"/>
        </w:rPr>
        <w:t xml:space="preserve">[blog], Available at </w:t>
      </w:r>
      <w:hyperlink r:id="rId6" w:history="1">
        <w:r w:rsidRPr="00ED2203">
          <w:rPr>
            <w:rStyle w:val="Hyperlink"/>
            <w:sz w:val="24"/>
            <w:szCs w:val="24"/>
          </w:rPr>
          <w:t>https://www.managers.org.uk/knowledge-and-insights/blog/how-to-build-an-effective-team/?sc_trk=follow%20hit,86CB756B-AB02-44E6-995A-305C69252B29,Teamwork</w:t>
        </w:r>
      </w:hyperlink>
      <w:r>
        <w:rPr>
          <w:sz w:val="24"/>
          <w:szCs w:val="24"/>
        </w:rPr>
        <w:t xml:space="preserve"> (Accessed: 30</w:t>
      </w:r>
      <w:r w:rsidRPr="00F8308D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January 2021) </w:t>
      </w:r>
    </w:p>
    <w:p w14:paraId="09B51A44" w14:textId="77777777" w:rsidR="00621B29" w:rsidRPr="008804A3" w:rsidRDefault="00621B29" w:rsidP="00621B29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8804A3">
        <w:rPr>
          <w:rFonts w:cstheme="minorHAnsi"/>
          <w:color w:val="000000" w:themeColor="text1"/>
          <w:sz w:val="24"/>
          <w:szCs w:val="24"/>
        </w:rPr>
        <w:t>Bird V</w:t>
      </w:r>
      <w:r>
        <w:rPr>
          <w:rFonts w:cstheme="minorHAnsi"/>
          <w:color w:val="000000" w:themeColor="text1"/>
          <w:sz w:val="24"/>
          <w:szCs w:val="24"/>
        </w:rPr>
        <w:t xml:space="preserve">. (2018), </w:t>
      </w:r>
      <w:r w:rsidRPr="008804A3">
        <w:rPr>
          <w:rFonts w:cstheme="minorHAnsi"/>
          <w:i/>
          <w:iCs/>
          <w:color w:val="000000" w:themeColor="text1"/>
          <w:sz w:val="24"/>
          <w:szCs w:val="24"/>
        </w:rPr>
        <w:t>Thinking, social... action! Getting to know the nine Belbin Team Roles</w:t>
      </w:r>
      <w:r>
        <w:rPr>
          <w:rFonts w:cstheme="minorHAnsi"/>
          <w:color w:val="000000" w:themeColor="text1"/>
          <w:sz w:val="24"/>
          <w:szCs w:val="24"/>
        </w:rPr>
        <w:t xml:space="preserve">[blog] Available at </w:t>
      </w:r>
      <w:hyperlink r:id="rId7" w:history="1">
        <w:r w:rsidRPr="00ED2203">
          <w:rPr>
            <w:rStyle w:val="Hyperlink"/>
            <w:rFonts w:cstheme="minorHAnsi"/>
            <w:sz w:val="24"/>
            <w:szCs w:val="24"/>
          </w:rPr>
          <w:t>https://www.belbin.com/resources/blogs/thinking-social-action/</w:t>
        </w:r>
      </w:hyperlink>
      <w:r>
        <w:rPr>
          <w:rFonts w:cstheme="minorHAnsi"/>
          <w:color w:val="000000" w:themeColor="text1"/>
          <w:sz w:val="24"/>
          <w:szCs w:val="24"/>
        </w:rPr>
        <w:t xml:space="preserve"> (Accessed 3</w:t>
      </w:r>
      <w:r w:rsidRPr="008804A3">
        <w:rPr>
          <w:rFonts w:cstheme="minorHAnsi"/>
          <w:color w:val="000000" w:themeColor="text1"/>
          <w:sz w:val="24"/>
          <w:szCs w:val="24"/>
          <w:vertAlign w:val="superscript"/>
        </w:rPr>
        <w:t>rd</w:t>
      </w:r>
      <w:r>
        <w:rPr>
          <w:rFonts w:cstheme="minorHAnsi"/>
          <w:color w:val="000000" w:themeColor="text1"/>
          <w:sz w:val="24"/>
          <w:szCs w:val="24"/>
        </w:rPr>
        <w:t xml:space="preserve"> February 2021)</w:t>
      </w:r>
    </w:p>
    <w:p w14:paraId="4560AB3B" w14:textId="77777777" w:rsidR="00621B29" w:rsidRPr="00E43A4B" w:rsidRDefault="00621B29" w:rsidP="00621B29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E43A4B">
        <w:rPr>
          <w:color w:val="000000" w:themeColor="text1"/>
          <w:sz w:val="24"/>
          <w:szCs w:val="24"/>
        </w:rPr>
        <w:t xml:space="preserve">Cook S. (2009), </w:t>
      </w:r>
      <w:r w:rsidRPr="00E43A4B">
        <w:rPr>
          <w:rFonts w:eastAsia="Times New Roman" w:cstheme="minorHAnsi"/>
          <w:i/>
          <w:iCs/>
          <w:color w:val="000000" w:themeColor="text1"/>
          <w:sz w:val="24"/>
          <w:szCs w:val="24"/>
          <w:lang w:eastAsia="en-GB"/>
        </w:rPr>
        <w:t>Building a high-performance team: Proven techniques for effective team working</w:t>
      </w: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, Cambridgeshire: </w:t>
      </w:r>
      <w:hyperlink r:id="rId8" w:history="1">
        <w:r w:rsidRPr="00E43A4B">
          <w:rPr>
            <w:rStyle w:val="Hyperlink"/>
            <w:rFonts w:cstheme="minorHAnsi"/>
            <w:color w:val="000000" w:themeColor="text1"/>
            <w:sz w:val="24"/>
            <w:szCs w:val="24"/>
            <w:u w:val="none"/>
            <w:shd w:val="clear" w:color="auto" w:fill="FFFFFF"/>
          </w:rPr>
          <w:t>IT Governance Publishing</w:t>
        </w:r>
      </w:hyperlink>
      <w:r>
        <w:rPr>
          <w:rFonts w:cstheme="minorHAnsi"/>
          <w:color w:val="000000" w:themeColor="text1"/>
          <w:sz w:val="24"/>
          <w:szCs w:val="24"/>
        </w:rPr>
        <w:t xml:space="preserve">, Available on Google Books </w:t>
      </w:r>
      <w:hyperlink r:id="rId9" w:history="1">
        <w:r w:rsidRPr="00ED2203">
          <w:rPr>
            <w:rStyle w:val="Hyperlink"/>
            <w:rFonts w:cstheme="minorHAnsi"/>
            <w:sz w:val="24"/>
            <w:szCs w:val="24"/>
          </w:rPr>
          <w:t>https://www.google.co.uk/books/edition/Building_a_High_Performance_Team/VRpoAgAAQBAJ?hl=en&amp;gbpv=1&amp;kptab=overview</w:t>
        </w:r>
      </w:hyperlink>
      <w:r>
        <w:rPr>
          <w:rFonts w:cstheme="minorHAnsi"/>
          <w:color w:val="000000" w:themeColor="text1"/>
          <w:sz w:val="24"/>
          <w:szCs w:val="24"/>
        </w:rPr>
        <w:t xml:space="preserve"> (Accessed: 30</w:t>
      </w:r>
      <w:r w:rsidRPr="00E43A4B">
        <w:rPr>
          <w:rFonts w:cstheme="minorHAnsi"/>
          <w:color w:val="000000" w:themeColor="text1"/>
          <w:sz w:val="24"/>
          <w:szCs w:val="24"/>
          <w:vertAlign w:val="superscript"/>
        </w:rPr>
        <w:t>th</w:t>
      </w:r>
      <w:r>
        <w:rPr>
          <w:rFonts w:cstheme="minorHAnsi"/>
          <w:color w:val="000000" w:themeColor="text1"/>
          <w:sz w:val="24"/>
          <w:szCs w:val="24"/>
        </w:rPr>
        <w:t xml:space="preserve"> of January 2021)</w:t>
      </w:r>
    </w:p>
    <w:p w14:paraId="0750FA9D" w14:textId="77777777" w:rsidR="00621B29" w:rsidRPr="00E43A4B" w:rsidRDefault="00621B29" w:rsidP="00621B29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Dr Figgers M. S. (2020), </w:t>
      </w:r>
      <w:r w:rsidRPr="00E43A4B">
        <w:rPr>
          <w:rFonts w:cstheme="minorHAnsi"/>
          <w:i/>
          <w:iCs/>
          <w:sz w:val="24"/>
          <w:szCs w:val="24"/>
        </w:rPr>
        <w:t>Characteristics of an effective team player: Effective team players make winning teams!</w:t>
      </w:r>
      <w:r>
        <w:rPr>
          <w:rFonts w:cstheme="minorHAnsi"/>
          <w:i/>
          <w:iCs/>
          <w:sz w:val="24"/>
          <w:szCs w:val="24"/>
        </w:rPr>
        <w:t xml:space="preserve">, </w:t>
      </w:r>
      <w:r>
        <w:rPr>
          <w:rFonts w:cstheme="minorHAnsi"/>
          <w:sz w:val="24"/>
          <w:szCs w:val="24"/>
        </w:rPr>
        <w:t xml:space="preserve">Bloomington: </w:t>
      </w:r>
      <w:hyperlink r:id="rId10" w:history="1">
        <w:r>
          <w:rPr>
            <w:rStyle w:val="Hyperlink"/>
            <w:rFonts w:cstheme="minorHAnsi"/>
            <w:color w:val="000000" w:themeColor="text1"/>
            <w:sz w:val="24"/>
            <w:szCs w:val="24"/>
            <w:u w:val="none"/>
            <w:shd w:val="clear" w:color="auto" w:fill="FFFFFF"/>
          </w:rPr>
          <w:t>Westbow</w:t>
        </w:r>
      </w:hyperlink>
      <w:r>
        <w:rPr>
          <w:rFonts w:cstheme="minorHAnsi"/>
          <w:color w:val="000000" w:themeColor="text1"/>
          <w:sz w:val="24"/>
          <w:szCs w:val="24"/>
        </w:rPr>
        <w:t xml:space="preserve"> Press, Available on Google Books </w:t>
      </w:r>
      <w:hyperlink r:id="rId11" w:history="1">
        <w:r w:rsidRPr="00ED2203">
          <w:rPr>
            <w:rStyle w:val="Hyperlink"/>
            <w:rFonts w:cstheme="minorHAnsi"/>
            <w:sz w:val="24"/>
            <w:szCs w:val="24"/>
          </w:rPr>
          <w:t>https://www.google.co.uk/books/edition/Characteristics_of_an_Effective_Team_Pla/AggOEAAAQBAJ?hl=en&amp;gbpv=1</w:t>
        </w:r>
      </w:hyperlink>
      <w:r>
        <w:rPr>
          <w:rFonts w:cstheme="minorHAnsi"/>
          <w:color w:val="000000" w:themeColor="text1"/>
          <w:sz w:val="24"/>
          <w:szCs w:val="24"/>
        </w:rPr>
        <w:t xml:space="preserve"> (Accessed: 31</w:t>
      </w:r>
      <w:r w:rsidRPr="00E43A4B">
        <w:rPr>
          <w:rFonts w:cstheme="minorHAnsi"/>
          <w:color w:val="000000" w:themeColor="text1"/>
          <w:sz w:val="24"/>
          <w:szCs w:val="24"/>
          <w:vertAlign w:val="superscript"/>
        </w:rPr>
        <w:t>st</w:t>
      </w:r>
      <w:r>
        <w:rPr>
          <w:rFonts w:cstheme="minorHAnsi"/>
          <w:color w:val="000000" w:themeColor="text1"/>
          <w:sz w:val="24"/>
          <w:szCs w:val="24"/>
        </w:rPr>
        <w:t xml:space="preserve"> of January 2021)</w:t>
      </w:r>
    </w:p>
    <w:p w14:paraId="49FE19B6" w14:textId="3F2EADD8" w:rsidR="00F8308D" w:rsidRDefault="00F8308D" w:rsidP="00F8308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8308D">
        <w:rPr>
          <w:sz w:val="24"/>
          <w:szCs w:val="24"/>
        </w:rPr>
        <w:t xml:space="preserve">Driedonks B. A. et al. (2014) ‘Success factors for sourcing teams: How to foster sourcing team effectiveness’, </w:t>
      </w:r>
      <w:r w:rsidRPr="00F8308D">
        <w:rPr>
          <w:i/>
          <w:iCs/>
          <w:sz w:val="24"/>
          <w:szCs w:val="24"/>
        </w:rPr>
        <w:t>European Management Journal</w:t>
      </w:r>
      <w:r w:rsidRPr="00F8308D">
        <w:rPr>
          <w:sz w:val="24"/>
          <w:szCs w:val="24"/>
        </w:rPr>
        <w:t xml:space="preserve">, 32(2), pp. 288-304, </w:t>
      </w:r>
      <w:hyperlink r:id="rId12" w:history="1">
        <w:r w:rsidRPr="00F8308D">
          <w:rPr>
            <w:rStyle w:val="Hyperlink"/>
            <w:sz w:val="24"/>
            <w:szCs w:val="24"/>
          </w:rPr>
          <w:t>https://doi.org/10.1016/j.emj.2013.01.009</w:t>
        </w:r>
      </w:hyperlink>
      <w:r w:rsidRPr="00F8308D">
        <w:rPr>
          <w:sz w:val="24"/>
          <w:szCs w:val="24"/>
        </w:rPr>
        <w:t xml:space="preserve"> (Accessed: 30</w:t>
      </w:r>
      <w:r w:rsidRPr="00F8308D">
        <w:rPr>
          <w:sz w:val="24"/>
          <w:szCs w:val="24"/>
          <w:vertAlign w:val="superscript"/>
        </w:rPr>
        <w:t>th</w:t>
      </w:r>
      <w:r w:rsidRPr="00F8308D">
        <w:rPr>
          <w:sz w:val="24"/>
          <w:szCs w:val="24"/>
        </w:rPr>
        <w:t xml:space="preserve"> January 2021)</w:t>
      </w:r>
    </w:p>
    <w:p w14:paraId="7C3F59D7" w14:textId="724A02CF" w:rsidR="00E43A4B" w:rsidRPr="00E43A4B" w:rsidRDefault="00F8308D" w:rsidP="00E43A4B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F8308D">
        <w:rPr>
          <w:rFonts w:cstheme="minorHAnsi"/>
          <w:sz w:val="24"/>
          <w:szCs w:val="24"/>
          <w:shd w:val="clear" w:color="auto" w:fill="FFFFFF"/>
        </w:rPr>
        <w:t>Mickan S, Rodger S. (2000) ‘Characteristics of effective teams:</w:t>
      </w:r>
      <w:r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F8308D">
        <w:rPr>
          <w:rFonts w:cstheme="minorHAnsi"/>
          <w:sz w:val="24"/>
          <w:szCs w:val="24"/>
          <w:shd w:val="clear" w:color="auto" w:fill="FFFFFF"/>
        </w:rPr>
        <w:t>a literature review</w:t>
      </w:r>
      <w:r w:rsidR="00AA29CC" w:rsidRPr="00F8308D">
        <w:rPr>
          <w:rFonts w:cstheme="minorHAnsi"/>
          <w:sz w:val="24"/>
          <w:szCs w:val="24"/>
          <w:shd w:val="clear" w:color="auto" w:fill="FFFFFF"/>
        </w:rPr>
        <w:t>’, Australian</w:t>
      </w:r>
      <w:r w:rsidRPr="00F8308D">
        <w:rPr>
          <w:rFonts w:cstheme="minorHAnsi"/>
          <w:i/>
          <w:iCs/>
          <w:sz w:val="24"/>
          <w:szCs w:val="24"/>
          <w:shd w:val="clear" w:color="auto" w:fill="FFFFFF"/>
        </w:rPr>
        <w:t xml:space="preserve"> Health Review</w:t>
      </w:r>
      <w:r>
        <w:rPr>
          <w:rFonts w:cstheme="minorHAnsi"/>
          <w:i/>
          <w:iCs/>
          <w:sz w:val="24"/>
          <w:szCs w:val="24"/>
          <w:shd w:val="clear" w:color="auto" w:fill="FFFFFF"/>
        </w:rPr>
        <w:t>,</w:t>
      </w:r>
      <w:r w:rsidRPr="00F8308D">
        <w:rPr>
          <w:rFonts w:cstheme="minorHAnsi"/>
          <w:sz w:val="24"/>
          <w:szCs w:val="24"/>
          <w:shd w:val="clear" w:color="auto" w:fill="FFFFFF"/>
        </w:rPr>
        <w:t> </w:t>
      </w:r>
      <w:r>
        <w:rPr>
          <w:rStyle w:val="Strong"/>
          <w:rFonts w:cstheme="minorHAnsi"/>
          <w:b w:val="0"/>
          <w:bCs w:val="0"/>
          <w:sz w:val="24"/>
          <w:szCs w:val="24"/>
          <w:shd w:val="clear" w:color="auto" w:fill="FFFFFF"/>
        </w:rPr>
        <w:t>23</w:t>
      </w:r>
      <w:r w:rsidRPr="00F8308D">
        <w:rPr>
          <w:rFonts w:cstheme="minorHAnsi"/>
          <w:sz w:val="24"/>
          <w:szCs w:val="24"/>
          <w:shd w:val="clear" w:color="auto" w:fill="FFFFFF"/>
        </w:rPr>
        <w:t xml:space="preserve">, </w:t>
      </w:r>
      <w:r>
        <w:rPr>
          <w:rFonts w:cstheme="minorHAnsi"/>
          <w:sz w:val="24"/>
          <w:szCs w:val="24"/>
          <w:shd w:val="clear" w:color="auto" w:fill="FFFFFF"/>
        </w:rPr>
        <w:t xml:space="preserve">pp. </w:t>
      </w:r>
      <w:r w:rsidRPr="00F8308D">
        <w:rPr>
          <w:rFonts w:cstheme="minorHAnsi"/>
          <w:sz w:val="24"/>
          <w:szCs w:val="24"/>
          <w:shd w:val="clear" w:color="auto" w:fill="FFFFFF"/>
        </w:rPr>
        <w:t>201-208,</w:t>
      </w:r>
      <w:r>
        <w:rPr>
          <w:rFonts w:cstheme="minorHAnsi"/>
          <w:sz w:val="24"/>
          <w:szCs w:val="24"/>
          <w:shd w:val="clear" w:color="auto" w:fill="FFFFFF"/>
        </w:rPr>
        <w:t xml:space="preserve"> </w:t>
      </w:r>
      <w:hyperlink r:id="rId13" w:history="1">
        <w:r w:rsidRPr="00F8308D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https://doi.org/10.1071/AH000201</w:t>
        </w:r>
      </w:hyperlink>
      <w:r w:rsidR="00AA29CC">
        <w:rPr>
          <w:rFonts w:ascii="Arial" w:hAnsi="Arial" w:cs="Arial"/>
          <w:color w:val="00313C"/>
          <w:sz w:val="23"/>
          <w:szCs w:val="23"/>
          <w:shd w:val="clear" w:color="auto" w:fill="FFFFFF"/>
        </w:rPr>
        <w:t xml:space="preserve"> </w:t>
      </w:r>
      <w:r w:rsidR="00AA29CC" w:rsidRPr="00F8308D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AA29CC">
        <w:rPr>
          <w:rFonts w:cstheme="minorHAnsi"/>
          <w:sz w:val="24"/>
          <w:szCs w:val="24"/>
          <w:shd w:val="clear" w:color="auto" w:fill="FFFFFF"/>
        </w:rPr>
        <w:t>(</w:t>
      </w:r>
      <w:r w:rsidRPr="00F8308D">
        <w:rPr>
          <w:rFonts w:cstheme="minorHAnsi"/>
          <w:sz w:val="24"/>
          <w:szCs w:val="24"/>
          <w:shd w:val="clear" w:color="auto" w:fill="FFFFFF"/>
        </w:rPr>
        <w:t>Accessed: 30</w:t>
      </w:r>
      <w:r w:rsidRPr="00F8308D">
        <w:rPr>
          <w:rFonts w:cstheme="minorHAnsi"/>
          <w:sz w:val="24"/>
          <w:szCs w:val="24"/>
          <w:shd w:val="clear" w:color="auto" w:fill="FFFFFF"/>
          <w:vertAlign w:val="superscript"/>
        </w:rPr>
        <w:t>th</w:t>
      </w:r>
      <w:r w:rsidRPr="00F8308D">
        <w:rPr>
          <w:rFonts w:cstheme="minorHAnsi"/>
          <w:sz w:val="24"/>
          <w:szCs w:val="24"/>
          <w:shd w:val="clear" w:color="auto" w:fill="FFFFFF"/>
        </w:rPr>
        <w:t xml:space="preserve"> January 2021)</w:t>
      </w:r>
      <w:r w:rsidRPr="00F8308D">
        <w:rPr>
          <w:sz w:val="24"/>
          <w:szCs w:val="24"/>
        </w:rPr>
        <w:t xml:space="preserve"> </w:t>
      </w:r>
    </w:p>
    <w:p w14:paraId="71E4333F" w14:textId="77777777" w:rsidR="00621B29" w:rsidRDefault="00621B29" w:rsidP="00621B29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8804A3">
        <w:rPr>
          <w:rFonts w:cstheme="minorHAnsi"/>
          <w:color w:val="000000" w:themeColor="text1"/>
          <w:sz w:val="24"/>
          <w:szCs w:val="24"/>
        </w:rPr>
        <w:t>Smith, M. K. (2005). ‘Bruce W. Tuckman – forming, storming, norming and performing in groups</w:t>
      </w:r>
      <w:r>
        <w:rPr>
          <w:rFonts w:cstheme="minorHAnsi"/>
          <w:color w:val="000000" w:themeColor="text1"/>
          <w:sz w:val="24"/>
          <w:szCs w:val="24"/>
        </w:rPr>
        <w:t>’</w:t>
      </w:r>
      <w:r w:rsidRPr="008804A3">
        <w:rPr>
          <w:rFonts w:cstheme="minorHAnsi"/>
          <w:color w:val="000000" w:themeColor="text1"/>
          <w:sz w:val="24"/>
          <w:szCs w:val="24"/>
        </w:rPr>
        <w:t xml:space="preserve"> </w:t>
      </w:r>
      <w:r w:rsidRPr="008804A3">
        <w:rPr>
          <w:rFonts w:cstheme="minorHAnsi"/>
          <w:i/>
          <w:iCs/>
          <w:color w:val="000000" w:themeColor="text1"/>
          <w:sz w:val="24"/>
          <w:szCs w:val="24"/>
        </w:rPr>
        <w:t>The encyclopedia of pedagogy and informal education</w:t>
      </w:r>
      <w:r>
        <w:rPr>
          <w:rFonts w:cstheme="minorHAnsi"/>
          <w:i/>
          <w:iCs/>
          <w:color w:val="000000" w:themeColor="text1"/>
          <w:sz w:val="24"/>
          <w:szCs w:val="24"/>
        </w:rPr>
        <w:t xml:space="preserve">, </w:t>
      </w:r>
      <w:r>
        <w:rPr>
          <w:rFonts w:cstheme="minorHAnsi"/>
          <w:color w:val="000000" w:themeColor="text1"/>
          <w:sz w:val="24"/>
          <w:szCs w:val="24"/>
        </w:rPr>
        <w:t xml:space="preserve">Available at </w:t>
      </w:r>
      <w:hyperlink r:id="rId14" w:history="1">
        <w:r w:rsidRPr="00ED2203">
          <w:rPr>
            <w:rStyle w:val="Hyperlink"/>
            <w:rFonts w:cstheme="minorHAnsi"/>
            <w:sz w:val="24"/>
            <w:szCs w:val="24"/>
          </w:rPr>
          <w:t>https://infed.org/bruce-w-tuckman-forming-storming-norming-and-performing-in-groups/</w:t>
        </w:r>
      </w:hyperlink>
      <w:r>
        <w:rPr>
          <w:rFonts w:cstheme="minorHAnsi"/>
          <w:color w:val="000000" w:themeColor="text1"/>
          <w:sz w:val="24"/>
          <w:szCs w:val="24"/>
        </w:rPr>
        <w:t xml:space="preserve"> (Accessed 2</w:t>
      </w:r>
      <w:r w:rsidRPr="008804A3">
        <w:rPr>
          <w:rFonts w:cstheme="minorHAnsi"/>
          <w:color w:val="000000" w:themeColor="text1"/>
          <w:sz w:val="24"/>
          <w:szCs w:val="24"/>
          <w:vertAlign w:val="superscript"/>
        </w:rPr>
        <w:t>nd</w:t>
      </w:r>
      <w:r>
        <w:rPr>
          <w:rFonts w:cstheme="minorHAnsi"/>
          <w:color w:val="000000" w:themeColor="text1"/>
          <w:sz w:val="24"/>
          <w:szCs w:val="24"/>
        </w:rPr>
        <w:t xml:space="preserve"> February 2021)</w:t>
      </w:r>
    </w:p>
    <w:p w14:paraId="5921F32C" w14:textId="45830742" w:rsidR="002A62AC" w:rsidRDefault="002A62AC" w:rsidP="00E43A4B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2A62AC">
        <w:rPr>
          <w:rFonts w:cstheme="minorHAnsi"/>
          <w:sz w:val="24"/>
          <w:szCs w:val="24"/>
        </w:rPr>
        <w:t>Spector M. D</w:t>
      </w:r>
      <w:r>
        <w:rPr>
          <w:rFonts w:cstheme="minorHAnsi"/>
          <w:sz w:val="24"/>
          <w:szCs w:val="24"/>
        </w:rPr>
        <w:t xml:space="preserve">, </w:t>
      </w:r>
      <w:r w:rsidRPr="002A62AC">
        <w:rPr>
          <w:rFonts w:cstheme="minorHAnsi"/>
          <w:sz w:val="24"/>
          <w:szCs w:val="24"/>
        </w:rPr>
        <w:t xml:space="preserve">Jones G. E. (2004) ‘Trust in the Workplace: Factors Affecting Trust Formation Between Team Members’, </w:t>
      </w:r>
      <w:r w:rsidRPr="002A62AC">
        <w:rPr>
          <w:rFonts w:cstheme="minorHAnsi"/>
          <w:i/>
          <w:iCs/>
          <w:sz w:val="24"/>
          <w:szCs w:val="24"/>
        </w:rPr>
        <w:t>Journal of Social Psychology</w:t>
      </w:r>
      <w:r w:rsidRPr="002A62AC">
        <w:rPr>
          <w:rFonts w:cstheme="minorHAnsi"/>
          <w:sz w:val="24"/>
          <w:szCs w:val="24"/>
        </w:rPr>
        <w:t xml:space="preserve">, 144(3), pp. 311–321. Available at: </w:t>
      </w:r>
      <w:hyperlink r:id="rId15" w:anchor="AN=13437376&amp;db=s3h" w:history="1">
        <w:r w:rsidRPr="00ED2203">
          <w:rPr>
            <w:rStyle w:val="Hyperlink"/>
            <w:rFonts w:cstheme="minorHAnsi"/>
            <w:sz w:val="24"/>
            <w:szCs w:val="24"/>
          </w:rPr>
          <w:t>https://web-a-ebscohost-com.ezproxy.uwtsd.ac.uk/ehost/detail/detail?vid=0&amp;sid=f5475fa3-975c-41a6-9c0d-d74e8f198066%40sessionmgr4008&amp;bdata=JnNpdGU9ZWhvc3QtbGl2ZQ%3d%3d#AN=13437376&amp;db=s3h</w:t>
        </w:r>
      </w:hyperlink>
      <w:r>
        <w:rPr>
          <w:rFonts w:cstheme="minorHAnsi"/>
          <w:sz w:val="24"/>
          <w:szCs w:val="24"/>
        </w:rPr>
        <w:t xml:space="preserve"> </w:t>
      </w:r>
      <w:r w:rsidRPr="002A62AC">
        <w:rPr>
          <w:rFonts w:cstheme="minorHAnsi"/>
          <w:sz w:val="24"/>
          <w:szCs w:val="24"/>
        </w:rPr>
        <w:t xml:space="preserve">(Accessed: </w:t>
      </w:r>
      <w:r>
        <w:rPr>
          <w:rFonts w:cstheme="minorHAnsi"/>
          <w:sz w:val="24"/>
          <w:szCs w:val="24"/>
        </w:rPr>
        <w:t>1</w:t>
      </w:r>
      <w:r w:rsidRPr="002A62AC">
        <w:rPr>
          <w:rFonts w:cstheme="minorHAnsi"/>
          <w:sz w:val="24"/>
          <w:szCs w:val="24"/>
          <w:vertAlign w:val="superscript"/>
        </w:rPr>
        <w:t>st</w:t>
      </w:r>
      <w:r>
        <w:rPr>
          <w:rFonts w:cstheme="minorHAnsi"/>
          <w:sz w:val="24"/>
          <w:szCs w:val="24"/>
        </w:rPr>
        <w:t xml:space="preserve"> </w:t>
      </w:r>
      <w:r w:rsidRPr="002A62A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February</w:t>
      </w:r>
      <w:r w:rsidRPr="002A62AC">
        <w:rPr>
          <w:rFonts w:cstheme="minorHAnsi"/>
          <w:sz w:val="24"/>
          <w:szCs w:val="24"/>
        </w:rPr>
        <w:t xml:space="preserve"> 2021).</w:t>
      </w:r>
    </w:p>
    <w:p w14:paraId="73E86B1B" w14:textId="77777777" w:rsidR="00621B29" w:rsidRPr="007C7971" w:rsidRDefault="00621B29" w:rsidP="00621B29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7C7971">
        <w:rPr>
          <w:rFonts w:cstheme="minorHAnsi"/>
          <w:color w:val="000000" w:themeColor="text1"/>
          <w:sz w:val="24"/>
          <w:szCs w:val="24"/>
        </w:rPr>
        <w:t xml:space="preserve">Tuckman B.W, Harper B.E. (2012), Conducting educational research, 6th edn, United States: Rowman &amp; Littlefield Publishers, Available on Google Books </w:t>
      </w:r>
      <w:hyperlink r:id="rId16" w:history="1">
        <w:r w:rsidRPr="00ED2203">
          <w:rPr>
            <w:rStyle w:val="Hyperlink"/>
            <w:rFonts w:cstheme="minorHAnsi"/>
            <w:sz w:val="24"/>
            <w:szCs w:val="24"/>
          </w:rPr>
          <w:t>https://www.google.co.uk/books/edition/Conducting_Educational_Research/PQcSAAAAQBAJ?hl=en&amp;gbpv=0</w:t>
        </w:r>
      </w:hyperlink>
      <w:r>
        <w:rPr>
          <w:rFonts w:cstheme="minorHAnsi"/>
          <w:color w:val="000000" w:themeColor="text1"/>
          <w:sz w:val="24"/>
          <w:szCs w:val="24"/>
        </w:rPr>
        <w:t xml:space="preserve"> </w:t>
      </w:r>
      <w:r w:rsidRPr="007C7971">
        <w:rPr>
          <w:rFonts w:cstheme="minorHAnsi"/>
          <w:color w:val="000000" w:themeColor="text1"/>
          <w:sz w:val="24"/>
          <w:szCs w:val="24"/>
        </w:rPr>
        <w:t xml:space="preserve"> (Accessed: 1st February 2021)</w:t>
      </w:r>
    </w:p>
    <w:p w14:paraId="17F18FDE" w14:textId="41AF4DE0" w:rsidR="00621B29" w:rsidRPr="00621B29" w:rsidRDefault="00621B29" w:rsidP="00621B29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Wietrak E. (2018), </w:t>
      </w:r>
      <w:r w:rsidRPr="00E43A4B">
        <w:rPr>
          <w:rFonts w:cstheme="minorHAnsi"/>
          <w:i/>
          <w:iCs/>
          <w:sz w:val="24"/>
          <w:szCs w:val="24"/>
        </w:rPr>
        <w:t xml:space="preserve">Effective team communication? Focus on </w:t>
      </w:r>
      <w:r w:rsidR="00AA29CC" w:rsidRPr="00E43A4B">
        <w:rPr>
          <w:rFonts w:cstheme="minorHAnsi"/>
          <w:i/>
          <w:iCs/>
          <w:sz w:val="24"/>
          <w:szCs w:val="24"/>
        </w:rPr>
        <w:t>quality!</w:t>
      </w:r>
      <w:r w:rsidR="00AA29CC">
        <w:rPr>
          <w:rFonts w:cstheme="minorHAnsi"/>
          <w:sz w:val="24"/>
          <w:szCs w:val="24"/>
        </w:rPr>
        <w:t xml:space="preserve"> [</w:t>
      </w:r>
      <w:r>
        <w:rPr>
          <w:rFonts w:cstheme="minorHAnsi"/>
          <w:sz w:val="24"/>
          <w:szCs w:val="24"/>
        </w:rPr>
        <w:t xml:space="preserve">blog], Available at </w:t>
      </w:r>
      <w:hyperlink r:id="rId17" w:history="1">
        <w:r w:rsidRPr="00ED2203">
          <w:rPr>
            <w:rStyle w:val="Hyperlink"/>
            <w:rFonts w:cstheme="minorHAnsi"/>
            <w:sz w:val="24"/>
            <w:szCs w:val="24"/>
          </w:rPr>
          <w:t>https://scienceforwork.com/blog/team-communication/</w:t>
        </w:r>
      </w:hyperlink>
      <w:r>
        <w:rPr>
          <w:rFonts w:cstheme="minorHAnsi"/>
          <w:sz w:val="24"/>
          <w:szCs w:val="24"/>
        </w:rPr>
        <w:t xml:space="preserve"> (Accessed 31</w:t>
      </w:r>
      <w:r w:rsidRPr="00E43A4B">
        <w:rPr>
          <w:rFonts w:cstheme="minorHAnsi"/>
          <w:sz w:val="24"/>
          <w:szCs w:val="24"/>
          <w:vertAlign w:val="superscript"/>
        </w:rPr>
        <w:t>st</w:t>
      </w:r>
      <w:r>
        <w:rPr>
          <w:rFonts w:cstheme="minorHAnsi"/>
          <w:sz w:val="24"/>
          <w:szCs w:val="24"/>
        </w:rPr>
        <w:t xml:space="preserve"> of January)</w:t>
      </w:r>
    </w:p>
    <w:sectPr w:rsidR="00621B29" w:rsidRPr="00621B29" w:rsidSect="00E43A4B">
      <w:pgSz w:w="11907" w:h="16840" w:code="9"/>
      <w:pgMar w:top="900" w:right="927" w:bottom="900" w:left="1170" w:header="706" w:footer="706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6E5C18"/>
    <w:multiLevelType w:val="hybridMultilevel"/>
    <w:tmpl w:val="8C528B3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3930FE"/>
    <w:multiLevelType w:val="hybridMultilevel"/>
    <w:tmpl w:val="BF4AFC92"/>
    <w:lvl w:ilvl="0" w:tplc="D7321EB8">
      <w:start w:val="1"/>
      <w:numFmt w:val="decimal"/>
      <w:lvlText w:val="%1."/>
      <w:lvlJc w:val="left"/>
      <w:pPr>
        <w:ind w:left="72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E068CB"/>
    <w:multiLevelType w:val="hybridMultilevel"/>
    <w:tmpl w:val="1834E9E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231B83"/>
    <w:multiLevelType w:val="hybridMultilevel"/>
    <w:tmpl w:val="5426BB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MxNDc0NTCwNAfyLJR0lIJTi4sz8/NACgwNagFk3RowLQAAAA=="/>
  </w:docVars>
  <w:rsids>
    <w:rsidRoot w:val="00611E83"/>
    <w:rsid w:val="000A7606"/>
    <w:rsid w:val="000A7728"/>
    <w:rsid w:val="000B66F8"/>
    <w:rsid w:val="000C50BD"/>
    <w:rsid w:val="000C6741"/>
    <w:rsid w:val="000E4C86"/>
    <w:rsid w:val="00146F4E"/>
    <w:rsid w:val="00151448"/>
    <w:rsid w:val="001556E8"/>
    <w:rsid w:val="00173392"/>
    <w:rsid w:val="001E1C42"/>
    <w:rsid w:val="002A62AC"/>
    <w:rsid w:val="002B1181"/>
    <w:rsid w:val="00381467"/>
    <w:rsid w:val="00423191"/>
    <w:rsid w:val="004D2FC0"/>
    <w:rsid w:val="00544AE9"/>
    <w:rsid w:val="005921EE"/>
    <w:rsid w:val="005A0D80"/>
    <w:rsid w:val="005D2D42"/>
    <w:rsid w:val="00611E83"/>
    <w:rsid w:val="00621B29"/>
    <w:rsid w:val="006E377E"/>
    <w:rsid w:val="00703F4B"/>
    <w:rsid w:val="007261F4"/>
    <w:rsid w:val="00747337"/>
    <w:rsid w:val="00753DB1"/>
    <w:rsid w:val="00754EAA"/>
    <w:rsid w:val="00755E98"/>
    <w:rsid w:val="007C7971"/>
    <w:rsid w:val="00820371"/>
    <w:rsid w:val="008804A3"/>
    <w:rsid w:val="008F6FE8"/>
    <w:rsid w:val="00996FB9"/>
    <w:rsid w:val="009F6471"/>
    <w:rsid w:val="00A46D33"/>
    <w:rsid w:val="00A506EF"/>
    <w:rsid w:val="00AA29CC"/>
    <w:rsid w:val="00B07995"/>
    <w:rsid w:val="00B2294C"/>
    <w:rsid w:val="00B60ECC"/>
    <w:rsid w:val="00B95F16"/>
    <w:rsid w:val="00BF4CA3"/>
    <w:rsid w:val="00C02478"/>
    <w:rsid w:val="00CA75F9"/>
    <w:rsid w:val="00E10018"/>
    <w:rsid w:val="00E43A4B"/>
    <w:rsid w:val="00E7176D"/>
    <w:rsid w:val="00EF06EA"/>
    <w:rsid w:val="00F060AD"/>
    <w:rsid w:val="00F16C68"/>
    <w:rsid w:val="00F30CE3"/>
    <w:rsid w:val="00F36EA5"/>
    <w:rsid w:val="00F430A1"/>
    <w:rsid w:val="00F8308D"/>
    <w:rsid w:val="00F90CC9"/>
    <w:rsid w:val="00F97516"/>
    <w:rsid w:val="00FA47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31834"/>
  <w15:chartTrackingRefBased/>
  <w15:docId w15:val="{1E54906F-68DD-4DAA-98AB-A4F2E183B2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308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830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308D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F8308D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E43A4B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E43A4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392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03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725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475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297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062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348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52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2622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997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628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search?hl=en&amp;gbpv=1&amp;dq=characteristics+of+effective+teams&amp;printsec=frontcover&amp;q=inpublisher:%22IT+Governance+Publishing%22&amp;tbm=bks&amp;sa=X&amp;ved=2ahUKEwjC75zCmcTuAhVC1xoKHfVhCWIQmxMoADAIegQIIhAC&amp;sxsrf=ALeKk01iOelxmdr_ag7xtMRVLlqL0Cz87g:1612028335452" TargetMode="External"/><Relationship Id="rId13" Type="http://schemas.openxmlformats.org/officeDocument/2006/relationships/hyperlink" Target="https://doi.org/10.1071/AH000201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belbin.com/resources/blogs/thinking-social-action/" TargetMode="External"/><Relationship Id="rId12" Type="http://schemas.openxmlformats.org/officeDocument/2006/relationships/hyperlink" Target="https://doi.org/10.1016/j.emj.2013.01.009" TargetMode="External"/><Relationship Id="rId17" Type="http://schemas.openxmlformats.org/officeDocument/2006/relationships/hyperlink" Target="https://scienceforwork.com/blog/team-communication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oogle.co.uk/books/edition/Conducting_Educational_Research/PQcSAAAAQBAJ?hl=en&amp;gbpv=0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managers.org.uk/knowledge-and-insights/blog/how-to-build-an-effective-team/?sc_trk=follow%20hit,86CB756B-AB02-44E6-995A-305C69252B29,Teamwork" TargetMode="External"/><Relationship Id="rId11" Type="http://schemas.openxmlformats.org/officeDocument/2006/relationships/hyperlink" Target="https://www.google.co.uk/books/edition/Characteristics_of_an_Effective_Team_Pla/AggOEAAAQBAJ?hl=en&amp;gbpv=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eb-a-ebscohost-com.ezproxy.uwtsd.ac.uk/ehost/detail/detail?vid=0&amp;sid=f5475fa3-975c-41a6-9c0d-d74e8f198066%40sessionmgr4008&amp;bdata=JnNpdGU9ZWhvc3QtbGl2ZQ%3d%3d" TargetMode="External"/><Relationship Id="rId10" Type="http://schemas.openxmlformats.org/officeDocument/2006/relationships/hyperlink" Target="https://www.google.co.uk/search?hl=en&amp;gbpv=1&amp;q=inpublisher:%22Author+Solutions,+Incorporated%22&amp;tbm=bks&amp;sa=X&amp;ved=2ahUKEwifk-bJqMTuAhUJhRoKHTWOD7MQmxMoADAIegQIIBAC&amp;sxsrf=ALeKk03VWdIIf0MR_ly13LdMCA_P-SQJ1w:1612032377679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google.co.uk/books/edition/Building_a_High_Performance_Team/VRpoAgAAQBAJ?hl=en&amp;gbpv=1&amp;kptab=overview" TargetMode="External"/><Relationship Id="rId14" Type="http://schemas.openxmlformats.org/officeDocument/2006/relationships/hyperlink" Target="https://infed.org/bruce-w-tuckman-forming-storming-norming-and-performing-in-group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5A1F1A-A3BC-4D30-AADA-EEF17EF729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4781</TotalTime>
  <Pages>3</Pages>
  <Words>1260</Words>
  <Characters>7183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Cristina Tone (2008621)</dc:creator>
  <cp:keywords/>
  <dc:description/>
  <cp:lastModifiedBy>Daniela Cristina</cp:lastModifiedBy>
  <cp:revision>51</cp:revision>
  <dcterms:created xsi:type="dcterms:W3CDTF">2021-01-29T18:05:00Z</dcterms:created>
  <dcterms:modified xsi:type="dcterms:W3CDTF">2021-03-01T10:09:00Z</dcterms:modified>
</cp:coreProperties>
</file>