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3BC78" w14:textId="3F5C2B49" w:rsidR="00C169BA" w:rsidRPr="00580BD5" w:rsidRDefault="00C169BA">
      <w:r w:rsidRPr="00580BD5">
        <w:rPr>
          <w:rFonts w:ascii="Arial" w:hAnsi="Arial" w:cs="Arial"/>
        </w:rPr>
        <w:drawing>
          <wp:anchor distT="0" distB="0" distL="114300" distR="114300" simplePos="0" relativeHeight="251659264" behindDoc="0" locked="0" layoutInCell="1" allowOverlap="1" wp14:anchorId="4DF57127" wp14:editId="68294526">
            <wp:simplePos x="0" y="0"/>
            <wp:positionH relativeFrom="column">
              <wp:posOffset>-198120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837497" w14:textId="77777777" w:rsidR="00C169BA" w:rsidRPr="00580BD5" w:rsidRDefault="00C169BA"/>
    <w:p w14:paraId="7AB54E25" w14:textId="77777777" w:rsidR="00C169BA" w:rsidRPr="00580BD5" w:rsidRDefault="00C169BA"/>
    <w:tbl>
      <w:tblPr>
        <w:tblW w:w="9922" w:type="dxa"/>
        <w:tblInd w:w="-5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69BA" w:rsidRPr="00580BD5" w14:paraId="192C3AA2" w14:textId="77777777" w:rsidTr="00C169BA">
        <w:tc>
          <w:tcPr>
            <w:tcW w:w="2093" w:type="dxa"/>
            <w:shd w:val="pct15" w:color="auto" w:fill="auto"/>
          </w:tcPr>
          <w:p w14:paraId="4AA739FA"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Student name:</w:t>
            </w:r>
          </w:p>
        </w:tc>
        <w:tc>
          <w:tcPr>
            <w:tcW w:w="3293" w:type="dxa"/>
          </w:tcPr>
          <w:p w14:paraId="0C6803B7" w14:textId="324F028F"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Petre Silviu Mihai</w:t>
            </w:r>
          </w:p>
        </w:tc>
        <w:tc>
          <w:tcPr>
            <w:tcW w:w="2268" w:type="dxa"/>
            <w:shd w:val="clear" w:color="auto" w:fill="D9D9D9"/>
          </w:tcPr>
          <w:p w14:paraId="0D63396F"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Student ID number:</w:t>
            </w:r>
          </w:p>
        </w:tc>
        <w:tc>
          <w:tcPr>
            <w:tcW w:w="2268" w:type="dxa"/>
          </w:tcPr>
          <w:p w14:paraId="329F0269" w14:textId="0B239434"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2517981</w:t>
            </w:r>
          </w:p>
        </w:tc>
      </w:tr>
      <w:tr w:rsidR="00C169BA" w:rsidRPr="00580BD5" w14:paraId="034661BD" w14:textId="77777777" w:rsidTr="00C169BA">
        <w:tc>
          <w:tcPr>
            <w:tcW w:w="2093" w:type="dxa"/>
            <w:shd w:val="pct15" w:color="auto" w:fill="auto"/>
          </w:tcPr>
          <w:p w14:paraId="50D20D13"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Programme:</w:t>
            </w:r>
          </w:p>
        </w:tc>
        <w:tc>
          <w:tcPr>
            <w:tcW w:w="7829" w:type="dxa"/>
            <w:gridSpan w:val="3"/>
          </w:tcPr>
          <w:p w14:paraId="254C82E5"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 xml:space="preserve">BA Business and Management </w:t>
            </w:r>
          </w:p>
        </w:tc>
      </w:tr>
      <w:tr w:rsidR="00C169BA" w:rsidRPr="00580BD5" w14:paraId="79F5C2D6" w14:textId="77777777" w:rsidTr="00C169BA">
        <w:tc>
          <w:tcPr>
            <w:tcW w:w="2093" w:type="dxa"/>
            <w:shd w:val="pct15" w:color="auto" w:fill="auto"/>
          </w:tcPr>
          <w:p w14:paraId="3E203B45"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Module:</w:t>
            </w:r>
          </w:p>
        </w:tc>
        <w:tc>
          <w:tcPr>
            <w:tcW w:w="7829" w:type="dxa"/>
            <w:gridSpan w:val="3"/>
          </w:tcPr>
          <w:p w14:paraId="758E94F7"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Learning and Collaboration for Global Citizenship</w:t>
            </w:r>
          </w:p>
        </w:tc>
      </w:tr>
      <w:tr w:rsidR="00C169BA" w:rsidRPr="00580BD5" w14:paraId="26EEF334" w14:textId="77777777" w:rsidTr="00C169BA">
        <w:tc>
          <w:tcPr>
            <w:tcW w:w="2093" w:type="dxa"/>
            <w:shd w:val="pct15" w:color="auto" w:fill="auto"/>
          </w:tcPr>
          <w:p w14:paraId="6440765D"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Module code:</w:t>
            </w:r>
          </w:p>
        </w:tc>
        <w:tc>
          <w:tcPr>
            <w:tcW w:w="3293" w:type="dxa"/>
          </w:tcPr>
          <w:p w14:paraId="1809B9E9"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BMSP4015D</w:t>
            </w:r>
          </w:p>
        </w:tc>
        <w:tc>
          <w:tcPr>
            <w:tcW w:w="2268" w:type="dxa"/>
            <w:shd w:val="clear" w:color="auto" w:fill="D9D9D9"/>
          </w:tcPr>
          <w:p w14:paraId="482DD73E" w14:textId="77777777" w:rsidR="00C169BA" w:rsidRPr="00580BD5" w:rsidRDefault="00C169BA" w:rsidP="00CB215F">
            <w:pPr>
              <w:pStyle w:val="Heading2"/>
              <w:rPr>
                <w:rFonts w:ascii="Arial" w:hAnsi="Arial" w:cs="Arial"/>
                <w:sz w:val="22"/>
                <w:szCs w:val="22"/>
              </w:rPr>
            </w:pPr>
            <w:r w:rsidRPr="00580BD5">
              <w:rPr>
                <w:rFonts w:ascii="Arial" w:hAnsi="Arial" w:cs="Arial"/>
                <w:sz w:val="22"/>
                <w:szCs w:val="22"/>
              </w:rPr>
              <w:t>Contribution to Overall Module Assessment (%):</w:t>
            </w:r>
          </w:p>
        </w:tc>
        <w:tc>
          <w:tcPr>
            <w:tcW w:w="2268" w:type="dxa"/>
          </w:tcPr>
          <w:p w14:paraId="21A736D3"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50%</w:t>
            </w:r>
          </w:p>
        </w:tc>
      </w:tr>
      <w:tr w:rsidR="00C169BA" w:rsidRPr="00580BD5" w14:paraId="10B736B9" w14:textId="77777777" w:rsidTr="00C169BA">
        <w:tc>
          <w:tcPr>
            <w:tcW w:w="2093" w:type="dxa"/>
            <w:shd w:val="pct15" w:color="auto" w:fill="auto"/>
          </w:tcPr>
          <w:p w14:paraId="37F4CE5C"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Lecturer:</w:t>
            </w:r>
          </w:p>
        </w:tc>
        <w:tc>
          <w:tcPr>
            <w:tcW w:w="3293" w:type="dxa"/>
          </w:tcPr>
          <w:p w14:paraId="459D694D"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 xml:space="preserve">Helen Evans </w:t>
            </w:r>
          </w:p>
        </w:tc>
        <w:tc>
          <w:tcPr>
            <w:tcW w:w="2268" w:type="dxa"/>
            <w:shd w:val="clear" w:color="auto" w:fill="D9D9D9"/>
          </w:tcPr>
          <w:p w14:paraId="42DD8C8F"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Internal Verifier:</w:t>
            </w:r>
          </w:p>
        </w:tc>
        <w:tc>
          <w:tcPr>
            <w:tcW w:w="2268" w:type="dxa"/>
          </w:tcPr>
          <w:p w14:paraId="48661EC5"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Nav Randhawa</w:t>
            </w:r>
          </w:p>
        </w:tc>
      </w:tr>
      <w:tr w:rsidR="00C169BA" w:rsidRPr="00580BD5" w14:paraId="14645CA0" w14:textId="77777777" w:rsidTr="00C169BA">
        <w:tc>
          <w:tcPr>
            <w:tcW w:w="2093" w:type="dxa"/>
            <w:shd w:val="pct15" w:color="auto" w:fill="auto"/>
          </w:tcPr>
          <w:p w14:paraId="5FBB11CD"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Assignment Title:</w:t>
            </w:r>
          </w:p>
        </w:tc>
        <w:tc>
          <w:tcPr>
            <w:tcW w:w="3293" w:type="dxa"/>
          </w:tcPr>
          <w:p w14:paraId="26A6C0F6"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Portfolio</w:t>
            </w:r>
          </w:p>
        </w:tc>
        <w:tc>
          <w:tcPr>
            <w:tcW w:w="2268" w:type="dxa"/>
            <w:shd w:val="pct15" w:color="auto" w:fill="auto"/>
          </w:tcPr>
          <w:p w14:paraId="66456EE3"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Word count (or equivalent):</w:t>
            </w:r>
          </w:p>
        </w:tc>
        <w:tc>
          <w:tcPr>
            <w:tcW w:w="2268" w:type="dxa"/>
          </w:tcPr>
          <w:p w14:paraId="10BBEC49"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1500 Words</w:t>
            </w:r>
          </w:p>
        </w:tc>
      </w:tr>
      <w:tr w:rsidR="00C169BA" w:rsidRPr="00580BD5" w14:paraId="3920554A" w14:textId="77777777" w:rsidTr="00C169BA">
        <w:tc>
          <w:tcPr>
            <w:tcW w:w="2093" w:type="dxa"/>
            <w:shd w:val="pct15" w:color="auto" w:fill="auto"/>
          </w:tcPr>
          <w:p w14:paraId="69423120"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Submission deadline:</w:t>
            </w:r>
          </w:p>
        </w:tc>
        <w:tc>
          <w:tcPr>
            <w:tcW w:w="3293" w:type="dxa"/>
          </w:tcPr>
          <w:p w14:paraId="2B639203" w14:textId="696E45F6" w:rsidR="00C169BA" w:rsidRPr="00580BD5" w:rsidRDefault="00580BD5" w:rsidP="00CB215F">
            <w:pPr>
              <w:spacing w:before="120" w:after="120"/>
              <w:jc w:val="both"/>
              <w:rPr>
                <w:rFonts w:ascii="Arial" w:hAnsi="Arial" w:cs="Arial"/>
                <w:b/>
                <w:sz w:val="22"/>
                <w:szCs w:val="22"/>
              </w:rPr>
            </w:pPr>
            <w:r w:rsidRPr="00580BD5">
              <w:rPr>
                <w:rFonts w:ascii="Arial" w:hAnsi="Arial" w:cs="Arial"/>
                <w:b/>
                <w:sz w:val="22"/>
                <w:szCs w:val="22"/>
              </w:rPr>
              <w:t>23.03.2026 23</w:t>
            </w:r>
            <w:r w:rsidR="00C169BA" w:rsidRPr="00580BD5">
              <w:rPr>
                <w:rFonts w:ascii="Arial" w:hAnsi="Arial" w:cs="Arial"/>
                <w:b/>
                <w:sz w:val="22"/>
                <w:szCs w:val="22"/>
              </w:rPr>
              <w:t>:59</w:t>
            </w:r>
          </w:p>
        </w:tc>
        <w:tc>
          <w:tcPr>
            <w:tcW w:w="2268" w:type="dxa"/>
            <w:shd w:val="pct15" w:color="auto" w:fill="auto"/>
          </w:tcPr>
          <w:p w14:paraId="25E53A75"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Return date of provisional marks &amp; written feedback:</w:t>
            </w:r>
          </w:p>
        </w:tc>
        <w:tc>
          <w:tcPr>
            <w:tcW w:w="2268" w:type="dxa"/>
          </w:tcPr>
          <w:p w14:paraId="66006B46" w14:textId="77777777" w:rsidR="00C169BA" w:rsidRPr="00580BD5" w:rsidRDefault="00C169BA" w:rsidP="00CB215F">
            <w:pPr>
              <w:spacing w:before="120" w:after="120"/>
              <w:jc w:val="both"/>
              <w:rPr>
                <w:rFonts w:ascii="Arial" w:hAnsi="Arial" w:cs="Arial"/>
                <w:b/>
                <w:sz w:val="22"/>
                <w:szCs w:val="22"/>
              </w:rPr>
            </w:pPr>
            <w:r w:rsidRPr="00580BD5">
              <w:rPr>
                <w:rFonts w:ascii="Arial" w:hAnsi="Arial" w:cs="Arial"/>
                <w:b/>
                <w:sz w:val="22"/>
                <w:szCs w:val="22"/>
              </w:rPr>
              <w:t>07/01/2026</w:t>
            </w:r>
          </w:p>
        </w:tc>
      </w:tr>
    </w:tbl>
    <w:p w14:paraId="1654AA0A" w14:textId="77777777" w:rsidR="00C169BA" w:rsidRPr="00580BD5" w:rsidRDefault="00C169BA" w:rsidP="00C169BA">
      <w:pPr>
        <w:jc w:val="center"/>
      </w:pPr>
    </w:p>
    <w:p w14:paraId="6BB71E17" w14:textId="77777777" w:rsidR="00A424A5" w:rsidRPr="00580BD5" w:rsidRDefault="00A424A5"/>
    <w:p w14:paraId="1DBD04E4" w14:textId="2ACEEF94" w:rsidR="00580BD5" w:rsidRPr="00580BD5" w:rsidRDefault="00580BD5" w:rsidP="00580BD5">
      <w:pPr>
        <w:jc w:val="both"/>
      </w:pPr>
      <w:r w:rsidRPr="00580BD5">
        <w:t>I would like to point out an issue regarding the Learning and Collaboration for Global Citizenship assessments. I have already submitted Assessment 1, which is the recorded PowerPoint presentation, prior to BMSP4015D Assessment 2. The Resit for Assessment 1 is scheduled for 25 March 2026, while the Resit for Assessment 2 is scheduled for 23 March 2026.</w:t>
      </w:r>
    </w:p>
    <w:p w14:paraId="777165A2" w14:textId="77777777" w:rsidR="00580BD5" w:rsidRPr="00580BD5" w:rsidRDefault="00580BD5" w:rsidP="00580BD5">
      <w:pPr>
        <w:jc w:val="both"/>
      </w:pPr>
    </w:p>
    <w:p w14:paraId="06841CAB" w14:textId="04E39B71" w:rsidR="00A424A5" w:rsidRPr="00580BD5" w:rsidRDefault="00580BD5" w:rsidP="00580BD5">
      <w:pPr>
        <w:jc w:val="both"/>
      </w:pPr>
      <w:r w:rsidRPr="00580BD5">
        <w:t xml:space="preserve">The email that I have received, however, states that I </w:t>
      </w:r>
      <w:r w:rsidRPr="00580BD5">
        <w:t>must</w:t>
      </w:r>
      <w:r w:rsidRPr="00580BD5">
        <w:t xml:space="preserve"> </w:t>
      </w:r>
      <w:proofErr w:type="spellStart"/>
      <w:r w:rsidRPr="00580BD5">
        <w:t>resit</w:t>
      </w:r>
      <w:proofErr w:type="spellEnd"/>
      <w:r w:rsidRPr="00580BD5">
        <w:t xml:space="preserve"> the assessment that is due on the 23rd of March. This could be </w:t>
      </w:r>
      <w:proofErr w:type="gramStart"/>
      <w:r w:rsidRPr="00580BD5">
        <w:t>similar to</w:t>
      </w:r>
      <w:proofErr w:type="gramEnd"/>
      <w:r w:rsidRPr="00580BD5">
        <w:t xml:space="preserve"> my previous </w:t>
      </w:r>
      <w:proofErr w:type="gramStart"/>
      <w:r w:rsidRPr="00580BD5">
        <w:t>submission,</w:t>
      </w:r>
      <w:proofErr w:type="gramEnd"/>
      <w:r w:rsidRPr="00580BD5">
        <w:t xml:space="preserve"> hence the similarity may be high. Furthermore, I have not been able to locate the resit brief for this assessment. I have already contacted support regarding this issue, and I have been advised that everything will be available on Moodle. Unfortunately, I have only been able to locate the briefs for the new assessments that are due on the 28th of April and the 5th of May.</w:t>
      </w:r>
    </w:p>
    <w:p w14:paraId="33D0565B" w14:textId="77777777" w:rsidR="00A424A5" w:rsidRPr="00580BD5" w:rsidRDefault="00A424A5"/>
    <w:p w14:paraId="0AE3143F" w14:textId="77777777" w:rsidR="00A424A5" w:rsidRPr="00580BD5" w:rsidRDefault="00A424A5"/>
    <w:p w14:paraId="5AA07D0A" w14:textId="77777777" w:rsidR="00A424A5" w:rsidRPr="00580BD5" w:rsidRDefault="00A424A5"/>
    <w:p w14:paraId="7BB900E1" w14:textId="77777777" w:rsidR="00A424A5" w:rsidRPr="00580BD5" w:rsidRDefault="00A424A5"/>
    <w:p w14:paraId="228BF633" w14:textId="77777777" w:rsidR="00A424A5" w:rsidRPr="00580BD5" w:rsidRDefault="00A424A5"/>
    <w:p w14:paraId="7550B28A" w14:textId="77777777" w:rsidR="00A424A5" w:rsidRPr="00580BD5" w:rsidRDefault="00A424A5"/>
    <w:p w14:paraId="7473E709" w14:textId="77777777" w:rsidR="00A424A5" w:rsidRPr="00580BD5" w:rsidRDefault="00A424A5"/>
    <w:p w14:paraId="6B66F87F" w14:textId="77777777" w:rsidR="00A424A5" w:rsidRPr="00580BD5" w:rsidRDefault="00A424A5"/>
    <w:p w14:paraId="372186DF" w14:textId="77777777" w:rsidR="00A424A5" w:rsidRPr="00580BD5" w:rsidRDefault="00A424A5"/>
    <w:p w14:paraId="3715462B" w14:textId="26F0C98C" w:rsidR="00DA2AC7" w:rsidRPr="00580BD5" w:rsidRDefault="00DA2AC7" w:rsidP="00DA2AC7">
      <w:pPr>
        <w:spacing w:line="360" w:lineRule="auto"/>
        <w:jc w:val="center"/>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80BD5">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Task 1: Study Objectives</w:t>
      </w:r>
    </w:p>
    <w:p w14:paraId="4631AEAC" w14:textId="77777777" w:rsidR="00DA2AC7" w:rsidRPr="00580BD5" w:rsidRDefault="00DA2AC7" w:rsidP="00DA2AC7">
      <w:pPr>
        <w:spacing w:line="360" w:lineRule="auto"/>
        <w:jc w:val="both"/>
      </w:pPr>
    </w:p>
    <w:p w14:paraId="7B06C829" w14:textId="703072CF" w:rsidR="00DA2AC7" w:rsidRPr="00580BD5" w:rsidRDefault="00DA2AC7" w:rsidP="00DA2AC7">
      <w:pPr>
        <w:spacing w:line="360" w:lineRule="auto"/>
        <w:jc w:val="both"/>
      </w:pPr>
      <w:r w:rsidRPr="00580BD5">
        <w:t xml:space="preserve">For both academic and professional </w:t>
      </w:r>
      <w:proofErr w:type="spellStart"/>
      <w:r w:rsidRPr="00580BD5">
        <w:t>endeavor</w:t>
      </w:r>
      <w:proofErr w:type="spellEnd"/>
      <w:r w:rsidRPr="00580BD5">
        <w:t>, it is a good idea to develop objectives that are easily understood. Many researchers show that goals and objectives go together, the latter directs people, strengthens their interest, and eventually raises efficiency (Locke &amp; Latham, 2002). With three objectives set in motion, my aims are to:</w:t>
      </w:r>
    </w:p>
    <w:p w14:paraId="4E39B844" w14:textId="77777777" w:rsidR="00DA2AC7" w:rsidRPr="00580BD5" w:rsidRDefault="00DA2AC7" w:rsidP="00DA2AC7">
      <w:pPr>
        <w:spacing w:line="360" w:lineRule="auto"/>
        <w:jc w:val="both"/>
      </w:pPr>
    </w:p>
    <w:p w14:paraId="2FD4ECC5" w14:textId="5CD18275" w:rsidR="00DA2AC7" w:rsidRPr="00580BD5" w:rsidRDefault="00DA2AC7" w:rsidP="00DA2AC7">
      <w:pPr>
        <w:spacing w:line="360" w:lineRule="auto"/>
        <w:jc w:val="both"/>
        <w:rPr>
          <w:b/>
          <w:bCs/>
          <w:sz w:val="28"/>
          <w:szCs w:val="28"/>
        </w:rPr>
      </w:pPr>
      <w:r w:rsidRPr="00580BD5">
        <w:rPr>
          <w:b/>
          <w:bCs/>
          <w:sz w:val="28"/>
          <w:szCs w:val="28"/>
        </w:rPr>
        <w:t>Objective 1: Boost IT and Digital Literacy Skills.</w:t>
      </w:r>
    </w:p>
    <w:p w14:paraId="42BDCF3D" w14:textId="77777777" w:rsidR="00DA2AC7" w:rsidRPr="00580BD5" w:rsidRDefault="00DA2AC7" w:rsidP="00DA2AC7">
      <w:pPr>
        <w:spacing w:line="360" w:lineRule="auto"/>
        <w:jc w:val="both"/>
      </w:pPr>
      <w:r w:rsidRPr="00580BD5">
        <w:t xml:space="preserve">It is one of my main goals to improve my IT skills considerably because I have had some problems already when creating my blog and even when resetting my LinkedIn password. These incidents, however, revealed to me the fact that the ability to use digital technology is indispensable to all university students. Several educational activities such as research, online submissions, and reflective blogging, among others, are greatly affected by the </w:t>
      </w:r>
      <w:proofErr w:type="spellStart"/>
      <w:r w:rsidRPr="00580BD5">
        <w:t>skillful</w:t>
      </w:r>
      <w:proofErr w:type="spellEnd"/>
      <w:r w:rsidRPr="00580BD5">
        <w:t xml:space="preserve"> use of digital systems. According to Coffield et al. (2004), the closeness of the teaching environment with the students being forced to use digital tools is now a way by which students can achieve academically. Besides, IT skills training will eventually turn me into a more self-reliant student by capacitating me to do my own work without needing any extra assistance. </w:t>
      </w:r>
    </w:p>
    <w:p w14:paraId="168C169D" w14:textId="7F217CCD" w:rsidR="00DA2AC7" w:rsidRPr="00580BD5" w:rsidRDefault="00DA2AC7" w:rsidP="00DA2AC7">
      <w:pPr>
        <w:spacing w:line="360" w:lineRule="auto"/>
        <w:jc w:val="both"/>
      </w:pPr>
      <w:r w:rsidRPr="00580BD5">
        <w:lastRenderedPageBreak/>
        <w:t>The enhancement of my digital literacy skills will, therefore, be the first unavoidable step among many others that will lead to my boosting my confidence at the university level besides preparing myself for the job market, which will account for most employees today to be efficient users of digital platforms.</w:t>
      </w:r>
    </w:p>
    <w:p w14:paraId="174C3EBC" w14:textId="77777777" w:rsidR="00DA2AC7" w:rsidRPr="00580BD5" w:rsidRDefault="00DA2AC7" w:rsidP="00DA2AC7">
      <w:pPr>
        <w:spacing w:line="360" w:lineRule="auto"/>
        <w:jc w:val="both"/>
      </w:pPr>
    </w:p>
    <w:p w14:paraId="522147F6" w14:textId="77777777" w:rsidR="00DA2AC7" w:rsidRPr="00580BD5" w:rsidRDefault="00DA2AC7" w:rsidP="00DA2AC7">
      <w:pPr>
        <w:spacing w:line="360" w:lineRule="auto"/>
        <w:jc w:val="both"/>
      </w:pPr>
    </w:p>
    <w:p w14:paraId="62C04999" w14:textId="77777777" w:rsidR="00DA2AC7" w:rsidRPr="00580BD5" w:rsidRDefault="00DA2AC7" w:rsidP="00DA2AC7">
      <w:pPr>
        <w:spacing w:line="360" w:lineRule="auto"/>
        <w:jc w:val="both"/>
      </w:pPr>
    </w:p>
    <w:p w14:paraId="3F7B7AC4" w14:textId="77777777" w:rsidR="00DA2AC7" w:rsidRPr="00580BD5" w:rsidRDefault="00DA2AC7" w:rsidP="00DA2AC7">
      <w:pPr>
        <w:spacing w:line="360" w:lineRule="auto"/>
        <w:jc w:val="both"/>
        <w:rPr>
          <w:sz w:val="28"/>
          <w:szCs w:val="28"/>
        </w:rPr>
      </w:pPr>
    </w:p>
    <w:p w14:paraId="630F6087" w14:textId="6571E0FF" w:rsidR="00DA2AC7" w:rsidRPr="00580BD5" w:rsidRDefault="00DA2AC7" w:rsidP="00DA2AC7">
      <w:pPr>
        <w:spacing w:line="360" w:lineRule="auto"/>
        <w:jc w:val="both"/>
        <w:rPr>
          <w:b/>
          <w:bCs/>
          <w:sz w:val="28"/>
          <w:szCs w:val="28"/>
        </w:rPr>
      </w:pPr>
      <w:r w:rsidRPr="00580BD5">
        <w:rPr>
          <w:b/>
          <w:bCs/>
          <w:sz w:val="28"/>
          <w:szCs w:val="28"/>
        </w:rPr>
        <w:t>Objective 2: Acquire the Skills that will be needed in Future to Become an operations Manager.</w:t>
      </w:r>
    </w:p>
    <w:p w14:paraId="5FF6F7A7" w14:textId="77777777" w:rsidR="00DA2AC7" w:rsidRPr="00580BD5" w:rsidRDefault="00DA2AC7" w:rsidP="00DA2AC7">
      <w:pPr>
        <w:spacing w:line="360" w:lineRule="auto"/>
        <w:jc w:val="both"/>
      </w:pPr>
    </w:p>
    <w:p w14:paraId="2087AEFE" w14:textId="1E9F00BB" w:rsidR="00DA2AC7" w:rsidRPr="00580BD5" w:rsidRDefault="00DA2AC7" w:rsidP="00DA2AC7">
      <w:pPr>
        <w:spacing w:line="360" w:lineRule="auto"/>
        <w:jc w:val="both"/>
      </w:pPr>
      <w:r w:rsidRPr="00580BD5">
        <w:t>The second goal I am going to set for myself is to be an operations Manager in a warehouse. A job in this category involves having a whole bundle of qualities like excellent organization skills, time management, being the mediator between the people and their working environment and having a thorough knowledge of the operations efficiency. The University, by its academic projects, teamwork, and individual work, is a major source of learning, where one can develop and sharpen these skills. The findings of Locke and Latham (2002) basically suggest that a person who sets a clear, definite, and achievable long-term goal is motivated and directed toward the skills required for goal achievement.</w:t>
      </w:r>
    </w:p>
    <w:p w14:paraId="1050FA47" w14:textId="77777777" w:rsidR="00DA2AC7" w:rsidRPr="00580BD5" w:rsidRDefault="00DA2AC7" w:rsidP="00DA2AC7">
      <w:pPr>
        <w:spacing w:line="360" w:lineRule="auto"/>
        <w:jc w:val="both"/>
      </w:pPr>
    </w:p>
    <w:p w14:paraId="0D9E2B85" w14:textId="3D9DF098" w:rsidR="00DA2AC7" w:rsidRPr="00580BD5" w:rsidRDefault="00DA2AC7" w:rsidP="00DA2AC7">
      <w:pPr>
        <w:spacing w:line="360" w:lineRule="auto"/>
        <w:jc w:val="both"/>
      </w:pPr>
      <w:r w:rsidRPr="00580BD5">
        <w:t>Analytical thinking and observation are both skills that an operator can develop through a well-structured educational process. Moreover, Zimmerman (2002) claims that the learners who are self-regulated in fact can set goals, controlling their progress and, if needed, changing the plans, this fact is very similar to the role of a successful manager. My course is just hard work and that hard work should be taken as a chance to develop my leadership and problem-solving skills, for me to finally get a management position.</w:t>
      </w:r>
    </w:p>
    <w:p w14:paraId="07F849DD" w14:textId="77777777" w:rsidR="00DA2AC7" w:rsidRPr="00580BD5" w:rsidRDefault="00DA2AC7" w:rsidP="00DA2AC7">
      <w:pPr>
        <w:spacing w:line="360" w:lineRule="auto"/>
        <w:jc w:val="both"/>
      </w:pPr>
    </w:p>
    <w:p w14:paraId="59822E1B" w14:textId="77777777" w:rsidR="00DA2AC7" w:rsidRPr="00580BD5" w:rsidRDefault="00DA2AC7" w:rsidP="00DA2AC7">
      <w:pPr>
        <w:spacing w:line="360" w:lineRule="auto"/>
        <w:jc w:val="both"/>
      </w:pPr>
    </w:p>
    <w:p w14:paraId="29952868" w14:textId="77777777" w:rsidR="00DA2AC7" w:rsidRPr="00580BD5" w:rsidRDefault="00DA2AC7" w:rsidP="00DA2AC7">
      <w:pPr>
        <w:spacing w:line="360" w:lineRule="auto"/>
        <w:jc w:val="both"/>
      </w:pPr>
    </w:p>
    <w:p w14:paraId="472A7C5E" w14:textId="77777777" w:rsidR="00DA2AC7" w:rsidRPr="00580BD5" w:rsidRDefault="00DA2AC7" w:rsidP="00DA2AC7">
      <w:pPr>
        <w:spacing w:line="360" w:lineRule="auto"/>
        <w:jc w:val="both"/>
      </w:pPr>
    </w:p>
    <w:p w14:paraId="36769DE9" w14:textId="77777777" w:rsidR="00DA2AC7" w:rsidRPr="00580BD5" w:rsidRDefault="00DA2AC7" w:rsidP="00DA2AC7">
      <w:pPr>
        <w:spacing w:line="360" w:lineRule="auto"/>
        <w:jc w:val="both"/>
      </w:pPr>
    </w:p>
    <w:p w14:paraId="0782836B" w14:textId="77777777" w:rsidR="00DA2AC7" w:rsidRPr="00580BD5" w:rsidRDefault="00DA2AC7" w:rsidP="00DA2AC7">
      <w:pPr>
        <w:spacing w:line="360" w:lineRule="auto"/>
        <w:jc w:val="both"/>
      </w:pPr>
    </w:p>
    <w:p w14:paraId="5B364DC5" w14:textId="68DB3D3A" w:rsidR="00DA2AC7" w:rsidRPr="00580BD5" w:rsidRDefault="00DA2AC7" w:rsidP="00DA2AC7">
      <w:pPr>
        <w:spacing w:line="360" w:lineRule="auto"/>
        <w:jc w:val="both"/>
        <w:rPr>
          <w:b/>
          <w:bCs/>
          <w:sz w:val="28"/>
          <w:szCs w:val="28"/>
        </w:rPr>
      </w:pPr>
      <w:r w:rsidRPr="00580BD5">
        <w:rPr>
          <w:b/>
          <w:bCs/>
          <w:sz w:val="28"/>
          <w:szCs w:val="28"/>
        </w:rPr>
        <w:t>Objective 3: The Skill of Learning to Reflect and to Myself</w:t>
      </w:r>
    </w:p>
    <w:p w14:paraId="4D525808" w14:textId="77777777" w:rsidR="00DA2AC7" w:rsidRPr="00580BD5" w:rsidRDefault="00DA2AC7" w:rsidP="00DA2AC7">
      <w:pPr>
        <w:spacing w:line="360" w:lineRule="auto"/>
        <w:jc w:val="both"/>
      </w:pPr>
    </w:p>
    <w:p w14:paraId="6B080019" w14:textId="1D0C2DA4" w:rsidR="00DA2AC7" w:rsidRPr="00580BD5" w:rsidRDefault="00DA2AC7" w:rsidP="00DA2AC7">
      <w:pPr>
        <w:spacing w:line="360" w:lineRule="auto"/>
        <w:jc w:val="both"/>
      </w:pPr>
      <w:r w:rsidRPr="00580BD5">
        <w:t xml:space="preserve">I am willing and ready to model, strengthen and sustain the learning power of one individually with skills of self-regulation and reflective practice. Learning in the campus is a kind of tutorial-based system which therefore makes individual </w:t>
      </w:r>
      <w:proofErr w:type="spellStart"/>
      <w:r w:rsidRPr="00580BD5">
        <w:t>endeavors</w:t>
      </w:r>
      <w:proofErr w:type="spellEnd"/>
      <w:r w:rsidRPr="00580BD5">
        <w:t xml:space="preserve"> to be the key to the successful outcomes. As Zimmerman (2002) mentioned regarding self-regulated learning, the whole process is a step-by-step practice of setting goals, observing, and assessing one’s learning situation that is linked to the improvement of one’s academic scores.</w:t>
      </w:r>
    </w:p>
    <w:p w14:paraId="2CF8AD14" w14:textId="77777777" w:rsidR="00DA2AC7" w:rsidRPr="00580BD5" w:rsidRDefault="00DA2AC7" w:rsidP="00DA2AC7">
      <w:pPr>
        <w:spacing w:line="360" w:lineRule="auto"/>
        <w:jc w:val="both"/>
      </w:pPr>
    </w:p>
    <w:p w14:paraId="5B14A49E" w14:textId="6130025A" w:rsidR="00DA2AC7" w:rsidRPr="00580BD5" w:rsidRDefault="00DA2AC7" w:rsidP="00DA2AC7">
      <w:pPr>
        <w:spacing w:line="360" w:lineRule="auto"/>
        <w:jc w:val="both"/>
      </w:pPr>
      <w:r w:rsidRPr="00580BD5">
        <w:t>Reflection practice has a great impact on changing students to be critical thinkers, and it is a most awaited lifelong process. Being reflective in learning is, as told by Schön (1983), also a way for learners to view their life experiences and evolve into more skilled professionals. Be ready to critique your own learning as well as others by taking a more proactive attitude towards your learning as I will do so through reflective strategies and constant evaluation of my progress, I will be more alert to my problem areas and take them head-on by changing and adjusting my method of learning accordingly.</w:t>
      </w:r>
    </w:p>
    <w:p w14:paraId="16F21046" w14:textId="77777777" w:rsidR="00DA2AC7" w:rsidRPr="00580BD5" w:rsidRDefault="00DA2AC7" w:rsidP="00DA2AC7">
      <w:pPr>
        <w:spacing w:line="360" w:lineRule="auto"/>
        <w:jc w:val="both"/>
      </w:pPr>
    </w:p>
    <w:p w14:paraId="107D54B8" w14:textId="77777777" w:rsidR="00DA2AC7" w:rsidRPr="00580BD5" w:rsidRDefault="00DA2AC7" w:rsidP="00DA2AC7">
      <w:pPr>
        <w:spacing w:line="360" w:lineRule="auto"/>
        <w:jc w:val="both"/>
      </w:pPr>
    </w:p>
    <w:p w14:paraId="1ABA043F" w14:textId="77777777" w:rsidR="00DA2AC7" w:rsidRPr="00580BD5" w:rsidRDefault="00DA2AC7" w:rsidP="00DA2AC7">
      <w:pPr>
        <w:spacing w:line="360" w:lineRule="auto"/>
        <w:jc w:val="both"/>
      </w:pPr>
    </w:p>
    <w:p w14:paraId="08BB56BF" w14:textId="77777777" w:rsidR="00DA2AC7" w:rsidRPr="00580BD5" w:rsidRDefault="00DA2AC7" w:rsidP="00DA2AC7">
      <w:pPr>
        <w:spacing w:line="360" w:lineRule="auto"/>
        <w:jc w:val="both"/>
      </w:pPr>
    </w:p>
    <w:p w14:paraId="6D6A518B" w14:textId="77777777" w:rsidR="00DA2AC7" w:rsidRPr="00580BD5" w:rsidRDefault="00DA2AC7" w:rsidP="00DA2AC7">
      <w:pPr>
        <w:spacing w:line="360" w:lineRule="auto"/>
        <w:jc w:val="both"/>
      </w:pPr>
    </w:p>
    <w:p w14:paraId="4EE01C6A" w14:textId="77777777" w:rsidR="00DA2AC7" w:rsidRPr="00580BD5" w:rsidRDefault="00DA2AC7" w:rsidP="00DA2AC7">
      <w:pPr>
        <w:spacing w:line="360" w:lineRule="auto"/>
        <w:jc w:val="both"/>
      </w:pPr>
    </w:p>
    <w:p w14:paraId="00CC3C39" w14:textId="77777777" w:rsidR="00DA2AC7" w:rsidRPr="00580BD5" w:rsidRDefault="00DA2AC7" w:rsidP="00DA2AC7">
      <w:pPr>
        <w:spacing w:line="360" w:lineRule="auto"/>
        <w:jc w:val="both"/>
      </w:pPr>
    </w:p>
    <w:p w14:paraId="41FC1EC2" w14:textId="77777777" w:rsidR="00DA2AC7" w:rsidRPr="00580BD5" w:rsidRDefault="00DA2AC7" w:rsidP="00AC0E88">
      <w:pPr>
        <w:spacing w:line="360" w:lineRule="auto"/>
        <w:jc w:val="center"/>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3331D99" w14:textId="7EBB15F1" w:rsidR="00AC0E88" w:rsidRPr="00580BD5" w:rsidRDefault="00AC0E88" w:rsidP="00AC0E88">
      <w:pPr>
        <w:spacing w:line="360" w:lineRule="auto"/>
        <w:jc w:val="center"/>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80BD5">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Task 2: About Blog Post</w:t>
      </w:r>
    </w:p>
    <w:p w14:paraId="2B03384C" w14:textId="77777777" w:rsidR="00AC0E88" w:rsidRPr="00580BD5" w:rsidRDefault="00AC0E88" w:rsidP="00AC0E88">
      <w:pPr>
        <w:spacing w:line="360" w:lineRule="auto"/>
        <w:jc w:val="both"/>
      </w:pPr>
    </w:p>
    <w:p w14:paraId="75D13CE0" w14:textId="1D7D8311" w:rsidR="00AC0E88" w:rsidRPr="00580BD5" w:rsidRDefault="00AC0E88" w:rsidP="00AC0E88">
      <w:pPr>
        <w:spacing w:line="360" w:lineRule="auto"/>
        <w:jc w:val="both"/>
        <w:rPr>
          <w:b/>
          <w:bCs/>
        </w:rPr>
      </w:pPr>
      <w:r w:rsidRPr="00580BD5">
        <w:rPr>
          <w:b/>
          <w:bCs/>
        </w:rPr>
        <w:t>Reflecting on my Learning Style and IT Skills Being the Toughest Challenge:</w:t>
      </w:r>
    </w:p>
    <w:p w14:paraId="4FBEAF7B" w14:textId="77777777" w:rsidR="00AC0E88" w:rsidRPr="00580BD5" w:rsidRDefault="00AC0E88" w:rsidP="00AC0E88">
      <w:pPr>
        <w:spacing w:line="360" w:lineRule="auto"/>
        <w:jc w:val="both"/>
      </w:pPr>
      <w:r w:rsidRPr="00580BD5">
        <w:t xml:space="preserve">When it comes to information technology, I find it the most challenging area to learn and it has been the same area that I keep on breaking away from one learning journey to another, leading me to my most difficult moments. </w:t>
      </w:r>
    </w:p>
    <w:p w14:paraId="77194C6A" w14:textId="715472A2" w:rsidR="00AC0E88" w:rsidRPr="00580BD5" w:rsidRDefault="00AC0E88" w:rsidP="00AC0E88">
      <w:pPr>
        <w:spacing w:line="360" w:lineRule="auto"/>
        <w:jc w:val="both"/>
      </w:pPr>
      <w:r w:rsidRPr="00580BD5">
        <w:t>I have never undergone any learning style testing, but still, I can remember that my personal experiences have come to my help since I was very overwhelmed in the digital space. Learning Microsoft Word took me about two months at the start of last year; however, after that, I frequently asked if the way was correct. For instance, for me, it becomes hard to change my LinkedIn password or even write a blog. Many times, the harder I try, the more nervous I feel, especially when it is taking a long time for me to sort things out.</w:t>
      </w:r>
    </w:p>
    <w:p w14:paraId="20958635" w14:textId="77777777" w:rsidR="00AC0E88" w:rsidRPr="00580BD5" w:rsidRDefault="00AC0E88" w:rsidP="00AC0E88">
      <w:pPr>
        <w:spacing w:line="360" w:lineRule="auto"/>
        <w:jc w:val="both"/>
      </w:pPr>
    </w:p>
    <w:p w14:paraId="01AC7530" w14:textId="77777777" w:rsidR="00AC0E88" w:rsidRPr="00580BD5" w:rsidRDefault="00AC0E88" w:rsidP="00AC0E88">
      <w:pPr>
        <w:spacing w:line="360" w:lineRule="auto"/>
        <w:jc w:val="both"/>
      </w:pPr>
      <w:r w:rsidRPr="00580BD5">
        <w:t xml:space="preserve">Upon realizing, I therefore shifted my focus to how I could become the best learner for myself. It turned out that I am a person who needs a dumbed-down sequence of instructions with the added feature of either very good demonstrations or photographs that can represent what is being required. </w:t>
      </w:r>
    </w:p>
    <w:p w14:paraId="234A50EF" w14:textId="5018567A" w:rsidR="00AC0E88" w:rsidRPr="00580BD5" w:rsidRDefault="00AC0E88" w:rsidP="00AC0E88">
      <w:pPr>
        <w:spacing w:line="360" w:lineRule="auto"/>
        <w:jc w:val="both"/>
      </w:pPr>
      <w:r w:rsidRPr="00580BD5">
        <w:lastRenderedPageBreak/>
        <w:t>I get calmer and my grasp gets even stronger when I am given a visual reference. But one could say that it was the most sensible when I connected it with Coffield et al. (2004) to speak of learning styles being person-restricted forces rather than the learners themselves coming up with the ways of understanding information. This revelation was very comforting to me as it verifies that I am ‘not a tech person’ I just have a different way of learning and hence need to allocate more time and establish a frame for myself.</w:t>
      </w:r>
    </w:p>
    <w:p w14:paraId="65FC477C" w14:textId="77777777" w:rsidR="00AC0E88" w:rsidRPr="00580BD5" w:rsidRDefault="00AC0E88" w:rsidP="00AC0E88">
      <w:pPr>
        <w:spacing w:line="360" w:lineRule="auto"/>
        <w:jc w:val="both"/>
      </w:pPr>
    </w:p>
    <w:p w14:paraId="750FA4B5" w14:textId="77777777" w:rsidR="00AC0E88" w:rsidRPr="00580BD5" w:rsidRDefault="00AC0E88" w:rsidP="00AC0E88">
      <w:pPr>
        <w:spacing w:line="360" w:lineRule="auto"/>
        <w:jc w:val="both"/>
      </w:pPr>
    </w:p>
    <w:p w14:paraId="742EA352" w14:textId="50107E29" w:rsidR="00AC0E88" w:rsidRPr="00580BD5" w:rsidRDefault="00AC0E88" w:rsidP="00AC0E88">
      <w:pPr>
        <w:spacing w:line="360" w:lineRule="auto"/>
        <w:jc w:val="both"/>
      </w:pPr>
      <w:r w:rsidRPr="00580BD5">
        <w:t>Confidence is the most difficult thing among other things that I must learn. I am the sort of person who, quite frankly, never puts that kind of stuff on any online platform I have. It has never been easy for me not to update my Facebook even just at least once a day. Even though I tried, I just could not bring myself to do it since I never felt I could really be ME. Moreover, I hate the idea of myself being so prominent through the blog and receiving so much feedback. The fear of critics judging my writing, my beliefs, or even my errors, etc., also bothers me incredibly. Nevertheless, becoming more mature as a person is what I feel would be the outcome of even slightly approaching the real me through small steps.</w:t>
      </w:r>
    </w:p>
    <w:p w14:paraId="3C3C6C76" w14:textId="77777777" w:rsidR="00AC0E88" w:rsidRPr="00580BD5" w:rsidRDefault="00AC0E88" w:rsidP="00AC0E88">
      <w:pPr>
        <w:spacing w:line="360" w:lineRule="auto"/>
        <w:jc w:val="both"/>
      </w:pPr>
    </w:p>
    <w:p w14:paraId="7519C574" w14:textId="4E68D5B8" w:rsidR="00AC0E88" w:rsidRPr="00580BD5" w:rsidRDefault="00AC0E88" w:rsidP="00AC0E88">
      <w:pPr>
        <w:spacing w:line="360" w:lineRule="auto"/>
        <w:jc w:val="both"/>
      </w:pPr>
      <w:r w:rsidRPr="00580BD5">
        <w:t>As cited in Schön's work (1983), individuals can find out their authentic and more competent aspect through reflective practice and that certainly experience will build the confidence. Just think about my educational past from the time when I was unable to do any Word activity right to the point when my digital skills were growing, even if it was just a bit, I see myself as a learner able to master brand-new things with a lot of time and patience. It is my ardent wish that one day I will be courageous enough to launch my own blog without being hesitant about what others might think.</w:t>
      </w:r>
    </w:p>
    <w:p w14:paraId="78B8E421" w14:textId="77777777" w:rsidR="00AC0E88" w:rsidRPr="00580BD5" w:rsidRDefault="00AC0E88" w:rsidP="00AC0E88">
      <w:pPr>
        <w:spacing w:line="360" w:lineRule="auto"/>
        <w:jc w:val="both"/>
      </w:pPr>
    </w:p>
    <w:p w14:paraId="59CAC418" w14:textId="5A06DD64" w:rsidR="00A424A5" w:rsidRPr="00580BD5" w:rsidRDefault="00AC0E88" w:rsidP="00AC0E88">
      <w:pPr>
        <w:spacing w:line="360" w:lineRule="auto"/>
        <w:jc w:val="both"/>
      </w:pPr>
      <w:r w:rsidRPr="00580BD5">
        <w:t xml:space="preserve">It is my firm belief that soon I will become one of the people that are totally for the idea of self-belief in using digital skills and getting over the public speaking fear once and for all. IT- </w:t>
      </w:r>
      <w:r w:rsidRPr="00580BD5">
        <w:lastRenderedPageBreak/>
        <w:t>field study is not the only factor it is a path where I try to develop my self-assurance, determination, and at most I want to be a very steadfast learner.</w:t>
      </w:r>
    </w:p>
    <w:p w14:paraId="3B3292C4" w14:textId="77777777" w:rsidR="00AC0E88" w:rsidRPr="00580BD5" w:rsidRDefault="00AC0E88" w:rsidP="00AC0E88">
      <w:pPr>
        <w:spacing w:line="360" w:lineRule="auto"/>
        <w:jc w:val="both"/>
      </w:pPr>
    </w:p>
    <w:p w14:paraId="7B03BE0E" w14:textId="77777777" w:rsidR="00AC0E88" w:rsidRPr="00580BD5" w:rsidRDefault="00AC0E88" w:rsidP="00AC0E88">
      <w:pPr>
        <w:spacing w:line="360" w:lineRule="auto"/>
        <w:jc w:val="both"/>
      </w:pPr>
    </w:p>
    <w:p w14:paraId="472FDAD6" w14:textId="77777777" w:rsidR="00AC0E88" w:rsidRPr="00580BD5" w:rsidRDefault="00AC0E88" w:rsidP="00AC0E88">
      <w:pPr>
        <w:spacing w:line="360" w:lineRule="auto"/>
        <w:jc w:val="both"/>
      </w:pPr>
    </w:p>
    <w:p w14:paraId="0364D41B" w14:textId="77777777" w:rsidR="00AC0E88" w:rsidRPr="00580BD5" w:rsidRDefault="00AC0E88" w:rsidP="00AC0E88">
      <w:pPr>
        <w:spacing w:line="360" w:lineRule="auto"/>
        <w:jc w:val="both"/>
      </w:pPr>
    </w:p>
    <w:p w14:paraId="04E6A916" w14:textId="29EA5A9C" w:rsidR="00425CCF" w:rsidRPr="00580BD5" w:rsidRDefault="00425CCF" w:rsidP="00425CCF">
      <w:pPr>
        <w:spacing w:line="360" w:lineRule="auto"/>
        <w:jc w:val="both"/>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80BD5">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Task 3: Making My Email Id Professional and Joining the World of Business</w:t>
      </w:r>
    </w:p>
    <w:p w14:paraId="1FF16A04" w14:textId="77777777" w:rsidR="00425CCF" w:rsidRPr="00580BD5" w:rsidRDefault="00425CCF" w:rsidP="00425CCF">
      <w:pPr>
        <w:spacing w:line="360" w:lineRule="auto"/>
        <w:jc w:val="both"/>
      </w:pPr>
    </w:p>
    <w:p w14:paraId="0B7CD7B3" w14:textId="7E32BD41" w:rsidR="00425CCF" w:rsidRPr="00580BD5" w:rsidRDefault="00425CCF" w:rsidP="00425CCF">
      <w:pPr>
        <w:spacing w:line="360" w:lineRule="auto"/>
        <w:jc w:val="both"/>
      </w:pPr>
      <w:r w:rsidRPr="00580BD5">
        <w:t>When it comes to the overall in the higher education field, establishing/creating my own professional identity becomes a critical aspect with respect to my dream of eventually serving as an operations Manager. Up next is the confidence-building course, the improvement of my online media presence, and the process of gradually getting to know the academic and business communities. My game plan consists of finding out my qualities on LinkedIn, growing oneself together with networking connections, and evaluating my journey to improve my performance.</w:t>
      </w:r>
    </w:p>
    <w:p w14:paraId="4F6BA300" w14:textId="77777777" w:rsidR="00425CCF" w:rsidRPr="00580BD5" w:rsidRDefault="00425CCF" w:rsidP="00425CCF">
      <w:pPr>
        <w:spacing w:line="360" w:lineRule="auto"/>
        <w:jc w:val="both"/>
      </w:pPr>
    </w:p>
    <w:p w14:paraId="31D002DF" w14:textId="77777777" w:rsidR="00425CCF" w:rsidRPr="00580BD5" w:rsidRDefault="00425CCF" w:rsidP="00425CCF">
      <w:pPr>
        <w:spacing w:line="360" w:lineRule="auto"/>
        <w:jc w:val="both"/>
      </w:pPr>
      <w:r w:rsidRPr="00580BD5">
        <w:t xml:space="preserve">One good strategy for me to work on my self-identity is putting effort into my online presence. Although I do not have the guts to share my posts online and in addition to that, I am still having a hard time dealing with basic digital tools, engaging employers and showing my skills to them as well as collaborating with people from industry making LinkedIn among the most beneficial features. </w:t>
      </w:r>
    </w:p>
    <w:p w14:paraId="5261C344" w14:textId="6E7916F2" w:rsidR="00425CCF" w:rsidRPr="00580BD5" w:rsidRDefault="00425CCF" w:rsidP="00425CCF">
      <w:pPr>
        <w:spacing w:line="360" w:lineRule="auto"/>
        <w:jc w:val="both"/>
      </w:pPr>
      <w:r w:rsidRPr="00580BD5">
        <w:t xml:space="preserve">A study was undertaken by Locke and Latham (2002) concludes that setting clear goals would result in more motivation, so my initial goal would just be to update my profile entering all my educational, work history, and providing a short write-up. I am not going to push myself </w:t>
      </w:r>
      <w:r w:rsidRPr="00580BD5">
        <w:lastRenderedPageBreak/>
        <w:t>into doing that right away until I feel very comfortable with the platform; rather I will pay attention to learning the platform.</w:t>
      </w:r>
    </w:p>
    <w:p w14:paraId="56FAE638" w14:textId="77777777" w:rsidR="00425CCF" w:rsidRPr="00580BD5" w:rsidRDefault="00425CCF" w:rsidP="00425CCF">
      <w:pPr>
        <w:spacing w:line="360" w:lineRule="auto"/>
        <w:jc w:val="both"/>
      </w:pPr>
    </w:p>
    <w:p w14:paraId="3C753A19" w14:textId="77777777" w:rsidR="00425CCF" w:rsidRPr="00580BD5" w:rsidRDefault="00425CCF" w:rsidP="00425CCF">
      <w:pPr>
        <w:spacing w:line="360" w:lineRule="auto"/>
        <w:jc w:val="both"/>
      </w:pPr>
    </w:p>
    <w:p w14:paraId="2DF21072" w14:textId="77777777" w:rsidR="00425CCF" w:rsidRPr="00580BD5" w:rsidRDefault="00425CCF" w:rsidP="00425CCF">
      <w:pPr>
        <w:spacing w:line="360" w:lineRule="auto"/>
        <w:jc w:val="both"/>
      </w:pPr>
    </w:p>
    <w:p w14:paraId="1E01814A" w14:textId="77777777" w:rsidR="00425CCF" w:rsidRPr="00580BD5" w:rsidRDefault="00425CCF" w:rsidP="00425CCF">
      <w:pPr>
        <w:spacing w:line="360" w:lineRule="auto"/>
        <w:jc w:val="both"/>
      </w:pPr>
    </w:p>
    <w:p w14:paraId="0B8CD974" w14:textId="3A6DB690" w:rsidR="00425CCF" w:rsidRPr="00580BD5" w:rsidRDefault="00425CCF" w:rsidP="00425CCF">
      <w:pPr>
        <w:spacing w:line="360" w:lineRule="auto"/>
        <w:jc w:val="both"/>
      </w:pPr>
      <w:r w:rsidRPr="00580BD5">
        <w:t>To grow academically, it will be very important also to go exploring the world around me. Reflective practice, as Schön (1983) asserts, is a process through which an individual can make sense of his or her experiences and grow professionally. Thus, I have decided to keep a monthly journal, which would be a means to keep track of my progress, and a way to strengthen my self-confidence, and develop fully those capabilities which I am acquiring. Moreover, Moon (2004) also agreed with this concept and suggested that reflective journal writing can facilitate one's transition to a management role by indicating one's strengths and weaknesses.</w:t>
      </w:r>
    </w:p>
    <w:p w14:paraId="357EF123" w14:textId="77777777" w:rsidR="00425CCF" w:rsidRPr="00580BD5" w:rsidRDefault="00425CCF" w:rsidP="00425CCF">
      <w:pPr>
        <w:spacing w:line="360" w:lineRule="auto"/>
        <w:jc w:val="both"/>
      </w:pPr>
    </w:p>
    <w:p w14:paraId="61F595D1" w14:textId="67BB6859" w:rsidR="00425CCF" w:rsidRPr="00580BD5" w:rsidRDefault="00425CCF" w:rsidP="00425CCF">
      <w:pPr>
        <w:spacing w:line="360" w:lineRule="auto"/>
        <w:jc w:val="both"/>
      </w:pPr>
      <w:r w:rsidRPr="00580BD5">
        <w:t>Although I am introverted and find it hard to get along with people, I'm going to push myself to contact queries and influences. It's time for me to step my social game up and this is why I will be seen at clubs, meet-ups, and the like on a regular basis. In addition, not only will I be participating in the group work which would give me the chance to practice my social and team skills, but also in the communication and project management aspect that I find to be a gap in my skills of a leader. Moreover, Tricia Bertram, CEO, had said something about the technical requirements of management and this made me panic.</w:t>
      </w:r>
    </w:p>
    <w:p w14:paraId="2581656B" w14:textId="77777777" w:rsidR="00425CCF" w:rsidRPr="00580BD5" w:rsidRDefault="00425CCF" w:rsidP="00425CCF">
      <w:pPr>
        <w:spacing w:line="360" w:lineRule="auto"/>
        <w:jc w:val="both"/>
      </w:pPr>
    </w:p>
    <w:p w14:paraId="35775F33" w14:textId="701C8253" w:rsidR="00AC0E88" w:rsidRPr="00580BD5" w:rsidRDefault="00425CCF" w:rsidP="00425CCF">
      <w:pPr>
        <w:spacing w:line="360" w:lineRule="auto"/>
        <w:jc w:val="both"/>
      </w:pPr>
      <w:r w:rsidRPr="00580BD5">
        <w:t xml:space="preserve">I am, however, going to develop my true workplace confidence with the backing of an organization by starting off with a few volunteer or work-based activities that I can get </w:t>
      </w:r>
      <w:r w:rsidRPr="00580BD5">
        <w:lastRenderedPageBreak/>
        <w:t>involved with. Being an independent learner, Zimmerman (2002) stated that making avenues for growth is the secret of being active and this is exactly what I am aiming at.</w:t>
      </w:r>
    </w:p>
    <w:p w14:paraId="3E416F09" w14:textId="77777777" w:rsidR="00425CCF" w:rsidRPr="00580BD5" w:rsidRDefault="00425CCF" w:rsidP="00425CCF">
      <w:pPr>
        <w:spacing w:line="360" w:lineRule="auto"/>
        <w:jc w:val="both"/>
      </w:pPr>
    </w:p>
    <w:p w14:paraId="095B91A9" w14:textId="77777777" w:rsidR="00425CCF" w:rsidRPr="00580BD5" w:rsidRDefault="00425CCF" w:rsidP="00425CCF">
      <w:pPr>
        <w:spacing w:line="360" w:lineRule="auto"/>
        <w:jc w:val="both"/>
      </w:pPr>
    </w:p>
    <w:p w14:paraId="4135A844" w14:textId="77777777" w:rsidR="00425CCF" w:rsidRPr="00580BD5" w:rsidRDefault="00425CCF" w:rsidP="00425CCF">
      <w:pPr>
        <w:spacing w:line="360" w:lineRule="auto"/>
        <w:jc w:val="both"/>
      </w:pPr>
    </w:p>
    <w:p w14:paraId="076161F2" w14:textId="77777777" w:rsidR="00425CCF" w:rsidRPr="00580BD5" w:rsidRDefault="00425CCF" w:rsidP="00425CCF">
      <w:pPr>
        <w:spacing w:line="360" w:lineRule="auto"/>
        <w:jc w:val="both"/>
      </w:pPr>
    </w:p>
    <w:p w14:paraId="509EA69E" w14:textId="77777777" w:rsidR="00425CCF" w:rsidRPr="00580BD5" w:rsidRDefault="00425CCF" w:rsidP="00425CCF">
      <w:pPr>
        <w:spacing w:line="360" w:lineRule="auto"/>
        <w:jc w:val="both"/>
      </w:pPr>
    </w:p>
    <w:p w14:paraId="7185553C" w14:textId="77777777" w:rsidR="00014FC5" w:rsidRPr="00580BD5" w:rsidRDefault="00014FC5" w:rsidP="00425CCF">
      <w:pPr>
        <w:spacing w:line="360" w:lineRule="auto"/>
        <w:jc w:val="both"/>
        <w:rPr>
          <w:b/>
          <w:bCs/>
          <w:sz w:val="32"/>
          <w:szCs w:val="32"/>
        </w:rPr>
      </w:pPr>
    </w:p>
    <w:p w14:paraId="331D6A17" w14:textId="77777777" w:rsidR="00014FC5" w:rsidRPr="00580BD5" w:rsidRDefault="00014FC5" w:rsidP="00425CCF">
      <w:pPr>
        <w:spacing w:line="360" w:lineRule="auto"/>
        <w:jc w:val="both"/>
        <w:rPr>
          <w:b/>
          <w:bCs/>
          <w:sz w:val="32"/>
          <w:szCs w:val="32"/>
        </w:rPr>
      </w:pPr>
    </w:p>
    <w:p w14:paraId="47636B36" w14:textId="77777777" w:rsidR="00014FC5" w:rsidRPr="00580BD5" w:rsidRDefault="00014FC5" w:rsidP="00425CCF">
      <w:pPr>
        <w:spacing w:line="360" w:lineRule="auto"/>
        <w:jc w:val="both"/>
        <w:rPr>
          <w:b/>
          <w:bCs/>
          <w:sz w:val="32"/>
          <w:szCs w:val="32"/>
        </w:rPr>
      </w:pPr>
    </w:p>
    <w:p w14:paraId="55BEC7FA" w14:textId="77777777" w:rsidR="00014FC5" w:rsidRPr="00580BD5" w:rsidRDefault="00014FC5" w:rsidP="00425CCF">
      <w:pPr>
        <w:spacing w:line="360" w:lineRule="auto"/>
        <w:jc w:val="both"/>
        <w:rPr>
          <w:b/>
          <w:bCs/>
          <w:sz w:val="32"/>
          <w:szCs w:val="32"/>
        </w:rPr>
      </w:pPr>
    </w:p>
    <w:p w14:paraId="19F10956" w14:textId="77777777" w:rsidR="00014FC5" w:rsidRPr="00580BD5" w:rsidRDefault="00014FC5" w:rsidP="00425CCF">
      <w:pPr>
        <w:spacing w:line="360" w:lineRule="auto"/>
        <w:jc w:val="both"/>
        <w:rPr>
          <w:b/>
          <w:bCs/>
          <w:sz w:val="32"/>
          <w:szCs w:val="32"/>
        </w:rPr>
      </w:pPr>
    </w:p>
    <w:p w14:paraId="49074EBB" w14:textId="77777777" w:rsidR="00014FC5" w:rsidRPr="00580BD5" w:rsidRDefault="00014FC5" w:rsidP="00425CCF">
      <w:pPr>
        <w:spacing w:line="360" w:lineRule="auto"/>
        <w:jc w:val="both"/>
        <w:rPr>
          <w:b/>
          <w:bCs/>
          <w:sz w:val="32"/>
          <w:szCs w:val="32"/>
        </w:rPr>
      </w:pPr>
    </w:p>
    <w:p w14:paraId="2D96F366" w14:textId="4EFFDE7D" w:rsidR="00425CCF" w:rsidRPr="00580BD5" w:rsidRDefault="00425CCF" w:rsidP="00425CCF">
      <w:pPr>
        <w:spacing w:line="360" w:lineRule="auto"/>
        <w:jc w:val="both"/>
        <w:rPr>
          <w:b/>
          <w:bCs/>
          <w:sz w:val="32"/>
          <w:szCs w:val="32"/>
        </w:rPr>
      </w:pPr>
      <w:r w:rsidRPr="00580BD5">
        <w:rPr>
          <w:b/>
          <w:bCs/>
          <w:sz w:val="32"/>
          <w:szCs w:val="32"/>
        </w:rPr>
        <w:t xml:space="preserve">Reference list </w:t>
      </w:r>
    </w:p>
    <w:p w14:paraId="760FEBA1" w14:textId="77777777" w:rsidR="00425CCF" w:rsidRPr="00580BD5" w:rsidRDefault="00425CCF" w:rsidP="00425CCF">
      <w:pPr>
        <w:rPr>
          <w:b/>
          <w:bCs/>
          <w:sz w:val="32"/>
          <w:szCs w:val="32"/>
        </w:rPr>
      </w:pPr>
    </w:p>
    <w:p w14:paraId="1BF1277C" w14:textId="77777777" w:rsidR="00425CCF" w:rsidRPr="00580BD5" w:rsidRDefault="00425CCF" w:rsidP="00425CCF">
      <w:pPr>
        <w:tabs>
          <w:tab w:val="left" w:pos="1368"/>
        </w:tabs>
      </w:pPr>
      <w:r w:rsidRPr="00580BD5">
        <w:t xml:space="preserve">Coffield, F., Moseley, D., Hall, E., &amp; Ecclestone, K. (2004). </w:t>
      </w:r>
      <w:r w:rsidRPr="00580BD5">
        <w:rPr>
          <w:i/>
          <w:iCs/>
        </w:rPr>
        <w:t>Learning styles and pedagogy in post-16 learning: A systematic and critical review</w:t>
      </w:r>
      <w:r w:rsidRPr="00580BD5">
        <w:t xml:space="preserve">. Learning and Skills Research Centre. </w:t>
      </w:r>
      <w:hyperlink r:id="rId6" w:tgtFrame="_new" w:history="1">
        <w:r w:rsidRPr="00580BD5">
          <w:rPr>
            <w:rStyle w:val="Hyperlink"/>
          </w:rPr>
          <w:t>https://dera.ioe.ac.uk/13034</w:t>
        </w:r>
      </w:hyperlink>
    </w:p>
    <w:p w14:paraId="0D84868F" w14:textId="77777777" w:rsidR="00425CCF" w:rsidRPr="00580BD5" w:rsidRDefault="00425CCF" w:rsidP="00425CCF">
      <w:pPr>
        <w:tabs>
          <w:tab w:val="left" w:pos="1368"/>
        </w:tabs>
      </w:pPr>
      <w:r w:rsidRPr="00580BD5">
        <w:t xml:space="preserve">Locke, E. A., &amp; Latham, G. P. (2002). Building a practically useful theory of goal setting and task motivation: A 35-year odyssey. </w:t>
      </w:r>
      <w:r w:rsidRPr="00580BD5">
        <w:rPr>
          <w:i/>
          <w:iCs/>
        </w:rPr>
        <w:t>American Psychologist, 57</w:t>
      </w:r>
      <w:r w:rsidRPr="00580BD5">
        <w:t xml:space="preserve">(9), 705–717. </w:t>
      </w:r>
      <w:hyperlink r:id="rId7" w:tgtFrame="_new" w:history="1">
        <w:r w:rsidRPr="00580BD5">
          <w:rPr>
            <w:rStyle w:val="Hyperlink"/>
          </w:rPr>
          <w:t>https://doi.org/10.1037/0003-066X.57.9.705</w:t>
        </w:r>
      </w:hyperlink>
    </w:p>
    <w:p w14:paraId="302ACC81" w14:textId="77777777" w:rsidR="00425CCF" w:rsidRPr="00580BD5" w:rsidRDefault="00425CCF" w:rsidP="00425CCF">
      <w:pPr>
        <w:tabs>
          <w:tab w:val="left" w:pos="1368"/>
        </w:tabs>
      </w:pPr>
      <w:r w:rsidRPr="00580BD5">
        <w:t xml:space="preserve">Moon, J. (2004). </w:t>
      </w:r>
      <w:r w:rsidRPr="00580BD5">
        <w:rPr>
          <w:i/>
          <w:iCs/>
        </w:rPr>
        <w:t>A handbook of reflective and experiential learning: Theory and practice</w:t>
      </w:r>
      <w:r w:rsidRPr="00580BD5">
        <w:t xml:space="preserve">. Routledge. </w:t>
      </w:r>
      <w:hyperlink r:id="rId8" w:tgtFrame="_new" w:history="1">
        <w:r w:rsidRPr="00580BD5">
          <w:rPr>
            <w:rStyle w:val="Hyperlink"/>
          </w:rPr>
          <w:t>https://perpustakaandeajulia.weebly.com/uploads/1/8/2/6/18261275/a_handbook_of_reflective_and_experiential_learning_-_theory_and_practice.pdf</w:t>
        </w:r>
      </w:hyperlink>
    </w:p>
    <w:p w14:paraId="74F43F4F" w14:textId="77777777" w:rsidR="00425CCF" w:rsidRPr="00580BD5" w:rsidRDefault="00425CCF" w:rsidP="00425CCF">
      <w:pPr>
        <w:tabs>
          <w:tab w:val="left" w:pos="1368"/>
        </w:tabs>
      </w:pPr>
      <w:r w:rsidRPr="00580BD5">
        <w:t xml:space="preserve">Schön, D. A. (1983). </w:t>
      </w:r>
      <w:r w:rsidRPr="00580BD5">
        <w:rPr>
          <w:i/>
          <w:iCs/>
        </w:rPr>
        <w:t>The reflective practitioner: How professionals think in action</w:t>
      </w:r>
      <w:r w:rsidRPr="00580BD5">
        <w:t xml:space="preserve">. Basic Books. </w:t>
      </w:r>
      <w:hyperlink r:id="rId9" w:tgtFrame="_new" w:history="1">
        <w:r w:rsidRPr="00580BD5">
          <w:rPr>
            <w:rStyle w:val="Hyperlink"/>
          </w:rPr>
          <w:t>https://doi.org/10.2307/2392894</w:t>
        </w:r>
      </w:hyperlink>
    </w:p>
    <w:p w14:paraId="592DC0B8" w14:textId="77777777" w:rsidR="00425CCF" w:rsidRPr="00580BD5" w:rsidRDefault="00425CCF" w:rsidP="00425CCF">
      <w:pPr>
        <w:tabs>
          <w:tab w:val="left" w:pos="1368"/>
        </w:tabs>
      </w:pPr>
      <w:r w:rsidRPr="00580BD5">
        <w:t xml:space="preserve">Zimmerman, B. J. (2002). Becoming a self-regulated learner: An overview. </w:t>
      </w:r>
      <w:r w:rsidRPr="00580BD5">
        <w:rPr>
          <w:i/>
          <w:iCs/>
        </w:rPr>
        <w:t>Theory Into Practice, 41</w:t>
      </w:r>
      <w:r w:rsidRPr="00580BD5">
        <w:t xml:space="preserve">(2), 64–70. </w:t>
      </w:r>
      <w:hyperlink r:id="rId10" w:tgtFrame="_new" w:history="1">
        <w:r w:rsidRPr="00580BD5">
          <w:rPr>
            <w:rStyle w:val="Hyperlink"/>
          </w:rPr>
          <w:t>https://doi.org/10.1207/S15326985EP3702_4</w:t>
        </w:r>
      </w:hyperlink>
    </w:p>
    <w:p w14:paraId="437F0E52" w14:textId="6AEFD9E9" w:rsidR="00425CCF" w:rsidRPr="00580BD5" w:rsidRDefault="00425CCF" w:rsidP="00425CCF">
      <w:pPr>
        <w:tabs>
          <w:tab w:val="left" w:pos="1368"/>
        </w:tabs>
      </w:pPr>
    </w:p>
    <w:p w14:paraId="46832967" w14:textId="77777777" w:rsidR="00425CCF" w:rsidRPr="00580BD5" w:rsidRDefault="00425CCF" w:rsidP="00425CCF">
      <w:pPr>
        <w:tabs>
          <w:tab w:val="left" w:pos="1368"/>
        </w:tabs>
      </w:pPr>
    </w:p>
    <w:p w14:paraId="1AAE1D97" w14:textId="77777777" w:rsidR="00425CCF" w:rsidRPr="00580BD5" w:rsidRDefault="00425CCF" w:rsidP="00425CCF">
      <w:pPr>
        <w:tabs>
          <w:tab w:val="left" w:pos="1368"/>
        </w:tabs>
      </w:pPr>
    </w:p>
    <w:p w14:paraId="5AC64689" w14:textId="77777777" w:rsidR="00425CCF" w:rsidRPr="00580BD5" w:rsidRDefault="00425CCF" w:rsidP="00425CCF">
      <w:pPr>
        <w:tabs>
          <w:tab w:val="left" w:pos="1368"/>
        </w:tabs>
      </w:pPr>
    </w:p>
    <w:p w14:paraId="28BB563D" w14:textId="6BF6A1CD" w:rsidR="00425CCF" w:rsidRPr="00580BD5" w:rsidRDefault="00425CCF" w:rsidP="00014FC5">
      <w:pPr>
        <w:tabs>
          <w:tab w:val="left" w:pos="1368"/>
        </w:tabs>
        <w:jc w:val="center"/>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80BD5">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Appendix: Professional Identity Development Plan</w:t>
      </w:r>
    </w:p>
    <w:p w14:paraId="04396933" w14:textId="77777777" w:rsidR="00425CCF" w:rsidRPr="00580BD5" w:rsidRDefault="00425CCF" w:rsidP="00425CCF"/>
    <w:tbl>
      <w:tblPr>
        <w:tblStyle w:val="TableGrid"/>
        <w:tblW w:w="0" w:type="auto"/>
        <w:tblLook w:val="04A0" w:firstRow="1" w:lastRow="0" w:firstColumn="1" w:lastColumn="0" w:noHBand="0" w:noVBand="1"/>
      </w:tblPr>
      <w:tblGrid>
        <w:gridCol w:w="2337"/>
        <w:gridCol w:w="2337"/>
        <w:gridCol w:w="2338"/>
        <w:gridCol w:w="2338"/>
      </w:tblGrid>
      <w:tr w:rsidR="00425CCF" w:rsidRPr="00580BD5" w14:paraId="570EBCB8" w14:textId="77777777" w:rsidTr="00014FC5">
        <w:tc>
          <w:tcPr>
            <w:tcW w:w="2337" w:type="dxa"/>
            <w:shd w:val="clear" w:color="auto" w:fill="C1E4F5" w:themeFill="accent1" w:themeFillTint="33"/>
          </w:tcPr>
          <w:p w14:paraId="66D73983" w14:textId="7898006D" w:rsidR="00425CCF" w:rsidRPr="00580BD5" w:rsidRDefault="00425CCF" w:rsidP="00425CCF">
            <w:pPr>
              <w:tabs>
                <w:tab w:val="left" w:pos="1692"/>
              </w:tabs>
              <w:rPr>
                <w:b/>
                <w:bCs/>
              </w:rPr>
            </w:pPr>
            <w:r w:rsidRPr="00580BD5">
              <w:rPr>
                <w:b/>
                <w:bCs/>
              </w:rPr>
              <w:t>Goal Area:</w:t>
            </w:r>
          </w:p>
        </w:tc>
        <w:tc>
          <w:tcPr>
            <w:tcW w:w="2337" w:type="dxa"/>
            <w:shd w:val="clear" w:color="auto" w:fill="C1E4F5" w:themeFill="accent1" w:themeFillTint="33"/>
          </w:tcPr>
          <w:p w14:paraId="69C6537E" w14:textId="3A44B31C" w:rsidR="00425CCF" w:rsidRPr="00580BD5" w:rsidRDefault="00425CCF" w:rsidP="00425CCF">
            <w:pPr>
              <w:tabs>
                <w:tab w:val="left" w:pos="1692"/>
              </w:tabs>
              <w:rPr>
                <w:b/>
                <w:bCs/>
              </w:rPr>
            </w:pPr>
            <w:r w:rsidRPr="00580BD5">
              <w:rPr>
                <w:b/>
                <w:bCs/>
              </w:rPr>
              <w:t>Actions That I Will Take:</w:t>
            </w:r>
          </w:p>
        </w:tc>
        <w:tc>
          <w:tcPr>
            <w:tcW w:w="2338" w:type="dxa"/>
            <w:shd w:val="clear" w:color="auto" w:fill="C1E4F5" w:themeFill="accent1" w:themeFillTint="33"/>
          </w:tcPr>
          <w:p w14:paraId="787E011B" w14:textId="7B1F3273" w:rsidR="00425CCF" w:rsidRPr="00580BD5" w:rsidRDefault="00425CCF" w:rsidP="00425CCF">
            <w:pPr>
              <w:tabs>
                <w:tab w:val="left" w:pos="1692"/>
              </w:tabs>
              <w:rPr>
                <w:b/>
                <w:bCs/>
              </w:rPr>
            </w:pPr>
            <w:r w:rsidRPr="00580BD5">
              <w:rPr>
                <w:b/>
                <w:bCs/>
              </w:rPr>
              <w:t>Time on Till Completed:</w:t>
            </w:r>
          </w:p>
        </w:tc>
        <w:tc>
          <w:tcPr>
            <w:tcW w:w="2338" w:type="dxa"/>
            <w:shd w:val="clear" w:color="auto" w:fill="C1E4F5" w:themeFill="accent1" w:themeFillTint="33"/>
          </w:tcPr>
          <w:p w14:paraId="14FD5E13" w14:textId="36F2A8E0" w:rsidR="00425CCF" w:rsidRPr="00580BD5" w:rsidRDefault="00425CCF" w:rsidP="00425CCF">
            <w:pPr>
              <w:tabs>
                <w:tab w:val="left" w:pos="1692"/>
              </w:tabs>
              <w:rPr>
                <w:b/>
                <w:bCs/>
              </w:rPr>
            </w:pPr>
            <w:r w:rsidRPr="00580BD5">
              <w:rPr>
                <w:b/>
                <w:bCs/>
              </w:rPr>
              <w:t>How It Supports My Future Career:</w:t>
            </w:r>
          </w:p>
        </w:tc>
      </w:tr>
      <w:tr w:rsidR="00425CCF" w:rsidRPr="00580BD5" w14:paraId="154DAFA9" w14:textId="77777777" w:rsidTr="00425CCF">
        <w:tc>
          <w:tcPr>
            <w:tcW w:w="2337" w:type="dxa"/>
          </w:tcPr>
          <w:p w14:paraId="6B6AB310" w14:textId="61E1A642" w:rsidR="00425CCF" w:rsidRPr="00580BD5" w:rsidRDefault="00014FC5" w:rsidP="00425CCF">
            <w:pPr>
              <w:tabs>
                <w:tab w:val="left" w:pos="1692"/>
              </w:tabs>
              <w:rPr>
                <w:b/>
                <w:bCs/>
              </w:rPr>
            </w:pPr>
            <w:r w:rsidRPr="00580BD5">
              <w:rPr>
                <w:b/>
                <w:bCs/>
              </w:rPr>
              <w:t>Improve</w:t>
            </w:r>
            <w:r w:rsidR="00425CCF" w:rsidRPr="00580BD5">
              <w:rPr>
                <w:b/>
                <w:bCs/>
              </w:rPr>
              <w:t xml:space="preserve"> </w:t>
            </w:r>
            <w:r w:rsidRPr="00580BD5">
              <w:rPr>
                <w:b/>
                <w:bCs/>
              </w:rPr>
              <w:t>LinkedIn presence:</w:t>
            </w:r>
          </w:p>
        </w:tc>
        <w:tc>
          <w:tcPr>
            <w:tcW w:w="2337" w:type="dxa"/>
          </w:tcPr>
          <w:p w14:paraId="77644CF1" w14:textId="697136CF" w:rsidR="00425CCF" w:rsidRPr="00580BD5" w:rsidRDefault="00014FC5" w:rsidP="00425CCF">
            <w:pPr>
              <w:tabs>
                <w:tab w:val="left" w:pos="1692"/>
              </w:tabs>
            </w:pPr>
            <w:r w:rsidRPr="00580BD5">
              <w:t>Complete my profile, add experience, connect with classmates and tutors.</w:t>
            </w:r>
          </w:p>
        </w:tc>
        <w:tc>
          <w:tcPr>
            <w:tcW w:w="2338" w:type="dxa"/>
          </w:tcPr>
          <w:p w14:paraId="5DE8BB8D" w14:textId="37508B20" w:rsidR="00425CCF" w:rsidRPr="00580BD5" w:rsidRDefault="00014FC5" w:rsidP="00425CCF">
            <w:pPr>
              <w:tabs>
                <w:tab w:val="left" w:pos="1692"/>
              </w:tabs>
            </w:pPr>
            <w:r w:rsidRPr="00580BD5">
              <w:t>First 4 to 6 weeks.</w:t>
            </w:r>
          </w:p>
        </w:tc>
        <w:tc>
          <w:tcPr>
            <w:tcW w:w="2338" w:type="dxa"/>
          </w:tcPr>
          <w:p w14:paraId="446FEFC2" w14:textId="4365DF79" w:rsidR="00425CCF" w:rsidRPr="00580BD5" w:rsidRDefault="00014FC5" w:rsidP="00425CCF">
            <w:pPr>
              <w:tabs>
                <w:tab w:val="left" w:pos="1692"/>
              </w:tabs>
            </w:pPr>
            <w:r w:rsidRPr="00580BD5">
              <w:t>Build online visibility and prepares me for job applications.</w:t>
            </w:r>
          </w:p>
        </w:tc>
      </w:tr>
      <w:tr w:rsidR="00425CCF" w:rsidRPr="00580BD5" w14:paraId="2D66EF8C" w14:textId="77777777" w:rsidTr="00425CCF">
        <w:tc>
          <w:tcPr>
            <w:tcW w:w="2337" w:type="dxa"/>
          </w:tcPr>
          <w:p w14:paraId="60589320" w14:textId="21EED156" w:rsidR="00425CCF" w:rsidRPr="00580BD5" w:rsidRDefault="00014FC5" w:rsidP="00014FC5">
            <w:pPr>
              <w:tabs>
                <w:tab w:val="left" w:pos="1692"/>
              </w:tabs>
              <w:rPr>
                <w:b/>
                <w:bCs/>
              </w:rPr>
            </w:pPr>
            <w:r w:rsidRPr="00580BD5">
              <w:rPr>
                <w:b/>
                <w:bCs/>
              </w:rPr>
              <w:t>Build digital confidence:</w:t>
            </w:r>
          </w:p>
        </w:tc>
        <w:tc>
          <w:tcPr>
            <w:tcW w:w="2337" w:type="dxa"/>
          </w:tcPr>
          <w:p w14:paraId="41111D53" w14:textId="29480C8C" w:rsidR="00425CCF" w:rsidRPr="00580BD5" w:rsidRDefault="00014FC5" w:rsidP="00425CCF">
            <w:pPr>
              <w:tabs>
                <w:tab w:val="left" w:pos="1692"/>
              </w:tabs>
            </w:pPr>
            <w:r w:rsidRPr="00580BD5">
              <w:t>Practice IT tasks weekly, use video tutorials, break steps down.</w:t>
            </w:r>
          </w:p>
        </w:tc>
        <w:tc>
          <w:tcPr>
            <w:tcW w:w="2338" w:type="dxa"/>
          </w:tcPr>
          <w:p w14:paraId="489EC5CE" w14:textId="7D490428" w:rsidR="00425CCF" w:rsidRPr="00580BD5" w:rsidRDefault="00014FC5" w:rsidP="00425CCF">
            <w:pPr>
              <w:tabs>
                <w:tab w:val="left" w:pos="1692"/>
              </w:tabs>
            </w:pPr>
            <w:r w:rsidRPr="00580BD5">
              <w:t>Ongoing.</w:t>
            </w:r>
          </w:p>
        </w:tc>
        <w:tc>
          <w:tcPr>
            <w:tcW w:w="2338" w:type="dxa"/>
          </w:tcPr>
          <w:p w14:paraId="0E1742B6" w14:textId="00ADC0F4" w:rsidR="00425CCF" w:rsidRPr="00580BD5" w:rsidRDefault="00014FC5" w:rsidP="00425CCF">
            <w:pPr>
              <w:tabs>
                <w:tab w:val="left" w:pos="1692"/>
              </w:tabs>
            </w:pPr>
            <w:r w:rsidRPr="00580BD5">
              <w:t>Strengthen Skills needed for management roles and professional communication.</w:t>
            </w:r>
          </w:p>
        </w:tc>
      </w:tr>
      <w:tr w:rsidR="00425CCF" w:rsidRPr="00580BD5" w14:paraId="6452BB84" w14:textId="77777777" w:rsidTr="00425CCF">
        <w:tc>
          <w:tcPr>
            <w:tcW w:w="2337" w:type="dxa"/>
          </w:tcPr>
          <w:p w14:paraId="6100A6DF" w14:textId="540A15B0" w:rsidR="00425CCF" w:rsidRPr="00580BD5" w:rsidRDefault="00014FC5" w:rsidP="00425CCF">
            <w:pPr>
              <w:tabs>
                <w:tab w:val="left" w:pos="1692"/>
              </w:tabs>
              <w:rPr>
                <w:b/>
                <w:bCs/>
              </w:rPr>
            </w:pPr>
            <w:r w:rsidRPr="00580BD5">
              <w:rPr>
                <w:b/>
                <w:bCs/>
              </w:rPr>
              <w:t>Participate in learning communities:</w:t>
            </w:r>
          </w:p>
        </w:tc>
        <w:tc>
          <w:tcPr>
            <w:tcW w:w="2337" w:type="dxa"/>
          </w:tcPr>
          <w:p w14:paraId="710EB11E" w14:textId="26D182E2" w:rsidR="00425CCF" w:rsidRPr="00580BD5" w:rsidRDefault="00014FC5" w:rsidP="00425CCF">
            <w:pPr>
              <w:tabs>
                <w:tab w:val="left" w:pos="1692"/>
              </w:tabs>
            </w:pPr>
            <w:r w:rsidRPr="00580BD5">
              <w:t>Attend workshops, employer events, and group activities.</w:t>
            </w:r>
          </w:p>
        </w:tc>
        <w:tc>
          <w:tcPr>
            <w:tcW w:w="2338" w:type="dxa"/>
          </w:tcPr>
          <w:p w14:paraId="5BADD29E" w14:textId="133DF719" w:rsidR="00425CCF" w:rsidRPr="00580BD5" w:rsidRDefault="00014FC5" w:rsidP="00425CCF">
            <w:pPr>
              <w:tabs>
                <w:tab w:val="left" w:pos="1692"/>
              </w:tabs>
            </w:pPr>
            <w:r w:rsidRPr="00580BD5">
              <w:t>Monthly.</w:t>
            </w:r>
          </w:p>
        </w:tc>
        <w:tc>
          <w:tcPr>
            <w:tcW w:w="2338" w:type="dxa"/>
          </w:tcPr>
          <w:p w14:paraId="3675E804" w14:textId="445C600E" w:rsidR="00425CCF" w:rsidRPr="00580BD5" w:rsidRDefault="00014FC5" w:rsidP="00425CCF">
            <w:pPr>
              <w:tabs>
                <w:tab w:val="left" w:pos="1692"/>
              </w:tabs>
            </w:pPr>
            <w:r w:rsidRPr="00580BD5">
              <w:t>Help me understand industry expectations and develop teamwork skills.</w:t>
            </w:r>
          </w:p>
        </w:tc>
      </w:tr>
      <w:tr w:rsidR="00425CCF" w:rsidRPr="00580BD5" w14:paraId="30AB3629" w14:textId="77777777" w:rsidTr="00425CCF">
        <w:tc>
          <w:tcPr>
            <w:tcW w:w="2337" w:type="dxa"/>
          </w:tcPr>
          <w:p w14:paraId="54F09D87" w14:textId="4D80CBB1" w:rsidR="00425CCF" w:rsidRPr="00580BD5" w:rsidRDefault="00014FC5" w:rsidP="00425CCF">
            <w:pPr>
              <w:tabs>
                <w:tab w:val="left" w:pos="1692"/>
              </w:tabs>
              <w:rPr>
                <w:b/>
                <w:bCs/>
              </w:rPr>
            </w:pPr>
            <w:r w:rsidRPr="00580BD5">
              <w:rPr>
                <w:b/>
                <w:bCs/>
              </w:rPr>
              <w:t>Develop reflective practice:</w:t>
            </w:r>
          </w:p>
        </w:tc>
        <w:tc>
          <w:tcPr>
            <w:tcW w:w="2337" w:type="dxa"/>
          </w:tcPr>
          <w:p w14:paraId="2DD8376F" w14:textId="4C09FB27" w:rsidR="00425CCF" w:rsidRPr="00580BD5" w:rsidRDefault="00014FC5" w:rsidP="00425CCF">
            <w:pPr>
              <w:tabs>
                <w:tab w:val="left" w:pos="1692"/>
              </w:tabs>
            </w:pPr>
            <w:r w:rsidRPr="00580BD5">
              <w:t>Keep a monthly learning journal.</w:t>
            </w:r>
          </w:p>
        </w:tc>
        <w:tc>
          <w:tcPr>
            <w:tcW w:w="2338" w:type="dxa"/>
          </w:tcPr>
          <w:p w14:paraId="5AD36CAC" w14:textId="23C85454" w:rsidR="00425CCF" w:rsidRPr="00580BD5" w:rsidRDefault="00014FC5" w:rsidP="00425CCF">
            <w:pPr>
              <w:tabs>
                <w:tab w:val="left" w:pos="1692"/>
              </w:tabs>
            </w:pPr>
            <w:r w:rsidRPr="00580BD5">
              <w:t>Monthly.</w:t>
            </w:r>
          </w:p>
        </w:tc>
        <w:tc>
          <w:tcPr>
            <w:tcW w:w="2338" w:type="dxa"/>
          </w:tcPr>
          <w:p w14:paraId="7BFCEA08" w14:textId="0A630C41" w:rsidR="00425CCF" w:rsidRPr="00580BD5" w:rsidRDefault="00014FC5" w:rsidP="00425CCF">
            <w:pPr>
              <w:tabs>
                <w:tab w:val="left" w:pos="1692"/>
              </w:tabs>
            </w:pPr>
            <w:r w:rsidRPr="00580BD5">
              <w:t>Supports personal growth and builds confidence (Schön, 1983).</w:t>
            </w:r>
          </w:p>
        </w:tc>
      </w:tr>
      <w:tr w:rsidR="00425CCF" w:rsidRPr="00580BD5" w14:paraId="581D2FFC" w14:textId="77777777" w:rsidTr="00425CCF">
        <w:tc>
          <w:tcPr>
            <w:tcW w:w="2337" w:type="dxa"/>
          </w:tcPr>
          <w:p w14:paraId="3349831C" w14:textId="40732344" w:rsidR="00425CCF" w:rsidRPr="00580BD5" w:rsidRDefault="00014FC5" w:rsidP="00425CCF">
            <w:pPr>
              <w:tabs>
                <w:tab w:val="left" w:pos="1692"/>
              </w:tabs>
              <w:rPr>
                <w:b/>
                <w:bCs/>
              </w:rPr>
            </w:pPr>
            <w:r w:rsidRPr="00580BD5">
              <w:rPr>
                <w:b/>
                <w:bCs/>
              </w:rPr>
              <w:t>Gain practical experience:</w:t>
            </w:r>
          </w:p>
        </w:tc>
        <w:tc>
          <w:tcPr>
            <w:tcW w:w="2337" w:type="dxa"/>
          </w:tcPr>
          <w:p w14:paraId="26379633" w14:textId="10FD1254" w:rsidR="00425CCF" w:rsidRPr="00580BD5" w:rsidRDefault="00014FC5" w:rsidP="00425CCF">
            <w:pPr>
              <w:tabs>
                <w:tab w:val="left" w:pos="1692"/>
              </w:tabs>
            </w:pPr>
            <w:r w:rsidRPr="00580BD5">
              <w:t xml:space="preserve">Look for volunteering or </w:t>
            </w:r>
            <w:r w:rsidRPr="00580BD5">
              <w:lastRenderedPageBreak/>
              <w:t>short-term work opportunities.</w:t>
            </w:r>
          </w:p>
        </w:tc>
        <w:tc>
          <w:tcPr>
            <w:tcW w:w="2338" w:type="dxa"/>
          </w:tcPr>
          <w:p w14:paraId="3D89F1E0" w14:textId="77F30605" w:rsidR="00425CCF" w:rsidRPr="00580BD5" w:rsidRDefault="00014FC5" w:rsidP="00425CCF">
            <w:pPr>
              <w:tabs>
                <w:tab w:val="left" w:pos="1692"/>
              </w:tabs>
            </w:pPr>
            <w:r w:rsidRPr="00580BD5">
              <w:lastRenderedPageBreak/>
              <w:t>Throughout the next year.</w:t>
            </w:r>
          </w:p>
        </w:tc>
        <w:tc>
          <w:tcPr>
            <w:tcW w:w="2338" w:type="dxa"/>
          </w:tcPr>
          <w:p w14:paraId="701105EC" w14:textId="4007C9DA" w:rsidR="00425CCF" w:rsidRPr="00580BD5" w:rsidRDefault="00014FC5" w:rsidP="00425CCF">
            <w:pPr>
              <w:tabs>
                <w:tab w:val="left" w:pos="1692"/>
              </w:tabs>
            </w:pPr>
            <w:r w:rsidRPr="00580BD5">
              <w:t xml:space="preserve">Builds real-world skills needed for </w:t>
            </w:r>
            <w:r w:rsidRPr="00580BD5">
              <w:lastRenderedPageBreak/>
              <w:t>operations management.</w:t>
            </w:r>
          </w:p>
        </w:tc>
      </w:tr>
    </w:tbl>
    <w:p w14:paraId="7FA3B1D8" w14:textId="6E7B4F5F" w:rsidR="00425CCF" w:rsidRPr="00580BD5" w:rsidRDefault="00425CCF" w:rsidP="00425CCF">
      <w:pPr>
        <w:tabs>
          <w:tab w:val="left" w:pos="1692"/>
        </w:tabs>
      </w:pPr>
    </w:p>
    <w:p w14:paraId="6B5405E8" w14:textId="77777777" w:rsidR="00425CCF" w:rsidRPr="00580BD5" w:rsidRDefault="00425CCF" w:rsidP="00425CCF">
      <w:pPr>
        <w:tabs>
          <w:tab w:val="left" w:pos="1692"/>
        </w:tabs>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425CCF" w:rsidRPr="00580BD5" w14:paraId="0C831ECF" w14:textId="77777777" w:rsidTr="00014FC5">
        <w:trPr>
          <w:tblHeader/>
          <w:tblCellSpacing w:w="15" w:type="dxa"/>
        </w:trPr>
        <w:tc>
          <w:tcPr>
            <w:tcW w:w="0" w:type="auto"/>
            <w:vAlign w:val="center"/>
          </w:tcPr>
          <w:p w14:paraId="0E1A7334" w14:textId="4BDBA9A6" w:rsidR="00425CCF" w:rsidRPr="00580BD5" w:rsidRDefault="00425CCF" w:rsidP="00425CCF">
            <w:pPr>
              <w:tabs>
                <w:tab w:val="left" w:pos="1692"/>
              </w:tabs>
              <w:rPr>
                <w:b/>
                <w:bCs/>
              </w:rPr>
            </w:pPr>
          </w:p>
        </w:tc>
        <w:tc>
          <w:tcPr>
            <w:tcW w:w="0" w:type="auto"/>
            <w:vAlign w:val="center"/>
          </w:tcPr>
          <w:p w14:paraId="27C25A33" w14:textId="6DA41C39" w:rsidR="00425CCF" w:rsidRPr="00580BD5" w:rsidRDefault="00425CCF" w:rsidP="00425CCF">
            <w:pPr>
              <w:tabs>
                <w:tab w:val="left" w:pos="1692"/>
              </w:tabs>
              <w:rPr>
                <w:b/>
                <w:bCs/>
              </w:rPr>
            </w:pPr>
          </w:p>
        </w:tc>
        <w:tc>
          <w:tcPr>
            <w:tcW w:w="0" w:type="auto"/>
            <w:vAlign w:val="center"/>
          </w:tcPr>
          <w:p w14:paraId="660B14DE" w14:textId="39F10045" w:rsidR="00425CCF" w:rsidRPr="00580BD5" w:rsidRDefault="00425CCF" w:rsidP="00425CCF">
            <w:pPr>
              <w:tabs>
                <w:tab w:val="left" w:pos="1692"/>
              </w:tabs>
              <w:rPr>
                <w:b/>
                <w:bCs/>
              </w:rPr>
            </w:pPr>
          </w:p>
        </w:tc>
        <w:tc>
          <w:tcPr>
            <w:tcW w:w="0" w:type="auto"/>
            <w:vAlign w:val="center"/>
          </w:tcPr>
          <w:p w14:paraId="522C6748" w14:textId="05D79162" w:rsidR="00425CCF" w:rsidRPr="00580BD5" w:rsidRDefault="00425CCF" w:rsidP="00425CCF">
            <w:pPr>
              <w:tabs>
                <w:tab w:val="left" w:pos="1692"/>
              </w:tabs>
              <w:rPr>
                <w:b/>
                <w:bCs/>
              </w:rPr>
            </w:pPr>
          </w:p>
        </w:tc>
      </w:tr>
      <w:tr w:rsidR="00425CCF" w:rsidRPr="00580BD5" w14:paraId="4D878112" w14:textId="77777777" w:rsidTr="00014FC5">
        <w:trPr>
          <w:tblCellSpacing w:w="15" w:type="dxa"/>
        </w:trPr>
        <w:tc>
          <w:tcPr>
            <w:tcW w:w="0" w:type="auto"/>
            <w:vAlign w:val="center"/>
          </w:tcPr>
          <w:p w14:paraId="320C590B" w14:textId="10501A04" w:rsidR="00425CCF" w:rsidRPr="00580BD5" w:rsidRDefault="00425CCF" w:rsidP="00425CCF">
            <w:pPr>
              <w:tabs>
                <w:tab w:val="left" w:pos="1692"/>
              </w:tabs>
            </w:pPr>
          </w:p>
        </w:tc>
        <w:tc>
          <w:tcPr>
            <w:tcW w:w="0" w:type="auto"/>
            <w:vAlign w:val="center"/>
          </w:tcPr>
          <w:p w14:paraId="1EC0BC30" w14:textId="3B32360B" w:rsidR="00425CCF" w:rsidRPr="00580BD5" w:rsidRDefault="00425CCF" w:rsidP="00425CCF">
            <w:pPr>
              <w:tabs>
                <w:tab w:val="left" w:pos="1692"/>
              </w:tabs>
            </w:pPr>
          </w:p>
        </w:tc>
        <w:tc>
          <w:tcPr>
            <w:tcW w:w="0" w:type="auto"/>
            <w:vAlign w:val="center"/>
          </w:tcPr>
          <w:p w14:paraId="630031F6" w14:textId="618EB7E8" w:rsidR="00425CCF" w:rsidRPr="00580BD5" w:rsidRDefault="00425CCF" w:rsidP="00425CCF">
            <w:pPr>
              <w:tabs>
                <w:tab w:val="left" w:pos="1692"/>
              </w:tabs>
            </w:pPr>
          </w:p>
        </w:tc>
        <w:tc>
          <w:tcPr>
            <w:tcW w:w="0" w:type="auto"/>
            <w:vAlign w:val="center"/>
          </w:tcPr>
          <w:p w14:paraId="198990DF" w14:textId="4508115B" w:rsidR="00425CCF" w:rsidRPr="00580BD5" w:rsidRDefault="00425CCF" w:rsidP="00425CCF">
            <w:pPr>
              <w:tabs>
                <w:tab w:val="left" w:pos="1692"/>
              </w:tabs>
            </w:pPr>
          </w:p>
        </w:tc>
      </w:tr>
    </w:tbl>
    <w:p w14:paraId="1A82647D" w14:textId="77777777" w:rsidR="00425CCF" w:rsidRPr="00425CCF" w:rsidRDefault="00425CCF" w:rsidP="00425CCF">
      <w:pPr>
        <w:tabs>
          <w:tab w:val="left" w:pos="1692"/>
        </w:tabs>
        <w:rPr>
          <w:lang w:val="en-US"/>
        </w:rPr>
      </w:pPr>
    </w:p>
    <w:sectPr w:rsidR="00425CCF" w:rsidRPr="00425C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4A5"/>
    <w:rsid w:val="00014FC5"/>
    <w:rsid w:val="000D2709"/>
    <w:rsid w:val="001B63AA"/>
    <w:rsid w:val="00315418"/>
    <w:rsid w:val="0035144E"/>
    <w:rsid w:val="003818AF"/>
    <w:rsid w:val="00425CCF"/>
    <w:rsid w:val="00580BD5"/>
    <w:rsid w:val="00597886"/>
    <w:rsid w:val="006C6D29"/>
    <w:rsid w:val="00A424A5"/>
    <w:rsid w:val="00AC0E88"/>
    <w:rsid w:val="00AE164C"/>
    <w:rsid w:val="00BC62FD"/>
    <w:rsid w:val="00C169BA"/>
    <w:rsid w:val="00DA2A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E730E"/>
  <w15:chartTrackingRefBased/>
  <w15:docId w15:val="{9BF193DA-AC4F-4E0B-BB8D-F52CCBCB4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42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42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4A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rsid w:val="00A424A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424A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424A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424A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424A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424A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424A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424A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42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4A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42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4A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424A5"/>
    <w:pPr>
      <w:spacing w:before="160"/>
      <w:jc w:val="center"/>
    </w:pPr>
    <w:rPr>
      <w:i/>
      <w:iCs/>
      <w:color w:val="404040" w:themeColor="text1" w:themeTint="BF"/>
    </w:rPr>
  </w:style>
  <w:style w:type="character" w:customStyle="1" w:styleId="QuoteChar">
    <w:name w:val="Quote Char"/>
    <w:basedOn w:val="DefaultParagraphFont"/>
    <w:link w:val="Quote"/>
    <w:uiPriority w:val="29"/>
    <w:rsid w:val="00A424A5"/>
    <w:rPr>
      <w:i/>
      <w:iCs/>
      <w:color w:val="404040" w:themeColor="text1" w:themeTint="BF"/>
      <w:lang w:val="en-GB"/>
    </w:rPr>
  </w:style>
  <w:style w:type="paragraph" w:styleId="ListParagraph">
    <w:name w:val="List Paragraph"/>
    <w:basedOn w:val="Normal"/>
    <w:uiPriority w:val="34"/>
    <w:qFormat/>
    <w:rsid w:val="00A424A5"/>
    <w:pPr>
      <w:ind w:left="720"/>
      <w:contextualSpacing/>
    </w:pPr>
  </w:style>
  <w:style w:type="character" w:styleId="IntenseEmphasis">
    <w:name w:val="Intense Emphasis"/>
    <w:basedOn w:val="DefaultParagraphFont"/>
    <w:uiPriority w:val="21"/>
    <w:qFormat/>
    <w:rsid w:val="00A424A5"/>
    <w:rPr>
      <w:i/>
      <w:iCs/>
      <w:color w:val="0F4761" w:themeColor="accent1" w:themeShade="BF"/>
    </w:rPr>
  </w:style>
  <w:style w:type="paragraph" w:styleId="IntenseQuote">
    <w:name w:val="Intense Quote"/>
    <w:basedOn w:val="Normal"/>
    <w:next w:val="Normal"/>
    <w:link w:val="IntenseQuoteChar"/>
    <w:uiPriority w:val="30"/>
    <w:qFormat/>
    <w:rsid w:val="00A42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4A5"/>
    <w:rPr>
      <w:i/>
      <w:iCs/>
      <w:color w:val="0F4761" w:themeColor="accent1" w:themeShade="BF"/>
      <w:lang w:val="en-GB"/>
    </w:rPr>
  </w:style>
  <w:style w:type="character" w:styleId="IntenseReference">
    <w:name w:val="Intense Reference"/>
    <w:basedOn w:val="DefaultParagraphFont"/>
    <w:uiPriority w:val="32"/>
    <w:qFormat/>
    <w:rsid w:val="00A424A5"/>
    <w:rPr>
      <w:b/>
      <w:bCs/>
      <w:smallCaps/>
      <w:color w:val="0F4761" w:themeColor="accent1" w:themeShade="BF"/>
      <w:spacing w:val="5"/>
    </w:rPr>
  </w:style>
  <w:style w:type="character" w:styleId="Hyperlink">
    <w:name w:val="Hyperlink"/>
    <w:basedOn w:val="DefaultParagraphFont"/>
    <w:uiPriority w:val="99"/>
    <w:unhideWhenUsed/>
    <w:rsid w:val="00425CCF"/>
    <w:rPr>
      <w:color w:val="467886" w:themeColor="hyperlink"/>
      <w:u w:val="single"/>
    </w:rPr>
  </w:style>
  <w:style w:type="character" w:styleId="UnresolvedMention">
    <w:name w:val="Unresolved Mention"/>
    <w:basedOn w:val="DefaultParagraphFont"/>
    <w:uiPriority w:val="99"/>
    <w:semiHidden/>
    <w:unhideWhenUsed/>
    <w:rsid w:val="00425CCF"/>
    <w:rPr>
      <w:color w:val="605E5C"/>
      <w:shd w:val="clear" w:color="auto" w:fill="E1DFDD"/>
    </w:rPr>
  </w:style>
  <w:style w:type="table" w:styleId="TableGrid">
    <w:name w:val="Table Grid"/>
    <w:basedOn w:val="TableNormal"/>
    <w:uiPriority w:val="39"/>
    <w:rsid w:val="00425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pustakaandeajulia.weebly.com/uploads/1/8/2/6/18261275/a_handbook_of_reflective_and_experiential_learning_-_theory_and_practice.pdf" TargetMode="External"/><Relationship Id="rId3" Type="http://schemas.openxmlformats.org/officeDocument/2006/relationships/webSettings" Target="webSettings.xml"/><Relationship Id="rId7" Type="http://schemas.openxmlformats.org/officeDocument/2006/relationships/hyperlink" Target="https://doi.org/10.1037/0003-066X.57.9.70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ra.ioe.ac.uk/13034"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s://doi.org/10.1207/S15326985EP3702_4" TargetMode="External"/><Relationship Id="rId4" Type="http://schemas.openxmlformats.org/officeDocument/2006/relationships/image" Target="media/image1.png"/><Relationship Id="rId9" Type="http://schemas.openxmlformats.org/officeDocument/2006/relationships/hyperlink" Target="https://doi.org/10.2307/23928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2128</Words>
  <Characters>12135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Silviu Mihai</dc:creator>
  <cp:keywords/>
  <dc:description/>
  <cp:lastModifiedBy>Artur Torok</cp:lastModifiedBy>
  <cp:revision>2</cp:revision>
  <dcterms:created xsi:type="dcterms:W3CDTF">2026-03-23T21:59:00Z</dcterms:created>
  <dcterms:modified xsi:type="dcterms:W3CDTF">2026-03-23T21:59:00Z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2026-03-23T21:32:59Z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f98bbf2c-468b-48d5-b96f-26cc8d7f4cc3</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