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023C2" w14:textId="77777777" w:rsidR="00081603" w:rsidRDefault="00081603" w:rsidP="0037117D">
      <w:pPr>
        <w:jc w:val="center"/>
        <w:rPr>
          <w:rFonts w:ascii="Arial" w:hAnsi="Arial" w:cs="Arial"/>
          <w:color w:val="222A35" w:themeColor="text2" w:themeShade="80"/>
          <w:sz w:val="56"/>
          <w:szCs w:val="56"/>
        </w:rPr>
      </w:pPr>
    </w:p>
    <w:p w14:paraId="1899F833" w14:textId="5A4C8E43" w:rsidR="00081603" w:rsidRDefault="007C7905" w:rsidP="0037117D">
      <w:pPr>
        <w:jc w:val="center"/>
        <w:rPr>
          <w:rFonts w:ascii="Arial" w:hAnsi="Arial" w:cs="Arial"/>
          <w:color w:val="222A35" w:themeColor="text2" w:themeShade="80"/>
          <w:sz w:val="56"/>
          <w:szCs w:val="56"/>
        </w:rPr>
      </w:pPr>
      <w:r>
        <w:rPr>
          <w:rFonts w:ascii="Arial" w:hAnsi="Arial" w:cs="Arial"/>
          <w:color w:val="222A35" w:themeColor="text2" w:themeShade="80"/>
          <w:sz w:val="56"/>
          <w:szCs w:val="56"/>
        </w:rPr>
        <w:t>Leadership &amp; Teamworking</w:t>
      </w:r>
    </w:p>
    <w:p w14:paraId="7F0BDF09" w14:textId="77777777" w:rsidR="00081603" w:rsidRDefault="00081603" w:rsidP="0037117D">
      <w:pPr>
        <w:jc w:val="center"/>
        <w:rPr>
          <w:rFonts w:ascii="Arial" w:hAnsi="Arial" w:cs="Arial"/>
          <w:color w:val="222A35" w:themeColor="text2" w:themeShade="80"/>
          <w:sz w:val="56"/>
          <w:szCs w:val="56"/>
        </w:rPr>
      </w:pPr>
    </w:p>
    <w:p w14:paraId="7521840B" w14:textId="77777777" w:rsidR="00081603" w:rsidRDefault="00081603" w:rsidP="0037117D">
      <w:pPr>
        <w:jc w:val="center"/>
        <w:rPr>
          <w:rFonts w:ascii="Arial" w:hAnsi="Arial" w:cs="Arial"/>
          <w:color w:val="222A35" w:themeColor="text2" w:themeShade="80"/>
          <w:sz w:val="56"/>
          <w:szCs w:val="56"/>
        </w:rPr>
      </w:pPr>
    </w:p>
    <w:p w14:paraId="6BF6F729" w14:textId="05785A01" w:rsidR="009C131B" w:rsidRPr="0037117D" w:rsidRDefault="0037117D" w:rsidP="0037117D">
      <w:pPr>
        <w:jc w:val="center"/>
        <w:rPr>
          <w:rFonts w:ascii="Arial" w:hAnsi="Arial" w:cs="Arial"/>
          <w:color w:val="222A35" w:themeColor="text2" w:themeShade="80"/>
          <w:sz w:val="56"/>
          <w:szCs w:val="56"/>
        </w:rPr>
      </w:pPr>
      <w:r w:rsidRPr="0037117D">
        <w:rPr>
          <w:rFonts w:ascii="Arial" w:hAnsi="Arial" w:cs="Arial"/>
          <w:color w:val="222A35" w:themeColor="text2" w:themeShade="80"/>
          <w:sz w:val="56"/>
          <w:szCs w:val="56"/>
        </w:rPr>
        <w:t>Learner Handbook</w:t>
      </w:r>
    </w:p>
    <w:p w14:paraId="7C74BDED" w14:textId="25C90443" w:rsidR="006623E8" w:rsidRDefault="006623E8" w:rsidP="003110EF">
      <w:pPr>
        <w:rPr>
          <w:szCs w:val="56"/>
        </w:rPr>
      </w:pPr>
    </w:p>
    <w:p w14:paraId="25A72BCE" w14:textId="1A7C4E90" w:rsidR="007D749D" w:rsidRDefault="00752B3F" w:rsidP="00313896">
      <w:pPr>
        <w:jc w:val="center"/>
      </w:pPr>
      <w:hyperlink r:id="rId8" w:history="1"/>
    </w:p>
    <w:p w14:paraId="1948374F" w14:textId="560A105A" w:rsidR="007D749D" w:rsidRDefault="007D749D" w:rsidP="00313896">
      <w:pPr>
        <w:jc w:val="center"/>
      </w:pPr>
    </w:p>
    <w:p w14:paraId="50EBDAC8" w14:textId="4218E0B9" w:rsidR="0037117D" w:rsidRDefault="0037117D" w:rsidP="00313896">
      <w:pPr>
        <w:jc w:val="center"/>
        <w:rPr>
          <w:rFonts w:ascii="Comic Sans MS" w:hAnsi="Comic Sans MS"/>
          <w:sz w:val="32"/>
          <w:szCs w:val="32"/>
        </w:rPr>
      </w:pPr>
    </w:p>
    <w:p w14:paraId="22FD5931" w14:textId="4580AC60" w:rsidR="0037117D" w:rsidRDefault="00F2481A" w:rsidP="00313896">
      <w:pPr>
        <w:jc w:val="center"/>
        <w:rPr>
          <w:rFonts w:ascii="Comic Sans MS" w:hAnsi="Comic Sans MS"/>
          <w:sz w:val="32"/>
          <w:szCs w:val="32"/>
        </w:rPr>
      </w:pPr>
      <w:r>
        <w:rPr>
          <w:noProof/>
          <w:color w:val="0000FF"/>
        </w:rPr>
        <w:drawing>
          <wp:anchor distT="0" distB="0" distL="114300" distR="114300" simplePos="0" relativeHeight="251677184" behindDoc="0" locked="0" layoutInCell="1" allowOverlap="1" wp14:anchorId="3C30AB6E" wp14:editId="7461BC3C">
            <wp:simplePos x="0" y="0"/>
            <wp:positionH relativeFrom="margin">
              <wp:align>center</wp:align>
            </wp:positionH>
            <wp:positionV relativeFrom="paragraph">
              <wp:posOffset>406400</wp:posOffset>
            </wp:positionV>
            <wp:extent cx="5270500" cy="3670935"/>
            <wp:effectExtent l="0" t="0" r="6350" b="5715"/>
            <wp:wrapSquare wrapText="bothSides"/>
            <wp:docPr id="1" name="irc_mi" descr="Image result for leadership">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3670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2B0F3D" w14:textId="4F93D358" w:rsidR="0037117D" w:rsidRDefault="0037117D" w:rsidP="00313896">
      <w:pPr>
        <w:jc w:val="center"/>
        <w:rPr>
          <w:rFonts w:ascii="Comic Sans MS" w:hAnsi="Comic Sans MS"/>
          <w:sz w:val="32"/>
          <w:szCs w:val="32"/>
        </w:rPr>
      </w:pPr>
    </w:p>
    <w:p w14:paraId="6D5D3F1D" w14:textId="009093BF" w:rsidR="0037117D" w:rsidRDefault="0037117D" w:rsidP="00313896">
      <w:pPr>
        <w:jc w:val="center"/>
        <w:rPr>
          <w:rFonts w:ascii="Comic Sans MS" w:hAnsi="Comic Sans MS"/>
          <w:sz w:val="32"/>
          <w:szCs w:val="32"/>
        </w:rPr>
      </w:pPr>
    </w:p>
    <w:p w14:paraId="38F7E227" w14:textId="270FEDCC" w:rsidR="0037117D" w:rsidRDefault="0037117D" w:rsidP="00313896">
      <w:pPr>
        <w:jc w:val="center"/>
        <w:rPr>
          <w:rFonts w:ascii="Comic Sans MS" w:hAnsi="Comic Sans MS"/>
          <w:sz w:val="32"/>
          <w:szCs w:val="32"/>
        </w:rPr>
      </w:pPr>
    </w:p>
    <w:p w14:paraId="0E62C112" w14:textId="7A5012C7" w:rsidR="0037117D" w:rsidRDefault="0037117D" w:rsidP="00313896">
      <w:pPr>
        <w:jc w:val="center"/>
        <w:rPr>
          <w:rFonts w:ascii="Comic Sans MS" w:hAnsi="Comic Sans MS"/>
          <w:sz w:val="32"/>
          <w:szCs w:val="32"/>
        </w:rPr>
      </w:pPr>
    </w:p>
    <w:p w14:paraId="6C6E1B02" w14:textId="77777777" w:rsidR="0037117D" w:rsidRDefault="0037117D" w:rsidP="00313896">
      <w:pPr>
        <w:jc w:val="center"/>
        <w:rPr>
          <w:rFonts w:ascii="Comic Sans MS" w:hAnsi="Comic Sans MS"/>
          <w:sz w:val="32"/>
          <w:szCs w:val="32"/>
        </w:rPr>
      </w:pPr>
    </w:p>
    <w:p w14:paraId="7A2805C6" w14:textId="77777777" w:rsidR="0037117D" w:rsidRDefault="0037117D" w:rsidP="00313896">
      <w:pPr>
        <w:jc w:val="center"/>
        <w:rPr>
          <w:rFonts w:ascii="Comic Sans MS" w:hAnsi="Comic Sans MS"/>
          <w:sz w:val="32"/>
          <w:szCs w:val="32"/>
        </w:rPr>
      </w:pPr>
    </w:p>
    <w:p w14:paraId="27E5C263" w14:textId="147207DB" w:rsidR="000C426D" w:rsidRPr="00EE5983" w:rsidRDefault="000C426D" w:rsidP="0037377F">
      <w:pPr>
        <w:ind w:left="1440"/>
        <w:jc w:val="both"/>
        <w:rPr>
          <w:rFonts w:ascii="Arial" w:hAnsi="Arial" w:cs="Arial"/>
          <w:sz w:val="20"/>
          <w:szCs w:val="20"/>
        </w:rPr>
      </w:pPr>
    </w:p>
    <w:p w14:paraId="55556821" w14:textId="77777777" w:rsidR="00825C90" w:rsidRPr="00E419DE" w:rsidRDefault="00825C90" w:rsidP="00825C90">
      <w:pPr>
        <w:rPr>
          <w:rFonts w:ascii="Arial" w:hAnsi="Arial" w:cs="Arial"/>
          <w:color w:val="002060"/>
          <w:sz w:val="36"/>
          <w:szCs w:val="36"/>
        </w:rPr>
      </w:pPr>
      <w:r w:rsidRPr="00E419DE">
        <w:rPr>
          <w:rFonts w:ascii="Arial" w:hAnsi="Arial" w:cs="Arial"/>
          <w:color w:val="002060"/>
          <w:sz w:val="36"/>
          <w:szCs w:val="36"/>
        </w:rPr>
        <w:lastRenderedPageBreak/>
        <w:t>Contents</w:t>
      </w:r>
    </w:p>
    <w:p w14:paraId="4888A49C" w14:textId="77777777" w:rsidR="00825C90" w:rsidRPr="00E419DE" w:rsidRDefault="00825C90" w:rsidP="00825C90">
      <w:pPr>
        <w:rPr>
          <w:rFonts w:ascii="Arial" w:hAnsi="Arial" w:cs="Arial"/>
          <w:color w:val="002060"/>
          <w:sz w:val="36"/>
          <w:szCs w:val="36"/>
        </w:rPr>
      </w:pPr>
    </w:p>
    <w:p w14:paraId="3D1FE0B8" w14:textId="5CA963F0" w:rsidR="00825C90" w:rsidRPr="00E45DED" w:rsidRDefault="00322301" w:rsidP="00825C90">
      <w:pPr>
        <w:spacing w:line="276" w:lineRule="auto"/>
        <w:rPr>
          <w:rFonts w:ascii="Arial" w:hAnsi="Arial" w:cs="Arial"/>
          <w:color w:val="002060"/>
        </w:rPr>
      </w:pPr>
      <w:r w:rsidRPr="00E45DED">
        <w:rPr>
          <w:rFonts w:ascii="Arial" w:hAnsi="Arial" w:cs="Arial"/>
          <w:color w:val="002060"/>
        </w:rPr>
        <w:t>Introduction</w:t>
      </w:r>
      <w:r w:rsidR="00825C90" w:rsidRPr="00E45DED">
        <w:rPr>
          <w:rFonts w:ascii="Arial" w:hAnsi="Arial" w:cs="Arial"/>
          <w:color w:val="002060"/>
        </w:rPr>
        <w:t xml:space="preserve"> </w:t>
      </w:r>
      <w:r w:rsidR="00825C90"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00825C90" w:rsidRPr="00E45DED">
        <w:rPr>
          <w:rFonts w:ascii="Arial" w:hAnsi="Arial" w:cs="Arial"/>
          <w:color w:val="002060"/>
        </w:rPr>
        <w:t xml:space="preserve">Page </w:t>
      </w:r>
      <w:r w:rsidR="00AB56B7" w:rsidRPr="00E45DED">
        <w:rPr>
          <w:rFonts w:ascii="Arial" w:hAnsi="Arial" w:cs="Arial"/>
          <w:color w:val="002060"/>
        </w:rPr>
        <w:t>4</w:t>
      </w:r>
    </w:p>
    <w:p w14:paraId="25C80C09" w14:textId="08F7E06A" w:rsidR="001E0694" w:rsidRPr="00E45DED" w:rsidRDefault="001E0694" w:rsidP="00825C90">
      <w:pPr>
        <w:pStyle w:val="Default"/>
        <w:rPr>
          <w:rFonts w:ascii="Arial" w:hAnsi="Arial" w:cs="Arial"/>
          <w:noProof/>
          <w:color w:val="002060"/>
        </w:rPr>
      </w:pPr>
    </w:p>
    <w:p w14:paraId="2868E713" w14:textId="2625AF51" w:rsidR="001E0694" w:rsidRPr="00E419DE" w:rsidRDefault="001E0694" w:rsidP="00825C90">
      <w:pPr>
        <w:pStyle w:val="Default"/>
        <w:rPr>
          <w:rFonts w:ascii="Arial" w:hAnsi="Arial" w:cs="Arial"/>
          <w:b/>
          <w:bCs/>
          <w:noProof/>
          <w:color w:val="C00000"/>
        </w:rPr>
      </w:pPr>
      <w:r w:rsidRPr="00E419DE">
        <w:rPr>
          <w:rFonts w:ascii="Arial" w:hAnsi="Arial" w:cs="Arial"/>
          <w:b/>
          <w:bCs/>
          <w:noProof/>
          <w:color w:val="C00000"/>
        </w:rPr>
        <w:t>Section 1 – Reflective Practice</w:t>
      </w:r>
    </w:p>
    <w:p w14:paraId="562C9FB6" w14:textId="77777777" w:rsidR="001E0694" w:rsidRPr="00086D32" w:rsidRDefault="001E0694" w:rsidP="00825C90">
      <w:pPr>
        <w:pStyle w:val="Default"/>
        <w:rPr>
          <w:rFonts w:ascii="Arial" w:hAnsi="Arial" w:cs="Arial"/>
          <w:noProof/>
          <w:color w:val="44546A" w:themeColor="text2"/>
        </w:rPr>
      </w:pPr>
    </w:p>
    <w:p w14:paraId="0AFCC9D7" w14:textId="6AC259B9" w:rsidR="00825C90" w:rsidRPr="00E45DED" w:rsidRDefault="00825C90" w:rsidP="00825C90">
      <w:pPr>
        <w:pStyle w:val="Default"/>
        <w:rPr>
          <w:rFonts w:ascii="Arial" w:hAnsi="Arial" w:cs="Arial"/>
          <w:noProof/>
          <w:color w:val="002060"/>
        </w:rPr>
      </w:pPr>
      <w:r w:rsidRPr="00E45DED">
        <w:rPr>
          <w:rFonts w:ascii="Arial" w:hAnsi="Arial" w:cs="Arial"/>
          <w:noProof/>
          <w:color w:val="002060"/>
        </w:rPr>
        <w:t xml:space="preserve">What is Reflective Practice? </w:t>
      </w:r>
      <w:r w:rsidR="00322301" w:rsidRPr="00E45DED">
        <w:rPr>
          <w:rFonts w:ascii="Arial" w:hAnsi="Arial" w:cs="Arial"/>
          <w:noProof/>
          <w:color w:val="002060"/>
        </w:rPr>
        <w:tab/>
      </w:r>
      <w:r w:rsidR="00322301" w:rsidRPr="00E45DED">
        <w:rPr>
          <w:rFonts w:ascii="Arial" w:hAnsi="Arial" w:cs="Arial"/>
          <w:noProof/>
          <w:color w:val="002060"/>
        </w:rPr>
        <w:tab/>
      </w:r>
      <w:r w:rsidR="00322301" w:rsidRPr="00E45DED">
        <w:rPr>
          <w:rFonts w:ascii="Arial" w:hAnsi="Arial" w:cs="Arial"/>
          <w:noProof/>
          <w:color w:val="002060"/>
        </w:rPr>
        <w:tab/>
      </w:r>
      <w:r w:rsidR="00322301" w:rsidRPr="00E45DED">
        <w:rPr>
          <w:rFonts w:ascii="Arial" w:hAnsi="Arial" w:cs="Arial"/>
          <w:noProof/>
          <w:color w:val="002060"/>
        </w:rPr>
        <w:tab/>
      </w:r>
      <w:r w:rsidR="00322301" w:rsidRPr="00E45DED">
        <w:rPr>
          <w:rFonts w:ascii="Arial" w:hAnsi="Arial" w:cs="Arial"/>
          <w:noProof/>
          <w:color w:val="002060"/>
        </w:rPr>
        <w:tab/>
      </w:r>
      <w:r w:rsidR="00322301" w:rsidRPr="00E45DED">
        <w:rPr>
          <w:rFonts w:ascii="Arial" w:hAnsi="Arial" w:cs="Arial"/>
          <w:noProof/>
          <w:color w:val="002060"/>
        </w:rPr>
        <w:tab/>
      </w:r>
      <w:r w:rsidRPr="00E45DED">
        <w:rPr>
          <w:rFonts w:ascii="Arial" w:hAnsi="Arial" w:cs="Arial"/>
          <w:noProof/>
          <w:color w:val="002060"/>
        </w:rPr>
        <w:t xml:space="preserve">Page </w:t>
      </w:r>
      <w:r w:rsidR="00AB56B7" w:rsidRPr="00E45DED">
        <w:rPr>
          <w:rFonts w:ascii="Arial" w:hAnsi="Arial" w:cs="Arial"/>
          <w:noProof/>
          <w:color w:val="002060"/>
        </w:rPr>
        <w:t>5</w:t>
      </w:r>
    </w:p>
    <w:p w14:paraId="20932612" w14:textId="77777777" w:rsidR="00086D32" w:rsidRPr="00E45DED" w:rsidRDefault="00086D32" w:rsidP="00825C90">
      <w:pPr>
        <w:pStyle w:val="Default"/>
        <w:rPr>
          <w:rFonts w:ascii="Arial" w:hAnsi="Arial" w:cs="Arial"/>
          <w:noProof/>
          <w:color w:val="002060"/>
        </w:rPr>
      </w:pPr>
    </w:p>
    <w:p w14:paraId="1ED7EC2A" w14:textId="39DE617D" w:rsidR="00825C90" w:rsidRPr="00E45DED" w:rsidRDefault="00086D32" w:rsidP="00825C90">
      <w:pPr>
        <w:pStyle w:val="Default"/>
        <w:rPr>
          <w:rFonts w:ascii="Arial" w:hAnsi="Arial" w:cs="Arial"/>
          <w:noProof/>
          <w:color w:val="002060"/>
        </w:rPr>
      </w:pPr>
      <w:r w:rsidRPr="00E45DED">
        <w:rPr>
          <w:rFonts w:ascii="Arial" w:hAnsi="Arial" w:cs="Arial"/>
          <w:noProof/>
          <w:color w:val="002060"/>
        </w:rPr>
        <w:t xml:space="preserve">Reflective </w:t>
      </w:r>
      <w:r w:rsidR="00322301" w:rsidRPr="00E45DED">
        <w:rPr>
          <w:rFonts w:ascii="Arial" w:hAnsi="Arial" w:cs="Arial"/>
          <w:noProof/>
          <w:color w:val="002060"/>
        </w:rPr>
        <w:t>Practice Theories and Models</w:t>
      </w:r>
      <w:r w:rsidR="00322301" w:rsidRPr="00E45DED">
        <w:rPr>
          <w:rFonts w:ascii="Arial" w:hAnsi="Arial" w:cs="Arial"/>
          <w:noProof/>
          <w:color w:val="002060"/>
        </w:rPr>
        <w:tab/>
      </w:r>
      <w:r w:rsidR="00322301" w:rsidRPr="00E45DED">
        <w:rPr>
          <w:rFonts w:ascii="Arial" w:hAnsi="Arial" w:cs="Arial"/>
          <w:noProof/>
          <w:color w:val="002060"/>
        </w:rPr>
        <w:tab/>
      </w:r>
      <w:r w:rsidR="00322301" w:rsidRPr="00E45DED">
        <w:rPr>
          <w:rFonts w:ascii="Arial" w:hAnsi="Arial" w:cs="Arial"/>
          <w:noProof/>
          <w:color w:val="002060"/>
        </w:rPr>
        <w:tab/>
      </w:r>
      <w:r w:rsidR="00322301" w:rsidRPr="00E45DED">
        <w:rPr>
          <w:rFonts w:ascii="Arial" w:hAnsi="Arial" w:cs="Arial"/>
          <w:noProof/>
          <w:color w:val="002060"/>
        </w:rPr>
        <w:tab/>
      </w:r>
      <w:r w:rsidR="00322301" w:rsidRPr="00E45DED">
        <w:rPr>
          <w:rFonts w:ascii="Arial" w:hAnsi="Arial" w:cs="Arial"/>
          <w:noProof/>
          <w:color w:val="002060"/>
        </w:rPr>
        <w:tab/>
        <w:t xml:space="preserve">Page </w:t>
      </w:r>
      <w:r w:rsidR="00AB56B7" w:rsidRPr="00E45DED">
        <w:rPr>
          <w:rFonts w:ascii="Arial" w:hAnsi="Arial" w:cs="Arial"/>
          <w:noProof/>
          <w:color w:val="002060"/>
        </w:rPr>
        <w:t>9</w:t>
      </w:r>
    </w:p>
    <w:p w14:paraId="2F253415" w14:textId="0A86C7EE" w:rsidR="00086D32" w:rsidRPr="00E45DED" w:rsidRDefault="00086D32" w:rsidP="00322301">
      <w:pPr>
        <w:pStyle w:val="Default"/>
        <w:rPr>
          <w:rFonts w:ascii="Arial" w:hAnsi="Arial" w:cs="Arial"/>
          <w:noProof/>
          <w:color w:val="002060"/>
        </w:rPr>
      </w:pPr>
    </w:p>
    <w:p w14:paraId="70465712" w14:textId="40FC8EE8" w:rsidR="00322301" w:rsidRPr="00E45DED" w:rsidRDefault="00322301" w:rsidP="00CF1C7F">
      <w:pPr>
        <w:pStyle w:val="Default"/>
        <w:numPr>
          <w:ilvl w:val="0"/>
          <w:numId w:val="26"/>
        </w:numPr>
        <w:rPr>
          <w:rFonts w:ascii="Arial" w:hAnsi="Arial" w:cs="Arial"/>
          <w:noProof/>
          <w:color w:val="002060"/>
        </w:rPr>
      </w:pPr>
      <w:r w:rsidRPr="00E45DED">
        <w:rPr>
          <w:rFonts w:ascii="Arial" w:hAnsi="Arial" w:cs="Arial"/>
          <w:noProof/>
          <w:color w:val="002060"/>
        </w:rPr>
        <w:t>Rolf et. al’s (2001) Reflective Model</w:t>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t xml:space="preserve">Page </w:t>
      </w:r>
      <w:r w:rsidR="001136E8" w:rsidRPr="00E45DED">
        <w:rPr>
          <w:rFonts w:ascii="Arial" w:hAnsi="Arial" w:cs="Arial"/>
          <w:noProof/>
          <w:color w:val="002060"/>
        </w:rPr>
        <w:t>10</w:t>
      </w:r>
    </w:p>
    <w:p w14:paraId="67846E66" w14:textId="77782E84" w:rsidR="00322301" w:rsidRPr="00E45DED" w:rsidRDefault="00322301" w:rsidP="00CF1C7F">
      <w:pPr>
        <w:pStyle w:val="Default"/>
        <w:numPr>
          <w:ilvl w:val="0"/>
          <w:numId w:val="26"/>
        </w:numPr>
        <w:rPr>
          <w:rFonts w:ascii="Arial" w:hAnsi="Arial" w:cs="Arial"/>
          <w:noProof/>
          <w:color w:val="002060"/>
        </w:rPr>
      </w:pPr>
      <w:r w:rsidRPr="00E45DED">
        <w:rPr>
          <w:rFonts w:ascii="Arial" w:hAnsi="Arial" w:cs="Arial"/>
          <w:noProof/>
          <w:color w:val="002060"/>
        </w:rPr>
        <w:t>The Gibbs Reflective Model</w:t>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t xml:space="preserve">Page </w:t>
      </w:r>
      <w:r w:rsidR="00634211" w:rsidRPr="00E45DED">
        <w:rPr>
          <w:rFonts w:ascii="Arial" w:hAnsi="Arial" w:cs="Arial"/>
          <w:noProof/>
          <w:color w:val="002060"/>
        </w:rPr>
        <w:t>1</w:t>
      </w:r>
      <w:r w:rsidR="001136E8" w:rsidRPr="00E45DED">
        <w:rPr>
          <w:rFonts w:ascii="Arial" w:hAnsi="Arial" w:cs="Arial"/>
          <w:noProof/>
          <w:color w:val="002060"/>
        </w:rPr>
        <w:t>2</w:t>
      </w:r>
    </w:p>
    <w:p w14:paraId="225B7514" w14:textId="2A1237E8" w:rsidR="00322301" w:rsidRPr="00E45DED" w:rsidRDefault="00322301" w:rsidP="00CF1C7F">
      <w:pPr>
        <w:pStyle w:val="Default"/>
        <w:numPr>
          <w:ilvl w:val="0"/>
          <w:numId w:val="26"/>
        </w:numPr>
        <w:rPr>
          <w:rFonts w:ascii="Arial" w:hAnsi="Arial" w:cs="Arial"/>
          <w:noProof/>
          <w:color w:val="002060"/>
        </w:rPr>
      </w:pPr>
      <w:r w:rsidRPr="00E45DED">
        <w:rPr>
          <w:rFonts w:ascii="Arial" w:hAnsi="Arial" w:cs="Arial"/>
          <w:noProof/>
          <w:color w:val="002060"/>
        </w:rPr>
        <w:t>College of Policing Reflective Key Skills</w:t>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t>Page 1</w:t>
      </w:r>
      <w:r w:rsidR="001136E8" w:rsidRPr="00E45DED">
        <w:rPr>
          <w:rFonts w:ascii="Arial" w:hAnsi="Arial" w:cs="Arial"/>
          <w:noProof/>
          <w:color w:val="002060"/>
        </w:rPr>
        <w:t>4</w:t>
      </w:r>
    </w:p>
    <w:p w14:paraId="6DF07D5F" w14:textId="73F2FEFB" w:rsidR="00322301" w:rsidRPr="00E45DED" w:rsidRDefault="00322301" w:rsidP="00CF1C7F">
      <w:pPr>
        <w:pStyle w:val="Default"/>
        <w:numPr>
          <w:ilvl w:val="0"/>
          <w:numId w:val="26"/>
        </w:numPr>
        <w:rPr>
          <w:rFonts w:ascii="Arial" w:hAnsi="Arial" w:cs="Arial"/>
          <w:noProof/>
          <w:color w:val="002060"/>
        </w:rPr>
      </w:pPr>
      <w:r w:rsidRPr="00E45DED">
        <w:rPr>
          <w:rFonts w:ascii="Arial" w:hAnsi="Arial" w:cs="Arial"/>
          <w:noProof/>
          <w:color w:val="002060"/>
        </w:rPr>
        <w:t>College of Policing Reflective Log</w:t>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t>Page 1</w:t>
      </w:r>
      <w:r w:rsidR="001136E8" w:rsidRPr="00E45DED">
        <w:rPr>
          <w:rFonts w:ascii="Arial" w:hAnsi="Arial" w:cs="Arial"/>
          <w:noProof/>
          <w:color w:val="002060"/>
        </w:rPr>
        <w:t>5</w:t>
      </w:r>
    </w:p>
    <w:p w14:paraId="21FE6BB9" w14:textId="71559C1F" w:rsidR="00322301" w:rsidRPr="00E45DED" w:rsidRDefault="00322301" w:rsidP="00CF1C7F">
      <w:pPr>
        <w:pStyle w:val="Default"/>
        <w:numPr>
          <w:ilvl w:val="0"/>
          <w:numId w:val="26"/>
        </w:numPr>
        <w:rPr>
          <w:rFonts w:ascii="Arial" w:hAnsi="Arial" w:cs="Arial"/>
          <w:noProof/>
          <w:color w:val="002060"/>
        </w:rPr>
      </w:pPr>
      <w:r w:rsidRPr="00E45DED">
        <w:rPr>
          <w:rFonts w:ascii="Arial" w:hAnsi="Arial" w:cs="Arial"/>
          <w:noProof/>
          <w:color w:val="002060"/>
        </w:rPr>
        <w:t>Kolb’s Experiential Learning Cycle</w:t>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r>
      <w:r w:rsidRPr="00E45DED">
        <w:rPr>
          <w:rFonts w:ascii="Arial" w:hAnsi="Arial" w:cs="Arial"/>
          <w:noProof/>
          <w:color w:val="002060"/>
        </w:rPr>
        <w:tab/>
        <w:t>Page 1</w:t>
      </w:r>
      <w:r w:rsidR="001136E8" w:rsidRPr="00E45DED">
        <w:rPr>
          <w:rFonts w:ascii="Arial" w:hAnsi="Arial" w:cs="Arial"/>
          <w:noProof/>
          <w:color w:val="002060"/>
        </w:rPr>
        <w:t>7</w:t>
      </w:r>
    </w:p>
    <w:p w14:paraId="0FAB4526" w14:textId="77777777" w:rsidR="003C6797" w:rsidRPr="00E45DED" w:rsidRDefault="003C6797" w:rsidP="003C6797">
      <w:pPr>
        <w:rPr>
          <w:rFonts w:ascii="Arial" w:hAnsi="Arial" w:cs="Arial"/>
          <w:color w:val="002060"/>
          <w:u w:val="single"/>
        </w:rPr>
      </w:pPr>
    </w:p>
    <w:p w14:paraId="1AFBDBB0" w14:textId="2388B2A2" w:rsidR="004A71CF" w:rsidRPr="00E45DED" w:rsidRDefault="004A71CF" w:rsidP="004A71CF">
      <w:pPr>
        <w:rPr>
          <w:rFonts w:ascii="Arial" w:hAnsi="Arial" w:cs="Arial"/>
          <w:color w:val="002060"/>
          <w:kern w:val="36"/>
        </w:rPr>
      </w:pPr>
      <w:r w:rsidRPr="00E45DED">
        <w:rPr>
          <w:rFonts w:ascii="Arial" w:hAnsi="Arial" w:cs="Arial"/>
          <w:color w:val="002060"/>
          <w:kern w:val="36"/>
        </w:rPr>
        <w:t>Barriers to Reflective Practice</w:t>
      </w:r>
      <w:r w:rsidR="00E419DE" w:rsidRPr="00E45DED">
        <w:rPr>
          <w:rFonts w:ascii="Arial" w:hAnsi="Arial" w:cs="Arial"/>
          <w:color w:val="002060"/>
          <w:kern w:val="36"/>
        </w:rPr>
        <w:tab/>
      </w:r>
      <w:r w:rsidR="00E419DE" w:rsidRPr="00E45DED">
        <w:rPr>
          <w:rFonts w:ascii="Arial" w:hAnsi="Arial" w:cs="Arial"/>
          <w:color w:val="002060"/>
          <w:kern w:val="36"/>
        </w:rPr>
        <w:tab/>
      </w:r>
      <w:r w:rsidR="00E419DE" w:rsidRPr="00E45DED">
        <w:rPr>
          <w:rFonts w:ascii="Arial" w:hAnsi="Arial" w:cs="Arial"/>
          <w:color w:val="002060"/>
          <w:kern w:val="36"/>
        </w:rPr>
        <w:tab/>
      </w:r>
      <w:r w:rsidR="00E419DE" w:rsidRPr="00E45DED">
        <w:rPr>
          <w:rFonts w:ascii="Arial" w:hAnsi="Arial" w:cs="Arial"/>
          <w:color w:val="002060"/>
          <w:kern w:val="36"/>
        </w:rPr>
        <w:tab/>
      </w:r>
      <w:r w:rsidR="00E419DE" w:rsidRPr="00E45DED">
        <w:rPr>
          <w:rFonts w:ascii="Arial" w:hAnsi="Arial" w:cs="Arial"/>
          <w:color w:val="002060"/>
          <w:kern w:val="36"/>
        </w:rPr>
        <w:tab/>
      </w:r>
      <w:r w:rsidR="00E419DE" w:rsidRPr="00E45DED">
        <w:rPr>
          <w:rFonts w:ascii="Arial" w:hAnsi="Arial" w:cs="Arial"/>
          <w:color w:val="002060"/>
          <w:kern w:val="36"/>
        </w:rPr>
        <w:tab/>
        <w:t>Page 1</w:t>
      </w:r>
      <w:r w:rsidR="001136E8" w:rsidRPr="00E45DED">
        <w:rPr>
          <w:rFonts w:ascii="Arial" w:hAnsi="Arial" w:cs="Arial"/>
          <w:color w:val="002060"/>
          <w:kern w:val="36"/>
        </w:rPr>
        <w:t>8</w:t>
      </w:r>
    </w:p>
    <w:p w14:paraId="43A00563" w14:textId="77777777" w:rsidR="0037117D" w:rsidRPr="00E45DED" w:rsidRDefault="0037117D" w:rsidP="004A71CF">
      <w:pPr>
        <w:rPr>
          <w:rFonts w:ascii="Arial" w:hAnsi="Arial" w:cs="Arial"/>
          <w:b/>
          <w:color w:val="002060"/>
          <w:u w:val="single"/>
        </w:rPr>
      </w:pPr>
    </w:p>
    <w:p w14:paraId="4BD91F4F" w14:textId="6926A315" w:rsidR="004A71CF" w:rsidRPr="00E45DED" w:rsidRDefault="004A71CF" w:rsidP="004A71CF">
      <w:pPr>
        <w:rPr>
          <w:rFonts w:ascii="Arial" w:hAnsi="Arial" w:cs="Arial"/>
          <w:b/>
          <w:bCs/>
          <w:color w:val="002060"/>
          <w:kern w:val="36"/>
          <w:u w:val="single"/>
        </w:rPr>
      </w:pPr>
      <w:r w:rsidRPr="00E45DED">
        <w:rPr>
          <w:rFonts w:ascii="Arial" w:eastAsiaTheme="minorEastAsia" w:hAnsi="Arial" w:cs="Arial"/>
          <w:color w:val="002060"/>
          <w:kern w:val="24"/>
        </w:rPr>
        <w:t>Emotional intelligence</w:t>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t xml:space="preserve">Page </w:t>
      </w:r>
      <w:r w:rsidR="001136E8" w:rsidRPr="00E45DED">
        <w:rPr>
          <w:rFonts w:ascii="Arial" w:eastAsiaTheme="minorEastAsia" w:hAnsi="Arial" w:cs="Arial"/>
          <w:color w:val="002060"/>
          <w:kern w:val="24"/>
        </w:rPr>
        <w:t>20</w:t>
      </w:r>
    </w:p>
    <w:p w14:paraId="05D172AF" w14:textId="77777777" w:rsidR="0037117D" w:rsidRPr="00E45DED" w:rsidRDefault="0037117D" w:rsidP="004A71CF">
      <w:pPr>
        <w:rPr>
          <w:rFonts w:ascii="Arial" w:hAnsi="Arial" w:cs="Arial"/>
          <w:b/>
          <w:color w:val="002060"/>
          <w:u w:val="single"/>
        </w:rPr>
      </w:pPr>
    </w:p>
    <w:p w14:paraId="37E2E7E3" w14:textId="79C40587" w:rsidR="00EC012B" w:rsidRPr="00E45DED" w:rsidRDefault="00EC012B" w:rsidP="00EC012B">
      <w:pPr>
        <w:pStyle w:val="NormalWeb"/>
        <w:spacing w:before="0" w:beforeAutospacing="0" w:after="0" w:afterAutospacing="0"/>
        <w:rPr>
          <w:rFonts w:ascii="Arial" w:eastAsiaTheme="minorEastAsia" w:hAnsi="Arial" w:cs="Arial"/>
          <w:color w:val="002060"/>
          <w:kern w:val="24"/>
        </w:rPr>
      </w:pPr>
      <w:r w:rsidRPr="00E45DED">
        <w:rPr>
          <w:rFonts w:ascii="Arial" w:eastAsiaTheme="minorEastAsia" w:hAnsi="Arial" w:cs="Arial"/>
          <w:color w:val="002060"/>
          <w:kern w:val="24"/>
        </w:rPr>
        <w:t>Mental Toughness</w:t>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t xml:space="preserve">Page </w:t>
      </w:r>
      <w:r w:rsidR="001136E8" w:rsidRPr="00E45DED">
        <w:rPr>
          <w:rFonts w:ascii="Arial" w:eastAsiaTheme="minorEastAsia" w:hAnsi="Arial" w:cs="Arial"/>
          <w:color w:val="002060"/>
          <w:kern w:val="24"/>
        </w:rPr>
        <w:t>30</w:t>
      </w:r>
    </w:p>
    <w:p w14:paraId="30357675" w14:textId="0E0E2320" w:rsidR="00EC012B" w:rsidRPr="00E45DED" w:rsidRDefault="00EC012B" w:rsidP="00EC012B">
      <w:pPr>
        <w:pStyle w:val="NormalWeb"/>
        <w:spacing w:before="0" w:beforeAutospacing="0" w:after="0" w:afterAutospacing="0"/>
        <w:rPr>
          <w:rFonts w:ascii="Arial" w:eastAsiaTheme="minorEastAsia" w:hAnsi="Arial" w:cs="Arial"/>
          <w:color w:val="002060"/>
          <w:kern w:val="24"/>
        </w:rPr>
      </w:pPr>
    </w:p>
    <w:p w14:paraId="4F663414" w14:textId="0F97CD40" w:rsidR="00EC012B" w:rsidRPr="00E45DED" w:rsidRDefault="00EC012B" w:rsidP="00EC012B">
      <w:pPr>
        <w:pStyle w:val="NormalWeb"/>
        <w:spacing w:before="0" w:beforeAutospacing="0" w:after="0" w:afterAutospacing="0"/>
        <w:rPr>
          <w:rFonts w:ascii="Arial" w:eastAsiaTheme="minorEastAsia" w:hAnsi="Arial" w:cs="Arial"/>
          <w:color w:val="002060"/>
          <w:kern w:val="24"/>
        </w:rPr>
      </w:pPr>
      <w:r w:rsidRPr="00E45DED">
        <w:rPr>
          <w:rFonts w:ascii="Arial" w:eastAsiaTheme="minorEastAsia" w:hAnsi="Arial" w:cs="Arial"/>
          <w:color w:val="002060"/>
          <w:kern w:val="24"/>
        </w:rPr>
        <w:t>Growth Mindset</w:t>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t xml:space="preserve">Page </w:t>
      </w:r>
      <w:r w:rsidR="001136E8" w:rsidRPr="00E45DED">
        <w:rPr>
          <w:rFonts w:ascii="Arial" w:eastAsiaTheme="minorEastAsia" w:hAnsi="Arial" w:cs="Arial"/>
          <w:color w:val="002060"/>
          <w:kern w:val="24"/>
        </w:rPr>
        <w:t>31</w:t>
      </w:r>
    </w:p>
    <w:p w14:paraId="3F69763A" w14:textId="4BE95667" w:rsidR="00412B3D" w:rsidRPr="00E45DED" w:rsidRDefault="00412B3D" w:rsidP="00EC012B">
      <w:pPr>
        <w:pStyle w:val="NormalWeb"/>
        <w:spacing w:before="0" w:beforeAutospacing="0" w:after="0" w:afterAutospacing="0"/>
        <w:rPr>
          <w:rFonts w:ascii="Arial" w:eastAsiaTheme="minorEastAsia" w:hAnsi="Arial" w:cs="Arial"/>
          <w:color w:val="002060"/>
          <w:kern w:val="24"/>
        </w:rPr>
      </w:pPr>
    </w:p>
    <w:p w14:paraId="51A48442" w14:textId="5D562B3A" w:rsidR="00412B3D" w:rsidRPr="00E45DED" w:rsidRDefault="00412B3D" w:rsidP="00EC012B">
      <w:pPr>
        <w:pStyle w:val="NormalWeb"/>
        <w:spacing w:before="0" w:beforeAutospacing="0" w:after="0" w:afterAutospacing="0"/>
        <w:rPr>
          <w:rFonts w:ascii="Arial" w:eastAsiaTheme="minorEastAsia" w:hAnsi="Arial" w:cs="Arial"/>
          <w:color w:val="002060"/>
          <w:kern w:val="24"/>
        </w:rPr>
      </w:pPr>
      <w:r w:rsidRPr="00E45DED">
        <w:rPr>
          <w:rFonts w:ascii="Arial" w:eastAsiaTheme="minorEastAsia" w:hAnsi="Arial" w:cs="Arial"/>
          <w:color w:val="002060"/>
          <w:kern w:val="24"/>
        </w:rPr>
        <w:t>Feedback</w:t>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t xml:space="preserve">Page </w:t>
      </w:r>
      <w:r w:rsidR="001136E8" w:rsidRPr="00E45DED">
        <w:rPr>
          <w:rFonts w:ascii="Arial" w:eastAsiaTheme="minorEastAsia" w:hAnsi="Arial" w:cs="Arial"/>
          <w:color w:val="002060"/>
          <w:kern w:val="24"/>
        </w:rPr>
        <w:t>31</w:t>
      </w:r>
    </w:p>
    <w:p w14:paraId="75B4A874" w14:textId="2EAF6027" w:rsidR="00412B3D" w:rsidRPr="00E45DED" w:rsidRDefault="00412B3D" w:rsidP="00EC012B">
      <w:pPr>
        <w:pStyle w:val="NormalWeb"/>
        <w:spacing w:before="0" w:beforeAutospacing="0" w:after="0" w:afterAutospacing="0"/>
        <w:rPr>
          <w:rFonts w:ascii="Arial" w:eastAsiaTheme="minorEastAsia" w:hAnsi="Arial" w:cs="Arial"/>
          <w:color w:val="002060"/>
          <w:kern w:val="24"/>
        </w:rPr>
      </w:pPr>
    </w:p>
    <w:p w14:paraId="1908954E" w14:textId="310539AB" w:rsidR="00412B3D" w:rsidRPr="00E45DED" w:rsidRDefault="00412B3D" w:rsidP="00EC012B">
      <w:pPr>
        <w:pStyle w:val="NormalWeb"/>
        <w:spacing w:before="0" w:beforeAutospacing="0" w:after="0" w:afterAutospacing="0"/>
        <w:rPr>
          <w:rFonts w:ascii="Arial" w:eastAsiaTheme="minorEastAsia" w:hAnsi="Arial" w:cs="Arial"/>
          <w:color w:val="002060"/>
          <w:kern w:val="24"/>
        </w:rPr>
      </w:pPr>
      <w:r w:rsidRPr="00E45DED">
        <w:rPr>
          <w:rFonts w:ascii="Arial" w:eastAsiaTheme="minorEastAsia" w:hAnsi="Arial" w:cs="Arial"/>
          <w:color w:val="002060"/>
          <w:kern w:val="24"/>
        </w:rPr>
        <w:t>The Johari Window</w:t>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r>
      <w:r w:rsidRPr="00E45DED">
        <w:rPr>
          <w:rFonts w:ascii="Arial" w:eastAsiaTheme="minorEastAsia" w:hAnsi="Arial" w:cs="Arial"/>
          <w:color w:val="002060"/>
          <w:kern w:val="24"/>
        </w:rPr>
        <w:tab/>
        <w:t xml:space="preserve">Page </w:t>
      </w:r>
      <w:r w:rsidR="001136E8" w:rsidRPr="00E45DED">
        <w:rPr>
          <w:rFonts w:ascii="Arial" w:eastAsiaTheme="minorEastAsia" w:hAnsi="Arial" w:cs="Arial"/>
          <w:color w:val="002060"/>
          <w:kern w:val="24"/>
        </w:rPr>
        <w:t>35</w:t>
      </w:r>
    </w:p>
    <w:p w14:paraId="3DB090C5" w14:textId="39AEA451" w:rsidR="00EC012B" w:rsidRPr="00E45DED" w:rsidRDefault="00EC012B" w:rsidP="00EC012B">
      <w:pPr>
        <w:pStyle w:val="NormalWeb"/>
        <w:spacing w:before="0" w:beforeAutospacing="0" w:after="0" w:afterAutospacing="0"/>
        <w:rPr>
          <w:rFonts w:ascii="Arial" w:eastAsiaTheme="minorEastAsia" w:hAnsi="Arial" w:cs="Arial"/>
          <w:color w:val="002060"/>
          <w:kern w:val="24"/>
        </w:rPr>
      </w:pPr>
    </w:p>
    <w:p w14:paraId="7BE28D97" w14:textId="1C6BE273" w:rsidR="00EC012B" w:rsidRPr="00E45DED" w:rsidRDefault="00EC012B" w:rsidP="00EC012B">
      <w:pPr>
        <w:pStyle w:val="NormalWeb"/>
        <w:spacing w:before="0" w:beforeAutospacing="0" w:after="0" w:afterAutospacing="0"/>
        <w:rPr>
          <w:rFonts w:ascii="Arial" w:eastAsiaTheme="minorEastAsia" w:hAnsi="Arial" w:cs="Arial"/>
          <w:color w:val="002060"/>
          <w:kern w:val="24"/>
        </w:rPr>
      </w:pPr>
      <w:r w:rsidRPr="00E45DED">
        <w:rPr>
          <w:rFonts w:ascii="Arial" w:eastAsiaTheme="minorEastAsia" w:hAnsi="Arial" w:cs="Arial"/>
          <w:color w:val="002060"/>
          <w:kern w:val="24"/>
        </w:rPr>
        <w:t>SWOT Analysis</w:t>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r>
      <w:r w:rsidR="00412B3D" w:rsidRPr="00E45DED">
        <w:rPr>
          <w:rFonts w:ascii="Arial" w:eastAsiaTheme="minorEastAsia" w:hAnsi="Arial" w:cs="Arial"/>
          <w:color w:val="002060"/>
          <w:kern w:val="24"/>
        </w:rPr>
        <w:tab/>
        <w:t>Page 3</w:t>
      </w:r>
      <w:r w:rsidR="001136E8" w:rsidRPr="00E45DED">
        <w:rPr>
          <w:rFonts w:ascii="Arial" w:eastAsiaTheme="minorEastAsia" w:hAnsi="Arial" w:cs="Arial"/>
          <w:color w:val="002060"/>
          <w:kern w:val="24"/>
        </w:rPr>
        <w:t>7</w:t>
      </w:r>
    </w:p>
    <w:p w14:paraId="60FF0E3D" w14:textId="77777777" w:rsidR="00EC012B" w:rsidRPr="00E45DED" w:rsidRDefault="00EC012B" w:rsidP="00EC012B">
      <w:pPr>
        <w:pStyle w:val="NormalWeb"/>
        <w:spacing w:before="0" w:beforeAutospacing="0" w:after="0" w:afterAutospacing="0"/>
        <w:rPr>
          <w:rFonts w:ascii="Arial" w:hAnsi="Arial" w:cs="Arial"/>
          <w:color w:val="002060"/>
        </w:rPr>
      </w:pPr>
    </w:p>
    <w:p w14:paraId="01B80B7C" w14:textId="7DEFF266" w:rsidR="0037117D" w:rsidRPr="00E45DED" w:rsidRDefault="00EC012B" w:rsidP="00EC012B">
      <w:pPr>
        <w:rPr>
          <w:rFonts w:ascii="Arial" w:hAnsi="Arial" w:cs="Arial"/>
          <w:bCs/>
          <w:color w:val="002060"/>
        </w:rPr>
      </w:pPr>
      <w:r w:rsidRPr="00E45DED">
        <w:rPr>
          <w:rFonts w:ascii="Arial" w:hAnsi="Arial" w:cs="Arial"/>
          <w:bCs/>
          <w:color w:val="002060"/>
        </w:rPr>
        <w:t>Setting SMART Objectives</w:t>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t>Page 3</w:t>
      </w:r>
      <w:r w:rsidR="001136E8" w:rsidRPr="00E45DED">
        <w:rPr>
          <w:rFonts w:ascii="Arial" w:hAnsi="Arial" w:cs="Arial"/>
          <w:bCs/>
          <w:color w:val="002060"/>
        </w:rPr>
        <w:t>8</w:t>
      </w:r>
      <w:r w:rsidR="00412B3D" w:rsidRPr="00E45DED">
        <w:rPr>
          <w:rFonts w:ascii="Arial" w:hAnsi="Arial" w:cs="Arial"/>
          <w:bCs/>
          <w:color w:val="002060"/>
        </w:rPr>
        <w:tab/>
      </w:r>
    </w:p>
    <w:p w14:paraId="2107F252" w14:textId="48E7F833" w:rsidR="00EC012B" w:rsidRPr="00E45DED" w:rsidRDefault="00EC012B" w:rsidP="00EC012B">
      <w:pPr>
        <w:rPr>
          <w:rFonts w:ascii="Arial" w:hAnsi="Arial" w:cs="Arial"/>
          <w:bCs/>
          <w:color w:val="002060"/>
        </w:rPr>
      </w:pPr>
    </w:p>
    <w:p w14:paraId="06299027" w14:textId="720F056D" w:rsidR="00EC012B" w:rsidRPr="00E45DED" w:rsidRDefault="001E0694" w:rsidP="00EC012B">
      <w:pPr>
        <w:rPr>
          <w:rFonts w:ascii="Arial" w:hAnsi="Arial" w:cs="Arial"/>
          <w:bCs/>
          <w:color w:val="002060"/>
        </w:rPr>
      </w:pPr>
      <w:r w:rsidRPr="00E45DED">
        <w:rPr>
          <w:rFonts w:ascii="Arial" w:hAnsi="Arial" w:cs="Arial"/>
          <w:bCs/>
          <w:color w:val="002060"/>
        </w:rPr>
        <w:t>National Decision Model</w:t>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r>
      <w:r w:rsidR="00412B3D" w:rsidRPr="00E45DED">
        <w:rPr>
          <w:rFonts w:ascii="Arial" w:hAnsi="Arial" w:cs="Arial"/>
          <w:bCs/>
          <w:color w:val="002060"/>
        </w:rPr>
        <w:tab/>
        <w:t xml:space="preserve">Page </w:t>
      </w:r>
      <w:r w:rsidR="001136E8" w:rsidRPr="00E45DED">
        <w:rPr>
          <w:rFonts w:ascii="Arial" w:hAnsi="Arial" w:cs="Arial"/>
          <w:bCs/>
          <w:color w:val="002060"/>
        </w:rPr>
        <w:t>42</w:t>
      </w:r>
    </w:p>
    <w:p w14:paraId="059D5616" w14:textId="77777777" w:rsidR="0037117D" w:rsidRPr="00086D32" w:rsidRDefault="0037117D" w:rsidP="00CE643E">
      <w:pPr>
        <w:jc w:val="center"/>
        <w:rPr>
          <w:rFonts w:ascii="Arial" w:hAnsi="Arial" w:cs="Arial"/>
          <w:b/>
          <w:u w:val="single"/>
        </w:rPr>
      </w:pPr>
    </w:p>
    <w:p w14:paraId="0B5B73F3" w14:textId="7255530A" w:rsidR="0037117D" w:rsidRPr="00412B3D" w:rsidRDefault="001E0694" w:rsidP="001E0694">
      <w:pPr>
        <w:rPr>
          <w:rFonts w:ascii="Arial" w:hAnsi="Arial" w:cs="Arial"/>
          <w:b/>
          <w:color w:val="C00000"/>
        </w:rPr>
      </w:pPr>
      <w:r w:rsidRPr="00412B3D">
        <w:rPr>
          <w:rFonts w:ascii="Arial" w:hAnsi="Arial" w:cs="Arial"/>
          <w:b/>
          <w:color w:val="C00000"/>
        </w:rPr>
        <w:t>Section 2 - Leadership</w:t>
      </w:r>
    </w:p>
    <w:p w14:paraId="013A5AD8" w14:textId="4E5F9141" w:rsidR="0037117D" w:rsidRPr="00086D32" w:rsidRDefault="0037117D" w:rsidP="00CE643E">
      <w:pPr>
        <w:jc w:val="center"/>
        <w:rPr>
          <w:rFonts w:ascii="Arial" w:hAnsi="Arial" w:cs="Arial"/>
          <w:b/>
          <w:u w:val="single"/>
        </w:rPr>
      </w:pPr>
    </w:p>
    <w:p w14:paraId="435456BC" w14:textId="07D022ED" w:rsidR="001E0694" w:rsidRPr="00E45DED" w:rsidRDefault="00412B3D" w:rsidP="001E0694">
      <w:pPr>
        <w:rPr>
          <w:rFonts w:ascii="Arial" w:hAnsi="Arial" w:cs="Arial"/>
          <w:bCs/>
          <w:color w:val="002060"/>
        </w:rPr>
      </w:pPr>
      <w:r w:rsidRPr="00E45DED">
        <w:rPr>
          <w:rFonts w:ascii="Arial" w:hAnsi="Arial" w:cs="Arial"/>
          <w:bCs/>
          <w:color w:val="002060"/>
        </w:rPr>
        <w:t>M</w:t>
      </w:r>
      <w:r w:rsidR="001E0694" w:rsidRPr="00E45DED">
        <w:rPr>
          <w:rFonts w:ascii="Arial" w:hAnsi="Arial" w:cs="Arial"/>
          <w:bCs/>
          <w:color w:val="002060"/>
        </w:rPr>
        <w:t>anagement &amp; Leadership</w:t>
      </w:r>
      <w:r w:rsidRPr="00E45DED">
        <w:rPr>
          <w:rFonts w:ascii="Arial" w:hAnsi="Arial" w:cs="Arial"/>
          <w:bCs/>
          <w:color w:val="002060"/>
        </w:rPr>
        <w:tab/>
      </w:r>
      <w:r w:rsidRPr="00E45DED">
        <w:rPr>
          <w:rFonts w:ascii="Arial" w:hAnsi="Arial" w:cs="Arial"/>
          <w:bCs/>
          <w:color w:val="002060"/>
        </w:rPr>
        <w:tab/>
      </w:r>
      <w:r w:rsidRPr="00E45DED">
        <w:rPr>
          <w:rFonts w:ascii="Arial" w:hAnsi="Arial" w:cs="Arial"/>
          <w:bCs/>
          <w:color w:val="002060"/>
        </w:rPr>
        <w:tab/>
      </w:r>
      <w:r w:rsidRPr="00E45DED">
        <w:rPr>
          <w:rFonts w:ascii="Arial" w:hAnsi="Arial" w:cs="Arial"/>
          <w:bCs/>
          <w:color w:val="002060"/>
        </w:rPr>
        <w:tab/>
      </w:r>
      <w:r w:rsidRPr="00E45DED">
        <w:rPr>
          <w:rFonts w:ascii="Arial" w:hAnsi="Arial" w:cs="Arial"/>
          <w:bCs/>
          <w:color w:val="002060"/>
        </w:rPr>
        <w:tab/>
      </w:r>
      <w:r w:rsidRPr="00E45DED">
        <w:rPr>
          <w:rFonts w:ascii="Arial" w:hAnsi="Arial" w:cs="Arial"/>
          <w:bCs/>
          <w:color w:val="002060"/>
        </w:rPr>
        <w:tab/>
        <w:t xml:space="preserve">Page </w:t>
      </w:r>
      <w:r w:rsidR="001136E8" w:rsidRPr="00E45DED">
        <w:rPr>
          <w:rFonts w:ascii="Arial" w:hAnsi="Arial" w:cs="Arial"/>
          <w:bCs/>
          <w:color w:val="002060"/>
        </w:rPr>
        <w:t>43</w:t>
      </w:r>
    </w:p>
    <w:p w14:paraId="59848D2D" w14:textId="7D194D16" w:rsidR="0037117D" w:rsidRPr="00E45DED" w:rsidRDefault="0037117D" w:rsidP="00CE643E">
      <w:pPr>
        <w:jc w:val="center"/>
        <w:rPr>
          <w:rFonts w:ascii="Arial" w:hAnsi="Arial" w:cs="Arial"/>
          <w:b/>
          <w:color w:val="002060"/>
          <w:u w:val="single"/>
        </w:rPr>
      </w:pPr>
    </w:p>
    <w:p w14:paraId="4EAF5022" w14:textId="4E457E25" w:rsidR="001E0694" w:rsidRPr="00E45DED" w:rsidRDefault="001E0694" w:rsidP="001E0694">
      <w:pPr>
        <w:rPr>
          <w:rFonts w:ascii="Arial" w:hAnsi="Arial" w:cs="Arial"/>
          <w:color w:val="002060"/>
        </w:rPr>
      </w:pPr>
      <w:r w:rsidRPr="00E45DED">
        <w:rPr>
          <w:rFonts w:ascii="Arial" w:hAnsi="Arial" w:cs="Arial"/>
          <w:color w:val="002060"/>
        </w:rPr>
        <w:t>John Adair’s Action Centred Leadership</w:t>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t xml:space="preserve">Page </w:t>
      </w:r>
      <w:r w:rsidR="001136E8" w:rsidRPr="00E45DED">
        <w:rPr>
          <w:rFonts w:ascii="Arial" w:hAnsi="Arial" w:cs="Arial"/>
          <w:color w:val="002060"/>
        </w:rPr>
        <w:t>46</w:t>
      </w:r>
    </w:p>
    <w:p w14:paraId="2637371D" w14:textId="2F4A2090" w:rsidR="00A1228B" w:rsidRPr="00E45DED" w:rsidRDefault="00A1228B" w:rsidP="001E0694">
      <w:pPr>
        <w:rPr>
          <w:rFonts w:ascii="Arial" w:hAnsi="Arial" w:cs="Arial"/>
          <w:color w:val="002060"/>
        </w:rPr>
      </w:pPr>
    </w:p>
    <w:p w14:paraId="49D003A9" w14:textId="4698FD51" w:rsidR="00A1228B" w:rsidRPr="00E45DED" w:rsidRDefault="00A1228B" w:rsidP="001E0694">
      <w:pPr>
        <w:rPr>
          <w:rFonts w:ascii="Arial" w:hAnsi="Arial" w:cs="Arial"/>
          <w:color w:val="002060"/>
        </w:rPr>
      </w:pPr>
      <w:r w:rsidRPr="00E45DED">
        <w:rPr>
          <w:rFonts w:ascii="Arial" w:hAnsi="Arial" w:cs="Arial"/>
          <w:color w:val="002060"/>
        </w:rPr>
        <w:t>Leadership styles</w:t>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r>
      <w:r w:rsidR="00412B3D" w:rsidRPr="00E45DED">
        <w:rPr>
          <w:rFonts w:ascii="Arial" w:hAnsi="Arial" w:cs="Arial"/>
          <w:color w:val="002060"/>
        </w:rPr>
        <w:tab/>
        <w:t xml:space="preserve">Page </w:t>
      </w:r>
      <w:r w:rsidR="001136E8" w:rsidRPr="00E45DED">
        <w:rPr>
          <w:rFonts w:ascii="Arial" w:hAnsi="Arial" w:cs="Arial"/>
          <w:color w:val="002060"/>
        </w:rPr>
        <w:t>50</w:t>
      </w:r>
    </w:p>
    <w:p w14:paraId="08E989E2" w14:textId="025B6185" w:rsidR="00412B3D" w:rsidRPr="00E45DED" w:rsidRDefault="00412B3D" w:rsidP="001E0694">
      <w:pPr>
        <w:rPr>
          <w:rFonts w:ascii="Arial" w:hAnsi="Arial" w:cs="Arial"/>
          <w:color w:val="002060"/>
        </w:rPr>
      </w:pPr>
    </w:p>
    <w:p w14:paraId="06B8EA8F" w14:textId="68B587B8" w:rsidR="00412B3D" w:rsidRPr="00E45DED" w:rsidRDefault="00412B3D" w:rsidP="001E0694">
      <w:pPr>
        <w:rPr>
          <w:rFonts w:ascii="Arial" w:hAnsi="Arial" w:cs="Arial"/>
          <w:color w:val="002060"/>
        </w:rPr>
      </w:pPr>
      <w:r w:rsidRPr="00E45DED">
        <w:rPr>
          <w:rFonts w:ascii="Arial" w:hAnsi="Arial" w:cs="Arial"/>
          <w:color w:val="002060"/>
        </w:rPr>
        <w:t>Tannenbaum and Schmidt Leadership Continuum</w:t>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t xml:space="preserve">Page </w:t>
      </w:r>
      <w:r w:rsidR="001136E8" w:rsidRPr="00E45DED">
        <w:rPr>
          <w:rFonts w:ascii="Arial" w:hAnsi="Arial" w:cs="Arial"/>
          <w:color w:val="002060"/>
        </w:rPr>
        <w:t>66</w:t>
      </w:r>
    </w:p>
    <w:p w14:paraId="56BD6A31" w14:textId="3B9FB2E4" w:rsidR="00412B3D" w:rsidRPr="00E45DED" w:rsidRDefault="00412B3D" w:rsidP="001E0694">
      <w:pPr>
        <w:rPr>
          <w:rFonts w:ascii="Arial" w:hAnsi="Arial" w:cs="Arial"/>
          <w:color w:val="002060"/>
        </w:rPr>
      </w:pPr>
    </w:p>
    <w:p w14:paraId="789EAD8A" w14:textId="4EA27445" w:rsidR="00412B3D" w:rsidRPr="00E45DED" w:rsidRDefault="00412B3D" w:rsidP="001E0694">
      <w:pPr>
        <w:rPr>
          <w:rFonts w:ascii="Arial" w:hAnsi="Arial" w:cs="Arial"/>
          <w:color w:val="002060"/>
        </w:rPr>
      </w:pPr>
      <w:r w:rsidRPr="00E45DED">
        <w:rPr>
          <w:rFonts w:ascii="Arial" w:hAnsi="Arial" w:cs="Arial"/>
          <w:color w:val="002060"/>
        </w:rPr>
        <w:t>Leadership with the Police</w:t>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r>
      <w:r w:rsidRPr="00E45DED">
        <w:rPr>
          <w:rFonts w:ascii="Arial" w:hAnsi="Arial" w:cs="Arial"/>
          <w:color w:val="002060"/>
        </w:rPr>
        <w:tab/>
        <w:t xml:space="preserve">Page </w:t>
      </w:r>
      <w:r w:rsidR="001136E8" w:rsidRPr="00E45DED">
        <w:rPr>
          <w:rFonts w:ascii="Arial" w:hAnsi="Arial" w:cs="Arial"/>
          <w:color w:val="002060"/>
        </w:rPr>
        <w:t>71</w:t>
      </w:r>
    </w:p>
    <w:p w14:paraId="3C3D41FD" w14:textId="1519503A" w:rsidR="005A6271" w:rsidRPr="00E45DED" w:rsidRDefault="005A6271" w:rsidP="001E0694">
      <w:pPr>
        <w:rPr>
          <w:rFonts w:ascii="Arial" w:hAnsi="Arial" w:cs="Arial"/>
          <w:color w:val="002060"/>
        </w:rPr>
      </w:pPr>
    </w:p>
    <w:p w14:paraId="6730F364" w14:textId="62BA5722" w:rsidR="001E0694" w:rsidRPr="00E45DED" w:rsidRDefault="001E0694" w:rsidP="001E0694">
      <w:pPr>
        <w:rPr>
          <w:rFonts w:ascii="Arial" w:hAnsi="Arial" w:cs="Arial"/>
          <w:color w:val="002060"/>
          <w:kern w:val="36"/>
        </w:rPr>
      </w:pPr>
      <w:r w:rsidRPr="00E45DED">
        <w:rPr>
          <w:rFonts w:ascii="Arial" w:hAnsi="Arial" w:cs="Arial"/>
          <w:color w:val="002060"/>
          <w:kern w:val="36"/>
        </w:rPr>
        <w:t>Compassionate Leadership</w:t>
      </w:r>
      <w:r w:rsidR="00412B3D" w:rsidRPr="00E45DED">
        <w:rPr>
          <w:rFonts w:ascii="Arial" w:hAnsi="Arial" w:cs="Arial"/>
          <w:color w:val="002060"/>
          <w:kern w:val="36"/>
        </w:rPr>
        <w:tab/>
      </w:r>
      <w:r w:rsidR="00412B3D" w:rsidRPr="00E45DED">
        <w:rPr>
          <w:rFonts w:ascii="Arial" w:hAnsi="Arial" w:cs="Arial"/>
          <w:color w:val="002060"/>
          <w:kern w:val="36"/>
        </w:rPr>
        <w:tab/>
      </w:r>
      <w:r w:rsidR="00412B3D" w:rsidRPr="00E45DED">
        <w:rPr>
          <w:rFonts w:ascii="Arial" w:hAnsi="Arial" w:cs="Arial"/>
          <w:color w:val="002060"/>
          <w:kern w:val="36"/>
        </w:rPr>
        <w:tab/>
      </w:r>
      <w:r w:rsidR="00412B3D" w:rsidRPr="00E45DED">
        <w:rPr>
          <w:rFonts w:ascii="Arial" w:hAnsi="Arial" w:cs="Arial"/>
          <w:color w:val="002060"/>
          <w:kern w:val="36"/>
        </w:rPr>
        <w:tab/>
      </w:r>
      <w:r w:rsidR="00412B3D" w:rsidRPr="00E45DED">
        <w:rPr>
          <w:rFonts w:ascii="Arial" w:hAnsi="Arial" w:cs="Arial"/>
          <w:color w:val="002060"/>
          <w:kern w:val="36"/>
        </w:rPr>
        <w:tab/>
      </w:r>
      <w:r w:rsidR="00412B3D" w:rsidRPr="00E45DED">
        <w:rPr>
          <w:rFonts w:ascii="Arial" w:hAnsi="Arial" w:cs="Arial"/>
          <w:color w:val="002060"/>
          <w:kern w:val="36"/>
        </w:rPr>
        <w:tab/>
        <w:t xml:space="preserve">Page </w:t>
      </w:r>
      <w:r w:rsidR="001136E8" w:rsidRPr="00E45DED">
        <w:rPr>
          <w:rFonts w:ascii="Arial" w:hAnsi="Arial" w:cs="Arial"/>
          <w:color w:val="002060"/>
          <w:kern w:val="36"/>
        </w:rPr>
        <w:t>73</w:t>
      </w:r>
    </w:p>
    <w:p w14:paraId="3B0C2BCE" w14:textId="5CF93E6C" w:rsidR="00086D32" w:rsidRPr="00E45DED" w:rsidRDefault="00086D32" w:rsidP="001E0694">
      <w:pPr>
        <w:rPr>
          <w:rFonts w:ascii="Arial" w:hAnsi="Arial" w:cs="Arial"/>
          <w:color w:val="002060"/>
          <w:kern w:val="36"/>
        </w:rPr>
      </w:pPr>
    </w:p>
    <w:p w14:paraId="60DCA51A" w14:textId="12E8DA2F" w:rsidR="00086D32" w:rsidRPr="00E45DED" w:rsidRDefault="00412B3D" w:rsidP="001E0694">
      <w:pPr>
        <w:rPr>
          <w:rFonts w:ascii="Arial" w:hAnsi="Arial" w:cs="Arial"/>
          <w:color w:val="002060"/>
          <w:kern w:val="36"/>
        </w:rPr>
      </w:pPr>
      <w:r w:rsidRPr="00E45DED">
        <w:rPr>
          <w:rFonts w:ascii="Arial" w:hAnsi="Arial" w:cs="Arial"/>
          <w:color w:val="002060"/>
          <w:kern w:val="36"/>
        </w:rPr>
        <w:t>Inclusive Leadership</w:t>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t xml:space="preserve">Page </w:t>
      </w:r>
      <w:r w:rsidR="00666671" w:rsidRPr="00E45DED">
        <w:rPr>
          <w:rFonts w:ascii="Arial" w:hAnsi="Arial" w:cs="Arial"/>
          <w:color w:val="002060"/>
          <w:kern w:val="36"/>
        </w:rPr>
        <w:t>77</w:t>
      </w:r>
    </w:p>
    <w:p w14:paraId="7C9F6EE0" w14:textId="1ABC0608" w:rsidR="00412B3D" w:rsidRDefault="00412B3D" w:rsidP="001E0694">
      <w:pPr>
        <w:rPr>
          <w:rFonts w:ascii="Arial" w:hAnsi="Arial" w:cs="Arial"/>
          <w:b/>
          <w:bCs/>
          <w:color w:val="C00000"/>
          <w:kern w:val="36"/>
        </w:rPr>
      </w:pPr>
      <w:r w:rsidRPr="00412B3D">
        <w:rPr>
          <w:rFonts w:ascii="Arial" w:hAnsi="Arial" w:cs="Arial"/>
          <w:b/>
          <w:bCs/>
          <w:color w:val="C00000"/>
          <w:kern w:val="36"/>
        </w:rPr>
        <w:lastRenderedPageBreak/>
        <w:t xml:space="preserve">Section 3 </w:t>
      </w:r>
      <w:r>
        <w:rPr>
          <w:rFonts w:ascii="Arial" w:hAnsi="Arial" w:cs="Arial"/>
          <w:b/>
          <w:bCs/>
          <w:color w:val="C00000"/>
          <w:kern w:val="36"/>
        </w:rPr>
        <w:t>–</w:t>
      </w:r>
      <w:r w:rsidRPr="00412B3D">
        <w:rPr>
          <w:rFonts w:ascii="Arial" w:hAnsi="Arial" w:cs="Arial"/>
          <w:b/>
          <w:bCs/>
          <w:color w:val="C00000"/>
          <w:kern w:val="36"/>
        </w:rPr>
        <w:t xml:space="preserve"> Teamwork</w:t>
      </w:r>
    </w:p>
    <w:p w14:paraId="57FFA89F" w14:textId="3A40113C" w:rsidR="00412B3D" w:rsidRDefault="00412B3D" w:rsidP="001E0694">
      <w:pPr>
        <w:rPr>
          <w:rFonts w:ascii="Arial" w:hAnsi="Arial" w:cs="Arial"/>
          <w:b/>
          <w:bCs/>
          <w:color w:val="C00000"/>
          <w:kern w:val="36"/>
        </w:rPr>
      </w:pPr>
    </w:p>
    <w:p w14:paraId="46E20AB4" w14:textId="1BDE1BA3" w:rsidR="00412B3D" w:rsidRPr="00E45DED" w:rsidRDefault="00412B3D" w:rsidP="001E0694">
      <w:pPr>
        <w:rPr>
          <w:rFonts w:ascii="Arial" w:hAnsi="Arial" w:cs="Arial"/>
          <w:color w:val="002060"/>
          <w:kern w:val="36"/>
        </w:rPr>
      </w:pPr>
      <w:r w:rsidRPr="00E45DED">
        <w:rPr>
          <w:rFonts w:ascii="Arial" w:hAnsi="Arial" w:cs="Arial"/>
          <w:color w:val="002060"/>
          <w:kern w:val="36"/>
        </w:rPr>
        <w:t>Tuckman’s Theory</w:t>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t xml:space="preserve">Page </w:t>
      </w:r>
      <w:r w:rsidR="00114C9B" w:rsidRPr="00E45DED">
        <w:rPr>
          <w:rFonts w:ascii="Arial" w:hAnsi="Arial" w:cs="Arial"/>
          <w:color w:val="002060"/>
          <w:kern w:val="36"/>
        </w:rPr>
        <w:t>82</w:t>
      </w:r>
    </w:p>
    <w:p w14:paraId="2B5F6A09" w14:textId="067394F8" w:rsidR="00086D32" w:rsidRPr="00E45DED" w:rsidRDefault="00086D32" w:rsidP="001E0694">
      <w:pPr>
        <w:rPr>
          <w:rFonts w:ascii="Arial" w:hAnsi="Arial" w:cs="Arial"/>
          <w:color w:val="002060"/>
          <w:kern w:val="36"/>
        </w:rPr>
      </w:pPr>
    </w:p>
    <w:p w14:paraId="19CD2F1D" w14:textId="1E468195" w:rsidR="00086D32" w:rsidRPr="00E45DED" w:rsidRDefault="00412B3D" w:rsidP="001E0694">
      <w:pPr>
        <w:rPr>
          <w:rFonts w:ascii="Arial" w:hAnsi="Arial" w:cs="Arial"/>
          <w:color w:val="002060"/>
          <w:kern w:val="36"/>
        </w:rPr>
      </w:pPr>
      <w:r w:rsidRPr="00E45DED">
        <w:rPr>
          <w:rFonts w:ascii="Arial" w:hAnsi="Arial" w:cs="Arial"/>
          <w:color w:val="002060"/>
          <w:kern w:val="36"/>
        </w:rPr>
        <w:t>Characteristics of Effective Teamwork</w:t>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t xml:space="preserve">Page </w:t>
      </w:r>
      <w:r w:rsidR="00114C9B" w:rsidRPr="00E45DED">
        <w:rPr>
          <w:rFonts w:ascii="Arial" w:hAnsi="Arial" w:cs="Arial"/>
          <w:color w:val="002060"/>
          <w:kern w:val="36"/>
        </w:rPr>
        <w:t>85</w:t>
      </w:r>
    </w:p>
    <w:p w14:paraId="734EC7C4" w14:textId="30528E9C" w:rsidR="00412B3D" w:rsidRPr="00E45DED" w:rsidRDefault="00412B3D" w:rsidP="001E0694">
      <w:pPr>
        <w:rPr>
          <w:rFonts w:ascii="Arial" w:hAnsi="Arial" w:cs="Arial"/>
          <w:color w:val="002060"/>
          <w:kern w:val="36"/>
        </w:rPr>
      </w:pPr>
    </w:p>
    <w:p w14:paraId="6A35B96E" w14:textId="2DFE5D4D" w:rsidR="00412B3D" w:rsidRPr="00E45DED" w:rsidRDefault="00412B3D" w:rsidP="001E0694">
      <w:pPr>
        <w:rPr>
          <w:rFonts w:ascii="Arial" w:hAnsi="Arial" w:cs="Arial"/>
          <w:color w:val="002060"/>
          <w:kern w:val="36"/>
        </w:rPr>
      </w:pPr>
      <w:r w:rsidRPr="00E45DED">
        <w:rPr>
          <w:rFonts w:ascii="Arial" w:hAnsi="Arial" w:cs="Arial"/>
          <w:color w:val="002060"/>
          <w:kern w:val="36"/>
        </w:rPr>
        <w:t>Effective Teamwork within the Police</w:t>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t xml:space="preserve">Page </w:t>
      </w:r>
      <w:r w:rsidR="00114C9B" w:rsidRPr="00E45DED">
        <w:rPr>
          <w:rFonts w:ascii="Arial" w:hAnsi="Arial" w:cs="Arial"/>
          <w:color w:val="002060"/>
          <w:kern w:val="36"/>
        </w:rPr>
        <w:t>86</w:t>
      </w:r>
    </w:p>
    <w:p w14:paraId="77D883B7" w14:textId="4841F539" w:rsidR="00412B3D" w:rsidRPr="00E45DED" w:rsidRDefault="00412B3D" w:rsidP="001E0694">
      <w:pPr>
        <w:rPr>
          <w:rFonts w:ascii="Arial" w:hAnsi="Arial" w:cs="Arial"/>
          <w:color w:val="002060"/>
          <w:kern w:val="36"/>
        </w:rPr>
      </w:pPr>
    </w:p>
    <w:p w14:paraId="25695B5C" w14:textId="28D591A8" w:rsidR="00412B3D" w:rsidRPr="00E45DED" w:rsidRDefault="00412B3D" w:rsidP="001E0694">
      <w:pPr>
        <w:rPr>
          <w:rFonts w:ascii="Arial" w:hAnsi="Arial" w:cs="Arial"/>
          <w:color w:val="002060"/>
          <w:kern w:val="36"/>
        </w:rPr>
      </w:pPr>
      <w:r w:rsidRPr="00E45DED">
        <w:rPr>
          <w:rFonts w:ascii="Arial" w:hAnsi="Arial" w:cs="Arial"/>
          <w:color w:val="002060"/>
          <w:kern w:val="36"/>
        </w:rPr>
        <w:t>Managing Conflict Using the CUDSA Model</w:t>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t xml:space="preserve">Page </w:t>
      </w:r>
      <w:r w:rsidR="00114C9B" w:rsidRPr="00E45DED">
        <w:rPr>
          <w:rFonts w:ascii="Arial" w:hAnsi="Arial" w:cs="Arial"/>
          <w:color w:val="002060"/>
          <w:kern w:val="36"/>
        </w:rPr>
        <w:t>87</w:t>
      </w:r>
    </w:p>
    <w:p w14:paraId="6DBA311E" w14:textId="1AFB3ADF" w:rsidR="00412B3D" w:rsidRPr="00E45DED" w:rsidRDefault="00412B3D" w:rsidP="001E0694">
      <w:pPr>
        <w:rPr>
          <w:rFonts w:ascii="Arial" w:hAnsi="Arial" w:cs="Arial"/>
          <w:color w:val="002060"/>
          <w:kern w:val="36"/>
        </w:rPr>
      </w:pPr>
    </w:p>
    <w:p w14:paraId="330E30F0" w14:textId="42805A8D" w:rsidR="00412B3D" w:rsidRPr="00E45DED" w:rsidRDefault="00412B3D" w:rsidP="001E0694">
      <w:pPr>
        <w:rPr>
          <w:rFonts w:ascii="Arial" w:hAnsi="Arial" w:cs="Arial"/>
          <w:color w:val="002060"/>
          <w:kern w:val="36"/>
        </w:rPr>
      </w:pPr>
      <w:r w:rsidRPr="00E45DED">
        <w:rPr>
          <w:rFonts w:ascii="Arial" w:hAnsi="Arial" w:cs="Arial"/>
          <w:color w:val="002060"/>
          <w:kern w:val="36"/>
        </w:rPr>
        <w:t>The Thomas Kilmann Conflict Model</w:t>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t xml:space="preserve">Page </w:t>
      </w:r>
      <w:r w:rsidR="00114C9B" w:rsidRPr="00E45DED">
        <w:rPr>
          <w:rFonts w:ascii="Arial" w:hAnsi="Arial" w:cs="Arial"/>
          <w:color w:val="002060"/>
          <w:kern w:val="36"/>
        </w:rPr>
        <w:t>89</w:t>
      </w:r>
    </w:p>
    <w:p w14:paraId="4EF1342C" w14:textId="166B6317" w:rsidR="00412B3D" w:rsidRPr="00E45DED" w:rsidRDefault="00412B3D" w:rsidP="001E0694">
      <w:pPr>
        <w:rPr>
          <w:rFonts w:ascii="Arial" w:hAnsi="Arial" w:cs="Arial"/>
          <w:color w:val="002060"/>
          <w:kern w:val="36"/>
        </w:rPr>
      </w:pPr>
    </w:p>
    <w:p w14:paraId="30C51A6F" w14:textId="09ECD18B" w:rsidR="00412B3D" w:rsidRPr="00E45DED" w:rsidRDefault="00412B3D" w:rsidP="001E0694">
      <w:pPr>
        <w:rPr>
          <w:rFonts w:ascii="Arial" w:hAnsi="Arial" w:cs="Arial"/>
          <w:color w:val="002060"/>
          <w:kern w:val="36"/>
        </w:rPr>
      </w:pPr>
      <w:r w:rsidRPr="00E45DED">
        <w:rPr>
          <w:rFonts w:ascii="Arial" w:hAnsi="Arial" w:cs="Arial"/>
          <w:color w:val="002060"/>
          <w:kern w:val="36"/>
        </w:rPr>
        <w:t>Communication</w:t>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r>
      <w:r w:rsidRPr="00E45DED">
        <w:rPr>
          <w:rFonts w:ascii="Arial" w:hAnsi="Arial" w:cs="Arial"/>
          <w:color w:val="002060"/>
          <w:kern w:val="36"/>
        </w:rPr>
        <w:tab/>
        <w:t xml:space="preserve">Page </w:t>
      </w:r>
      <w:r w:rsidR="00114C9B" w:rsidRPr="00E45DED">
        <w:rPr>
          <w:rFonts w:ascii="Arial" w:hAnsi="Arial" w:cs="Arial"/>
          <w:color w:val="002060"/>
          <w:kern w:val="36"/>
        </w:rPr>
        <w:t>89</w:t>
      </w:r>
    </w:p>
    <w:p w14:paraId="6A701438" w14:textId="68C49390" w:rsidR="00412B3D" w:rsidRPr="00E45DED" w:rsidRDefault="00412B3D" w:rsidP="001E0694">
      <w:pPr>
        <w:rPr>
          <w:rFonts w:ascii="Arial" w:hAnsi="Arial" w:cs="Arial"/>
          <w:color w:val="002060"/>
          <w:kern w:val="36"/>
        </w:rPr>
      </w:pPr>
    </w:p>
    <w:p w14:paraId="585DF8BE" w14:textId="7EE46F4D" w:rsidR="00412B3D" w:rsidRPr="00E45DED" w:rsidRDefault="00412B3D" w:rsidP="001E0694">
      <w:pPr>
        <w:rPr>
          <w:rFonts w:ascii="Arial" w:hAnsi="Arial" w:cs="Arial"/>
          <w:color w:val="002060"/>
          <w:kern w:val="36"/>
        </w:rPr>
      </w:pPr>
      <w:r w:rsidRPr="00E45DED">
        <w:rPr>
          <w:rFonts w:ascii="Arial" w:hAnsi="Arial" w:cs="Arial"/>
          <w:color w:val="002060"/>
          <w:kern w:val="36"/>
        </w:rPr>
        <w:t>How to Improve and Maintain Relationships within a Team</w:t>
      </w:r>
      <w:r w:rsidRPr="00E45DED">
        <w:rPr>
          <w:rFonts w:ascii="Arial" w:hAnsi="Arial" w:cs="Arial"/>
          <w:color w:val="002060"/>
          <w:kern w:val="36"/>
        </w:rPr>
        <w:tab/>
      </w:r>
      <w:r w:rsidRPr="00E45DED">
        <w:rPr>
          <w:rFonts w:ascii="Arial" w:hAnsi="Arial" w:cs="Arial"/>
          <w:color w:val="002060"/>
          <w:kern w:val="36"/>
        </w:rPr>
        <w:tab/>
        <w:t xml:space="preserve">Page </w:t>
      </w:r>
      <w:r w:rsidR="00114C9B" w:rsidRPr="00E45DED">
        <w:rPr>
          <w:rFonts w:ascii="Arial" w:hAnsi="Arial" w:cs="Arial"/>
          <w:color w:val="002060"/>
          <w:kern w:val="36"/>
        </w:rPr>
        <w:t>93</w:t>
      </w:r>
    </w:p>
    <w:p w14:paraId="58329D0A" w14:textId="28BF69E4" w:rsidR="00412B3D" w:rsidRPr="00E45DED" w:rsidRDefault="00412B3D" w:rsidP="001E0694">
      <w:pPr>
        <w:rPr>
          <w:rFonts w:ascii="Arial" w:hAnsi="Arial" w:cs="Arial"/>
          <w:color w:val="002060"/>
          <w:kern w:val="36"/>
        </w:rPr>
      </w:pPr>
    </w:p>
    <w:p w14:paraId="524E20D3" w14:textId="1A4E260E" w:rsidR="00412B3D" w:rsidRDefault="00412B3D" w:rsidP="001E0694">
      <w:pPr>
        <w:rPr>
          <w:rFonts w:ascii="Arial" w:hAnsi="Arial" w:cs="Arial"/>
          <w:kern w:val="36"/>
        </w:rPr>
      </w:pPr>
    </w:p>
    <w:p w14:paraId="4316B40A" w14:textId="173A2AD3" w:rsidR="00412B3D" w:rsidRDefault="00412B3D" w:rsidP="001E0694">
      <w:pPr>
        <w:rPr>
          <w:rFonts w:ascii="Arial" w:hAnsi="Arial" w:cs="Arial"/>
          <w:kern w:val="36"/>
        </w:rPr>
      </w:pPr>
    </w:p>
    <w:p w14:paraId="2D89A19E" w14:textId="1409F062" w:rsidR="00412B3D" w:rsidRDefault="00412B3D" w:rsidP="001E0694">
      <w:pPr>
        <w:rPr>
          <w:rFonts w:ascii="Arial" w:hAnsi="Arial" w:cs="Arial"/>
          <w:kern w:val="36"/>
        </w:rPr>
      </w:pPr>
    </w:p>
    <w:p w14:paraId="5C57AC1A" w14:textId="2A724CBF" w:rsidR="00412B3D" w:rsidRDefault="00412B3D" w:rsidP="001E0694">
      <w:pPr>
        <w:rPr>
          <w:rFonts w:ascii="Arial" w:hAnsi="Arial" w:cs="Arial"/>
          <w:kern w:val="36"/>
        </w:rPr>
      </w:pPr>
    </w:p>
    <w:p w14:paraId="7DF6F30E" w14:textId="05D75EB8" w:rsidR="00412B3D" w:rsidRDefault="00412B3D" w:rsidP="001E0694">
      <w:pPr>
        <w:rPr>
          <w:rFonts w:ascii="Arial" w:hAnsi="Arial" w:cs="Arial"/>
          <w:kern w:val="36"/>
        </w:rPr>
      </w:pPr>
    </w:p>
    <w:p w14:paraId="32596B6C" w14:textId="2B7AD904" w:rsidR="00412B3D" w:rsidRDefault="00412B3D" w:rsidP="001E0694">
      <w:pPr>
        <w:rPr>
          <w:rFonts w:ascii="Arial" w:hAnsi="Arial" w:cs="Arial"/>
          <w:kern w:val="36"/>
        </w:rPr>
      </w:pPr>
    </w:p>
    <w:p w14:paraId="22E42C92" w14:textId="268EA6C5" w:rsidR="00412B3D" w:rsidRDefault="00412B3D" w:rsidP="001E0694">
      <w:pPr>
        <w:rPr>
          <w:rFonts w:ascii="Arial" w:hAnsi="Arial" w:cs="Arial"/>
          <w:kern w:val="36"/>
        </w:rPr>
      </w:pPr>
    </w:p>
    <w:p w14:paraId="49A0A337" w14:textId="77777777" w:rsidR="00412B3D" w:rsidRDefault="00412B3D" w:rsidP="001E0694">
      <w:pPr>
        <w:rPr>
          <w:rFonts w:ascii="Arial" w:hAnsi="Arial" w:cs="Arial"/>
          <w:kern w:val="36"/>
        </w:rPr>
      </w:pPr>
    </w:p>
    <w:p w14:paraId="49A4DAC3" w14:textId="5469455A" w:rsidR="00412B3D" w:rsidRDefault="00412B3D" w:rsidP="001E0694">
      <w:pPr>
        <w:rPr>
          <w:rFonts w:ascii="Arial" w:hAnsi="Arial" w:cs="Arial"/>
          <w:kern w:val="36"/>
        </w:rPr>
      </w:pPr>
    </w:p>
    <w:p w14:paraId="659677B8" w14:textId="587BA881" w:rsidR="00412B3D" w:rsidRDefault="00412B3D" w:rsidP="001E0694">
      <w:pPr>
        <w:rPr>
          <w:rFonts w:ascii="Arial" w:hAnsi="Arial" w:cs="Arial"/>
          <w:kern w:val="36"/>
        </w:rPr>
      </w:pPr>
    </w:p>
    <w:p w14:paraId="1AFC54D3" w14:textId="5D4EF512" w:rsidR="00412B3D" w:rsidRDefault="00412B3D" w:rsidP="001E0694">
      <w:pPr>
        <w:rPr>
          <w:rFonts w:ascii="Arial" w:hAnsi="Arial" w:cs="Arial"/>
          <w:kern w:val="36"/>
        </w:rPr>
      </w:pPr>
    </w:p>
    <w:p w14:paraId="391CAC40" w14:textId="1C08DEA1" w:rsidR="00412B3D" w:rsidRDefault="00412B3D" w:rsidP="001E0694">
      <w:pPr>
        <w:rPr>
          <w:rFonts w:ascii="Arial" w:hAnsi="Arial" w:cs="Arial"/>
          <w:kern w:val="36"/>
        </w:rPr>
      </w:pPr>
    </w:p>
    <w:p w14:paraId="1B5195FD" w14:textId="23F3DA09" w:rsidR="00412B3D" w:rsidRDefault="00412B3D" w:rsidP="001E0694">
      <w:pPr>
        <w:rPr>
          <w:rFonts w:ascii="Arial" w:hAnsi="Arial" w:cs="Arial"/>
          <w:kern w:val="36"/>
        </w:rPr>
      </w:pPr>
    </w:p>
    <w:p w14:paraId="5D005DEA" w14:textId="721FC142" w:rsidR="00412B3D" w:rsidRDefault="00412B3D" w:rsidP="001E0694">
      <w:pPr>
        <w:rPr>
          <w:rFonts w:ascii="Arial" w:hAnsi="Arial" w:cs="Arial"/>
          <w:kern w:val="36"/>
        </w:rPr>
      </w:pPr>
    </w:p>
    <w:p w14:paraId="4745E65B" w14:textId="5FA301C1" w:rsidR="00412B3D" w:rsidRDefault="00412B3D" w:rsidP="001E0694">
      <w:pPr>
        <w:rPr>
          <w:rFonts w:ascii="Arial" w:hAnsi="Arial" w:cs="Arial"/>
          <w:kern w:val="36"/>
        </w:rPr>
      </w:pPr>
    </w:p>
    <w:p w14:paraId="0B873B02" w14:textId="5DEF72CC" w:rsidR="00412B3D" w:rsidRDefault="00412B3D" w:rsidP="001E0694">
      <w:pPr>
        <w:rPr>
          <w:rFonts w:ascii="Arial" w:hAnsi="Arial" w:cs="Arial"/>
          <w:kern w:val="36"/>
        </w:rPr>
      </w:pPr>
    </w:p>
    <w:p w14:paraId="4613E95B" w14:textId="04EC1B75" w:rsidR="00412B3D" w:rsidRDefault="00412B3D" w:rsidP="001E0694">
      <w:pPr>
        <w:rPr>
          <w:rFonts w:ascii="Arial" w:hAnsi="Arial" w:cs="Arial"/>
          <w:kern w:val="36"/>
        </w:rPr>
      </w:pPr>
    </w:p>
    <w:p w14:paraId="70E61159" w14:textId="32A2520B" w:rsidR="00412B3D" w:rsidRDefault="00412B3D" w:rsidP="001E0694">
      <w:pPr>
        <w:rPr>
          <w:rFonts w:ascii="Arial" w:hAnsi="Arial" w:cs="Arial"/>
          <w:kern w:val="36"/>
        </w:rPr>
      </w:pPr>
    </w:p>
    <w:p w14:paraId="18323A67" w14:textId="59F7430E" w:rsidR="00412B3D" w:rsidRDefault="00412B3D" w:rsidP="001E0694">
      <w:pPr>
        <w:rPr>
          <w:rFonts w:ascii="Arial" w:hAnsi="Arial" w:cs="Arial"/>
          <w:kern w:val="36"/>
        </w:rPr>
      </w:pPr>
    </w:p>
    <w:p w14:paraId="7DD44E6B" w14:textId="54D15302" w:rsidR="00412B3D" w:rsidRDefault="00412B3D" w:rsidP="001E0694">
      <w:pPr>
        <w:rPr>
          <w:rFonts w:ascii="Arial" w:hAnsi="Arial" w:cs="Arial"/>
          <w:kern w:val="36"/>
        </w:rPr>
      </w:pPr>
    </w:p>
    <w:p w14:paraId="7D6A628B" w14:textId="75536122" w:rsidR="00412B3D" w:rsidRDefault="00412B3D" w:rsidP="001E0694">
      <w:pPr>
        <w:rPr>
          <w:rFonts w:ascii="Arial" w:hAnsi="Arial" w:cs="Arial"/>
          <w:kern w:val="36"/>
        </w:rPr>
      </w:pPr>
    </w:p>
    <w:p w14:paraId="1AC25242" w14:textId="2BDA8006" w:rsidR="00412B3D" w:rsidRDefault="00412B3D" w:rsidP="001E0694">
      <w:pPr>
        <w:rPr>
          <w:rFonts w:ascii="Arial" w:hAnsi="Arial" w:cs="Arial"/>
          <w:kern w:val="36"/>
        </w:rPr>
      </w:pPr>
    </w:p>
    <w:p w14:paraId="786E3C0B" w14:textId="38027858" w:rsidR="00412B3D" w:rsidRDefault="00412B3D" w:rsidP="001E0694">
      <w:pPr>
        <w:rPr>
          <w:rFonts w:ascii="Arial" w:hAnsi="Arial" w:cs="Arial"/>
          <w:kern w:val="36"/>
        </w:rPr>
      </w:pPr>
    </w:p>
    <w:p w14:paraId="51CF95AB" w14:textId="23ADA8D3" w:rsidR="00412B3D" w:rsidRDefault="00412B3D" w:rsidP="001E0694">
      <w:pPr>
        <w:rPr>
          <w:rFonts w:ascii="Arial" w:hAnsi="Arial" w:cs="Arial"/>
          <w:kern w:val="36"/>
        </w:rPr>
      </w:pPr>
    </w:p>
    <w:p w14:paraId="5832691D" w14:textId="20F75BCC" w:rsidR="00412B3D" w:rsidRDefault="00412B3D" w:rsidP="001E0694">
      <w:pPr>
        <w:rPr>
          <w:rFonts w:ascii="Arial" w:hAnsi="Arial" w:cs="Arial"/>
          <w:kern w:val="36"/>
        </w:rPr>
      </w:pPr>
    </w:p>
    <w:p w14:paraId="4C8967EB" w14:textId="4E646ECC" w:rsidR="00412B3D" w:rsidRDefault="00412B3D" w:rsidP="001E0694">
      <w:pPr>
        <w:rPr>
          <w:rFonts w:ascii="Arial" w:hAnsi="Arial" w:cs="Arial"/>
          <w:kern w:val="36"/>
        </w:rPr>
      </w:pPr>
    </w:p>
    <w:p w14:paraId="7DFB6C6F" w14:textId="317BE6D8" w:rsidR="00412B3D" w:rsidRDefault="00412B3D" w:rsidP="001E0694">
      <w:pPr>
        <w:rPr>
          <w:rFonts w:ascii="Arial" w:hAnsi="Arial" w:cs="Arial"/>
          <w:kern w:val="36"/>
        </w:rPr>
      </w:pPr>
    </w:p>
    <w:p w14:paraId="7953C482" w14:textId="1DA6997A" w:rsidR="00412B3D" w:rsidRDefault="00412B3D" w:rsidP="001E0694">
      <w:pPr>
        <w:rPr>
          <w:rFonts w:ascii="Arial" w:hAnsi="Arial" w:cs="Arial"/>
          <w:kern w:val="36"/>
        </w:rPr>
      </w:pPr>
    </w:p>
    <w:p w14:paraId="1B5AA6AD" w14:textId="77777777" w:rsidR="00412B3D" w:rsidRDefault="00412B3D" w:rsidP="001E0694">
      <w:pPr>
        <w:rPr>
          <w:rFonts w:ascii="Arial" w:hAnsi="Arial" w:cs="Arial"/>
          <w:kern w:val="36"/>
        </w:rPr>
      </w:pPr>
    </w:p>
    <w:p w14:paraId="0634A3BC" w14:textId="2C7A0B9C" w:rsidR="00412B3D" w:rsidRDefault="00412B3D" w:rsidP="001E0694">
      <w:pPr>
        <w:rPr>
          <w:rFonts w:ascii="Arial" w:hAnsi="Arial" w:cs="Arial"/>
          <w:kern w:val="36"/>
        </w:rPr>
      </w:pPr>
    </w:p>
    <w:p w14:paraId="611C2EDF" w14:textId="77777777" w:rsidR="00412B3D" w:rsidRDefault="00412B3D" w:rsidP="001E0694">
      <w:pPr>
        <w:rPr>
          <w:rFonts w:ascii="Arial" w:hAnsi="Arial" w:cs="Arial"/>
          <w:kern w:val="36"/>
        </w:rPr>
      </w:pPr>
    </w:p>
    <w:p w14:paraId="77AD1779" w14:textId="71CCA98F" w:rsidR="00825C90" w:rsidRPr="00E45DED" w:rsidRDefault="0053696E" w:rsidP="006F325D">
      <w:pPr>
        <w:spacing w:line="360" w:lineRule="auto"/>
        <w:rPr>
          <w:rFonts w:ascii="Arial" w:hAnsi="Arial" w:cs="Arial"/>
          <w:b/>
          <w:bCs/>
          <w:color w:val="002060"/>
        </w:rPr>
      </w:pPr>
      <w:r w:rsidRPr="00E45DED">
        <w:rPr>
          <w:rFonts w:ascii="Arial" w:hAnsi="Arial" w:cs="Arial"/>
          <w:b/>
          <w:bCs/>
          <w:noProof/>
          <w:color w:val="002060"/>
        </w:rPr>
        <w:lastRenderedPageBreak/>
        <w:drawing>
          <wp:anchor distT="0" distB="0" distL="114300" distR="114300" simplePos="0" relativeHeight="251691520" behindDoc="0" locked="0" layoutInCell="1" allowOverlap="1" wp14:anchorId="3AEBB78F" wp14:editId="2CD2439B">
            <wp:simplePos x="0" y="0"/>
            <wp:positionH relativeFrom="margin">
              <wp:posOffset>4638675</wp:posOffset>
            </wp:positionH>
            <wp:positionV relativeFrom="paragraph">
              <wp:posOffset>0</wp:posOffset>
            </wp:positionV>
            <wp:extent cx="1143000" cy="1143000"/>
            <wp:effectExtent l="0" t="0" r="0" b="0"/>
            <wp:wrapSquare wrapText="bothSides"/>
            <wp:docPr id="1027" name="Graphic 1027" descr="Storytell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Graphic 1027" descr="Storytelling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143000" cy="1143000"/>
                    </a:xfrm>
                    <a:prstGeom prst="rect">
                      <a:avLst/>
                    </a:prstGeom>
                  </pic:spPr>
                </pic:pic>
              </a:graphicData>
            </a:graphic>
            <wp14:sizeRelH relativeFrom="page">
              <wp14:pctWidth>0</wp14:pctWidth>
            </wp14:sizeRelH>
            <wp14:sizeRelV relativeFrom="page">
              <wp14:pctHeight>0</wp14:pctHeight>
            </wp14:sizeRelV>
          </wp:anchor>
        </w:drawing>
      </w:r>
      <w:r w:rsidR="00C31D84" w:rsidRPr="00E45DED">
        <w:rPr>
          <w:rFonts w:ascii="Arial" w:hAnsi="Arial" w:cs="Arial"/>
          <w:b/>
          <w:bCs/>
          <w:color w:val="002060"/>
        </w:rPr>
        <w:t>Introduction</w:t>
      </w:r>
      <w:r w:rsidR="00825C90" w:rsidRPr="00E45DED">
        <w:rPr>
          <w:rFonts w:ascii="Arial" w:hAnsi="Arial" w:cs="Arial"/>
          <w:b/>
          <w:bCs/>
          <w:color w:val="002060"/>
        </w:rPr>
        <w:t xml:space="preserve"> </w:t>
      </w:r>
    </w:p>
    <w:p w14:paraId="4149C0B0" w14:textId="4571F0C9" w:rsidR="0037117D" w:rsidRDefault="0037117D" w:rsidP="006F325D">
      <w:pPr>
        <w:spacing w:line="360" w:lineRule="auto"/>
        <w:jc w:val="center"/>
        <w:rPr>
          <w:rFonts w:ascii="Arial" w:hAnsi="Arial" w:cs="Arial"/>
          <w:b/>
          <w:bCs/>
          <w:kern w:val="36"/>
          <w:sz w:val="28"/>
          <w:szCs w:val="28"/>
          <w:u w:val="single"/>
        </w:rPr>
      </w:pPr>
    </w:p>
    <w:p w14:paraId="2D1779B0" w14:textId="2EF74215" w:rsidR="00081603" w:rsidRDefault="00081603" w:rsidP="006F325D">
      <w:pPr>
        <w:spacing w:line="360" w:lineRule="auto"/>
        <w:rPr>
          <w:rFonts w:ascii="Arial" w:hAnsi="Arial" w:cs="Arial"/>
          <w:color w:val="002060"/>
        </w:rPr>
      </w:pPr>
      <w:r>
        <w:rPr>
          <w:rFonts w:ascii="Arial" w:hAnsi="Arial" w:cs="Arial"/>
          <w:color w:val="002060"/>
        </w:rPr>
        <w:t xml:space="preserve">This workbook </w:t>
      </w:r>
      <w:r w:rsidRPr="00C2690E">
        <w:rPr>
          <w:rFonts w:ascii="Arial" w:hAnsi="Arial" w:cs="Arial"/>
          <w:color w:val="002060"/>
        </w:rPr>
        <w:t xml:space="preserve">will guide you through what is required to achieve the course outcomes of this module. The more time and effort you commit to this guide, the more you will get out of it. </w:t>
      </w:r>
    </w:p>
    <w:p w14:paraId="40B415AE" w14:textId="57B08A74" w:rsidR="00081603" w:rsidRDefault="00081603" w:rsidP="006F325D">
      <w:pPr>
        <w:spacing w:line="360" w:lineRule="auto"/>
        <w:rPr>
          <w:rFonts w:ascii="Arial" w:hAnsi="Arial" w:cs="Arial"/>
          <w:color w:val="002060"/>
        </w:rPr>
      </w:pPr>
    </w:p>
    <w:p w14:paraId="2ABC609B" w14:textId="77777777" w:rsidR="00081603" w:rsidRPr="00C2690E" w:rsidRDefault="00081603" w:rsidP="006F325D">
      <w:pPr>
        <w:spacing w:line="360" w:lineRule="auto"/>
        <w:rPr>
          <w:rFonts w:ascii="Arial" w:hAnsi="Arial" w:cs="Arial"/>
          <w:color w:val="002060"/>
        </w:rPr>
      </w:pPr>
    </w:p>
    <w:p w14:paraId="78A420D6" w14:textId="17D2D355" w:rsidR="00081603" w:rsidRPr="00081603" w:rsidRDefault="00081603" w:rsidP="006F325D">
      <w:pPr>
        <w:spacing w:line="360" w:lineRule="auto"/>
        <w:jc w:val="center"/>
        <w:rPr>
          <w:rFonts w:ascii="Arial" w:hAnsi="Arial" w:cs="Arial"/>
          <w:b/>
          <w:bCs/>
          <w:color w:val="002060"/>
        </w:rPr>
      </w:pPr>
      <w:r w:rsidRPr="00081603">
        <w:rPr>
          <w:rFonts w:ascii="Arial" w:hAnsi="Arial" w:cs="Arial"/>
          <w:b/>
          <w:bCs/>
          <w:color w:val="002060"/>
        </w:rPr>
        <w:t>Remember development doesn’t come to you, you have to seek it out.</w:t>
      </w:r>
    </w:p>
    <w:p w14:paraId="63C9FC27" w14:textId="56DB56E2" w:rsidR="0037117D" w:rsidRPr="00081603" w:rsidRDefault="0037117D" w:rsidP="006F325D">
      <w:pPr>
        <w:spacing w:line="360" w:lineRule="auto"/>
        <w:rPr>
          <w:rFonts w:ascii="Arial" w:hAnsi="Arial" w:cs="Arial"/>
          <w:b/>
          <w:bCs/>
          <w:color w:val="002060"/>
          <w:kern w:val="36"/>
          <w:sz w:val="28"/>
          <w:szCs w:val="28"/>
          <w:u w:val="single"/>
        </w:rPr>
      </w:pPr>
    </w:p>
    <w:p w14:paraId="4B8504F5" w14:textId="5A204A24" w:rsidR="0037117D" w:rsidRDefault="00081603" w:rsidP="006F325D">
      <w:pPr>
        <w:spacing w:line="360" w:lineRule="auto"/>
        <w:rPr>
          <w:rFonts w:ascii="Arial" w:hAnsi="Arial" w:cs="Arial"/>
          <w:color w:val="002060"/>
          <w:kern w:val="36"/>
        </w:rPr>
      </w:pPr>
      <w:r w:rsidRPr="00081603">
        <w:rPr>
          <w:rFonts w:ascii="Arial" w:hAnsi="Arial" w:cs="Arial"/>
          <w:color w:val="002060"/>
          <w:kern w:val="36"/>
        </w:rPr>
        <w:t>In addition to th</w:t>
      </w:r>
      <w:r w:rsidR="0053696E">
        <w:rPr>
          <w:rFonts w:ascii="Arial" w:hAnsi="Arial" w:cs="Arial"/>
          <w:color w:val="002060"/>
          <w:kern w:val="36"/>
        </w:rPr>
        <w:t xml:space="preserve">is workshop and the </w:t>
      </w:r>
      <w:r w:rsidRPr="00081603">
        <w:rPr>
          <w:rFonts w:ascii="Arial" w:hAnsi="Arial" w:cs="Arial"/>
          <w:color w:val="002060"/>
          <w:kern w:val="36"/>
        </w:rPr>
        <w:t xml:space="preserve">leadership input you have </w:t>
      </w:r>
      <w:r w:rsidR="00C31D84" w:rsidRPr="00081603">
        <w:rPr>
          <w:rFonts w:ascii="Arial" w:hAnsi="Arial" w:cs="Arial"/>
          <w:color w:val="002060"/>
          <w:kern w:val="36"/>
        </w:rPr>
        <w:t>received</w:t>
      </w:r>
      <w:r w:rsidR="00C31D84">
        <w:rPr>
          <w:rFonts w:ascii="Arial" w:hAnsi="Arial" w:cs="Arial"/>
          <w:color w:val="002060"/>
          <w:kern w:val="36"/>
        </w:rPr>
        <w:t>;</w:t>
      </w:r>
      <w:r w:rsidRPr="00081603">
        <w:rPr>
          <w:rFonts w:ascii="Arial" w:hAnsi="Arial" w:cs="Arial"/>
          <w:color w:val="002060"/>
          <w:kern w:val="36"/>
        </w:rPr>
        <w:t xml:space="preserve"> you will also be able to access the resources from the </w:t>
      </w:r>
      <w:r w:rsidR="0053696E">
        <w:rPr>
          <w:rFonts w:ascii="Arial" w:hAnsi="Arial" w:cs="Arial"/>
          <w:color w:val="002060"/>
          <w:kern w:val="36"/>
        </w:rPr>
        <w:t xml:space="preserve">training session amongst </w:t>
      </w:r>
      <w:r w:rsidRPr="00081603">
        <w:rPr>
          <w:rFonts w:ascii="Arial" w:hAnsi="Arial" w:cs="Arial"/>
          <w:color w:val="002060"/>
          <w:kern w:val="36"/>
        </w:rPr>
        <w:t xml:space="preserve">other useful information and YouTube clips on the </w:t>
      </w:r>
      <w:proofErr w:type="spellStart"/>
      <w:r w:rsidR="0053696E">
        <w:rPr>
          <w:rFonts w:ascii="Arial" w:hAnsi="Arial" w:cs="Arial"/>
          <w:color w:val="002060"/>
          <w:kern w:val="36"/>
        </w:rPr>
        <w:t>Wakelet</w:t>
      </w:r>
      <w:proofErr w:type="spellEnd"/>
      <w:r w:rsidR="0053696E">
        <w:rPr>
          <w:rFonts w:ascii="Arial" w:hAnsi="Arial" w:cs="Arial"/>
          <w:color w:val="002060"/>
          <w:kern w:val="36"/>
        </w:rPr>
        <w:t xml:space="preserve"> page.</w:t>
      </w:r>
    </w:p>
    <w:p w14:paraId="7C2526D3" w14:textId="384F7147" w:rsidR="0053696E" w:rsidRDefault="0053696E" w:rsidP="006F325D">
      <w:pPr>
        <w:spacing w:line="360" w:lineRule="auto"/>
        <w:rPr>
          <w:rFonts w:ascii="Arial" w:hAnsi="Arial" w:cs="Arial"/>
          <w:color w:val="002060"/>
          <w:kern w:val="36"/>
        </w:rPr>
      </w:pPr>
    </w:p>
    <w:p w14:paraId="5AB977C0" w14:textId="2D0F8B34" w:rsidR="0053696E" w:rsidRDefault="0053696E" w:rsidP="0053696E">
      <w:pPr>
        <w:rPr>
          <w:rFonts w:ascii="Arial" w:hAnsi="Arial" w:cs="Arial"/>
          <w:b/>
          <w:bCs/>
          <w:kern w:val="36"/>
          <w:sz w:val="28"/>
          <w:szCs w:val="28"/>
          <w:u w:val="single"/>
        </w:rPr>
      </w:pPr>
    </w:p>
    <w:p w14:paraId="53D899CB" w14:textId="216897DF" w:rsidR="0037117D" w:rsidRDefault="0037117D" w:rsidP="005B4545">
      <w:pPr>
        <w:jc w:val="center"/>
        <w:rPr>
          <w:rFonts w:ascii="Arial" w:hAnsi="Arial" w:cs="Arial"/>
          <w:b/>
          <w:bCs/>
          <w:kern w:val="36"/>
          <w:sz w:val="28"/>
          <w:szCs w:val="28"/>
          <w:u w:val="single"/>
        </w:rPr>
      </w:pPr>
    </w:p>
    <w:p w14:paraId="4D63240A" w14:textId="44971270" w:rsidR="0037117D" w:rsidRDefault="00F2481A" w:rsidP="0053696E">
      <w:pPr>
        <w:rPr>
          <w:rFonts w:ascii="Arial" w:hAnsi="Arial" w:cs="Arial"/>
          <w:b/>
          <w:bCs/>
          <w:kern w:val="36"/>
          <w:sz w:val="28"/>
          <w:szCs w:val="28"/>
          <w:u w:val="single"/>
        </w:rPr>
      </w:pPr>
      <w:r>
        <w:rPr>
          <w:noProof/>
        </w:rPr>
        <w:drawing>
          <wp:anchor distT="0" distB="0" distL="114300" distR="114300" simplePos="0" relativeHeight="251780608" behindDoc="0" locked="0" layoutInCell="1" allowOverlap="1" wp14:anchorId="60AAB806" wp14:editId="4B399B85">
            <wp:simplePos x="0" y="0"/>
            <wp:positionH relativeFrom="column">
              <wp:posOffset>3257550</wp:posOffset>
            </wp:positionH>
            <wp:positionV relativeFrom="paragraph">
              <wp:posOffset>6985</wp:posOffset>
            </wp:positionV>
            <wp:extent cx="2778125" cy="2486025"/>
            <wp:effectExtent l="0" t="0" r="317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64634" t="27230" r="14943" b="7801"/>
                    <a:stretch/>
                  </pic:blipFill>
                  <pic:spPr bwMode="auto">
                    <a:xfrm>
                      <a:off x="0" y="0"/>
                      <a:ext cx="2778125" cy="248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696E">
        <w:rPr>
          <w:rFonts w:ascii="Arial" w:hAnsi="Arial" w:cs="Arial"/>
          <w:b/>
          <w:bCs/>
          <w:noProof/>
          <w:kern w:val="36"/>
          <w:sz w:val="28"/>
          <w:szCs w:val="28"/>
          <w:u w:val="single"/>
        </w:rPr>
        <w:drawing>
          <wp:inline distT="0" distB="0" distL="0" distR="0" wp14:anchorId="2B17213C" wp14:editId="3208AE77">
            <wp:extent cx="1532429" cy="342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36340" cy="343775"/>
                    </a:xfrm>
                    <a:prstGeom prst="rect">
                      <a:avLst/>
                    </a:prstGeom>
                    <a:noFill/>
                  </pic:spPr>
                </pic:pic>
              </a:graphicData>
            </a:graphic>
          </wp:inline>
        </w:drawing>
      </w:r>
    </w:p>
    <w:p w14:paraId="629FF97D" w14:textId="698D9A12" w:rsidR="0037117D" w:rsidRDefault="0037117D" w:rsidP="005B4545">
      <w:pPr>
        <w:jc w:val="center"/>
        <w:rPr>
          <w:rFonts w:ascii="Arial" w:hAnsi="Arial" w:cs="Arial"/>
          <w:b/>
          <w:bCs/>
          <w:kern w:val="36"/>
          <w:sz w:val="28"/>
          <w:szCs w:val="28"/>
          <w:u w:val="single"/>
        </w:rPr>
      </w:pPr>
    </w:p>
    <w:p w14:paraId="0069B64C" w14:textId="16A1D591" w:rsidR="00825C90" w:rsidRDefault="00825C90" w:rsidP="005B4545">
      <w:pPr>
        <w:jc w:val="center"/>
        <w:rPr>
          <w:rFonts w:ascii="Arial" w:hAnsi="Arial" w:cs="Arial"/>
          <w:b/>
          <w:bCs/>
          <w:kern w:val="36"/>
          <w:sz w:val="28"/>
          <w:szCs w:val="28"/>
          <w:u w:val="single"/>
        </w:rPr>
      </w:pPr>
    </w:p>
    <w:p w14:paraId="598AD392" w14:textId="3DE37536" w:rsidR="00825C90" w:rsidRDefault="00825C90" w:rsidP="005B4545">
      <w:pPr>
        <w:jc w:val="center"/>
        <w:rPr>
          <w:rFonts w:ascii="Arial" w:hAnsi="Arial" w:cs="Arial"/>
          <w:b/>
          <w:bCs/>
          <w:kern w:val="36"/>
          <w:sz w:val="28"/>
          <w:szCs w:val="28"/>
          <w:u w:val="single"/>
        </w:rPr>
      </w:pPr>
    </w:p>
    <w:p w14:paraId="5A14650B" w14:textId="16380309" w:rsidR="00825C90" w:rsidRDefault="0053696E" w:rsidP="0053696E">
      <w:pPr>
        <w:rPr>
          <w:rFonts w:ascii="Arial" w:hAnsi="Arial" w:cs="Arial"/>
          <w:kern w:val="36"/>
          <w:sz w:val="28"/>
          <w:szCs w:val="28"/>
        </w:rPr>
      </w:pPr>
      <w:r w:rsidRPr="0053696E">
        <w:rPr>
          <w:rFonts w:ascii="Arial" w:hAnsi="Arial" w:cs="Arial"/>
          <w:kern w:val="36"/>
          <w:sz w:val="28"/>
          <w:szCs w:val="28"/>
        </w:rPr>
        <w:t>Link to page:</w:t>
      </w:r>
      <w:r>
        <w:rPr>
          <w:rFonts w:ascii="Arial" w:hAnsi="Arial" w:cs="Arial"/>
          <w:kern w:val="36"/>
          <w:sz w:val="28"/>
          <w:szCs w:val="28"/>
        </w:rPr>
        <w:t xml:space="preserve">  </w:t>
      </w:r>
      <w:hyperlink r:id="rId15" w:history="1">
        <w:r w:rsidRPr="00A17E14">
          <w:rPr>
            <w:rStyle w:val="Hyperlink"/>
            <w:rFonts w:ascii="Arial" w:hAnsi="Arial" w:cs="Arial"/>
            <w:kern w:val="36"/>
            <w:sz w:val="28"/>
            <w:szCs w:val="28"/>
          </w:rPr>
          <w:t>https://wke.lt/w/s/fzrTaU</w:t>
        </w:r>
      </w:hyperlink>
    </w:p>
    <w:p w14:paraId="1A86BB87" w14:textId="58DBA143" w:rsidR="0053696E" w:rsidRDefault="0053696E" w:rsidP="0053696E">
      <w:pPr>
        <w:rPr>
          <w:rFonts w:ascii="Arial" w:hAnsi="Arial" w:cs="Arial"/>
          <w:kern w:val="36"/>
          <w:sz w:val="28"/>
          <w:szCs w:val="28"/>
        </w:rPr>
      </w:pPr>
    </w:p>
    <w:p w14:paraId="51269B1D" w14:textId="12DF7D51" w:rsidR="0053696E" w:rsidRPr="0053696E" w:rsidRDefault="0053696E" w:rsidP="0053696E">
      <w:pPr>
        <w:rPr>
          <w:rFonts w:ascii="Arial" w:hAnsi="Arial" w:cs="Arial"/>
          <w:kern w:val="36"/>
          <w:sz w:val="28"/>
          <w:szCs w:val="28"/>
        </w:rPr>
      </w:pPr>
      <w:r>
        <w:rPr>
          <w:rFonts w:ascii="Arial" w:hAnsi="Arial" w:cs="Arial"/>
          <w:b/>
          <w:bCs/>
          <w:noProof/>
          <w:kern w:val="36"/>
          <w:sz w:val="28"/>
          <w:szCs w:val="28"/>
          <w:u w:val="single"/>
        </w:rPr>
        <w:drawing>
          <wp:anchor distT="0" distB="0" distL="114300" distR="114300" simplePos="0" relativeHeight="251781632" behindDoc="0" locked="0" layoutInCell="1" allowOverlap="1" wp14:anchorId="7CF955D0" wp14:editId="349A7349">
            <wp:simplePos x="0" y="0"/>
            <wp:positionH relativeFrom="column">
              <wp:posOffset>1163955</wp:posOffset>
            </wp:positionH>
            <wp:positionV relativeFrom="paragraph">
              <wp:posOffset>11430</wp:posOffset>
            </wp:positionV>
            <wp:extent cx="1628775" cy="162877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28775" cy="16287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kern w:val="36"/>
          <w:sz w:val="28"/>
          <w:szCs w:val="28"/>
        </w:rPr>
        <w:t xml:space="preserve">QR Code:  </w:t>
      </w:r>
    </w:p>
    <w:p w14:paraId="3B71C14F" w14:textId="1FC2C7B0" w:rsidR="00825C90" w:rsidRDefault="00825C90" w:rsidP="005B4545">
      <w:pPr>
        <w:jc w:val="center"/>
        <w:rPr>
          <w:rFonts w:ascii="Arial" w:hAnsi="Arial" w:cs="Arial"/>
          <w:b/>
          <w:bCs/>
          <w:kern w:val="36"/>
          <w:sz w:val="28"/>
          <w:szCs w:val="28"/>
          <w:u w:val="single"/>
        </w:rPr>
      </w:pPr>
    </w:p>
    <w:p w14:paraId="43BC3C2B" w14:textId="6F0AF82B" w:rsidR="00825C90" w:rsidRDefault="00825C90" w:rsidP="005B4545">
      <w:pPr>
        <w:jc w:val="center"/>
        <w:rPr>
          <w:rFonts w:ascii="Arial" w:hAnsi="Arial" w:cs="Arial"/>
          <w:b/>
          <w:bCs/>
          <w:kern w:val="36"/>
          <w:sz w:val="28"/>
          <w:szCs w:val="28"/>
          <w:u w:val="single"/>
        </w:rPr>
      </w:pPr>
    </w:p>
    <w:p w14:paraId="3817EA06" w14:textId="0879C2C6" w:rsidR="00825C90" w:rsidRDefault="00825C90" w:rsidP="005B4545">
      <w:pPr>
        <w:jc w:val="center"/>
        <w:rPr>
          <w:rFonts w:ascii="Arial" w:hAnsi="Arial" w:cs="Arial"/>
          <w:b/>
          <w:bCs/>
          <w:kern w:val="36"/>
          <w:sz w:val="28"/>
          <w:szCs w:val="28"/>
          <w:u w:val="single"/>
        </w:rPr>
      </w:pPr>
    </w:p>
    <w:p w14:paraId="4231CA32" w14:textId="0B26B6B6" w:rsidR="00825C90" w:rsidRDefault="00825C90" w:rsidP="005B4545">
      <w:pPr>
        <w:jc w:val="center"/>
        <w:rPr>
          <w:rFonts w:ascii="Arial" w:hAnsi="Arial" w:cs="Arial"/>
          <w:b/>
          <w:bCs/>
          <w:kern w:val="36"/>
          <w:sz w:val="28"/>
          <w:szCs w:val="28"/>
          <w:u w:val="single"/>
        </w:rPr>
      </w:pPr>
    </w:p>
    <w:p w14:paraId="673C0FB9" w14:textId="06342179" w:rsidR="00825C90" w:rsidRDefault="00825C90" w:rsidP="005B4545">
      <w:pPr>
        <w:jc w:val="center"/>
        <w:rPr>
          <w:rFonts w:ascii="Arial" w:hAnsi="Arial" w:cs="Arial"/>
          <w:b/>
          <w:bCs/>
          <w:kern w:val="36"/>
          <w:sz w:val="28"/>
          <w:szCs w:val="28"/>
          <w:u w:val="single"/>
        </w:rPr>
      </w:pPr>
    </w:p>
    <w:p w14:paraId="18F4DCB3" w14:textId="04C38C48" w:rsidR="00825C90" w:rsidRDefault="00825C90" w:rsidP="005B4545">
      <w:pPr>
        <w:jc w:val="center"/>
        <w:rPr>
          <w:rFonts w:ascii="Arial" w:hAnsi="Arial" w:cs="Arial"/>
          <w:b/>
          <w:bCs/>
          <w:kern w:val="36"/>
          <w:sz w:val="28"/>
          <w:szCs w:val="28"/>
          <w:u w:val="single"/>
        </w:rPr>
      </w:pPr>
    </w:p>
    <w:p w14:paraId="5CE9640C" w14:textId="00AFFB8D" w:rsidR="00825C90" w:rsidRDefault="00825C90" w:rsidP="005B4545">
      <w:pPr>
        <w:jc w:val="center"/>
        <w:rPr>
          <w:rFonts w:ascii="Arial" w:hAnsi="Arial" w:cs="Arial"/>
          <w:b/>
          <w:bCs/>
          <w:kern w:val="36"/>
          <w:sz w:val="28"/>
          <w:szCs w:val="28"/>
          <w:u w:val="single"/>
        </w:rPr>
      </w:pPr>
    </w:p>
    <w:p w14:paraId="7A5205DE" w14:textId="37B817F3" w:rsidR="00825C90" w:rsidRDefault="00825C90" w:rsidP="005B4545">
      <w:pPr>
        <w:jc w:val="center"/>
        <w:rPr>
          <w:rFonts w:ascii="Arial" w:hAnsi="Arial" w:cs="Arial"/>
          <w:b/>
          <w:bCs/>
          <w:kern w:val="36"/>
          <w:sz w:val="28"/>
          <w:szCs w:val="28"/>
          <w:u w:val="single"/>
        </w:rPr>
      </w:pPr>
    </w:p>
    <w:p w14:paraId="2C7BA5DD" w14:textId="1E96C7EF" w:rsidR="00825C90" w:rsidRDefault="00825C90" w:rsidP="005B4545">
      <w:pPr>
        <w:jc w:val="center"/>
        <w:rPr>
          <w:rFonts w:ascii="Arial" w:hAnsi="Arial" w:cs="Arial"/>
          <w:b/>
          <w:bCs/>
          <w:kern w:val="36"/>
          <w:sz w:val="28"/>
          <w:szCs w:val="28"/>
          <w:u w:val="single"/>
        </w:rPr>
      </w:pPr>
    </w:p>
    <w:p w14:paraId="1980DB97" w14:textId="7F74F96E" w:rsidR="00825C90" w:rsidRDefault="00825C90" w:rsidP="005B4545">
      <w:pPr>
        <w:jc w:val="center"/>
        <w:rPr>
          <w:rFonts w:ascii="Arial" w:hAnsi="Arial" w:cs="Arial"/>
          <w:b/>
          <w:bCs/>
          <w:kern w:val="36"/>
          <w:sz w:val="28"/>
          <w:szCs w:val="28"/>
          <w:u w:val="single"/>
        </w:rPr>
      </w:pPr>
    </w:p>
    <w:p w14:paraId="4591FF66" w14:textId="0CFFD170" w:rsidR="00825C90" w:rsidRDefault="00825C90" w:rsidP="005B4545">
      <w:pPr>
        <w:jc w:val="center"/>
        <w:rPr>
          <w:rFonts w:ascii="Arial" w:hAnsi="Arial" w:cs="Arial"/>
          <w:b/>
          <w:bCs/>
          <w:kern w:val="36"/>
          <w:sz w:val="28"/>
          <w:szCs w:val="28"/>
          <w:u w:val="single"/>
        </w:rPr>
      </w:pPr>
    </w:p>
    <w:p w14:paraId="4D125FF2" w14:textId="54F7B1D6" w:rsidR="00825C90" w:rsidRDefault="00825C90" w:rsidP="005B4545">
      <w:pPr>
        <w:jc w:val="center"/>
        <w:rPr>
          <w:rFonts w:ascii="Arial" w:hAnsi="Arial" w:cs="Arial"/>
          <w:b/>
          <w:bCs/>
          <w:kern w:val="36"/>
          <w:sz w:val="28"/>
          <w:szCs w:val="28"/>
          <w:u w:val="single"/>
        </w:rPr>
      </w:pPr>
    </w:p>
    <w:p w14:paraId="3D6E404D" w14:textId="49A5907B" w:rsidR="00825C90" w:rsidRDefault="00825C90" w:rsidP="005B4545">
      <w:pPr>
        <w:jc w:val="center"/>
        <w:rPr>
          <w:rFonts w:ascii="Arial" w:hAnsi="Arial" w:cs="Arial"/>
          <w:b/>
          <w:bCs/>
          <w:kern w:val="36"/>
          <w:sz w:val="28"/>
          <w:szCs w:val="28"/>
          <w:u w:val="single"/>
        </w:rPr>
      </w:pPr>
    </w:p>
    <w:p w14:paraId="6FA49599" w14:textId="180C0366" w:rsidR="00825C90" w:rsidRDefault="00825C90" w:rsidP="005B4545">
      <w:pPr>
        <w:jc w:val="center"/>
        <w:rPr>
          <w:rFonts w:ascii="Arial" w:hAnsi="Arial" w:cs="Arial"/>
          <w:b/>
          <w:bCs/>
          <w:kern w:val="36"/>
          <w:sz w:val="28"/>
          <w:szCs w:val="28"/>
          <w:u w:val="single"/>
        </w:rPr>
      </w:pPr>
    </w:p>
    <w:p w14:paraId="1FEB1A6D" w14:textId="19618E2F" w:rsidR="00825C90" w:rsidRDefault="00825C90" w:rsidP="005B4545">
      <w:pPr>
        <w:jc w:val="center"/>
        <w:rPr>
          <w:rFonts w:ascii="Arial" w:hAnsi="Arial" w:cs="Arial"/>
          <w:b/>
          <w:bCs/>
          <w:kern w:val="36"/>
          <w:sz w:val="28"/>
          <w:szCs w:val="28"/>
          <w:u w:val="single"/>
        </w:rPr>
      </w:pPr>
    </w:p>
    <w:p w14:paraId="4E985898" w14:textId="458BAFE9" w:rsidR="00825C90" w:rsidRDefault="00825C90" w:rsidP="005B4545">
      <w:pPr>
        <w:jc w:val="center"/>
        <w:rPr>
          <w:rFonts w:ascii="Arial" w:hAnsi="Arial" w:cs="Arial"/>
          <w:b/>
          <w:bCs/>
          <w:kern w:val="36"/>
          <w:sz w:val="28"/>
          <w:szCs w:val="28"/>
          <w:u w:val="single"/>
        </w:rPr>
      </w:pPr>
    </w:p>
    <w:p w14:paraId="43B43596" w14:textId="77777777" w:rsidR="00825C90" w:rsidRPr="00183115" w:rsidRDefault="00825C90" w:rsidP="006F325D">
      <w:pPr>
        <w:pStyle w:val="Default"/>
        <w:spacing w:line="360" w:lineRule="auto"/>
        <w:rPr>
          <w:rFonts w:ascii="Arial" w:hAnsi="Arial" w:cs="Arial"/>
          <w:b/>
          <w:bCs/>
          <w:noProof/>
          <w:color w:val="C00000"/>
        </w:rPr>
      </w:pPr>
      <w:r w:rsidRPr="00183115">
        <w:rPr>
          <w:noProof/>
          <w:color w:val="C00000"/>
        </w:rPr>
        <w:lastRenderedPageBreak/>
        <w:drawing>
          <wp:anchor distT="0" distB="0" distL="114300" distR="114300" simplePos="0" relativeHeight="251694592" behindDoc="0" locked="0" layoutInCell="1" allowOverlap="1" wp14:anchorId="2FACF6F8" wp14:editId="79A0E96F">
            <wp:simplePos x="0" y="0"/>
            <wp:positionH relativeFrom="margin">
              <wp:align>left</wp:align>
            </wp:positionH>
            <wp:positionV relativeFrom="paragraph">
              <wp:posOffset>0</wp:posOffset>
            </wp:positionV>
            <wp:extent cx="1828800" cy="1828800"/>
            <wp:effectExtent l="0" t="0" r="0" b="0"/>
            <wp:wrapSquare wrapText="bothSides"/>
            <wp:docPr id="1028" name="Graphic 6" descr="Reflection with solid fill">
              <a:extLst xmlns:a="http://schemas.openxmlformats.org/drawingml/2006/main">
                <a:ext uri="{FF2B5EF4-FFF2-40B4-BE49-F238E27FC236}">
                  <a16:creationId xmlns:a16="http://schemas.microsoft.com/office/drawing/2014/main" id="{67EF0CC1-CD01-42D1-92E9-7D02B85604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6" descr="Reflection with solid fill">
                      <a:extLst>
                        <a:ext uri="{FF2B5EF4-FFF2-40B4-BE49-F238E27FC236}">
                          <a16:creationId xmlns:a16="http://schemas.microsoft.com/office/drawing/2014/main" id="{67EF0CC1-CD01-42D1-92E9-7D02B85604C0}"/>
                        </a:ext>
                      </a:extLst>
                    </pic:cNvPr>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1828800" cy="1828800"/>
                    </a:xfrm>
                    <a:prstGeom prst="rect">
                      <a:avLst/>
                    </a:prstGeom>
                  </pic:spPr>
                </pic:pic>
              </a:graphicData>
            </a:graphic>
            <wp14:sizeRelH relativeFrom="page">
              <wp14:pctWidth>0</wp14:pctWidth>
            </wp14:sizeRelH>
            <wp14:sizeRelV relativeFrom="page">
              <wp14:pctHeight>0</wp14:pctHeight>
            </wp14:sizeRelV>
          </wp:anchor>
        </w:drawing>
      </w:r>
      <w:r w:rsidRPr="00183115">
        <w:rPr>
          <w:rFonts w:ascii="Arial" w:hAnsi="Arial" w:cs="Arial"/>
          <w:b/>
          <w:bCs/>
          <w:noProof/>
          <w:color w:val="C00000"/>
        </w:rPr>
        <w:t xml:space="preserve">What is Reflective Practice? </w:t>
      </w:r>
    </w:p>
    <w:p w14:paraId="7378945B" w14:textId="77777777" w:rsidR="00825C90" w:rsidRPr="00455E20" w:rsidRDefault="00825C90" w:rsidP="006F325D">
      <w:pPr>
        <w:pStyle w:val="Default"/>
        <w:spacing w:line="360" w:lineRule="auto"/>
        <w:rPr>
          <w:rFonts w:ascii="Arial" w:hAnsi="Arial" w:cs="Arial"/>
          <w:b/>
          <w:bCs/>
          <w:noProof/>
          <w:color w:val="44546A" w:themeColor="text2"/>
        </w:rPr>
      </w:pPr>
    </w:p>
    <w:p w14:paraId="73E0513B" w14:textId="77777777" w:rsidR="00825C90" w:rsidRPr="00C2690E" w:rsidRDefault="00825C90" w:rsidP="006F325D">
      <w:pPr>
        <w:spacing w:line="360" w:lineRule="auto"/>
        <w:rPr>
          <w:rFonts w:ascii="Arial" w:hAnsi="Arial" w:cs="Arial"/>
          <w:noProof/>
          <w:color w:val="002060"/>
        </w:rPr>
      </w:pPr>
      <w:r w:rsidRPr="00C2690E">
        <w:rPr>
          <w:rFonts w:ascii="Arial" w:hAnsi="Arial" w:cs="Arial"/>
          <w:noProof/>
          <w:color w:val="002060"/>
        </w:rPr>
        <w:t xml:space="preserve">Reflective practice is the ability to reflect on one's actions to engage in a process of continuous learning. According to one definition, it involves "paying critical attention to the practical values and theories which inform everyday actions, by examining practice reflectively and reflexively. This leads to developmental insight". A key rationale for reflective practice is that experience alone does not necessarily lead to learning; deliberate reflection on experience is essential. </w:t>
      </w:r>
    </w:p>
    <w:p w14:paraId="7F992D1B" w14:textId="77777777" w:rsidR="00825C90" w:rsidRPr="00C2690E" w:rsidRDefault="00825C90" w:rsidP="006F325D">
      <w:pPr>
        <w:spacing w:line="360" w:lineRule="auto"/>
        <w:rPr>
          <w:rFonts w:ascii="Arial" w:hAnsi="Arial" w:cs="Arial"/>
          <w:noProof/>
          <w:color w:val="002060"/>
        </w:rPr>
      </w:pPr>
      <w:r w:rsidRPr="00C2690E">
        <w:rPr>
          <w:rFonts w:ascii="Arial" w:hAnsi="Arial" w:cs="Arial"/>
          <w:noProof/>
          <w:color w:val="002060"/>
        </w:rPr>
        <w:t xml:space="preserve">Reflective practice can be an important tool in practice-based professional learning settings where people learn from their own professional experiences, rather than from formal learning or knowledge transfer. It may be the most important source of personal professional development and improvement. It is also an important way to bring together theory and practice; through reflection, a person is able to see and label forms of thought and theory within the context of their work. An individual who constantly reflects is not just looking back on past actions and events, but is taking a conscious look at emotions, experiences, actions, and responses, and using that information to add to their existing knowledge base and reach a higher level of understanding. </w:t>
      </w:r>
    </w:p>
    <w:p w14:paraId="7CEB5FAF" w14:textId="77777777" w:rsidR="00825C90" w:rsidRDefault="00825C90" w:rsidP="006F325D">
      <w:pPr>
        <w:spacing w:line="360" w:lineRule="auto"/>
        <w:rPr>
          <w:rFonts w:ascii="Arial" w:hAnsi="Arial" w:cs="Arial"/>
          <w:noProof/>
          <w:color w:val="002060"/>
        </w:rPr>
      </w:pPr>
      <w:r w:rsidRPr="00C2690E">
        <w:rPr>
          <w:rFonts w:ascii="Arial" w:hAnsi="Arial" w:cs="Arial"/>
          <w:noProof/>
          <w:color w:val="002060"/>
        </w:rPr>
        <w:t>Reflective practice allows us to identify learning and development needs. Through identifying these, as an organisation we can then better understand the needs of our employees, which would help deliver the objectives of Chief Constables Delivery Plan.</w:t>
      </w:r>
    </w:p>
    <w:p w14:paraId="32645B92" w14:textId="5A2FF589" w:rsidR="00825C90" w:rsidRPr="00C2690E" w:rsidRDefault="00825C90" w:rsidP="006F325D">
      <w:pPr>
        <w:spacing w:line="360" w:lineRule="auto"/>
        <w:rPr>
          <w:rFonts w:ascii="Arial" w:hAnsi="Arial" w:cs="Arial"/>
          <w:noProof/>
          <w:color w:val="002060"/>
        </w:rPr>
      </w:pPr>
      <w:r w:rsidRPr="00C2690E">
        <w:rPr>
          <w:rFonts w:ascii="Arial" w:hAnsi="Arial" w:cs="Arial"/>
          <w:noProof/>
          <w:color w:val="002060"/>
        </w:rPr>
        <w:t xml:space="preserve"> </w:t>
      </w:r>
    </w:p>
    <w:p w14:paraId="4F19C622" w14:textId="7E750E6D" w:rsidR="00825C90" w:rsidRDefault="00825C90" w:rsidP="006F325D">
      <w:pPr>
        <w:spacing w:line="360" w:lineRule="auto"/>
        <w:rPr>
          <w:rFonts w:ascii="Arial" w:hAnsi="Arial" w:cs="Arial"/>
          <w:b/>
          <w:bCs/>
          <w:noProof/>
          <w:color w:val="002060"/>
        </w:rPr>
      </w:pPr>
      <w:r w:rsidRPr="00C2690E">
        <w:rPr>
          <w:rFonts w:ascii="Arial" w:hAnsi="Arial" w:cs="Arial"/>
          <w:b/>
          <w:bCs/>
          <w:noProof/>
          <w:color w:val="002060"/>
        </w:rPr>
        <w:t xml:space="preserve">Reflection means creating opportunities to step back and consider: </w:t>
      </w:r>
    </w:p>
    <w:p w14:paraId="6BB7582B" w14:textId="77777777" w:rsidR="00825C90" w:rsidRPr="00C2690E" w:rsidRDefault="00825C90" w:rsidP="006F325D">
      <w:pPr>
        <w:spacing w:line="360" w:lineRule="auto"/>
        <w:rPr>
          <w:rFonts w:ascii="Arial" w:hAnsi="Arial" w:cs="Arial"/>
          <w:b/>
          <w:bCs/>
          <w:noProof/>
          <w:color w:val="002060"/>
        </w:rPr>
      </w:pPr>
    </w:p>
    <w:p w14:paraId="2AD2D4E1" w14:textId="1E8BFB5A"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How you think you are performing</w:t>
      </w:r>
      <w:r>
        <w:rPr>
          <w:rFonts w:ascii="Arial" w:hAnsi="Arial" w:cs="Arial"/>
          <w:noProof/>
          <w:color w:val="002060"/>
        </w:rPr>
        <w:t xml:space="preserve">? </w:t>
      </w:r>
    </w:p>
    <w:p w14:paraId="7B3665C3" w14:textId="77777777" w:rsidR="00825C90" w:rsidRPr="00C2690E" w:rsidRDefault="00825C90" w:rsidP="006F325D">
      <w:pPr>
        <w:spacing w:line="360" w:lineRule="auto"/>
        <w:rPr>
          <w:rFonts w:ascii="Arial" w:hAnsi="Arial" w:cs="Arial"/>
          <w:noProof/>
          <w:color w:val="002060"/>
        </w:rPr>
      </w:pPr>
    </w:p>
    <w:p w14:paraId="753D7CFF" w14:textId="5C1CC91E"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What you think you have learned from your experience</w:t>
      </w:r>
      <w:r>
        <w:rPr>
          <w:rFonts w:ascii="Arial" w:hAnsi="Arial" w:cs="Arial"/>
          <w:noProof/>
          <w:color w:val="002060"/>
        </w:rPr>
        <w:t>?</w:t>
      </w:r>
    </w:p>
    <w:p w14:paraId="575C71D1" w14:textId="77777777" w:rsidR="00825C90" w:rsidRPr="00C2690E" w:rsidRDefault="00825C90" w:rsidP="006F325D">
      <w:pPr>
        <w:spacing w:line="360" w:lineRule="auto"/>
        <w:rPr>
          <w:rFonts w:ascii="Arial" w:hAnsi="Arial" w:cs="Arial"/>
          <w:noProof/>
          <w:color w:val="002060"/>
        </w:rPr>
      </w:pPr>
    </w:p>
    <w:p w14:paraId="52F14ADB" w14:textId="46E1AEA2"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What you may do differently in the future</w:t>
      </w:r>
      <w:r>
        <w:rPr>
          <w:rFonts w:ascii="Arial" w:hAnsi="Arial" w:cs="Arial"/>
          <w:noProof/>
          <w:color w:val="002060"/>
        </w:rPr>
        <w:t>?</w:t>
      </w:r>
    </w:p>
    <w:p w14:paraId="5AF557E3" w14:textId="77777777" w:rsidR="00825C90" w:rsidRPr="00C2690E" w:rsidRDefault="00825C90" w:rsidP="006F325D">
      <w:pPr>
        <w:spacing w:line="360" w:lineRule="auto"/>
        <w:rPr>
          <w:rFonts w:ascii="Arial" w:hAnsi="Arial" w:cs="Arial"/>
          <w:noProof/>
          <w:color w:val="002060"/>
        </w:rPr>
      </w:pPr>
    </w:p>
    <w:p w14:paraId="0DD19618" w14:textId="77777777" w:rsidR="00825C90" w:rsidRPr="00C2690E" w:rsidRDefault="00825C90" w:rsidP="006F325D">
      <w:pPr>
        <w:spacing w:line="360" w:lineRule="auto"/>
        <w:rPr>
          <w:rFonts w:ascii="Arial" w:hAnsi="Arial" w:cs="Arial"/>
          <w:noProof/>
          <w:color w:val="002060"/>
        </w:rPr>
      </w:pPr>
      <w:r w:rsidRPr="00C2690E">
        <w:rPr>
          <w:rFonts w:ascii="Arial" w:hAnsi="Arial" w:cs="Arial"/>
          <w:noProof/>
          <w:color w:val="002060"/>
        </w:rPr>
        <w:lastRenderedPageBreak/>
        <w:t xml:space="preserve">You can reflect on a ‘transactional’ level (reflecting on what you are currently doing or have recently completed) or a more general level (your work generally or a particular job that you do often). </w:t>
      </w:r>
    </w:p>
    <w:p w14:paraId="3C77C4BA" w14:textId="113993E8" w:rsidR="00825C90" w:rsidRDefault="00825C90" w:rsidP="006F325D">
      <w:pPr>
        <w:spacing w:line="360" w:lineRule="auto"/>
        <w:rPr>
          <w:rFonts w:ascii="Arial" w:hAnsi="Arial" w:cs="Arial"/>
          <w:noProof/>
          <w:color w:val="002060"/>
        </w:rPr>
      </w:pPr>
      <w:r w:rsidRPr="00C2690E">
        <w:rPr>
          <w:rFonts w:ascii="Arial" w:hAnsi="Arial" w:cs="Arial"/>
          <w:noProof/>
          <w:color w:val="002060"/>
        </w:rPr>
        <w:t xml:space="preserve">Reflection means that you identify something that is happening or happened during your work that you: </w:t>
      </w:r>
    </w:p>
    <w:p w14:paraId="68EBE918" w14:textId="77777777" w:rsidR="00825C90" w:rsidRPr="00C2690E" w:rsidRDefault="00825C90" w:rsidP="006F325D">
      <w:pPr>
        <w:spacing w:line="360" w:lineRule="auto"/>
        <w:rPr>
          <w:rFonts w:ascii="Arial" w:hAnsi="Arial" w:cs="Arial"/>
          <w:noProof/>
          <w:color w:val="002060"/>
        </w:rPr>
      </w:pPr>
    </w:p>
    <w:p w14:paraId="59C2DB47" w14:textId="3B6BADC7"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 xml:space="preserve">Think you've done well (and which demonstrates your ongoing competence as an employee) </w:t>
      </w:r>
    </w:p>
    <w:p w14:paraId="2CF68C67" w14:textId="77777777" w:rsidR="00D60E1A" w:rsidRPr="00C2690E" w:rsidRDefault="00D60E1A" w:rsidP="006F325D">
      <w:pPr>
        <w:spacing w:line="360" w:lineRule="auto"/>
        <w:rPr>
          <w:rFonts w:ascii="Arial" w:hAnsi="Arial" w:cs="Arial"/>
          <w:noProof/>
          <w:color w:val="002060"/>
        </w:rPr>
      </w:pPr>
    </w:p>
    <w:p w14:paraId="2363061E" w14:textId="09750E7C"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 xml:space="preserve">You think you could have done better (and which, having reflected on it, you know how to go about doing better next time) </w:t>
      </w:r>
    </w:p>
    <w:p w14:paraId="6AB94DF6" w14:textId="77777777" w:rsidR="00D60E1A" w:rsidRPr="00C2690E" w:rsidRDefault="00D60E1A" w:rsidP="006F325D">
      <w:pPr>
        <w:spacing w:line="360" w:lineRule="auto"/>
        <w:rPr>
          <w:rFonts w:ascii="Arial" w:hAnsi="Arial" w:cs="Arial"/>
          <w:noProof/>
          <w:color w:val="002060"/>
        </w:rPr>
      </w:pPr>
    </w:p>
    <w:p w14:paraId="28EE5FC7" w14:textId="77777777" w:rsidR="00825C90" w:rsidRPr="00C2690E"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 xml:space="preserve">You think you could have done better (but which, having reflected on it, you are not sure how to go about doing better next time or that you cannot put right without some work on your own or some external help). Note: In this example, you have identified a 'development need'. </w:t>
      </w:r>
    </w:p>
    <w:p w14:paraId="5BDD1594" w14:textId="61F0C8EE" w:rsidR="00825C90" w:rsidRDefault="00825C90" w:rsidP="006F325D">
      <w:pPr>
        <w:spacing w:line="360" w:lineRule="auto"/>
        <w:rPr>
          <w:rFonts w:ascii="Arial" w:hAnsi="Arial" w:cs="Arial"/>
          <w:noProof/>
          <w:color w:val="002060"/>
        </w:rPr>
      </w:pPr>
      <w:r w:rsidRPr="00C2690E">
        <w:rPr>
          <w:rFonts w:ascii="Arial" w:hAnsi="Arial" w:cs="Arial"/>
          <w:noProof/>
          <w:color w:val="002060"/>
        </w:rPr>
        <w:t xml:space="preserve">This approach is applicable to your skills (technical and soft) and your knowledge. You can keep your skills and knowledge up to date through a number of ways. </w:t>
      </w:r>
    </w:p>
    <w:p w14:paraId="6D59483F" w14:textId="77777777" w:rsidR="00D60E1A" w:rsidRPr="00C2690E" w:rsidRDefault="00D60E1A" w:rsidP="006F325D">
      <w:pPr>
        <w:spacing w:line="360" w:lineRule="auto"/>
        <w:rPr>
          <w:rFonts w:ascii="Arial" w:hAnsi="Arial" w:cs="Arial"/>
          <w:noProof/>
          <w:color w:val="002060"/>
        </w:rPr>
      </w:pPr>
    </w:p>
    <w:p w14:paraId="4B91C920" w14:textId="15358769" w:rsidR="00825C90" w:rsidRDefault="00825C90" w:rsidP="006F325D">
      <w:pPr>
        <w:spacing w:line="360" w:lineRule="auto"/>
        <w:rPr>
          <w:rFonts w:ascii="Arial" w:hAnsi="Arial" w:cs="Arial"/>
          <w:noProof/>
          <w:color w:val="002060"/>
        </w:rPr>
      </w:pPr>
      <w:r w:rsidRPr="00C2690E">
        <w:rPr>
          <w:rFonts w:ascii="Arial" w:hAnsi="Arial" w:cs="Arial"/>
          <w:noProof/>
          <w:color w:val="002060"/>
        </w:rPr>
        <w:t xml:space="preserve">To help you think about your practice, you may want to ask yourself the following questions: </w:t>
      </w:r>
    </w:p>
    <w:p w14:paraId="419877A0" w14:textId="77777777" w:rsidR="00D60E1A" w:rsidRPr="00C2690E" w:rsidRDefault="00D60E1A" w:rsidP="006F325D">
      <w:pPr>
        <w:spacing w:line="360" w:lineRule="auto"/>
        <w:rPr>
          <w:rFonts w:ascii="Arial" w:hAnsi="Arial" w:cs="Arial"/>
          <w:noProof/>
          <w:color w:val="002060"/>
        </w:rPr>
      </w:pPr>
    </w:p>
    <w:p w14:paraId="32DD9BDB" w14:textId="1131FC9C"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 xml:space="preserve">What are my strengths and weaknesses? </w:t>
      </w:r>
    </w:p>
    <w:p w14:paraId="45B4AB16" w14:textId="77777777" w:rsidR="00D60E1A" w:rsidRPr="00C2690E" w:rsidRDefault="00D60E1A" w:rsidP="006F325D">
      <w:pPr>
        <w:spacing w:line="360" w:lineRule="auto"/>
        <w:rPr>
          <w:rFonts w:ascii="Arial" w:hAnsi="Arial" w:cs="Arial"/>
          <w:noProof/>
          <w:color w:val="002060"/>
        </w:rPr>
      </w:pPr>
    </w:p>
    <w:p w14:paraId="7AB0E21E" w14:textId="3F145098"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 xml:space="preserve">Could I have done that better? If so, what &amp; how? </w:t>
      </w:r>
    </w:p>
    <w:p w14:paraId="0964BCC0" w14:textId="77777777" w:rsidR="00D60E1A" w:rsidRPr="00C2690E" w:rsidRDefault="00D60E1A" w:rsidP="006F325D">
      <w:pPr>
        <w:spacing w:line="360" w:lineRule="auto"/>
        <w:rPr>
          <w:rFonts w:ascii="Arial" w:hAnsi="Arial" w:cs="Arial"/>
          <w:noProof/>
          <w:color w:val="002060"/>
        </w:rPr>
      </w:pPr>
    </w:p>
    <w:p w14:paraId="6EDF96A0" w14:textId="78A9C9F1"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 xml:space="preserve">Was it to do with knowledge, technical skills or 'soft' skills / behaviours? If so, what knowledge, skills or behaviours were lacking? </w:t>
      </w:r>
    </w:p>
    <w:p w14:paraId="24B52B99" w14:textId="77777777" w:rsidR="00D60E1A" w:rsidRPr="00C2690E" w:rsidRDefault="00D60E1A" w:rsidP="006F325D">
      <w:pPr>
        <w:spacing w:line="360" w:lineRule="auto"/>
        <w:rPr>
          <w:rFonts w:ascii="Arial" w:hAnsi="Arial" w:cs="Arial"/>
          <w:noProof/>
          <w:color w:val="002060"/>
        </w:rPr>
      </w:pPr>
    </w:p>
    <w:p w14:paraId="12A2708A" w14:textId="55564899"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 xml:space="preserve">In relation to that knowledge, or those skills or behaviours, how would I describe where I am now, compared to where I need to be? </w:t>
      </w:r>
    </w:p>
    <w:p w14:paraId="6A2C0260" w14:textId="77777777" w:rsidR="00D60E1A" w:rsidRPr="00C2690E" w:rsidRDefault="00D60E1A" w:rsidP="006F325D">
      <w:pPr>
        <w:spacing w:line="360" w:lineRule="auto"/>
        <w:rPr>
          <w:rFonts w:ascii="Arial" w:hAnsi="Arial" w:cs="Arial"/>
          <w:noProof/>
          <w:color w:val="002060"/>
        </w:rPr>
      </w:pPr>
    </w:p>
    <w:p w14:paraId="7CC40DB5" w14:textId="35641330" w:rsidR="00825C90" w:rsidRDefault="00825C90" w:rsidP="006F325D">
      <w:pPr>
        <w:spacing w:line="360" w:lineRule="auto"/>
        <w:rPr>
          <w:rFonts w:ascii="Arial" w:hAnsi="Arial" w:cs="Arial"/>
          <w:noProof/>
          <w:color w:val="002060"/>
        </w:rPr>
      </w:pPr>
      <w:r w:rsidRPr="00C2690E">
        <w:rPr>
          <w:rFonts w:ascii="Arial" w:hAnsi="Arial" w:cs="Arial"/>
          <w:b/>
          <w:bCs/>
          <w:noProof/>
          <w:color w:val="002060"/>
        </w:rPr>
        <w:t xml:space="preserve">• </w:t>
      </w:r>
      <w:r w:rsidRPr="00C2690E">
        <w:rPr>
          <w:rFonts w:ascii="Arial" w:hAnsi="Arial" w:cs="Arial"/>
          <w:noProof/>
          <w:color w:val="002060"/>
        </w:rPr>
        <w:t>What do I need to do to get to where I need to be?</w:t>
      </w:r>
    </w:p>
    <w:p w14:paraId="5B40EB02" w14:textId="77777777" w:rsidR="00D60E1A" w:rsidRPr="00C2690E" w:rsidRDefault="00D60E1A" w:rsidP="006F325D">
      <w:pPr>
        <w:spacing w:line="360" w:lineRule="auto"/>
        <w:rPr>
          <w:rFonts w:ascii="Arial" w:hAnsi="Arial" w:cs="Arial"/>
          <w:noProof/>
          <w:color w:val="002060"/>
        </w:rPr>
      </w:pPr>
    </w:p>
    <w:p w14:paraId="084EE613" w14:textId="77777777" w:rsidR="00825C90" w:rsidRPr="00C2690E" w:rsidRDefault="00825C90" w:rsidP="006F325D">
      <w:pPr>
        <w:pStyle w:val="Default"/>
        <w:spacing w:line="360" w:lineRule="auto"/>
        <w:rPr>
          <w:rFonts w:ascii="Arial" w:hAnsi="Arial" w:cs="Arial"/>
          <w:b/>
          <w:bCs/>
          <w:color w:val="002060"/>
        </w:rPr>
      </w:pPr>
      <w:r w:rsidRPr="00C2690E">
        <w:rPr>
          <w:rFonts w:ascii="Arial" w:hAnsi="Arial" w:cs="Arial"/>
          <w:b/>
          <w:bCs/>
          <w:color w:val="002060"/>
        </w:rPr>
        <w:t xml:space="preserve">Qualities which have been identified as being required of a person who engages in reflective practice are: </w:t>
      </w:r>
    </w:p>
    <w:p w14:paraId="55DD0A31" w14:textId="77777777" w:rsidR="00825C90" w:rsidRPr="00455E20" w:rsidRDefault="00825C90" w:rsidP="006F325D">
      <w:pPr>
        <w:pStyle w:val="Default"/>
        <w:spacing w:line="360" w:lineRule="auto"/>
        <w:rPr>
          <w:rFonts w:ascii="Arial" w:hAnsi="Arial" w:cs="Arial"/>
          <w:color w:val="44546A" w:themeColor="text2"/>
        </w:rPr>
      </w:pPr>
    </w:p>
    <w:p w14:paraId="1BDCE8D9"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A willingness to learn from what happens </w:t>
      </w:r>
    </w:p>
    <w:p w14:paraId="41A9DBB3"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Being open enough to share elements of their experiences with other people </w:t>
      </w:r>
    </w:p>
    <w:p w14:paraId="33122904"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Being motivated enough to 'replay' aspects of their experiences </w:t>
      </w:r>
    </w:p>
    <w:p w14:paraId="047D5EFA"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Valuing that knowledge for their role can emerge from within, as well as outside of the workplace </w:t>
      </w:r>
    </w:p>
    <w:p w14:paraId="2534475A"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Being aware of the conditions necessary for reflection to occur </w:t>
      </w:r>
    </w:p>
    <w:p w14:paraId="223E29D8"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A belief that it is possible to change</w:t>
      </w:r>
    </w:p>
    <w:p w14:paraId="09BEECDD" w14:textId="07F2E9BF" w:rsidR="00825C90" w:rsidRPr="00C2690E" w:rsidRDefault="00825C90" w:rsidP="006F325D">
      <w:pPr>
        <w:pStyle w:val="Default"/>
        <w:spacing w:line="360" w:lineRule="auto"/>
        <w:rPr>
          <w:rFonts w:ascii="Arial" w:hAnsi="Arial" w:cs="Arial"/>
          <w:color w:val="002060"/>
        </w:rPr>
      </w:pPr>
      <w:r w:rsidRPr="00C2690E">
        <w:rPr>
          <w:rFonts w:ascii="Arial" w:hAnsi="Arial" w:cs="Arial"/>
          <w:color w:val="002060"/>
        </w:rPr>
        <w:t xml:space="preserve"> </w:t>
      </w:r>
      <w:r w:rsidRPr="00C2690E">
        <w:rPr>
          <w:rFonts w:ascii="Arial" w:hAnsi="Arial" w:cs="Arial"/>
          <w:b/>
          <w:bCs/>
          <w:color w:val="002060"/>
        </w:rPr>
        <w:t xml:space="preserve">• </w:t>
      </w:r>
      <w:r w:rsidRPr="00C2690E">
        <w:rPr>
          <w:rFonts w:ascii="Arial" w:hAnsi="Arial" w:cs="Arial"/>
          <w:color w:val="002060"/>
        </w:rPr>
        <w:t xml:space="preserve">The ability to describe in detail before analysing problems </w:t>
      </w:r>
    </w:p>
    <w:p w14:paraId="794868DE"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Recognising the consequences of reflection </w:t>
      </w:r>
    </w:p>
    <w:p w14:paraId="1EE6E242"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The ability to articulate what happens </w:t>
      </w:r>
    </w:p>
    <w:p w14:paraId="2251A727"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 xml:space="preserve">A belief that there is no end point in learning </w:t>
      </w:r>
    </w:p>
    <w:p w14:paraId="065DF8EF" w14:textId="77777777" w:rsidR="00825C90" w:rsidRPr="00C2690E"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Not being defensive about what other people notice about oneself</w:t>
      </w:r>
    </w:p>
    <w:p w14:paraId="17F09EFC" w14:textId="0CFE038E" w:rsidR="00825C90" w:rsidRPr="00C2690E" w:rsidRDefault="00825C90" w:rsidP="006F325D">
      <w:pPr>
        <w:pStyle w:val="Default"/>
        <w:spacing w:line="360" w:lineRule="auto"/>
        <w:rPr>
          <w:rFonts w:ascii="Arial" w:hAnsi="Arial" w:cs="Arial"/>
          <w:color w:val="002060"/>
        </w:rPr>
      </w:pPr>
      <w:r w:rsidRPr="00C2690E">
        <w:rPr>
          <w:rFonts w:ascii="Arial" w:hAnsi="Arial" w:cs="Arial"/>
          <w:color w:val="002060"/>
        </w:rPr>
        <w:t xml:space="preserve"> </w:t>
      </w:r>
      <w:r w:rsidRPr="00C2690E">
        <w:rPr>
          <w:rFonts w:ascii="Arial" w:hAnsi="Arial" w:cs="Arial"/>
          <w:b/>
          <w:bCs/>
          <w:color w:val="002060"/>
        </w:rPr>
        <w:t xml:space="preserve">• </w:t>
      </w:r>
      <w:r w:rsidRPr="00C2690E">
        <w:rPr>
          <w:rFonts w:ascii="Arial" w:hAnsi="Arial" w:cs="Arial"/>
          <w:color w:val="002060"/>
        </w:rPr>
        <w:t>Being courageous enough to act on reflection</w:t>
      </w:r>
    </w:p>
    <w:p w14:paraId="4B6B6EB0" w14:textId="07DB16C9" w:rsidR="00825C90" w:rsidRPr="00C2690E" w:rsidRDefault="00825C90" w:rsidP="006F325D">
      <w:pPr>
        <w:pStyle w:val="Default"/>
        <w:spacing w:line="360" w:lineRule="auto"/>
        <w:rPr>
          <w:rFonts w:ascii="Arial" w:hAnsi="Arial" w:cs="Arial"/>
          <w:color w:val="002060"/>
        </w:rPr>
      </w:pPr>
      <w:r w:rsidRPr="00C2690E">
        <w:rPr>
          <w:rFonts w:ascii="Arial" w:hAnsi="Arial" w:cs="Arial"/>
          <w:color w:val="002060"/>
        </w:rPr>
        <w:t xml:space="preserve"> </w:t>
      </w:r>
      <w:r w:rsidRPr="00C2690E">
        <w:rPr>
          <w:rFonts w:ascii="Arial" w:hAnsi="Arial" w:cs="Arial"/>
          <w:b/>
          <w:bCs/>
          <w:color w:val="002060"/>
        </w:rPr>
        <w:t xml:space="preserve">• </w:t>
      </w:r>
      <w:r w:rsidRPr="00C2690E">
        <w:rPr>
          <w:rFonts w:ascii="Arial" w:hAnsi="Arial" w:cs="Arial"/>
          <w:color w:val="002060"/>
        </w:rPr>
        <w:t xml:space="preserve">Working out schemes to personally action what has been learned </w:t>
      </w:r>
    </w:p>
    <w:p w14:paraId="16480825" w14:textId="77777777" w:rsidR="00825C90" w:rsidRDefault="00825C90" w:rsidP="006F325D">
      <w:pPr>
        <w:pStyle w:val="Default"/>
        <w:spacing w:line="360" w:lineRule="auto"/>
        <w:rPr>
          <w:rFonts w:ascii="Arial" w:hAnsi="Arial" w:cs="Arial"/>
          <w:color w:val="002060"/>
        </w:rPr>
      </w:pPr>
      <w:r w:rsidRPr="00C2690E">
        <w:rPr>
          <w:rFonts w:ascii="Arial" w:hAnsi="Arial" w:cs="Arial"/>
          <w:b/>
          <w:bCs/>
          <w:color w:val="002060"/>
        </w:rPr>
        <w:t xml:space="preserve">• </w:t>
      </w:r>
      <w:r w:rsidRPr="00C2690E">
        <w:rPr>
          <w:rFonts w:ascii="Arial" w:hAnsi="Arial" w:cs="Arial"/>
          <w:color w:val="002060"/>
        </w:rPr>
        <w:t>Being honest in describing their actions to others</w:t>
      </w:r>
    </w:p>
    <w:p w14:paraId="4B948A5E" w14:textId="77777777" w:rsidR="00825C90" w:rsidRDefault="00825C90" w:rsidP="006F325D">
      <w:pPr>
        <w:pStyle w:val="Default"/>
        <w:spacing w:line="360" w:lineRule="auto"/>
        <w:rPr>
          <w:rFonts w:ascii="Arial" w:hAnsi="Arial" w:cs="Arial"/>
          <w:color w:val="002060"/>
        </w:rPr>
      </w:pPr>
    </w:p>
    <w:p w14:paraId="1C5F0326" w14:textId="7F1A8053" w:rsidR="00825C90" w:rsidRPr="00C2690E" w:rsidRDefault="00F2481A" w:rsidP="006F325D">
      <w:pPr>
        <w:pStyle w:val="Default"/>
        <w:spacing w:line="360" w:lineRule="auto"/>
        <w:rPr>
          <w:i/>
          <w:iCs/>
          <w:color w:val="002060"/>
          <w:sz w:val="28"/>
          <w:szCs w:val="28"/>
        </w:rPr>
      </w:pPr>
      <w:r w:rsidRPr="00F2481A">
        <w:rPr>
          <w:noProof/>
        </w:rPr>
        <w:drawing>
          <wp:anchor distT="0" distB="0" distL="114300" distR="114300" simplePos="0" relativeHeight="251697664" behindDoc="0" locked="0" layoutInCell="1" allowOverlap="1" wp14:anchorId="2EFD4454" wp14:editId="0529FE3B">
            <wp:simplePos x="0" y="0"/>
            <wp:positionH relativeFrom="margin">
              <wp:posOffset>4460875</wp:posOffset>
            </wp:positionH>
            <wp:positionV relativeFrom="paragraph">
              <wp:posOffset>0</wp:posOffset>
            </wp:positionV>
            <wp:extent cx="2006600" cy="1339215"/>
            <wp:effectExtent l="0" t="0" r="0" b="0"/>
            <wp:wrapSquare wrapText="bothSides"/>
            <wp:docPr id="34" name="Picture 6">
              <a:extLst xmlns:a="http://schemas.openxmlformats.org/drawingml/2006/main">
                <a:ext uri="{FF2B5EF4-FFF2-40B4-BE49-F238E27FC236}">
                  <a16:creationId xmlns:a16="http://schemas.microsoft.com/office/drawing/2014/main" id="{5095E4F7-C3C7-4766-B84D-126D0E3051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095E4F7-C3C7-4766-B84D-126D0E3051DC}"/>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06600" cy="1339215"/>
                    </a:xfrm>
                    <a:prstGeom prst="rect">
                      <a:avLst/>
                    </a:prstGeom>
                  </pic:spPr>
                </pic:pic>
              </a:graphicData>
            </a:graphic>
            <wp14:sizeRelH relativeFrom="page">
              <wp14:pctWidth>0</wp14:pctWidth>
            </wp14:sizeRelH>
            <wp14:sizeRelV relativeFrom="page">
              <wp14:pctHeight>0</wp14:pctHeight>
            </wp14:sizeRelV>
          </wp:anchor>
        </w:drawing>
      </w:r>
      <w:r w:rsidR="00825C90" w:rsidRPr="00F2481A">
        <w:rPr>
          <w:rFonts w:ascii="Arial" w:hAnsi="Arial" w:cs="Arial"/>
          <w:color w:val="002060"/>
        </w:rPr>
        <w:t xml:space="preserve"> </w:t>
      </w:r>
      <w:r w:rsidR="00825C90" w:rsidRPr="00F2481A">
        <w:rPr>
          <w:rFonts w:ascii="Arial" w:eastAsia="+mn-ea" w:hAnsi="Arial" w:cs="Arial"/>
          <w:i/>
          <w:iCs/>
          <w:color w:val="002060"/>
          <w:kern w:val="24"/>
          <w:sz w:val="28"/>
          <w:szCs w:val="28"/>
        </w:rPr>
        <w:t>“Self-awareness is a never-ending journey. There is no quota for self-awareness. It’s a tank that can always be filled up more. The key is knowing with confidence where you are, where you’re going and how you’re improving with every opportunity that presents itself.”</w:t>
      </w:r>
    </w:p>
    <w:p w14:paraId="040899A8" w14:textId="0362C489" w:rsidR="00825C90" w:rsidRPr="00C2690E" w:rsidRDefault="00825C90" w:rsidP="006F325D">
      <w:pPr>
        <w:pStyle w:val="NormalWeb"/>
        <w:spacing w:before="0" w:beforeAutospacing="0" w:after="0" w:afterAutospacing="0" w:line="360" w:lineRule="auto"/>
        <w:rPr>
          <w:rFonts w:ascii="Arial" w:eastAsia="+mn-ea" w:hAnsi="Arial" w:cs="Arial"/>
          <w:b/>
          <w:bCs/>
          <w:color w:val="002060"/>
          <w:kern w:val="24"/>
        </w:rPr>
      </w:pPr>
    </w:p>
    <w:p w14:paraId="58FB7522" w14:textId="77777777" w:rsidR="00825C90" w:rsidRPr="00C2690E" w:rsidRDefault="00825C90" w:rsidP="006F325D">
      <w:pPr>
        <w:pStyle w:val="NormalWeb"/>
        <w:spacing w:before="0" w:beforeAutospacing="0" w:after="0" w:afterAutospacing="0" w:line="360" w:lineRule="auto"/>
        <w:rPr>
          <w:color w:val="002060"/>
        </w:rPr>
      </w:pPr>
      <w:r w:rsidRPr="00C2690E">
        <w:rPr>
          <w:rFonts w:ascii="Arial" w:eastAsia="+mn-ea" w:hAnsi="Arial" w:cs="Arial"/>
          <w:b/>
          <w:bCs/>
          <w:color w:val="002060"/>
          <w:kern w:val="24"/>
        </w:rPr>
        <w:t>Eisenstaedt (2019)</w:t>
      </w:r>
    </w:p>
    <w:p w14:paraId="41C96E8C" w14:textId="07D4CD6B" w:rsidR="00825C90" w:rsidRDefault="00825C90" w:rsidP="00825C90">
      <w:pPr>
        <w:rPr>
          <w:rFonts w:ascii="Arial" w:hAnsi="Arial" w:cs="Arial"/>
          <w:b/>
          <w:bCs/>
          <w:color w:val="FF6161"/>
          <w:sz w:val="28"/>
          <w:szCs w:val="28"/>
        </w:rPr>
      </w:pPr>
    </w:p>
    <w:p w14:paraId="1EAE7433" w14:textId="77777777" w:rsidR="00825C90" w:rsidRPr="00C2690E" w:rsidRDefault="00825C90" w:rsidP="006F325D">
      <w:pPr>
        <w:spacing w:line="360" w:lineRule="auto"/>
        <w:rPr>
          <w:rFonts w:ascii="Arial" w:eastAsia="Calibri" w:hAnsi="Arial" w:cs="Arial"/>
          <w:color w:val="002060"/>
          <w:kern w:val="24"/>
        </w:rPr>
      </w:pPr>
      <w:r w:rsidRPr="00101A54">
        <w:rPr>
          <w:rFonts w:ascii="Arial" w:eastAsia="Calibri" w:hAnsi="Arial" w:cs="Arial"/>
          <w:color w:val="002060"/>
          <w:kern w:val="24"/>
        </w:rPr>
        <w:t xml:space="preserve">Reflective practice can be an important tool in practice-based professional learning settings where people learn from their own professional experiences, rather than from formal learning or knowledge transfer. It may be the most important source of personal professional development and improvement. It is also an important way to </w:t>
      </w:r>
      <w:r w:rsidRPr="00101A54">
        <w:rPr>
          <w:rFonts w:ascii="Arial" w:eastAsia="Calibri" w:hAnsi="Arial" w:cs="Arial"/>
          <w:color w:val="002060"/>
          <w:kern w:val="24"/>
        </w:rPr>
        <w:lastRenderedPageBreak/>
        <w:t xml:space="preserve">bring together theory and practice; through reflection, a person is able to see and label forms of thought and theory within the context of their work. </w:t>
      </w:r>
    </w:p>
    <w:p w14:paraId="25AC799B" w14:textId="77777777" w:rsidR="00825C90" w:rsidRPr="00101A54" w:rsidRDefault="00825C90" w:rsidP="006F325D">
      <w:pPr>
        <w:spacing w:line="360" w:lineRule="auto"/>
        <w:rPr>
          <w:rFonts w:ascii="Arial" w:hAnsi="Arial" w:cs="Arial"/>
          <w:color w:val="002060"/>
        </w:rPr>
      </w:pPr>
    </w:p>
    <w:p w14:paraId="64C2082C" w14:textId="77777777" w:rsidR="00825C90" w:rsidRPr="00C2690E" w:rsidRDefault="00825C90" w:rsidP="006F325D">
      <w:pPr>
        <w:spacing w:line="360" w:lineRule="auto"/>
        <w:rPr>
          <w:rFonts w:ascii="Arial" w:eastAsia="Calibri" w:hAnsi="Arial" w:cs="Arial"/>
          <w:color w:val="002060"/>
          <w:kern w:val="24"/>
        </w:rPr>
      </w:pPr>
      <w:r w:rsidRPr="00101A54">
        <w:rPr>
          <w:rFonts w:ascii="Arial" w:eastAsia="Calibri" w:hAnsi="Arial" w:cs="Arial"/>
          <w:color w:val="002060"/>
          <w:kern w:val="24"/>
        </w:rPr>
        <w:t xml:space="preserve">An individual who constantly reflects is not just looking back on past actions and events, but is taking a conscious look at emotions, experiences, actions, and responses, and using that information to add to their existing knowledge base and reach a higher level of understanding. </w:t>
      </w:r>
    </w:p>
    <w:p w14:paraId="02C06A29" w14:textId="77777777" w:rsidR="00825C90" w:rsidRPr="00101A54" w:rsidRDefault="00825C90" w:rsidP="006F325D">
      <w:pPr>
        <w:spacing w:line="360" w:lineRule="auto"/>
        <w:rPr>
          <w:rFonts w:ascii="Arial" w:hAnsi="Arial" w:cs="Arial"/>
          <w:color w:val="002060"/>
        </w:rPr>
      </w:pPr>
    </w:p>
    <w:p w14:paraId="2AB56922" w14:textId="77777777" w:rsidR="00825C90" w:rsidRPr="00101A54" w:rsidRDefault="00825C90" w:rsidP="006F325D">
      <w:pPr>
        <w:spacing w:line="360" w:lineRule="auto"/>
        <w:rPr>
          <w:rFonts w:ascii="Arial" w:hAnsi="Arial" w:cs="Arial"/>
          <w:color w:val="002060"/>
        </w:rPr>
      </w:pPr>
      <w:r w:rsidRPr="00101A54">
        <w:rPr>
          <w:rFonts w:ascii="Arial" w:eastAsia="Calibri" w:hAnsi="Arial" w:cs="Arial"/>
          <w:color w:val="002060"/>
          <w:kern w:val="24"/>
        </w:rPr>
        <w:t xml:space="preserve">Reflective practice allows us to identify learning and development needs. </w:t>
      </w:r>
    </w:p>
    <w:p w14:paraId="0C8F06B6" w14:textId="77777777" w:rsidR="00825C90" w:rsidRPr="00C2690E" w:rsidRDefault="00825C90" w:rsidP="006F325D">
      <w:pPr>
        <w:spacing w:line="360" w:lineRule="auto"/>
        <w:rPr>
          <w:rFonts w:ascii="Arial" w:eastAsia="Calibri" w:hAnsi="Arial" w:cs="Arial"/>
          <w:color w:val="002060"/>
          <w:kern w:val="24"/>
        </w:rPr>
      </w:pPr>
      <w:r w:rsidRPr="00101A54">
        <w:rPr>
          <w:rFonts w:ascii="Arial" w:eastAsia="Calibri" w:hAnsi="Arial" w:cs="Arial"/>
          <w:color w:val="002060"/>
          <w:kern w:val="24"/>
        </w:rPr>
        <w:t xml:space="preserve">Through identifying these, as an organisation we can then better understand the needs of our employees, which would help deliver the objectives of Chief Constables Delivery Plan. </w:t>
      </w:r>
    </w:p>
    <w:p w14:paraId="57CB67B2" w14:textId="77777777" w:rsidR="00825C90" w:rsidRDefault="00825C90" w:rsidP="006F325D">
      <w:pPr>
        <w:spacing w:line="360" w:lineRule="auto"/>
        <w:rPr>
          <w:rFonts w:ascii="Arial" w:eastAsiaTheme="minorEastAsia" w:hAnsi="Arial" w:cs="Arial"/>
          <w:b/>
          <w:bCs/>
          <w:color w:val="44546A" w:themeColor="text2"/>
          <w:kern w:val="24"/>
        </w:rPr>
      </w:pPr>
    </w:p>
    <w:p w14:paraId="31560762" w14:textId="77777777" w:rsidR="00825C90" w:rsidRPr="00C2690E" w:rsidRDefault="00825C90" w:rsidP="006F325D">
      <w:pPr>
        <w:spacing w:line="360" w:lineRule="auto"/>
        <w:rPr>
          <w:rFonts w:ascii="Arial" w:eastAsiaTheme="minorEastAsia" w:hAnsi="Arial" w:cs="Arial"/>
          <w:b/>
          <w:bCs/>
          <w:color w:val="002060"/>
          <w:kern w:val="24"/>
        </w:rPr>
      </w:pPr>
      <w:r w:rsidRPr="00101A54">
        <w:rPr>
          <w:rFonts w:ascii="Arial" w:eastAsiaTheme="minorEastAsia" w:hAnsi="Arial" w:cs="Arial"/>
          <w:b/>
          <w:bCs/>
          <w:color w:val="002060"/>
          <w:kern w:val="24"/>
        </w:rPr>
        <w:t>The more you do this, the more you are able to: </w:t>
      </w:r>
    </w:p>
    <w:p w14:paraId="4C660DC6" w14:textId="77777777" w:rsidR="00825C90" w:rsidRPr="00101A54" w:rsidRDefault="00825C90" w:rsidP="006F325D">
      <w:pPr>
        <w:spacing w:line="360" w:lineRule="auto"/>
        <w:rPr>
          <w:rFonts w:ascii="Arial" w:hAnsi="Arial" w:cs="Arial"/>
        </w:rPr>
      </w:pPr>
    </w:p>
    <w:p w14:paraId="022B303D" w14:textId="77777777" w:rsidR="00825C90" w:rsidRPr="00F2481A" w:rsidRDefault="00825C90" w:rsidP="006F325D">
      <w:pPr>
        <w:numPr>
          <w:ilvl w:val="0"/>
          <w:numId w:val="8"/>
        </w:numPr>
        <w:spacing w:line="360" w:lineRule="auto"/>
        <w:contextualSpacing/>
        <w:rPr>
          <w:rFonts w:ascii="Arial" w:hAnsi="Arial" w:cs="Arial"/>
          <w:color w:val="002060"/>
        </w:rPr>
      </w:pPr>
      <w:r w:rsidRPr="00101A54">
        <w:rPr>
          <w:rFonts w:ascii="Arial" w:eastAsiaTheme="minorEastAsia" w:hAnsi="Arial" w:cs="Arial"/>
          <w:color w:val="FF6161"/>
          <w:kern w:val="24"/>
        </w:rPr>
        <w:t xml:space="preserve"> </w:t>
      </w:r>
      <w:r w:rsidRPr="00F2481A">
        <w:rPr>
          <w:rFonts w:ascii="Arial" w:eastAsiaTheme="minorEastAsia" w:hAnsi="Arial" w:cs="Arial"/>
          <w:color w:val="002060"/>
          <w:kern w:val="24"/>
        </w:rPr>
        <w:t>learn from your experiences</w:t>
      </w:r>
    </w:p>
    <w:p w14:paraId="4DE63654" w14:textId="77777777" w:rsidR="00825C90" w:rsidRPr="00F2481A" w:rsidRDefault="00825C90" w:rsidP="006F325D">
      <w:pPr>
        <w:numPr>
          <w:ilvl w:val="0"/>
          <w:numId w:val="8"/>
        </w:numPr>
        <w:spacing w:line="360" w:lineRule="auto"/>
        <w:contextualSpacing/>
        <w:rPr>
          <w:rFonts w:ascii="Arial" w:hAnsi="Arial" w:cs="Arial"/>
          <w:color w:val="002060"/>
        </w:rPr>
      </w:pPr>
      <w:r w:rsidRPr="00F2481A">
        <w:rPr>
          <w:rFonts w:ascii="Arial" w:eastAsiaTheme="minorEastAsia" w:hAnsi="Arial" w:cs="Arial"/>
          <w:color w:val="002060"/>
          <w:kern w:val="24"/>
        </w:rPr>
        <w:t xml:space="preserve"> apply what you’ve learnt to other situations </w:t>
      </w:r>
    </w:p>
    <w:p w14:paraId="13BF07C4" w14:textId="77777777" w:rsidR="00825C90" w:rsidRPr="00F2481A" w:rsidRDefault="00825C90" w:rsidP="006F325D">
      <w:pPr>
        <w:numPr>
          <w:ilvl w:val="0"/>
          <w:numId w:val="8"/>
        </w:numPr>
        <w:spacing w:line="360" w:lineRule="auto"/>
        <w:contextualSpacing/>
        <w:rPr>
          <w:rFonts w:ascii="Arial" w:hAnsi="Arial" w:cs="Arial"/>
          <w:color w:val="002060"/>
        </w:rPr>
      </w:pPr>
      <w:r w:rsidRPr="00F2481A">
        <w:rPr>
          <w:rFonts w:ascii="Arial" w:eastAsiaTheme="minorEastAsia" w:hAnsi="Arial" w:cs="Arial"/>
          <w:color w:val="002060"/>
          <w:kern w:val="24"/>
        </w:rPr>
        <w:t xml:space="preserve"> share what you’ve learnt with other people</w:t>
      </w:r>
    </w:p>
    <w:p w14:paraId="2299AD1E" w14:textId="77777777" w:rsidR="00825C90" w:rsidRPr="00101A54" w:rsidRDefault="00825C90" w:rsidP="006F325D">
      <w:pPr>
        <w:spacing w:line="360" w:lineRule="auto"/>
        <w:ind w:left="720"/>
        <w:contextualSpacing/>
        <w:rPr>
          <w:rFonts w:ascii="Arial" w:hAnsi="Arial" w:cs="Arial"/>
        </w:rPr>
      </w:pPr>
    </w:p>
    <w:p w14:paraId="7C93133D" w14:textId="77777777" w:rsidR="00825C90" w:rsidRPr="00101A54" w:rsidRDefault="00825C90" w:rsidP="006F325D">
      <w:pPr>
        <w:spacing w:line="360" w:lineRule="auto"/>
        <w:rPr>
          <w:rFonts w:ascii="Arial" w:hAnsi="Arial" w:cs="Arial"/>
          <w:color w:val="002060"/>
        </w:rPr>
      </w:pPr>
      <w:r w:rsidRPr="00101A54">
        <w:rPr>
          <w:rFonts w:ascii="Arial" w:eastAsiaTheme="minorEastAsia" w:hAnsi="Arial" w:cs="Arial"/>
          <w:color w:val="002060"/>
          <w:kern w:val="24"/>
        </w:rPr>
        <w:t>Everyone already thinks about what they’ve done to varying extents. </w:t>
      </w:r>
    </w:p>
    <w:p w14:paraId="315605F8" w14:textId="77777777" w:rsidR="00825C90" w:rsidRPr="00101A54" w:rsidRDefault="00825C90" w:rsidP="006F325D">
      <w:pPr>
        <w:spacing w:line="360" w:lineRule="auto"/>
        <w:rPr>
          <w:rFonts w:ascii="Arial" w:hAnsi="Arial" w:cs="Arial"/>
          <w:color w:val="002060"/>
        </w:rPr>
      </w:pPr>
      <w:r w:rsidRPr="00101A54">
        <w:rPr>
          <w:rFonts w:ascii="Arial" w:eastAsiaTheme="minorEastAsia" w:hAnsi="Arial" w:cs="Arial"/>
          <w:color w:val="002060"/>
          <w:kern w:val="24"/>
        </w:rPr>
        <w:t xml:space="preserve">Reflective practice is doing this well, regularly. </w:t>
      </w:r>
      <w:r w:rsidRPr="00C2690E">
        <w:rPr>
          <w:rFonts w:ascii="Arial" w:eastAsiaTheme="minorEastAsia" w:hAnsi="Arial" w:cs="Arial"/>
          <w:color w:val="002060"/>
          <w:kern w:val="24"/>
        </w:rPr>
        <w:t xml:space="preserve"> </w:t>
      </w:r>
      <w:r w:rsidRPr="00101A54">
        <w:rPr>
          <w:rFonts w:ascii="Arial" w:eastAsiaTheme="minorEastAsia" w:hAnsi="Arial" w:cs="Arial"/>
          <w:color w:val="002060"/>
          <w:kern w:val="24"/>
        </w:rPr>
        <w:t>It means taking the time to critically analyse how you thought, acted and felt in a situation. </w:t>
      </w:r>
    </w:p>
    <w:p w14:paraId="605F39A2" w14:textId="62CD8C5E" w:rsidR="00825C90" w:rsidRDefault="00825C90" w:rsidP="006F325D">
      <w:pPr>
        <w:spacing w:line="360" w:lineRule="auto"/>
        <w:rPr>
          <w:rFonts w:ascii="Arial" w:hAnsi="Arial" w:cs="Arial"/>
          <w:b/>
          <w:bCs/>
          <w:color w:val="FF5757"/>
          <w:sz w:val="28"/>
          <w:szCs w:val="28"/>
        </w:rPr>
      </w:pPr>
    </w:p>
    <w:p w14:paraId="79B3D230" w14:textId="3AC396D0" w:rsidR="004B1D3E" w:rsidRPr="00F2481A" w:rsidRDefault="004B1D3E" w:rsidP="006F325D">
      <w:pPr>
        <w:pStyle w:val="NormalWeb"/>
        <w:spacing w:before="0" w:beforeAutospacing="0" w:after="0" w:afterAutospacing="0" w:line="360" w:lineRule="auto"/>
        <w:rPr>
          <w:rFonts w:ascii="Arial" w:hAnsi="Arial" w:cs="Arial"/>
          <w:color w:val="002060"/>
        </w:rPr>
      </w:pPr>
      <w:r w:rsidRPr="00183115">
        <w:rPr>
          <w:rFonts w:ascii="Arial" w:eastAsiaTheme="minorEastAsia" w:hAnsi="Arial" w:cs="Arial"/>
          <w:b/>
          <w:bCs/>
          <w:color w:val="C00000"/>
          <w:kern w:val="24"/>
        </w:rPr>
        <w:t>Reflection-in-action</w:t>
      </w:r>
      <w:r w:rsidRPr="00183115">
        <w:rPr>
          <w:rFonts w:ascii="Arial" w:eastAsiaTheme="minorEastAsia" w:hAnsi="Arial" w:cs="Arial"/>
          <w:color w:val="C00000"/>
          <w:kern w:val="24"/>
        </w:rPr>
        <w:t> </w:t>
      </w:r>
      <w:r w:rsidRPr="00F2481A">
        <w:rPr>
          <w:rFonts w:ascii="Arial" w:eastAsiaTheme="minorEastAsia" w:hAnsi="Arial" w:cs="Arial"/>
          <w:color w:val="002060"/>
          <w:kern w:val="24"/>
        </w:rPr>
        <w:t xml:space="preserve">is reflection during the ‘doing’ stage (that is, reflecting on the incident while it can still benefit the learning). This is carried out during the lesson rather than reflecting on how you would do things differently in the future. </w:t>
      </w:r>
    </w:p>
    <w:p w14:paraId="6EEF94D7" w14:textId="5DDB8D77" w:rsidR="004B1D3E" w:rsidRPr="00F2481A" w:rsidRDefault="004B1D3E" w:rsidP="006F325D">
      <w:pPr>
        <w:pStyle w:val="NormalWeb"/>
        <w:spacing w:before="0" w:beforeAutospacing="0" w:after="0" w:afterAutospacing="0" w:line="360" w:lineRule="auto"/>
        <w:rPr>
          <w:rFonts w:ascii="Arial" w:hAnsi="Arial" w:cs="Arial"/>
          <w:color w:val="002060"/>
        </w:rPr>
      </w:pPr>
      <w:r w:rsidRPr="00F2481A">
        <w:rPr>
          <w:rFonts w:ascii="Arial" w:eastAsiaTheme="minorEastAsia" w:hAnsi="Arial" w:cs="Arial"/>
          <w:color w:val="002060"/>
          <w:kern w:val="24"/>
        </w:rPr>
        <w:t xml:space="preserve">This is an extremely efficient method of reflection as it allows you to react and change an event at the time it happens. For example, in the classroom you may be teaching a topic which you can see the students are not understanding. </w:t>
      </w:r>
    </w:p>
    <w:p w14:paraId="782DECF2" w14:textId="00BAFD16" w:rsidR="004B1D3E" w:rsidRDefault="004B1D3E" w:rsidP="006F325D">
      <w:pPr>
        <w:pStyle w:val="NormalWeb"/>
        <w:spacing w:before="0" w:beforeAutospacing="0" w:after="0" w:afterAutospacing="0" w:line="360" w:lineRule="auto"/>
      </w:pPr>
      <w:r w:rsidRPr="00F2481A">
        <w:rPr>
          <w:rFonts w:ascii="Arial" w:eastAsiaTheme="minorEastAsia" w:hAnsi="Arial" w:cs="Arial"/>
          <w:color w:val="002060"/>
          <w:kern w:val="24"/>
        </w:rPr>
        <w:t>Your reflection-in-action allows you to understand why this has happened and how to respond to overcome this situation.</w:t>
      </w:r>
      <w:r>
        <w:rPr>
          <w:rFonts w:asciiTheme="minorHAnsi" w:eastAsiaTheme="minorEastAsia" w:hAnsi="Calibri" w:cstheme="minorBidi"/>
          <w:color w:val="000000" w:themeColor="text1"/>
          <w:kern w:val="24"/>
        </w:rPr>
        <w:br/>
      </w:r>
      <w:r>
        <w:rPr>
          <w:rFonts w:asciiTheme="minorHAnsi" w:eastAsiaTheme="minorEastAsia" w:hAnsi="Calibri" w:cstheme="minorBidi"/>
          <w:color w:val="000000" w:themeColor="text1"/>
          <w:kern w:val="24"/>
        </w:rPr>
        <w:br/>
      </w:r>
      <w:r w:rsidRPr="00F2481A">
        <w:rPr>
          <w:rFonts w:ascii="Arial" w:eastAsiaTheme="minorEastAsia" w:hAnsi="Arial" w:cs="Arial"/>
          <w:color w:val="002060"/>
          <w:kern w:val="24"/>
        </w:rPr>
        <w:lastRenderedPageBreak/>
        <w:t>Reflection-in-action allows you to deal with surprising incidents that may happen in a learning environment.</w:t>
      </w:r>
      <w:r w:rsidRPr="00F2481A">
        <w:rPr>
          <w:rFonts w:ascii="Source Sans Pro" w:eastAsiaTheme="minorEastAsia" w:hAnsi="Source Sans Pro" w:cstheme="minorBidi"/>
          <w:color w:val="002060"/>
          <w:kern w:val="24"/>
        </w:rPr>
        <w:t xml:space="preserve"> </w:t>
      </w:r>
    </w:p>
    <w:p w14:paraId="14E805F7" w14:textId="24C219E2" w:rsidR="004B1D3E" w:rsidRPr="00F2481A" w:rsidRDefault="004B1D3E" w:rsidP="006F325D">
      <w:pPr>
        <w:pStyle w:val="NormalWeb"/>
        <w:spacing w:before="0" w:beforeAutospacing="0" w:after="0" w:afterAutospacing="0" w:line="360" w:lineRule="auto"/>
        <w:rPr>
          <w:rFonts w:ascii="Arial" w:hAnsi="Arial" w:cs="Arial"/>
          <w:color w:val="002060"/>
        </w:rPr>
      </w:pPr>
      <w:r w:rsidRPr="00F2481A">
        <w:rPr>
          <w:rFonts w:ascii="Arial" w:eastAsiaTheme="minorEastAsia" w:hAnsi="Arial" w:cs="Arial"/>
          <w:color w:val="002060"/>
          <w:kern w:val="24"/>
        </w:rPr>
        <w:t xml:space="preserve">It allows you to be responsible and resourceful, drawing on your own knowledge and allowing you to apply it to new experiences. </w:t>
      </w:r>
    </w:p>
    <w:p w14:paraId="2439868F" w14:textId="4ACEF209" w:rsidR="004B1D3E" w:rsidRPr="00F2481A" w:rsidRDefault="00F2481A" w:rsidP="006F325D">
      <w:pPr>
        <w:pStyle w:val="NormalWeb"/>
        <w:spacing w:before="0" w:beforeAutospacing="0" w:after="0" w:afterAutospacing="0" w:line="360" w:lineRule="auto"/>
        <w:rPr>
          <w:rFonts w:ascii="Arial" w:hAnsi="Arial" w:cs="Arial"/>
          <w:color w:val="002060"/>
        </w:rPr>
      </w:pPr>
      <w:r>
        <w:rPr>
          <w:noProof/>
        </w:rPr>
        <w:drawing>
          <wp:anchor distT="0" distB="0" distL="114300" distR="114300" simplePos="0" relativeHeight="251782656" behindDoc="0" locked="0" layoutInCell="1" allowOverlap="1" wp14:anchorId="54ABA2E8" wp14:editId="06A7A5A6">
            <wp:simplePos x="0" y="0"/>
            <wp:positionH relativeFrom="margin">
              <wp:align>right</wp:align>
            </wp:positionH>
            <wp:positionV relativeFrom="paragraph">
              <wp:posOffset>861695</wp:posOffset>
            </wp:positionV>
            <wp:extent cx="5730875" cy="1419225"/>
            <wp:effectExtent l="0" t="0" r="3175" b="9525"/>
            <wp:wrapSquare wrapText="bothSides"/>
            <wp:docPr id="9" name="Picture 2" descr="Diagram showing that Reflection in Action is reflection as something happens. Reflection on action is after something happens.">
              <a:extLst xmlns:a="http://schemas.openxmlformats.org/drawingml/2006/main">
                <a:ext uri="{FF2B5EF4-FFF2-40B4-BE49-F238E27FC236}">
                  <a16:creationId xmlns:a16="http://schemas.microsoft.com/office/drawing/2014/main" id="{9562963C-1073-4AA3-A863-E2D64CD285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showing that Reflection in Action is reflection as something happens. Reflection on action is after something happens.">
                      <a:extLst>
                        <a:ext uri="{FF2B5EF4-FFF2-40B4-BE49-F238E27FC236}">
                          <a16:creationId xmlns:a16="http://schemas.microsoft.com/office/drawing/2014/main" id="{9562963C-1073-4AA3-A863-E2D64CD285A0}"/>
                        </a:ext>
                      </a:extLs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t="5385" b="55156"/>
                    <a:stretch/>
                  </pic:blipFill>
                  <pic:spPr bwMode="auto">
                    <a:xfrm>
                      <a:off x="0" y="0"/>
                      <a:ext cx="5730875" cy="1419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1D3E" w:rsidRPr="00F2481A">
        <w:rPr>
          <w:rFonts w:ascii="Arial" w:eastAsiaTheme="minorEastAsia" w:hAnsi="Arial" w:cs="Arial"/>
          <w:color w:val="002060"/>
          <w:kern w:val="24"/>
        </w:rPr>
        <w:t>It also allows for personalised learning as, rather than using preconceived ideas about what you should do in a particular situation, you decide what works best at that time for that unique experience and student.</w:t>
      </w:r>
      <w:r w:rsidR="004B1D3E" w:rsidRPr="00F2481A">
        <w:rPr>
          <w:rFonts w:ascii="Arial" w:eastAsiaTheme="minorEastAsia" w:hAnsi="Arial" w:cs="Arial"/>
          <w:color w:val="002060"/>
          <w:kern w:val="24"/>
        </w:rPr>
        <w:br/>
      </w:r>
      <w:r w:rsidR="004B1D3E" w:rsidRPr="00F2481A">
        <w:rPr>
          <w:rFonts w:ascii="Arial" w:eastAsiaTheme="minorEastAsia" w:hAnsi="Arial" w:cs="Arial"/>
          <w:color w:val="002060"/>
          <w:kern w:val="24"/>
        </w:rPr>
        <w:br/>
      </w:r>
      <w:r w:rsidR="004B1D3E" w:rsidRPr="00183115">
        <w:rPr>
          <w:rFonts w:ascii="Arial" w:eastAsiaTheme="minorEastAsia" w:hAnsi="Arial" w:cs="Arial"/>
          <w:b/>
          <w:bCs/>
          <w:color w:val="C00000"/>
          <w:kern w:val="24"/>
        </w:rPr>
        <w:t>Reflection-on-action</w:t>
      </w:r>
      <w:r w:rsidR="004B1D3E" w:rsidRPr="00F2481A">
        <w:rPr>
          <w:rFonts w:ascii="Arial" w:eastAsiaTheme="minorEastAsia" w:hAnsi="Arial" w:cs="Arial"/>
          <w:color w:val="002060"/>
          <w:kern w:val="24"/>
        </w:rPr>
        <w:t xml:space="preserve">, on the other hand, involves reflecting on how practice can be developed after the lesson has been taught. </w:t>
      </w:r>
    </w:p>
    <w:p w14:paraId="7F2B24E2" w14:textId="27ED36C1" w:rsidR="004B1D3E" w:rsidRPr="00F2481A" w:rsidRDefault="004B1D3E" w:rsidP="006F325D">
      <w:pPr>
        <w:pStyle w:val="NormalWeb"/>
        <w:spacing w:before="0" w:beforeAutospacing="0" w:after="0" w:afterAutospacing="0" w:line="360" w:lineRule="auto"/>
        <w:rPr>
          <w:rFonts w:ascii="Arial" w:hAnsi="Arial" w:cs="Arial"/>
          <w:color w:val="002060"/>
        </w:rPr>
      </w:pPr>
      <w:r w:rsidRPr="00F2481A">
        <w:rPr>
          <w:rFonts w:ascii="Arial" w:eastAsiaTheme="minorEastAsia" w:hAnsi="Arial" w:cs="Arial"/>
          <w:color w:val="002060"/>
          <w:kern w:val="24"/>
        </w:rPr>
        <w:t>Schön recognises the importance of reflecting back ‘in order to discover how our knowing-in-action may have contributed to an unexpected outcome’ (Schön, 1983).</w:t>
      </w:r>
      <w:r w:rsidRPr="00F2481A">
        <w:rPr>
          <w:rFonts w:ascii="Arial" w:eastAsiaTheme="minorEastAsia" w:hAnsi="Arial" w:cs="Arial"/>
          <w:color w:val="002060"/>
          <w:kern w:val="24"/>
        </w:rPr>
        <w:br/>
      </w:r>
      <w:r w:rsidRPr="00F2481A">
        <w:rPr>
          <w:rFonts w:ascii="Arial" w:eastAsiaTheme="minorEastAsia" w:hAnsi="Arial" w:cs="Arial"/>
          <w:color w:val="002060"/>
          <w:kern w:val="24"/>
        </w:rPr>
        <w:br/>
        <w:t>Reflection-on-action means you reflect after the event on how your knowledge of previous teaching may have directed you to the experience you had.</w:t>
      </w:r>
      <w:r w:rsidRPr="00F2481A">
        <w:rPr>
          <w:rFonts w:ascii="Arial" w:eastAsiaTheme="minorEastAsia" w:hAnsi="Arial" w:cs="Arial"/>
          <w:color w:val="002060"/>
          <w:kern w:val="24"/>
        </w:rPr>
        <w:br/>
      </w:r>
      <w:r w:rsidRPr="00F2481A">
        <w:rPr>
          <w:rFonts w:ascii="Arial" w:eastAsiaTheme="minorEastAsia" w:hAnsi="Arial" w:cs="Arial"/>
          <w:color w:val="002060"/>
          <w:kern w:val="24"/>
        </w:rPr>
        <w:br/>
        <w:t>Reflection-on-action should encourage ideas on what you need to change for the future. You carry out reflection-on-action outside the classroom, where you consider the situation again. This requires deeper thought, for example, as to why the students did not understand the topic. It encourages you to consider causes and options, which should be informed by a wider network of understanding from research.</w:t>
      </w:r>
      <w:r>
        <w:rPr>
          <w:rFonts w:asciiTheme="minorHAnsi" w:eastAsiaTheme="minorEastAsia" w:hAnsi="Calibri" w:cstheme="minorBidi"/>
          <w:color w:val="000000" w:themeColor="text1"/>
          <w:kern w:val="24"/>
        </w:rPr>
        <w:br/>
      </w:r>
      <w:r>
        <w:rPr>
          <w:rFonts w:asciiTheme="minorHAnsi" w:eastAsiaTheme="minorEastAsia" w:hAnsi="Calibri" w:cstheme="minorBidi"/>
          <w:color w:val="000000" w:themeColor="text1"/>
          <w:kern w:val="24"/>
        </w:rPr>
        <w:br/>
      </w:r>
      <w:r w:rsidRPr="00F2481A">
        <w:rPr>
          <w:rFonts w:ascii="Arial" w:eastAsiaTheme="minorEastAsia" w:hAnsi="Arial" w:cs="Arial"/>
          <w:color w:val="002060"/>
          <w:kern w:val="24"/>
        </w:rPr>
        <w:t xml:space="preserve">By following any of the above models of reflection, you will have a questioning approach to teaching. </w:t>
      </w:r>
      <w:r w:rsidR="00F2481A">
        <w:rPr>
          <w:rFonts w:ascii="Arial" w:eastAsiaTheme="minorEastAsia" w:hAnsi="Arial" w:cs="Arial"/>
          <w:color w:val="002060"/>
          <w:kern w:val="24"/>
        </w:rPr>
        <w:t xml:space="preserve"> </w:t>
      </w:r>
      <w:r w:rsidRPr="00F2481A">
        <w:rPr>
          <w:rFonts w:ascii="Arial" w:eastAsiaTheme="minorEastAsia" w:hAnsi="Arial" w:cs="Arial"/>
          <w:color w:val="002060"/>
          <w:kern w:val="24"/>
        </w:rPr>
        <w:t xml:space="preserve">You will consider why things are as they are, and how they could be. </w:t>
      </w:r>
      <w:r w:rsidR="00F2481A">
        <w:rPr>
          <w:rFonts w:ascii="Arial" w:eastAsiaTheme="minorEastAsia" w:hAnsi="Arial" w:cs="Arial"/>
          <w:color w:val="002060"/>
          <w:kern w:val="24"/>
        </w:rPr>
        <w:t xml:space="preserve"> </w:t>
      </w:r>
      <w:r w:rsidRPr="00F2481A">
        <w:rPr>
          <w:rFonts w:ascii="Arial" w:eastAsiaTheme="minorEastAsia" w:hAnsi="Arial" w:cs="Arial"/>
          <w:color w:val="002060"/>
          <w:kern w:val="24"/>
        </w:rPr>
        <w:t xml:space="preserve">You will consider the strengths and areas of development in your own practice, questioning why learning experiences might be this way and considering how to develop them. As a result, what you do in the classroom will be carefully </w:t>
      </w:r>
      <w:r w:rsidRPr="00F2481A">
        <w:rPr>
          <w:rFonts w:ascii="Arial" w:eastAsiaTheme="minorEastAsia" w:hAnsi="Arial" w:cs="Arial"/>
          <w:color w:val="002060"/>
          <w:kern w:val="24"/>
        </w:rPr>
        <w:lastRenderedPageBreak/>
        <w:t xml:space="preserve">planned, informed by research and previous experience, and focused, with logical reasons. </w:t>
      </w:r>
      <w:r w:rsidR="00F2481A">
        <w:rPr>
          <w:rFonts w:ascii="Arial" w:eastAsiaTheme="minorEastAsia" w:hAnsi="Arial" w:cs="Arial"/>
          <w:color w:val="002060"/>
          <w:kern w:val="24"/>
        </w:rPr>
        <w:t xml:space="preserve"> </w:t>
      </w:r>
      <w:r w:rsidRPr="00F2481A">
        <w:rPr>
          <w:rFonts w:ascii="Arial" w:eastAsiaTheme="minorEastAsia" w:hAnsi="Arial" w:cs="Arial"/>
          <w:color w:val="002060"/>
          <w:kern w:val="24"/>
        </w:rPr>
        <w:t xml:space="preserve">All of these models stress the importance of repeating the cycle to make </w:t>
      </w:r>
      <w:r w:rsidR="006F325D">
        <w:rPr>
          <w:noProof/>
        </w:rPr>
        <w:drawing>
          <wp:anchor distT="0" distB="0" distL="114300" distR="114300" simplePos="0" relativeHeight="251783680" behindDoc="0" locked="0" layoutInCell="1" allowOverlap="1" wp14:anchorId="06209653" wp14:editId="525A5783">
            <wp:simplePos x="0" y="0"/>
            <wp:positionH relativeFrom="margin">
              <wp:align>center</wp:align>
            </wp:positionH>
            <wp:positionV relativeFrom="paragraph">
              <wp:posOffset>897255</wp:posOffset>
            </wp:positionV>
            <wp:extent cx="6305550" cy="1676400"/>
            <wp:effectExtent l="0" t="0" r="0" b="0"/>
            <wp:wrapSquare wrapText="bothSides"/>
            <wp:docPr id="1026" name="Picture 2" descr="Diagram showing that Reflection in Action is reflection as something happens. Reflection on action is after something happens.">
              <a:extLst xmlns:a="http://schemas.openxmlformats.org/drawingml/2006/main">
                <a:ext uri="{FF2B5EF4-FFF2-40B4-BE49-F238E27FC236}">
                  <a16:creationId xmlns:a16="http://schemas.microsoft.com/office/drawing/2014/main" id="{9562963C-1073-4AA3-A863-E2D64CD285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showing that Reflection in Action is reflection as something happens. Reflection on action is after something happens.">
                      <a:extLst>
                        <a:ext uri="{FF2B5EF4-FFF2-40B4-BE49-F238E27FC236}">
                          <a16:creationId xmlns:a16="http://schemas.microsoft.com/office/drawing/2014/main" id="{9562963C-1073-4AA3-A863-E2D64CD285A0}"/>
                        </a:ext>
                      </a:extLs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t="54520" b="3109"/>
                    <a:stretch/>
                  </pic:blipFill>
                  <pic:spPr bwMode="auto">
                    <a:xfrm>
                      <a:off x="0" y="0"/>
                      <a:ext cx="6305550" cy="1676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481A">
        <w:rPr>
          <w:rFonts w:ascii="Arial" w:eastAsiaTheme="minorEastAsia" w:hAnsi="Arial" w:cs="Arial"/>
          <w:color w:val="002060"/>
          <w:kern w:val="24"/>
        </w:rPr>
        <w:t xml:space="preserve">sure knowledge is </w:t>
      </w:r>
      <w:proofErr w:type="gramStart"/>
      <w:r w:rsidRPr="00F2481A">
        <w:rPr>
          <w:rFonts w:ascii="Arial" w:eastAsiaTheme="minorEastAsia" w:hAnsi="Arial" w:cs="Arial"/>
          <w:color w:val="002060"/>
          <w:kern w:val="24"/>
        </w:rPr>
        <w:t>secure</w:t>
      </w:r>
      <w:proofErr w:type="gramEnd"/>
      <w:r w:rsidRPr="00F2481A">
        <w:rPr>
          <w:rFonts w:ascii="Arial" w:eastAsiaTheme="minorEastAsia" w:hAnsi="Arial" w:cs="Arial"/>
          <w:color w:val="002060"/>
          <w:kern w:val="24"/>
        </w:rPr>
        <w:t xml:space="preserve"> and progression is continued.</w:t>
      </w:r>
    </w:p>
    <w:p w14:paraId="4032F7B5" w14:textId="364248BC" w:rsidR="00825C90" w:rsidRDefault="00825C90" w:rsidP="00825C90">
      <w:pPr>
        <w:rPr>
          <w:rFonts w:ascii="Arial" w:hAnsi="Arial" w:cs="Arial"/>
          <w:b/>
          <w:bCs/>
          <w:color w:val="FF5757"/>
          <w:sz w:val="28"/>
          <w:szCs w:val="28"/>
        </w:rPr>
      </w:pPr>
    </w:p>
    <w:p w14:paraId="32EDBB97" w14:textId="243C99E8" w:rsidR="00426368" w:rsidRPr="00183115" w:rsidRDefault="00426368" w:rsidP="00344ABD">
      <w:pPr>
        <w:spacing w:line="360" w:lineRule="auto"/>
        <w:rPr>
          <w:rFonts w:ascii="Arial" w:eastAsiaTheme="minorEastAsia" w:hAnsi="Arial" w:cs="Arial"/>
          <w:b/>
          <w:bCs/>
          <w:color w:val="002060"/>
          <w:kern w:val="24"/>
        </w:rPr>
      </w:pPr>
      <w:r w:rsidRPr="00183115">
        <w:rPr>
          <w:rFonts w:ascii="Arial" w:eastAsiaTheme="minorEastAsia" w:hAnsi="Arial" w:cs="Arial"/>
          <w:b/>
          <w:bCs/>
          <w:color w:val="002060"/>
          <w:kern w:val="24"/>
        </w:rPr>
        <w:t>Reflective Practice Theories and Models</w:t>
      </w:r>
    </w:p>
    <w:p w14:paraId="3C3A4D3D" w14:textId="77777777" w:rsidR="00426368" w:rsidRDefault="00426368" w:rsidP="00344ABD">
      <w:pPr>
        <w:spacing w:line="360" w:lineRule="auto"/>
        <w:rPr>
          <w:rFonts w:ascii="Arial" w:eastAsiaTheme="minorEastAsia" w:hAnsi="Arial" w:cs="Arial"/>
          <w:b/>
          <w:bCs/>
          <w:color w:val="002060"/>
          <w:kern w:val="24"/>
        </w:rPr>
      </w:pPr>
    </w:p>
    <w:p w14:paraId="5573082F" w14:textId="77777777" w:rsidR="00E25265" w:rsidRPr="00E25265" w:rsidRDefault="00E25265" w:rsidP="00344ABD">
      <w:pPr>
        <w:spacing w:line="360" w:lineRule="auto"/>
        <w:rPr>
          <w:rFonts w:ascii="Arial" w:eastAsiaTheme="minorEastAsia" w:hAnsi="Arial" w:cs="Arial"/>
          <w:b/>
          <w:bCs/>
          <w:color w:val="002060"/>
          <w:kern w:val="24"/>
        </w:rPr>
      </w:pPr>
    </w:p>
    <w:p w14:paraId="64FBD654" w14:textId="77777777" w:rsidR="00E25265" w:rsidRDefault="00E25265" w:rsidP="00344ABD">
      <w:pPr>
        <w:spacing w:line="360" w:lineRule="auto"/>
        <w:rPr>
          <w:rFonts w:ascii="Arial" w:eastAsiaTheme="minorEastAsia" w:hAnsi="Arial" w:cs="Arial"/>
          <w:color w:val="002060"/>
          <w:kern w:val="24"/>
        </w:rPr>
      </w:pPr>
      <w:r w:rsidRPr="00426368">
        <w:rPr>
          <w:rFonts w:ascii="Arial" w:eastAsiaTheme="minorEastAsia" w:hAnsi="Arial" w:cs="Arial"/>
          <w:b/>
          <w:bCs/>
          <w:color w:val="002060"/>
          <w:kern w:val="24"/>
        </w:rPr>
        <w:t>Rolfe et al.’s (2001) reflective model</w:t>
      </w:r>
      <w:r w:rsidRPr="00E25265">
        <w:rPr>
          <w:rFonts w:ascii="Arial" w:eastAsiaTheme="minorEastAsia" w:hAnsi="Arial" w:cs="Arial"/>
          <w:color w:val="002060"/>
          <w:kern w:val="24"/>
        </w:rPr>
        <w:t xml:space="preserve"> is based upon three simple questions: </w:t>
      </w:r>
    </w:p>
    <w:p w14:paraId="3F4C0C73" w14:textId="77777777" w:rsidR="00E25265" w:rsidRPr="002E56D1" w:rsidRDefault="00E25265" w:rsidP="00344ABD">
      <w:pPr>
        <w:spacing w:line="360" w:lineRule="auto"/>
        <w:rPr>
          <w:rFonts w:ascii="Arial" w:eastAsiaTheme="minorEastAsia" w:hAnsi="Arial" w:cs="Arial"/>
          <w:b/>
          <w:bCs/>
          <w:color w:val="002060"/>
          <w:kern w:val="24"/>
        </w:rPr>
      </w:pPr>
      <w:r w:rsidRPr="002E56D1">
        <w:rPr>
          <w:rFonts w:ascii="Arial" w:eastAsiaTheme="minorEastAsia" w:hAnsi="Arial" w:cs="Arial"/>
          <w:b/>
          <w:bCs/>
          <w:color w:val="002060"/>
          <w:kern w:val="24"/>
        </w:rPr>
        <w:t xml:space="preserve">What? </w:t>
      </w:r>
    </w:p>
    <w:p w14:paraId="3468F29C" w14:textId="77777777" w:rsidR="00E25265" w:rsidRPr="002E56D1" w:rsidRDefault="00E25265" w:rsidP="00344ABD">
      <w:pPr>
        <w:spacing w:line="360" w:lineRule="auto"/>
        <w:rPr>
          <w:rFonts w:ascii="Arial" w:eastAsiaTheme="minorEastAsia" w:hAnsi="Arial" w:cs="Arial"/>
          <w:b/>
          <w:bCs/>
          <w:color w:val="002060"/>
          <w:kern w:val="24"/>
        </w:rPr>
      </w:pPr>
      <w:r w:rsidRPr="002E56D1">
        <w:rPr>
          <w:rFonts w:ascii="Arial" w:eastAsiaTheme="minorEastAsia" w:hAnsi="Arial" w:cs="Arial"/>
          <w:b/>
          <w:bCs/>
          <w:color w:val="002060"/>
          <w:kern w:val="24"/>
        </w:rPr>
        <w:t xml:space="preserve">So what? </w:t>
      </w:r>
    </w:p>
    <w:p w14:paraId="1452EEBB" w14:textId="77777777" w:rsidR="00E25265" w:rsidRPr="002E56D1" w:rsidRDefault="00E25265" w:rsidP="00344ABD">
      <w:pPr>
        <w:spacing w:line="360" w:lineRule="auto"/>
        <w:rPr>
          <w:rFonts w:ascii="Arial" w:eastAsiaTheme="minorEastAsia" w:hAnsi="Arial" w:cs="Arial"/>
          <w:b/>
          <w:bCs/>
          <w:color w:val="002060"/>
          <w:kern w:val="24"/>
        </w:rPr>
      </w:pPr>
      <w:r w:rsidRPr="002E56D1">
        <w:rPr>
          <w:rFonts w:ascii="Arial" w:eastAsiaTheme="minorEastAsia" w:hAnsi="Arial" w:cs="Arial"/>
          <w:b/>
          <w:bCs/>
          <w:color w:val="002060"/>
          <w:kern w:val="24"/>
        </w:rPr>
        <w:t xml:space="preserve">Now what? </w:t>
      </w:r>
    </w:p>
    <w:p w14:paraId="337C2FD4" w14:textId="3DC7F648" w:rsidR="00E25265" w:rsidRDefault="00E25265" w:rsidP="00344ABD">
      <w:pPr>
        <w:spacing w:line="360" w:lineRule="auto"/>
        <w:rPr>
          <w:rFonts w:ascii="Arial" w:eastAsiaTheme="minorEastAsia" w:hAnsi="Arial" w:cs="Arial"/>
          <w:color w:val="002060"/>
          <w:kern w:val="24"/>
        </w:rPr>
      </w:pPr>
      <w:r w:rsidRPr="00E25265">
        <w:rPr>
          <w:rFonts w:ascii="Arial" w:eastAsiaTheme="minorEastAsia" w:hAnsi="Arial" w:cs="Arial"/>
          <w:color w:val="002060"/>
          <w:kern w:val="24"/>
        </w:rPr>
        <w:t>Below is a list of questions that you may choose to answer in response to the three elements.</w:t>
      </w:r>
    </w:p>
    <w:p w14:paraId="3B40090A" w14:textId="77777777" w:rsidR="00E25265" w:rsidRPr="00E25265" w:rsidRDefault="00E25265" w:rsidP="00344ABD">
      <w:pPr>
        <w:spacing w:line="360" w:lineRule="auto"/>
        <w:rPr>
          <w:rFonts w:ascii="Arial" w:eastAsiaTheme="minorEastAsia" w:hAnsi="Arial" w:cs="Arial"/>
          <w:color w:val="002060"/>
          <w:kern w:val="24"/>
        </w:rPr>
      </w:pPr>
    </w:p>
    <w:p w14:paraId="3E43942F" w14:textId="27611EBD" w:rsidR="00E25265" w:rsidRDefault="00E25265" w:rsidP="00344ABD">
      <w:pPr>
        <w:spacing w:line="360" w:lineRule="auto"/>
        <w:rPr>
          <w:rFonts w:ascii="Arial" w:eastAsiaTheme="minorEastAsia" w:hAnsi="Arial" w:cs="Arial"/>
          <w:b/>
          <w:bCs/>
          <w:color w:val="002060"/>
          <w:kern w:val="24"/>
        </w:rPr>
      </w:pPr>
      <w:r w:rsidRPr="002E56D1">
        <w:rPr>
          <w:rFonts w:ascii="Arial" w:eastAsiaTheme="minorEastAsia" w:hAnsi="Arial" w:cs="Arial"/>
          <w:b/>
          <w:bCs/>
          <w:color w:val="002060"/>
          <w:kern w:val="24"/>
        </w:rPr>
        <w:t>What?</w:t>
      </w:r>
    </w:p>
    <w:p w14:paraId="1A7DAF69" w14:textId="77777777" w:rsid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is the problem/difficulty/ reason for being stuck/reason for feeling bad/reason we don’t get on?</w:t>
      </w:r>
    </w:p>
    <w:p w14:paraId="799879EC" w14:textId="77777777" w:rsid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was my role in the situation?</w:t>
      </w:r>
    </w:p>
    <w:p w14:paraId="3FDF06ED" w14:textId="77777777" w:rsid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was I trying to achieve?</w:t>
      </w:r>
    </w:p>
    <w:p w14:paraId="5550DA4F" w14:textId="77777777" w:rsid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actions did I take?</w:t>
      </w:r>
    </w:p>
    <w:p w14:paraId="28F3197F" w14:textId="77777777" w:rsid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was the response of others?</w:t>
      </w:r>
    </w:p>
    <w:p w14:paraId="533CA671" w14:textId="77777777" w:rsid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were the consequences for the student? Myself? Others?</w:t>
      </w:r>
    </w:p>
    <w:p w14:paraId="54A296DA" w14:textId="10644895" w:rsid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 xml:space="preserve">feelings did it evoke in the </w:t>
      </w:r>
      <w:proofErr w:type="gramStart"/>
      <w:r w:rsidR="002E56D1">
        <w:rPr>
          <w:rFonts w:ascii="Arial" w:eastAsiaTheme="minorEastAsia" w:hAnsi="Arial" w:cs="Arial"/>
          <w:color w:val="002060"/>
          <w:kern w:val="24"/>
        </w:rPr>
        <w:t>m</w:t>
      </w:r>
      <w:r w:rsidRPr="002E56D1">
        <w:rPr>
          <w:rFonts w:ascii="Arial" w:eastAsiaTheme="minorEastAsia" w:hAnsi="Arial" w:cs="Arial"/>
          <w:color w:val="002060"/>
          <w:kern w:val="24"/>
        </w:rPr>
        <w:t>yself</w:t>
      </w:r>
      <w:proofErr w:type="gramEnd"/>
      <w:r w:rsidRPr="002E56D1">
        <w:rPr>
          <w:rFonts w:ascii="Arial" w:eastAsiaTheme="minorEastAsia" w:hAnsi="Arial" w:cs="Arial"/>
          <w:color w:val="002060"/>
          <w:kern w:val="24"/>
        </w:rPr>
        <w:t>? Others?</w:t>
      </w:r>
    </w:p>
    <w:p w14:paraId="1A6EE859" w14:textId="1A8DFFFF" w:rsidR="00E25265" w:rsidRPr="002E56D1" w:rsidRDefault="00E25265" w:rsidP="00344ABD">
      <w:pPr>
        <w:pStyle w:val="ListParagraph"/>
        <w:numPr>
          <w:ilvl w:val="0"/>
          <w:numId w:val="27"/>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was good/bad about the experience?</w:t>
      </w:r>
    </w:p>
    <w:p w14:paraId="031461CC" w14:textId="77777777" w:rsidR="00344ABD" w:rsidRDefault="00344ABD" w:rsidP="00344ABD">
      <w:pPr>
        <w:spacing w:line="360" w:lineRule="auto"/>
        <w:rPr>
          <w:rFonts w:ascii="Arial" w:eastAsiaTheme="minorEastAsia" w:hAnsi="Arial" w:cs="Arial"/>
          <w:b/>
          <w:bCs/>
          <w:color w:val="002060"/>
          <w:kern w:val="24"/>
        </w:rPr>
      </w:pPr>
    </w:p>
    <w:p w14:paraId="3D26759D" w14:textId="77777777" w:rsidR="00344ABD" w:rsidRDefault="00344ABD" w:rsidP="00344ABD">
      <w:pPr>
        <w:spacing w:line="360" w:lineRule="auto"/>
        <w:rPr>
          <w:rFonts w:ascii="Arial" w:eastAsiaTheme="minorEastAsia" w:hAnsi="Arial" w:cs="Arial"/>
          <w:b/>
          <w:bCs/>
          <w:color w:val="002060"/>
          <w:kern w:val="24"/>
        </w:rPr>
      </w:pPr>
    </w:p>
    <w:p w14:paraId="0F498AC9" w14:textId="77777777" w:rsidR="00344ABD" w:rsidRDefault="00344ABD" w:rsidP="00344ABD">
      <w:pPr>
        <w:spacing w:line="360" w:lineRule="auto"/>
        <w:rPr>
          <w:rFonts w:ascii="Arial" w:eastAsiaTheme="minorEastAsia" w:hAnsi="Arial" w:cs="Arial"/>
          <w:b/>
          <w:bCs/>
          <w:color w:val="002060"/>
          <w:kern w:val="24"/>
        </w:rPr>
      </w:pPr>
    </w:p>
    <w:p w14:paraId="0EFD52E0" w14:textId="11AF10D3" w:rsidR="002E56D1" w:rsidRPr="002E56D1" w:rsidRDefault="00E25265" w:rsidP="00344ABD">
      <w:pPr>
        <w:spacing w:line="360" w:lineRule="auto"/>
        <w:rPr>
          <w:rFonts w:ascii="Arial" w:eastAsiaTheme="minorEastAsia" w:hAnsi="Arial" w:cs="Arial"/>
          <w:b/>
          <w:bCs/>
          <w:color w:val="002060"/>
          <w:kern w:val="24"/>
        </w:rPr>
      </w:pPr>
      <w:r w:rsidRPr="002E56D1">
        <w:rPr>
          <w:rFonts w:ascii="Arial" w:eastAsiaTheme="minorEastAsia" w:hAnsi="Arial" w:cs="Arial"/>
          <w:b/>
          <w:bCs/>
          <w:color w:val="002060"/>
          <w:kern w:val="24"/>
        </w:rPr>
        <w:lastRenderedPageBreak/>
        <w:t>So what?</w:t>
      </w:r>
    </w:p>
    <w:p w14:paraId="098F1069" w14:textId="77777777" w:rsidR="002E56D1" w:rsidRDefault="00E25265" w:rsidP="00344ABD">
      <w:pPr>
        <w:pStyle w:val="ListParagraph"/>
        <w:numPr>
          <w:ilvl w:val="0"/>
          <w:numId w:val="28"/>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does this tell me/teach me/imply/mean about me</w:t>
      </w:r>
      <w:r w:rsidR="002E56D1" w:rsidRPr="002E56D1">
        <w:rPr>
          <w:rFonts w:ascii="Arial" w:eastAsiaTheme="minorEastAsia" w:hAnsi="Arial" w:cs="Arial"/>
          <w:color w:val="002060"/>
          <w:kern w:val="24"/>
        </w:rPr>
        <w:t xml:space="preserve"> </w:t>
      </w:r>
      <w:r w:rsidRPr="002E56D1">
        <w:rPr>
          <w:rFonts w:ascii="Arial" w:eastAsiaTheme="minorEastAsia" w:hAnsi="Arial" w:cs="Arial"/>
          <w:color w:val="002060"/>
          <w:kern w:val="24"/>
        </w:rPr>
        <w:t>/others/our relationship</w:t>
      </w:r>
      <w:r w:rsidR="002E56D1" w:rsidRPr="002E56D1">
        <w:rPr>
          <w:rFonts w:ascii="Arial" w:eastAsiaTheme="minorEastAsia" w:hAnsi="Arial" w:cs="Arial"/>
          <w:color w:val="002060"/>
          <w:kern w:val="24"/>
        </w:rPr>
        <w:t xml:space="preserve">s </w:t>
      </w:r>
      <w:r w:rsidRPr="002E56D1">
        <w:rPr>
          <w:rFonts w:ascii="Arial" w:eastAsiaTheme="minorEastAsia" w:hAnsi="Arial" w:cs="Arial"/>
          <w:color w:val="002060"/>
          <w:kern w:val="24"/>
        </w:rPr>
        <w:t xml:space="preserve">the model of </w:t>
      </w:r>
      <w:r w:rsidR="002E56D1">
        <w:rPr>
          <w:rFonts w:ascii="Arial" w:eastAsiaTheme="minorEastAsia" w:hAnsi="Arial" w:cs="Arial"/>
          <w:color w:val="002060"/>
          <w:kern w:val="24"/>
        </w:rPr>
        <w:t>service</w:t>
      </w:r>
      <w:r w:rsidRPr="002E56D1">
        <w:rPr>
          <w:rFonts w:ascii="Arial" w:eastAsiaTheme="minorEastAsia" w:hAnsi="Arial" w:cs="Arial"/>
          <w:color w:val="002060"/>
          <w:kern w:val="24"/>
        </w:rPr>
        <w:t xml:space="preserve"> I am using/my attitudes/ attitudes</w:t>
      </w:r>
      <w:r w:rsidR="002E56D1">
        <w:rPr>
          <w:rFonts w:ascii="Arial" w:eastAsiaTheme="minorEastAsia" w:hAnsi="Arial" w:cs="Arial"/>
          <w:color w:val="002060"/>
          <w:kern w:val="24"/>
        </w:rPr>
        <w:t xml:space="preserve"> of others</w:t>
      </w:r>
      <w:r w:rsidRPr="002E56D1">
        <w:rPr>
          <w:rFonts w:ascii="Arial" w:eastAsiaTheme="minorEastAsia" w:hAnsi="Arial" w:cs="Arial"/>
          <w:color w:val="002060"/>
          <w:kern w:val="24"/>
        </w:rPr>
        <w:t>?</w:t>
      </w:r>
    </w:p>
    <w:p w14:paraId="399DD0AD" w14:textId="77777777" w:rsidR="00FC33F1" w:rsidRDefault="00E25265" w:rsidP="00344ABD">
      <w:pPr>
        <w:pStyle w:val="ListParagraph"/>
        <w:numPr>
          <w:ilvl w:val="0"/>
          <w:numId w:val="28"/>
        </w:numPr>
        <w:spacing w:line="360" w:lineRule="auto"/>
        <w:rPr>
          <w:rFonts w:ascii="Arial" w:eastAsiaTheme="minorEastAsia" w:hAnsi="Arial" w:cs="Arial"/>
          <w:color w:val="002060"/>
          <w:kern w:val="24"/>
        </w:rPr>
      </w:pPr>
      <w:r w:rsidRPr="002E56D1">
        <w:rPr>
          <w:rFonts w:ascii="Arial" w:eastAsiaTheme="minorEastAsia" w:hAnsi="Arial" w:cs="Arial"/>
          <w:color w:val="002060"/>
          <w:kern w:val="24"/>
        </w:rPr>
        <w:t>was going through my mind as I acted?</w:t>
      </w:r>
    </w:p>
    <w:p w14:paraId="620AF1A7" w14:textId="5099DC1B" w:rsidR="00E25265" w:rsidRPr="00FC33F1" w:rsidRDefault="00E25265" w:rsidP="00344ABD">
      <w:pPr>
        <w:pStyle w:val="ListParagraph"/>
        <w:numPr>
          <w:ilvl w:val="0"/>
          <w:numId w:val="28"/>
        </w:numPr>
        <w:spacing w:line="360" w:lineRule="auto"/>
        <w:rPr>
          <w:rFonts w:ascii="Arial" w:eastAsiaTheme="minorEastAsia" w:hAnsi="Arial" w:cs="Arial"/>
          <w:color w:val="002060"/>
          <w:kern w:val="24"/>
        </w:rPr>
      </w:pPr>
      <w:r w:rsidRPr="00FC33F1">
        <w:rPr>
          <w:rFonts w:ascii="Arial" w:eastAsiaTheme="minorEastAsia" w:hAnsi="Arial" w:cs="Arial"/>
          <w:color w:val="002060"/>
          <w:kern w:val="24"/>
        </w:rPr>
        <w:t>did I base my actions on?</w:t>
      </w:r>
    </w:p>
    <w:p w14:paraId="58807F81" w14:textId="77777777" w:rsidR="00FC33F1" w:rsidRDefault="00E25265" w:rsidP="00344ABD">
      <w:pPr>
        <w:pStyle w:val="ListParagraph"/>
        <w:numPr>
          <w:ilvl w:val="0"/>
          <w:numId w:val="28"/>
        </w:numPr>
        <w:spacing w:line="360" w:lineRule="auto"/>
        <w:rPr>
          <w:rFonts w:ascii="Arial" w:eastAsiaTheme="minorEastAsia" w:hAnsi="Arial" w:cs="Arial"/>
          <w:color w:val="002060"/>
          <w:kern w:val="24"/>
        </w:rPr>
      </w:pPr>
      <w:proofErr w:type="gramStart"/>
      <w:r w:rsidRPr="00FC33F1">
        <w:rPr>
          <w:rFonts w:ascii="Arial" w:eastAsiaTheme="minorEastAsia" w:hAnsi="Arial" w:cs="Arial"/>
          <w:color w:val="002060"/>
          <w:kern w:val="24"/>
        </w:rPr>
        <w:t>other</w:t>
      </w:r>
      <w:proofErr w:type="gramEnd"/>
      <w:r w:rsidRPr="00FC33F1">
        <w:rPr>
          <w:rFonts w:ascii="Arial" w:eastAsiaTheme="minorEastAsia" w:hAnsi="Arial" w:cs="Arial"/>
          <w:color w:val="002060"/>
          <w:kern w:val="24"/>
        </w:rPr>
        <w:t xml:space="preserve"> knowledge can I bring to the situation?</w:t>
      </w:r>
    </w:p>
    <w:p w14:paraId="7A0AA7D2" w14:textId="135900CD" w:rsidR="00E25265" w:rsidRPr="00FC33F1" w:rsidRDefault="00E25265" w:rsidP="00344ABD">
      <w:pPr>
        <w:pStyle w:val="ListParagraph"/>
        <w:numPr>
          <w:ilvl w:val="0"/>
          <w:numId w:val="28"/>
        </w:numPr>
        <w:spacing w:line="360" w:lineRule="auto"/>
        <w:rPr>
          <w:rFonts w:ascii="Arial" w:eastAsiaTheme="minorEastAsia" w:hAnsi="Arial" w:cs="Arial"/>
          <w:color w:val="002060"/>
          <w:kern w:val="24"/>
        </w:rPr>
      </w:pPr>
      <w:r w:rsidRPr="00FC33F1">
        <w:rPr>
          <w:rFonts w:ascii="Arial" w:eastAsiaTheme="minorEastAsia" w:hAnsi="Arial" w:cs="Arial"/>
          <w:color w:val="002060"/>
          <w:kern w:val="24"/>
        </w:rPr>
        <w:t>could/should I have done to make it better?</w:t>
      </w:r>
    </w:p>
    <w:p w14:paraId="05D50D77" w14:textId="5972AB21" w:rsidR="00E25265" w:rsidRPr="00FC33F1" w:rsidRDefault="00E25265" w:rsidP="00344ABD">
      <w:pPr>
        <w:pStyle w:val="ListParagraph"/>
        <w:numPr>
          <w:ilvl w:val="0"/>
          <w:numId w:val="28"/>
        </w:numPr>
        <w:spacing w:line="360" w:lineRule="auto"/>
        <w:rPr>
          <w:rFonts w:ascii="Arial" w:eastAsiaTheme="minorEastAsia" w:hAnsi="Arial" w:cs="Arial"/>
          <w:color w:val="002060"/>
          <w:kern w:val="24"/>
        </w:rPr>
      </w:pPr>
      <w:r w:rsidRPr="00FC33F1">
        <w:rPr>
          <w:rFonts w:ascii="Arial" w:eastAsiaTheme="minorEastAsia" w:hAnsi="Arial" w:cs="Arial"/>
          <w:color w:val="002060"/>
          <w:kern w:val="24"/>
        </w:rPr>
        <w:t>is my new understanding of the situation?</w:t>
      </w:r>
    </w:p>
    <w:p w14:paraId="5972508A" w14:textId="323248C8" w:rsidR="00E25265" w:rsidRPr="00FC33F1" w:rsidRDefault="00E25265" w:rsidP="00344ABD">
      <w:pPr>
        <w:pStyle w:val="ListParagraph"/>
        <w:numPr>
          <w:ilvl w:val="0"/>
          <w:numId w:val="28"/>
        </w:numPr>
        <w:spacing w:line="360" w:lineRule="auto"/>
        <w:rPr>
          <w:rFonts w:ascii="Arial" w:eastAsiaTheme="minorEastAsia" w:hAnsi="Arial" w:cs="Arial"/>
          <w:color w:val="002060"/>
          <w:kern w:val="24"/>
        </w:rPr>
      </w:pPr>
      <w:r w:rsidRPr="00FC33F1">
        <w:rPr>
          <w:rFonts w:ascii="Arial" w:eastAsiaTheme="minorEastAsia" w:hAnsi="Arial" w:cs="Arial"/>
          <w:color w:val="002060"/>
          <w:kern w:val="24"/>
        </w:rPr>
        <w:t>broader issues arise from the situation?</w:t>
      </w:r>
    </w:p>
    <w:p w14:paraId="666A7607" w14:textId="04252761" w:rsidR="002E56D1" w:rsidRPr="002E56D1" w:rsidRDefault="00E25265" w:rsidP="00344ABD">
      <w:pPr>
        <w:spacing w:line="360" w:lineRule="auto"/>
        <w:rPr>
          <w:rFonts w:ascii="Arial" w:eastAsiaTheme="minorEastAsia" w:hAnsi="Arial" w:cs="Arial"/>
          <w:b/>
          <w:bCs/>
          <w:color w:val="002060"/>
          <w:kern w:val="24"/>
        </w:rPr>
      </w:pPr>
      <w:r w:rsidRPr="002E56D1">
        <w:rPr>
          <w:rFonts w:ascii="Arial" w:eastAsiaTheme="minorEastAsia" w:hAnsi="Arial" w:cs="Arial"/>
          <w:b/>
          <w:bCs/>
          <w:color w:val="002060"/>
          <w:kern w:val="24"/>
        </w:rPr>
        <w:t>Now what?</w:t>
      </w:r>
    </w:p>
    <w:p w14:paraId="09F2F449" w14:textId="5A15859A" w:rsidR="00E25265" w:rsidRPr="00FC33F1" w:rsidRDefault="00E25265" w:rsidP="00344ABD">
      <w:pPr>
        <w:pStyle w:val="ListParagraph"/>
        <w:numPr>
          <w:ilvl w:val="0"/>
          <w:numId w:val="29"/>
        </w:numPr>
        <w:spacing w:line="360" w:lineRule="auto"/>
        <w:rPr>
          <w:rFonts w:ascii="Arial" w:eastAsiaTheme="minorEastAsia" w:hAnsi="Arial" w:cs="Arial"/>
          <w:color w:val="002060"/>
          <w:kern w:val="24"/>
        </w:rPr>
      </w:pPr>
      <w:r w:rsidRPr="00FC33F1">
        <w:rPr>
          <w:rFonts w:ascii="Arial" w:eastAsiaTheme="minorEastAsia" w:hAnsi="Arial" w:cs="Arial"/>
          <w:color w:val="002060"/>
          <w:kern w:val="24"/>
        </w:rPr>
        <w:t>do I need to do in order to make things better/stop being stuck/improve/resolve the situation/feel better/get on better/etc., etc.?</w:t>
      </w:r>
    </w:p>
    <w:p w14:paraId="48925987" w14:textId="292E2C25" w:rsidR="00E25265" w:rsidRPr="00FC33F1" w:rsidRDefault="00E25265" w:rsidP="00344ABD">
      <w:pPr>
        <w:pStyle w:val="ListParagraph"/>
        <w:numPr>
          <w:ilvl w:val="0"/>
          <w:numId w:val="29"/>
        </w:numPr>
        <w:spacing w:line="360" w:lineRule="auto"/>
        <w:rPr>
          <w:rFonts w:ascii="Arial" w:eastAsiaTheme="minorEastAsia" w:hAnsi="Arial" w:cs="Arial"/>
          <w:color w:val="002060"/>
          <w:kern w:val="24"/>
        </w:rPr>
      </w:pPr>
      <w:r w:rsidRPr="00FC33F1">
        <w:rPr>
          <w:rFonts w:ascii="Arial" w:eastAsiaTheme="minorEastAsia" w:hAnsi="Arial" w:cs="Arial"/>
          <w:color w:val="002060"/>
          <w:kern w:val="24"/>
        </w:rPr>
        <w:t>broader issues need to be considered if this action is to be successful?</w:t>
      </w:r>
    </w:p>
    <w:p w14:paraId="3181750C" w14:textId="4CA973DB" w:rsidR="00E25265" w:rsidRPr="00FC33F1" w:rsidRDefault="00E25265" w:rsidP="00344ABD">
      <w:pPr>
        <w:pStyle w:val="ListParagraph"/>
        <w:numPr>
          <w:ilvl w:val="0"/>
          <w:numId w:val="29"/>
        </w:numPr>
        <w:spacing w:line="360" w:lineRule="auto"/>
        <w:rPr>
          <w:rFonts w:ascii="Arial" w:eastAsiaTheme="minorEastAsia" w:hAnsi="Arial" w:cs="Arial"/>
          <w:color w:val="002060"/>
          <w:kern w:val="24"/>
        </w:rPr>
      </w:pPr>
      <w:r w:rsidRPr="00FC33F1">
        <w:rPr>
          <w:rFonts w:ascii="Arial" w:eastAsiaTheme="minorEastAsia" w:hAnsi="Arial" w:cs="Arial"/>
          <w:color w:val="002060"/>
          <w:kern w:val="24"/>
        </w:rPr>
        <w:t>might be the consequences of this action?</w:t>
      </w:r>
    </w:p>
    <w:p w14:paraId="2EC7C6B1" w14:textId="3CCFBC48" w:rsidR="00F2481A" w:rsidRPr="002E56D1" w:rsidRDefault="00E25265" w:rsidP="00344ABD">
      <w:pPr>
        <w:spacing w:line="360" w:lineRule="auto"/>
        <w:rPr>
          <w:rFonts w:ascii="Arial" w:eastAsiaTheme="minorEastAsia" w:hAnsi="Arial" w:cs="Arial"/>
          <w:i/>
          <w:iCs/>
          <w:color w:val="002060"/>
          <w:kern w:val="24"/>
        </w:rPr>
      </w:pPr>
      <w:r w:rsidRPr="002E56D1">
        <w:rPr>
          <w:rFonts w:ascii="Arial" w:eastAsiaTheme="minorEastAsia" w:hAnsi="Arial" w:cs="Arial"/>
          <w:i/>
          <w:iCs/>
          <w:color w:val="002060"/>
          <w:kern w:val="24"/>
        </w:rPr>
        <w:t>Adapted from: Rolfe, G., Freshwater, D., Jasper, M. (2001) Critical reflection in nursing and the helping professions: a user’s guide. Basingstoke: Palgrave Macmillan.</w:t>
      </w:r>
      <w:r w:rsidRPr="002E56D1">
        <w:rPr>
          <w:rFonts w:ascii="Arial" w:eastAsiaTheme="minorEastAsia" w:hAnsi="Arial" w:cs="Arial"/>
          <w:i/>
          <w:iCs/>
          <w:color w:val="002060"/>
          <w:kern w:val="24"/>
        </w:rPr>
        <w:cr/>
      </w:r>
    </w:p>
    <w:p w14:paraId="6DA45270" w14:textId="61563DDA" w:rsidR="00F2481A" w:rsidRDefault="00344ABD" w:rsidP="004B1D3E">
      <w:pPr>
        <w:rPr>
          <w:rFonts w:ascii="Arial" w:eastAsiaTheme="minorEastAsia" w:hAnsi="Arial" w:cs="Arial"/>
          <w:b/>
          <w:bCs/>
          <w:color w:val="002060"/>
          <w:kern w:val="24"/>
        </w:rPr>
      </w:pPr>
      <w:r>
        <w:rPr>
          <w:noProof/>
        </w:rPr>
        <w:drawing>
          <wp:anchor distT="0" distB="0" distL="114300" distR="114300" simplePos="0" relativeHeight="251787776" behindDoc="0" locked="0" layoutInCell="1" allowOverlap="1" wp14:anchorId="241EDB2E" wp14:editId="0CF52413">
            <wp:simplePos x="0" y="0"/>
            <wp:positionH relativeFrom="margin">
              <wp:posOffset>-553720</wp:posOffset>
            </wp:positionH>
            <wp:positionV relativeFrom="paragraph">
              <wp:posOffset>287655</wp:posOffset>
            </wp:positionV>
            <wp:extent cx="6838315" cy="3460750"/>
            <wp:effectExtent l="0" t="0" r="635"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0942" t="32263" r="15928" b="19941"/>
                    <a:stretch/>
                  </pic:blipFill>
                  <pic:spPr bwMode="auto">
                    <a:xfrm>
                      <a:off x="0" y="0"/>
                      <a:ext cx="6838315" cy="346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297781" w14:textId="5A82A73A" w:rsidR="00F2481A" w:rsidRDefault="00426368" w:rsidP="004B1D3E">
      <w:pPr>
        <w:rPr>
          <w:rFonts w:ascii="Arial" w:eastAsiaTheme="minorEastAsia" w:hAnsi="Arial" w:cs="Arial"/>
          <w:b/>
          <w:bCs/>
          <w:color w:val="002060"/>
          <w:kern w:val="24"/>
        </w:rPr>
      </w:pPr>
      <w:r>
        <w:rPr>
          <w:noProof/>
        </w:rPr>
        <mc:AlternateContent>
          <mc:Choice Requires="wps">
            <w:drawing>
              <wp:anchor distT="0" distB="0" distL="114300" distR="114300" simplePos="0" relativeHeight="251792896" behindDoc="0" locked="0" layoutInCell="1" allowOverlap="1" wp14:anchorId="47C30E3B" wp14:editId="798A12D3">
                <wp:simplePos x="0" y="0"/>
                <wp:positionH relativeFrom="column">
                  <wp:posOffset>5934075</wp:posOffset>
                </wp:positionH>
                <wp:positionV relativeFrom="paragraph">
                  <wp:posOffset>3434715</wp:posOffset>
                </wp:positionV>
                <wp:extent cx="390525" cy="400050"/>
                <wp:effectExtent l="0" t="0" r="9525" b="0"/>
                <wp:wrapNone/>
                <wp:docPr id="38" name="Text Box 38"/>
                <wp:cNvGraphicFramePr/>
                <a:graphic xmlns:a="http://schemas.openxmlformats.org/drawingml/2006/main">
                  <a:graphicData uri="http://schemas.microsoft.com/office/word/2010/wordprocessingShape">
                    <wps:wsp>
                      <wps:cNvSpPr txBox="1"/>
                      <wps:spPr>
                        <a:xfrm>
                          <a:off x="0" y="0"/>
                          <a:ext cx="390525" cy="400050"/>
                        </a:xfrm>
                        <a:prstGeom prst="rect">
                          <a:avLst/>
                        </a:prstGeom>
                        <a:solidFill>
                          <a:schemeClr val="lt1"/>
                        </a:solidFill>
                        <a:ln w="6350">
                          <a:noFill/>
                        </a:ln>
                      </wps:spPr>
                      <wps:txbx>
                        <w:txbxContent>
                          <w:p w14:paraId="5D0D7A14" w14:textId="77777777" w:rsidR="00426368" w:rsidRDefault="004263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7C30E3B" id="_x0000_t202" coordsize="21600,21600" o:spt="202" path="m,l,21600r21600,l21600,xe">
                <v:stroke joinstyle="miter"/>
                <v:path gradientshapeok="t" o:connecttype="rect"/>
              </v:shapetype>
              <v:shape id="Text Box 38" o:spid="_x0000_s1026" type="#_x0000_t202" style="position:absolute;margin-left:467.25pt;margin-top:270.45pt;width:30.75pt;height:31.5pt;z-index:251792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" fillcolor="white [3201]" stroked="f" strokeweight=".5pt">
                <v:textbox>
                  <w:txbxContent>
                    <w:p w14:paraId="5D0D7A14" w14:textId="77777777" w:rsidR="00426368" w:rsidRDefault="00426368"/>
                  </w:txbxContent>
                </v:textbox>
              </v:shape>
            </w:pict>
          </mc:Fallback>
        </mc:AlternateContent>
      </w:r>
      <w:r>
        <w:rPr>
          <w:rFonts w:ascii="Arial" w:eastAsiaTheme="minorEastAsia" w:hAnsi="Arial" w:cs="Arial"/>
          <w:b/>
          <w:bCs/>
          <w:noProof/>
          <w:color w:val="002060"/>
          <w:kern w:val="24"/>
        </w:rPr>
        <mc:AlternateContent>
          <mc:Choice Requires="wps">
            <w:drawing>
              <wp:anchor distT="0" distB="0" distL="114300" distR="114300" simplePos="0" relativeHeight="251791872" behindDoc="0" locked="0" layoutInCell="1" allowOverlap="1" wp14:anchorId="654F3784" wp14:editId="3E479813">
                <wp:simplePos x="0" y="0"/>
                <wp:positionH relativeFrom="column">
                  <wp:posOffset>-704850</wp:posOffset>
                </wp:positionH>
                <wp:positionV relativeFrom="paragraph">
                  <wp:posOffset>3339465</wp:posOffset>
                </wp:positionV>
                <wp:extent cx="723900" cy="47625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723900" cy="476250"/>
                        </a:xfrm>
                        <a:prstGeom prst="rect">
                          <a:avLst/>
                        </a:prstGeom>
                        <a:solidFill>
                          <a:schemeClr val="lt1"/>
                        </a:solidFill>
                        <a:ln w="6350">
                          <a:noFill/>
                        </a:ln>
                      </wps:spPr>
                      <wps:txbx>
                        <w:txbxContent>
                          <w:p w14:paraId="6E161C24" w14:textId="77777777" w:rsidR="00426368" w:rsidRDefault="004263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4F3784" id="Text Box 30" o:spid="_x0000_s1027" type="#_x0000_t202" style="position:absolute;margin-left:-55.5pt;margin-top:262.95pt;width:57pt;height:37.5pt;z-index:251791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" fillcolor="white [3201]" stroked="f" strokeweight=".5pt">
                <v:textbox>
                  <w:txbxContent>
                    <w:p w14:paraId="6E161C24" w14:textId="77777777" w:rsidR="00426368" w:rsidRDefault="00426368"/>
                  </w:txbxContent>
                </v:textbox>
              </v:shape>
            </w:pict>
          </mc:Fallback>
        </mc:AlternateContent>
      </w:r>
    </w:p>
    <w:p w14:paraId="252C157B" w14:textId="77777777" w:rsidR="00F2481A" w:rsidRDefault="00F2481A" w:rsidP="004B1D3E">
      <w:pPr>
        <w:rPr>
          <w:rFonts w:ascii="Arial" w:eastAsiaTheme="minorEastAsia" w:hAnsi="Arial" w:cs="Arial"/>
          <w:b/>
          <w:bCs/>
          <w:color w:val="002060"/>
          <w:kern w:val="24"/>
        </w:rPr>
      </w:pPr>
    </w:p>
    <w:p w14:paraId="798290F7" w14:textId="55513D92" w:rsidR="004B1D3E" w:rsidRDefault="004B1D3E" w:rsidP="00344ABD">
      <w:pPr>
        <w:spacing w:line="360" w:lineRule="auto"/>
        <w:rPr>
          <w:rFonts w:ascii="Arial" w:eastAsiaTheme="minorEastAsia" w:hAnsi="Arial" w:cs="Arial"/>
          <w:color w:val="002060"/>
          <w:kern w:val="24"/>
        </w:rPr>
      </w:pPr>
      <w:r w:rsidRPr="00F2481A">
        <w:rPr>
          <w:rFonts w:ascii="Arial" w:eastAsiaTheme="minorEastAsia" w:hAnsi="Arial" w:cs="Arial"/>
          <w:b/>
          <w:bCs/>
          <w:color w:val="002060"/>
          <w:kern w:val="24"/>
        </w:rPr>
        <w:lastRenderedPageBreak/>
        <w:t xml:space="preserve">The Gibbs Reflective Cycle </w:t>
      </w:r>
      <w:r w:rsidRPr="00F2481A">
        <w:rPr>
          <w:rFonts w:ascii="Arial" w:eastAsiaTheme="minorEastAsia" w:hAnsi="Arial" w:cs="Arial"/>
          <w:color w:val="002060"/>
          <w:kern w:val="24"/>
        </w:rPr>
        <w:t>is the model that has been recommended by College of Policing</w:t>
      </w:r>
      <w:r w:rsidR="00F2481A">
        <w:rPr>
          <w:rFonts w:ascii="Arial" w:eastAsiaTheme="minorEastAsia" w:hAnsi="Arial" w:cs="Arial"/>
          <w:color w:val="002060"/>
          <w:kern w:val="24"/>
        </w:rPr>
        <w:t xml:space="preserve">.  </w:t>
      </w:r>
      <w:r w:rsidRPr="00F2481A">
        <w:rPr>
          <w:rFonts w:ascii="Arial" w:eastAsiaTheme="minorEastAsia" w:hAnsi="Arial" w:cs="Arial"/>
          <w:color w:val="002060"/>
          <w:kern w:val="24"/>
        </w:rPr>
        <w:t>Information is also available on the CoP website.</w:t>
      </w:r>
    </w:p>
    <w:p w14:paraId="5EFEA9D6" w14:textId="77777777" w:rsidR="00344ABD" w:rsidRDefault="00344ABD" w:rsidP="00344ABD">
      <w:pPr>
        <w:spacing w:line="360" w:lineRule="auto"/>
        <w:rPr>
          <w:rFonts w:ascii="Arial" w:eastAsiaTheme="minorEastAsia" w:hAnsi="Arial" w:cs="Arial"/>
          <w:b/>
          <w:bCs/>
          <w:color w:val="002060"/>
          <w:kern w:val="24"/>
        </w:rPr>
      </w:pPr>
    </w:p>
    <w:p w14:paraId="13A7183E" w14:textId="6E376A87" w:rsidR="00A86FA7" w:rsidRPr="00F2481A" w:rsidRDefault="00A86FA7" w:rsidP="00344ABD">
      <w:pPr>
        <w:spacing w:line="360" w:lineRule="auto"/>
        <w:rPr>
          <w:rFonts w:ascii="Arial" w:hAnsi="Arial" w:cs="Arial"/>
          <w:color w:val="002060"/>
        </w:rPr>
      </w:pPr>
      <w:r w:rsidRPr="00F2481A">
        <w:rPr>
          <w:rFonts w:ascii="Arial" w:eastAsiaTheme="minorEastAsia" w:hAnsi="Arial" w:cs="Arial"/>
          <w:b/>
          <w:bCs/>
          <w:color w:val="002060"/>
          <w:kern w:val="24"/>
        </w:rPr>
        <w:t>1. Description</w:t>
      </w:r>
    </w:p>
    <w:p w14:paraId="0C59AECF" w14:textId="77777777" w:rsidR="00A86FA7" w:rsidRPr="00F2481A" w:rsidRDefault="00A86FA7" w:rsidP="00344ABD">
      <w:pPr>
        <w:numPr>
          <w:ilvl w:val="0"/>
          <w:numId w:val="9"/>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Describe the event – when and where. </w:t>
      </w:r>
    </w:p>
    <w:p w14:paraId="6793FC16" w14:textId="77777777" w:rsidR="00A86FA7" w:rsidRPr="00F2481A" w:rsidRDefault="00A86FA7" w:rsidP="00344ABD">
      <w:pPr>
        <w:numPr>
          <w:ilvl w:val="0"/>
          <w:numId w:val="9"/>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Why you were there? </w:t>
      </w:r>
    </w:p>
    <w:p w14:paraId="333ABD5F" w14:textId="77777777" w:rsidR="00A86FA7" w:rsidRPr="00F2481A" w:rsidRDefault="00A86FA7" w:rsidP="00344ABD">
      <w:pPr>
        <w:numPr>
          <w:ilvl w:val="0"/>
          <w:numId w:val="9"/>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Who else was there? </w:t>
      </w:r>
    </w:p>
    <w:p w14:paraId="6F7FB622" w14:textId="77777777" w:rsidR="00A86FA7" w:rsidRPr="00F2481A" w:rsidRDefault="00A86FA7" w:rsidP="00344ABD">
      <w:pPr>
        <w:numPr>
          <w:ilvl w:val="0"/>
          <w:numId w:val="9"/>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What happened? </w:t>
      </w:r>
    </w:p>
    <w:p w14:paraId="117B2147" w14:textId="77777777" w:rsidR="00A86FA7" w:rsidRPr="00F2481A" w:rsidRDefault="00A86FA7" w:rsidP="00344ABD">
      <w:pPr>
        <w:numPr>
          <w:ilvl w:val="0"/>
          <w:numId w:val="9"/>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How did you react? </w:t>
      </w:r>
    </w:p>
    <w:p w14:paraId="3BB85C10" w14:textId="77777777" w:rsidR="00A86FA7" w:rsidRPr="00F2481A" w:rsidRDefault="00A86FA7" w:rsidP="00344ABD">
      <w:pPr>
        <w:numPr>
          <w:ilvl w:val="0"/>
          <w:numId w:val="9"/>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How did others react? </w:t>
      </w:r>
    </w:p>
    <w:p w14:paraId="2AB09F4A" w14:textId="77777777" w:rsidR="00A86FA7" w:rsidRPr="00F2481A" w:rsidRDefault="00A86FA7" w:rsidP="00344ABD">
      <w:pPr>
        <w:numPr>
          <w:ilvl w:val="0"/>
          <w:numId w:val="9"/>
        </w:numPr>
        <w:spacing w:line="360" w:lineRule="auto"/>
        <w:ind w:left="994"/>
        <w:contextualSpacing/>
        <w:rPr>
          <w:rFonts w:ascii="Arial" w:hAnsi="Arial" w:cs="Arial"/>
          <w:color w:val="002060"/>
        </w:rPr>
      </w:pPr>
      <w:r w:rsidRPr="00F2481A">
        <w:rPr>
          <w:rFonts w:ascii="Arial" w:eastAsiaTheme="minorEastAsia" w:hAnsi="Arial" w:cs="Arial"/>
          <w:color w:val="002060"/>
          <w:kern w:val="24"/>
        </w:rPr>
        <w:t>What was the outcome?</w:t>
      </w:r>
    </w:p>
    <w:p w14:paraId="54DBACAD" w14:textId="77777777" w:rsidR="00A86FA7" w:rsidRPr="00F2481A" w:rsidRDefault="00A86FA7" w:rsidP="00344ABD">
      <w:pPr>
        <w:spacing w:line="360" w:lineRule="auto"/>
        <w:ind w:left="994"/>
        <w:contextualSpacing/>
        <w:rPr>
          <w:rFonts w:ascii="Arial" w:hAnsi="Arial" w:cs="Arial"/>
          <w:color w:val="002060"/>
        </w:rPr>
      </w:pPr>
    </w:p>
    <w:p w14:paraId="0A7C5E0A" w14:textId="77777777" w:rsidR="00A86FA7" w:rsidRPr="00F2481A" w:rsidRDefault="00A86FA7" w:rsidP="00344ABD">
      <w:pPr>
        <w:spacing w:line="360" w:lineRule="auto"/>
        <w:rPr>
          <w:rFonts w:ascii="Arial" w:hAnsi="Arial" w:cs="Arial"/>
          <w:color w:val="002060"/>
        </w:rPr>
      </w:pPr>
      <w:r w:rsidRPr="00F2481A">
        <w:rPr>
          <w:rFonts w:ascii="Arial" w:eastAsiaTheme="minorEastAsia" w:hAnsi="Arial" w:cs="Arial"/>
          <w:b/>
          <w:bCs/>
          <w:color w:val="002060"/>
          <w:kern w:val="24"/>
        </w:rPr>
        <w:t>2. Feelings</w:t>
      </w:r>
    </w:p>
    <w:p w14:paraId="60305C67" w14:textId="77777777" w:rsidR="00A86FA7" w:rsidRPr="00F2481A" w:rsidRDefault="00A86FA7" w:rsidP="00344ABD">
      <w:pPr>
        <w:numPr>
          <w:ilvl w:val="0"/>
          <w:numId w:val="10"/>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How were your thoughts and feelings at the time? </w:t>
      </w:r>
    </w:p>
    <w:p w14:paraId="3A55D327" w14:textId="77777777" w:rsidR="00A86FA7" w:rsidRPr="00F2481A" w:rsidRDefault="00A86FA7" w:rsidP="00344ABD">
      <w:pPr>
        <w:numPr>
          <w:ilvl w:val="0"/>
          <w:numId w:val="10"/>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What did you feel before and after? </w:t>
      </w:r>
    </w:p>
    <w:p w14:paraId="0992630D" w14:textId="77777777" w:rsidR="00A86FA7" w:rsidRPr="00F2481A" w:rsidRDefault="00A86FA7" w:rsidP="00344ABD">
      <w:pPr>
        <w:numPr>
          <w:ilvl w:val="0"/>
          <w:numId w:val="10"/>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How did others feel? </w:t>
      </w:r>
    </w:p>
    <w:p w14:paraId="4FEEA211" w14:textId="77777777" w:rsidR="00A86FA7" w:rsidRPr="00F2481A" w:rsidRDefault="00A86FA7" w:rsidP="00344ABD">
      <w:pPr>
        <w:numPr>
          <w:ilvl w:val="0"/>
          <w:numId w:val="10"/>
        </w:numPr>
        <w:spacing w:line="360" w:lineRule="auto"/>
        <w:ind w:left="994"/>
        <w:contextualSpacing/>
        <w:rPr>
          <w:rFonts w:ascii="Arial" w:hAnsi="Arial" w:cs="Arial"/>
          <w:color w:val="002060"/>
        </w:rPr>
      </w:pPr>
      <w:r w:rsidRPr="00F2481A">
        <w:rPr>
          <w:rFonts w:ascii="Arial" w:eastAsiaTheme="minorEastAsia" w:hAnsi="Arial" w:cs="Arial"/>
          <w:color w:val="002060"/>
          <w:kern w:val="24"/>
        </w:rPr>
        <w:t>How do you feel about it now?</w:t>
      </w:r>
    </w:p>
    <w:p w14:paraId="0A2A83D0" w14:textId="77777777" w:rsidR="00A86FA7" w:rsidRPr="00F2481A" w:rsidRDefault="00A86FA7" w:rsidP="00344ABD">
      <w:pPr>
        <w:spacing w:line="360" w:lineRule="auto"/>
        <w:ind w:left="994"/>
        <w:contextualSpacing/>
        <w:rPr>
          <w:rFonts w:ascii="Arial" w:hAnsi="Arial" w:cs="Arial"/>
          <w:color w:val="002060"/>
        </w:rPr>
      </w:pPr>
    </w:p>
    <w:p w14:paraId="1C0F82C7" w14:textId="77777777" w:rsidR="00A86FA7" w:rsidRPr="00F2481A" w:rsidRDefault="00A86FA7" w:rsidP="00344ABD">
      <w:pPr>
        <w:spacing w:line="360" w:lineRule="auto"/>
        <w:rPr>
          <w:rFonts w:ascii="Arial" w:hAnsi="Arial" w:cs="Arial"/>
          <w:color w:val="002060"/>
        </w:rPr>
      </w:pPr>
      <w:r w:rsidRPr="00F2481A">
        <w:rPr>
          <w:rFonts w:ascii="Arial" w:eastAsiaTheme="minorEastAsia" w:hAnsi="Arial" w:cs="Arial"/>
          <w:b/>
          <w:bCs/>
          <w:color w:val="002060"/>
          <w:kern w:val="24"/>
        </w:rPr>
        <w:t>3. Evaluation/analysis</w:t>
      </w:r>
    </w:p>
    <w:p w14:paraId="1A18D952" w14:textId="77777777" w:rsidR="00A86FA7" w:rsidRPr="00F2481A" w:rsidRDefault="00A86FA7" w:rsidP="00344ABD">
      <w:pPr>
        <w:numPr>
          <w:ilvl w:val="0"/>
          <w:numId w:val="11"/>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What worked and what didn’t work – positive or negative outcomes. </w:t>
      </w:r>
    </w:p>
    <w:p w14:paraId="4655EE23" w14:textId="77777777" w:rsidR="00A86FA7" w:rsidRPr="00F2481A" w:rsidRDefault="00A86FA7" w:rsidP="00344ABD">
      <w:pPr>
        <w:numPr>
          <w:ilvl w:val="0"/>
          <w:numId w:val="11"/>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What went well or not so well? </w:t>
      </w:r>
    </w:p>
    <w:p w14:paraId="699D9C43" w14:textId="77777777" w:rsidR="00A86FA7" w:rsidRPr="00F2481A" w:rsidRDefault="00A86FA7" w:rsidP="00344ABD">
      <w:pPr>
        <w:numPr>
          <w:ilvl w:val="0"/>
          <w:numId w:val="11"/>
        </w:numPr>
        <w:spacing w:line="360" w:lineRule="auto"/>
        <w:ind w:left="994"/>
        <w:contextualSpacing/>
        <w:rPr>
          <w:rFonts w:ascii="Arial" w:hAnsi="Arial" w:cs="Arial"/>
          <w:color w:val="002060"/>
        </w:rPr>
      </w:pPr>
      <w:r w:rsidRPr="00F2481A">
        <w:rPr>
          <w:rFonts w:ascii="Arial" w:eastAsiaTheme="minorEastAsia" w:hAnsi="Arial" w:cs="Arial"/>
          <w:color w:val="002060"/>
          <w:kern w:val="24"/>
        </w:rPr>
        <w:t>Did you or others make a positive or negative contribution?</w:t>
      </w:r>
    </w:p>
    <w:p w14:paraId="5E80B797" w14:textId="77777777" w:rsidR="00A86FA7" w:rsidRPr="00F2481A" w:rsidRDefault="00A86FA7" w:rsidP="00344ABD">
      <w:pPr>
        <w:spacing w:line="360" w:lineRule="auto"/>
        <w:ind w:left="994"/>
        <w:contextualSpacing/>
        <w:rPr>
          <w:rFonts w:ascii="Arial" w:hAnsi="Arial" w:cs="Arial"/>
          <w:color w:val="002060"/>
        </w:rPr>
      </w:pPr>
    </w:p>
    <w:p w14:paraId="0B10025C" w14:textId="77777777" w:rsidR="00A86FA7" w:rsidRPr="00F2481A" w:rsidRDefault="00A86FA7" w:rsidP="00344ABD">
      <w:pPr>
        <w:spacing w:line="360" w:lineRule="auto"/>
        <w:rPr>
          <w:rFonts w:ascii="Arial" w:hAnsi="Arial" w:cs="Arial"/>
          <w:color w:val="002060"/>
        </w:rPr>
      </w:pPr>
      <w:r w:rsidRPr="00F2481A">
        <w:rPr>
          <w:rFonts w:ascii="Arial" w:eastAsiaTheme="minorEastAsia" w:hAnsi="Arial" w:cs="Arial"/>
          <w:b/>
          <w:bCs/>
          <w:color w:val="002060"/>
          <w:kern w:val="24"/>
        </w:rPr>
        <w:t>4. Conclusions</w:t>
      </w:r>
    </w:p>
    <w:p w14:paraId="0037497C" w14:textId="77777777" w:rsidR="00A86FA7" w:rsidRPr="00F2481A" w:rsidRDefault="00A86FA7" w:rsidP="00344ABD">
      <w:pPr>
        <w:numPr>
          <w:ilvl w:val="0"/>
          <w:numId w:val="12"/>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What did you learn? </w:t>
      </w:r>
    </w:p>
    <w:p w14:paraId="640AC727" w14:textId="77777777" w:rsidR="00A86FA7" w:rsidRPr="00F2481A" w:rsidRDefault="00A86FA7" w:rsidP="00344ABD">
      <w:pPr>
        <w:numPr>
          <w:ilvl w:val="0"/>
          <w:numId w:val="12"/>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What would you do differently in future? </w:t>
      </w:r>
    </w:p>
    <w:p w14:paraId="0C870A59" w14:textId="77777777" w:rsidR="00A86FA7" w:rsidRPr="00F2481A" w:rsidRDefault="00A86FA7" w:rsidP="00344ABD">
      <w:pPr>
        <w:numPr>
          <w:ilvl w:val="0"/>
          <w:numId w:val="12"/>
        </w:numPr>
        <w:spacing w:line="360" w:lineRule="auto"/>
        <w:ind w:left="994"/>
        <w:contextualSpacing/>
        <w:rPr>
          <w:rFonts w:ascii="Arial" w:hAnsi="Arial" w:cs="Arial"/>
          <w:color w:val="002060"/>
        </w:rPr>
      </w:pPr>
      <w:r w:rsidRPr="00F2481A">
        <w:rPr>
          <w:rFonts w:ascii="Arial" w:eastAsiaTheme="minorEastAsia" w:hAnsi="Arial" w:cs="Arial"/>
          <w:color w:val="002060"/>
          <w:kern w:val="24"/>
        </w:rPr>
        <w:t>Any skills or knowledge you need to develop?</w:t>
      </w:r>
    </w:p>
    <w:p w14:paraId="33A4BEC4" w14:textId="77777777" w:rsidR="00A86FA7" w:rsidRPr="00F2481A" w:rsidRDefault="00A86FA7" w:rsidP="00344ABD">
      <w:pPr>
        <w:spacing w:line="360" w:lineRule="auto"/>
        <w:ind w:left="994"/>
        <w:contextualSpacing/>
        <w:rPr>
          <w:rFonts w:ascii="Arial" w:hAnsi="Arial" w:cs="Arial"/>
          <w:color w:val="002060"/>
        </w:rPr>
      </w:pPr>
    </w:p>
    <w:p w14:paraId="52373527" w14:textId="77777777" w:rsidR="00A86FA7" w:rsidRPr="00F2481A" w:rsidRDefault="00A86FA7" w:rsidP="00344ABD">
      <w:pPr>
        <w:spacing w:line="360" w:lineRule="auto"/>
        <w:rPr>
          <w:rFonts w:ascii="Arial" w:hAnsi="Arial" w:cs="Arial"/>
          <w:color w:val="002060"/>
        </w:rPr>
      </w:pPr>
      <w:r w:rsidRPr="00F2481A">
        <w:rPr>
          <w:rFonts w:ascii="Arial" w:eastAsiaTheme="minorEastAsia" w:hAnsi="Arial" w:cs="Arial"/>
          <w:b/>
          <w:bCs/>
          <w:color w:val="002060"/>
          <w:kern w:val="24"/>
        </w:rPr>
        <w:t>5. Action</w:t>
      </w:r>
    </w:p>
    <w:p w14:paraId="2AFEEBBE" w14:textId="77777777" w:rsidR="00A86FA7" w:rsidRPr="00F2481A" w:rsidRDefault="00A86FA7" w:rsidP="00344ABD">
      <w:pPr>
        <w:numPr>
          <w:ilvl w:val="0"/>
          <w:numId w:val="13"/>
        </w:numPr>
        <w:spacing w:line="360" w:lineRule="auto"/>
        <w:ind w:left="994"/>
        <w:contextualSpacing/>
        <w:rPr>
          <w:rFonts w:ascii="Arial" w:hAnsi="Arial" w:cs="Arial"/>
          <w:color w:val="002060"/>
        </w:rPr>
      </w:pPr>
      <w:r w:rsidRPr="00F2481A">
        <w:rPr>
          <w:rFonts w:ascii="Arial" w:eastAsiaTheme="minorEastAsia" w:hAnsi="Arial" w:cs="Arial"/>
          <w:color w:val="002060"/>
          <w:kern w:val="24"/>
        </w:rPr>
        <w:t xml:space="preserve">What will you do about it? </w:t>
      </w:r>
    </w:p>
    <w:p w14:paraId="10A691F2" w14:textId="77777777" w:rsidR="00A86FA7" w:rsidRPr="00F2481A" w:rsidRDefault="00A86FA7" w:rsidP="00344ABD">
      <w:pPr>
        <w:numPr>
          <w:ilvl w:val="0"/>
          <w:numId w:val="13"/>
        </w:numPr>
        <w:spacing w:line="360" w:lineRule="auto"/>
        <w:ind w:left="994"/>
        <w:contextualSpacing/>
        <w:rPr>
          <w:rFonts w:ascii="Arial" w:hAnsi="Arial" w:cs="Arial"/>
          <w:color w:val="002060"/>
        </w:rPr>
      </w:pPr>
      <w:r w:rsidRPr="00F2481A">
        <w:rPr>
          <w:rFonts w:ascii="Arial" w:eastAsiaTheme="minorEastAsia" w:hAnsi="Arial" w:cs="Arial"/>
          <w:color w:val="002060"/>
          <w:kern w:val="24"/>
        </w:rPr>
        <w:t>Do you need to make changes to your practice?</w:t>
      </w:r>
    </w:p>
    <w:p w14:paraId="6139B40C" w14:textId="77777777" w:rsidR="00A86FA7" w:rsidRPr="00F2481A" w:rsidRDefault="00A86FA7" w:rsidP="00344ABD">
      <w:pPr>
        <w:numPr>
          <w:ilvl w:val="0"/>
          <w:numId w:val="13"/>
        </w:numPr>
        <w:spacing w:line="360" w:lineRule="auto"/>
        <w:ind w:left="994"/>
        <w:contextualSpacing/>
        <w:rPr>
          <w:rFonts w:ascii="Arial" w:hAnsi="Arial" w:cs="Arial"/>
          <w:color w:val="002060"/>
        </w:rPr>
      </w:pPr>
      <w:r w:rsidRPr="00F2481A">
        <w:rPr>
          <w:rFonts w:ascii="Arial" w:eastAsiaTheme="minorEastAsia" w:hAnsi="Arial" w:cs="Arial"/>
          <w:color w:val="002060"/>
          <w:kern w:val="24"/>
        </w:rPr>
        <w:t>Have you identified any areas to work on?</w:t>
      </w:r>
    </w:p>
    <w:p w14:paraId="1F4059B9" w14:textId="02BEDC96" w:rsidR="00A86FA7" w:rsidRDefault="00A86FA7" w:rsidP="00344ABD">
      <w:pPr>
        <w:spacing w:line="360" w:lineRule="auto"/>
        <w:rPr>
          <w:rFonts w:ascii="Arial" w:eastAsiaTheme="minorEastAsia" w:hAnsi="Arial" w:cs="Arial"/>
          <w:color w:val="002060"/>
          <w:kern w:val="24"/>
        </w:rPr>
      </w:pPr>
    </w:p>
    <w:p w14:paraId="62794BE3" w14:textId="77777777" w:rsidR="00A86FA7" w:rsidRDefault="00A86FA7" w:rsidP="004B1D3E">
      <w:pPr>
        <w:rPr>
          <w:rFonts w:ascii="Arial" w:eastAsiaTheme="minorEastAsia" w:hAnsi="Arial" w:cs="Arial"/>
          <w:color w:val="002060"/>
          <w:kern w:val="24"/>
        </w:rPr>
      </w:pPr>
    </w:p>
    <w:p w14:paraId="2D3D47CA" w14:textId="2FC82DC1" w:rsidR="00F2481A" w:rsidRDefault="00F2481A" w:rsidP="004B1D3E">
      <w:pPr>
        <w:rPr>
          <w:rFonts w:ascii="Arial" w:eastAsiaTheme="minorEastAsia" w:hAnsi="Arial" w:cs="Arial"/>
          <w:color w:val="002060"/>
          <w:kern w:val="24"/>
        </w:rPr>
      </w:pPr>
      <w:r>
        <w:rPr>
          <w:rFonts w:ascii="Arial" w:hAnsi="Arial" w:cs="Arial"/>
          <w:b/>
          <w:bCs/>
          <w:noProof/>
          <w:color w:val="C00000"/>
          <w:sz w:val="28"/>
          <w:szCs w:val="28"/>
        </w:rPr>
        <w:drawing>
          <wp:anchor distT="0" distB="0" distL="114300" distR="114300" simplePos="0" relativeHeight="251785728" behindDoc="0" locked="0" layoutInCell="1" allowOverlap="1" wp14:anchorId="1F19FF42" wp14:editId="2D901151">
            <wp:simplePos x="0" y="0"/>
            <wp:positionH relativeFrom="margin">
              <wp:align>center</wp:align>
            </wp:positionH>
            <wp:positionV relativeFrom="paragraph">
              <wp:posOffset>298450</wp:posOffset>
            </wp:positionV>
            <wp:extent cx="6705600" cy="4737100"/>
            <wp:effectExtent l="0" t="0" r="0" b="63500"/>
            <wp:wrapSquare wrapText="bothSides"/>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page">
              <wp14:pctWidth>0</wp14:pctWidth>
            </wp14:sizeRelH>
            <wp14:sizeRelV relativeFrom="page">
              <wp14:pctHeight>0</wp14:pctHeight>
            </wp14:sizeRelV>
          </wp:anchor>
        </w:drawing>
      </w:r>
    </w:p>
    <w:p w14:paraId="18D6616E" w14:textId="266C9CCD" w:rsidR="00F2481A" w:rsidRDefault="00F2481A" w:rsidP="004B1D3E">
      <w:pPr>
        <w:rPr>
          <w:rFonts w:ascii="Arial" w:eastAsiaTheme="minorEastAsia" w:hAnsi="Arial" w:cs="Arial"/>
          <w:color w:val="002060"/>
          <w:kern w:val="24"/>
        </w:rPr>
      </w:pPr>
    </w:p>
    <w:p w14:paraId="5F591672" w14:textId="0CAC7C90" w:rsidR="00825C90" w:rsidRDefault="00825C90" w:rsidP="005B4545">
      <w:pPr>
        <w:jc w:val="center"/>
        <w:rPr>
          <w:rFonts w:ascii="Arial" w:hAnsi="Arial" w:cs="Arial"/>
          <w:b/>
          <w:bCs/>
          <w:kern w:val="36"/>
          <w:sz w:val="28"/>
          <w:szCs w:val="28"/>
          <w:u w:val="single"/>
        </w:rPr>
      </w:pPr>
    </w:p>
    <w:p w14:paraId="50335FA0" w14:textId="5DE8699F" w:rsidR="0000360F" w:rsidRDefault="0000360F" w:rsidP="005B4545">
      <w:pPr>
        <w:jc w:val="center"/>
        <w:rPr>
          <w:rFonts w:ascii="Arial" w:hAnsi="Arial" w:cs="Arial"/>
          <w:b/>
          <w:bCs/>
          <w:kern w:val="36"/>
          <w:sz w:val="28"/>
          <w:szCs w:val="28"/>
          <w:u w:val="single"/>
        </w:rPr>
      </w:pPr>
    </w:p>
    <w:p w14:paraId="3828D333" w14:textId="113B2E96" w:rsidR="0000360F" w:rsidRDefault="0000360F" w:rsidP="005B4545">
      <w:pPr>
        <w:jc w:val="center"/>
        <w:rPr>
          <w:rFonts w:ascii="Arial" w:hAnsi="Arial" w:cs="Arial"/>
          <w:b/>
          <w:bCs/>
          <w:kern w:val="36"/>
          <w:sz w:val="28"/>
          <w:szCs w:val="28"/>
          <w:u w:val="single"/>
        </w:rPr>
      </w:pPr>
    </w:p>
    <w:p w14:paraId="2676E8EA" w14:textId="3AD22A3B" w:rsidR="0000360F" w:rsidRDefault="0000360F" w:rsidP="005B4545">
      <w:pPr>
        <w:jc w:val="center"/>
        <w:rPr>
          <w:rFonts w:ascii="Arial" w:hAnsi="Arial" w:cs="Arial"/>
          <w:b/>
          <w:bCs/>
          <w:kern w:val="36"/>
          <w:sz w:val="28"/>
          <w:szCs w:val="28"/>
          <w:u w:val="single"/>
        </w:rPr>
      </w:pPr>
    </w:p>
    <w:p w14:paraId="2BAAEF61" w14:textId="57AE1CD3" w:rsidR="0000360F" w:rsidRDefault="0000360F" w:rsidP="005B4545">
      <w:pPr>
        <w:jc w:val="center"/>
        <w:rPr>
          <w:rFonts w:ascii="Arial" w:hAnsi="Arial" w:cs="Arial"/>
          <w:b/>
          <w:bCs/>
          <w:kern w:val="36"/>
          <w:sz w:val="28"/>
          <w:szCs w:val="28"/>
          <w:u w:val="single"/>
        </w:rPr>
      </w:pPr>
    </w:p>
    <w:p w14:paraId="4D94BA85" w14:textId="5DC4616C" w:rsidR="0000360F" w:rsidRDefault="0000360F" w:rsidP="005B4545">
      <w:pPr>
        <w:jc w:val="center"/>
        <w:rPr>
          <w:rFonts w:ascii="Arial" w:hAnsi="Arial" w:cs="Arial"/>
          <w:b/>
          <w:bCs/>
          <w:kern w:val="36"/>
          <w:sz w:val="28"/>
          <w:szCs w:val="28"/>
          <w:u w:val="single"/>
        </w:rPr>
      </w:pPr>
    </w:p>
    <w:p w14:paraId="51DA55A8" w14:textId="4014FDAD" w:rsidR="0000360F" w:rsidRDefault="0000360F" w:rsidP="005B4545">
      <w:pPr>
        <w:jc w:val="center"/>
        <w:rPr>
          <w:rFonts w:ascii="Arial" w:hAnsi="Arial" w:cs="Arial"/>
          <w:b/>
          <w:bCs/>
          <w:kern w:val="36"/>
          <w:sz w:val="28"/>
          <w:szCs w:val="28"/>
          <w:u w:val="single"/>
        </w:rPr>
      </w:pPr>
    </w:p>
    <w:p w14:paraId="0054A20E" w14:textId="49D99C25" w:rsidR="0000360F" w:rsidRDefault="0000360F" w:rsidP="005B4545">
      <w:pPr>
        <w:jc w:val="center"/>
        <w:rPr>
          <w:rFonts w:ascii="Arial" w:hAnsi="Arial" w:cs="Arial"/>
          <w:b/>
          <w:bCs/>
          <w:kern w:val="36"/>
          <w:sz w:val="28"/>
          <w:szCs w:val="28"/>
          <w:u w:val="single"/>
        </w:rPr>
      </w:pPr>
    </w:p>
    <w:p w14:paraId="3C4825F6" w14:textId="36E53385" w:rsidR="0000360F" w:rsidRDefault="0000360F" w:rsidP="005B4545">
      <w:pPr>
        <w:jc w:val="center"/>
        <w:rPr>
          <w:rFonts w:ascii="Arial" w:hAnsi="Arial" w:cs="Arial"/>
          <w:b/>
          <w:bCs/>
          <w:kern w:val="36"/>
          <w:sz w:val="28"/>
          <w:szCs w:val="28"/>
          <w:u w:val="single"/>
        </w:rPr>
      </w:pPr>
    </w:p>
    <w:p w14:paraId="11F65767" w14:textId="3283B4FA" w:rsidR="0000360F" w:rsidRDefault="0000360F" w:rsidP="005B4545">
      <w:pPr>
        <w:jc w:val="center"/>
        <w:rPr>
          <w:rFonts w:ascii="Arial" w:hAnsi="Arial" w:cs="Arial"/>
          <w:b/>
          <w:bCs/>
          <w:kern w:val="36"/>
          <w:sz w:val="28"/>
          <w:szCs w:val="28"/>
          <w:u w:val="single"/>
        </w:rPr>
      </w:pPr>
    </w:p>
    <w:p w14:paraId="01C2BB42" w14:textId="26967DB0" w:rsidR="0000360F" w:rsidRDefault="0000360F" w:rsidP="005B4545">
      <w:pPr>
        <w:jc w:val="center"/>
        <w:rPr>
          <w:rFonts w:ascii="Arial" w:hAnsi="Arial" w:cs="Arial"/>
          <w:b/>
          <w:bCs/>
          <w:kern w:val="36"/>
          <w:sz w:val="28"/>
          <w:szCs w:val="28"/>
          <w:u w:val="single"/>
        </w:rPr>
      </w:pPr>
    </w:p>
    <w:p w14:paraId="766090F1" w14:textId="71A573BF" w:rsidR="0000360F" w:rsidRDefault="0000360F" w:rsidP="005B4545">
      <w:pPr>
        <w:jc w:val="center"/>
        <w:rPr>
          <w:rFonts w:ascii="Arial" w:hAnsi="Arial" w:cs="Arial"/>
          <w:b/>
          <w:bCs/>
          <w:kern w:val="36"/>
          <w:sz w:val="28"/>
          <w:szCs w:val="28"/>
          <w:u w:val="single"/>
        </w:rPr>
      </w:pPr>
    </w:p>
    <w:p w14:paraId="73564C83" w14:textId="50C22D9B" w:rsidR="0000360F" w:rsidRDefault="0000360F" w:rsidP="005B4545">
      <w:pPr>
        <w:jc w:val="center"/>
        <w:rPr>
          <w:rFonts w:ascii="Arial" w:hAnsi="Arial" w:cs="Arial"/>
          <w:b/>
          <w:bCs/>
          <w:kern w:val="36"/>
          <w:sz w:val="28"/>
          <w:szCs w:val="28"/>
          <w:u w:val="single"/>
        </w:rPr>
      </w:pPr>
    </w:p>
    <w:p w14:paraId="445C826D" w14:textId="2C0477C0" w:rsidR="0000360F" w:rsidRDefault="0000360F" w:rsidP="005B4545">
      <w:pPr>
        <w:jc w:val="center"/>
        <w:rPr>
          <w:rFonts w:ascii="Arial" w:hAnsi="Arial" w:cs="Arial"/>
          <w:b/>
          <w:bCs/>
          <w:kern w:val="36"/>
          <w:sz w:val="28"/>
          <w:szCs w:val="28"/>
          <w:u w:val="single"/>
        </w:rPr>
      </w:pPr>
    </w:p>
    <w:p w14:paraId="4272C6A9" w14:textId="483C06EE" w:rsidR="0000360F" w:rsidRDefault="0000360F" w:rsidP="005B4545">
      <w:pPr>
        <w:jc w:val="center"/>
        <w:rPr>
          <w:rFonts w:ascii="Arial" w:hAnsi="Arial" w:cs="Arial"/>
          <w:b/>
          <w:bCs/>
          <w:kern w:val="36"/>
          <w:sz w:val="28"/>
          <w:szCs w:val="28"/>
          <w:u w:val="single"/>
        </w:rPr>
      </w:pPr>
    </w:p>
    <w:p w14:paraId="41E2A184" w14:textId="77777777" w:rsidR="0000360F" w:rsidRDefault="0000360F" w:rsidP="005B4545">
      <w:pPr>
        <w:jc w:val="center"/>
        <w:rPr>
          <w:rFonts w:ascii="Arial" w:hAnsi="Arial" w:cs="Arial"/>
          <w:b/>
          <w:bCs/>
          <w:kern w:val="36"/>
          <w:sz w:val="28"/>
          <w:szCs w:val="28"/>
          <w:u w:val="single"/>
        </w:rPr>
      </w:pPr>
    </w:p>
    <w:p w14:paraId="49347D26" w14:textId="3AE950C8" w:rsidR="0050333D" w:rsidRPr="0050333D" w:rsidRDefault="0050333D" w:rsidP="0000360F">
      <w:pPr>
        <w:rPr>
          <w:rFonts w:ascii="Arial" w:hAnsi="Arial" w:cs="Arial"/>
          <w:b/>
          <w:bCs/>
          <w:color w:val="002060"/>
        </w:rPr>
      </w:pPr>
      <w:r>
        <w:rPr>
          <w:noProof/>
        </w:rPr>
        <w:lastRenderedPageBreak/>
        <w:drawing>
          <wp:anchor distT="0" distB="0" distL="114300" distR="114300" simplePos="0" relativeHeight="251788800" behindDoc="0" locked="0" layoutInCell="1" allowOverlap="1" wp14:anchorId="3B334AC5" wp14:editId="3F368AAD">
            <wp:simplePos x="0" y="0"/>
            <wp:positionH relativeFrom="margin">
              <wp:align>left</wp:align>
            </wp:positionH>
            <wp:positionV relativeFrom="paragraph">
              <wp:posOffset>0</wp:posOffset>
            </wp:positionV>
            <wp:extent cx="1524000" cy="65722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59268" t="6994" r="34797" b="83907"/>
                    <a:stretch/>
                  </pic:blipFill>
                  <pic:spPr bwMode="auto">
                    <a:xfrm>
                      <a:off x="0" y="0"/>
                      <a:ext cx="1524000" cy="657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56D1" w:rsidRPr="002E56D1">
        <w:rPr>
          <w:rFonts w:ascii="Arial" w:hAnsi="Arial" w:cs="Arial"/>
          <w:b/>
          <w:bCs/>
          <w:kern w:val="36"/>
        </w:rPr>
        <w:t xml:space="preserve"> </w:t>
      </w:r>
      <w:r w:rsidR="002E56D1" w:rsidRPr="0050333D">
        <w:rPr>
          <w:rFonts w:ascii="Arial" w:hAnsi="Arial" w:cs="Arial"/>
          <w:b/>
          <w:bCs/>
          <w:color w:val="002060"/>
          <w:kern w:val="36"/>
        </w:rPr>
        <w:t>Reflective</w:t>
      </w:r>
      <w:r w:rsidR="00193E38">
        <w:rPr>
          <w:rFonts w:ascii="Arial" w:hAnsi="Arial" w:cs="Arial"/>
          <w:b/>
          <w:bCs/>
          <w:color w:val="002060"/>
          <w:kern w:val="36"/>
        </w:rPr>
        <w:t xml:space="preserve"> </w:t>
      </w:r>
      <w:r w:rsidRPr="0050333D">
        <w:rPr>
          <w:rFonts w:ascii="Arial" w:hAnsi="Arial" w:cs="Arial"/>
          <w:b/>
          <w:bCs/>
          <w:color w:val="002060"/>
        </w:rPr>
        <w:t xml:space="preserve">Key skills and qualities </w:t>
      </w:r>
    </w:p>
    <w:p w14:paraId="0E7F1325" w14:textId="17ADDF52" w:rsidR="002E56D1" w:rsidRDefault="0050333D" w:rsidP="00344ABD">
      <w:pPr>
        <w:spacing w:line="360" w:lineRule="auto"/>
        <w:rPr>
          <w:rFonts w:ascii="Arial" w:hAnsi="Arial" w:cs="Arial"/>
          <w:color w:val="002060"/>
        </w:rPr>
      </w:pPr>
      <w:r w:rsidRPr="0050333D">
        <w:rPr>
          <w:rFonts w:ascii="Arial" w:hAnsi="Arial" w:cs="Arial"/>
          <w:color w:val="002060"/>
        </w:rPr>
        <w:t>Think about a recent event or situation at work that you had to resolve or a task that you were given. Describe the event, situation or task and then outline the steps you took in response. Then think about the skills you used and how any personal qualities helped you</w:t>
      </w:r>
    </w:p>
    <w:p w14:paraId="629C6DF8" w14:textId="2201D230" w:rsidR="00344ABD" w:rsidRDefault="0000360F" w:rsidP="00344ABD">
      <w:pPr>
        <w:spacing w:line="360" w:lineRule="auto"/>
        <w:rPr>
          <w:rFonts w:ascii="Arial" w:hAnsi="Arial" w:cs="Arial"/>
          <w:b/>
          <w:bCs/>
          <w:color w:val="002060"/>
          <w:kern w:val="36"/>
        </w:rPr>
      </w:pPr>
      <w:r w:rsidRPr="0050333D">
        <w:rPr>
          <w:rFonts w:ascii="Arial" w:hAnsi="Arial" w:cs="Arial"/>
          <w:b/>
          <w:bCs/>
          <w:color w:val="002060"/>
          <w:kern w:val="36"/>
        </w:rPr>
        <w:t>Example</w:t>
      </w:r>
    </w:p>
    <w:p w14:paraId="2A79308D" w14:textId="77777777" w:rsidR="00344ABD" w:rsidRDefault="00344ABD" w:rsidP="00344ABD">
      <w:pPr>
        <w:spacing w:line="360" w:lineRule="auto"/>
        <w:rPr>
          <w:rFonts w:ascii="Arial" w:hAnsi="Arial" w:cs="Arial"/>
          <w:b/>
          <w:bCs/>
          <w:color w:val="002060"/>
          <w:kern w:val="36"/>
        </w:rPr>
      </w:pPr>
    </w:p>
    <w:p w14:paraId="364B89ED" w14:textId="3B07073F" w:rsidR="002E56D1" w:rsidRDefault="002E56D1" w:rsidP="00344ABD">
      <w:pPr>
        <w:spacing w:line="360" w:lineRule="auto"/>
        <w:rPr>
          <w:rFonts w:ascii="Arial" w:hAnsi="Arial" w:cs="Arial"/>
          <w:b/>
          <w:bCs/>
          <w:kern w:val="36"/>
          <w:sz w:val="28"/>
          <w:szCs w:val="28"/>
          <w:u w:val="single"/>
        </w:rPr>
      </w:pPr>
    </w:p>
    <w:tbl>
      <w:tblPr>
        <w:tblStyle w:val="TableGrid"/>
        <w:tblpPr w:leftFromText="180" w:rightFromText="180" w:vertAnchor="page" w:horzAnchor="margin" w:tblpY="4361"/>
        <w:tblW w:w="0" w:type="auto"/>
        <w:tblLook w:val="04A0" w:firstRow="1" w:lastRow="0" w:firstColumn="1" w:lastColumn="0" w:noHBand="0" w:noVBand="1"/>
      </w:tblPr>
      <w:tblGrid>
        <w:gridCol w:w="4508"/>
        <w:gridCol w:w="4508"/>
      </w:tblGrid>
      <w:tr w:rsidR="00344ABD" w14:paraId="20F86CCC" w14:textId="77777777" w:rsidTr="0000360F">
        <w:tc>
          <w:tcPr>
            <w:tcW w:w="9016" w:type="dxa"/>
            <w:gridSpan w:val="2"/>
            <w:shd w:val="clear" w:color="auto" w:fill="DEEAF6" w:themeFill="accent1" w:themeFillTint="33"/>
          </w:tcPr>
          <w:p w14:paraId="3038CE3A" w14:textId="77777777" w:rsidR="00344ABD" w:rsidRDefault="00344ABD" w:rsidP="0000360F">
            <w:pPr>
              <w:rPr>
                <w:rFonts w:ascii="Arial" w:hAnsi="Arial" w:cs="Arial"/>
                <w:b/>
                <w:bCs/>
                <w:color w:val="002060"/>
                <w:kern w:val="36"/>
              </w:rPr>
            </w:pPr>
            <w:r w:rsidRPr="0050333D">
              <w:rPr>
                <w:rFonts w:ascii="Arial" w:hAnsi="Arial" w:cs="Arial"/>
                <w:b/>
                <w:bCs/>
                <w:color w:val="002060"/>
                <w:kern w:val="36"/>
              </w:rPr>
              <w:t>Situation or event</w:t>
            </w:r>
          </w:p>
          <w:p w14:paraId="0E4C5227" w14:textId="77777777" w:rsidR="00344ABD" w:rsidRPr="0050333D" w:rsidRDefault="00344ABD" w:rsidP="0000360F">
            <w:pPr>
              <w:rPr>
                <w:rFonts w:ascii="Arial" w:hAnsi="Arial" w:cs="Arial"/>
                <w:b/>
                <w:bCs/>
                <w:color w:val="002060"/>
                <w:kern w:val="36"/>
              </w:rPr>
            </w:pPr>
          </w:p>
        </w:tc>
      </w:tr>
      <w:tr w:rsidR="00344ABD" w14:paraId="74D1522A" w14:textId="77777777" w:rsidTr="0000360F">
        <w:tc>
          <w:tcPr>
            <w:tcW w:w="9016" w:type="dxa"/>
            <w:gridSpan w:val="2"/>
          </w:tcPr>
          <w:p w14:paraId="7572A4A6" w14:textId="77777777" w:rsidR="00344ABD" w:rsidRDefault="00344ABD" w:rsidP="0000360F">
            <w:pPr>
              <w:rPr>
                <w:rFonts w:ascii="Arial" w:hAnsi="Arial" w:cs="Arial"/>
                <w:b/>
                <w:bCs/>
                <w:color w:val="002060"/>
                <w:kern w:val="36"/>
                <w:u w:val="single"/>
              </w:rPr>
            </w:pPr>
          </w:p>
          <w:p w14:paraId="4A236CA4" w14:textId="77777777" w:rsidR="00344ABD" w:rsidRDefault="00344ABD" w:rsidP="0000360F">
            <w:pPr>
              <w:rPr>
                <w:rFonts w:ascii="Arial" w:hAnsi="Arial" w:cs="Arial"/>
                <w:b/>
                <w:bCs/>
                <w:color w:val="002060"/>
                <w:kern w:val="36"/>
                <w:u w:val="single"/>
              </w:rPr>
            </w:pPr>
            <w:r>
              <w:rPr>
                <w:rFonts w:ascii="Arial" w:hAnsi="Arial" w:cs="Arial"/>
                <w:i/>
                <w:iCs/>
                <w:color w:val="002060"/>
                <w:kern w:val="36"/>
              </w:rPr>
              <w:t>There were a number of bike thefts from young people and because typically the bikes did not have security markings or locks, it was clear that they could have been avoided</w:t>
            </w:r>
          </w:p>
          <w:p w14:paraId="4C0B9EA1" w14:textId="77777777" w:rsidR="00344ABD" w:rsidRPr="0050333D" w:rsidRDefault="00344ABD" w:rsidP="0000360F">
            <w:pPr>
              <w:rPr>
                <w:rFonts w:ascii="Arial" w:hAnsi="Arial" w:cs="Arial"/>
                <w:b/>
                <w:bCs/>
                <w:color w:val="002060"/>
                <w:kern w:val="36"/>
                <w:u w:val="single"/>
              </w:rPr>
            </w:pPr>
          </w:p>
        </w:tc>
      </w:tr>
      <w:tr w:rsidR="00344ABD" w14:paraId="5B0D286D" w14:textId="77777777" w:rsidTr="0000360F">
        <w:tc>
          <w:tcPr>
            <w:tcW w:w="4508" w:type="dxa"/>
            <w:shd w:val="clear" w:color="auto" w:fill="DEEAF6" w:themeFill="accent1" w:themeFillTint="33"/>
          </w:tcPr>
          <w:p w14:paraId="1D4A00A2" w14:textId="77777777" w:rsidR="00344ABD" w:rsidRDefault="00344ABD" w:rsidP="0000360F">
            <w:pPr>
              <w:rPr>
                <w:rFonts w:ascii="Arial" w:hAnsi="Arial" w:cs="Arial"/>
                <w:b/>
                <w:bCs/>
                <w:color w:val="002060"/>
                <w:kern w:val="36"/>
              </w:rPr>
            </w:pPr>
            <w:r w:rsidRPr="0050333D">
              <w:rPr>
                <w:rFonts w:ascii="Arial" w:hAnsi="Arial" w:cs="Arial"/>
                <w:b/>
                <w:bCs/>
                <w:color w:val="002060"/>
                <w:kern w:val="36"/>
              </w:rPr>
              <w:t>What I did</w:t>
            </w:r>
          </w:p>
          <w:p w14:paraId="3B070591" w14:textId="77777777" w:rsidR="00344ABD" w:rsidRPr="0050333D" w:rsidRDefault="00344ABD" w:rsidP="0000360F">
            <w:pPr>
              <w:rPr>
                <w:rFonts w:ascii="Arial" w:hAnsi="Arial" w:cs="Arial"/>
                <w:b/>
                <w:bCs/>
                <w:color w:val="002060"/>
                <w:kern w:val="36"/>
              </w:rPr>
            </w:pPr>
          </w:p>
        </w:tc>
        <w:tc>
          <w:tcPr>
            <w:tcW w:w="4508" w:type="dxa"/>
            <w:shd w:val="clear" w:color="auto" w:fill="DEEAF6" w:themeFill="accent1" w:themeFillTint="33"/>
          </w:tcPr>
          <w:p w14:paraId="176D66CB" w14:textId="77777777" w:rsidR="00344ABD" w:rsidRPr="0050333D" w:rsidRDefault="00344ABD" w:rsidP="0000360F">
            <w:pPr>
              <w:rPr>
                <w:rFonts w:ascii="Arial" w:hAnsi="Arial" w:cs="Arial"/>
                <w:b/>
                <w:bCs/>
                <w:color w:val="002060"/>
                <w:kern w:val="36"/>
              </w:rPr>
            </w:pPr>
            <w:r w:rsidRPr="0050333D">
              <w:rPr>
                <w:rFonts w:ascii="Arial" w:hAnsi="Arial" w:cs="Arial"/>
                <w:b/>
                <w:bCs/>
                <w:color w:val="002060"/>
                <w:kern w:val="36"/>
              </w:rPr>
              <w:t>Outcome</w:t>
            </w:r>
          </w:p>
        </w:tc>
      </w:tr>
      <w:tr w:rsidR="00344ABD" w14:paraId="36B2519E" w14:textId="77777777" w:rsidTr="0000360F">
        <w:tc>
          <w:tcPr>
            <w:tcW w:w="4508" w:type="dxa"/>
          </w:tcPr>
          <w:p w14:paraId="22D4BDA8" w14:textId="77777777" w:rsidR="00344ABD" w:rsidRDefault="00344ABD" w:rsidP="0000360F">
            <w:pPr>
              <w:rPr>
                <w:rFonts w:ascii="Arial" w:hAnsi="Arial" w:cs="Arial"/>
                <w:color w:val="002060"/>
                <w:kern w:val="36"/>
              </w:rPr>
            </w:pPr>
            <w:r>
              <w:rPr>
                <w:rFonts w:ascii="Arial" w:hAnsi="Arial" w:cs="Arial"/>
                <w:i/>
                <w:iCs/>
                <w:color w:val="002060"/>
                <w:kern w:val="36"/>
              </w:rPr>
              <w:t>Looked for information and intelligence, finding four more incidents.  I created an information pack on bike security and took copies to the local senior school and youth café.  There has been a 20% reduction in bicycle theft on my beat.</w:t>
            </w:r>
          </w:p>
          <w:p w14:paraId="567CAAA0" w14:textId="77777777" w:rsidR="00344ABD" w:rsidRPr="0050333D" w:rsidRDefault="00344ABD" w:rsidP="0000360F">
            <w:pPr>
              <w:rPr>
                <w:rFonts w:ascii="Arial" w:hAnsi="Arial" w:cs="Arial"/>
                <w:color w:val="002060"/>
                <w:kern w:val="36"/>
              </w:rPr>
            </w:pPr>
          </w:p>
        </w:tc>
        <w:tc>
          <w:tcPr>
            <w:tcW w:w="4508" w:type="dxa"/>
          </w:tcPr>
          <w:p w14:paraId="07AA98BD" w14:textId="77777777" w:rsidR="00344ABD" w:rsidRPr="00193E38" w:rsidRDefault="00344ABD" w:rsidP="0000360F">
            <w:pPr>
              <w:rPr>
                <w:rFonts w:ascii="Arial" w:hAnsi="Arial" w:cs="Arial"/>
                <w:i/>
                <w:iCs/>
                <w:color w:val="002060"/>
                <w:kern w:val="36"/>
              </w:rPr>
            </w:pPr>
            <w:r w:rsidRPr="00193E38">
              <w:rPr>
                <w:rFonts w:ascii="Arial" w:hAnsi="Arial" w:cs="Arial"/>
                <w:i/>
                <w:iCs/>
                <w:color w:val="002060"/>
                <w:kern w:val="36"/>
              </w:rPr>
              <w:t>There has been a 20% reduction in bicycle theft on my beat</w:t>
            </w:r>
          </w:p>
        </w:tc>
      </w:tr>
      <w:tr w:rsidR="00344ABD" w14:paraId="5816BA15" w14:textId="77777777" w:rsidTr="0000360F">
        <w:tc>
          <w:tcPr>
            <w:tcW w:w="4508" w:type="dxa"/>
            <w:shd w:val="clear" w:color="auto" w:fill="DEEAF6" w:themeFill="accent1" w:themeFillTint="33"/>
          </w:tcPr>
          <w:p w14:paraId="71F1F4C2" w14:textId="77777777" w:rsidR="00344ABD" w:rsidRDefault="00344ABD" w:rsidP="0000360F">
            <w:pPr>
              <w:rPr>
                <w:rFonts w:ascii="Arial" w:hAnsi="Arial" w:cs="Arial"/>
                <w:b/>
                <w:bCs/>
                <w:color w:val="002060"/>
                <w:kern w:val="36"/>
              </w:rPr>
            </w:pPr>
            <w:r w:rsidRPr="00193E38">
              <w:rPr>
                <w:rFonts w:ascii="Arial" w:hAnsi="Arial" w:cs="Arial"/>
                <w:b/>
                <w:bCs/>
                <w:color w:val="002060"/>
                <w:kern w:val="36"/>
              </w:rPr>
              <w:t>Skills</w:t>
            </w:r>
          </w:p>
          <w:p w14:paraId="6A47B8ED" w14:textId="77777777" w:rsidR="00344ABD" w:rsidRPr="00193E38" w:rsidRDefault="00344ABD" w:rsidP="0000360F">
            <w:pPr>
              <w:rPr>
                <w:rFonts w:ascii="Arial" w:hAnsi="Arial" w:cs="Arial"/>
                <w:b/>
                <w:bCs/>
                <w:color w:val="002060"/>
                <w:kern w:val="36"/>
              </w:rPr>
            </w:pPr>
          </w:p>
        </w:tc>
        <w:tc>
          <w:tcPr>
            <w:tcW w:w="4508" w:type="dxa"/>
            <w:shd w:val="clear" w:color="auto" w:fill="DEEAF6" w:themeFill="accent1" w:themeFillTint="33"/>
          </w:tcPr>
          <w:p w14:paraId="5C8E3F14" w14:textId="77777777" w:rsidR="00344ABD" w:rsidRPr="00193E38" w:rsidRDefault="00344ABD" w:rsidP="0000360F">
            <w:pPr>
              <w:rPr>
                <w:rFonts w:ascii="Arial" w:hAnsi="Arial" w:cs="Arial"/>
                <w:b/>
                <w:bCs/>
                <w:color w:val="002060"/>
                <w:kern w:val="36"/>
              </w:rPr>
            </w:pPr>
            <w:r w:rsidRPr="00193E38">
              <w:rPr>
                <w:rFonts w:ascii="Arial" w:hAnsi="Arial" w:cs="Arial"/>
                <w:b/>
                <w:bCs/>
                <w:color w:val="002060"/>
                <w:kern w:val="36"/>
              </w:rPr>
              <w:t>Behaviours</w:t>
            </w:r>
          </w:p>
        </w:tc>
      </w:tr>
      <w:tr w:rsidR="00344ABD" w14:paraId="46C88ACD" w14:textId="77777777" w:rsidTr="0000360F">
        <w:tc>
          <w:tcPr>
            <w:tcW w:w="4508" w:type="dxa"/>
          </w:tcPr>
          <w:p w14:paraId="7AED8CF8" w14:textId="77777777" w:rsidR="00344ABD" w:rsidRPr="00193E38" w:rsidRDefault="00344ABD" w:rsidP="0000360F">
            <w:pPr>
              <w:rPr>
                <w:rFonts w:ascii="Arial" w:hAnsi="Arial" w:cs="Arial"/>
                <w:i/>
                <w:iCs/>
                <w:color w:val="002060"/>
                <w:kern w:val="36"/>
              </w:rPr>
            </w:pPr>
            <w:r>
              <w:rPr>
                <w:rFonts w:ascii="Arial" w:hAnsi="Arial" w:cs="Arial"/>
                <w:i/>
                <w:iCs/>
                <w:color w:val="002060"/>
                <w:kern w:val="36"/>
              </w:rPr>
              <w:t>Gathering and interrogating information, crime prevention, collaboration, communication</w:t>
            </w:r>
          </w:p>
        </w:tc>
        <w:tc>
          <w:tcPr>
            <w:tcW w:w="4508" w:type="dxa"/>
          </w:tcPr>
          <w:p w14:paraId="06460207" w14:textId="77777777" w:rsidR="00344ABD" w:rsidRPr="00193E38" w:rsidRDefault="00344ABD" w:rsidP="0000360F">
            <w:pPr>
              <w:rPr>
                <w:rFonts w:ascii="Arial" w:hAnsi="Arial" w:cs="Arial"/>
                <w:i/>
                <w:iCs/>
                <w:color w:val="002060"/>
                <w:kern w:val="36"/>
              </w:rPr>
            </w:pPr>
            <w:r>
              <w:rPr>
                <w:rFonts w:ascii="Arial" w:hAnsi="Arial" w:cs="Arial"/>
                <w:i/>
                <w:iCs/>
                <w:color w:val="002060"/>
                <w:kern w:val="36"/>
              </w:rPr>
              <w:t>Identify and respond to problems, clear and appropriate communication, conscientious approach, thinking critically, proactive problem solving</w:t>
            </w:r>
          </w:p>
        </w:tc>
      </w:tr>
      <w:tr w:rsidR="00344ABD" w14:paraId="0850B31F" w14:textId="77777777" w:rsidTr="0000360F">
        <w:tc>
          <w:tcPr>
            <w:tcW w:w="9016" w:type="dxa"/>
            <w:gridSpan w:val="2"/>
            <w:shd w:val="clear" w:color="auto" w:fill="DEEAF6" w:themeFill="accent1" w:themeFillTint="33"/>
          </w:tcPr>
          <w:p w14:paraId="1681C686" w14:textId="77777777" w:rsidR="00344ABD" w:rsidRDefault="00344ABD" w:rsidP="0000360F">
            <w:pPr>
              <w:rPr>
                <w:rFonts w:ascii="Arial" w:hAnsi="Arial" w:cs="Arial"/>
                <w:b/>
                <w:bCs/>
                <w:color w:val="002060"/>
                <w:kern w:val="36"/>
              </w:rPr>
            </w:pPr>
            <w:r w:rsidRPr="00193E38">
              <w:rPr>
                <w:rFonts w:ascii="Arial" w:hAnsi="Arial" w:cs="Arial"/>
                <w:b/>
                <w:bCs/>
                <w:color w:val="002060"/>
                <w:kern w:val="36"/>
              </w:rPr>
              <w:t>Now consider these questions</w:t>
            </w:r>
          </w:p>
          <w:p w14:paraId="0BA9B350" w14:textId="77777777" w:rsidR="00344ABD" w:rsidRPr="00193E38" w:rsidRDefault="00344ABD" w:rsidP="0000360F">
            <w:pPr>
              <w:rPr>
                <w:rFonts w:ascii="Arial" w:hAnsi="Arial" w:cs="Arial"/>
                <w:b/>
                <w:bCs/>
                <w:color w:val="002060"/>
                <w:kern w:val="36"/>
              </w:rPr>
            </w:pPr>
          </w:p>
        </w:tc>
      </w:tr>
      <w:tr w:rsidR="00344ABD" w14:paraId="05BECB9E" w14:textId="77777777" w:rsidTr="0000360F">
        <w:tc>
          <w:tcPr>
            <w:tcW w:w="4508" w:type="dxa"/>
          </w:tcPr>
          <w:p w14:paraId="1AF46270" w14:textId="77777777" w:rsidR="00344ABD" w:rsidRDefault="00344ABD" w:rsidP="0000360F">
            <w:pPr>
              <w:rPr>
                <w:rFonts w:ascii="Arial" w:hAnsi="Arial" w:cs="Arial"/>
                <w:color w:val="002060"/>
                <w:kern w:val="36"/>
              </w:rPr>
            </w:pPr>
            <w:r>
              <w:rPr>
                <w:rFonts w:ascii="Arial" w:hAnsi="Arial" w:cs="Arial"/>
                <w:color w:val="002060"/>
                <w:kern w:val="36"/>
              </w:rPr>
              <w:t>How can you ensure the skills you used are kept up to date?</w:t>
            </w:r>
          </w:p>
          <w:p w14:paraId="2C7122AE" w14:textId="77777777" w:rsidR="00344ABD" w:rsidRDefault="00344ABD" w:rsidP="0000360F">
            <w:pPr>
              <w:rPr>
                <w:rFonts w:ascii="Arial" w:hAnsi="Arial" w:cs="Arial"/>
                <w:color w:val="002060"/>
                <w:kern w:val="36"/>
              </w:rPr>
            </w:pPr>
          </w:p>
          <w:p w14:paraId="0B4C2556" w14:textId="77777777" w:rsidR="00344ABD" w:rsidRDefault="00344ABD" w:rsidP="0000360F">
            <w:pPr>
              <w:rPr>
                <w:rFonts w:ascii="Arial" w:hAnsi="Arial" w:cs="Arial"/>
                <w:color w:val="002060"/>
                <w:kern w:val="36"/>
              </w:rPr>
            </w:pPr>
          </w:p>
          <w:p w14:paraId="03410998" w14:textId="77777777" w:rsidR="00344ABD" w:rsidRPr="0050333D" w:rsidRDefault="00344ABD" w:rsidP="0000360F">
            <w:pPr>
              <w:rPr>
                <w:rFonts w:ascii="Arial" w:hAnsi="Arial" w:cs="Arial"/>
                <w:color w:val="002060"/>
                <w:kern w:val="36"/>
              </w:rPr>
            </w:pPr>
          </w:p>
        </w:tc>
        <w:tc>
          <w:tcPr>
            <w:tcW w:w="4508" w:type="dxa"/>
          </w:tcPr>
          <w:p w14:paraId="7119CC48" w14:textId="77777777" w:rsidR="00344ABD" w:rsidRPr="0050333D" w:rsidRDefault="00344ABD" w:rsidP="0000360F">
            <w:pPr>
              <w:rPr>
                <w:rFonts w:ascii="Arial" w:hAnsi="Arial" w:cs="Arial"/>
                <w:color w:val="002060"/>
                <w:kern w:val="36"/>
              </w:rPr>
            </w:pPr>
          </w:p>
        </w:tc>
      </w:tr>
      <w:tr w:rsidR="00344ABD" w14:paraId="4B86CF59" w14:textId="77777777" w:rsidTr="0000360F">
        <w:tc>
          <w:tcPr>
            <w:tcW w:w="4508" w:type="dxa"/>
          </w:tcPr>
          <w:p w14:paraId="03960E58" w14:textId="77777777" w:rsidR="00344ABD" w:rsidRDefault="00344ABD" w:rsidP="0000360F">
            <w:pPr>
              <w:rPr>
                <w:rFonts w:ascii="Arial" w:hAnsi="Arial" w:cs="Arial"/>
                <w:color w:val="002060"/>
                <w:kern w:val="36"/>
              </w:rPr>
            </w:pPr>
            <w:r>
              <w:rPr>
                <w:rFonts w:ascii="Arial" w:hAnsi="Arial" w:cs="Arial"/>
                <w:color w:val="002060"/>
                <w:kern w:val="36"/>
              </w:rPr>
              <w:t>Did you use any skills you had forgotten you had or were not aware of?</w:t>
            </w:r>
          </w:p>
          <w:p w14:paraId="2EB1044F" w14:textId="77777777" w:rsidR="00344ABD" w:rsidRDefault="00344ABD" w:rsidP="0000360F">
            <w:pPr>
              <w:rPr>
                <w:rFonts w:ascii="Arial" w:hAnsi="Arial" w:cs="Arial"/>
                <w:color w:val="002060"/>
                <w:kern w:val="36"/>
              </w:rPr>
            </w:pPr>
          </w:p>
          <w:p w14:paraId="57FF2955" w14:textId="77777777" w:rsidR="00344ABD" w:rsidRDefault="00344ABD" w:rsidP="0000360F">
            <w:pPr>
              <w:rPr>
                <w:rFonts w:ascii="Arial" w:hAnsi="Arial" w:cs="Arial"/>
                <w:color w:val="002060"/>
                <w:kern w:val="36"/>
              </w:rPr>
            </w:pPr>
          </w:p>
          <w:p w14:paraId="72E18B86" w14:textId="77777777" w:rsidR="00344ABD" w:rsidRPr="0050333D" w:rsidRDefault="00344ABD" w:rsidP="0000360F">
            <w:pPr>
              <w:rPr>
                <w:rFonts w:ascii="Arial" w:hAnsi="Arial" w:cs="Arial"/>
                <w:color w:val="002060"/>
                <w:kern w:val="36"/>
              </w:rPr>
            </w:pPr>
          </w:p>
        </w:tc>
        <w:tc>
          <w:tcPr>
            <w:tcW w:w="4508" w:type="dxa"/>
          </w:tcPr>
          <w:p w14:paraId="51B2983A" w14:textId="77777777" w:rsidR="00344ABD" w:rsidRPr="0050333D" w:rsidRDefault="00344ABD" w:rsidP="0000360F">
            <w:pPr>
              <w:rPr>
                <w:rFonts w:ascii="Arial" w:hAnsi="Arial" w:cs="Arial"/>
                <w:color w:val="002060"/>
                <w:kern w:val="36"/>
              </w:rPr>
            </w:pPr>
          </w:p>
        </w:tc>
      </w:tr>
    </w:tbl>
    <w:p w14:paraId="1A973004" w14:textId="082E27D2" w:rsidR="00E5206F" w:rsidRDefault="00E5206F" w:rsidP="005B4545">
      <w:pPr>
        <w:jc w:val="center"/>
        <w:rPr>
          <w:rFonts w:ascii="Arial" w:hAnsi="Arial" w:cs="Arial"/>
          <w:b/>
          <w:bCs/>
          <w:kern w:val="36"/>
          <w:sz w:val="28"/>
          <w:szCs w:val="28"/>
          <w:u w:val="single"/>
        </w:rPr>
      </w:pPr>
    </w:p>
    <w:p w14:paraId="16D4759D" w14:textId="6FB0BCB5" w:rsidR="00E5206F" w:rsidRDefault="00E5206F" w:rsidP="005B4545">
      <w:pPr>
        <w:jc w:val="center"/>
        <w:rPr>
          <w:rFonts w:ascii="Arial" w:hAnsi="Arial" w:cs="Arial"/>
          <w:b/>
          <w:bCs/>
          <w:kern w:val="36"/>
          <w:sz w:val="28"/>
          <w:szCs w:val="28"/>
          <w:u w:val="single"/>
        </w:rPr>
      </w:pPr>
    </w:p>
    <w:p w14:paraId="7CE30024" w14:textId="589A9758" w:rsidR="00E5206F" w:rsidRDefault="00E5206F" w:rsidP="00E5206F">
      <w:pPr>
        <w:rPr>
          <w:rFonts w:ascii="Arial" w:hAnsi="Arial" w:cs="Arial"/>
          <w:b/>
          <w:bCs/>
          <w:kern w:val="36"/>
          <w:sz w:val="28"/>
          <w:szCs w:val="28"/>
          <w:u w:val="single"/>
        </w:rPr>
      </w:pPr>
    </w:p>
    <w:tbl>
      <w:tblPr>
        <w:tblStyle w:val="TableGrid"/>
        <w:tblpPr w:leftFromText="180" w:rightFromText="180" w:vertAnchor="page" w:horzAnchor="margin" w:tblpY="1"/>
        <w:tblW w:w="0" w:type="auto"/>
        <w:tblLook w:val="04A0" w:firstRow="1" w:lastRow="0" w:firstColumn="1" w:lastColumn="0" w:noHBand="0" w:noVBand="1"/>
      </w:tblPr>
      <w:tblGrid>
        <w:gridCol w:w="4508"/>
        <w:gridCol w:w="4508"/>
      </w:tblGrid>
      <w:tr w:rsidR="004800F6" w:rsidRPr="00E95099" w14:paraId="67E163E7" w14:textId="77777777" w:rsidTr="004800F6">
        <w:tc>
          <w:tcPr>
            <w:tcW w:w="9016" w:type="dxa"/>
            <w:gridSpan w:val="2"/>
            <w:tcBorders>
              <w:top w:val="nil"/>
              <w:left w:val="nil"/>
              <w:right w:val="nil"/>
            </w:tcBorders>
          </w:tcPr>
          <w:p w14:paraId="5F839C12" w14:textId="19F76101" w:rsidR="004800F6" w:rsidRDefault="004800F6" w:rsidP="007635B9">
            <w:pPr>
              <w:rPr>
                <w:rFonts w:ascii="Arial" w:hAnsi="Arial" w:cs="Arial"/>
                <w:color w:val="002060"/>
                <w:kern w:val="36"/>
              </w:rPr>
            </w:pPr>
            <w:bookmarkStart w:id="0" w:name="_Hlk95042670"/>
          </w:p>
          <w:p w14:paraId="42511EDB" w14:textId="185279B6" w:rsidR="004800F6" w:rsidRDefault="004800F6" w:rsidP="007635B9">
            <w:pPr>
              <w:rPr>
                <w:rFonts w:ascii="Arial" w:hAnsi="Arial" w:cs="Arial"/>
                <w:color w:val="002060"/>
                <w:kern w:val="36"/>
              </w:rPr>
            </w:pPr>
          </w:p>
          <w:p w14:paraId="2F13F50A" w14:textId="77777777" w:rsidR="004800F6" w:rsidRDefault="004800F6" w:rsidP="007635B9">
            <w:pPr>
              <w:rPr>
                <w:rFonts w:ascii="Arial" w:hAnsi="Arial" w:cs="Arial"/>
                <w:color w:val="002060"/>
                <w:kern w:val="36"/>
              </w:rPr>
            </w:pPr>
          </w:p>
          <w:p w14:paraId="4D7D56B7" w14:textId="58CD875D" w:rsidR="004800F6" w:rsidRDefault="004800F6" w:rsidP="007635B9">
            <w:pPr>
              <w:rPr>
                <w:rFonts w:ascii="Arial" w:hAnsi="Arial" w:cs="Arial"/>
                <w:color w:val="002060"/>
                <w:kern w:val="36"/>
              </w:rPr>
            </w:pPr>
          </w:p>
          <w:p w14:paraId="004C69B4" w14:textId="5FCED6A5" w:rsidR="004800F6" w:rsidRDefault="004800F6" w:rsidP="007635B9">
            <w:pPr>
              <w:rPr>
                <w:rFonts w:ascii="Arial" w:hAnsi="Arial" w:cs="Arial"/>
                <w:color w:val="002060"/>
                <w:kern w:val="36"/>
              </w:rPr>
            </w:pPr>
            <w:r>
              <w:rPr>
                <w:noProof/>
              </w:rPr>
              <w:drawing>
                <wp:anchor distT="0" distB="0" distL="114300" distR="114300" simplePos="0" relativeHeight="251790848" behindDoc="0" locked="0" layoutInCell="1" allowOverlap="1" wp14:anchorId="0891075C" wp14:editId="4619FC91">
                  <wp:simplePos x="0" y="0"/>
                  <wp:positionH relativeFrom="margin">
                    <wp:posOffset>-68580</wp:posOffset>
                  </wp:positionH>
                  <wp:positionV relativeFrom="paragraph">
                    <wp:posOffset>43180</wp:posOffset>
                  </wp:positionV>
                  <wp:extent cx="1524000" cy="657225"/>
                  <wp:effectExtent l="0" t="0" r="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59268" t="6994" r="34797" b="83907"/>
                          <a:stretch/>
                        </pic:blipFill>
                        <pic:spPr bwMode="auto">
                          <a:xfrm>
                            <a:off x="0" y="0"/>
                            <a:ext cx="1524000" cy="657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755C69" w14:textId="18F41689" w:rsidR="004800F6" w:rsidRDefault="004800F6" w:rsidP="007635B9">
            <w:pPr>
              <w:rPr>
                <w:rFonts w:ascii="Arial" w:hAnsi="Arial" w:cs="Arial"/>
                <w:color w:val="002060"/>
                <w:kern w:val="36"/>
              </w:rPr>
            </w:pPr>
          </w:p>
          <w:p w14:paraId="5EEE2CD1" w14:textId="2E8E08E1" w:rsidR="004800F6" w:rsidRPr="004800F6" w:rsidRDefault="004800F6" w:rsidP="007635B9">
            <w:pPr>
              <w:rPr>
                <w:rFonts w:ascii="Arial" w:hAnsi="Arial" w:cs="Arial"/>
                <w:b/>
                <w:bCs/>
                <w:color w:val="002060"/>
                <w:kern w:val="36"/>
              </w:rPr>
            </w:pPr>
            <w:r w:rsidRPr="004800F6">
              <w:rPr>
                <w:rFonts w:ascii="Arial" w:hAnsi="Arial" w:cs="Arial"/>
                <w:b/>
                <w:bCs/>
                <w:color w:val="002060"/>
                <w:kern w:val="36"/>
              </w:rPr>
              <w:t>Reflective Log</w:t>
            </w:r>
          </w:p>
          <w:p w14:paraId="413320E7" w14:textId="77777777" w:rsidR="004800F6" w:rsidRDefault="004800F6" w:rsidP="007635B9">
            <w:pPr>
              <w:rPr>
                <w:rFonts w:ascii="Arial" w:hAnsi="Arial" w:cs="Arial"/>
                <w:color w:val="002060"/>
                <w:kern w:val="36"/>
              </w:rPr>
            </w:pPr>
          </w:p>
          <w:p w14:paraId="56E1BEA1" w14:textId="77777777" w:rsidR="004800F6" w:rsidRDefault="004800F6" w:rsidP="007635B9">
            <w:pPr>
              <w:rPr>
                <w:rFonts w:ascii="Arial" w:hAnsi="Arial" w:cs="Arial"/>
                <w:color w:val="002060"/>
                <w:kern w:val="36"/>
              </w:rPr>
            </w:pPr>
          </w:p>
          <w:p w14:paraId="72274726" w14:textId="6182180E" w:rsidR="004800F6" w:rsidRDefault="004800F6" w:rsidP="007635B9">
            <w:pPr>
              <w:rPr>
                <w:rFonts w:ascii="Arial" w:hAnsi="Arial" w:cs="Arial"/>
                <w:color w:val="002060"/>
                <w:kern w:val="36"/>
              </w:rPr>
            </w:pPr>
          </w:p>
        </w:tc>
      </w:tr>
      <w:tr w:rsidR="004800F6" w:rsidRPr="00E95099" w14:paraId="1D0A086D" w14:textId="77777777" w:rsidTr="004800F6">
        <w:tc>
          <w:tcPr>
            <w:tcW w:w="9016" w:type="dxa"/>
            <w:gridSpan w:val="2"/>
            <w:shd w:val="clear" w:color="auto" w:fill="DEEAF6" w:themeFill="accent1" w:themeFillTint="33"/>
          </w:tcPr>
          <w:p w14:paraId="15887B75" w14:textId="77777777" w:rsidR="004800F6" w:rsidRDefault="004800F6" w:rsidP="004800F6">
            <w:pPr>
              <w:rPr>
                <w:rFonts w:ascii="Arial" w:hAnsi="Arial" w:cs="Arial"/>
                <w:b/>
                <w:bCs/>
                <w:color w:val="002060"/>
                <w:kern w:val="36"/>
              </w:rPr>
            </w:pPr>
            <w:r>
              <w:rPr>
                <w:rFonts w:ascii="Arial" w:hAnsi="Arial" w:cs="Arial"/>
                <w:b/>
                <w:bCs/>
                <w:color w:val="002060"/>
                <w:kern w:val="36"/>
              </w:rPr>
              <w:t>You</w:t>
            </w:r>
          </w:p>
          <w:p w14:paraId="232351E8" w14:textId="77777777" w:rsidR="004800F6" w:rsidRDefault="004800F6" w:rsidP="004800F6">
            <w:pPr>
              <w:rPr>
                <w:rFonts w:ascii="Arial" w:hAnsi="Arial" w:cs="Arial"/>
                <w:color w:val="002060"/>
                <w:kern w:val="36"/>
              </w:rPr>
            </w:pPr>
          </w:p>
        </w:tc>
      </w:tr>
      <w:tr w:rsidR="004800F6" w:rsidRPr="00E95099" w14:paraId="309F4641" w14:textId="77777777" w:rsidTr="004800F6">
        <w:tc>
          <w:tcPr>
            <w:tcW w:w="9016" w:type="dxa"/>
            <w:gridSpan w:val="2"/>
          </w:tcPr>
          <w:p w14:paraId="2FF4F77E" w14:textId="77777777" w:rsidR="004800F6" w:rsidRPr="00E95099" w:rsidRDefault="004800F6" w:rsidP="004800F6">
            <w:pPr>
              <w:rPr>
                <w:rFonts w:ascii="Arial" w:hAnsi="Arial" w:cs="Arial"/>
                <w:color w:val="002060"/>
                <w:kern w:val="36"/>
              </w:rPr>
            </w:pPr>
            <w:r>
              <w:rPr>
                <w:rFonts w:ascii="Arial" w:hAnsi="Arial" w:cs="Arial"/>
                <w:color w:val="002060"/>
                <w:kern w:val="36"/>
              </w:rPr>
              <w:t>What did you know about, or how much previous experience did you have about the topic, event or situation?</w:t>
            </w:r>
          </w:p>
          <w:p w14:paraId="639D9D0F" w14:textId="77777777" w:rsidR="004800F6" w:rsidRPr="00E95099" w:rsidRDefault="004800F6" w:rsidP="004800F6">
            <w:pPr>
              <w:rPr>
                <w:rFonts w:ascii="Arial" w:hAnsi="Arial" w:cs="Arial"/>
                <w:color w:val="002060"/>
                <w:kern w:val="36"/>
              </w:rPr>
            </w:pPr>
          </w:p>
        </w:tc>
      </w:tr>
      <w:tr w:rsidR="004800F6" w:rsidRPr="00E95099" w14:paraId="06271861" w14:textId="77777777" w:rsidTr="004800F6">
        <w:tc>
          <w:tcPr>
            <w:tcW w:w="9016" w:type="dxa"/>
            <w:gridSpan w:val="2"/>
            <w:shd w:val="clear" w:color="auto" w:fill="DEEAF6" w:themeFill="accent1" w:themeFillTint="33"/>
          </w:tcPr>
          <w:p w14:paraId="6957047A" w14:textId="77777777" w:rsidR="004800F6" w:rsidRDefault="004800F6" w:rsidP="004800F6">
            <w:pPr>
              <w:rPr>
                <w:rFonts w:ascii="Arial" w:hAnsi="Arial" w:cs="Arial"/>
                <w:b/>
                <w:bCs/>
                <w:color w:val="002060"/>
                <w:kern w:val="36"/>
              </w:rPr>
            </w:pPr>
            <w:r w:rsidRPr="00E95099">
              <w:rPr>
                <w:rFonts w:ascii="Arial" w:hAnsi="Arial" w:cs="Arial"/>
                <w:b/>
                <w:bCs/>
                <w:color w:val="002060"/>
                <w:kern w:val="36"/>
              </w:rPr>
              <w:t>Description</w:t>
            </w:r>
          </w:p>
          <w:p w14:paraId="4A53A67E" w14:textId="77777777" w:rsidR="004800F6" w:rsidRPr="00E95099" w:rsidRDefault="004800F6" w:rsidP="004800F6">
            <w:pPr>
              <w:rPr>
                <w:rFonts w:ascii="Arial" w:hAnsi="Arial" w:cs="Arial"/>
                <w:b/>
                <w:bCs/>
                <w:color w:val="002060"/>
                <w:kern w:val="36"/>
              </w:rPr>
            </w:pPr>
          </w:p>
        </w:tc>
      </w:tr>
      <w:tr w:rsidR="004800F6" w:rsidRPr="00E95099" w14:paraId="2EF70E91" w14:textId="77777777" w:rsidTr="004800F6">
        <w:tc>
          <w:tcPr>
            <w:tcW w:w="4508" w:type="dxa"/>
          </w:tcPr>
          <w:p w14:paraId="24DEE43B" w14:textId="77777777" w:rsidR="004800F6" w:rsidRDefault="004800F6" w:rsidP="004800F6">
            <w:pPr>
              <w:rPr>
                <w:rFonts w:ascii="Arial" w:hAnsi="Arial" w:cs="Arial"/>
                <w:color w:val="002060"/>
                <w:kern w:val="36"/>
              </w:rPr>
            </w:pPr>
            <w:r>
              <w:rPr>
                <w:rFonts w:ascii="Arial" w:hAnsi="Arial" w:cs="Arial"/>
                <w:color w:val="002060"/>
                <w:kern w:val="36"/>
              </w:rPr>
              <w:t>Why were you there?</w:t>
            </w:r>
          </w:p>
          <w:p w14:paraId="15E67E9B" w14:textId="77777777" w:rsidR="004800F6" w:rsidRPr="00E95099" w:rsidRDefault="004800F6" w:rsidP="004800F6">
            <w:pPr>
              <w:rPr>
                <w:rFonts w:ascii="Arial" w:hAnsi="Arial" w:cs="Arial"/>
                <w:color w:val="002060"/>
                <w:kern w:val="36"/>
              </w:rPr>
            </w:pPr>
          </w:p>
        </w:tc>
        <w:tc>
          <w:tcPr>
            <w:tcW w:w="4508" w:type="dxa"/>
          </w:tcPr>
          <w:p w14:paraId="4693CB9D" w14:textId="77777777" w:rsidR="004800F6" w:rsidRPr="00E95099" w:rsidRDefault="004800F6" w:rsidP="004800F6">
            <w:pPr>
              <w:rPr>
                <w:rFonts w:ascii="Arial" w:hAnsi="Arial" w:cs="Arial"/>
                <w:color w:val="002060"/>
                <w:kern w:val="36"/>
              </w:rPr>
            </w:pPr>
            <w:r>
              <w:rPr>
                <w:rFonts w:ascii="Arial" w:hAnsi="Arial" w:cs="Arial"/>
                <w:color w:val="002060"/>
                <w:kern w:val="36"/>
              </w:rPr>
              <w:t>Who else was there?  How did they react?</w:t>
            </w:r>
          </w:p>
        </w:tc>
      </w:tr>
      <w:tr w:rsidR="004800F6" w:rsidRPr="00E95099" w14:paraId="0B81C172" w14:textId="77777777" w:rsidTr="004800F6">
        <w:tc>
          <w:tcPr>
            <w:tcW w:w="4508" w:type="dxa"/>
          </w:tcPr>
          <w:p w14:paraId="56F6A3EC" w14:textId="77777777" w:rsidR="004800F6" w:rsidRDefault="004800F6" w:rsidP="004800F6">
            <w:pPr>
              <w:rPr>
                <w:rFonts w:ascii="Arial" w:hAnsi="Arial" w:cs="Arial"/>
                <w:color w:val="002060"/>
                <w:kern w:val="36"/>
              </w:rPr>
            </w:pPr>
          </w:p>
          <w:p w14:paraId="4EFB6701" w14:textId="77777777" w:rsidR="004800F6" w:rsidRDefault="004800F6" w:rsidP="004800F6">
            <w:pPr>
              <w:rPr>
                <w:rFonts w:ascii="Arial" w:hAnsi="Arial" w:cs="Arial"/>
                <w:color w:val="002060"/>
                <w:kern w:val="36"/>
              </w:rPr>
            </w:pPr>
          </w:p>
          <w:p w14:paraId="1DAB7C23" w14:textId="2BAC43C5" w:rsidR="004800F6" w:rsidRDefault="004800F6" w:rsidP="004800F6">
            <w:pPr>
              <w:rPr>
                <w:rFonts w:ascii="Arial" w:hAnsi="Arial" w:cs="Arial"/>
                <w:color w:val="002060"/>
                <w:kern w:val="36"/>
              </w:rPr>
            </w:pPr>
          </w:p>
          <w:p w14:paraId="0AB0ACD1" w14:textId="77777777" w:rsidR="004800F6" w:rsidRDefault="004800F6" w:rsidP="004800F6">
            <w:pPr>
              <w:rPr>
                <w:rFonts w:ascii="Arial" w:hAnsi="Arial" w:cs="Arial"/>
                <w:color w:val="002060"/>
                <w:kern w:val="36"/>
              </w:rPr>
            </w:pPr>
          </w:p>
          <w:p w14:paraId="56C61E55" w14:textId="77777777" w:rsidR="004800F6" w:rsidRPr="00E95099" w:rsidRDefault="004800F6" w:rsidP="004800F6">
            <w:pPr>
              <w:rPr>
                <w:rFonts w:ascii="Arial" w:hAnsi="Arial" w:cs="Arial"/>
                <w:color w:val="002060"/>
                <w:kern w:val="36"/>
              </w:rPr>
            </w:pPr>
          </w:p>
        </w:tc>
        <w:tc>
          <w:tcPr>
            <w:tcW w:w="4508" w:type="dxa"/>
          </w:tcPr>
          <w:p w14:paraId="098697FF" w14:textId="77777777" w:rsidR="004800F6" w:rsidRPr="00E95099" w:rsidRDefault="004800F6" w:rsidP="004800F6">
            <w:pPr>
              <w:rPr>
                <w:rFonts w:ascii="Arial" w:hAnsi="Arial" w:cs="Arial"/>
                <w:color w:val="002060"/>
                <w:kern w:val="36"/>
              </w:rPr>
            </w:pPr>
          </w:p>
        </w:tc>
      </w:tr>
      <w:tr w:rsidR="004800F6" w:rsidRPr="00E95099" w14:paraId="2300633C" w14:textId="77777777" w:rsidTr="004800F6">
        <w:tc>
          <w:tcPr>
            <w:tcW w:w="4508" w:type="dxa"/>
          </w:tcPr>
          <w:p w14:paraId="0BE6E18C" w14:textId="77777777" w:rsidR="004800F6" w:rsidRDefault="004800F6" w:rsidP="004800F6">
            <w:pPr>
              <w:rPr>
                <w:rFonts w:ascii="Arial" w:hAnsi="Arial" w:cs="Arial"/>
                <w:color w:val="002060"/>
                <w:kern w:val="36"/>
              </w:rPr>
            </w:pPr>
            <w:r>
              <w:rPr>
                <w:rFonts w:ascii="Arial" w:hAnsi="Arial" w:cs="Arial"/>
                <w:color w:val="002060"/>
                <w:kern w:val="36"/>
              </w:rPr>
              <w:t xml:space="preserve">Briefly outline what happened.  </w:t>
            </w:r>
            <w:r>
              <w:t xml:space="preserve"> </w:t>
            </w:r>
            <w:r w:rsidRPr="00E95099">
              <w:rPr>
                <w:rFonts w:ascii="Arial" w:hAnsi="Arial" w:cs="Arial"/>
                <w:color w:val="002060"/>
                <w:kern w:val="36"/>
              </w:rPr>
              <w:t>How did you react?</w:t>
            </w:r>
          </w:p>
        </w:tc>
        <w:tc>
          <w:tcPr>
            <w:tcW w:w="4508" w:type="dxa"/>
          </w:tcPr>
          <w:p w14:paraId="33677501" w14:textId="77777777" w:rsidR="004800F6" w:rsidRPr="00E95099" w:rsidRDefault="004800F6" w:rsidP="004800F6">
            <w:pPr>
              <w:rPr>
                <w:rFonts w:ascii="Arial" w:hAnsi="Arial" w:cs="Arial"/>
                <w:color w:val="002060"/>
                <w:kern w:val="36"/>
              </w:rPr>
            </w:pPr>
            <w:r>
              <w:rPr>
                <w:rFonts w:ascii="Arial" w:hAnsi="Arial" w:cs="Arial"/>
                <w:color w:val="002060"/>
                <w:kern w:val="36"/>
              </w:rPr>
              <w:t>What was the most significant part?</w:t>
            </w:r>
          </w:p>
        </w:tc>
      </w:tr>
      <w:tr w:rsidR="004800F6" w:rsidRPr="00E95099" w14:paraId="3F71A88B" w14:textId="77777777" w:rsidTr="004800F6">
        <w:tc>
          <w:tcPr>
            <w:tcW w:w="4508" w:type="dxa"/>
          </w:tcPr>
          <w:p w14:paraId="60EBAD4B" w14:textId="77777777" w:rsidR="004800F6" w:rsidRDefault="004800F6" w:rsidP="004800F6">
            <w:pPr>
              <w:rPr>
                <w:rFonts w:ascii="Arial" w:hAnsi="Arial" w:cs="Arial"/>
                <w:color w:val="002060"/>
                <w:kern w:val="36"/>
              </w:rPr>
            </w:pPr>
          </w:p>
          <w:p w14:paraId="4C63EE70" w14:textId="77777777" w:rsidR="004800F6" w:rsidRDefault="004800F6" w:rsidP="004800F6">
            <w:pPr>
              <w:rPr>
                <w:rFonts w:ascii="Arial" w:hAnsi="Arial" w:cs="Arial"/>
                <w:color w:val="002060"/>
                <w:kern w:val="36"/>
              </w:rPr>
            </w:pPr>
          </w:p>
          <w:p w14:paraId="30BF1083" w14:textId="36E29602" w:rsidR="004800F6" w:rsidRDefault="004800F6" w:rsidP="004800F6">
            <w:pPr>
              <w:rPr>
                <w:rFonts w:ascii="Arial" w:hAnsi="Arial" w:cs="Arial"/>
                <w:color w:val="002060"/>
                <w:kern w:val="36"/>
              </w:rPr>
            </w:pPr>
          </w:p>
          <w:p w14:paraId="2DA19A87" w14:textId="77777777" w:rsidR="004800F6" w:rsidRDefault="004800F6" w:rsidP="004800F6">
            <w:pPr>
              <w:rPr>
                <w:rFonts w:ascii="Arial" w:hAnsi="Arial" w:cs="Arial"/>
                <w:color w:val="002060"/>
                <w:kern w:val="36"/>
              </w:rPr>
            </w:pPr>
          </w:p>
          <w:p w14:paraId="2CE9328E" w14:textId="77777777" w:rsidR="004800F6" w:rsidRPr="00E95099" w:rsidRDefault="004800F6" w:rsidP="004800F6">
            <w:pPr>
              <w:rPr>
                <w:rFonts w:ascii="Arial" w:hAnsi="Arial" w:cs="Arial"/>
                <w:color w:val="002060"/>
                <w:kern w:val="36"/>
              </w:rPr>
            </w:pPr>
          </w:p>
        </w:tc>
        <w:tc>
          <w:tcPr>
            <w:tcW w:w="4508" w:type="dxa"/>
          </w:tcPr>
          <w:p w14:paraId="09453793" w14:textId="77777777" w:rsidR="004800F6" w:rsidRPr="00E95099" w:rsidRDefault="004800F6" w:rsidP="004800F6">
            <w:pPr>
              <w:rPr>
                <w:rFonts w:ascii="Arial" w:hAnsi="Arial" w:cs="Arial"/>
                <w:color w:val="002060"/>
                <w:kern w:val="36"/>
              </w:rPr>
            </w:pPr>
          </w:p>
        </w:tc>
      </w:tr>
      <w:tr w:rsidR="004800F6" w:rsidRPr="00E95099" w14:paraId="12E0CCE8" w14:textId="77777777" w:rsidTr="004800F6">
        <w:tc>
          <w:tcPr>
            <w:tcW w:w="9016" w:type="dxa"/>
            <w:gridSpan w:val="2"/>
            <w:shd w:val="clear" w:color="auto" w:fill="DEEAF6" w:themeFill="accent1" w:themeFillTint="33"/>
          </w:tcPr>
          <w:p w14:paraId="065BA16F" w14:textId="77777777" w:rsidR="004800F6" w:rsidRPr="00E95099" w:rsidRDefault="004800F6" w:rsidP="004800F6">
            <w:pPr>
              <w:rPr>
                <w:rFonts w:ascii="Arial" w:hAnsi="Arial" w:cs="Arial"/>
                <w:b/>
                <w:bCs/>
                <w:color w:val="002060"/>
                <w:kern w:val="36"/>
              </w:rPr>
            </w:pPr>
            <w:r w:rsidRPr="00E95099">
              <w:rPr>
                <w:rFonts w:ascii="Arial" w:hAnsi="Arial" w:cs="Arial"/>
                <w:b/>
                <w:bCs/>
                <w:color w:val="002060"/>
                <w:kern w:val="36"/>
              </w:rPr>
              <w:t>Feelings</w:t>
            </w:r>
          </w:p>
          <w:p w14:paraId="044CD700" w14:textId="77777777" w:rsidR="004800F6" w:rsidRPr="00E95099" w:rsidRDefault="004800F6" w:rsidP="004800F6">
            <w:pPr>
              <w:rPr>
                <w:rFonts w:ascii="Arial" w:hAnsi="Arial" w:cs="Arial"/>
                <w:b/>
                <w:bCs/>
                <w:color w:val="002060"/>
                <w:kern w:val="36"/>
              </w:rPr>
            </w:pPr>
          </w:p>
        </w:tc>
      </w:tr>
      <w:tr w:rsidR="004800F6" w:rsidRPr="00E95099" w14:paraId="6DFE4B8C" w14:textId="77777777" w:rsidTr="004800F6">
        <w:tc>
          <w:tcPr>
            <w:tcW w:w="4508" w:type="dxa"/>
          </w:tcPr>
          <w:p w14:paraId="552192B5" w14:textId="77777777" w:rsidR="004800F6" w:rsidRDefault="004800F6" w:rsidP="004800F6">
            <w:pPr>
              <w:rPr>
                <w:rFonts w:ascii="Arial" w:hAnsi="Arial" w:cs="Arial"/>
                <w:color w:val="002060"/>
                <w:kern w:val="36"/>
              </w:rPr>
            </w:pPr>
            <w:r>
              <w:rPr>
                <w:rFonts w:ascii="Arial" w:hAnsi="Arial" w:cs="Arial"/>
                <w:color w:val="002060"/>
                <w:kern w:val="36"/>
              </w:rPr>
              <w:t>How did you feel at the time?</w:t>
            </w:r>
          </w:p>
          <w:p w14:paraId="04060CF7" w14:textId="77777777" w:rsidR="004800F6" w:rsidRPr="00E95099" w:rsidRDefault="004800F6" w:rsidP="004800F6">
            <w:pPr>
              <w:rPr>
                <w:rFonts w:ascii="Arial" w:hAnsi="Arial" w:cs="Arial"/>
                <w:color w:val="002060"/>
                <w:kern w:val="36"/>
              </w:rPr>
            </w:pPr>
          </w:p>
        </w:tc>
        <w:tc>
          <w:tcPr>
            <w:tcW w:w="4508" w:type="dxa"/>
          </w:tcPr>
          <w:p w14:paraId="772BFFB9" w14:textId="77777777" w:rsidR="004800F6" w:rsidRPr="00E95099" w:rsidRDefault="004800F6" w:rsidP="004800F6">
            <w:pPr>
              <w:rPr>
                <w:rFonts w:ascii="Arial" w:hAnsi="Arial" w:cs="Arial"/>
                <w:color w:val="002060"/>
                <w:kern w:val="36"/>
              </w:rPr>
            </w:pPr>
            <w:r>
              <w:rPr>
                <w:rFonts w:ascii="Arial" w:hAnsi="Arial" w:cs="Arial"/>
                <w:color w:val="002060"/>
                <w:kern w:val="36"/>
              </w:rPr>
              <w:t>How did others feel at the time?</w:t>
            </w:r>
          </w:p>
        </w:tc>
      </w:tr>
      <w:tr w:rsidR="004800F6" w:rsidRPr="00E95099" w14:paraId="2D7CD8EE" w14:textId="77777777" w:rsidTr="004800F6">
        <w:tc>
          <w:tcPr>
            <w:tcW w:w="4508" w:type="dxa"/>
          </w:tcPr>
          <w:p w14:paraId="4FA53710" w14:textId="77777777" w:rsidR="004800F6" w:rsidRDefault="004800F6" w:rsidP="004800F6">
            <w:pPr>
              <w:rPr>
                <w:rFonts w:ascii="Arial" w:hAnsi="Arial" w:cs="Arial"/>
                <w:color w:val="002060"/>
                <w:kern w:val="36"/>
              </w:rPr>
            </w:pPr>
          </w:p>
          <w:p w14:paraId="103E4EBC" w14:textId="77777777" w:rsidR="004800F6" w:rsidRDefault="004800F6" w:rsidP="004800F6">
            <w:pPr>
              <w:rPr>
                <w:rFonts w:ascii="Arial" w:hAnsi="Arial" w:cs="Arial"/>
                <w:color w:val="002060"/>
                <w:kern w:val="36"/>
              </w:rPr>
            </w:pPr>
          </w:p>
          <w:p w14:paraId="415F47AE" w14:textId="2BB1F1AE" w:rsidR="004800F6" w:rsidRDefault="004800F6" w:rsidP="004800F6">
            <w:pPr>
              <w:rPr>
                <w:rFonts w:ascii="Arial" w:hAnsi="Arial" w:cs="Arial"/>
                <w:color w:val="002060"/>
                <w:kern w:val="36"/>
              </w:rPr>
            </w:pPr>
          </w:p>
          <w:p w14:paraId="6491625F" w14:textId="77777777" w:rsidR="004800F6" w:rsidRDefault="004800F6" w:rsidP="004800F6">
            <w:pPr>
              <w:rPr>
                <w:rFonts w:ascii="Arial" w:hAnsi="Arial" w:cs="Arial"/>
                <w:color w:val="002060"/>
                <w:kern w:val="36"/>
              </w:rPr>
            </w:pPr>
          </w:p>
          <w:p w14:paraId="7F4DBFB0" w14:textId="77777777" w:rsidR="004800F6" w:rsidRPr="00E95099" w:rsidRDefault="004800F6" w:rsidP="004800F6">
            <w:pPr>
              <w:rPr>
                <w:rFonts w:ascii="Arial" w:hAnsi="Arial" w:cs="Arial"/>
                <w:color w:val="002060"/>
                <w:kern w:val="36"/>
              </w:rPr>
            </w:pPr>
          </w:p>
        </w:tc>
        <w:tc>
          <w:tcPr>
            <w:tcW w:w="4508" w:type="dxa"/>
          </w:tcPr>
          <w:p w14:paraId="64BFCF34" w14:textId="77777777" w:rsidR="004800F6" w:rsidRPr="00E95099" w:rsidRDefault="004800F6" w:rsidP="004800F6">
            <w:pPr>
              <w:rPr>
                <w:rFonts w:ascii="Arial" w:hAnsi="Arial" w:cs="Arial"/>
                <w:color w:val="002060"/>
                <w:kern w:val="36"/>
              </w:rPr>
            </w:pPr>
          </w:p>
        </w:tc>
      </w:tr>
      <w:tr w:rsidR="004800F6" w:rsidRPr="00E95099" w14:paraId="0A0D8D80" w14:textId="77777777" w:rsidTr="004800F6">
        <w:tc>
          <w:tcPr>
            <w:tcW w:w="4508" w:type="dxa"/>
          </w:tcPr>
          <w:p w14:paraId="299AF08A" w14:textId="77777777" w:rsidR="004800F6" w:rsidRPr="00E95099" w:rsidRDefault="004800F6" w:rsidP="004800F6">
            <w:pPr>
              <w:rPr>
                <w:rFonts w:ascii="Arial" w:hAnsi="Arial" w:cs="Arial"/>
                <w:color w:val="002060"/>
                <w:kern w:val="36"/>
              </w:rPr>
            </w:pPr>
            <w:r>
              <w:rPr>
                <w:rFonts w:ascii="Arial" w:hAnsi="Arial" w:cs="Arial"/>
                <w:color w:val="002060"/>
                <w:kern w:val="36"/>
              </w:rPr>
              <w:t>How did you feel afterwards?</w:t>
            </w:r>
          </w:p>
        </w:tc>
        <w:tc>
          <w:tcPr>
            <w:tcW w:w="4508" w:type="dxa"/>
          </w:tcPr>
          <w:p w14:paraId="380A9BF3" w14:textId="77777777" w:rsidR="004800F6" w:rsidRPr="00E95099" w:rsidRDefault="004800F6" w:rsidP="004800F6">
            <w:pPr>
              <w:rPr>
                <w:rFonts w:ascii="Arial" w:hAnsi="Arial" w:cs="Arial"/>
                <w:color w:val="002060"/>
                <w:kern w:val="36"/>
              </w:rPr>
            </w:pPr>
            <w:r>
              <w:rPr>
                <w:rFonts w:ascii="Arial" w:hAnsi="Arial" w:cs="Arial"/>
                <w:color w:val="002060"/>
                <w:kern w:val="36"/>
              </w:rPr>
              <w:t>How do you feel about it now?</w:t>
            </w:r>
          </w:p>
        </w:tc>
      </w:tr>
      <w:tr w:rsidR="004800F6" w:rsidRPr="00E95099" w14:paraId="76307A97" w14:textId="77777777" w:rsidTr="004800F6">
        <w:tc>
          <w:tcPr>
            <w:tcW w:w="4508" w:type="dxa"/>
            <w:tcBorders>
              <w:bottom w:val="single" w:sz="4" w:space="0" w:color="auto"/>
            </w:tcBorders>
          </w:tcPr>
          <w:p w14:paraId="44FA2145" w14:textId="77777777" w:rsidR="004800F6" w:rsidRDefault="004800F6" w:rsidP="004800F6">
            <w:pPr>
              <w:rPr>
                <w:rFonts w:ascii="Arial" w:hAnsi="Arial" w:cs="Arial"/>
                <w:color w:val="002060"/>
                <w:kern w:val="36"/>
              </w:rPr>
            </w:pPr>
          </w:p>
          <w:p w14:paraId="4ADB2FA1" w14:textId="3877BF43" w:rsidR="004800F6" w:rsidRDefault="004800F6" w:rsidP="004800F6">
            <w:pPr>
              <w:rPr>
                <w:rFonts w:ascii="Arial" w:hAnsi="Arial" w:cs="Arial"/>
                <w:color w:val="002060"/>
                <w:kern w:val="36"/>
              </w:rPr>
            </w:pPr>
          </w:p>
          <w:p w14:paraId="64F144A1" w14:textId="77777777" w:rsidR="004800F6" w:rsidRDefault="004800F6" w:rsidP="004800F6">
            <w:pPr>
              <w:rPr>
                <w:rFonts w:ascii="Arial" w:hAnsi="Arial" w:cs="Arial"/>
                <w:color w:val="002060"/>
                <w:kern w:val="36"/>
              </w:rPr>
            </w:pPr>
          </w:p>
          <w:p w14:paraId="55BF0BFA" w14:textId="77777777" w:rsidR="004800F6" w:rsidRDefault="004800F6" w:rsidP="004800F6">
            <w:pPr>
              <w:rPr>
                <w:rFonts w:ascii="Arial" w:hAnsi="Arial" w:cs="Arial"/>
                <w:color w:val="002060"/>
                <w:kern w:val="36"/>
              </w:rPr>
            </w:pPr>
          </w:p>
          <w:p w14:paraId="1D3B6385" w14:textId="77777777" w:rsidR="004800F6" w:rsidRPr="00E95099" w:rsidRDefault="004800F6" w:rsidP="004800F6">
            <w:pPr>
              <w:rPr>
                <w:rFonts w:ascii="Arial" w:hAnsi="Arial" w:cs="Arial"/>
                <w:color w:val="002060"/>
                <w:kern w:val="36"/>
              </w:rPr>
            </w:pPr>
          </w:p>
        </w:tc>
        <w:tc>
          <w:tcPr>
            <w:tcW w:w="4508" w:type="dxa"/>
            <w:tcBorders>
              <w:bottom w:val="single" w:sz="4" w:space="0" w:color="auto"/>
            </w:tcBorders>
          </w:tcPr>
          <w:p w14:paraId="0A6595CC" w14:textId="77777777" w:rsidR="004800F6" w:rsidRPr="00E95099" w:rsidRDefault="004800F6" w:rsidP="004800F6">
            <w:pPr>
              <w:rPr>
                <w:rFonts w:ascii="Arial" w:hAnsi="Arial" w:cs="Arial"/>
                <w:color w:val="002060"/>
                <w:kern w:val="36"/>
              </w:rPr>
            </w:pPr>
          </w:p>
        </w:tc>
      </w:tr>
      <w:bookmarkEnd w:id="0"/>
    </w:tbl>
    <w:p w14:paraId="3DACE868" w14:textId="77777777" w:rsidR="00E5206F" w:rsidRDefault="00E5206F" w:rsidP="00E5206F">
      <w:pPr>
        <w:rPr>
          <w:rFonts w:ascii="Arial" w:hAnsi="Arial" w:cs="Arial"/>
          <w:b/>
          <w:bCs/>
          <w:kern w:val="36"/>
          <w:sz w:val="28"/>
          <w:szCs w:val="28"/>
          <w:u w:val="single"/>
        </w:rPr>
      </w:pPr>
    </w:p>
    <w:tbl>
      <w:tblPr>
        <w:tblStyle w:val="TableGrid"/>
        <w:tblpPr w:leftFromText="180" w:rightFromText="180" w:vertAnchor="page" w:horzAnchor="margin" w:tblpY="1"/>
        <w:tblW w:w="0" w:type="auto"/>
        <w:tblLook w:val="04A0" w:firstRow="1" w:lastRow="0" w:firstColumn="1" w:lastColumn="0" w:noHBand="0" w:noVBand="1"/>
      </w:tblPr>
      <w:tblGrid>
        <w:gridCol w:w="4508"/>
        <w:gridCol w:w="4508"/>
      </w:tblGrid>
      <w:tr w:rsidR="004800F6" w:rsidRPr="0050333D" w14:paraId="139D3EDF" w14:textId="77777777" w:rsidTr="004800F6">
        <w:tc>
          <w:tcPr>
            <w:tcW w:w="9016" w:type="dxa"/>
            <w:gridSpan w:val="2"/>
            <w:tcBorders>
              <w:top w:val="nil"/>
              <w:left w:val="nil"/>
              <w:right w:val="nil"/>
            </w:tcBorders>
          </w:tcPr>
          <w:p w14:paraId="1E5034C1" w14:textId="77777777" w:rsidR="004800F6" w:rsidRDefault="004800F6" w:rsidP="00E5206F">
            <w:pPr>
              <w:rPr>
                <w:rFonts w:ascii="Arial" w:hAnsi="Arial" w:cs="Arial"/>
                <w:color w:val="002060"/>
                <w:kern w:val="36"/>
              </w:rPr>
            </w:pPr>
            <w:bookmarkStart w:id="1" w:name="_Hlk95042772"/>
          </w:p>
          <w:p w14:paraId="06048FF5" w14:textId="77777777" w:rsidR="004800F6" w:rsidRDefault="004800F6" w:rsidP="00E5206F">
            <w:pPr>
              <w:rPr>
                <w:rFonts w:ascii="Arial" w:hAnsi="Arial" w:cs="Arial"/>
                <w:color w:val="002060"/>
                <w:kern w:val="36"/>
              </w:rPr>
            </w:pPr>
          </w:p>
          <w:p w14:paraId="7813542F" w14:textId="77777777" w:rsidR="004800F6" w:rsidRDefault="004800F6" w:rsidP="00E5206F">
            <w:pPr>
              <w:rPr>
                <w:rFonts w:ascii="Arial" w:hAnsi="Arial" w:cs="Arial"/>
                <w:color w:val="002060"/>
                <w:kern w:val="36"/>
              </w:rPr>
            </w:pPr>
          </w:p>
          <w:p w14:paraId="18919965" w14:textId="77777777" w:rsidR="004800F6" w:rsidRDefault="004800F6" w:rsidP="00E5206F">
            <w:pPr>
              <w:rPr>
                <w:rFonts w:ascii="Arial" w:hAnsi="Arial" w:cs="Arial"/>
                <w:color w:val="002060"/>
                <w:kern w:val="36"/>
              </w:rPr>
            </w:pPr>
          </w:p>
          <w:p w14:paraId="5B5CD67C" w14:textId="77777777" w:rsidR="004800F6" w:rsidRPr="00E95099" w:rsidRDefault="004800F6" w:rsidP="00E5206F">
            <w:pPr>
              <w:rPr>
                <w:rFonts w:ascii="Arial" w:hAnsi="Arial" w:cs="Arial"/>
                <w:color w:val="002060"/>
                <w:kern w:val="36"/>
              </w:rPr>
            </w:pPr>
          </w:p>
        </w:tc>
      </w:tr>
      <w:bookmarkEnd w:id="1"/>
      <w:tr w:rsidR="00E5206F" w:rsidRPr="0050333D" w14:paraId="50352DBA" w14:textId="77777777" w:rsidTr="004800F6">
        <w:tc>
          <w:tcPr>
            <w:tcW w:w="9016" w:type="dxa"/>
            <w:gridSpan w:val="2"/>
            <w:shd w:val="clear" w:color="auto" w:fill="DEEAF6" w:themeFill="accent1" w:themeFillTint="33"/>
          </w:tcPr>
          <w:p w14:paraId="5DEDDB79" w14:textId="2B3B80FB" w:rsidR="00E5206F" w:rsidRPr="00E95099" w:rsidRDefault="00E5206F" w:rsidP="00E5206F">
            <w:pPr>
              <w:rPr>
                <w:rFonts w:ascii="Arial" w:hAnsi="Arial" w:cs="Arial"/>
                <w:b/>
                <w:bCs/>
                <w:color w:val="002060"/>
                <w:kern w:val="36"/>
              </w:rPr>
            </w:pPr>
            <w:r w:rsidRPr="00E95099">
              <w:rPr>
                <w:rFonts w:ascii="Arial" w:hAnsi="Arial" w:cs="Arial"/>
                <w:b/>
                <w:bCs/>
                <w:color w:val="002060"/>
                <w:kern w:val="36"/>
              </w:rPr>
              <w:t>Evaluation/analysis</w:t>
            </w:r>
          </w:p>
          <w:p w14:paraId="090998BD" w14:textId="77777777" w:rsidR="00E5206F" w:rsidRPr="00E95099" w:rsidRDefault="00E5206F" w:rsidP="00E5206F">
            <w:pPr>
              <w:rPr>
                <w:rFonts w:ascii="Arial" w:hAnsi="Arial" w:cs="Arial"/>
                <w:color w:val="002060"/>
                <w:kern w:val="36"/>
              </w:rPr>
            </w:pPr>
          </w:p>
        </w:tc>
      </w:tr>
      <w:tr w:rsidR="00E5206F" w:rsidRPr="0050333D" w14:paraId="7A13E075" w14:textId="77777777" w:rsidTr="004800F6">
        <w:tc>
          <w:tcPr>
            <w:tcW w:w="4508" w:type="dxa"/>
          </w:tcPr>
          <w:p w14:paraId="232812B6" w14:textId="638F5A5B" w:rsidR="00E5206F" w:rsidRDefault="00E5206F" w:rsidP="00E5206F">
            <w:pPr>
              <w:rPr>
                <w:rFonts w:ascii="Arial" w:hAnsi="Arial" w:cs="Arial"/>
                <w:color w:val="002060"/>
                <w:kern w:val="36"/>
              </w:rPr>
            </w:pPr>
            <w:r>
              <w:rPr>
                <w:rFonts w:ascii="Arial" w:hAnsi="Arial" w:cs="Arial"/>
                <w:color w:val="002060"/>
                <w:kern w:val="36"/>
              </w:rPr>
              <w:t>What went well?</w:t>
            </w:r>
          </w:p>
          <w:p w14:paraId="5362974C" w14:textId="2141A87A" w:rsidR="00E5206F" w:rsidRPr="00E95099" w:rsidRDefault="00E5206F" w:rsidP="00E5206F">
            <w:pPr>
              <w:rPr>
                <w:rFonts w:ascii="Arial" w:hAnsi="Arial" w:cs="Arial"/>
                <w:color w:val="002060"/>
                <w:kern w:val="36"/>
              </w:rPr>
            </w:pPr>
          </w:p>
        </w:tc>
        <w:tc>
          <w:tcPr>
            <w:tcW w:w="4508" w:type="dxa"/>
          </w:tcPr>
          <w:p w14:paraId="08532DE2" w14:textId="77777777" w:rsidR="00E5206F" w:rsidRPr="00E95099" w:rsidRDefault="00E5206F" w:rsidP="00E5206F">
            <w:pPr>
              <w:rPr>
                <w:rFonts w:ascii="Arial" w:hAnsi="Arial" w:cs="Arial"/>
                <w:color w:val="002060"/>
                <w:kern w:val="36"/>
              </w:rPr>
            </w:pPr>
            <w:r>
              <w:rPr>
                <w:rFonts w:ascii="Arial" w:hAnsi="Arial" w:cs="Arial"/>
                <w:color w:val="002060"/>
                <w:kern w:val="36"/>
              </w:rPr>
              <w:t>What went badly?</w:t>
            </w:r>
          </w:p>
        </w:tc>
      </w:tr>
      <w:tr w:rsidR="00E5206F" w:rsidRPr="0050333D" w14:paraId="341829D6" w14:textId="77777777" w:rsidTr="004800F6">
        <w:tc>
          <w:tcPr>
            <w:tcW w:w="4508" w:type="dxa"/>
          </w:tcPr>
          <w:p w14:paraId="6796F2E5" w14:textId="54F94746" w:rsidR="00E5206F" w:rsidRDefault="00E5206F" w:rsidP="00E5206F">
            <w:pPr>
              <w:rPr>
                <w:rFonts w:ascii="Arial" w:hAnsi="Arial" w:cs="Arial"/>
                <w:color w:val="002060"/>
                <w:kern w:val="36"/>
              </w:rPr>
            </w:pPr>
          </w:p>
          <w:p w14:paraId="24F127EA" w14:textId="2335F048" w:rsidR="00E5206F" w:rsidRDefault="00E5206F" w:rsidP="00E5206F">
            <w:pPr>
              <w:rPr>
                <w:rFonts w:ascii="Arial" w:hAnsi="Arial" w:cs="Arial"/>
                <w:color w:val="002060"/>
                <w:kern w:val="36"/>
              </w:rPr>
            </w:pPr>
          </w:p>
          <w:p w14:paraId="674FC35C" w14:textId="77777777" w:rsidR="00447999" w:rsidRDefault="00447999" w:rsidP="00E5206F">
            <w:pPr>
              <w:rPr>
                <w:rFonts w:ascii="Arial" w:hAnsi="Arial" w:cs="Arial"/>
                <w:color w:val="002060"/>
                <w:kern w:val="36"/>
              </w:rPr>
            </w:pPr>
          </w:p>
          <w:p w14:paraId="5C07D7DA" w14:textId="77777777" w:rsidR="00E5206F" w:rsidRPr="00E95099" w:rsidRDefault="00E5206F" w:rsidP="00E5206F">
            <w:pPr>
              <w:rPr>
                <w:rFonts w:ascii="Arial" w:hAnsi="Arial" w:cs="Arial"/>
                <w:color w:val="002060"/>
                <w:kern w:val="36"/>
              </w:rPr>
            </w:pPr>
          </w:p>
        </w:tc>
        <w:tc>
          <w:tcPr>
            <w:tcW w:w="4508" w:type="dxa"/>
          </w:tcPr>
          <w:p w14:paraId="33F0B338" w14:textId="77777777" w:rsidR="00E5206F" w:rsidRPr="00E95099" w:rsidRDefault="00E5206F" w:rsidP="00E5206F">
            <w:pPr>
              <w:rPr>
                <w:rFonts w:ascii="Arial" w:hAnsi="Arial" w:cs="Arial"/>
                <w:color w:val="002060"/>
                <w:kern w:val="36"/>
              </w:rPr>
            </w:pPr>
          </w:p>
        </w:tc>
      </w:tr>
      <w:tr w:rsidR="00E5206F" w:rsidRPr="0050333D" w14:paraId="56A1F382" w14:textId="77777777" w:rsidTr="004800F6">
        <w:tc>
          <w:tcPr>
            <w:tcW w:w="4508" w:type="dxa"/>
          </w:tcPr>
          <w:p w14:paraId="1E09BCF4" w14:textId="77777777" w:rsidR="00E5206F" w:rsidRPr="00E95099" w:rsidRDefault="00E5206F" w:rsidP="00E5206F">
            <w:pPr>
              <w:rPr>
                <w:rFonts w:ascii="Arial" w:hAnsi="Arial" w:cs="Arial"/>
                <w:color w:val="002060"/>
                <w:kern w:val="36"/>
              </w:rPr>
            </w:pPr>
            <w:r>
              <w:rPr>
                <w:rFonts w:ascii="Arial" w:hAnsi="Arial" w:cs="Arial"/>
                <w:color w:val="002060"/>
                <w:kern w:val="36"/>
              </w:rPr>
              <w:t>Was there a positive or negative outcome?</w:t>
            </w:r>
          </w:p>
        </w:tc>
        <w:tc>
          <w:tcPr>
            <w:tcW w:w="4508" w:type="dxa"/>
          </w:tcPr>
          <w:p w14:paraId="76A297AE" w14:textId="77777777" w:rsidR="00E5206F" w:rsidRPr="00E95099" w:rsidRDefault="00E5206F" w:rsidP="00E5206F">
            <w:pPr>
              <w:rPr>
                <w:rFonts w:ascii="Arial" w:hAnsi="Arial" w:cs="Arial"/>
                <w:color w:val="002060"/>
                <w:kern w:val="36"/>
              </w:rPr>
            </w:pPr>
            <w:r>
              <w:rPr>
                <w:rFonts w:ascii="Arial" w:hAnsi="Arial" w:cs="Arial"/>
                <w:color w:val="002060"/>
                <w:kern w:val="36"/>
              </w:rPr>
              <w:t>Did you or others make a positive or negative contribution?</w:t>
            </w:r>
          </w:p>
        </w:tc>
      </w:tr>
      <w:tr w:rsidR="00E5206F" w:rsidRPr="0050333D" w14:paraId="080A2108" w14:textId="77777777" w:rsidTr="004800F6">
        <w:tc>
          <w:tcPr>
            <w:tcW w:w="4508" w:type="dxa"/>
          </w:tcPr>
          <w:p w14:paraId="1E07A176" w14:textId="77777777" w:rsidR="00E5206F" w:rsidRDefault="00E5206F" w:rsidP="00E5206F">
            <w:pPr>
              <w:rPr>
                <w:rFonts w:ascii="Arial" w:hAnsi="Arial" w:cs="Arial"/>
                <w:color w:val="002060"/>
                <w:kern w:val="36"/>
              </w:rPr>
            </w:pPr>
          </w:p>
          <w:p w14:paraId="51836B59" w14:textId="77777777" w:rsidR="00E5206F" w:rsidRDefault="00E5206F" w:rsidP="00E5206F">
            <w:pPr>
              <w:rPr>
                <w:rFonts w:ascii="Arial" w:hAnsi="Arial" w:cs="Arial"/>
                <w:color w:val="002060"/>
                <w:kern w:val="36"/>
              </w:rPr>
            </w:pPr>
          </w:p>
          <w:p w14:paraId="68366F5C" w14:textId="77777777" w:rsidR="00447999" w:rsidRDefault="00447999" w:rsidP="00E5206F">
            <w:pPr>
              <w:rPr>
                <w:rFonts w:ascii="Arial" w:hAnsi="Arial" w:cs="Arial"/>
                <w:color w:val="002060"/>
                <w:kern w:val="36"/>
              </w:rPr>
            </w:pPr>
          </w:p>
          <w:p w14:paraId="34322225" w14:textId="77777777" w:rsidR="00E5206F" w:rsidRPr="00E95099" w:rsidRDefault="00E5206F" w:rsidP="00E5206F">
            <w:pPr>
              <w:rPr>
                <w:rFonts w:ascii="Arial" w:hAnsi="Arial" w:cs="Arial"/>
                <w:color w:val="002060"/>
                <w:kern w:val="36"/>
              </w:rPr>
            </w:pPr>
          </w:p>
        </w:tc>
        <w:tc>
          <w:tcPr>
            <w:tcW w:w="4508" w:type="dxa"/>
          </w:tcPr>
          <w:p w14:paraId="0254BE03" w14:textId="77777777" w:rsidR="00E5206F" w:rsidRPr="00E95099" w:rsidRDefault="00E5206F" w:rsidP="00E5206F">
            <w:pPr>
              <w:rPr>
                <w:rFonts w:ascii="Arial" w:hAnsi="Arial" w:cs="Arial"/>
                <w:color w:val="002060"/>
                <w:kern w:val="36"/>
              </w:rPr>
            </w:pPr>
          </w:p>
        </w:tc>
      </w:tr>
      <w:tr w:rsidR="00E5206F" w:rsidRPr="0050333D" w14:paraId="003E3F86" w14:textId="77777777" w:rsidTr="004800F6">
        <w:tc>
          <w:tcPr>
            <w:tcW w:w="9016" w:type="dxa"/>
            <w:gridSpan w:val="2"/>
            <w:shd w:val="clear" w:color="auto" w:fill="DEEAF6" w:themeFill="accent1" w:themeFillTint="33"/>
          </w:tcPr>
          <w:p w14:paraId="07A1DC45" w14:textId="0EEF1635" w:rsidR="00E5206F" w:rsidRPr="00E95099" w:rsidRDefault="00E5206F" w:rsidP="00E5206F">
            <w:pPr>
              <w:rPr>
                <w:rFonts w:ascii="Arial" w:hAnsi="Arial" w:cs="Arial"/>
                <w:b/>
                <w:bCs/>
                <w:color w:val="002060"/>
                <w:kern w:val="36"/>
              </w:rPr>
            </w:pPr>
            <w:r w:rsidRPr="00E95099">
              <w:rPr>
                <w:rFonts w:ascii="Arial" w:hAnsi="Arial" w:cs="Arial"/>
                <w:b/>
                <w:bCs/>
                <w:color w:val="002060"/>
                <w:kern w:val="36"/>
              </w:rPr>
              <w:t>Conclusions</w:t>
            </w:r>
          </w:p>
          <w:p w14:paraId="678BFB8D" w14:textId="77777777" w:rsidR="00E5206F" w:rsidRPr="00E95099" w:rsidRDefault="00E5206F" w:rsidP="00E5206F">
            <w:pPr>
              <w:rPr>
                <w:rFonts w:ascii="Arial" w:hAnsi="Arial" w:cs="Arial"/>
                <w:b/>
                <w:bCs/>
                <w:color w:val="002060"/>
                <w:kern w:val="36"/>
              </w:rPr>
            </w:pPr>
          </w:p>
        </w:tc>
      </w:tr>
      <w:tr w:rsidR="00E5206F" w:rsidRPr="0050333D" w14:paraId="7CBF7353" w14:textId="77777777" w:rsidTr="004800F6">
        <w:tc>
          <w:tcPr>
            <w:tcW w:w="4508" w:type="dxa"/>
          </w:tcPr>
          <w:p w14:paraId="6F17A875" w14:textId="77777777" w:rsidR="00E5206F" w:rsidRDefault="00E5206F" w:rsidP="00E5206F">
            <w:pPr>
              <w:rPr>
                <w:rFonts w:ascii="Arial" w:hAnsi="Arial" w:cs="Arial"/>
                <w:color w:val="002060"/>
                <w:kern w:val="36"/>
              </w:rPr>
            </w:pPr>
            <w:r>
              <w:rPr>
                <w:rFonts w:ascii="Arial" w:hAnsi="Arial" w:cs="Arial"/>
                <w:color w:val="002060"/>
                <w:kern w:val="36"/>
              </w:rPr>
              <w:t>What did you do well?</w:t>
            </w:r>
          </w:p>
          <w:p w14:paraId="79A673DB" w14:textId="70B487DC" w:rsidR="00E5206F" w:rsidRPr="00E95099" w:rsidRDefault="00E5206F" w:rsidP="00E5206F">
            <w:pPr>
              <w:rPr>
                <w:rFonts w:ascii="Arial" w:hAnsi="Arial" w:cs="Arial"/>
                <w:color w:val="002060"/>
                <w:kern w:val="36"/>
              </w:rPr>
            </w:pPr>
          </w:p>
        </w:tc>
        <w:tc>
          <w:tcPr>
            <w:tcW w:w="4508" w:type="dxa"/>
          </w:tcPr>
          <w:p w14:paraId="01B7A19B" w14:textId="21A1F650" w:rsidR="00E5206F" w:rsidRPr="00E95099" w:rsidRDefault="00E5206F" w:rsidP="00E5206F">
            <w:pPr>
              <w:rPr>
                <w:rFonts w:ascii="Arial" w:hAnsi="Arial" w:cs="Arial"/>
                <w:color w:val="002060"/>
                <w:kern w:val="36"/>
              </w:rPr>
            </w:pPr>
            <w:r>
              <w:rPr>
                <w:rFonts w:ascii="Arial" w:hAnsi="Arial" w:cs="Arial"/>
                <w:color w:val="002060"/>
                <w:kern w:val="36"/>
              </w:rPr>
              <w:t>What would you do differently?</w:t>
            </w:r>
          </w:p>
        </w:tc>
      </w:tr>
      <w:tr w:rsidR="00E5206F" w:rsidRPr="0050333D" w14:paraId="451B7750" w14:textId="77777777" w:rsidTr="004800F6">
        <w:tc>
          <w:tcPr>
            <w:tcW w:w="4508" w:type="dxa"/>
          </w:tcPr>
          <w:p w14:paraId="57B823F3" w14:textId="77777777" w:rsidR="00E5206F" w:rsidRDefault="00E5206F" w:rsidP="00E5206F">
            <w:pPr>
              <w:rPr>
                <w:rFonts w:ascii="Arial" w:hAnsi="Arial" w:cs="Arial"/>
                <w:color w:val="002060"/>
                <w:kern w:val="36"/>
              </w:rPr>
            </w:pPr>
          </w:p>
          <w:p w14:paraId="4E48084E" w14:textId="0B5B0AA5" w:rsidR="00E5206F" w:rsidRDefault="00E5206F" w:rsidP="00E5206F">
            <w:pPr>
              <w:rPr>
                <w:rFonts w:ascii="Arial" w:hAnsi="Arial" w:cs="Arial"/>
                <w:color w:val="002060"/>
                <w:kern w:val="36"/>
              </w:rPr>
            </w:pPr>
          </w:p>
          <w:p w14:paraId="3288AA30" w14:textId="77777777" w:rsidR="00E5206F" w:rsidRDefault="00E5206F" w:rsidP="00E5206F">
            <w:pPr>
              <w:rPr>
                <w:rFonts w:ascii="Arial" w:hAnsi="Arial" w:cs="Arial"/>
                <w:color w:val="002060"/>
                <w:kern w:val="36"/>
              </w:rPr>
            </w:pPr>
          </w:p>
          <w:p w14:paraId="3FF5B6E0" w14:textId="77777777" w:rsidR="00E5206F" w:rsidRPr="00E95099" w:rsidRDefault="00E5206F" w:rsidP="00E5206F">
            <w:pPr>
              <w:rPr>
                <w:rFonts w:ascii="Arial" w:hAnsi="Arial" w:cs="Arial"/>
                <w:color w:val="002060"/>
                <w:kern w:val="36"/>
              </w:rPr>
            </w:pPr>
          </w:p>
        </w:tc>
        <w:tc>
          <w:tcPr>
            <w:tcW w:w="4508" w:type="dxa"/>
          </w:tcPr>
          <w:p w14:paraId="50757522" w14:textId="77777777" w:rsidR="00E5206F" w:rsidRPr="00E95099" w:rsidRDefault="00E5206F" w:rsidP="00E5206F">
            <w:pPr>
              <w:rPr>
                <w:rFonts w:ascii="Arial" w:hAnsi="Arial" w:cs="Arial"/>
                <w:color w:val="002060"/>
                <w:kern w:val="36"/>
              </w:rPr>
            </w:pPr>
          </w:p>
        </w:tc>
      </w:tr>
      <w:tr w:rsidR="00E5206F" w:rsidRPr="0050333D" w14:paraId="147CFEB6" w14:textId="77777777" w:rsidTr="004800F6">
        <w:tc>
          <w:tcPr>
            <w:tcW w:w="4508" w:type="dxa"/>
          </w:tcPr>
          <w:p w14:paraId="49BD095C" w14:textId="77777777" w:rsidR="00E5206F" w:rsidRPr="00E95099" w:rsidRDefault="00E5206F" w:rsidP="00E5206F">
            <w:pPr>
              <w:rPr>
                <w:rFonts w:ascii="Arial" w:hAnsi="Arial" w:cs="Arial"/>
                <w:color w:val="002060"/>
                <w:kern w:val="36"/>
              </w:rPr>
            </w:pPr>
            <w:r>
              <w:rPr>
                <w:rFonts w:ascii="Arial" w:hAnsi="Arial" w:cs="Arial"/>
                <w:color w:val="002060"/>
                <w:kern w:val="36"/>
              </w:rPr>
              <w:t>Was there a knowledge gap?</w:t>
            </w:r>
          </w:p>
        </w:tc>
        <w:tc>
          <w:tcPr>
            <w:tcW w:w="4508" w:type="dxa"/>
          </w:tcPr>
          <w:p w14:paraId="741CEB55" w14:textId="77777777" w:rsidR="00E5206F" w:rsidRPr="00E95099" w:rsidRDefault="00E5206F" w:rsidP="00E5206F">
            <w:pPr>
              <w:rPr>
                <w:rFonts w:ascii="Arial" w:hAnsi="Arial" w:cs="Arial"/>
                <w:color w:val="002060"/>
                <w:kern w:val="36"/>
              </w:rPr>
            </w:pPr>
            <w:r>
              <w:rPr>
                <w:rFonts w:ascii="Arial" w:hAnsi="Arial" w:cs="Arial"/>
                <w:color w:val="002060"/>
                <w:kern w:val="36"/>
              </w:rPr>
              <w:t>Do you need to develop or update any skills?</w:t>
            </w:r>
          </w:p>
        </w:tc>
      </w:tr>
      <w:tr w:rsidR="00E5206F" w:rsidRPr="0050333D" w14:paraId="1671EC6E" w14:textId="77777777" w:rsidTr="004800F6">
        <w:tc>
          <w:tcPr>
            <w:tcW w:w="4508" w:type="dxa"/>
          </w:tcPr>
          <w:p w14:paraId="1A445613" w14:textId="1DDCE0BE" w:rsidR="00E5206F" w:rsidRDefault="00E5206F" w:rsidP="00E5206F">
            <w:pPr>
              <w:rPr>
                <w:rFonts w:ascii="Arial" w:hAnsi="Arial" w:cs="Arial"/>
                <w:color w:val="002060"/>
                <w:kern w:val="36"/>
              </w:rPr>
            </w:pPr>
          </w:p>
          <w:p w14:paraId="4AA6D518" w14:textId="77777777" w:rsidR="00E5206F" w:rsidRDefault="00E5206F" w:rsidP="00E5206F">
            <w:pPr>
              <w:rPr>
                <w:rFonts w:ascii="Arial" w:hAnsi="Arial" w:cs="Arial"/>
                <w:color w:val="002060"/>
                <w:kern w:val="36"/>
              </w:rPr>
            </w:pPr>
          </w:p>
          <w:p w14:paraId="7D49CA6A" w14:textId="77777777" w:rsidR="00E5206F" w:rsidRDefault="00E5206F" w:rsidP="00E5206F">
            <w:pPr>
              <w:rPr>
                <w:rFonts w:ascii="Arial" w:hAnsi="Arial" w:cs="Arial"/>
                <w:color w:val="002060"/>
                <w:kern w:val="36"/>
              </w:rPr>
            </w:pPr>
          </w:p>
          <w:p w14:paraId="4B1EC47D" w14:textId="77777777" w:rsidR="00E5206F" w:rsidRPr="00E95099" w:rsidRDefault="00E5206F" w:rsidP="00E5206F">
            <w:pPr>
              <w:rPr>
                <w:rFonts w:ascii="Arial" w:hAnsi="Arial" w:cs="Arial"/>
                <w:color w:val="002060"/>
                <w:kern w:val="36"/>
              </w:rPr>
            </w:pPr>
          </w:p>
        </w:tc>
        <w:tc>
          <w:tcPr>
            <w:tcW w:w="4508" w:type="dxa"/>
          </w:tcPr>
          <w:p w14:paraId="7664DCA7" w14:textId="77777777" w:rsidR="00E5206F" w:rsidRPr="00E95099" w:rsidRDefault="00E5206F" w:rsidP="00E5206F">
            <w:pPr>
              <w:rPr>
                <w:rFonts w:ascii="Arial" w:hAnsi="Arial" w:cs="Arial"/>
                <w:color w:val="002060"/>
                <w:kern w:val="36"/>
              </w:rPr>
            </w:pPr>
          </w:p>
        </w:tc>
      </w:tr>
      <w:tr w:rsidR="00447999" w:rsidRPr="0050333D" w14:paraId="0EC63BC9" w14:textId="77777777" w:rsidTr="00447999">
        <w:tc>
          <w:tcPr>
            <w:tcW w:w="9016" w:type="dxa"/>
            <w:gridSpan w:val="2"/>
            <w:shd w:val="clear" w:color="auto" w:fill="DEEAF6" w:themeFill="accent1" w:themeFillTint="33"/>
          </w:tcPr>
          <w:p w14:paraId="2C044FF6" w14:textId="77777777" w:rsidR="00447999" w:rsidRPr="00E95099" w:rsidRDefault="00447999" w:rsidP="00447999">
            <w:pPr>
              <w:rPr>
                <w:rFonts w:ascii="Arial" w:hAnsi="Arial" w:cs="Arial"/>
                <w:b/>
                <w:bCs/>
                <w:color w:val="002060"/>
                <w:kern w:val="36"/>
              </w:rPr>
            </w:pPr>
            <w:r w:rsidRPr="00E95099">
              <w:rPr>
                <w:rFonts w:ascii="Arial" w:hAnsi="Arial" w:cs="Arial"/>
                <w:b/>
                <w:bCs/>
                <w:color w:val="002060"/>
                <w:kern w:val="36"/>
              </w:rPr>
              <w:t>Action</w:t>
            </w:r>
          </w:p>
          <w:p w14:paraId="02DDB71B" w14:textId="77777777" w:rsidR="00447999" w:rsidRDefault="00447999" w:rsidP="00E5206F">
            <w:pPr>
              <w:rPr>
                <w:rFonts w:ascii="Arial" w:hAnsi="Arial" w:cs="Arial"/>
                <w:color w:val="002060"/>
                <w:kern w:val="36"/>
              </w:rPr>
            </w:pPr>
          </w:p>
        </w:tc>
      </w:tr>
      <w:tr w:rsidR="00E5206F" w:rsidRPr="0050333D" w14:paraId="458C9377" w14:textId="77777777" w:rsidTr="004800F6">
        <w:tc>
          <w:tcPr>
            <w:tcW w:w="4508" w:type="dxa"/>
          </w:tcPr>
          <w:p w14:paraId="48B7463A" w14:textId="77777777" w:rsidR="00E5206F" w:rsidRDefault="00E5206F" w:rsidP="00E5206F">
            <w:pPr>
              <w:rPr>
                <w:rFonts w:ascii="Arial" w:hAnsi="Arial" w:cs="Arial"/>
                <w:color w:val="002060"/>
                <w:kern w:val="36"/>
              </w:rPr>
            </w:pPr>
            <w:r>
              <w:rPr>
                <w:rFonts w:ascii="Arial" w:hAnsi="Arial" w:cs="Arial"/>
                <w:color w:val="002060"/>
                <w:kern w:val="36"/>
              </w:rPr>
              <w:t>Do you need to make changes to your practice?</w:t>
            </w:r>
          </w:p>
          <w:p w14:paraId="3A0DEEDF" w14:textId="77777777" w:rsidR="00E5206F" w:rsidRPr="00E95099" w:rsidRDefault="00E5206F" w:rsidP="00E5206F">
            <w:pPr>
              <w:rPr>
                <w:rFonts w:ascii="Arial" w:hAnsi="Arial" w:cs="Arial"/>
                <w:color w:val="002060"/>
                <w:kern w:val="36"/>
              </w:rPr>
            </w:pPr>
          </w:p>
        </w:tc>
        <w:tc>
          <w:tcPr>
            <w:tcW w:w="4508" w:type="dxa"/>
          </w:tcPr>
          <w:p w14:paraId="4391A5A5" w14:textId="77777777" w:rsidR="00E5206F" w:rsidRPr="00E95099" w:rsidRDefault="00E5206F" w:rsidP="00E5206F">
            <w:pPr>
              <w:rPr>
                <w:rFonts w:ascii="Arial" w:hAnsi="Arial" w:cs="Arial"/>
                <w:color w:val="002060"/>
                <w:kern w:val="36"/>
              </w:rPr>
            </w:pPr>
            <w:r>
              <w:rPr>
                <w:rFonts w:ascii="Arial" w:hAnsi="Arial" w:cs="Arial"/>
                <w:color w:val="002060"/>
                <w:kern w:val="36"/>
              </w:rPr>
              <w:t>What action will you take?</w:t>
            </w:r>
          </w:p>
        </w:tc>
      </w:tr>
      <w:tr w:rsidR="00E5206F" w:rsidRPr="0050333D" w14:paraId="4F712EBD" w14:textId="77777777" w:rsidTr="004800F6">
        <w:tc>
          <w:tcPr>
            <w:tcW w:w="4508" w:type="dxa"/>
          </w:tcPr>
          <w:p w14:paraId="3D0224FB" w14:textId="77777777" w:rsidR="00E5206F" w:rsidRDefault="00E5206F" w:rsidP="00E5206F">
            <w:pPr>
              <w:rPr>
                <w:rFonts w:ascii="Arial" w:hAnsi="Arial" w:cs="Arial"/>
                <w:color w:val="002060"/>
                <w:kern w:val="36"/>
              </w:rPr>
            </w:pPr>
          </w:p>
          <w:p w14:paraId="1651887A" w14:textId="77777777" w:rsidR="00E5206F" w:rsidRDefault="00E5206F" w:rsidP="00E5206F">
            <w:pPr>
              <w:rPr>
                <w:rFonts w:ascii="Arial" w:hAnsi="Arial" w:cs="Arial"/>
                <w:color w:val="002060"/>
                <w:kern w:val="36"/>
              </w:rPr>
            </w:pPr>
          </w:p>
          <w:p w14:paraId="419E124D" w14:textId="77777777" w:rsidR="00E5206F" w:rsidRDefault="00E5206F" w:rsidP="00E5206F">
            <w:pPr>
              <w:rPr>
                <w:rFonts w:ascii="Arial" w:hAnsi="Arial" w:cs="Arial"/>
                <w:color w:val="002060"/>
                <w:kern w:val="36"/>
              </w:rPr>
            </w:pPr>
          </w:p>
          <w:p w14:paraId="6830FBD2" w14:textId="77777777" w:rsidR="00E5206F" w:rsidRPr="00E95099" w:rsidRDefault="00E5206F" w:rsidP="00E5206F">
            <w:pPr>
              <w:rPr>
                <w:rFonts w:ascii="Arial" w:hAnsi="Arial" w:cs="Arial"/>
                <w:color w:val="002060"/>
                <w:kern w:val="36"/>
              </w:rPr>
            </w:pPr>
          </w:p>
        </w:tc>
        <w:tc>
          <w:tcPr>
            <w:tcW w:w="4508" w:type="dxa"/>
          </w:tcPr>
          <w:p w14:paraId="3A399E0D" w14:textId="77777777" w:rsidR="00E5206F" w:rsidRPr="00E95099" w:rsidRDefault="00E5206F" w:rsidP="00E5206F">
            <w:pPr>
              <w:rPr>
                <w:rFonts w:ascii="Arial" w:hAnsi="Arial" w:cs="Arial"/>
                <w:color w:val="002060"/>
                <w:kern w:val="36"/>
              </w:rPr>
            </w:pPr>
          </w:p>
        </w:tc>
      </w:tr>
      <w:tr w:rsidR="00E5206F" w:rsidRPr="0050333D" w14:paraId="4F0B9E71" w14:textId="77777777" w:rsidTr="004800F6">
        <w:tc>
          <w:tcPr>
            <w:tcW w:w="4508" w:type="dxa"/>
          </w:tcPr>
          <w:p w14:paraId="441AF694" w14:textId="77777777" w:rsidR="00E5206F" w:rsidRPr="00E95099" w:rsidRDefault="00E5206F" w:rsidP="00E5206F">
            <w:pPr>
              <w:rPr>
                <w:rFonts w:ascii="Arial" w:hAnsi="Arial" w:cs="Arial"/>
                <w:color w:val="002060"/>
                <w:kern w:val="36"/>
              </w:rPr>
            </w:pPr>
            <w:r>
              <w:rPr>
                <w:rFonts w:ascii="Arial" w:hAnsi="Arial" w:cs="Arial"/>
                <w:color w:val="002060"/>
                <w:kern w:val="36"/>
              </w:rPr>
              <w:t>What are the first steps?</w:t>
            </w:r>
          </w:p>
        </w:tc>
        <w:tc>
          <w:tcPr>
            <w:tcW w:w="4508" w:type="dxa"/>
          </w:tcPr>
          <w:p w14:paraId="59727783" w14:textId="77777777" w:rsidR="00E5206F" w:rsidRDefault="00E5206F" w:rsidP="00E5206F">
            <w:pPr>
              <w:rPr>
                <w:rFonts w:ascii="Arial" w:hAnsi="Arial" w:cs="Arial"/>
                <w:color w:val="002060"/>
                <w:kern w:val="36"/>
              </w:rPr>
            </w:pPr>
            <w:r>
              <w:rPr>
                <w:rFonts w:ascii="Arial" w:hAnsi="Arial" w:cs="Arial"/>
                <w:color w:val="002060"/>
                <w:kern w:val="36"/>
              </w:rPr>
              <w:t>When will you review your progress?</w:t>
            </w:r>
          </w:p>
          <w:p w14:paraId="175FBE13" w14:textId="77777777" w:rsidR="00E5206F" w:rsidRPr="00E95099" w:rsidRDefault="00E5206F" w:rsidP="00E5206F">
            <w:pPr>
              <w:rPr>
                <w:rFonts w:ascii="Arial" w:hAnsi="Arial" w:cs="Arial"/>
                <w:color w:val="002060"/>
                <w:kern w:val="36"/>
              </w:rPr>
            </w:pPr>
          </w:p>
        </w:tc>
      </w:tr>
      <w:tr w:rsidR="00E5206F" w:rsidRPr="0050333D" w14:paraId="566ADEFB" w14:textId="77777777" w:rsidTr="004800F6">
        <w:tc>
          <w:tcPr>
            <w:tcW w:w="4508" w:type="dxa"/>
          </w:tcPr>
          <w:p w14:paraId="0BCA3018" w14:textId="77777777" w:rsidR="00E5206F" w:rsidRDefault="00E5206F" w:rsidP="00E5206F">
            <w:pPr>
              <w:rPr>
                <w:rFonts w:ascii="Arial" w:hAnsi="Arial" w:cs="Arial"/>
                <w:color w:val="002060"/>
                <w:kern w:val="36"/>
              </w:rPr>
            </w:pPr>
          </w:p>
          <w:p w14:paraId="66A3B06E" w14:textId="7BDF51A4" w:rsidR="00E5206F" w:rsidRDefault="00E5206F" w:rsidP="00E5206F">
            <w:pPr>
              <w:rPr>
                <w:rFonts w:ascii="Arial" w:hAnsi="Arial" w:cs="Arial"/>
                <w:color w:val="002060"/>
                <w:kern w:val="36"/>
              </w:rPr>
            </w:pPr>
          </w:p>
          <w:p w14:paraId="414C03A1" w14:textId="77777777" w:rsidR="00426368" w:rsidRDefault="00426368" w:rsidP="00E5206F">
            <w:pPr>
              <w:rPr>
                <w:rFonts w:ascii="Arial" w:hAnsi="Arial" w:cs="Arial"/>
                <w:color w:val="002060"/>
                <w:kern w:val="36"/>
              </w:rPr>
            </w:pPr>
          </w:p>
          <w:p w14:paraId="1073494D" w14:textId="77777777" w:rsidR="00E5206F" w:rsidRDefault="00E5206F" w:rsidP="00E5206F">
            <w:pPr>
              <w:rPr>
                <w:rFonts w:ascii="Arial" w:hAnsi="Arial" w:cs="Arial"/>
                <w:color w:val="002060"/>
                <w:kern w:val="36"/>
              </w:rPr>
            </w:pPr>
          </w:p>
          <w:p w14:paraId="31CFC8BE" w14:textId="77777777" w:rsidR="00E5206F" w:rsidRPr="00E95099" w:rsidRDefault="00E5206F" w:rsidP="00E5206F">
            <w:pPr>
              <w:rPr>
                <w:rFonts w:ascii="Arial" w:hAnsi="Arial" w:cs="Arial"/>
                <w:color w:val="002060"/>
                <w:kern w:val="36"/>
              </w:rPr>
            </w:pPr>
          </w:p>
        </w:tc>
        <w:tc>
          <w:tcPr>
            <w:tcW w:w="4508" w:type="dxa"/>
          </w:tcPr>
          <w:p w14:paraId="0B54FC97" w14:textId="77777777" w:rsidR="00E5206F" w:rsidRPr="00E95099" w:rsidRDefault="00E5206F" w:rsidP="00E5206F">
            <w:pPr>
              <w:rPr>
                <w:rFonts w:ascii="Arial" w:hAnsi="Arial" w:cs="Arial"/>
                <w:color w:val="002060"/>
                <w:kern w:val="36"/>
              </w:rPr>
            </w:pPr>
          </w:p>
        </w:tc>
      </w:tr>
    </w:tbl>
    <w:p w14:paraId="3AC2B2A7" w14:textId="62373666" w:rsidR="002E56D1" w:rsidRDefault="002E56D1" w:rsidP="00193E38">
      <w:pPr>
        <w:rPr>
          <w:rFonts w:ascii="Arial" w:hAnsi="Arial" w:cs="Arial"/>
          <w:b/>
          <w:bCs/>
          <w:kern w:val="36"/>
          <w:sz w:val="28"/>
          <w:szCs w:val="28"/>
          <w:u w:val="single"/>
        </w:rPr>
      </w:pPr>
    </w:p>
    <w:p w14:paraId="42B5AE11" w14:textId="4EE3974B" w:rsidR="002E56D1" w:rsidRDefault="002E56D1" w:rsidP="005B4545">
      <w:pPr>
        <w:jc w:val="center"/>
        <w:rPr>
          <w:rFonts w:ascii="Arial" w:hAnsi="Arial" w:cs="Arial"/>
          <w:b/>
          <w:bCs/>
          <w:kern w:val="36"/>
          <w:sz w:val="28"/>
          <w:szCs w:val="28"/>
          <w:u w:val="single"/>
        </w:rPr>
      </w:pPr>
    </w:p>
    <w:p w14:paraId="2A06AAE8" w14:textId="5CD749B7" w:rsidR="002E56D1" w:rsidRDefault="002E56D1" w:rsidP="005B4545">
      <w:pPr>
        <w:jc w:val="center"/>
        <w:rPr>
          <w:rFonts w:ascii="Arial" w:hAnsi="Arial" w:cs="Arial"/>
          <w:b/>
          <w:bCs/>
          <w:kern w:val="36"/>
          <w:sz w:val="28"/>
          <w:szCs w:val="28"/>
          <w:u w:val="single"/>
        </w:rPr>
      </w:pPr>
    </w:p>
    <w:p w14:paraId="364FBFAC" w14:textId="3AE2316C" w:rsidR="002E56D1" w:rsidRDefault="002E56D1" w:rsidP="005B4545">
      <w:pPr>
        <w:jc w:val="center"/>
        <w:rPr>
          <w:rFonts w:ascii="Arial" w:hAnsi="Arial" w:cs="Arial"/>
          <w:b/>
          <w:bCs/>
          <w:kern w:val="36"/>
          <w:sz w:val="28"/>
          <w:szCs w:val="28"/>
          <w:u w:val="single"/>
        </w:rPr>
      </w:pPr>
    </w:p>
    <w:p w14:paraId="55C7C91C" w14:textId="481D445E" w:rsidR="00825C90" w:rsidRDefault="00825C90" w:rsidP="005B4545">
      <w:pPr>
        <w:jc w:val="center"/>
        <w:rPr>
          <w:rFonts w:ascii="Arial" w:hAnsi="Arial" w:cs="Arial"/>
          <w:b/>
          <w:bCs/>
          <w:kern w:val="36"/>
          <w:sz w:val="28"/>
          <w:szCs w:val="28"/>
          <w:u w:val="single"/>
        </w:rPr>
      </w:pPr>
    </w:p>
    <w:p w14:paraId="27317FDA" w14:textId="79815A64" w:rsidR="00FC16BB" w:rsidRPr="00427459" w:rsidRDefault="00FC16BB" w:rsidP="00344ABD">
      <w:pPr>
        <w:spacing w:line="360" w:lineRule="auto"/>
        <w:rPr>
          <w:rFonts w:ascii="Arial" w:hAnsi="Arial" w:cs="Arial"/>
          <w:b/>
          <w:bCs/>
          <w:color w:val="002060"/>
          <w:kern w:val="36"/>
        </w:rPr>
      </w:pPr>
      <w:r w:rsidRPr="00427459">
        <w:rPr>
          <w:rFonts w:ascii="Arial" w:hAnsi="Arial" w:cs="Arial"/>
          <w:b/>
          <w:bCs/>
          <w:color w:val="002060"/>
          <w:kern w:val="36"/>
        </w:rPr>
        <w:lastRenderedPageBreak/>
        <w:t>Kolb’s Experiential Learning Cycle</w:t>
      </w:r>
    </w:p>
    <w:p w14:paraId="3AE18067" w14:textId="31169A41" w:rsidR="00825C90" w:rsidRPr="00427459" w:rsidRDefault="00FC33F1" w:rsidP="00344ABD">
      <w:pPr>
        <w:spacing w:line="360" w:lineRule="auto"/>
        <w:rPr>
          <w:rFonts w:ascii="Arial" w:hAnsi="Arial" w:cs="Arial"/>
          <w:color w:val="002060"/>
          <w:kern w:val="36"/>
        </w:rPr>
      </w:pPr>
      <w:r w:rsidRPr="00427459">
        <w:rPr>
          <w:rFonts w:ascii="Arial" w:hAnsi="Arial" w:cs="Arial"/>
          <w:color w:val="002060"/>
          <w:kern w:val="36"/>
        </w:rPr>
        <w:t xml:space="preserve">Kolb (1984) described the ways that adults learn as a cycle of 4 stages that a learner goes through.  He extends the idea that we learn from experience and suggests that we are able to do this by reflecting upon the things that have happened to us in order to make sense of them.  Learning is therefore a process of experiences and reflection upon them as shown in the image </w:t>
      </w:r>
      <w:r w:rsidR="00FC16BB" w:rsidRPr="00427459">
        <w:rPr>
          <w:rFonts w:ascii="Arial" w:hAnsi="Arial" w:cs="Arial"/>
          <w:color w:val="002060"/>
          <w:kern w:val="36"/>
        </w:rPr>
        <w:t>below</w:t>
      </w:r>
      <w:r w:rsidRPr="00427459">
        <w:rPr>
          <w:rFonts w:ascii="Arial" w:hAnsi="Arial" w:cs="Arial"/>
          <w:color w:val="002060"/>
          <w:kern w:val="36"/>
        </w:rPr>
        <w:t>.</w:t>
      </w:r>
    </w:p>
    <w:p w14:paraId="4B287E36" w14:textId="6B7ECC36" w:rsidR="00FC16BB" w:rsidRDefault="00FC16BB" w:rsidP="00447999">
      <w:pPr>
        <w:rPr>
          <w:rFonts w:ascii="Arial" w:hAnsi="Arial" w:cs="Arial"/>
          <w:kern w:val="36"/>
        </w:rPr>
      </w:pPr>
    </w:p>
    <w:p w14:paraId="33F7104D" w14:textId="3EBD3C28" w:rsidR="00FC33F1" w:rsidRDefault="00FC16BB" w:rsidP="00447999">
      <w:pPr>
        <w:rPr>
          <w:rFonts w:ascii="Arial" w:hAnsi="Arial" w:cs="Arial"/>
          <w:b/>
          <w:bCs/>
          <w:kern w:val="36"/>
        </w:rPr>
      </w:pPr>
      <w:r>
        <w:rPr>
          <w:rFonts w:ascii="Arial" w:hAnsi="Arial" w:cs="Arial"/>
          <w:b/>
          <w:bCs/>
          <w:noProof/>
          <w:kern w:val="36"/>
          <w:sz w:val="28"/>
          <w:szCs w:val="28"/>
          <w:u w:val="single"/>
        </w:rPr>
        <w:drawing>
          <wp:anchor distT="0" distB="0" distL="114300" distR="114300" simplePos="0" relativeHeight="251794944" behindDoc="0" locked="0" layoutInCell="1" allowOverlap="1" wp14:anchorId="45CAF324" wp14:editId="5BE3112C">
            <wp:simplePos x="0" y="0"/>
            <wp:positionH relativeFrom="column">
              <wp:posOffset>-104775</wp:posOffset>
            </wp:positionH>
            <wp:positionV relativeFrom="paragraph">
              <wp:posOffset>127000</wp:posOffset>
            </wp:positionV>
            <wp:extent cx="5162550" cy="3444397"/>
            <wp:effectExtent l="0" t="0" r="0" b="38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
                      <a:extLst>
                        <a:ext uri="{28A0092B-C50C-407E-A947-70E740481C1C}">
                          <a14:useLocalDpi xmlns:a14="http://schemas.microsoft.com/office/drawing/2010/main" val="0"/>
                        </a:ext>
                      </a:extLst>
                    </a:blip>
                    <a:srcRect l="3491" t="15437" r="2105" b="3889"/>
                    <a:stretch/>
                  </pic:blipFill>
                  <pic:spPr bwMode="auto">
                    <a:xfrm>
                      <a:off x="0" y="0"/>
                      <a:ext cx="5162550" cy="344439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DC8274" w14:textId="77777777" w:rsidR="00FC16BB" w:rsidRDefault="00FC16BB" w:rsidP="00447999">
      <w:pPr>
        <w:rPr>
          <w:rFonts w:ascii="Arial" w:hAnsi="Arial" w:cs="Arial"/>
          <w:b/>
          <w:bCs/>
          <w:kern w:val="36"/>
        </w:rPr>
      </w:pPr>
    </w:p>
    <w:p w14:paraId="2B5A3A68" w14:textId="77777777" w:rsidR="00FC16BB" w:rsidRDefault="00FC16BB" w:rsidP="00447999">
      <w:pPr>
        <w:rPr>
          <w:rFonts w:ascii="Arial" w:hAnsi="Arial" w:cs="Arial"/>
          <w:b/>
          <w:bCs/>
          <w:kern w:val="36"/>
        </w:rPr>
      </w:pPr>
    </w:p>
    <w:p w14:paraId="15C28ECC" w14:textId="77777777" w:rsidR="00FC16BB" w:rsidRDefault="00FC16BB" w:rsidP="00447999">
      <w:pPr>
        <w:rPr>
          <w:rFonts w:ascii="Arial" w:hAnsi="Arial" w:cs="Arial"/>
          <w:b/>
          <w:bCs/>
          <w:kern w:val="36"/>
        </w:rPr>
      </w:pPr>
    </w:p>
    <w:p w14:paraId="0FBC8629" w14:textId="77777777" w:rsidR="00FC16BB" w:rsidRDefault="00FC16BB" w:rsidP="00447999">
      <w:pPr>
        <w:rPr>
          <w:rFonts w:ascii="Arial" w:hAnsi="Arial" w:cs="Arial"/>
          <w:b/>
          <w:bCs/>
          <w:kern w:val="36"/>
        </w:rPr>
      </w:pPr>
    </w:p>
    <w:p w14:paraId="41A6144B" w14:textId="77777777" w:rsidR="00FC16BB" w:rsidRDefault="00FC16BB" w:rsidP="00447999">
      <w:pPr>
        <w:rPr>
          <w:rFonts w:ascii="Arial" w:hAnsi="Arial" w:cs="Arial"/>
          <w:b/>
          <w:bCs/>
          <w:kern w:val="36"/>
        </w:rPr>
      </w:pPr>
    </w:p>
    <w:p w14:paraId="1CE52FD4" w14:textId="77777777" w:rsidR="00FC16BB" w:rsidRDefault="00FC16BB" w:rsidP="00447999">
      <w:pPr>
        <w:rPr>
          <w:rFonts w:ascii="Arial" w:hAnsi="Arial" w:cs="Arial"/>
          <w:b/>
          <w:bCs/>
          <w:kern w:val="36"/>
        </w:rPr>
      </w:pPr>
    </w:p>
    <w:p w14:paraId="08ED1040" w14:textId="77777777" w:rsidR="00FC16BB" w:rsidRDefault="00FC16BB" w:rsidP="00447999">
      <w:pPr>
        <w:rPr>
          <w:rFonts w:ascii="Arial" w:hAnsi="Arial" w:cs="Arial"/>
          <w:b/>
          <w:bCs/>
          <w:kern w:val="36"/>
        </w:rPr>
      </w:pPr>
    </w:p>
    <w:p w14:paraId="31FEE100" w14:textId="77777777" w:rsidR="00FC16BB" w:rsidRDefault="00FC16BB" w:rsidP="00447999">
      <w:pPr>
        <w:rPr>
          <w:rFonts w:ascii="Arial" w:hAnsi="Arial" w:cs="Arial"/>
          <w:b/>
          <w:bCs/>
          <w:kern w:val="36"/>
        </w:rPr>
      </w:pPr>
    </w:p>
    <w:p w14:paraId="1F24D780" w14:textId="77777777" w:rsidR="00FC16BB" w:rsidRDefault="00FC16BB" w:rsidP="00447999">
      <w:pPr>
        <w:rPr>
          <w:rFonts w:ascii="Arial" w:hAnsi="Arial" w:cs="Arial"/>
          <w:b/>
          <w:bCs/>
          <w:kern w:val="36"/>
        </w:rPr>
      </w:pPr>
    </w:p>
    <w:p w14:paraId="446F8AFB" w14:textId="77777777" w:rsidR="00FC16BB" w:rsidRDefault="00FC16BB" w:rsidP="00447999">
      <w:pPr>
        <w:rPr>
          <w:rFonts w:ascii="Arial" w:hAnsi="Arial" w:cs="Arial"/>
          <w:b/>
          <w:bCs/>
          <w:kern w:val="36"/>
        </w:rPr>
      </w:pPr>
    </w:p>
    <w:p w14:paraId="01AB0D93" w14:textId="77777777" w:rsidR="00FC16BB" w:rsidRDefault="00FC16BB" w:rsidP="00447999">
      <w:pPr>
        <w:rPr>
          <w:rFonts w:ascii="Arial" w:hAnsi="Arial" w:cs="Arial"/>
          <w:b/>
          <w:bCs/>
          <w:kern w:val="36"/>
        </w:rPr>
      </w:pPr>
    </w:p>
    <w:p w14:paraId="6A42A56B" w14:textId="77777777" w:rsidR="00FC16BB" w:rsidRDefault="00FC16BB" w:rsidP="00447999">
      <w:pPr>
        <w:rPr>
          <w:rFonts w:ascii="Arial" w:hAnsi="Arial" w:cs="Arial"/>
          <w:b/>
          <w:bCs/>
          <w:kern w:val="36"/>
        </w:rPr>
      </w:pPr>
    </w:p>
    <w:p w14:paraId="7DF76086" w14:textId="77777777" w:rsidR="00FC16BB" w:rsidRDefault="00FC16BB" w:rsidP="00447999">
      <w:pPr>
        <w:rPr>
          <w:rFonts w:ascii="Arial" w:hAnsi="Arial" w:cs="Arial"/>
          <w:b/>
          <w:bCs/>
          <w:kern w:val="36"/>
        </w:rPr>
      </w:pPr>
    </w:p>
    <w:p w14:paraId="076ADDAE" w14:textId="77777777" w:rsidR="00FC16BB" w:rsidRDefault="00FC16BB" w:rsidP="00447999">
      <w:pPr>
        <w:rPr>
          <w:rFonts w:ascii="Arial" w:hAnsi="Arial" w:cs="Arial"/>
          <w:b/>
          <w:bCs/>
          <w:kern w:val="36"/>
        </w:rPr>
      </w:pPr>
    </w:p>
    <w:p w14:paraId="569D2E7E" w14:textId="77777777" w:rsidR="00FC16BB" w:rsidRDefault="00FC16BB" w:rsidP="00447999">
      <w:pPr>
        <w:rPr>
          <w:rFonts w:ascii="Arial" w:hAnsi="Arial" w:cs="Arial"/>
          <w:b/>
          <w:bCs/>
          <w:kern w:val="36"/>
        </w:rPr>
      </w:pPr>
    </w:p>
    <w:p w14:paraId="0D5B9CB7" w14:textId="77777777" w:rsidR="00FC16BB" w:rsidRDefault="00FC16BB" w:rsidP="00447999">
      <w:pPr>
        <w:rPr>
          <w:rFonts w:ascii="Arial" w:hAnsi="Arial" w:cs="Arial"/>
          <w:b/>
          <w:bCs/>
          <w:kern w:val="36"/>
        </w:rPr>
      </w:pPr>
    </w:p>
    <w:p w14:paraId="70196BF1" w14:textId="77777777" w:rsidR="00FC16BB" w:rsidRDefault="00FC16BB" w:rsidP="00447999">
      <w:pPr>
        <w:rPr>
          <w:rFonts w:ascii="Arial" w:hAnsi="Arial" w:cs="Arial"/>
          <w:b/>
          <w:bCs/>
          <w:kern w:val="36"/>
        </w:rPr>
      </w:pPr>
    </w:p>
    <w:p w14:paraId="609448B1" w14:textId="77777777" w:rsidR="00FC16BB" w:rsidRDefault="00FC16BB" w:rsidP="00447999">
      <w:pPr>
        <w:rPr>
          <w:rFonts w:ascii="Arial" w:hAnsi="Arial" w:cs="Arial"/>
          <w:b/>
          <w:bCs/>
          <w:kern w:val="36"/>
        </w:rPr>
      </w:pPr>
    </w:p>
    <w:p w14:paraId="5A0312E8" w14:textId="77777777" w:rsidR="00FC16BB" w:rsidRDefault="00FC16BB" w:rsidP="00447999">
      <w:pPr>
        <w:rPr>
          <w:rFonts w:ascii="Arial" w:hAnsi="Arial" w:cs="Arial"/>
          <w:b/>
          <w:bCs/>
          <w:kern w:val="36"/>
        </w:rPr>
      </w:pPr>
    </w:p>
    <w:p w14:paraId="6ECF390A" w14:textId="77777777" w:rsidR="00FC16BB" w:rsidRDefault="00FC16BB" w:rsidP="00447999">
      <w:pPr>
        <w:rPr>
          <w:rFonts w:ascii="Arial" w:hAnsi="Arial" w:cs="Arial"/>
          <w:b/>
          <w:bCs/>
          <w:kern w:val="36"/>
        </w:rPr>
      </w:pPr>
    </w:p>
    <w:p w14:paraId="184807C5" w14:textId="77777777" w:rsidR="00FC16BB" w:rsidRDefault="00FC16BB" w:rsidP="00344ABD">
      <w:pPr>
        <w:spacing w:line="360" w:lineRule="auto"/>
        <w:rPr>
          <w:rFonts w:ascii="Arial" w:hAnsi="Arial" w:cs="Arial"/>
          <w:b/>
          <w:bCs/>
          <w:kern w:val="36"/>
        </w:rPr>
      </w:pPr>
    </w:p>
    <w:p w14:paraId="544F3BBB" w14:textId="1834B0F0" w:rsidR="00FC33F1" w:rsidRPr="00427459" w:rsidRDefault="00FC33F1" w:rsidP="00344ABD">
      <w:pPr>
        <w:spacing w:line="360" w:lineRule="auto"/>
        <w:rPr>
          <w:rFonts w:ascii="Arial" w:hAnsi="Arial" w:cs="Arial"/>
          <w:b/>
          <w:bCs/>
          <w:color w:val="002060"/>
          <w:kern w:val="36"/>
        </w:rPr>
      </w:pPr>
      <w:r w:rsidRPr="00427459">
        <w:rPr>
          <w:rFonts w:ascii="Arial" w:hAnsi="Arial" w:cs="Arial"/>
          <w:b/>
          <w:bCs/>
          <w:color w:val="002060"/>
          <w:kern w:val="36"/>
        </w:rPr>
        <w:t>Concrete Experience</w:t>
      </w:r>
    </w:p>
    <w:p w14:paraId="25F1BBED" w14:textId="77777777" w:rsidR="00FC33F1" w:rsidRPr="00427459" w:rsidRDefault="00FC33F1" w:rsidP="00344ABD">
      <w:pPr>
        <w:spacing w:line="360" w:lineRule="auto"/>
        <w:rPr>
          <w:rFonts w:ascii="Arial" w:hAnsi="Arial" w:cs="Arial"/>
          <w:color w:val="002060"/>
          <w:kern w:val="36"/>
        </w:rPr>
      </w:pPr>
      <w:r w:rsidRPr="00427459">
        <w:rPr>
          <w:rFonts w:ascii="Arial" w:hAnsi="Arial" w:cs="Arial"/>
          <w:color w:val="002060"/>
          <w:kern w:val="36"/>
        </w:rPr>
        <w:t>During our lives we may experience new or unfamiliar events.  Kolb referr3ed to these as concrete experiences.  This could be a classroom experience such as a new theory that you have been learning about.  Alternatively, it may be an event that happens to you in your everyday life, such as having a driving lesson, or a situation during your future career as a police officer, such as making an arrest.</w:t>
      </w:r>
    </w:p>
    <w:p w14:paraId="6E493D6E" w14:textId="77777777" w:rsidR="00FC33F1" w:rsidRPr="00427459" w:rsidRDefault="00FC33F1" w:rsidP="00344ABD">
      <w:pPr>
        <w:spacing w:line="360" w:lineRule="auto"/>
        <w:rPr>
          <w:rFonts w:ascii="Arial" w:hAnsi="Arial" w:cs="Arial"/>
          <w:color w:val="002060"/>
          <w:kern w:val="36"/>
        </w:rPr>
      </w:pPr>
    </w:p>
    <w:p w14:paraId="4B6333C7" w14:textId="77777777" w:rsidR="00FC33F1" w:rsidRPr="00427459" w:rsidRDefault="00FC33F1" w:rsidP="00344ABD">
      <w:pPr>
        <w:spacing w:line="360" w:lineRule="auto"/>
        <w:rPr>
          <w:rFonts w:ascii="Arial" w:hAnsi="Arial" w:cs="Arial"/>
          <w:b/>
          <w:bCs/>
          <w:color w:val="002060"/>
          <w:kern w:val="36"/>
        </w:rPr>
      </w:pPr>
      <w:r w:rsidRPr="00427459">
        <w:rPr>
          <w:rFonts w:ascii="Arial" w:hAnsi="Arial" w:cs="Arial"/>
          <w:b/>
          <w:bCs/>
          <w:color w:val="002060"/>
          <w:kern w:val="36"/>
        </w:rPr>
        <w:t>Reflective Observation</w:t>
      </w:r>
    </w:p>
    <w:p w14:paraId="398E91E8" w14:textId="77777777" w:rsidR="00FC33F1" w:rsidRPr="00427459" w:rsidRDefault="00FC33F1" w:rsidP="00344ABD">
      <w:pPr>
        <w:spacing w:line="360" w:lineRule="auto"/>
        <w:rPr>
          <w:rFonts w:ascii="Arial" w:hAnsi="Arial" w:cs="Arial"/>
          <w:color w:val="002060"/>
          <w:kern w:val="36"/>
        </w:rPr>
      </w:pPr>
      <w:r w:rsidRPr="00427459">
        <w:rPr>
          <w:rFonts w:ascii="Arial" w:hAnsi="Arial" w:cs="Arial"/>
          <w:color w:val="002060"/>
          <w:kern w:val="36"/>
        </w:rPr>
        <w:t>During and after the event, we reflect upon – in other words, think about – the experience that that taken place.  This is the process of looking back on and remembering all the things that happened during the event.</w:t>
      </w:r>
    </w:p>
    <w:p w14:paraId="2F024819" w14:textId="77777777" w:rsidR="00FC33F1" w:rsidRDefault="00FC33F1" w:rsidP="00447999">
      <w:pPr>
        <w:rPr>
          <w:rFonts w:ascii="Arial" w:hAnsi="Arial" w:cs="Arial"/>
          <w:kern w:val="36"/>
        </w:rPr>
      </w:pPr>
    </w:p>
    <w:p w14:paraId="472073D2" w14:textId="2B9AC125" w:rsidR="00FC33F1" w:rsidRPr="00427459" w:rsidRDefault="00FC33F1" w:rsidP="00344ABD">
      <w:pPr>
        <w:spacing w:line="360" w:lineRule="auto"/>
        <w:rPr>
          <w:rFonts w:ascii="Arial" w:hAnsi="Arial" w:cs="Arial"/>
          <w:b/>
          <w:bCs/>
          <w:color w:val="002060"/>
          <w:kern w:val="36"/>
        </w:rPr>
      </w:pPr>
      <w:r w:rsidRPr="00427459">
        <w:rPr>
          <w:rFonts w:ascii="Arial" w:hAnsi="Arial" w:cs="Arial"/>
          <w:b/>
          <w:bCs/>
          <w:color w:val="002060"/>
          <w:kern w:val="36"/>
        </w:rPr>
        <w:lastRenderedPageBreak/>
        <w:t>Abstract Conceptualisation</w:t>
      </w:r>
    </w:p>
    <w:p w14:paraId="55538795" w14:textId="07438B67" w:rsidR="00FC33F1" w:rsidRPr="00427459" w:rsidRDefault="00E31300" w:rsidP="00344ABD">
      <w:pPr>
        <w:spacing w:line="360" w:lineRule="auto"/>
        <w:rPr>
          <w:rFonts w:ascii="Arial" w:hAnsi="Arial" w:cs="Arial"/>
          <w:color w:val="002060"/>
          <w:kern w:val="36"/>
        </w:rPr>
      </w:pPr>
      <w:r w:rsidRPr="00427459">
        <w:rPr>
          <w:rFonts w:ascii="Arial" w:hAnsi="Arial" w:cs="Arial"/>
          <w:color w:val="002060"/>
          <w:kern w:val="36"/>
        </w:rPr>
        <w:t>This refers to the process by which we start to make sense of the experience.  We do this by thinking about the knowledge that we already have and reshaping it in order to include our experiences from the recent event.  We can then form a new theory about the situation.  By doing this we are able to learn new skills, ideas or pieced of knowledge.</w:t>
      </w:r>
    </w:p>
    <w:p w14:paraId="45479A2D" w14:textId="66F28D2F" w:rsidR="00E31300" w:rsidRPr="00427459" w:rsidRDefault="00E31300" w:rsidP="00344ABD">
      <w:pPr>
        <w:spacing w:line="360" w:lineRule="auto"/>
        <w:rPr>
          <w:rFonts w:ascii="Arial" w:hAnsi="Arial" w:cs="Arial"/>
          <w:b/>
          <w:bCs/>
          <w:color w:val="002060"/>
          <w:kern w:val="36"/>
        </w:rPr>
      </w:pPr>
    </w:p>
    <w:p w14:paraId="021F1FF1" w14:textId="08CAF31F" w:rsidR="00E31300" w:rsidRPr="00427459" w:rsidRDefault="00E31300" w:rsidP="00344ABD">
      <w:pPr>
        <w:spacing w:line="360" w:lineRule="auto"/>
        <w:rPr>
          <w:rFonts w:ascii="Arial" w:hAnsi="Arial" w:cs="Arial"/>
          <w:b/>
          <w:bCs/>
          <w:color w:val="002060"/>
          <w:kern w:val="36"/>
        </w:rPr>
      </w:pPr>
      <w:r w:rsidRPr="00427459">
        <w:rPr>
          <w:rFonts w:ascii="Arial" w:hAnsi="Arial" w:cs="Arial"/>
          <w:b/>
          <w:bCs/>
          <w:color w:val="002060"/>
          <w:kern w:val="36"/>
        </w:rPr>
        <w:t>Active Experimentation</w:t>
      </w:r>
    </w:p>
    <w:p w14:paraId="2A171AFD" w14:textId="2727ABBC" w:rsidR="00E31300" w:rsidRPr="00427459" w:rsidRDefault="00E31300" w:rsidP="00344ABD">
      <w:pPr>
        <w:spacing w:line="360" w:lineRule="auto"/>
        <w:rPr>
          <w:rFonts w:ascii="Arial" w:hAnsi="Arial" w:cs="Arial"/>
          <w:color w:val="002060"/>
          <w:kern w:val="36"/>
        </w:rPr>
      </w:pPr>
      <w:r w:rsidRPr="00427459">
        <w:rPr>
          <w:rFonts w:ascii="Arial" w:hAnsi="Arial" w:cs="Arial"/>
          <w:color w:val="002060"/>
          <w:kern w:val="36"/>
        </w:rPr>
        <w:t>Once we have developed our new learning, we start to test it in other situations that we may encounter.  The experimental stage is very important according to Kolb because it is only after we have put our new ideas into practice that true learning has occurred.</w:t>
      </w:r>
    </w:p>
    <w:p w14:paraId="3D89E0A4" w14:textId="77777777" w:rsidR="0098590E" w:rsidRDefault="0098590E" w:rsidP="005B4545">
      <w:pPr>
        <w:jc w:val="center"/>
        <w:rPr>
          <w:rFonts w:ascii="Arial" w:hAnsi="Arial" w:cs="Arial"/>
          <w:b/>
          <w:bCs/>
          <w:kern w:val="36"/>
          <w:sz w:val="28"/>
          <w:szCs w:val="28"/>
          <w:u w:val="single"/>
        </w:rPr>
      </w:pPr>
    </w:p>
    <w:p w14:paraId="507A86C1" w14:textId="24680F56" w:rsidR="00C30DFC" w:rsidRDefault="00E528B6" w:rsidP="00344ABD">
      <w:pPr>
        <w:spacing w:line="360" w:lineRule="auto"/>
        <w:rPr>
          <w:rFonts w:ascii="Arial" w:hAnsi="Arial" w:cs="Arial"/>
          <w:b/>
          <w:bCs/>
          <w:color w:val="C00000"/>
          <w:kern w:val="36"/>
        </w:rPr>
      </w:pPr>
      <w:r w:rsidRPr="0098590E">
        <w:rPr>
          <w:rFonts w:ascii="Arial" w:hAnsi="Arial" w:cs="Arial"/>
          <w:b/>
          <w:bCs/>
          <w:color w:val="C00000"/>
          <w:kern w:val="36"/>
        </w:rPr>
        <w:t>Barriers to Reflective Practice</w:t>
      </w:r>
    </w:p>
    <w:p w14:paraId="472111F6" w14:textId="4CE5C974" w:rsidR="00344ABD" w:rsidRPr="0098590E" w:rsidRDefault="00344ABD" w:rsidP="00344ABD">
      <w:pPr>
        <w:spacing w:line="360" w:lineRule="auto"/>
        <w:rPr>
          <w:rFonts w:ascii="Arial" w:hAnsi="Arial" w:cs="Arial"/>
          <w:b/>
          <w:bCs/>
          <w:color w:val="C00000"/>
          <w:kern w:val="36"/>
        </w:rPr>
      </w:pPr>
      <w:r w:rsidRPr="00427459">
        <w:rPr>
          <w:rFonts w:ascii="Arial" w:hAnsi="Arial" w:cs="Arial"/>
          <w:noProof/>
          <w:color w:val="002060"/>
        </w:rPr>
        <w:drawing>
          <wp:anchor distT="0" distB="0" distL="114300" distR="114300" simplePos="0" relativeHeight="251701760" behindDoc="0" locked="0" layoutInCell="1" allowOverlap="1" wp14:anchorId="5ED29697" wp14:editId="17187F6C">
            <wp:simplePos x="0" y="0"/>
            <wp:positionH relativeFrom="column">
              <wp:posOffset>-120650</wp:posOffset>
            </wp:positionH>
            <wp:positionV relativeFrom="paragraph">
              <wp:posOffset>266700</wp:posOffset>
            </wp:positionV>
            <wp:extent cx="2691130" cy="1924050"/>
            <wp:effectExtent l="0" t="0" r="0" b="0"/>
            <wp:wrapSquare wrapText="bothSides"/>
            <wp:docPr id="45" name="Picture 5">
              <a:extLst xmlns:a="http://schemas.openxmlformats.org/drawingml/2006/main">
                <a:ext uri="{FF2B5EF4-FFF2-40B4-BE49-F238E27FC236}">
                  <a16:creationId xmlns:a16="http://schemas.microsoft.com/office/drawing/2014/main" id="{07CEBB75-3861-40B4-9077-829022C5D0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7CEBB75-3861-40B4-9077-829022C5D0EE}"/>
                        </a:ext>
                      </a:extLst>
                    </pic:cNvPr>
                    <pic:cNvPicPr>
                      <a:picLocks noChangeAspect="1"/>
                    </pic:cNvPicPr>
                  </pic:nvPicPr>
                  <pic:blipFill rotWithShape="1">
                    <a:blip r:embed="rId29" cstate="print">
                      <a:extLst>
                        <a:ext uri="{28A0092B-C50C-407E-A947-70E740481C1C}">
                          <a14:useLocalDpi xmlns:a14="http://schemas.microsoft.com/office/drawing/2010/main" val="0"/>
                        </a:ext>
                      </a:extLst>
                    </a:blip>
                    <a:srcRect l="17098" t="17336" r="14723" b="9470"/>
                    <a:stretch/>
                  </pic:blipFill>
                  <pic:spPr bwMode="auto">
                    <a:xfrm>
                      <a:off x="0" y="0"/>
                      <a:ext cx="2691130"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909477" w14:textId="0DCEAD94" w:rsidR="00E528B6" w:rsidRPr="00427459" w:rsidRDefault="00E528B6" w:rsidP="00344ABD">
      <w:pPr>
        <w:spacing w:line="360" w:lineRule="auto"/>
        <w:rPr>
          <w:rFonts w:ascii="Arial" w:hAnsi="Arial" w:cs="Arial"/>
          <w:color w:val="002060"/>
        </w:rPr>
      </w:pPr>
      <w:r w:rsidRPr="00427459">
        <w:rPr>
          <w:rFonts w:ascii="Arial" w:eastAsiaTheme="minorEastAsia" w:hAnsi="Arial" w:cs="Arial"/>
          <w:b/>
          <w:bCs/>
          <w:color w:val="002060"/>
          <w:kern w:val="24"/>
        </w:rPr>
        <w:t xml:space="preserve">No time </w:t>
      </w:r>
    </w:p>
    <w:p w14:paraId="129C789E"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Whether you are studying, working or both it can be hard to find time to complete your existing to-do list so why add another thing? </w:t>
      </w:r>
    </w:p>
    <w:p w14:paraId="2154ED92" w14:textId="77777777" w:rsidR="0098590E" w:rsidRPr="00427459" w:rsidRDefault="00E528B6" w:rsidP="00344ABD">
      <w:pPr>
        <w:pStyle w:val="NormalWeb"/>
        <w:spacing w:before="0" w:beforeAutospacing="0" w:after="0" w:afterAutospacing="0" w:line="360" w:lineRule="auto"/>
        <w:rPr>
          <w:rFonts w:ascii="Arial" w:eastAsiaTheme="minorEastAsia" w:hAnsi="Arial" w:cs="Arial"/>
          <w:color w:val="002060"/>
          <w:kern w:val="24"/>
        </w:rPr>
      </w:pPr>
      <w:r w:rsidRPr="00427459">
        <w:rPr>
          <w:rFonts w:ascii="Arial" w:eastAsiaTheme="minorEastAsia" w:hAnsi="Arial" w:cs="Arial"/>
          <w:color w:val="002060"/>
          <w:kern w:val="24"/>
        </w:rPr>
        <w:t xml:space="preserve">Doing proper reflection takes time but you need to think of this as an investment in your education, your professional development and your own mental wellbeing. </w:t>
      </w:r>
    </w:p>
    <w:p w14:paraId="0867CBEB" w14:textId="27895966" w:rsidR="00E528B6" w:rsidRPr="00427459" w:rsidRDefault="00E528B6" w:rsidP="00344ABD">
      <w:pPr>
        <w:pStyle w:val="NormalWeb"/>
        <w:spacing w:before="0" w:beforeAutospacing="0" w:after="0" w:afterAutospacing="0" w:line="360" w:lineRule="auto"/>
        <w:rPr>
          <w:rFonts w:ascii="Arial" w:eastAsiaTheme="minorEastAsia" w:hAnsi="Arial" w:cs="Arial"/>
          <w:b/>
          <w:bCs/>
          <w:color w:val="002060"/>
          <w:kern w:val="24"/>
        </w:rPr>
      </w:pPr>
      <w:r w:rsidRPr="00427459">
        <w:rPr>
          <w:rFonts w:ascii="Arial" w:eastAsiaTheme="minorEastAsia" w:hAnsi="Arial" w:cs="Arial"/>
          <w:b/>
          <w:bCs/>
          <w:color w:val="002060"/>
          <w:kern w:val="24"/>
        </w:rPr>
        <w:t xml:space="preserve">Organisational culture </w:t>
      </w:r>
    </w:p>
    <w:p w14:paraId="1106B9F6"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A lack of support from management who don’t see reflective practice as a valuable activity can be hard to navigate. </w:t>
      </w:r>
    </w:p>
    <w:p w14:paraId="4A18BFB3"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Try to outline it in terms of the return on investment they will get if they give you the resources you need to reflect. </w:t>
      </w:r>
    </w:p>
    <w:p w14:paraId="327F0BBF"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Think about what they will get out of it, whether this is a new approach to a project or just happier staff! </w:t>
      </w:r>
    </w:p>
    <w:p w14:paraId="43839EFE" w14:textId="77777777" w:rsidR="0098590E" w:rsidRPr="00427459" w:rsidRDefault="0098590E" w:rsidP="00344ABD">
      <w:pPr>
        <w:pStyle w:val="NormalWeb"/>
        <w:spacing w:before="0" w:beforeAutospacing="0" w:after="0" w:afterAutospacing="0" w:line="360" w:lineRule="auto"/>
        <w:rPr>
          <w:rFonts w:ascii="Arial" w:eastAsiaTheme="minorEastAsia" w:hAnsi="Arial" w:cs="Arial"/>
          <w:b/>
          <w:bCs/>
          <w:color w:val="002060"/>
          <w:kern w:val="24"/>
        </w:rPr>
      </w:pPr>
    </w:p>
    <w:p w14:paraId="5377F4DB" w14:textId="77777777" w:rsidR="00344ABD" w:rsidRDefault="00344ABD" w:rsidP="00344ABD">
      <w:pPr>
        <w:pStyle w:val="NormalWeb"/>
        <w:spacing w:before="0" w:beforeAutospacing="0" w:after="0" w:afterAutospacing="0" w:line="360" w:lineRule="auto"/>
        <w:rPr>
          <w:rFonts w:ascii="Arial" w:eastAsiaTheme="minorEastAsia" w:hAnsi="Arial" w:cs="Arial"/>
          <w:b/>
          <w:bCs/>
          <w:color w:val="002060"/>
          <w:kern w:val="24"/>
        </w:rPr>
      </w:pPr>
    </w:p>
    <w:p w14:paraId="680E5AB7" w14:textId="77777777" w:rsidR="00344ABD" w:rsidRDefault="00344ABD" w:rsidP="00344ABD">
      <w:pPr>
        <w:pStyle w:val="NormalWeb"/>
        <w:spacing w:before="0" w:beforeAutospacing="0" w:after="0" w:afterAutospacing="0" w:line="360" w:lineRule="auto"/>
        <w:rPr>
          <w:rFonts w:ascii="Arial" w:eastAsiaTheme="minorEastAsia" w:hAnsi="Arial" w:cs="Arial"/>
          <w:b/>
          <w:bCs/>
          <w:color w:val="002060"/>
          <w:kern w:val="24"/>
        </w:rPr>
      </w:pPr>
    </w:p>
    <w:p w14:paraId="65F78666" w14:textId="77777777" w:rsidR="00344ABD" w:rsidRDefault="00344ABD" w:rsidP="00344ABD">
      <w:pPr>
        <w:pStyle w:val="NormalWeb"/>
        <w:spacing w:before="0" w:beforeAutospacing="0" w:after="0" w:afterAutospacing="0" w:line="360" w:lineRule="auto"/>
        <w:rPr>
          <w:rFonts w:ascii="Arial" w:eastAsiaTheme="minorEastAsia" w:hAnsi="Arial" w:cs="Arial"/>
          <w:b/>
          <w:bCs/>
          <w:color w:val="002060"/>
          <w:kern w:val="24"/>
        </w:rPr>
      </w:pPr>
    </w:p>
    <w:p w14:paraId="4EF2706F" w14:textId="09BAFFE4" w:rsidR="00E528B6" w:rsidRPr="00427459" w:rsidRDefault="00E528B6" w:rsidP="00344ABD">
      <w:pPr>
        <w:pStyle w:val="NormalWeb"/>
        <w:spacing w:before="0" w:beforeAutospacing="0" w:after="0" w:afterAutospacing="0" w:line="360" w:lineRule="auto"/>
        <w:rPr>
          <w:rFonts w:ascii="Arial" w:eastAsiaTheme="minorEastAsia" w:hAnsi="Arial" w:cs="Arial"/>
          <w:b/>
          <w:bCs/>
          <w:color w:val="002060"/>
          <w:kern w:val="24"/>
        </w:rPr>
      </w:pPr>
      <w:r w:rsidRPr="00427459">
        <w:rPr>
          <w:rFonts w:ascii="Arial" w:eastAsiaTheme="minorEastAsia" w:hAnsi="Arial" w:cs="Arial"/>
          <w:b/>
          <w:bCs/>
          <w:color w:val="002060"/>
          <w:kern w:val="24"/>
        </w:rPr>
        <w:lastRenderedPageBreak/>
        <w:t xml:space="preserve">Lack of skill </w:t>
      </w:r>
    </w:p>
    <w:p w14:paraId="5DA2BFC8" w14:textId="351C12DA"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Many people who are new to reflection are worried that they are doing it wrong or don’t know where to start. Some of the popular models of reflection set unrealistic expectations that the process needs to be undertaken in a certain way. </w:t>
      </w:r>
    </w:p>
    <w:p w14:paraId="05904DAD" w14:textId="110BF8EF"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It is important to remember that reflection is a very individual process and there is no one ‘right’ way of doing it. You can follow which ever course suits you. It may take some experimentation before you find the way that works for </w:t>
      </w:r>
      <w:proofErr w:type="gramStart"/>
      <w:r w:rsidRPr="00427459">
        <w:rPr>
          <w:rFonts w:ascii="Arial" w:eastAsiaTheme="minorEastAsia" w:hAnsi="Arial" w:cs="Arial"/>
          <w:color w:val="002060"/>
          <w:kern w:val="24"/>
        </w:rPr>
        <w:t>you</w:t>
      </w:r>
      <w:proofErr w:type="gramEnd"/>
      <w:r w:rsidRPr="00427459">
        <w:rPr>
          <w:rFonts w:ascii="Arial" w:eastAsiaTheme="minorEastAsia" w:hAnsi="Arial" w:cs="Arial"/>
          <w:color w:val="002060"/>
          <w:kern w:val="24"/>
        </w:rPr>
        <w:t xml:space="preserve"> but half the fun is trying! </w:t>
      </w:r>
    </w:p>
    <w:p w14:paraId="429AD09A" w14:textId="77777777" w:rsidR="00344ABD" w:rsidRDefault="00344ABD" w:rsidP="00344ABD">
      <w:pPr>
        <w:pStyle w:val="NormalWeb"/>
        <w:spacing w:before="0" w:beforeAutospacing="0" w:after="0" w:afterAutospacing="0" w:line="360" w:lineRule="auto"/>
        <w:rPr>
          <w:rFonts w:ascii="Arial" w:eastAsiaTheme="minorEastAsia" w:hAnsi="Arial" w:cs="Arial"/>
          <w:b/>
          <w:bCs/>
          <w:color w:val="002060"/>
          <w:kern w:val="24"/>
        </w:rPr>
      </w:pPr>
    </w:p>
    <w:p w14:paraId="0C00AC6F" w14:textId="2D4EC9A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b/>
          <w:bCs/>
          <w:color w:val="002060"/>
          <w:kern w:val="24"/>
        </w:rPr>
        <w:t>Environment</w:t>
      </w:r>
    </w:p>
    <w:p w14:paraId="10E3D5D9" w14:textId="6D836BB1"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For some people, finding a physical location to be reflective can be a challenge. </w:t>
      </w:r>
    </w:p>
    <w:p w14:paraId="0A906CF0" w14:textId="77777777" w:rsidR="0098590E" w:rsidRPr="00427459" w:rsidRDefault="00E528B6" w:rsidP="00344ABD">
      <w:pPr>
        <w:pStyle w:val="NormalWeb"/>
        <w:spacing w:before="0" w:beforeAutospacing="0" w:after="0" w:afterAutospacing="0" w:line="360" w:lineRule="auto"/>
        <w:rPr>
          <w:rFonts w:ascii="Arial" w:eastAsiaTheme="minorEastAsia" w:hAnsi="Arial" w:cs="Arial"/>
          <w:color w:val="002060"/>
          <w:kern w:val="24"/>
        </w:rPr>
      </w:pPr>
      <w:r w:rsidRPr="00427459">
        <w:rPr>
          <w:rFonts w:ascii="Arial" w:eastAsiaTheme="minorEastAsia" w:hAnsi="Arial" w:cs="Arial"/>
          <w:color w:val="002060"/>
          <w:kern w:val="24"/>
        </w:rPr>
        <w:t>You will need to be in a certain mind set in order to practice reflection and it can be difficult to find an available place for this. (We will touch on different mindsets later in the session)</w:t>
      </w:r>
      <w:r w:rsidR="0098590E" w:rsidRPr="00427459">
        <w:rPr>
          <w:rFonts w:ascii="Arial" w:eastAsiaTheme="minorEastAsia" w:hAnsi="Arial" w:cs="Arial"/>
          <w:color w:val="002060"/>
          <w:kern w:val="24"/>
        </w:rPr>
        <w:t xml:space="preserve">.  </w:t>
      </w:r>
      <w:r w:rsidRPr="00427459">
        <w:rPr>
          <w:rFonts w:ascii="Arial" w:eastAsiaTheme="minorEastAsia" w:hAnsi="Arial" w:cs="Arial"/>
          <w:color w:val="002060"/>
          <w:kern w:val="24"/>
        </w:rPr>
        <w:t>Some people need a busy environment whilst others will need somewhere quiet and empty.</w:t>
      </w:r>
    </w:p>
    <w:p w14:paraId="1665F5EE" w14:textId="6454215A"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 </w:t>
      </w:r>
    </w:p>
    <w:p w14:paraId="6098678D" w14:textId="3343FBED" w:rsidR="00E528B6" w:rsidRPr="00427459" w:rsidRDefault="00E528B6" w:rsidP="00344ABD">
      <w:pPr>
        <w:pStyle w:val="NormalWeb"/>
        <w:spacing w:before="0" w:beforeAutospacing="0" w:after="0" w:afterAutospacing="0" w:line="360" w:lineRule="auto"/>
        <w:rPr>
          <w:rFonts w:ascii="Arial" w:eastAsiaTheme="minorEastAsia" w:hAnsi="Arial" w:cs="Arial"/>
          <w:color w:val="002060"/>
          <w:kern w:val="24"/>
        </w:rPr>
      </w:pPr>
      <w:r w:rsidRPr="00427459">
        <w:rPr>
          <w:rFonts w:ascii="Arial" w:eastAsiaTheme="minorEastAsia" w:hAnsi="Arial" w:cs="Arial"/>
          <w:color w:val="002060"/>
          <w:kern w:val="24"/>
        </w:rPr>
        <w:t xml:space="preserve">If you are new to </w:t>
      </w:r>
      <w:r w:rsidR="0098590E" w:rsidRPr="00427459">
        <w:rPr>
          <w:rFonts w:ascii="Arial" w:eastAsiaTheme="minorEastAsia" w:hAnsi="Arial" w:cs="Arial"/>
          <w:color w:val="002060"/>
          <w:kern w:val="24"/>
        </w:rPr>
        <w:t>reflection,</w:t>
      </w:r>
      <w:r w:rsidRPr="00427459">
        <w:rPr>
          <w:rFonts w:ascii="Arial" w:eastAsiaTheme="minorEastAsia" w:hAnsi="Arial" w:cs="Arial"/>
          <w:color w:val="002060"/>
          <w:kern w:val="24"/>
        </w:rPr>
        <w:t xml:space="preserve"> then you may find that you need to experiment to find the right environment for you but once you have then you can work to find somewhere to practice your reflection. </w:t>
      </w:r>
    </w:p>
    <w:p w14:paraId="52247003" w14:textId="77777777" w:rsidR="0098590E" w:rsidRPr="00427459" w:rsidRDefault="0098590E" w:rsidP="00344ABD">
      <w:pPr>
        <w:pStyle w:val="NormalWeb"/>
        <w:spacing w:before="0" w:beforeAutospacing="0" w:after="0" w:afterAutospacing="0" w:line="360" w:lineRule="auto"/>
        <w:rPr>
          <w:rFonts w:ascii="Arial" w:hAnsi="Arial" w:cs="Arial"/>
          <w:color w:val="002060"/>
        </w:rPr>
      </w:pPr>
    </w:p>
    <w:p w14:paraId="51C97FFC" w14:textId="5AEA16C7" w:rsidR="00E528B6" w:rsidRPr="00427459" w:rsidRDefault="00E528B6" w:rsidP="00344ABD">
      <w:pPr>
        <w:pStyle w:val="NormalWeb"/>
        <w:spacing w:before="0" w:beforeAutospacing="0" w:after="0" w:afterAutospacing="0" w:line="360" w:lineRule="auto"/>
        <w:rPr>
          <w:rFonts w:ascii="Arial" w:eastAsiaTheme="minorEastAsia" w:hAnsi="Arial" w:cs="Arial"/>
          <w:b/>
          <w:bCs/>
          <w:color w:val="002060"/>
          <w:kern w:val="24"/>
        </w:rPr>
      </w:pPr>
      <w:r w:rsidRPr="00427459">
        <w:rPr>
          <w:rFonts w:ascii="Arial" w:eastAsiaTheme="minorEastAsia" w:hAnsi="Arial" w:cs="Arial"/>
          <w:b/>
          <w:bCs/>
          <w:color w:val="002060"/>
          <w:kern w:val="24"/>
        </w:rPr>
        <w:t xml:space="preserve">Motivation </w:t>
      </w:r>
    </w:p>
    <w:p w14:paraId="3A3FD8BD"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A lack of time and support can take a toll on your ability to reflect, especially if you are reflecting on something you have been doing all day. </w:t>
      </w:r>
    </w:p>
    <w:p w14:paraId="3E6A9D9B"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 xml:space="preserve">The last thing you will want to do is to go home at night and think about it! </w:t>
      </w:r>
    </w:p>
    <w:p w14:paraId="1B2D2013" w14:textId="6FBE8E04" w:rsidR="00E528B6" w:rsidRPr="00427459" w:rsidRDefault="00E528B6" w:rsidP="00344ABD">
      <w:pPr>
        <w:pStyle w:val="NormalWeb"/>
        <w:spacing w:before="0" w:beforeAutospacing="0" w:after="0" w:afterAutospacing="0" w:line="360" w:lineRule="auto"/>
        <w:rPr>
          <w:rFonts w:ascii="Arial" w:eastAsiaTheme="minorEastAsia" w:hAnsi="Arial" w:cs="Arial"/>
          <w:color w:val="002060"/>
          <w:kern w:val="24"/>
        </w:rPr>
      </w:pPr>
      <w:r w:rsidRPr="00427459">
        <w:rPr>
          <w:rFonts w:ascii="Arial" w:eastAsiaTheme="minorEastAsia" w:hAnsi="Arial" w:cs="Arial"/>
          <w:color w:val="002060"/>
          <w:kern w:val="24"/>
        </w:rPr>
        <w:t xml:space="preserve">Even the best reflective practitioners experience this feeling at some point so if you don't worry. </w:t>
      </w:r>
    </w:p>
    <w:p w14:paraId="7C5B3233" w14:textId="77777777" w:rsidR="0098590E" w:rsidRPr="00427459" w:rsidRDefault="0098590E" w:rsidP="00344ABD">
      <w:pPr>
        <w:pStyle w:val="NormalWeb"/>
        <w:spacing w:before="0" w:beforeAutospacing="0" w:after="0" w:afterAutospacing="0" w:line="360" w:lineRule="auto"/>
        <w:rPr>
          <w:rFonts w:ascii="Arial" w:hAnsi="Arial" w:cs="Arial"/>
          <w:color w:val="002060"/>
        </w:rPr>
      </w:pPr>
    </w:p>
    <w:p w14:paraId="2D34276F" w14:textId="51A1CD61" w:rsidR="00E528B6" w:rsidRPr="00427459" w:rsidRDefault="00E528B6" w:rsidP="00344ABD">
      <w:pPr>
        <w:pStyle w:val="NormalWeb"/>
        <w:spacing w:before="0" w:beforeAutospacing="0" w:after="0" w:afterAutospacing="0" w:line="360" w:lineRule="auto"/>
        <w:rPr>
          <w:rFonts w:ascii="Arial" w:eastAsiaTheme="minorEastAsia" w:hAnsi="Arial" w:cs="Arial"/>
          <w:color w:val="002060"/>
          <w:kern w:val="24"/>
        </w:rPr>
      </w:pPr>
      <w:r w:rsidRPr="00427459">
        <w:rPr>
          <w:rFonts w:ascii="Arial" w:eastAsiaTheme="minorEastAsia" w:hAnsi="Arial" w:cs="Arial"/>
          <w:b/>
          <w:bCs/>
          <w:color w:val="002060"/>
          <w:kern w:val="24"/>
        </w:rPr>
        <w:t>Yourself</w:t>
      </w:r>
      <w:r w:rsidRPr="00427459">
        <w:rPr>
          <w:rFonts w:ascii="Arial" w:eastAsiaTheme="minorEastAsia" w:hAnsi="Arial" w:cs="Arial"/>
          <w:color w:val="002060"/>
          <w:kern w:val="24"/>
        </w:rPr>
        <w:t xml:space="preserve"> </w:t>
      </w:r>
    </w:p>
    <w:p w14:paraId="44D99F72" w14:textId="7F7C6F48" w:rsidR="00E528B6" w:rsidRPr="00427459" w:rsidRDefault="00E528B6" w:rsidP="00344ABD">
      <w:pPr>
        <w:pStyle w:val="NormalWeb"/>
        <w:spacing w:before="0" w:beforeAutospacing="0" w:after="0" w:afterAutospacing="0" w:line="360" w:lineRule="auto"/>
        <w:rPr>
          <w:rFonts w:ascii="Arial" w:eastAsiaTheme="minorEastAsia" w:hAnsi="Arial" w:cs="Arial"/>
          <w:color w:val="002060"/>
          <w:kern w:val="24"/>
        </w:rPr>
      </w:pPr>
      <w:r w:rsidRPr="00427459">
        <w:rPr>
          <w:rFonts w:ascii="Arial" w:eastAsiaTheme="minorEastAsia" w:hAnsi="Arial" w:cs="Arial"/>
          <w:color w:val="002060"/>
          <w:kern w:val="24"/>
        </w:rPr>
        <w:t xml:space="preserve">Perhaps one of the biggest barriers to reflection is you! </w:t>
      </w:r>
    </w:p>
    <w:p w14:paraId="14245274" w14:textId="77777777" w:rsidR="00344ABD" w:rsidRDefault="00344ABD" w:rsidP="00344ABD">
      <w:pPr>
        <w:pStyle w:val="NormalWeb"/>
        <w:spacing w:before="0" w:beforeAutospacing="0" w:after="0" w:afterAutospacing="0" w:line="360" w:lineRule="auto"/>
        <w:rPr>
          <w:rFonts w:ascii="Arial" w:eastAsiaTheme="minorEastAsia" w:hAnsi="Arial" w:cs="Arial"/>
          <w:color w:val="002060"/>
          <w:kern w:val="24"/>
        </w:rPr>
      </w:pPr>
    </w:p>
    <w:p w14:paraId="6BC6B53F" w14:textId="484181FB" w:rsidR="00E528B6" w:rsidRPr="00427459" w:rsidRDefault="0098590E"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Unfortunately,</w:t>
      </w:r>
      <w:r w:rsidR="00E528B6" w:rsidRPr="00427459">
        <w:rPr>
          <w:rFonts w:ascii="Arial" w:eastAsiaTheme="minorEastAsia" w:hAnsi="Arial" w:cs="Arial"/>
          <w:color w:val="002060"/>
          <w:kern w:val="24"/>
        </w:rPr>
        <w:t xml:space="preserve"> this is one of the hardest to overcome but it can be done. </w:t>
      </w:r>
    </w:p>
    <w:p w14:paraId="4124341D" w14:textId="3183CF2E" w:rsidR="00E528B6" w:rsidRPr="00427459" w:rsidRDefault="00E528B6" w:rsidP="00344ABD">
      <w:pPr>
        <w:pStyle w:val="NormalWeb"/>
        <w:spacing w:before="0" w:beforeAutospacing="0" w:after="0" w:afterAutospacing="0" w:line="360" w:lineRule="auto"/>
        <w:rPr>
          <w:rFonts w:ascii="Arial" w:eastAsiaTheme="minorEastAsia" w:hAnsi="Arial" w:cs="Arial"/>
          <w:color w:val="002060"/>
          <w:kern w:val="24"/>
        </w:rPr>
      </w:pPr>
      <w:r w:rsidRPr="00427459">
        <w:rPr>
          <w:rFonts w:ascii="Arial" w:eastAsiaTheme="minorEastAsia" w:hAnsi="Arial" w:cs="Arial"/>
          <w:color w:val="002060"/>
          <w:kern w:val="24"/>
        </w:rPr>
        <w:t xml:space="preserve">Being reflective takes a certain level of self-insight which can be uncomfortable for some people, especially if you are not used to it. </w:t>
      </w:r>
    </w:p>
    <w:p w14:paraId="28AFE8A3" w14:textId="77777777" w:rsidR="0098590E" w:rsidRPr="00427459" w:rsidRDefault="0098590E" w:rsidP="00344ABD">
      <w:pPr>
        <w:pStyle w:val="NormalWeb"/>
        <w:spacing w:before="0" w:beforeAutospacing="0" w:after="0" w:afterAutospacing="0" w:line="360" w:lineRule="auto"/>
        <w:rPr>
          <w:rFonts w:ascii="Arial" w:hAnsi="Arial" w:cs="Arial"/>
          <w:color w:val="002060"/>
        </w:rPr>
      </w:pPr>
    </w:p>
    <w:p w14:paraId="24F00AB0"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lastRenderedPageBreak/>
        <w:t xml:space="preserve">The good news is that this can be achieved with some practice. </w:t>
      </w:r>
    </w:p>
    <w:p w14:paraId="27D6C6B9" w14:textId="77777777" w:rsidR="00E528B6" w:rsidRPr="00427459" w:rsidRDefault="00E528B6" w:rsidP="00344ABD">
      <w:pPr>
        <w:pStyle w:val="NormalWeb"/>
        <w:spacing w:before="0" w:beforeAutospacing="0" w:after="0" w:afterAutospacing="0" w:line="360" w:lineRule="auto"/>
        <w:rPr>
          <w:rFonts w:ascii="Arial" w:hAnsi="Arial" w:cs="Arial"/>
          <w:color w:val="002060"/>
        </w:rPr>
      </w:pPr>
      <w:r w:rsidRPr="00427459">
        <w:rPr>
          <w:rFonts w:ascii="Arial" w:eastAsiaTheme="minorEastAsia" w:hAnsi="Arial" w:cs="Arial"/>
          <w:color w:val="002060"/>
          <w:kern w:val="24"/>
        </w:rPr>
        <w:t>If you are new to reflection you might need to try lots of different methods before you find the one(s) which works for you so don't get disheartened if something doesn't work first time - you can reflect on why and move on to something else</w:t>
      </w:r>
    </w:p>
    <w:p w14:paraId="67C407E6" w14:textId="445530D4" w:rsidR="00C30DFC" w:rsidRDefault="00C30DFC" w:rsidP="00344ABD">
      <w:pPr>
        <w:spacing w:line="360" w:lineRule="auto"/>
        <w:jc w:val="center"/>
        <w:rPr>
          <w:rFonts w:ascii="Arial" w:hAnsi="Arial" w:cs="Arial"/>
          <w:b/>
          <w:bCs/>
          <w:kern w:val="36"/>
          <w:sz w:val="28"/>
          <w:szCs w:val="28"/>
          <w:u w:val="single"/>
        </w:rPr>
      </w:pPr>
    </w:p>
    <w:p w14:paraId="272A7D81" w14:textId="77777777" w:rsidR="00426368" w:rsidRDefault="00426368" w:rsidP="009015B1">
      <w:pPr>
        <w:rPr>
          <w:rFonts w:ascii="Arial" w:eastAsiaTheme="minorEastAsia" w:hAnsi="Arial" w:cs="Arial"/>
          <w:b/>
          <w:bCs/>
          <w:color w:val="000000" w:themeColor="text1"/>
          <w:kern w:val="24"/>
          <w:sz w:val="28"/>
          <w:szCs w:val="28"/>
        </w:rPr>
      </w:pPr>
    </w:p>
    <w:p w14:paraId="136581CB" w14:textId="30494197" w:rsidR="008130ED" w:rsidRPr="00CE3CB8" w:rsidRDefault="00CE3CB8" w:rsidP="00344ABD">
      <w:pPr>
        <w:spacing w:line="360" w:lineRule="auto"/>
        <w:rPr>
          <w:rFonts w:ascii="Arial" w:hAnsi="Arial" w:cs="Arial"/>
          <w:b/>
          <w:bCs/>
          <w:color w:val="002060"/>
          <w:u w:val="single"/>
        </w:rPr>
      </w:pPr>
      <w:r w:rsidRPr="00CE3CB8">
        <w:rPr>
          <w:rFonts w:ascii="Arial" w:hAnsi="Arial" w:cs="Arial"/>
          <w:b/>
          <w:bCs/>
          <w:noProof/>
          <w:color w:val="002060"/>
          <w:u w:val="single"/>
        </w:rPr>
        <w:drawing>
          <wp:anchor distT="0" distB="0" distL="114300" distR="114300" simplePos="0" relativeHeight="251801088" behindDoc="0" locked="0" layoutInCell="1" allowOverlap="1" wp14:anchorId="5882F273" wp14:editId="05661D9E">
            <wp:simplePos x="0" y="0"/>
            <wp:positionH relativeFrom="margin">
              <wp:align>right</wp:align>
            </wp:positionH>
            <wp:positionV relativeFrom="paragraph">
              <wp:posOffset>0</wp:posOffset>
            </wp:positionV>
            <wp:extent cx="2447925" cy="2257425"/>
            <wp:effectExtent l="0" t="0" r="9525" b="9525"/>
            <wp:wrapSquare wrapText="bothSides"/>
            <wp:docPr id="43" name="Picture 43" descr="Digital art of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gital art of brain"/>
                    <pic:cNvPicPr/>
                  </pic:nvPicPr>
                  <pic:blipFill rotWithShape="1">
                    <a:blip r:embed="rId30" cstate="print">
                      <a:extLst>
                        <a:ext uri="{28A0092B-C50C-407E-A947-70E740481C1C}">
                          <a14:useLocalDpi xmlns:a14="http://schemas.microsoft.com/office/drawing/2010/main" val="0"/>
                        </a:ext>
                      </a:extLst>
                    </a:blip>
                    <a:srcRect l="29748" t="5318" r="27542" b="24661"/>
                    <a:stretch/>
                  </pic:blipFill>
                  <pic:spPr bwMode="auto">
                    <a:xfrm>
                      <a:off x="0" y="0"/>
                      <a:ext cx="2447925" cy="225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015B1" w:rsidRPr="00CE3CB8">
        <w:rPr>
          <w:rFonts w:ascii="Arial" w:eastAsiaTheme="minorEastAsia" w:hAnsi="Arial" w:cs="Arial"/>
          <w:b/>
          <w:bCs/>
          <w:color w:val="002060"/>
          <w:kern w:val="24"/>
        </w:rPr>
        <w:t>Emotional intelligence</w:t>
      </w:r>
      <w:r w:rsidRPr="00CE3CB8">
        <w:rPr>
          <w:rFonts w:ascii="Arial" w:eastAsiaTheme="minorEastAsia" w:hAnsi="Arial" w:cs="Arial"/>
          <w:b/>
          <w:bCs/>
          <w:color w:val="002060"/>
          <w:kern w:val="24"/>
        </w:rPr>
        <w:t xml:space="preserve">      </w:t>
      </w:r>
    </w:p>
    <w:p w14:paraId="4C87CE83" w14:textId="77777777" w:rsidR="008130ED" w:rsidRPr="00CE3CB8" w:rsidRDefault="008130ED" w:rsidP="00344ABD">
      <w:pPr>
        <w:spacing w:line="360" w:lineRule="auto"/>
        <w:textAlignment w:val="top"/>
        <w:rPr>
          <w:rFonts w:ascii="Arial" w:hAnsi="Arial" w:cs="Arial"/>
          <w:b/>
          <w:color w:val="002060"/>
          <w:u w:val="single"/>
        </w:rPr>
      </w:pPr>
    </w:p>
    <w:p w14:paraId="110A64C3" w14:textId="77777777" w:rsidR="008130ED" w:rsidRPr="00CE3CB8" w:rsidRDefault="008130ED" w:rsidP="00344ABD">
      <w:pPr>
        <w:spacing w:line="360" w:lineRule="auto"/>
        <w:jc w:val="both"/>
        <w:textAlignment w:val="top"/>
        <w:rPr>
          <w:rFonts w:ascii="Arial" w:hAnsi="Arial" w:cs="Arial"/>
          <w:b/>
          <w:color w:val="002060"/>
        </w:rPr>
      </w:pPr>
      <w:r w:rsidRPr="00CE3CB8">
        <w:rPr>
          <w:rFonts w:ascii="Arial" w:hAnsi="Arial" w:cs="Arial"/>
          <w:b/>
          <w:color w:val="002060"/>
        </w:rPr>
        <w:t>When you think of a "perfect leader," what comes to mind?</w:t>
      </w:r>
    </w:p>
    <w:p w14:paraId="56C85944" w14:textId="77777777" w:rsidR="008130ED" w:rsidRPr="00CE3CB8" w:rsidRDefault="008130ED" w:rsidP="00344ABD">
      <w:pPr>
        <w:spacing w:line="360" w:lineRule="auto"/>
        <w:textAlignment w:val="top"/>
        <w:rPr>
          <w:rFonts w:ascii="Arial" w:hAnsi="Arial" w:cs="Arial"/>
          <w:color w:val="002060"/>
          <w:sz w:val="16"/>
          <w:szCs w:val="16"/>
        </w:rPr>
      </w:pPr>
    </w:p>
    <w:p w14:paraId="5F156A08" w14:textId="77777777" w:rsidR="008130ED" w:rsidRPr="00CE3CB8" w:rsidRDefault="008130ED" w:rsidP="00344ABD">
      <w:pPr>
        <w:spacing w:line="360" w:lineRule="auto"/>
        <w:textAlignment w:val="top"/>
        <w:rPr>
          <w:rFonts w:ascii="Arial" w:hAnsi="Arial" w:cs="Arial"/>
          <w:color w:val="002060"/>
        </w:rPr>
      </w:pPr>
      <w:r w:rsidRPr="00CE3CB8">
        <w:rPr>
          <w:rFonts w:ascii="Arial" w:hAnsi="Arial" w:cs="Arial"/>
          <w:color w:val="002060"/>
        </w:rPr>
        <w:t>You might picture someone who never lets their temper get out of control, no matter what problems they are facing. You might think of someone who has the complete trust of their staff, always speaks kindly, listens to their team, is easy to talk to and always makes careful, informed decisions.</w:t>
      </w:r>
    </w:p>
    <w:p w14:paraId="53919710" w14:textId="77777777" w:rsidR="008130ED" w:rsidRPr="00CE3CB8" w:rsidRDefault="008130ED" w:rsidP="00344ABD">
      <w:pPr>
        <w:spacing w:line="360" w:lineRule="auto"/>
        <w:textAlignment w:val="top"/>
        <w:rPr>
          <w:rFonts w:ascii="Arial" w:hAnsi="Arial" w:cs="Arial"/>
          <w:color w:val="002060"/>
          <w:sz w:val="16"/>
          <w:szCs w:val="16"/>
        </w:rPr>
      </w:pPr>
    </w:p>
    <w:p w14:paraId="135D18B5" w14:textId="77777777" w:rsidR="008130ED" w:rsidRPr="00CE3CB8" w:rsidRDefault="008130ED" w:rsidP="00344ABD">
      <w:pPr>
        <w:spacing w:line="360" w:lineRule="auto"/>
        <w:textAlignment w:val="top"/>
        <w:rPr>
          <w:rFonts w:ascii="Arial" w:hAnsi="Arial" w:cs="Arial"/>
          <w:color w:val="002060"/>
        </w:rPr>
      </w:pPr>
      <w:r w:rsidRPr="00CE3CB8">
        <w:rPr>
          <w:rFonts w:ascii="Arial" w:hAnsi="Arial" w:cs="Arial"/>
          <w:color w:val="002060"/>
        </w:rPr>
        <w:t xml:space="preserve">These are qualities of someone with a high degree of </w:t>
      </w:r>
      <w:r w:rsidRPr="00CE3CB8">
        <w:rPr>
          <w:rFonts w:ascii="Arial" w:hAnsi="Arial" w:cs="Arial"/>
          <w:bCs/>
          <w:color w:val="002060"/>
        </w:rPr>
        <w:t>emotional intelligence</w:t>
      </w:r>
      <w:r w:rsidRPr="00CE3CB8">
        <w:rPr>
          <w:rFonts w:ascii="Arial" w:hAnsi="Arial" w:cs="Arial"/>
          <w:color w:val="002060"/>
        </w:rPr>
        <w:t>. We'll look at why emotional intelligence is so important for leaders – and how you, as a leader, can improve yours.</w:t>
      </w:r>
    </w:p>
    <w:p w14:paraId="75898DB3" w14:textId="77777777" w:rsidR="008130ED" w:rsidRPr="00CE3CB8" w:rsidRDefault="008130ED" w:rsidP="00344ABD">
      <w:pPr>
        <w:spacing w:line="360" w:lineRule="auto"/>
        <w:textAlignment w:val="top"/>
        <w:rPr>
          <w:rFonts w:ascii="Arial" w:hAnsi="Arial" w:cs="Arial"/>
          <w:color w:val="002060"/>
          <w:sz w:val="16"/>
          <w:szCs w:val="16"/>
        </w:rPr>
      </w:pPr>
    </w:p>
    <w:p w14:paraId="390E03D7" w14:textId="77777777" w:rsidR="008130ED" w:rsidRPr="00CE3CB8" w:rsidRDefault="008130ED" w:rsidP="00344ABD">
      <w:pPr>
        <w:spacing w:line="360" w:lineRule="auto"/>
        <w:textAlignment w:val="top"/>
        <w:outlineLvl w:val="2"/>
        <w:rPr>
          <w:rFonts w:ascii="Arial" w:hAnsi="Arial" w:cs="Arial"/>
          <w:b/>
          <w:color w:val="002060"/>
          <w:spacing w:val="-8"/>
        </w:rPr>
      </w:pPr>
      <w:r w:rsidRPr="00CE3CB8">
        <w:rPr>
          <w:rFonts w:ascii="Arial" w:hAnsi="Arial" w:cs="Arial"/>
          <w:b/>
          <w:color w:val="002060"/>
          <w:spacing w:val="-8"/>
        </w:rPr>
        <w:t>What Is Emotional Intelligence?</w:t>
      </w:r>
    </w:p>
    <w:p w14:paraId="69B613AA" w14:textId="77777777" w:rsidR="008130ED" w:rsidRPr="00CE3CB8" w:rsidRDefault="008130ED" w:rsidP="00344ABD">
      <w:pPr>
        <w:spacing w:line="360" w:lineRule="auto"/>
        <w:textAlignment w:val="top"/>
        <w:outlineLvl w:val="2"/>
        <w:rPr>
          <w:rFonts w:ascii="Arial" w:hAnsi="Arial" w:cs="Arial"/>
          <w:color w:val="002060"/>
          <w:spacing w:val="-8"/>
          <w:sz w:val="16"/>
          <w:szCs w:val="16"/>
        </w:rPr>
      </w:pPr>
    </w:p>
    <w:p w14:paraId="091D4251" w14:textId="77777777" w:rsidR="008130ED" w:rsidRPr="00CE3CB8" w:rsidRDefault="008130ED" w:rsidP="00344ABD">
      <w:pPr>
        <w:spacing w:line="360" w:lineRule="auto"/>
        <w:textAlignment w:val="top"/>
        <w:rPr>
          <w:rFonts w:ascii="Arial" w:hAnsi="Arial" w:cs="Arial"/>
          <w:color w:val="002060"/>
        </w:rPr>
      </w:pPr>
      <w:r w:rsidRPr="00CE3CB8">
        <w:rPr>
          <w:rFonts w:ascii="Arial" w:hAnsi="Arial" w:cs="Arial"/>
          <w:color w:val="002060"/>
        </w:rPr>
        <w:t>Emotional intelligence (EI) is the ability to understand and manage both your own emotions, and those of the people around you. People with a high degree of emotional intelligence usually know what they're feeling, what this means, and how their emotions can affect other people.</w:t>
      </w:r>
    </w:p>
    <w:p w14:paraId="4285E3EF" w14:textId="77777777" w:rsidR="008130ED" w:rsidRPr="00CE3CB8" w:rsidRDefault="008130ED" w:rsidP="00344ABD">
      <w:pPr>
        <w:spacing w:line="360" w:lineRule="auto"/>
        <w:textAlignment w:val="top"/>
        <w:rPr>
          <w:rFonts w:ascii="Arial" w:hAnsi="Arial" w:cs="Arial"/>
          <w:color w:val="002060"/>
          <w:sz w:val="16"/>
          <w:szCs w:val="16"/>
        </w:rPr>
      </w:pPr>
    </w:p>
    <w:p w14:paraId="25861EBE" w14:textId="77777777" w:rsidR="008130ED" w:rsidRPr="00CE3CB8" w:rsidRDefault="008130ED" w:rsidP="00344ABD">
      <w:pPr>
        <w:spacing w:line="360" w:lineRule="auto"/>
        <w:textAlignment w:val="top"/>
        <w:rPr>
          <w:rFonts w:ascii="Arial" w:hAnsi="Arial" w:cs="Arial"/>
          <w:color w:val="002060"/>
        </w:rPr>
      </w:pPr>
      <w:r w:rsidRPr="00CE3CB8">
        <w:rPr>
          <w:rFonts w:ascii="Arial" w:hAnsi="Arial" w:cs="Arial"/>
          <w:color w:val="002060"/>
        </w:rPr>
        <w:t>For leaders, having emotional intelligence is essential for success. After all, who is more likely to succeed – a leader who shouts at their team when they are under stress, or a leader who stay in control, and calmly assesses the situation?</w:t>
      </w:r>
    </w:p>
    <w:p w14:paraId="25562D7A" w14:textId="77777777" w:rsidR="008130ED" w:rsidRPr="00CE3CB8" w:rsidRDefault="008130ED" w:rsidP="00344ABD">
      <w:pPr>
        <w:spacing w:line="360" w:lineRule="auto"/>
        <w:textAlignment w:val="top"/>
        <w:rPr>
          <w:rFonts w:ascii="Arial" w:hAnsi="Arial" w:cs="Arial"/>
          <w:color w:val="002060"/>
        </w:rPr>
      </w:pPr>
    </w:p>
    <w:p w14:paraId="761B5B9D" w14:textId="77777777" w:rsidR="008130ED" w:rsidRPr="00CE3CB8" w:rsidRDefault="008130ED" w:rsidP="00344ABD">
      <w:pPr>
        <w:spacing w:line="360" w:lineRule="auto"/>
        <w:textAlignment w:val="top"/>
        <w:rPr>
          <w:rFonts w:ascii="Arial" w:hAnsi="Arial" w:cs="Arial"/>
          <w:color w:val="002060"/>
        </w:rPr>
      </w:pPr>
      <w:r w:rsidRPr="00CE3CB8">
        <w:rPr>
          <w:rFonts w:ascii="Arial" w:hAnsi="Arial" w:cs="Arial"/>
          <w:color w:val="002060"/>
        </w:rPr>
        <w:t xml:space="preserve">According to </w:t>
      </w:r>
      <w:r w:rsidRPr="00CE3CB8">
        <w:rPr>
          <w:rFonts w:ascii="Arial" w:hAnsi="Arial" w:cs="Arial"/>
          <w:bCs/>
          <w:i/>
          <w:color w:val="002060"/>
        </w:rPr>
        <w:t>Daniel Goleman</w:t>
      </w:r>
      <w:r w:rsidRPr="00CE3CB8">
        <w:rPr>
          <w:rFonts w:ascii="Arial" w:hAnsi="Arial" w:cs="Arial"/>
          <w:color w:val="002060"/>
        </w:rPr>
        <w:t>, an American psychologist who helped make the idea of EI popular, there are five main elements of emotional intelligence:</w:t>
      </w:r>
    </w:p>
    <w:p w14:paraId="3220612C" w14:textId="77777777" w:rsidR="008130ED" w:rsidRPr="00CE3CB8" w:rsidRDefault="008130ED" w:rsidP="00344ABD">
      <w:pPr>
        <w:numPr>
          <w:ilvl w:val="0"/>
          <w:numId w:val="1"/>
        </w:numPr>
        <w:spacing w:line="360" w:lineRule="auto"/>
        <w:ind w:right="300"/>
        <w:textAlignment w:val="top"/>
        <w:rPr>
          <w:rFonts w:ascii="Arial" w:hAnsi="Arial" w:cs="Arial"/>
          <w:color w:val="002060"/>
        </w:rPr>
      </w:pPr>
      <w:r w:rsidRPr="00CE3CB8">
        <w:rPr>
          <w:rFonts w:ascii="Arial" w:hAnsi="Arial" w:cs="Arial"/>
          <w:color w:val="002060"/>
        </w:rPr>
        <w:lastRenderedPageBreak/>
        <w:t xml:space="preserve">Self-awareness </w:t>
      </w:r>
    </w:p>
    <w:p w14:paraId="74B595B6" w14:textId="3F0E338B" w:rsidR="008130ED" w:rsidRPr="00CE3CB8" w:rsidRDefault="008130ED" w:rsidP="00344ABD">
      <w:pPr>
        <w:numPr>
          <w:ilvl w:val="0"/>
          <w:numId w:val="1"/>
        </w:numPr>
        <w:spacing w:line="360" w:lineRule="auto"/>
        <w:ind w:right="300"/>
        <w:textAlignment w:val="top"/>
        <w:rPr>
          <w:rFonts w:ascii="Arial" w:hAnsi="Arial" w:cs="Arial"/>
          <w:color w:val="002060"/>
        </w:rPr>
      </w:pPr>
      <w:r w:rsidRPr="00CE3CB8">
        <w:rPr>
          <w:rFonts w:ascii="Arial" w:hAnsi="Arial" w:cs="Arial"/>
          <w:color w:val="002060"/>
        </w:rPr>
        <w:t>Self-regulation</w:t>
      </w:r>
    </w:p>
    <w:p w14:paraId="4E6135BE" w14:textId="47BCFF1C" w:rsidR="008130ED" w:rsidRPr="00344ABD" w:rsidRDefault="008130ED" w:rsidP="00344ABD">
      <w:pPr>
        <w:pStyle w:val="ListParagraph"/>
        <w:numPr>
          <w:ilvl w:val="0"/>
          <w:numId w:val="1"/>
        </w:numPr>
        <w:spacing w:after="0" w:line="360" w:lineRule="auto"/>
        <w:ind w:right="300"/>
        <w:textAlignment w:val="top"/>
        <w:rPr>
          <w:rFonts w:ascii="Arial" w:hAnsi="Arial" w:cs="Arial"/>
          <w:color w:val="002060"/>
        </w:rPr>
      </w:pPr>
      <w:r w:rsidRPr="00344ABD">
        <w:rPr>
          <w:rFonts w:ascii="Arial" w:hAnsi="Arial" w:cs="Arial"/>
          <w:color w:val="002060"/>
        </w:rPr>
        <w:t xml:space="preserve">Motivation </w:t>
      </w:r>
    </w:p>
    <w:p w14:paraId="745D5C21" w14:textId="77777777" w:rsidR="008130ED" w:rsidRPr="00CE3CB8" w:rsidRDefault="008130ED" w:rsidP="00344ABD">
      <w:pPr>
        <w:numPr>
          <w:ilvl w:val="0"/>
          <w:numId w:val="1"/>
        </w:numPr>
        <w:spacing w:line="360" w:lineRule="auto"/>
        <w:ind w:right="300"/>
        <w:textAlignment w:val="top"/>
        <w:rPr>
          <w:rFonts w:ascii="Arial" w:hAnsi="Arial" w:cs="Arial"/>
          <w:color w:val="002060"/>
        </w:rPr>
      </w:pPr>
      <w:r w:rsidRPr="00CE3CB8">
        <w:rPr>
          <w:rFonts w:ascii="Arial" w:hAnsi="Arial" w:cs="Arial"/>
          <w:color w:val="002060"/>
        </w:rPr>
        <w:t xml:space="preserve">Empathy </w:t>
      </w:r>
    </w:p>
    <w:p w14:paraId="04A255D0" w14:textId="77777777" w:rsidR="008130ED" w:rsidRPr="00CE3CB8" w:rsidRDefault="008130ED" w:rsidP="00344ABD">
      <w:pPr>
        <w:numPr>
          <w:ilvl w:val="0"/>
          <w:numId w:val="1"/>
        </w:numPr>
        <w:spacing w:line="360" w:lineRule="auto"/>
        <w:ind w:right="300"/>
        <w:textAlignment w:val="top"/>
        <w:rPr>
          <w:rFonts w:ascii="Arial" w:hAnsi="Arial" w:cs="Arial"/>
          <w:color w:val="002060"/>
        </w:rPr>
      </w:pPr>
      <w:r w:rsidRPr="00CE3CB8">
        <w:rPr>
          <w:rFonts w:ascii="Arial" w:hAnsi="Arial" w:cs="Arial"/>
          <w:color w:val="002060"/>
        </w:rPr>
        <w:t>Social skills</w:t>
      </w:r>
    </w:p>
    <w:p w14:paraId="64B2ACC7" w14:textId="38D0EB83" w:rsidR="008130ED" w:rsidRPr="00CE3CB8" w:rsidRDefault="008130ED" w:rsidP="00CE3CB8">
      <w:pPr>
        <w:textAlignment w:val="top"/>
        <w:rPr>
          <w:rFonts w:ascii="Arial" w:hAnsi="Arial" w:cs="Arial"/>
          <w:color w:val="002060"/>
        </w:rPr>
      </w:pPr>
      <w:r w:rsidRPr="00CE3CB8">
        <w:rPr>
          <w:rFonts w:ascii="Arial" w:hAnsi="Arial" w:cs="Arial"/>
          <w:color w:val="002060"/>
        </w:rPr>
        <w:t xml:space="preserve">The more that a leader manages each of these areas, the higher the emotional </w:t>
      </w:r>
      <w:r w:rsidR="00CE3CB8" w:rsidRPr="00CE3CB8">
        <w:rPr>
          <w:rFonts w:ascii="Arial" w:hAnsi="Arial" w:cs="Arial"/>
          <w:color w:val="002060"/>
        </w:rPr>
        <w:t>intelligence. So</w:t>
      </w:r>
      <w:r w:rsidRPr="00CE3CB8">
        <w:rPr>
          <w:rFonts w:ascii="Arial" w:hAnsi="Arial" w:cs="Arial"/>
          <w:color w:val="002060"/>
        </w:rPr>
        <w:t>, let's look at each element in more detail and examine how you can grow as a leader.</w:t>
      </w:r>
    </w:p>
    <w:p w14:paraId="359B30E6" w14:textId="77777777" w:rsidR="008130ED" w:rsidRPr="00CE3CB8" w:rsidRDefault="008130ED" w:rsidP="00CE3CB8">
      <w:pPr>
        <w:textAlignment w:val="top"/>
        <w:rPr>
          <w:rFonts w:ascii="Arial" w:hAnsi="Arial" w:cs="Arial"/>
          <w:color w:val="002060"/>
          <w:sz w:val="16"/>
          <w:szCs w:val="16"/>
        </w:rPr>
      </w:pPr>
    </w:p>
    <w:p w14:paraId="0995BB12" w14:textId="77777777" w:rsidR="007879B3" w:rsidRDefault="007879B3" w:rsidP="00CE3CB8">
      <w:pPr>
        <w:textAlignment w:val="top"/>
        <w:rPr>
          <w:rFonts w:ascii="Arial" w:hAnsi="Arial" w:cs="Arial"/>
          <w:b/>
          <w:color w:val="002060"/>
          <w:spacing w:val="-8"/>
        </w:rPr>
      </w:pPr>
    </w:p>
    <w:p w14:paraId="1DAFC2E5" w14:textId="51FB356A" w:rsidR="008130ED" w:rsidRDefault="008130ED" w:rsidP="00CE3CB8">
      <w:pPr>
        <w:textAlignment w:val="top"/>
        <w:rPr>
          <w:rFonts w:ascii="Arial" w:hAnsi="Arial" w:cs="Arial"/>
          <w:b/>
          <w:color w:val="002060"/>
          <w:spacing w:val="-8"/>
        </w:rPr>
      </w:pPr>
      <w:r w:rsidRPr="00CE3CB8">
        <w:rPr>
          <w:rFonts w:ascii="Arial" w:hAnsi="Arial" w:cs="Arial"/>
          <w:b/>
          <w:color w:val="002060"/>
          <w:spacing w:val="-8"/>
        </w:rPr>
        <w:t>Emotional Intelligence in Leadership</w:t>
      </w:r>
    </w:p>
    <w:p w14:paraId="2D3D0644" w14:textId="1926219E" w:rsidR="007879B3" w:rsidRDefault="007879B3" w:rsidP="00CE3CB8">
      <w:pPr>
        <w:textAlignment w:val="top"/>
        <w:rPr>
          <w:rFonts w:ascii="Arial" w:hAnsi="Arial" w:cs="Arial"/>
          <w:b/>
          <w:color w:val="002060"/>
          <w:spacing w:val="-8"/>
        </w:rPr>
      </w:pPr>
    </w:p>
    <w:p w14:paraId="66E465BD" w14:textId="631FFE77" w:rsidR="007879B3" w:rsidRDefault="007879B3" w:rsidP="00CE3CB8">
      <w:pPr>
        <w:textAlignment w:val="top"/>
        <w:rPr>
          <w:rFonts w:ascii="Arial" w:hAnsi="Arial" w:cs="Arial"/>
          <w:b/>
          <w:color w:val="002060"/>
          <w:spacing w:val="-8"/>
        </w:rPr>
      </w:pPr>
    </w:p>
    <w:p w14:paraId="08535281" w14:textId="4F386A9F" w:rsidR="007879B3" w:rsidRDefault="007879B3" w:rsidP="007879B3">
      <w:pPr>
        <w:textAlignment w:val="top"/>
        <w:rPr>
          <w:rFonts w:ascii="Arial" w:hAnsi="Arial" w:cs="Arial"/>
          <w:b/>
          <w:color w:val="002060"/>
          <w:spacing w:val="-8"/>
        </w:rPr>
      </w:pPr>
      <w:r>
        <w:rPr>
          <w:noProof/>
        </w:rPr>
        <w:drawing>
          <wp:inline distT="0" distB="0" distL="0" distR="0" wp14:anchorId="7D2624BB" wp14:editId="3B5C035C">
            <wp:extent cx="5661321" cy="340360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5093" t="31769" r="18704" b="18848"/>
                    <a:stretch/>
                  </pic:blipFill>
                  <pic:spPr bwMode="auto">
                    <a:xfrm>
                      <a:off x="0" y="0"/>
                      <a:ext cx="5673767" cy="3411082"/>
                    </a:xfrm>
                    <a:prstGeom prst="rect">
                      <a:avLst/>
                    </a:prstGeom>
                    <a:ln>
                      <a:noFill/>
                    </a:ln>
                    <a:extLst>
                      <a:ext uri="{53640926-AAD7-44D8-BBD7-CCE9431645EC}">
                        <a14:shadowObscured xmlns:a14="http://schemas.microsoft.com/office/drawing/2010/main"/>
                      </a:ext>
                    </a:extLst>
                  </pic:spPr>
                </pic:pic>
              </a:graphicData>
            </a:graphic>
          </wp:inline>
        </w:drawing>
      </w:r>
    </w:p>
    <w:p w14:paraId="707DB550" w14:textId="77777777" w:rsidR="007879B3" w:rsidRDefault="007879B3" w:rsidP="007879B3">
      <w:pPr>
        <w:textAlignment w:val="top"/>
        <w:outlineLvl w:val="3"/>
        <w:rPr>
          <w:rFonts w:ascii="Arial" w:hAnsi="Arial" w:cs="Arial"/>
          <w:b/>
          <w:color w:val="002060"/>
          <w:spacing w:val="-8"/>
        </w:rPr>
      </w:pPr>
    </w:p>
    <w:p w14:paraId="511935F9" w14:textId="20B0FFC1" w:rsidR="007879B3" w:rsidRDefault="007879B3" w:rsidP="007879B3">
      <w:pPr>
        <w:textAlignment w:val="top"/>
        <w:outlineLvl w:val="3"/>
        <w:rPr>
          <w:rFonts w:ascii="Arial" w:hAnsi="Arial" w:cs="Arial"/>
          <w:b/>
          <w:color w:val="002060"/>
          <w:spacing w:val="-8"/>
        </w:rPr>
      </w:pPr>
    </w:p>
    <w:p w14:paraId="41506295" w14:textId="43E2D54E" w:rsidR="00344ABD" w:rsidRDefault="00344ABD" w:rsidP="007879B3">
      <w:pPr>
        <w:textAlignment w:val="top"/>
        <w:outlineLvl w:val="3"/>
        <w:rPr>
          <w:rFonts w:ascii="Arial" w:hAnsi="Arial" w:cs="Arial"/>
          <w:b/>
          <w:color w:val="002060"/>
          <w:spacing w:val="-8"/>
        </w:rPr>
      </w:pPr>
    </w:p>
    <w:p w14:paraId="701DEFBE" w14:textId="47834721" w:rsidR="00344ABD" w:rsidRDefault="00344ABD" w:rsidP="007879B3">
      <w:pPr>
        <w:textAlignment w:val="top"/>
        <w:outlineLvl w:val="3"/>
        <w:rPr>
          <w:rFonts w:ascii="Arial" w:hAnsi="Arial" w:cs="Arial"/>
          <w:b/>
          <w:color w:val="002060"/>
          <w:spacing w:val="-8"/>
        </w:rPr>
      </w:pPr>
    </w:p>
    <w:p w14:paraId="124CA79D" w14:textId="21C6F7B8" w:rsidR="00344ABD" w:rsidRDefault="00344ABD" w:rsidP="007879B3">
      <w:pPr>
        <w:textAlignment w:val="top"/>
        <w:outlineLvl w:val="3"/>
        <w:rPr>
          <w:rFonts w:ascii="Arial" w:hAnsi="Arial" w:cs="Arial"/>
          <w:b/>
          <w:color w:val="002060"/>
          <w:spacing w:val="-8"/>
        </w:rPr>
      </w:pPr>
    </w:p>
    <w:p w14:paraId="691A24D5" w14:textId="2B03FB29" w:rsidR="00344ABD" w:rsidRDefault="00344ABD" w:rsidP="007879B3">
      <w:pPr>
        <w:textAlignment w:val="top"/>
        <w:outlineLvl w:val="3"/>
        <w:rPr>
          <w:rFonts w:ascii="Arial" w:hAnsi="Arial" w:cs="Arial"/>
          <w:b/>
          <w:color w:val="002060"/>
          <w:spacing w:val="-8"/>
        </w:rPr>
      </w:pPr>
    </w:p>
    <w:p w14:paraId="52C7306E" w14:textId="77777777" w:rsidR="00344ABD" w:rsidRDefault="00344ABD" w:rsidP="007879B3">
      <w:pPr>
        <w:textAlignment w:val="top"/>
        <w:outlineLvl w:val="3"/>
        <w:rPr>
          <w:rFonts w:ascii="Arial" w:hAnsi="Arial" w:cs="Arial"/>
          <w:b/>
          <w:color w:val="002060"/>
          <w:spacing w:val="-8"/>
        </w:rPr>
      </w:pPr>
    </w:p>
    <w:p w14:paraId="59922E87" w14:textId="32E7E6FA" w:rsidR="007879B3" w:rsidRDefault="007879B3" w:rsidP="007879B3">
      <w:pPr>
        <w:textAlignment w:val="top"/>
        <w:outlineLvl w:val="3"/>
        <w:rPr>
          <w:rFonts w:ascii="Arial" w:hAnsi="Arial" w:cs="Arial"/>
          <w:b/>
          <w:color w:val="002060"/>
          <w:spacing w:val="-8"/>
        </w:rPr>
      </w:pPr>
    </w:p>
    <w:p w14:paraId="0594DCCA" w14:textId="5EE0C7D5" w:rsidR="00465A07" w:rsidRDefault="00465A07" w:rsidP="007879B3">
      <w:pPr>
        <w:textAlignment w:val="top"/>
        <w:outlineLvl w:val="3"/>
        <w:rPr>
          <w:rFonts w:ascii="Arial" w:hAnsi="Arial" w:cs="Arial"/>
          <w:b/>
          <w:color w:val="002060"/>
          <w:spacing w:val="-8"/>
        </w:rPr>
      </w:pPr>
    </w:p>
    <w:p w14:paraId="705F0D71" w14:textId="0993AACE" w:rsidR="00465A07" w:rsidRDefault="00465A07" w:rsidP="007879B3">
      <w:pPr>
        <w:textAlignment w:val="top"/>
        <w:outlineLvl w:val="3"/>
        <w:rPr>
          <w:rFonts w:ascii="Arial" w:hAnsi="Arial" w:cs="Arial"/>
          <w:b/>
          <w:color w:val="002060"/>
          <w:spacing w:val="-8"/>
        </w:rPr>
      </w:pPr>
    </w:p>
    <w:p w14:paraId="010C52F8" w14:textId="50D79510" w:rsidR="00465A07" w:rsidRDefault="00465A07" w:rsidP="007879B3">
      <w:pPr>
        <w:textAlignment w:val="top"/>
        <w:outlineLvl w:val="3"/>
        <w:rPr>
          <w:rFonts w:ascii="Arial" w:hAnsi="Arial" w:cs="Arial"/>
          <w:b/>
          <w:color w:val="002060"/>
          <w:spacing w:val="-8"/>
        </w:rPr>
      </w:pPr>
    </w:p>
    <w:p w14:paraId="797E5DA7" w14:textId="7FDBC8F9" w:rsidR="00465A07" w:rsidRDefault="00465A07" w:rsidP="007879B3">
      <w:pPr>
        <w:textAlignment w:val="top"/>
        <w:outlineLvl w:val="3"/>
        <w:rPr>
          <w:rFonts w:ascii="Arial" w:hAnsi="Arial" w:cs="Arial"/>
          <w:b/>
          <w:color w:val="002060"/>
          <w:spacing w:val="-8"/>
        </w:rPr>
      </w:pPr>
    </w:p>
    <w:p w14:paraId="2DB9FBA8" w14:textId="52F837F8" w:rsidR="00465A07" w:rsidRDefault="00465A07" w:rsidP="007879B3">
      <w:pPr>
        <w:textAlignment w:val="top"/>
        <w:outlineLvl w:val="3"/>
        <w:rPr>
          <w:rFonts w:ascii="Arial" w:hAnsi="Arial" w:cs="Arial"/>
          <w:b/>
          <w:color w:val="002060"/>
          <w:spacing w:val="-8"/>
        </w:rPr>
      </w:pPr>
    </w:p>
    <w:p w14:paraId="1787FA11" w14:textId="569110E7" w:rsidR="00465A07" w:rsidRDefault="00465A07" w:rsidP="007879B3">
      <w:pPr>
        <w:textAlignment w:val="top"/>
        <w:outlineLvl w:val="3"/>
        <w:rPr>
          <w:rFonts w:ascii="Arial" w:hAnsi="Arial" w:cs="Arial"/>
          <w:b/>
          <w:color w:val="002060"/>
          <w:spacing w:val="-8"/>
        </w:rPr>
      </w:pPr>
    </w:p>
    <w:p w14:paraId="164246A3" w14:textId="079C9118" w:rsidR="00465A07" w:rsidRDefault="00465A07" w:rsidP="007879B3">
      <w:pPr>
        <w:textAlignment w:val="top"/>
        <w:outlineLvl w:val="3"/>
        <w:rPr>
          <w:rFonts w:ascii="Arial" w:hAnsi="Arial" w:cs="Arial"/>
          <w:b/>
          <w:color w:val="002060"/>
          <w:spacing w:val="-8"/>
        </w:rPr>
      </w:pPr>
    </w:p>
    <w:p w14:paraId="1C76E9D6" w14:textId="18F57F5A" w:rsidR="00465A07" w:rsidRDefault="00465A07" w:rsidP="007879B3">
      <w:pPr>
        <w:textAlignment w:val="top"/>
        <w:outlineLvl w:val="3"/>
        <w:rPr>
          <w:rFonts w:ascii="Arial" w:hAnsi="Arial" w:cs="Arial"/>
          <w:b/>
          <w:color w:val="002060"/>
          <w:spacing w:val="-8"/>
        </w:rPr>
      </w:pPr>
    </w:p>
    <w:p w14:paraId="1DE82EB5" w14:textId="1706CD8B" w:rsidR="008130ED" w:rsidRPr="00CE3CB8" w:rsidRDefault="00465A07" w:rsidP="00465A07">
      <w:pPr>
        <w:textAlignment w:val="top"/>
        <w:outlineLvl w:val="3"/>
        <w:rPr>
          <w:rFonts w:ascii="Arial" w:hAnsi="Arial" w:cs="Arial"/>
          <w:b/>
          <w:color w:val="002060"/>
          <w:spacing w:val="-8"/>
        </w:rPr>
      </w:pPr>
      <w:r w:rsidRPr="00CE3CB8">
        <w:rPr>
          <w:rFonts w:ascii="Arial" w:hAnsi="Arial" w:cs="Arial"/>
          <w:b/>
          <w:noProof/>
          <w:color w:val="002060"/>
          <w:spacing w:val="-8"/>
        </w:rPr>
        <w:lastRenderedPageBreak/>
        <w:drawing>
          <wp:anchor distT="0" distB="0" distL="114300" distR="114300" simplePos="0" relativeHeight="251834880" behindDoc="0" locked="0" layoutInCell="1" allowOverlap="1" wp14:anchorId="7BC4300B" wp14:editId="499CEE10">
            <wp:simplePos x="0" y="0"/>
            <wp:positionH relativeFrom="column">
              <wp:posOffset>12700</wp:posOffset>
            </wp:positionH>
            <wp:positionV relativeFrom="paragraph">
              <wp:posOffset>2540</wp:posOffset>
            </wp:positionV>
            <wp:extent cx="1950720" cy="1574800"/>
            <wp:effectExtent l="0" t="0" r="0" b="6350"/>
            <wp:wrapSquare wrapText="bothSides"/>
            <wp:docPr id="35" name="Picture 35" descr="Dog covered with tow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og covered with towel"/>
                    <pic:cNvPicPr/>
                  </pic:nvPicPr>
                  <pic:blipFill rotWithShape="1">
                    <a:blip r:embed="rId32" cstate="print">
                      <a:extLst>
                        <a:ext uri="{28A0092B-C50C-407E-A947-70E740481C1C}">
                          <a14:useLocalDpi xmlns:a14="http://schemas.microsoft.com/office/drawing/2010/main" val="0"/>
                        </a:ext>
                      </a:extLst>
                    </a:blip>
                    <a:srcRect l="19798" t="19081" r="22602" b="11179"/>
                    <a:stretch/>
                  </pic:blipFill>
                  <pic:spPr bwMode="auto">
                    <a:xfrm>
                      <a:off x="0" y="0"/>
                      <a:ext cx="1950720" cy="1574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30ED" w:rsidRPr="00CE3CB8">
        <w:rPr>
          <w:rFonts w:ascii="Arial" w:hAnsi="Arial" w:cs="Arial"/>
          <w:b/>
          <w:color w:val="002060"/>
          <w:spacing w:val="-8"/>
        </w:rPr>
        <w:t xml:space="preserve">1. Self-awareness  </w:t>
      </w:r>
    </w:p>
    <w:p w14:paraId="1901CF88" w14:textId="42B2F7CA" w:rsidR="008130ED" w:rsidRDefault="008130ED" w:rsidP="00344ABD">
      <w:pPr>
        <w:spacing w:line="360" w:lineRule="auto"/>
        <w:ind w:left="720"/>
        <w:textAlignment w:val="top"/>
        <w:rPr>
          <w:rFonts w:ascii="Arial" w:hAnsi="Arial" w:cs="Arial"/>
          <w:color w:val="002060"/>
        </w:rPr>
      </w:pPr>
      <w:r w:rsidRPr="00CE3CB8">
        <w:rPr>
          <w:rFonts w:ascii="Arial" w:hAnsi="Arial" w:cs="Arial"/>
          <w:color w:val="002060"/>
        </w:rPr>
        <w:t xml:space="preserve">If you're self-aware, you always know how you feel, and you know how your emotions, and your actions, can affect the people around you. Being self-aware when you're in a leadership position also means having a clear picture of your </w:t>
      </w:r>
      <w:r w:rsidRPr="00CE3CB8">
        <w:rPr>
          <w:rFonts w:ascii="Arial" w:hAnsi="Arial" w:cs="Arial"/>
          <w:bCs/>
          <w:color w:val="002060"/>
        </w:rPr>
        <w:t>strengths and weaknesses</w:t>
      </w:r>
      <w:r w:rsidRPr="00CE3CB8">
        <w:rPr>
          <w:rFonts w:ascii="Arial" w:hAnsi="Arial" w:cs="Arial"/>
          <w:color w:val="002060"/>
        </w:rPr>
        <w:t xml:space="preserve">. And it means having </w:t>
      </w:r>
      <w:r w:rsidRPr="00CE3CB8">
        <w:rPr>
          <w:rFonts w:ascii="Arial" w:hAnsi="Arial" w:cs="Arial"/>
          <w:bCs/>
          <w:color w:val="002060"/>
        </w:rPr>
        <w:t>humility</w:t>
      </w:r>
      <w:r w:rsidRPr="00CE3CB8">
        <w:rPr>
          <w:rFonts w:ascii="Arial" w:hAnsi="Arial" w:cs="Arial"/>
          <w:color w:val="002060"/>
        </w:rPr>
        <w:t xml:space="preserve">. </w:t>
      </w:r>
    </w:p>
    <w:p w14:paraId="3126D216" w14:textId="77777777" w:rsidR="00CE3CB8" w:rsidRPr="00CE3CB8" w:rsidRDefault="00CE3CB8" w:rsidP="00344ABD">
      <w:pPr>
        <w:spacing w:line="360" w:lineRule="auto"/>
        <w:textAlignment w:val="top"/>
        <w:rPr>
          <w:rFonts w:ascii="Arial" w:hAnsi="Arial" w:cs="Arial"/>
          <w:b/>
          <w:bCs/>
          <w:color w:val="002060"/>
        </w:rPr>
      </w:pPr>
      <w:r w:rsidRPr="00CE3CB8">
        <w:rPr>
          <w:rFonts w:ascii="Arial" w:hAnsi="Arial" w:cs="Arial"/>
          <w:b/>
          <w:bCs/>
          <w:color w:val="002060"/>
        </w:rPr>
        <w:t>Self-awareness encompasses:</w:t>
      </w:r>
    </w:p>
    <w:p w14:paraId="39566EA2" w14:textId="77777777" w:rsidR="00CE3CB8" w:rsidRPr="00CE3CB8" w:rsidRDefault="00CE3CB8" w:rsidP="00344ABD">
      <w:pPr>
        <w:spacing w:line="360" w:lineRule="auto"/>
        <w:textAlignment w:val="top"/>
        <w:rPr>
          <w:rFonts w:ascii="Arial" w:hAnsi="Arial" w:cs="Arial"/>
          <w:color w:val="002060"/>
        </w:rPr>
      </w:pPr>
    </w:p>
    <w:p w14:paraId="43DF121F" w14:textId="77777777" w:rsidR="00CE3CB8" w:rsidRPr="00CE3CB8" w:rsidRDefault="00CE3CB8" w:rsidP="00344ABD">
      <w:pPr>
        <w:pStyle w:val="ListParagraph"/>
        <w:numPr>
          <w:ilvl w:val="0"/>
          <w:numId w:val="31"/>
        </w:numPr>
        <w:spacing w:line="360" w:lineRule="auto"/>
        <w:ind w:left="0" w:firstLine="0"/>
        <w:textAlignment w:val="top"/>
        <w:rPr>
          <w:rFonts w:ascii="Arial" w:hAnsi="Arial" w:cs="Arial"/>
          <w:color w:val="002060"/>
        </w:rPr>
      </w:pPr>
      <w:r w:rsidRPr="00CE3CB8">
        <w:rPr>
          <w:rFonts w:ascii="Arial" w:hAnsi="Arial" w:cs="Arial"/>
          <w:color w:val="002060"/>
        </w:rPr>
        <w:t>Emotional awareness</w:t>
      </w:r>
    </w:p>
    <w:p w14:paraId="226909F2" w14:textId="77777777" w:rsidR="007879B3" w:rsidRDefault="00CE3CB8" w:rsidP="00344ABD">
      <w:pPr>
        <w:pStyle w:val="ListParagraph"/>
        <w:numPr>
          <w:ilvl w:val="0"/>
          <w:numId w:val="31"/>
        </w:numPr>
        <w:spacing w:line="360" w:lineRule="auto"/>
        <w:ind w:left="0" w:firstLine="0"/>
        <w:textAlignment w:val="top"/>
        <w:rPr>
          <w:rFonts w:ascii="Arial" w:hAnsi="Arial" w:cs="Arial"/>
          <w:color w:val="002060"/>
        </w:rPr>
      </w:pPr>
      <w:r w:rsidRPr="00CE3CB8">
        <w:rPr>
          <w:rFonts w:ascii="Arial" w:hAnsi="Arial" w:cs="Arial"/>
          <w:color w:val="002060"/>
        </w:rPr>
        <w:t>Accurate self-assessment</w:t>
      </w:r>
    </w:p>
    <w:p w14:paraId="7DE3BAC4" w14:textId="6681F38B" w:rsidR="00CE3CB8" w:rsidRPr="007879B3" w:rsidRDefault="00CE3CB8" w:rsidP="00344ABD">
      <w:pPr>
        <w:pStyle w:val="ListParagraph"/>
        <w:numPr>
          <w:ilvl w:val="0"/>
          <w:numId w:val="31"/>
        </w:numPr>
        <w:spacing w:line="360" w:lineRule="auto"/>
        <w:ind w:left="0" w:firstLine="0"/>
        <w:textAlignment w:val="top"/>
        <w:rPr>
          <w:rFonts w:ascii="Arial" w:hAnsi="Arial" w:cs="Arial"/>
          <w:color w:val="002060"/>
        </w:rPr>
      </w:pPr>
      <w:r w:rsidRPr="007879B3">
        <w:rPr>
          <w:rFonts w:ascii="Arial" w:hAnsi="Arial" w:cs="Arial"/>
          <w:color w:val="002060"/>
        </w:rPr>
        <w:t>Self-confidence</w:t>
      </w:r>
    </w:p>
    <w:p w14:paraId="7F55B025" w14:textId="77777777" w:rsidR="00CE3CB8" w:rsidRPr="00CE3CB8" w:rsidRDefault="00CE3CB8" w:rsidP="00344ABD">
      <w:pPr>
        <w:spacing w:line="360" w:lineRule="auto"/>
        <w:textAlignment w:val="top"/>
        <w:rPr>
          <w:rFonts w:ascii="Arial" w:hAnsi="Arial" w:cs="Arial"/>
          <w:color w:val="002060"/>
        </w:rPr>
      </w:pPr>
      <w:r w:rsidRPr="00CE3CB8">
        <w:rPr>
          <w:rFonts w:ascii="Arial" w:hAnsi="Arial" w:cs="Arial"/>
          <w:color w:val="002060"/>
        </w:rPr>
        <w:t xml:space="preserve">Self-awareness is the skill of being aware of and understanding your emotions as they occur and as they evolve. </w:t>
      </w:r>
    </w:p>
    <w:p w14:paraId="23BC518D" w14:textId="53F00F8E" w:rsidR="00CE3CB8" w:rsidRDefault="00CE3CB8" w:rsidP="00344ABD">
      <w:pPr>
        <w:spacing w:line="360" w:lineRule="auto"/>
        <w:textAlignment w:val="top"/>
        <w:rPr>
          <w:rFonts w:ascii="Arial" w:hAnsi="Arial" w:cs="Arial"/>
          <w:color w:val="002060"/>
        </w:rPr>
      </w:pPr>
      <w:r w:rsidRPr="00CE3CB8">
        <w:rPr>
          <w:rFonts w:ascii="Arial" w:hAnsi="Arial" w:cs="Arial"/>
          <w:color w:val="002060"/>
        </w:rPr>
        <w:t xml:space="preserve">It is wrong to think of emotions as either positive or negative. </w:t>
      </w:r>
      <w:r w:rsidR="00465A07">
        <w:rPr>
          <w:rFonts w:ascii="Arial" w:hAnsi="Arial" w:cs="Arial"/>
          <w:color w:val="002060"/>
        </w:rPr>
        <w:t xml:space="preserve">  </w:t>
      </w:r>
      <w:r w:rsidRPr="00CE3CB8">
        <w:rPr>
          <w:rFonts w:ascii="Arial" w:hAnsi="Arial" w:cs="Arial"/>
          <w:color w:val="002060"/>
        </w:rPr>
        <w:t>Instead, you should think of them as appropriate or inappropriate.</w:t>
      </w:r>
      <w:r w:rsidR="00465A07">
        <w:rPr>
          <w:rFonts w:ascii="Arial" w:hAnsi="Arial" w:cs="Arial"/>
          <w:color w:val="002060"/>
        </w:rPr>
        <w:t xml:space="preserve"> </w:t>
      </w:r>
      <w:r w:rsidRPr="00CE3CB8">
        <w:rPr>
          <w:rFonts w:ascii="Arial" w:hAnsi="Arial" w:cs="Arial"/>
          <w:color w:val="002060"/>
        </w:rPr>
        <w:t>For example, anger is usually associated with being a negative emotion.  However, it can be a completely reasonable and appropriate emotion in certain circumstances – emotional intelligence allows us to recognise our anger and understand why this emotion has occurred.</w:t>
      </w:r>
    </w:p>
    <w:p w14:paraId="49666F64" w14:textId="3B91A8E2" w:rsidR="008130ED" w:rsidRDefault="008130ED" w:rsidP="00344ABD">
      <w:pPr>
        <w:spacing w:line="360" w:lineRule="auto"/>
        <w:textAlignment w:val="top"/>
        <w:rPr>
          <w:rFonts w:ascii="Arial" w:hAnsi="Arial" w:cs="Arial"/>
          <w:b/>
          <w:bCs/>
          <w:color w:val="002060"/>
        </w:rPr>
      </w:pPr>
      <w:r w:rsidRPr="00CE3CB8">
        <w:rPr>
          <w:rFonts w:ascii="Arial" w:hAnsi="Arial" w:cs="Arial"/>
          <w:b/>
          <w:bCs/>
          <w:color w:val="002060"/>
        </w:rPr>
        <w:t>So, what can you do to improve your self-awareness?</w:t>
      </w:r>
    </w:p>
    <w:p w14:paraId="5E08A7F6" w14:textId="77777777" w:rsidR="00465A07" w:rsidRPr="00CE3CB8" w:rsidRDefault="00465A07" w:rsidP="00344ABD">
      <w:pPr>
        <w:spacing w:line="360" w:lineRule="auto"/>
        <w:textAlignment w:val="top"/>
        <w:rPr>
          <w:rFonts w:ascii="Arial" w:hAnsi="Arial" w:cs="Arial"/>
          <w:b/>
          <w:bCs/>
          <w:color w:val="002060"/>
        </w:rPr>
      </w:pPr>
    </w:p>
    <w:p w14:paraId="2B6D849A" w14:textId="77777777" w:rsidR="008130ED" w:rsidRPr="00CE3CB8" w:rsidRDefault="008130ED" w:rsidP="00344ABD">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Keep a journal</w:t>
      </w:r>
      <w:r w:rsidRPr="00CE3CB8">
        <w:rPr>
          <w:rFonts w:ascii="Arial" w:hAnsi="Arial" w:cs="Arial"/>
          <w:color w:val="002060"/>
        </w:rPr>
        <w:t xml:space="preserve"> – Journals help improve your self-awareness. If you spend just a few minutes each day writing down your thoughts, this can move you to a higher degree of self-awareness.</w:t>
      </w:r>
    </w:p>
    <w:p w14:paraId="2384C89C" w14:textId="77777777" w:rsidR="008130ED" w:rsidRPr="00CE3CB8" w:rsidRDefault="008130ED" w:rsidP="00344ABD">
      <w:pPr>
        <w:spacing w:line="360" w:lineRule="auto"/>
        <w:ind w:right="300"/>
        <w:textAlignment w:val="top"/>
        <w:rPr>
          <w:rFonts w:ascii="Arial" w:hAnsi="Arial" w:cs="Arial"/>
          <w:color w:val="002060"/>
        </w:rPr>
      </w:pPr>
    </w:p>
    <w:p w14:paraId="3810D925" w14:textId="77777777" w:rsidR="008130ED" w:rsidRPr="00CE3CB8" w:rsidRDefault="008130ED" w:rsidP="00344ABD">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Slow down</w:t>
      </w:r>
      <w:r w:rsidRPr="00CE3CB8">
        <w:rPr>
          <w:rFonts w:ascii="Arial" w:hAnsi="Arial" w:cs="Arial"/>
          <w:color w:val="002060"/>
        </w:rPr>
        <w:t xml:space="preserve"> – When you experience anger or other strong emotions, slow down to examine why. Remember, no matter what the situation, you can always choose how you react to it. </w:t>
      </w:r>
    </w:p>
    <w:p w14:paraId="592DD6D0" w14:textId="77777777" w:rsidR="008130ED" w:rsidRPr="00CE3CB8" w:rsidRDefault="008130ED" w:rsidP="00465A07">
      <w:pPr>
        <w:spacing w:line="360" w:lineRule="auto"/>
        <w:ind w:right="300"/>
        <w:textAlignment w:val="top"/>
        <w:rPr>
          <w:rFonts w:ascii="Arial" w:hAnsi="Arial" w:cs="Arial"/>
          <w:b/>
          <w:color w:val="002060"/>
          <w:spacing w:val="-8"/>
        </w:rPr>
      </w:pPr>
      <w:r w:rsidRPr="00CE3CB8">
        <w:rPr>
          <w:rFonts w:ascii="Arial" w:hAnsi="Arial" w:cs="Arial"/>
          <w:b/>
          <w:noProof/>
          <w:color w:val="002060"/>
          <w:spacing w:val="-8"/>
        </w:rPr>
        <w:drawing>
          <wp:anchor distT="0" distB="0" distL="114300" distR="114300" simplePos="0" relativeHeight="251778560" behindDoc="0" locked="0" layoutInCell="1" allowOverlap="1" wp14:anchorId="2F357034" wp14:editId="56558467">
            <wp:simplePos x="0" y="0"/>
            <wp:positionH relativeFrom="margin">
              <wp:align>left</wp:align>
            </wp:positionH>
            <wp:positionV relativeFrom="paragraph">
              <wp:posOffset>2540</wp:posOffset>
            </wp:positionV>
            <wp:extent cx="2209800" cy="1239520"/>
            <wp:effectExtent l="0" t="0" r="0" b="0"/>
            <wp:wrapSquare wrapText="bothSides"/>
            <wp:docPr id="33" name="Picture 33" descr="Bunny stuff lying in bed and alarm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Bunny stuff lying in bed and alarm clock"/>
                    <pic:cNvPicPr/>
                  </pic:nvPicPr>
                  <pic:blipFill rotWithShape="1">
                    <a:blip r:embed="rId33" cstate="print">
                      <a:extLst>
                        <a:ext uri="{28A0092B-C50C-407E-A947-70E740481C1C}">
                          <a14:useLocalDpi xmlns:a14="http://schemas.microsoft.com/office/drawing/2010/main" val="0"/>
                        </a:ext>
                      </a:extLst>
                    </a:blip>
                    <a:srcRect l="12720" t="10383" r="16062" b="35140"/>
                    <a:stretch/>
                  </pic:blipFill>
                  <pic:spPr bwMode="auto">
                    <a:xfrm>
                      <a:off x="0" y="0"/>
                      <a:ext cx="2209800" cy="1239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E3CB8">
        <w:rPr>
          <w:rFonts w:ascii="Arial" w:hAnsi="Arial" w:cs="Arial"/>
          <w:b/>
          <w:color w:val="002060"/>
          <w:spacing w:val="-8"/>
        </w:rPr>
        <w:t xml:space="preserve">2. Self-regulation </w:t>
      </w:r>
    </w:p>
    <w:p w14:paraId="097130FB" w14:textId="77777777" w:rsidR="008130ED" w:rsidRPr="00CE3CB8" w:rsidRDefault="008130ED" w:rsidP="00465A07">
      <w:pPr>
        <w:spacing w:line="360" w:lineRule="auto"/>
        <w:textAlignment w:val="top"/>
        <w:rPr>
          <w:rFonts w:ascii="Arial" w:hAnsi="Arial" w:cs="Arial"/>
          <w:color w:val="002060"/>
        </w:rPr>
      </w:pPr>
      <w:r w:rsidRPr="00CE3CB8">
        <w:rPr>
          <w:rFonts w:ascii="Arial" w:hAnsi="Arial" w:cs="Arial"/>
          <w:color w:val="002060"/>
        </w:rPr>
        <w:t xml:space="preserve">Leaders who regulate themselves effectively rarely verbally attack others, make rushed or emotional decisions, stereotype people, or </w:t>
      </w:r>
      <w:r w:rsidRPr="00CE3CB8">
        <w:rPr>
          <w:rFonts w:ascii="Arial" w:hAnsi="Arial" w:cs="Arial"/>
          <w:color w:val="002060"/>
        </w:rPr>
        <w:lastRenderedPageBreak/>
        <w:t>compromise their values. Self-regulation is all about staying in control.</w:t>
      </w:r>
    </w:p>
    <w:p w14:paraId="3F11BFC4" w14:textId="2F2AC25A" w:rsidR="008130ED" w:rsidRDefault="008130ED" w:rsidP="00465A07">
      <w:pPr>
        <w:spacing w:line="360" w:lineRule="auto"/>
        <w:textAlignment w:val="top"/>
        <w:rPr>
          <w:rFonts w:ascii="Arial" w:hAnsi="Arial" w:cs="Arial"/>
          <w:color w:val="002060"/>
        </w:rPr>
      </w:pPr>
      <w:r w:rsidRPr="00CE3CB8">
        <w:rPr>
          <w:rFonts w:ascii="Arial" w:hAnsi="Arial" w:cs="Arial"/>
          <w:color w:val="002060"/>
        </w:rPr>
        <w:t xml:space="preserve">This element of emotional intelligence, according to Goleman, also covers a leader's flexibility and commitment to </w:t>
      </w:r>
      <w:r w:rsidRPr="00CE3CB8">
        <w:rPr>
          <w:rFonts w:ascii="Arial" w:hAnsi="Arial" w:cs="Arial"/>
          <w:bCs/>
          <w:color w:val="002060"/>
        </w:rPr>
        <w:t>personal accountability</w:t>
      </w:r>
      <w:r w:rsidRPr="00CE3CB8">
        <w:rPr>
          <w:rFonts w:ascii="Arial" w:hAnsi="Arial" w:cs="Arial"/>
          <w:color w:val="002060"/>
        </w:rPr>
        <w:t>.</w:t>
      </w:r>
    </w:p>
    <w:p w14:paraId="77FE8AD8" w14:textId="77777777" w:rsidR="00CE3CB8" w:rsidRPr="00CE3CB8" w:rsidRDefault="00CE3CB8" w:rsidP="00465A07">
      <w:pPr>
        <w:spacing w:line="360" w:lineRule="auto"/>
        <w:textAlignment w:val="top"/>
        <w:rPr>
          <w:rFonts w:ascii="Arial" w:hAnsi="Arial" w:cs="Arial"/>
          <w:b/>
          <w:bCs/>
          <w:color w:val="002060"/>
        </w:rPr>
      </w:pPr>
      <w:r w:rsidRPr="00CE3CB8">
        <w:rPr>
          <w:rFonts w:ascii="Arial" w:hAnsi="Arial" w:cs="Arial"/>
          <w:b/>
          <w:bCs/>
          <w:color w:val="002060"/>
        </w:rPr>
        <w:t>Self-regulation includes:</w:t>
      </w:r>
    </w:p>
    <w:p w14:paraId="7B217B59" w14:textId="77777777" w:rsidR="00CE3CB8" w:rsidRPr="00CE3CB8" w:rsidRDefault="00CE3CB8" w:rsidP="00465A07">
      <w:pPr>
        <w:spacing w:line="360" w:lineRule="auto"/>
        <w:ind w:left="720"/>
        <w:textAlignment w:val="top"/>
        <w:rPr>
          <w:rFonts w:ascii="Arial" w:hAnsi="Arial" w:cs="Arial"/>
          <w:color w:val="002060"/>
        </w:rPr>
      </w:pPr>
    </w:p>
    <w:p w14:paraId="4E860156" w14:textId="77777777" w:rsidR="00CE3CB8" w:rsidRPr="007879B3" w:rsidRDefault="00CE3CB8" w:rsidP="00465A07">
      <w:pPr>
        <w:pStyle w:val="ListParagraph"/>
        <w:numPr>
          <w:ilvl w:val="0"/>
          <w:numId w:val="32"/>
        </w:numPr>
        <w:spacing w:line="360" w:lineRule="auto"/>
        <w:ind w:left="1134" w:hanging="873"/>
        <w:textAlignment w:val="top"/>
        <w:rPr>
          <w:rFonts w:ascii="Arial" w:hAnsi="Arial" w:cs="Arial"/>
          <w:color w:val="002060"/>
        </w:rPr>
      </w:pPr>
      <w:r w:rsidRPr="007879B3">
        <w:rPr>
          <w:rFonts w:ascii="Arial" w:hAnsi="Arial" w:cs="Arial"/>
          <w:color w:val="002060"/>
        </w:rPr>
        <w:t>Self-control</w:t>
      </w:r>
    </w:p>
    <w:p w14:paraId="1DF7C070" w14:textId="77777777" w:rsidR="00CE3CB8" w:rsidRPr="007879B3" w:rsidRDefault="00CE3CB8" w:rsidP="00465A07">
      <w:pPr>
        <w:pStyle w:val="ListParagraph"/>
        <w:numPr>
          <w:ilvl w:val="0"/>
          <w:numId w:val="32"/>
        </w:numPr>
        <w:spacing w:line="360" w:lineRule="auto"/>
        <w:ind w:left="1134" w:hanging="873"/>
        <w:textAlignment w:val="top"/>
        <w:rPr>
          <w:rFonts w:ascii="Arial" w:hAnsi="Arial" w:cs="Arial"/>
          <w:color w:val="002060"/>
        </w:rPr>
      </w:pPr>
      <w:r w:rsidRPr="007879B3">
        <w:rPr>
          <w:rFonts w:ascii="Arial" w:hAnsi="Arial" w:cs="Arial"/>
          <w:color w:val="002060"/>
        </w:rPr>
        <w:t>Trustworthiness</w:t>
      </w:r>
    </w:p>
    <w:p w14:paraId="05B62617" w14:textId="77777777" w:rsidR="00CE3CB8" w:rsidRPr="007879B3" w:rsidRDefault="00CE3CB8" w:rsidP="00465A07">
      <w:pPr>
        <w:pStyle w:val="ListParagraph"/>
        <w:numPr>
          <w:ilvl w:val="0"/>
          <w:numId w:val="32"/>
        </w:numPr>
        <w:spacing w:line="360" w:lineRule="auto"/>
        <w:ind w:left="1134" w:hanging="873"/>
        <w:textAlignment w:val="top"/>
        <w:rPr>
          <w:rFonts w:ascii="Arial" w:hAnsi="Arial" w:cs="Arial"/>
          <w:color w:val="002060"/>
        </w:rPr>
      </w:pPr>
      <w:r w:rsidRPr="007879B3">
        <w:rPr>
          <w:rFonts w:ascii="Arial" w:hAnsi="Arial" w:cs="Arial"/>
          <w:color w:val="002060"/>
        </w:rPr>
        <w:t>Conscientiousness</w:t>
      </w:r>
    </w:p>
    <w:p w14:paraId="23721CE2" w14:textId="77777777" w:rsidR="00CE3CB8" w:rsidRPr="007879B3" w:rsidRDefault="00CE3CB8" w:rsidP="00465A07">
      <w:pPr>
        <w:pStyle w:val="ListParagraph"/>
        <w:numPr>
          <w:ilvl w:val="0"/>
          <w:numId w:val="32"/>
        </w:numPr>
        <w:spacing w:line="360" w:lineRule="auto"/>
        <w:ind w:left="1134" w:hanging="873"/>
        <w:textAlignment w:val="top"/>
        <w:rPr>
          <w:rFonts w:ascii="Arial" w:hAnsi="Arial" w:cs="Arial"/>
          <w:color w:val="002060"/>
        </w:rPr>
      </w:pPr>
      <w:r w:rsidRPr="007879B3">
        <w:rPr>
          <w:rFonts w:ascii="Arial" w:hAnsi="Arial" w:cs="Arial"/>
          <w:color w:val="002060"/>
        </w:rPr>
        <w:t>Adaptability</w:t>
      </w:r>
    </w:p>
    <w:p w14:paraId="5F5E3FD4" w14:textId="77777777" w:rsidR="00CE3CB8" w:rsidRPr="007879B3" w:rsidRDefault="00CE3CB8" w:rsidP="00465A07">
      <w:pPr>
        <w:pStyle w:val="ListParagraph"/>
        <w:numPr>
          <w:ilvl w:val="0"/>
          <w:numId w:val="32"/>
        </w:numPr>
        <w:spacing w:line="360" w:lineRule="auto"/>
        <w:ind w:left="1134" w:hanging="873"/>
        <w:textAlignment w:val="top"/>
        <w:rPr>
          <w:rFonts w:ascii="Arial" w:hAnsi="Arial" w:cs="Arial"/>
          <w:color w:val="002060"/>
        </w:rPr>
      </w:pPr>
      <w:r w:rsidRPr="007879B3">
        <w:rPr>
          <w:rFonts w:ascii="Arial" w:hAnsi="Arial" w:cs="Arial"/>
          <w:color w:val="002060"/>
        </w:rPr>
        <w:t>Innovation</w:t>
      </w:r>
    </w:p>
    <w:p w14:paraId="4811F396" w14:textId="52FD56A9" w:rsidR="00CE3CB8" w:rsidRPr="00CE3CB8" w:rsidRDefault="00CE3CB8" w:rsidP="00465A07">
      <w:pPr>
        <w:spacing w:line="360" w:lineRule="auto"/>
        <w:textAlignment w:val="top"/>
        <w:rPr>
          <w:rFonts w:ascii="Arial" w:hAnsi="Arial" w:cs="Arial"/>
          <w:color w:val="002060"/>
        </w:rPr>
      </w:pPr>
      <w:r w:rsidRPr="00CE3CB8">
        <w:rPr>
          <w:rFonts w:ascii="Arial" w:hAnsi="Arial" w:cs="Arial"/>
          <w:color w:val="002060"/>
        </w:rPr>
        <w:t>Having learned to be aware of your emotions, the skill of self-regulation relates to managing them appropriately and proportionately.</w:t>
      </w:r>
    </w:p>
    <w:p w14:paraId="26F68C16" w14:textId="77777777" w:rsidR="008130ED" w:rsidRPr="00CE3CB8" w:rsidRDefault="008130ED" w:rsidP="00465A07">
      <w:pPr>
        <w:spacing w:line="360" w:lineRule="auto"/>
        <w:textAlignment w:val="top"/>
        <w:rPr>
          <w:rFonts w:ascii="Arial" w:hAnsi="Arial" w:cs="Arial"/>
          <w:color w:val="002060"/>
        </w:rPr>
      </w:pPr>
    </w:p>
    <w:p w14:paraId="5B68DF37" w14:textId="77777777" w:rsidR="008130ED" w:rsidRPr="007879B3" w:rsidRDefault="008130ED" w:rsidP="00465A07">
      <w:pPr>
        <w:spacing w:line="360" w:lineRule="auto"/>
        <w:textAlignment w:val="top"/>
        <w:rPr>
          <w:rFonts w:ascii="Arial" w:hAnsi="Arial" w:cs="Arial"/>
          <w:b/>
          <w:bCs/>
          <w:color w:val="002060"/>
        </w:rPr>
      </w:pPr>
      <w:r w:rsidRPr="007879B3">
        <w:rPr>
          <w:rFonts w:ascii="Arial" w:hAnsi="Arial" w:cs="Arial"/>
          <w:b/>
          <w:bCs/>
          <w:color w:val="002060"/>
        </w:rPr>
        <w:t>So, how can you improve your ability to self-regulate?</w:t>
      </w:r>
    </w:p>
    <w:p w14:paraId="614815CC" w14:textId="77777777" w:rsidR="008130ED" w:rsidRPr="00CE3CB8" w:rsidRDefault="008130ED" w:rsidP="00465A07">
      <w:pPr>
        <w:spacing w:line="360" w:lineRule="auto"/>
        <w:textAlignment w:val="top"/>
        <w:rPr>
          <w:rFonts w:ascii="Arial" w:hAnsi="Arial" w:cs="Arial"/>
          <w:color w:val="002060"/>
        </w:rPr>
      </w:pPr>
    </w:p>
    <w:p w14:paraId="257924A1"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Know your values</w:t>
      </w:r>
      <w:r w:rsidRPr="00CE3CB8">
        <w:rPr>
          <w:rFonts w:ascii="Arial" w:hAnsi="Arial" w:cs="Arial"/>
          <w:color w:val="002060"/>
        </w:rPr>
        <w:t xml:space="preserve"> – Do you have a clear idea of where you absolutely will not compromise? Do you know what values are most important to you? Spend some time examining your "code of ethics." If you know what's most important to you, then you probably won't have to think twice when you face a moral or ethical decision – you'll make the right choice.</w:t>
      </w:r>
    </w:p>
    <w:p w14:paraId="337EEF15" w14:textId="77777777" w:rsidR="008130ED" w:rsidRPr="00CE3CB8" w:rsidRDefault="008130ED" w:rsidP="00465A07">
      <w:pPr>
        <w:spacing w:line="360" w:lineRule="auto"/>
        <w:ind w:right="300"/>
        <w:textAlignment w:val="top"/>
        <w:rPr>
          <w:rFonts w:ascii="Arial" w:hAnsi="Arial" w:cs="Arial"/>
          <w:color w:val="002060"/>
        </w:rPr>
      </w:pPr>
    </w:p>
    <w:p w14:paraId="27A6D41E"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Hold yourself accountable</w:t>
      </w:r>
      <w:r w:rsidRPr="00CE3CB8">
        <w:rPr>
          <w:rFonts w:ascii="Arial" w:hAnsi="Arial" w:cs="Arial"/>
          <w:color w:val="002060"/>
        </w:rPr>
        <w:t xml:space="preserve"> – If you tend to blame others when something goes wrong, stop. Make a commitment to admit to your mistakes and face the consequences, whatever they are. You'll probably sleep better at night, and you'll quickly earn the respect of those around you.</w:t>
      </w:r>
    </w:p>
    <w:p w14:paraId="4624546C" w14:textId="77777777" w:rsidR="008130ED" w:rsidRPr="00CE3CB8" w:rsidRDefault="008130ED" w:rsidP="00465A07">
      <w:pPr>
        <w:spacing w:line="360" w:lineRule="auto"/>
        <w:ind w:left="90" w:right="300"/>
        <w:textAlignment w:val="top"/>
        <w:rPr>
          <w:rFonts w:ascii="Arial" w:hAnsi="Arial" w:cs="Arial"/>
          <w:color w:val="002060"/>
        </w:rPr>
      </w:pPr>
    </w:p>
    <w:p w14:paraId="7AC77EAF" w14:textId="62B45020"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Practice being calm</w:t>
      </w:r>
      <w:r w:rsidRPr="00CE3CB8">
        <w:rPr>
          <w:rFonts w:ascii="Arial" w:hAnsi="Arial" w:cs="Arial"/>
          <w:color w:val="002060"/>
        </w:rPr>
        <w:t xml:space="preserve"> – The next time you're in a challenging situation, be very aware of how you act. Do you relieve your stress by shouting at someone else? Practice deep-breathing exercises to calm yourself. Also, try to write down all of the negative things you want to say, and then rip it up and throw it away. Expressing these emotions on paper (and not showing them to anyone!) is better than </w:t>
      </w:r>
      <w:r w:rsidR="00CE3CB8" w:rsidRPr="00CE3CB8">
        <w:rPr>
          <w:rFonts w:ascii="Arial" w:hAnsi="Arial" w:cs="Arial"/>
          <w:color w:val="002060"/>
        </w:rPr>
        <w:t>speaking to</w:t>
      </w:r>
      <w:r w:rsidRPr="00CE3CB8">
        <w:rPr>
          <w:rFonts w:ascii="Arial" w:hAnsi="Arial" w:cs="Arial"/>
          <w:color w:val="002060"/>
        </w:rPr>
        <w:t xml:space="preserve"> them aloud to your team. What's more, this helps you challenge your reactions to make sure that they're fair!</w:t>
      </w:r>
    </w:p>
    <w:p w14:paraId="7B06ECEE" w14:textId="1053097C" w:rsidR="008130ED" w:rsidRPr="00CE3CB8" w:rsidRDefault="007879B3" w:rsidP="00465A07">
      <w:pPr>
        <w:spacing w:line="360" w:lineRule="auto"/>
        <w:textAlignment w:val="top"/>
        <w:outlineLvl w:val="3"/>
        <w:rPr>
          <w:rFonts w:ascii="Arial" w:hAnsi="Arial" w:cs="Arial"/>
          <w:b/>
          <w:color w:val="002060"/>
          <w:spacing w:val="-8"/>
        </w:rPr>
      </w:pPr>
      <w:r w:rsidRPr="00CE3CB8">
        <w:rPr>
          <w:rFonts w:ascii="Arial" w:hAnsi="Arial" w:cs="Arial"/>
          <w:b/>
          <w:noProof/>
          <w:color w:val="002060"/>
          <w:spacing w:val="-8"/>
        </w:rPr>
        <w:lastRenderedPageBreak/>
        <w:drawing>
          <wp:anchor distT="0" distB="0" distL="114300" distR="114300" simplePos="0" relativeHeight="251775488" behindDoc="0" locked="0" layoutInCell="1" allowOverlap="1" wp14:anchorId="11F99168" wp14:editId="77385A4A">
            <wp:simplePos x="0" y="0"/>
            <wp:positionH relativeFrom="column">
              <wp:posOffset>55880</wp:posOffset>
            </wp:positionH>
            <wp:positionV relativeFrom="paragraph">
              <wp:posOffset>31115</wp:posOffset>
            </wp:positionV>
            <wp:extent cx="1676400" cy="1117600"/>
            <wp:effectExtent l="0" t="0" r="0" b="6350"/>
            <wp:wrapSquare wrapText="bothSides"/>
            <wp:docPr id="25" name="Picture 25" descr="Group of young people huddling in g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oup of young people huddling in gym"/>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676400" cy="1117600"/>
                    </a:xfrm>
                    <a:prstGeom prst="rect">
                      <a:avLst/>
                    </a:prstGeom>
                  </pic:spPr>
                </pic:pic>
              </a:graphicData>
            </a:graphic>
            <wp14:sizeRelH relativeFrom="page">
              <wp14:pctWidth>0</wp14:pctWidth>
            </wp14:sizeRelH>
            <wp14:sizeRelV relativeFrom="page">
              <wp14:pctHeight>0</wp14:pctHeight>
            </wp14:sizeRelV>
          </wp:anchor>
        </w:drawing>
      </w:r>
      <w:r w:rsidR="008130ED" w:rsidRPr="00CE3CB8">
        <w:rPr>
          <w:rFonts w:ascii="Arial" w:hAnsi="Arial" w:cs="Arial"/>
          <w:b/>
          <w:color w:val="002060"/>
          <w:spacing w:val="-8"/>
        </w:rPr>
        <w:t xml:space="preserve">3. Motivation </w:t>
      </w:r>
    </w:p>
    <w:p w14:paraId="53BC6DC8" w14:textId="77777777" w:rsidR="008130ED" w:rsidRPr="00CE3CB8" w:rsidRDefault="008130ED" w:rsidP="00465A07">
      <w:pPr>
        <w:spacing w:line="360" w:lineRule="auto"/>
        <w:textAlignment w:val="top"/>
        <w:outlineLvl w:val="3"/>
        <w:rPr>
          <w:rFonts w:ascii="Arial" w:hAnsi="Arial" w:cs="Arial"/>
          <w:color w:val="002060"/>
          <w:spacing w:val="-8"/>
        </w:rPr>
      </w:pPr>
    </w:p>
    <w:p w14:paraId="7ECC6D4A" w14:textId="77777777" w:rsidR="008130ED" w:rsidRPr="00CE3CB8" w:rsidRDefault="008130ED" w:rsidP="00465A07">
      <w:pPr>
        <w:spacing w:line="360" w:lineRule="auto"/>
        <w:ind w:left="720"/>
        <w:textAlignment w:val="top"/>
        <w:rPr>
          <w:rFonts w:ascii="Arial" w:hAnsi="Arial" w:cs="Arial"/>
          <w:color w:val="002060"/>
        </w:rPr>
      </w:pPr>
      <w:r w:rsidRPr="00CE3CB8">
        <w:rPr>
          <w:rFonts w:ascii="Arial" w:hAnsi="Arial" w:cs="Arial"/>
          <w:color w:val="002060"/>
        </w:rPr>
        <w:t>Self-motivated leaders consistently work toward their goals, and they have extremely high standards for the quality of their work.</w:t>
      </w:r>
    </w:p>
    <w:p w14:paraId="0389B5B5" w14:textId="77777777" w:rsidR="008130ED" w:rsidRPr="00CE3CB8" w:rsidRDefault="008130ED" w:rsidP="00465A07">
      <w:pPr>
        <w:spacing w:line="360" w:lineRule="auto"/>
        <w:textAlignment w:val="top"/>
        <w:rPr>
          <w:rFonts w:ascii="Arial" w:hAnsi="Arial" w:cs="Arial"/>
          <w:color w:val="002060"/>
        </w:rPr>
      </w:pPr>
    </w:p>
    <w:p w14:paraId="550CA41D" w14:textId="77777777" w:rsidR="008130ED" w:rsidRPr="00CE3CB8" w:rsidRDefault="008130ED" w:rsidP="00465A07">
      <w:pPr>
        <w:spacing w:line="360" w:lineRule="auto"/>
        <w:jc w:val="both"/>
        <w:textAlignment w:val="top"/>
        <w:rPr>
          <w:rFonts w:ascii="Arial" w:hAnsi="Arial" w:cs="Arial"/>
          <w:b/>
          <w:bCs/>
          <w:color w:val="002060"/>
        </w:rPr>
      </w:pPr>
      <w:r w:rsidRPr="00CE3CB8">
        <w:rPr>
          <w:rFonts w:ascii="Arial" w:hAnsi="Arial" w:cs="Arial"/>
          <w:b/>
          <w:bCs/>
          <w:color w:val="002060"/>
        </w:rPr>
        <w:t>How</w:t>
      </w:r>
      <w:r w:rsidRPr="00CE3CB8">
        <w:rPr>
          <w:rFonts w:ascii="Arial" w:hAnsi="Arial" w:cs="Arial"/>
          <w:color w:val="002060"/>
        </w:rPr>
        <w:t xml:space="preserve"> </w:t>
      </w:r>
      <w:r w:rsidRPr="00CE3CB8">
        <w:rPr>
          <w:rFonts w:ascii="Arial" w:hAnsi="Arial" w:cs="Arial"/>
          <w:b/>
          <w:bCs/>
          <w:color w:val="002060"/>
        </w:rPr>
        <w:t>can you improve your motivation?</w:t>
      </w:r>
    </w:p>
    <w:p w14:paraId="6100D1B0" w14:textId="77777777" w:rsidR="008130ED" w:rsidRPr="00CE3CB8" w:rsidRDefault="008130ED" w:rsidP="00465A07">
      <w:pPr>
        <w:spacing w:line="360" w:lineRule="auto"/>
        <w:textAlignment w:val="top"/>
        <w:rPr>
          <w:rFonts w:ascii="Arial" w:hAnsi="Arial" w:cs="Arial"/>
          <w:color w:val="002060"/>
        </w:rPr>
      </w:pPr>
    </w:p>
    <w:p w14:paraId="77792F04"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Re-examine why you're doing this</w:t>
      </w:r>
      <w:r w:rsidRPr="00CE3CB8">
        <w:rPr>
          <w:rFonts w:ascii="Arial" w:hAnsi="Arial" w:cs="Arial"/>
          <w:color w:val="002060"/>
        </w:rPr>
        <w:t xml:space="preserve"> – It's easy to forget what you really love about your career. So, take some time to remember why you wanted this job. If you're unhappy in your role and you're struggling to remember why you wanted it, try the ‘</w:t>
      </w:r>
      <w:r w:rsidRPr="00CE3CB8">
        <w:rPr>
          <w:rFonts w:ascii="Arial" w:hAnsi="Arial" w:cs="Arial"/>
          <w:bCs/>
          <w:color w:val="002060"/>
        </w:rPr>
        <w:t>Five Whys’</w:t>
      </w:r>
      <w:r w:rsidRPr="00CE3CB8">
        <w:rPr>
          <w:rFonts w:ascii="Arial" w:hAnsi="Arial" w:cs="Arial"/>
          <w:color w:val="002060"/>
        </w:rPr>
        <w:t xml:space="preserve"> technique to find the root of the problem. Starting at the root often helps you look at your situation in a new way, and make sure that your goal statements are fresh and energising.</w:t>
      </w:r>
    </w:p>
    <w:p w14:paraId="7F0DA3BC" w14:textId="77777777" w:rsidR="008130ED" w:rsidRPr="00CE3CB8" w:rsidRDefault="008130ED" w:rsidP="00465A07">
      <w:pPr>
        <w:spacing w:line="360" w:lineRule="auto"/>
        <w:ind w:right="300"/>
        <w:textAlignment w:val="top"/>
        <w:rPr>
          <w:rFonts w:ascii="Arial" w:hAnsi="Arial" w:cs="Arial"/>
          <w:color w:val="002060"/>
        </w:rPr>
      </w:pPr>
      <w:r w:rsidRPr="00CE3CB8">
        <w:rPr>
          <w:rFonts w:ascii="Arial" w:hAnsi="Arial" w:cs="Arial"/>
          <w:color w:val="002060"/>
        </w:rPr>
        <w:t xml:space="preserve"> </w:t>
      </w:r>
    </w:p>
    <w:p w14:paraId="494F6A18"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Know where you stand</w:t>
      </w:r>
      <w:r w:rsidRPr="00CE3CB8">
        <w:rPr>
          <w:rFonts w:ascii="Arial" w:hAnsi="Arial" w:cs="Arial"/>
          <w:color w:val="002060"/>
        </w:rPr>
        <w:t xml:space="preserve"> – Determine how motivated you are to lead. If you need to increase your motivation to lead, look at how you can change this.</w:t>
      </w:r>
    </w:p>
    <w:p w14:paraId="06A5EBDF" w14:textId="77777777" w:rsidR="008130ED" w:rsidRPr="00CE3CB8" w:rsidRDefault="008130ED" w:rsidP="00465A07">
      <w:pPr>
        <w:spacing w:line="360" w:lineRule="auto"/>
        <w:ind w:right="300"/>
        <w:textAlignment w:val="top"/>
        <w:rPr>
          <w:rStyle w:val="Strong"/>
          <w:rFonts w:ascii="Arial" w:eastAsia="Calibri" w:hAnsi="Arial" w:cs="Arial"/>
          <w:b w:val="0"/>
          <w:color w:val="002060"/>
          <w:u w:val="single"/>
        </w:rPr>
      </w:pPr>
      <w:r w:rsidRPr="00CE3CB8">
        <w:rPr>
          <w:rFonts w:ascii="Arial" w:hAnsi="Arial" w:cs="Arial"/>
          <w:color w:val="002060"/>
        </w:rPr>
        <w:t xml:space="preserve"> </w:t>
      </w:r>
    </w:p>
    <w:p w14:paraId="265672A0" w14:textId="454643F3" w:rsidR="008130ED" w:rsidRDefault="008130ED" w:rsidP="00465A07">
      <w:pPr>
        <w:spacing w:line="360" w:lineRule="auto"/>
        <w:ind w:right="300"/>
        <w:textAlignment w:val="top"/>
        <w:rPr>
          <w:rFonts w:ascii="Arial" w:hAnsi="Arial" w:cs="Arial"/>
        </w:rPr>
      </w:pPr>
      <w:r w:rsidRPr="00CE3CB8">
        <w:rPr>
          <w:rStyle w:val="Strong"/>
          <w:rFonts w:ascii="Arial" w:eastAsia="Calibri" w:hAnsi="Arial" w:cs="Arial"/>
          <w:b w:val="0"/>
          <w:color w:val="002060"/>
          <w:u w:val="single"/>
        </w:rPr>
        <w:t>Be hopeful and find something good</w:t>
      </w:r>
      <w:r w:rsidRPr="00CE3CB8">
        <w:rPr>
          <w:rFonts w:ascii="Arial" w:hAnsi="Arial" w:cs="Arial"/>
          <w:color w:val="002060"/>
        </w:rPr>
        <w:t xml:space="preserve"> – Motivated leaders are usually </w:t>
      </w:r>
      <w:r w:rsidRPr="00CE3CB8">
        <w:rPr>
          <w:rFonts w:ascii="Arial" w:hAnsi="Arial" w:cs="Arial"/>
          <w:bCs/>
          <w:color w:val="002060"/>
        </w:rPr>
        <w:t>optimistic</w:t>
      </w:r>
      <w:r w:rsidRPr="00CE3CB8">
        <w:rPr>
          <w:rFonts w:ascii="Arial" w:hAnsi="Arial" w:cs="Arial"/>
          <w:color w:val="002060"/>
        </w:rPr>
        <w:t xml:space="preserve">, no matter what they face. Adopting this mindset might take practice, but </w:t>
      </w:r>
      <w:r w:rsidR="00CE3CB8" w:rsidRPr="00CE3CB8">
        <w:rPr>
          <w:rFonts w:ascii="Arial" w:hAnsi="Arial" w:cs="Arial"/>
          <w:color w:val="002060"/>
        </w:rPr>
        <w:t>it’s</w:t>
      </w:r>
      <w:r w:rsidRPr="00CE3CB8">
        <w:rPr>
          <w:rFonts w:ascii="Arial" w:hAnsi="Arial" w:cs="Arial"/>
          <w:color w:val="002060"/>
        </w:rPr>
        <w:t xml:space="preserve"> well worth the effort. Every time you face a challenge, or even a failure, try to find at least one good thing about the situation. It might be something small, like a new contact, or something with long-term effects, like an important lesson learned, but there's almost always something positive – you just have to look for it</w:t>
      </w:r>
      <w:r>
        <w:rPr>
          <w:rFonts w:ascii="Arial" w:hAnsi="Arial" w:cs="Arial"/>
        </w:rPr>
        <w:t>.</w:t>
      </w:r>
    </w:p>
    <w:p w14:paraId="1E74103F" w14:textId="1D14E7F4" w:rsidR="008130ED" w:rsidRDefault="007879B3" w:rsidP="008130ED">
      <w:pPr>
        <w:ind w:left="720" w:right="300"/>
        <w:textAlignment w:val="top"/>
        <w:rPr>
          <w:rFonts w:ascii="Arial" w:hAnsi="Arial" w:cs="Arial"/>
        </w:rPr>
      </w:pPr>
      <w:r w:rsidRPr="00CE3CB8">
        <w:rPr>
          <w:rFonts w:ascii="Arial" w:hAnsi="Arial" w:cs="Arial"/>
          <w:b/>
          <w:noProof/>
          <w:color w:val="002060"/>
          <w:spacing w:val="-8"/>
        </w:rPr>
        <w:drawing>
          <wp:anchor distT="0" distB="0" distL="114300" distR="114300" simplePos="0" relativeHeight="251777536" behindDoc="0" locked="0" layoutInCell="1" allowOverlap="1" wp14:anchorId="3715A6E7" wp14:editId="6E3C25F0">
            <wp:simplePos x="0" y="0"/>
            <wp:positionH relativeFrom="column">
              <wp:posOffset>11430</wp:posOffset>
            </wp:positionH>
            <wp:positionV relativeFrom="paragraph">
              <wp:posOffset>108585</wp:posOffset>
            </wp:positionV>
            <wp:extent cx="2607776" cy="1136650"/>
            <wp:effectExtent l="0" t="0" r="2540" b="6350"/>
            <wp:wrapSquare wrapText="bothSides"/>
            <wp:docPr id="31" name="Picture 31" descr="Dog and kitten slee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og and kitten sleeping"/>
                    <pic:cNvPicPr/>
                  </pic:nvPicPr>
                  <pic:blipFill rotWithShape="1">
                    <a:blip r:embed="rId35" cstate="print">
                      <a:extLst>
                        <a:ext uri="{28A0092B-C50C-407E-A947-70E740481C1C}">
                          <a14:useLocalDpi xmlns:a14="http://schemas.microsoft.com/office/drawing/2010/main" val="0"/>
                        </a:ext>
                      </a:extLst>
                    </a:blip>
                    <a:srcRect l="6091" t="28218" r="11494" b="17898"/>
                    <a:stretch/>
                  </pic:blipFill>
                  <pic:spPr bwMode="auto">
                    <a:xfrm>
                      <a:off x="0" y="0"/>
                      <a:ext cx="2607776" cy="1136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A0084B" w14:textId="524E335A" w:rsidR="008130ED" w:rsidRPr="00CE3CB8" w:rsidRDefault="008130ED" w:rsidP="00465A07">
      <w:pPr>
        <w:spacing w:line="360" w:lineRule="auto"/>
        <w:ind w:firstLine="720"/>
        <w:textAlignment w:val="top"/>
        <w:outlineLvl w:val="3"/>
        <w:rPr>
          <w:rFonts w:ascii="Arial" w:hAnsi="Arial" w:cs="Arial"/>
          <w:b/>
          <w:color w:val="002060"/>
          <w:spacing w:val="-8"/>
        </w:rPr>
      </w:pPr>
      <w:r w:rsidRPr="00CE3CB8">
        <w:rPr>
          <w:rFonts w:ascii="Arial" w:hAnsi="Arial" w:cs="Arial"/>
          <w:b/>
          <w:color w:val="002060"/>
          <w:spacing w:val="-8"/>
        </w:rPr>
        <w:t xml:space="preserve">4. Empathy  </w:t>
      </w:r>
    </w:p>
    <w:p w14:paraId="476B030E" w14:textId="77777777" w:rsidR="008130ED" w:rsidRPr="00CE3CB8" w:rsidRDefault="008130ED" w:rsidP="00465A07">
      <w:pPr>
        <w:spacing w:line="360" w:lineRule="auto"/>
        <w:textAlignment w:val="top"/>
        <w:outlineLvl w:val="3"/>
        <w:rPr>
          <w:rFonts w:ascii="Arial" w:hAnsi="Arial" w:cs="Arial"/>
          <w:color w:val="002060"/>
          <w:spacing w:val="-8"/>
        </w:rPr>
      </w:pPr>
    </w:p>
    <w:p w14:paraId="6F6119CF" w14:textId="77777777" w:rsidR="008130ED" w:rsidRPr="00CE3CB8" w:rsidRDefault="008130ED" w:rsidP="00465A07">
      <w:pPr>
        <w:spacing w:line="360" w:lineRule="auto"/>
        <w:textAlignment w:val="top"/>
        <w:rPr>
          <w:rFonts w:ascii="Arial" w:hAnsi="Arial" w:cs="Arial"/>
          <w:color w:val="002060"/>
        </w:rPr>
      </w:pPr>
      <w:r w:rsidRPr="00CE3CB8">
        <w:rPr>
          <w:rFonts w:ascii="Arial" w:hAnsi="Arial" w:cs="Arial"/>
          <w:color w:val="002060"/>
        </w:rPr>
        <w:t>For leaders, having empathy is critical to managing a successful team or organisation. Leaders with empathy have the ability to put themselves in someone else's situation. They help develop the people on their team, challenge others who are acting unfairly, give constructive feedback, and listen to those who need it.</w:t>
      </w:r>
    </w:p>
    <w:p w14:paraId="7B27FF59" w14:textId="77777777" w:rsidR="008130ED" w:rsidRPr="00CE3CB8" w:rsidRDefault="008130ED" w:rsidP="00465A07">
      <w:pPr>
        <w:spacing w:line="360" w:lineRule="auto"/>
        <w:textAlignment w:val="top"/>
        <w:rPr>
          <w:rFonts w:ascii="Arial" w:hAnsi="Arial" w:cs="Arial"/>
          <w:color w:val="002060"/>
        </w:rPr>
      </w:pPr>
      <w:r w:rsidRPr="00CE3CB8">
        <w:rPr>
          <w:rFonts w:ascii="Arial" w:hAnsi="Arial" w:cs="Arial"/>
          <w:color w:val="002060"/>
        </w:rPr>
        <w:lastRenderedPageBreak/>
        <w:t>If you want to earn the respect and loyalty of your team, then show them you care by being empathic.</w:t>
      </w:r>
    </w:p>
    <w:p w14:paraId="487C01ED" w14:textId="77777777" w:rsidR="008130ED" w:rsidRPr="00CE3CB8" w:rsidRDefault="008130ED" w:rsidP="00465A07">
      <w:pPr>
        <w:spacing w:line="360" w:lineRule="auto"/>
        <w:textAlignment w:val="top"/>
        <w:rPr>
          <w:rFonts w:ascii="Arial" w:hAnsi="Arial" w:cs="Arial"/>
          <w:color w:val="002060"/>
        </w:rPr>
      </w:pPr>
    </w:p>
    <w:p w14:paraId="5862C008" w14:textId="1FF3DF48" w:rsidR="008130ED" w:rsidRPr="007879B3" w:rsidRDefault="008130ED" w:rsidP="00465A07">
      <w:pPr>
        <w:spacing w:line="360" w:lineRule="auto"/>
        <w:textAlignment w:val="top"/>
        <w:rPr>
          <w:rFonts w:ascii="Arial" w:hAnsi="Arial" w:cs="Arial"/>
          <w:b/>
          <w:bCs/>
          <w:color w:val="002060"/>
        </w:rPr>
      </w:pPr>
      <w:r w:rsidRPr="007879B3">
        <w:rPr>
          <w:rFonts w:ascii="Arial" w:hAnsi="Arial" w:cs="Arial"/>
          <w:b/>
          <w:bCs/>
          <w:color w:val="002060"/>
        </w:rPr>
        <w:t>How can you improve your empathy?</w:t>
      </w:r>
    </w:p>
    <w:p w14:paraId="5F6DD210" w14:textId="77777777" w:rsidR="008130ED" w:rsidRPr="00CE3CB8" w:rsidRDefault="008130ED" w:rsidP="00465A07">
      <w:pPr>
        <w:tabs>
          <w:tab w:val="left" w:pos="1545"/>
        </w:tabs>
        <w:spacing w:line="360" w:lineRule="auto"/>
        <w:textAlignment w:val="top"/>
        <w:rPr>
          <w:rFonts w:ascii="Arial" w:hAnsi="Arial" w:cs="Arial"/>
          <w:color w:val="002060"/>
        </w:rPr>
      </w:pPr>
      <w:r w:rsidRPr="00CE3CB8">
        <w:rPr>
          <w:rFonts w:ascii="Arial" w:hAnsi="Arial" w:cs="Arial"/>
          <w:color w:val="002060"/>
        </w:rPr>
        <w:tab/>
      </w:r>
    </w:p>
    <w:p w14:paraId="1320A3E1"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Put yourself in someone else's position</w:t>
      </w:r>
      <w:r w:rsidRPr="00CE3CB8">
        <w:rPr>
          <w:rFonts w:ascii="Arial" w:hAnsi="Arial" w:cs="Arial"/>
          <w:color w:val="002060"/>
        </w:rPr>
        <w:t xml:space="preserve"> – It's easy to support your own point of view. After all, it's yours! But take the time to look at situations from other people's perspectives!</w:t>
      </w:r>
    </w:p>
    <w:p w14:paraId="663BB013" w14:textId="77777777" w:rsidR="008130ED" w:rsidRPr="00D20CF3" w:rsidRDefault="008130ED" w:rsidP="00465A07">
      <w:pPr>
        <w:spacing w:line="360" w:lineRule="auto"/>
        <w:ind w:right="300"/>
        <w:textAlignment w:val="top"/>
        <w:rPr>
          <w:rFonts w:ascii="Arial" w:hAnsi="Arial" w:cs="Arial"/>
          <w:sz w:val="16"/>
          <w:szCs w:val="16"/>
        </w:rPr>
      </w:pPr>
    </w:p>
    <w:p w14:paraId="1ADEB1BB"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Pay attention to body language</w:t>
      </w:r>
      <w:r w:rsidRPr="00CE3CB8">
        <w:rPr>
          <w:rFonts w:ascii="Arial" w:hAnsi="Arial" w:cs="Arial"/>
          <w:color w:val="002060"/>
        </w:rPr>
        <w:t xml:space="preserve"> – Perhaps when you listen to someone, you cross your arms, move your feet back and forth, or bite your lip. This </w:t>
      </w:r>
      <w:r w:rsidRPr="00CE3CB8">
        <w:rPr>
          <w:rFonts w:ascii="Arial" w:hAnsi="Arial" w:cs="Arial"/>
          <w:bCs/>
          <w:color w:val="002060"/>
        </w:rPr>
        <w:t>body language</w:t>
      </w:r>
      <w:r w:rsidRPr="00CE3CB8">
        <w:rPr>
          <w:rFonts w:ascii="Arial" w:hAnsi="Arial" w:cs="Arial"/>
          <w:color w:val="002060"/>
        </w:rPr>
        <w:t xml:space="preserve"> tells others how you really feel about a situation, and the message you're giving isn't positive! Learning to read body language can be a real asset when you're in a leadership role because you'll be better able to determine how someone truly feels. This gives you the opportunity to respond appropriately.</w:t>
      </w:r>
    </w:p>
    <w:p w14:paraId="6C550AD4" w14:textId="77777777" w:rsidR="008130ED" w:rsidRPr="00CE3CB8" w:rsidRDefault="008130ED" w:rsidP="00465A07">
      <w:pPr>
        <w:spacing w:line="360" w:lineRule="auto"/>
        <w:ind w:right="300"/>
        <w:textAlignment w:val="top"/>
        <w:rPr>
          <w:rFonts w:ascii="Arial" w:hAnsi="Arial" w:cs="Arial"/>
          <w:color w:val="002060"/>
          <w:sz w:val="16"/>
          <w:szCs w:val="16"/>
        </w:rPr>
      </w:pPr>
    </w:p>
    <w:p w14:paraId="158D5430"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Respond to feelings</w:t>
      </w:r>
      <w:r w:rsidRPr="00CE3CB8">
        <w:rPr>
          <w:rFonts w:ascii="Arial" w:hAnsi="Arial" w:cs="Arial"/>
          <w:color w:val="002060"/>
        </w:rPr>
        <w:t xml:space="preserve"> – You ask your assistant to work late – again, and although they agree, you can hear the disappointment in their voice. So, respond by addressing their feelings. Tell them you appreciate how willing they are to work extra hours, and that you're just as frustrated about working late. If possible, figure out a way for future late nights to be less of an issue (for example, give them Monday mornings off).</w:t>
      </w:r>
    </w:p>
    <w:p w14:paraId="57FCBF7C" w14:textId="77777777" w:rsidR="008130ED" w:rsidRDefault="008130ED" w:rsidP="007879B3">
      <w:pPr>
        <w:textAlignment w:val="top"/>
        <w:outlineLvl w:val="3"/>
        <w:rPr>
          <w:rFonts w:ascii="Arial" w:hAnsi="Arial" w:cs="Arial"/>
          <w:b/>
          <w:spacing w:val="-8"/>
          <w:sz w:val="28"/>
          <w:szCs w:val="28"/>
        </w:rPr>
      </w:pPr>
    </w:p>
    <w:p w14:paraId="164AD616" w14:textId="77777777" w:rsidR="008130ED" w:rsidRPr="00CE3CB8" w:rsidRDefault="008130ED" w:rsidP="00465A07">
      <w:pPr>
        <w:spacing w:line="360" w:lineRule="auto"/>
        <w:textAlignment w:val="top"/>
        <w:outlineLvl w:val="3"/>
        <w:rPr>
          <w:rFonts w:ascii="Arial" w:hAnsi="Arial" w:cs="Arial"/>
          <w:b/>
          <w:color w:val="002060"/>
          <w:spacing w:val="-8"/>
        </w:rPr>
      </w:pPr>
      <w:r w:rsidRPr="00CE3CB8">
        <w:rPr>
          <w:rFonts w:ascii="Arial" w:hAnsi="Arial" w:cs="Arial"/>
          <w:b/>
          <w:noProof/>
          <w:color w:val="002060"/>
          <w:spacing w:val="-8"/>
        </w:rPr>
        <w:drawing>
          <wp:anchor distT="0" distB="0" distL="114300" distR="114300" simplePos="0" relativeHeight="251776512" behindDoc="0" locked="0" layoutInCell="1" allowOverlap="1" wp14:anchorId="1B97010D" wp14:editId="7A1BCF34">
            <wp:simplePos x="0" y="0"/>
            <wp:positionH relativeFrom="margin">
              <wp:align>left</wp:align>
            </wp:positionH>
            <wp:positionV relativeFrom="paragraph">
              <wp:posOffset>8890</wp:posOffset>
            </wp:positionV>
            <wp:extent cx="1905000" cy="1270635"/>
            <wp:effectExtent l="0" t="0" r="0" b="5715"/>
            <wp:wrapSquare wrapText="bothSides"/>
            <wp:docPr id="27" name="Picture 27" descr="People holding spark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People holding sparklers"/>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905000" cy="1270635"/>
                    </a:xfrm>
                    <a:prstGeom prst="rect">
                      <a:avLst/>
                    </a:prstGeom>
                  </pic:spPr>
                </pic:pic>
              </a:graphicData>
            </a:graphic>
            <wp14:sizeRelH relativeFrom="page">
              <wp14:pctWidth>0</wp14:pctWidth>
            </wp14:sizeRelH>
            <wp14:sizeRelV relativeFrom="page">
              <wp14:pctHeight>0</wp14:pctHeight>
            </wp14:sizeRelV>
          </wp:anchor>
        </w:drawing>
      </w:r>
      <w:r w:rsidRPr="00CE3CB8">
        <w:rPr>
          <w:rFonts w:ascii="Arial" w:hAnsi="Arial" w:cs="Arial"/>
          <w:b/>
          <w:color w:val="002060"/>
          <w:spacing w:val="-8"/>
        </w:rPr>
        <w:t xml:space="preserve">5. Social skills  </w:t>
      </w:r>
    </w:p>
    <w:p w14:paraId="5003BBE5" w14:textId="77777777" w:rsidR="008130ED" w:rsidRPr="00CE3CB8" w:rsidRDefault="008130ED" w:rsidP="00465A07">
      <w:pPr>
        <w:spacing w:line="360" w:lineRule="auto"/>
        <w:textAlignment w:val="top"/>
        <w:outlineLvl w:val="3"/>
        <w:rPr>
          <w:rFonts w:ascii="Arial" w:hAnsi="Arial" w:cs="Arial"/>
          <w:color w:val="002060"/>
          <w:spacing w:val="-8"/>
        </w:rPr>
      </w:pPr>
    </w:p>
    <w:p w14:paraId="3A4C18FB" w14:textId="77777777" w:rsidR="008130ED" w:rsidRPr="00CE3CB8" w:rsidRDefault="008130ED" w:rsidP="00465A07">
      <w:pPr>
        <w:spacing w:line="360" w:lineRule="auto"/>
        <w:textAlignment w:val="top"/>
        <w:rPr>
          <w:rFonts w:ascii="Arial" w:hAnsi="Arial" w:cs="Arial"/>
          <w:color w:val="002060"/>
        </w:rPr>
      </w:pPr>
      <w:r w:rsidRPr="00CE3CB8">
        <w:rPr>
          <w:rFonts w:ascii="Arial" w:hAnsi="Arial" w:cs="Arial"/>
          <w:color w:val="002060"/>
        </w:rPr>
        <w:t>Leaders who do well in this element of emotional intelligence are great communicators. They're just as open to hearing bad news as good news, and they're experts at getting their team to support them and be excited about a new mission or project.</w:t>
      </w:r>
    </w:p>
    <w:p w14:paraId="14673864" w14:textId="77777777" w:rsidR="008130ED" w:rsidRPr="00CE3CB8" w:rsidRDefault="008130ED" w:rsidP="00465A07">
      <w:pPr>
        <w:spacing w:line="360" w:lineRule="auto"/>
        <w:textAlignment w:val="top"/>
        <w:rPr>
          <w:rFonts w:ascii="Arial" w:hAnsi="Arial" w:cs="Arial"/>
          <w:color w:val="002060"/>
        </w:rPr>
      </w:pPr>
    </w:p>
    <w:p w14:paraId="56EB1AAF" w14:textId="77777777" w:rsidR="008130ED" w:rsidRPr="00CE3CB8" w:rsidRDefault="008130ED" w:rsidP="00465A07">
      <w:pPr>
        <w:spacing w:line="360" w:lineRule="auto"/>
        <w:textAlignment w:val="top"/>
        <w:rPr>
          <w:rFonts w:ascii="Arial" w:hAnsi="Arial" w:cs="Arial"/>
          <w:color w:val="002060"/>
        </w:rPr>
      </w:pPr>
      <w:r w:rsidRPr="00CE3CB8">
        <w:rPr>
          <w:rFonts w:ascii="Arial" w:hAnsi="Arial" w:cs="Arial"/>
          <w:color w:val="002060"/>
        </w:rPr>
        <w:t xml:space="preserve">Leaders who have good social skills are also good at managing change and resolving conflicts diplomatically. They're rarely satisfied with leaving things as they </w:t>
      </w:r>
      <w:r w:rsidRPr="00CE3CB8">
        <w:rPr>
          <w:rFonts w:ascii="Arial" w:hAnsi="Arial" w:cs="Arial"/>
          <w:color w:val="002060"/>
        </w:rPr>
        <w:lastRenderedPageBreak/>
        <w:t>are, but they're also not willing to make everyone else do the work. They set the example with their own behaviour.</w:t>
      </w:r>
    </w:p>
    <w:p w14:paraId="146B9AEC" w14:textId="77777777" w:rsidR="008130ED" w:rsidRPr="00CE3CB8" w:rsidRDefault="008130ED" w:rsidP="00465A07">
      <w:pPr>
        <w:spacing w:line="360" w:lineRule="auto"/>
        <w:textAlignment w:val="top"/>
        <w:rPr>
          <w:rFonts w:ascii="Arial" w:hAnsi="Arial" w:cs="Arial"/>
          <w:color w:val="002060"/>
        </w:rPr>
      </w:pPr>
    </w:p>
    <w:p w14:paraId="7F23000F" w14:textId="77777777" w:rsidR="008130ED" w:rsidRPr="007879B3" w:rsidRDefault="008130ED" w:rsidP="00465A07">
      <w:pPr>
        <w:spacing w:line="360" w:lineRule="auto"/>
        <w:textAlignment w:val="top"/>
        <w:rPr>
          <w:rFonts w:ascii="Arial" w:hAnsi="Arial" w:cs="Arial"/>
          <w:b/>
          <w:bCs/>
          <w:color w:val="002060"/>
        </w:rPr>
      </w:pPr>
      <w:r w:rsidRPr="007879B3">
        <w:rPr>
          <w:rFonts w:ascii="Arial" w:hAnsi="Arial" w:cs="Arial"/>
          <w:b/>
          <w:bCs/>
          <w:color w:val="002060"/>
        </w:rPr>
        <w:t>So, how can you improve your leadership by building social skills?</w:t>
      </w:r>
    </w:p>
    <w:p w14:paraId="7CC645B8" w14:textId="77777777" w:rsidR="008130ED" w:rsidRPr="00CE3CB8" w:rsidRDefault="008130ED" w:rsidP="00465A07">
      <w:pPr>
        <w:spacing w:line="360" w:lineRule="auto"/>
        <w:textAlignment w:val="top"/>
        <w:rPr>
          <w:rFonts w:ascii="Arial" w:hAnsi="Arial" w:cs="Arial"/>
          <w:color w:val="002060"/>
        </w:rPr>
      </w:pPr>
    </w:p>
    <w:p w14:paraId="5D6D90DD"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Learn conflict resolution</w:t>
      </w:r>
      <w:r w:rsidRPr="00CE3CB8">
        <w:rPr>
          <w:rFonts w:ascii="Arial" w:hAnsi="Arial" w:cs="Arial"/>
          <w:color w:val="002060"/>
        </w:rPr>
        <w:t xml:space="preserve"> – Leaders must know how to resolve conflicts between their team members, customers, or vendors. Learning </w:t>
      </w:r>
      <w:r w:rsidRPr="00CE3CB8">
        <w:rPr>
          <w:rFonts w:ascii="Arial" w:hAnsi="Arial" w:cs="Arial"/>
          <w:bCs/>
          <w:color w:val="002060"/>
        </w:rPr>
        <w:t>conflict resolution</w:t>
      </w:r>
      <w:r w:rsidRPr="00CE3CB8">
        <w:rPr>
          <w:rFonts w:ascii="Arial" w:hAnsi="Arial" w:cs="Arial"/>
          <w:color w:val="002060"/>
        </w:rPr>
        <w:t xml:space="preserve"> skills is vital if you want to succeed.</w:t>
      </w:r>
    </w:p>
    <w:p w14:paraId="4F5B5337" w14:textId="77777777" w:rsidR="008130ED" w:rsidRPr="00CE3CB8" w:rsidRDefault="008130ED" w:rsidP="00465A07">
      <w:pPr>
        <w:spacing w:line="360" w:lineRule="auto"/>
        <w:ind w:right="300"/>
        <w:textAlignment w:val="top"/>
        <w:rPr>
          <w:rStyle w:val="Strong"/>
          <w:rFonts w:ascii="Arial" w:eastAsia="Calibri" w:hAnsi="Arial" w:cs="Arial"/>
          <w:b w:val="0"/>
          <w:color w:val="002060"/>
          <w:u w:val="single"/>
        </w:rPr>
      </w:pPr>
    </w:p>
    <w:p w14:paraId="7D943227"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Improve your communication skills</w:t>
      </w:r>
      <w:r w:rsidRPr="00CE3CB8">
        <w:rPr>
          <w:rFonts w:ascii="Arial" w:hAnsi="Arial" w:cs="Arial"/>
          <w:color w:val="002060"/>
        </w:rPr>
        <w:t xml:space="preserve"> – How well do you communicate? </w:t>
      </w:r>
    </w:p>
    <w:p w14:paraId="395505D1" w14:textId="77777777" w:rsidR="008130ED" w:rsidRPr="00CE3CB8" w:rsidRDefault="008130ED" w:rsidP="00465A07">
      <w:pPr>
        <w:spacing w:line="360" w:lineRule="auto"/>
        <w:ind w:right="300"/>
        <w:textAlignment w:val="top"/>
        <w:rPr>
          <w:rStyle w:val="Strong"/>
          <w:rFonts w:ascii="Arial" w:eastAsia="Calibri" w:hAnsi="Arial" w:cs="Arial"/>
          <w:color w:val="002060"/>
        </w:rPr>
      </w:pPr>
    </w:p>
    <w:p w14:paraId="0DCD0250" w14:textId="77777777" w:rsidR="008130ED" w:rsidRPr="00CE3CB8" w:rsidRDefault="008130ED" w:rsidP="00465A07">
      <w:pPr>
        <w:spacing w:line="360" w:lineRule="auto"/>
        <w:ind w:right="300"/>
        <w:textAlignment w:val="top"/>
        <w:rPr>
          <w:rFonts w:ascii="Arial" w:hAnsi="Arial" w:cs="Arial"/>
          <w:color w:val="002060"/>
        </w:rPr>
      </w:pPr>
      <w:r w:rsidRPr="00CE3CB8">
        <w:rPr>
          <w:rStyle w:val="Strong"/>
          <w:rFonts w:ascii="Arial" w:eastAsia="Calibri" w:hAnsi="Arial" w:cs="Arial"/>
          <w:b w:val="0"/>
          <w:color w:val="002060"/>
          <w:u w:val="single"/>
        </w:rPr>
        <w:t>Learn how to praise others</w:t>
      </w:r>
      <w:r w:rsidRPr="00CE3CB8">
        <w:rPr>
          <w:rFonts w:ascii="Arial" w:hAnsi="Arial" w:cs="Arial"/>
          <w:color w:val="002060"/>
        </w:rPr>
        <w:t xml:space="preserve"> – As a leader; you can inspire the loyalty of your team simply by </w:t>
      </w:r>
      <w:r w:rsidRPr="00CE3CB8">
        <w:rPr>
          <w:rFonts w:ascii="Arial" w:hAnsi="Arial" w:cs="Arial"/>
          <w:bCs/>
          <w:color w:val="002060"/>
        </w:rPr>
        <w:t>giving praise</w:t>
      </w:r>
      <w:r w:rsidRPr="00CE3CB8">
        <w:rPr>
          <w:rFonts w:ascii="Arial" w:hAnsi="Arial" w:cs="Arial"/>
          <w:color w:val="002060"/>
        </w:rPr>
        <w:t xml:space="preserve"> when it's earned. Learning how to effectively praise others is a fine art, but well worth the effort. </w:t>
      </w:r>
    </w:p>
    <w:p w14:paraId="0CDE734F" w14:textId="77777777" w:rsidR="008130ED" w:rsidRPr="00CE3CB8" w:rsidRDefault="008130ED" w:rsidP="00465A07">
      <w:pPr>
        <w:spacing w:line="360" w:lineRule="auto"/>
        <w:jc w:val="center"/>
        <w:textAlignment w:val="top"/>
        <w:rPr>
          <w:rFonts w:ascii="Arial" w:hAnsi="Arial" w:cs="Arial"/>
          <w:color w:val="002060"/>
        </w:rPr>
      </w:pPr>
    </w:p>
    <w:p w14:paraId="4CFA52AC" w14:textId="0D2FA6CF" w:rsidR="008130ED" w:rsidRPr="00CE3CB8" w:rsidRDefault="008130ED" w:rsidP="00465A07">
      <w:pPr>
        <w:spacing w:line="360" w:lineRule="auto"/>
        <w:textAlignment w:val="top"/>
        <w:outlineLvl w:val="2"/>
        <w:rPr>
          <w:rFonts w:ascii="Arial" w:hAnsi="Arial" w:cs="Arial"/>
          <w:b/>
          <w:color w:val="002060"/>
          <w:spacing w:val="-8"/>
        </w:rPr>
      </w:pPr>
      <w:r w:rsidRPr="00CE3CB8">
        <w:rPr>
          <w:rFonts w:ascii="Arial" w:hAnsi="Arial" w:cs="Arial"/>
          <w:b/>
          <w:color w:val="002060"/>
          <w:spacing w:val="-8"/>
        </w:rPr>
        <w:t>Key Points</w:t>
      </w:r>
    </w:p>
    <w:p w14:paraId="3A427A6F" w14:textId="77777777" w:rsidR="008130ED" w:rsidRPr="00CE3CB8" w:rsidRDefault="008130ED" w:rsidP="00465A07">
      <w:pPr>
        <w:spacing w:line="360" w:lineRule="auto"/>
        <w:textAlignment w:val="top"/>
        <w:outlineLvl w:val="2"/>
        <w:rPr>
          <w:rFonts w:ascii="Arial" w:hAnsi="Arial" w:cs="Arial"/>
          <w:color w:val="002060"/>
          <w:spacing w:val="-8"/>
        </w:rPr>
      </w:pPr>
    </w:p>
    <w:p w14:paraId="235FC805" w14:textId="508BDD3E" w:rsidR="008130ED" w:rsidRPr="00CE3CB8" w:rsidRDefault="008130ED" w:rsidP="00465A07">
      <w:pPr>
        <w:spacing w:line="360" w:lineRule="auto"/>
        <w:textAlignment w:val="top"/>
        <w:rPr>
          <w:rFonts w:ascii="Arial" w:hAnsi="Arial" w:cs="Arial"/>
          <w:color w:val="002060"/>
        </w:rPr>
      </w:pPr>
      <w:r w:rsidRPr="00CE3CB8">
        <w:rPr>
          <w:rFonts w:ascii="Arial" w:hAnsi="Arial" w:cs="Arial"/>
          <w:color w:val="002060"/>
        </w:rPr>
        <w:t>Thanks to the many challenges and opportunities that arise when working with others, leaders must have a solid understanding of how their emotions and actions affect the people around them. The better a leader relates to and works with others, the more successful they will be.</w:t>
      </w:r>
    </w:p>
    <w:p w14:paraId="2C893D89" w14:textId="652EAB6C" w:rsidR="008130ED" w:rsidRDefault="008130ED" w:rsidP="00465A07">
      <w:pPr>
        <w:spacing w:line="360" w:lineRule="auto"/>
        <w:ind w:left="720"/>
        <w:textAlignment w:val="top"/>
        <w:rPr>
          <w:rFonts w:ascii="PT Sans" w:hAnsi="PT Sans" w:cs="Arial"/>
          <w:sz w:val="20"/>
          <w:szCs w:val="20"/>
          <w:lang w:val="en-US"/>
        </w:rPr>
      </w:pPr>
    </w:p>
    <w:p w14:paraId="280A82D1" w14:textId="20B36679" w:rsidR="008130ED" w:rsidRDefault="00A028B9" w:rsidP="008130ED">
      <w:pPr>
        <w:jc w:val="center"/>
        <w:rPr>
          <w:rFonts w:ascii="Arial" w:hAnsi="Arial" w:cs="Arial"/>
          <w:color w:val="808080"/>
          <w:sz w:val="20"/>
          <w:szCs w:val="20"/>
        </w:rPr>
      </w:pPr>
      <w:r>
        <w:rPr>
          <w:noProof/>
        </w:rPr>
        <w:drawing>
          <wp:anchor distT="0" distB="0" distL="114300" distR="114300" simplePos="0" relativeHeight="251830784" behindDoc="0" locked="0" layoutInCell="1" allowOverlap="1" wp14:anchorId="0F15CF39" wp14:editId="3C5A5F3F">
            <wp:simplePos x="0" y="0"/>
            <wp:positionH relativeFrom="margin">
              <wp:posOffset>1308100</wp:posOffset>
            </wp:positionH>
            <wp:positionV relativeFrom="paragraph">
              <wp:posOffset>118110</wp:posOffset>
            </wp:positionV>
            <wp:extent cx="3219450" cy="2890520"/>
            <wp:effectExtent l="0" t="0" r="0" b="5080"/>
            <wp:wrapSquare wrapText="bothSides"/>
            <wp:docPr id="1048" name="Picture 2">
              <a:extLst xmlns:a="http://schemas.openxmlformats.org/drawingml/2006/main">
                <a:ext uri="{FF2B5EF4-FFF2-40B4-BE49-F238E27FC236}">
                  <a16:creationId xmlns:a16="http://schemas.microsoft.com/office/drawing/2014/main" id="{46F575A9-28C6-4EA4-81DB-739C0A1883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6F575A9-28C6-4EA4-81DB-739C0A1883A6}"/>
                        </a:ext>
                      </a:extLst>
                    </pic:cNvPr>
                    <pic:cNvPicPr>
                      <a:picLocks noChangeAspect="1"/>
                    </pic:cNvPicPr>
                  </pic:nvPicPr>
                  <pic:blipFill rotWithShape="1">
                    <a:blip r:embed="rId37">
                      <a:extLst>
                        <a:ext uri="{28A0092B-C50C-407E-A947-70E740481C1C}">
                          <a14:useLocalDpi xmlns:a14="http://schemas.microsoft.com/office/drawing/2010/main" val="0"/>
                        </a:ext>
                      </a:extLst>
                    </a:blip>
                    <a:srcRect l="50747" t="27013" r="24415" b="33333"/>
                    <a:stretch/>
                  </pic:blipFill>
                  <pic:spPr>
                    <a:xfrm>
                      <a:off x="0" y="0"/>
                      <a:ext cx="3219450" cy="2890520"/>
                    </a:xfrm>
                    <a:prstGeom prst="rect">
                      <a:avLst/>
                    </a:prstGeom>
                  </pic:spPr>
                </pic:pic>
              </a:graphicData>
            </a:graphic>
            <wp14:sizeRelH relativeFrom="page">
              <wp14:pctWidth>0</wp14:pctWidth>
            </wp14:sizeRelH>
            <wp14:sizeRelV relativeFrom="page">
              <wp14:pctHeight>0</wp14:pctHeight>
            </wp14:sizeRelV>
          </wp:anchor>
        </w:drawing>
      </w:r>
    </w:p>
    <w:p w14:paraId="364961CB" w14:textId="50887052" w:rsidR="008130ED" w:rsidRDefault="008130ED" w:rsidP="008130ED">
      <w:pPr>
        <w:tabs>
          <w:tab w:val="left" w:pos="1440"/>
        </w:tabs>
        <w:jc w:val="center"/>
        <w:rPr>
          <w:rFonts w:ascii="Arial" w:hAnsi="Arial" w:cs="Arial"/>
          <w:color w:val="808080"/>
          <w:sz w:val="20"/>
          <w:szCs w:val="20"/>
        </w:rPr>
      </w:pPr>
    </w:p>
    <w:p w14:paraId="383988BB" w14:textId="12DB3EEC" w:rsidR="008130ED" w:rsidRDefault="008130ED" w:rsidP="008130ED">
      <w:pPr>
        <w:tabs>
          <w:tab w:val="left" w:pos="1440"/>
        </w:tabs>
        <w:jc w:val="center"/>
        <w:rPr>
          <w:rFonts w:ascii="Arial" w:hAnsi="Arial" w:cs="Arial"/>
        </w:rPr>
      </w:pPr>
    </w:p>
    <w:p w14:paraId="1EDCBDAF" w14:textId="43274168" w:rsidR="008130ED" w:rsidRDefault="008130ED" w:rsidP="008130ED">
      <w:pPr>
        <w:tabs>
          <w:tab w:val="left" w:pos="1440"/>
        </w:tabs>
        <w:jc w:val="center"/>
        <w:rPr>
          <w:rFonts w:ascii="Arial" w:hAnsi="Arial" w:cs="Arial"/>
        </w:rPr>
      </w:pPr>
    </w:p>
    <w:p w14:paraId="0AE6CB94" w14:textId="531CA58F" w:rsidR="008130ED" w:rsidRDefault="008130ED" w:rsidP="009015B1">
      <w:pPr>
        <w:rPr>
          <w:rFonts w:ascii="Arial" w:eastAsiaTheme="minorEastAsia" w:hAnsi="Arial" w:cs="Arial"/>
          <w:b/>
          <w:bCs/>
          <w:color w:val="000000" w:themeColor="text1"/>
          <w:kern w:val="24"/>
          <w:sz w:val="28"/>
          <w:szCs w:val="28"/>
        </w:rPr>
      </w:pPr>
    </w:p>
    <w:p w14:paraId="0D085304" w14:textId="74E4DD29" w:rsidR="008130ED" w:rsidRPr="00EC012B" w:rsidRDefault="008130ED" w:rsidP="009015B1">
      <w:pPr>
        <w:rPr>
          <w:rFonts w:ascii="Arial" w:hAnsi="Arial" w:cs="Arial"/>
          <w:b/>
          <w:bCs/>
          <w:kern w:val="36"/>
          <w:sz w:val="28"/>
          <w:szCs w:val="28"/>
          <w:u w:val="single"/>
        </w:rPr>
      </w:pPr>
    </w:p>
    <w:p w14:paraId="092A8185" w14:textId="3EB78A2F" w:rsidR="009015B1" w:rsidRDefault="009015B1" w:rsidP="009015B1">
      <w:pPr>
        <w:rPr>
          <w:rFonts w:ascii="Arial" w:hAnsi="Arial" w:cs="Arial"/>
          <w:b/>
          <w:bCs/>
          <w:kern w:val="36"/>
          <w:sz w:val="28"/>
          <w:szCs w:val="28"/>
          <w:u w:val="single"/>
        </w:rPr>
      </w:pPr>
    </w:p>
    <w:p w14:paraId="223CEFC3" w14:textId="18AB33A3" w:rsidR="009015B1" w:rsidRDefault="009015B1" w:rsidP="009015B1">
      <w:pPr>
        <w:rPr>
          <w:rFonts w:ascii="Arial" w:hAnsi="Arial" w:cs="Arial"/>
          <w:b/>
          <w:bCs/>
          <w:kern w:val="36"/>
          <w:sz w:val="28"/>
          <w:szCs w:val="28"/>
          <w:u w:val="single"/>
        </w:rPr>
      </w:pPr>
    </w:p>
    <w:p w14:paraId="6571EC62" w14:textId="1474876A" w:rsidR="009015B1" w:rsidRDefault="009015B1" w:rsidP="009015B1">
      <w:pPr>
        <w:rPr>
          <w:rFonts w:ascii="Arial" w:hAnsi="Arial" w:cs="Arial"/>
          <w:b/>
          <w:bCs/>
          <w:kern w:val="36"/>
          <w:sz w:val="28"/>
          <w:szCs w:val="28"/>
          <w:u w:val="single"/>
        </w:rPr>
      </w:pPr>
    </w:p>
    <w:p w14:paraId="14FAB845" w14:textId="1BDC3CA6" w:rsidR="00C30DFC" w:rsidRDefault="00C30DFC" w:rsidP="005B4545">
      <w:pPr>
        <w:jc w:val="center"/>
        <w:rPr>
          <w:rFonts w:ascii="Arial" w:hAnsi="Arial" w:cs="Arial"/>
          <w:b/>
          <w:bCs/>
          <w:kern w:val="36"/>
          <w:sz w:val="28"/>
          <w:szCs w:val="28"/>
          <w:u w:val="single"/>
        </w:rPr>
      </w:pPr>
    </w:p>
    <w:p w14:paraId="3A6C4C20" w14:textId="55834577" w:rsidR="00C30DFC" w:rsidRDefault="00C30DFC" w:rsidP="005B4545">
      <w:pPr>
        <w:jc w:val="center"/>
        <w:rPr>
          <w:rFonts w:ascii="Arial" w:hAnsi="Arial" w:cs="Arial"/>
          <w:b/>
          <w:bCs/>
          <w:kern w:val="36"/>
          <w:sz w:val="28"/>
          <w:szCs w:val="28"/>
          <w:u w:val="single"/>
        </w:rPr>
      </w:pPr>
    </w:p>
    <w:p w14:paraId="125DAF9E" w14:textId="2D080027" w:rsidR="00C30DFC" w:rsidRDefault="00C30DFC" w:rsidP="009015B1">
      <w:pPr>
        <w:rPr>
          <w:rFonts w:ascii="Arial" w:hAnsi="Arial" w:cs="Arial"/>
          <w:b/>
          <w:bCs/>
          <w:kern w:val="36"/>
          <w:sz w:val="28"/>
          <w:szCs w:val="28"/>
          <w:u w:val="single"/>
        </w:rPr>
      </w:pPr>
    </w:p>
    <w:p w14:paraId="061B9665" w14:textId="6DB395C7" w:rsidR="00C30DFC" w:rsidRDefault="00C30DFC" w:rsidP="005B4545">
      <w:pPr>
        <w:jc w:val="center"/>
        <w:rPr>
          <w:rFonts w:ascii="Arial" w:hAnsi="Arial" w:cs="Arial"/>
          <w:b/>
          <w:bCs/>
          <w:kern w:val="36"/>
          <w:sz w:val="28"/>
          <w:szCs w:val="28"/>
          <w:u w:val="single"/>
        </w:rPr>
      </w:pPr>
    </w:p>
    <w:p w14:paraId="27669DCC" w14:textId="2626D822" w:rsidR="00C30DFC" w:rsidRDefault="00C30DFC" w:rsidP="005B4545">
      <w:pPr>
        <w:jc w:val="center"/>
        <w:rPr>
          <w:rFonts w:ascii="Arial" w:hAnsi="Arial" w:cs="Arial"/>
          <w:b/>
          <w:bCs/>
          <w:kern w:val="36"/>
          <w:sz w:val="28"/>
          <w:szCs w:val="28"/>
          <w:u w:val="single"/>
        </w:rPr>
      </w:pPr>
    </w:p>
    <w:p w14:paraId="3E7BF529" w14:textId="72ECEDC6" w:rsidR="00C30DFC" w:rsidRDefault="00C30DFC" w:rsidP="005B4545">
      <w:pPr>
        <w:jc w:val="center"/>
        <w:rPr>
          <w:rFonts w:ascii="Arial" w:hAnsi="Arial" w:cs="Arial"/>
          <w:b/>
          <w:bCs/>
          <w:kern w:val="36"/>
          <w:sz w:val="28"/>
          <w:szCs w:val="28"/>
          <w:u w:val="single"/>
        </w:rPr>
      </w:pPr>
    </w:p>
    <w:p w14:paraId="1EB2FB18" w14:textId="460C4879" w:rsidR="00C30DFC" w:rsidRDefault="00C30DFC" w:rsidP="005B4545">
      <w:pPr>
        <w:jc w:val="center"/>
        <w:rPr>
          <w:rFonts w:ascii="Arial" w:hAnsi="Arial" w:cs="Arial"/>
          <w:b/>
          <w:bCs/>
          <w:kern w:val="36"/>
          <w:sz w:val="28"/>
          <w:szCs w:val="28"/>
          <w:u w:val="single"/>
        </w:rPr>
      </w:pPr>
    </w:p>
    <w:p w14:paraId="6211D150" w14:textId="0C3FAFF2" w:rsidR="00C30DFC" w:rsidRDefault="00A028B9" w:rsidP="005B4545">
      <w:pPr>
        <w:jc w:val="center"/>
        <w:rPr>
          <w:rFonts w:ascii="Arial" w:hAnsi="Arial" w:cs="Arial"/>
          <w:b/>
          <w:bCs/>
          <w:kern w:val="36"/>
          <w:sz w:val="28"/>
          <w:szCs w:val="28"/>
          <w:u w:val="single"/>
        </w:rPr>
      </w:pPr>
      <w:r>
        <w:rPr>
          <w:rFonts w:ascii="Arial" w:hAnsi="Arial" w:cs="Arial"/>
          <w:noProof/>
          <w:color w:val="808080"/>
          <w:sz w:val="20"/>
          <w:szCs w:val="20"/>
        </w:rPr>
        <w:drawing>
          <wp:anchor distT="0" distB="0" distL="114300" distR="114300" simplePos="0" relativeHeight="251803136" behindDoc="0" locked="0" layoutInCell="1" allowOverlap="1" wp14:anchorId="7F99D5BB" wp14:editId="3A7A5C85">
            <wp:simplePos x="0" y="0"/>
            <wp:positionH relativeFrom="margin">
              <wp:posOffset>946150</wp:posOffset>
            </wp:positionH>
            <wp:positionV relativeFrom="paragraph">
              <wp:posOffset>0</wp:posOffset>
            </wp:positionV>
            <wp:extent cx="3702050" cy="3955068"/>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02050" cy="39550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45FAF3" w14:textId="0E8A1BFB" w:rsidR="00C30DFC" w:rsidRDefault="00C30DFC" w:rsidP="005B4545">
      <w:pPr>
        <w:jc w:val="center"/>
        <w:rPr>
          <w:rFonts w:ascii="Arial" w:hAnsi="Arial" w:cs="Arial"/>
          <w:b/>
          <w:bCs/>
          <w:kern w:val="36"/>
          <w:sz w:val="28"/>
          <w:szCs w:val="28"/>
          <w:u w:val="single"/>
        </w:rPr>
      </w:pPr>
    </w:p>
    <w:p w14:paraId="3E69B95C" w14:textId="4AD5EF07" w:rsidR="00C30DFC" w:rsidRDefault="00C30DFC" w:rsidP="005B4545">
      <w:pPr>
        <w:jc w:val="center"/>
        <w:rPr>
          <w:rFonts w:ascii="Arial" w:hAnsi="Arial" w:cs="Arial"/>
          <w:b/>
          <w:bCs/>
          <w:kern w:val="36"/>
          <w:sz w:val="28"/>
          <w:szCs w:val="28"/>
          <w:u w:val="single"/>
        </w:rPr>
      </w:pPr>
    </w:p>
    <w:p w14:paraId="06A067DD" w14:textId="1A508B11" w:rsidR="009015B1" w:rsidRPr="009015B1" w:rsidRDefault="009015B1" w:rsidP="009015B1">
      <w:pPr>
        <w:rPr>
          <w:rFonts w:ascii="Arial" w:hAnsi="Arial" w:cs="Arial"/>
          <w:kern w:val="36"/>
          <w:sz w:val="28"/>
          <w:szCs w:val="28"/>
        </w:rPr>
      </w:pPr>
    </w:p>
    <w:p w14:paraId="2984982B" w14:textId="52FE0498" w:rsidR="009015B1" w:rsidRPr="009015B1" w:rsidRDefault="009015B1" w:rsidP="00427459">
      <w:pPr>
        <w:tabs>
          <w:tab w:val="left" w:pos="3969"/>
        </w:tabs>
        <w:rPr>
          <w:rFonts w:ascii="Arial" w:hAnsi="Arial" w:cs="Arial"/>
          <w:kern w:val="36"/>
          <w:sz w:val="28"/>
          <w:szCs w:val="28"/>
        </w:rPr>
      </w:pPr>
    </w:p>
    <w:p w14:paraId="30E43694" w14:textId="7C0C9A90" w:rsidR="009015B1" w:rsidRPr="009015B1" w:rsidRDefault="009015B1" w:rsidP="009015B1">
      <w:pPr>
        <w:rPr>
          <w:rFonts w:ascii="Arial" w:hAnsi="Arial" w:cs="Arial"/>
          <w:kern w:val="36"/>
          <w:sz w:val="28"/>
          <w:szCs w:val="28"/>
        </w:rPr>
      </w:pPr>
    </w:p>
    <w:p w14:paraId="3E0E9CC3" w14:textId="27FC6C4A" w:rsidR="009015B1" w:rsidRPr="009015B1" w:rsidRDefault="009015B1" w:rsidP="009015B1">
      <w:pPr>
        <w:rPr>
          <w:rFonts w:ascii="Arial" w:hAnsi="Arial" w:cs="Arial"/>
          <w:kern w:val="36"/>
          <w:sz w:val="28"/>
          <w:szCs w:val="28"/>
        </w:rPr>
      </w:pPr>
    </w:p>
    <w:p w14:paraId="105B6925" w14:textId="77777777" w:rsidR="009015B1" w:rsidRPr="009015B1" w:rsidRDefault="009015B1" w:rsidP="009015B1">
      <w:pPr>
        <w:rPr>
          <w:rFonts w:ascii="Arial" w:hAnsi="Arial" w:cs="Arial"/>
          <w:kern w:val="36"/>
          <w:sz w:val="28"/>
          <w:szCs w:val="28"/>
        </w:rPr>
      </w:pPr>
    </w:p>
    <w:p w14:paraId="71DA5382" w14:textId="5FC28A60" w:rsidR="00C30DFC" w:rsidRPr="009015B1" w:rsidRDefault="00C30DFC" w:rsidP="009015B1">
      <w:pPr>
        <w:rPr>
          <w:rFonts w:ascii="Arial" w:hAnsi="Arial" w:cs="Arial"/>
          <w:kern w:val="36"/>
          <w:sz w:val="28"/>
          <w:szCs w:val="28"/>
        </w:rPr>
      </w:pPr>
    </w:p>
    <w:p w14:paraId="4543714C" w14:textId="475E4414" w:rsidR="00C30DFC" w:rsidRDefault="00C30DFC" w:rsidP="005B4545">
      <w:pPr>
        <w:jc w:val="center"/>
        <w:rPr>
          <w:rFonts w:ascii="Arial" w:hAnsi="Arial" w:cs="Arial"/>
          <w:b/>
          <w:bCs/>
          <w:kern w:val="36"/>
          <w:sz w:val="28"/>
          <w:szCs w:val="28"/>
          <w:u w:val="single"/>
        </w:rPr>
      </w:pPr>
    </w:p>
    <w:p w14:paraId="06669A72" w14:textId="293FBF76" w:rsidR="00C30DFC" w:rsidRDefault="00C30DFC" w:rsidP="005B4545">
      <w:pPr>
        <w:jc w:val="center"/>
        <w:rPr>
          <w:rFonts w:ascii="Arial" w:hAnsi="Arial" w:cs="Arial"/>
          <w:b/>
          <w:bCs/>
          <w:kern w:val="36"/>
          <w:sz w:val="28"/>
          <w:szCs w:val="28"/>
          <w:u w:val="single"/>
        </w:rPr>
      </w:pPr>
    </w:p>
    <w:p w14:paraId="0DA0E69D" w14:textId="70BBD938" w:rsidR="00C30DFC" w:rsidRDefault="00C30DFC" w:rsidP="005B4545">
      <w:pPr>
        <w:jc w:val="center"/>
        <w:rPr>
          <w:rFonts w:ascii="Arial" w:hAnsi="Arial" w:cs="Arial"/>
          <w:b/>
          <w:bCs/>
          <w:kern w:val="36"/>
          <w:sz w:val="28"/>
          <w:szCs w:val="28"/>
          <w:u w:val="single"/>
        </w:rPr>
      </w:pPr>
    </w:p>
    <w:p w14:paraId="71891E6B" w14:textId="3460F06C" w:rsidR="00C30DFC" w:rsidRDefault="00C30DFC" w:rsidP="005B4545">
      <w:pPr>
        <w:jc w:val="center"/>
        <w:rPr>
          <w:rFonts w:ascii="Arial" w:hAnsi="Arial" w:cs="Arial"/>
          <w:b/>
          <w:bCs/>
          <w:kern w:val="36"/>
          <w:sz w:val="28"/>
          <w:szCs w:val="28"/>
          <w:u w:val="single"/>
        </w:rPr>
      </w:pPr>
    </w:p>
    <w:p w14:paraId="05F43B53" w14:textId="05949BB3" w:rsidR="00C30DFC" w:rsidRDefault="00C30DFC" w:rsidP="005B4545">
      <w:pPr>
        <w:jc w:val="center"/>
        <w:rPr>
          <w:rFonts w:ascii="Arial" w:hAnsi="Arial" w:cs="Arial"/>
          <w:b/>
          <w:bCs/>
          <w:kern w:val="36"/>
          <w:sz w:val="28"/>
          <w:szCs w:val="28"/>
          <w:u w:val="single"/>
        </w:rPr>
      </w:pPr>
    </w:p>
    <w:p w14:paraId="3125CC83" w14:textId="1223970F" w:rsidR="00C30DFC" w:rsidRDefault="00C30DFC" w:rsidP="005B4545">
      <w:pPr>
        <w:jc w:val="center"/>
        <w:rPr>
          <w:rFonts w:ascii="Arial" w:hAnsi="Arial" w:cs="Arial"/>
          <w:b/>
          <w:bCs/>
          <w:kern w:val="36"/>
          <w:sz w:val="28"/>
          <w:szCs w:val="28"/>
          <w:u w:val="single"/>
        </w:rPr>
      </w:pPr>
    </w:p>
    <w:p w14:paraId="7A66C947" w14:textId="544496C9" w:rsidR="00C30DFC" w:rsidRDefault="00C30DFC" w:rsidP="005B4545">
      <w:pPr>
        <w:jc w:val="center"/>
        <w:rPr>
          <w:rFonts w:ascii="Arial" w:hAnsi="Arial" w:cs="Arial"/>
          <w:b/>
          <w:bCs/>
          <w:kern w:val="36"/>
          <w:sz w:val="28"/>
          <w:szCs w:val="28"/>
          <w:u w:val="single"/>
        </w:rPr>
      </w:pPr>
    </w:p>
    <w:p w14:paraId="66598FBC" w14:textId="17E8FEB2" w:rsidR="00C30DFC" w:rsidRDefault="00C30DFC" w:rsidP="005B4545">
      <w:pPr>
        <w:jc w:val="center"/>
        <w:rPr>
          <w:rFonts w:ascii="Arial" w:hAnsi="Arial" w:cs="Arial"/>
          <w:b/>
          <w:bCs/>
          <w:kern w:val="36"/>
          <w:sz w:val="28"/>
          <w:szCs w:val="28"/>
          <w:u w:val="single"/>
        </w:rPr>
      </w:pPr>
    </w:p>
    <w:p w14:paraId="3C489F4F" w14:textId="49147137" w:rsidR="00C30DFC" w:rsidRDefault="00C30DFC" w:rsidP="005B4545">
      <w:pPr>
        <w:jc w:val="center"/>
        <w:rPr>
          <w:rFonts w:ascii="Arial" w:hAnsi="Arial" w:cs="Arial"/>
          <w:b/>
          <w:bCs/>
          <w:kern w:val="36"/>
          <w:sz w:val="28"/>
          <w:szCs w:val="28"/>
          <w:u w:val="single"/>
        </w:rPr>
      </w:pPr>
    </w:p>
    <w:p w14:paraId="30482AD1" w14:textId="5B9F539D" w:rsidR="00C30DFC" w:rsidRDefault="00C30DFC" w:rsidP="005B4545">
      <w:pPr>
        <w:jc w:val="center"/>
        <w:rPr>
          <w:rFonts w:ascii="Arial" w:hAnsi="Arial" w:cs="Arial"/>
          <w:b/>
          <w:bCs/>
          <w:kern w:val="36"/>
          <w:sz w:val="28"/>
          <w:szCs w:val="28"/>
          <w:u w:val="single"/>
        </w:rPr>
      </w:pPr>
    </w:p>
    <w:p w14:paraId="0A579703" w14:textId="5D4913EC" w:rsidR="00C30DFC" w:rsidRDefault="00C30DFC" w:rsidP="005B4545">
      <w:pPr>
        <w:jc w:val="center"/>
        <w:rPr>
          <w:rFonts w:ascii="Arial" w:hAnsi="Arial" w:cs="Arial"/>
          <w:b/>
          <w:bCs/>
          <w:kern w:val="36"/>
          <w:sz w:val="28"/>
          <w:szCs w:val="28"/>
          <w:u w:val="single"/>
        </w:rPr>
      </w:pPr>
    </w:p>
    <w:p w14:paraId="578E29A9" w14:textId="03E12BF0" w:rsidR="00C30DFC" w:rsidRDefault="00C30DFC" w:rsidP="005B4545">
      <w:pPr>
        <w:jc w:val="center"/>
        <w:rPr>
          <w:rFonts w:ascii="Arial" w:hAnsi="Arial" w:cs="Arial"/>
          <w:b/>
          <w:bCs/>
          <w:kern w:val="36"/>
          <w:sz w:val="28"/>
          <w:szCs w:val="28"/>
          <w:u w:val="single"/>
        </w:rPr>
      </w:pPr>
    </w:p>
    <w:p w14:paraId="04707057" w14:textId="1FCC632E" w:rsidR="009015B1" w:rsidRPr="00AE53F2" w:rsidRDefault="009015B1" w:rsidP="00465A07">
      <w:pPr>
        <w:pStyle w:val="NormalWeb"/>
        <w:spacing w:before="0" w:beforeAutospacing="0" w:after="0" w:afterAutospacing="0" w:line="360" w:lineRule="auto"/>
        <w:rPr>
          <w:rFonts w:ascii="Arial" w:eastAsiaTheme="minorEastAsia" w:hAnsi="Arial" w:cs="Arial"/>
          <w:b/>
          <w:bCs/>
          <w:color w:val="002060"/>
          <w:kern w:val="24"/>
        </w:rPr>
      </w:pPr>
      <w:r w:rsidRPr="00AE53F2">
        <w:rPr>
          <w:rFonts w:ascii="Arial" w:eastAsiaTheme="minorEastAsia" w:hAnsi="Arial" w:cs="Arial"/>
          <w:b/>
          <w:bCs/>
          <w:color w:val="002060"/>
          <w:kern w:val="24"/>
        </w:rPr>
        <w:t>Mental Toughness</w:t>
      </w:r>
    </w:p>
    <w:p w14:paraId="7F058FEF" w14:textId="0EB1A992" w:rsidR="00AE53F2" w:rsidRDefault="00AE53F2" w:rsidP="00465A07">
      <w:pPr>
        <w:pStyle w:val="NormalWeb"/>
        <w:spacing w:before="0" w:beforeAutospacing="0" w:after="0" w:afterAutospacing="0" w:line="360" w:lineRule="auto"/>
        <w:rPr>
          <w:rFonts w:asciiTheme="minorHAnsi" w:eastAsiaTheme="minorEastAsia" w:hAnsi="Calibri" w:cstheme="minorBidi"/>
          <w:b/>
          <w:bCs/>
          <w:color w:val="000000" w:themeColor="text1"/>
          <w:kern w:val="24"/>
        </w:rPr>
      </w:pPr>
    </w:p>
    <w:p w14:paraId="50C2EE93" w14:textId="30A28DDA" w:rsidR="00AE53F2" w:rsidRPr="00AE53F2" w:rsidRDefault="00AE53F2" w:rsidP="00465A07">
      <w:pPr>
        <w:pStyle w:val="NormalWeb"/>
        <w:spacing w:before="0" w:beforeAutospacing="0" w:after="0" w:afterAutospacing="0" w:line="360" w:lineRule="auto"/>
        <w:rPr>
          <w:rFonts w:ascii="Arial" w:eastAsiaTheme="minorEastAsia" w:hAnsi="Arial" w:cs="Arial"/>
          <w:color w:val="002060"/>
          <w:kern w:val="24"/>
        </w:rPr>
      </w:pPr>
      <w:r w:rsidRPr="00AE53F2">
        <w:rPr>
          <w:rFonts w:ascii="Arial" w:eastAsiaTheme="minorEastAsia" w:hAnsi="Arial" w:cs="Arial"/>
          <w:color w:val="002060"/>
          <w:kern w:val="24"/>
        </w:rPr>
        <w:t>Mental Toughness is a personality trait that determines your ability to perform consistently under stress and pressure, and is closely related to qualities such as character, resilience, grit and perseverance</w:t>
      </w:r>
    </w:p>
    <w:p w14:paraId="3F788C78" w14:textId="77777777" w:rsidR="00AE53F2" w:rsidRDefault="00AE53F2" w:rsidP="00465A07">
      <w:pPr>
        <w:pStyle w:val="NormalWeb"/>
        <w:spacing w:before="0" w:beforeAutospacing="0" w:after="0" w:afterAutospacing="0" w:line="360" w:lineRule="auto"/>
      </w:pPr>
    </w:p>
    <w:p w14:paraId="68927BB1" w14:textId="391812CD" w:rsidR="009015B1" w:rsidRPr="00AE53F2" w:rsidRDefault="009015B1" w:rsidP="00465A07">
      <w:pPr>
        <w:pStyle w:val="NormalWeb"/>
        <w:spacing w:before="0" w:beforeAutospacing="0" w:after="0" w:afterAutospacing="0" w:line="360" w:lineRule="auto"/>
        <w:rPr>
          <w:rFonts w:ascii="Arial" w:eastAsiaTheme="minorEastAsia" w:hAnsi="Arial" w:cs="Arial"/>
          <w:color w:val="002060"/>
          <w:kern w:val="24"/>
        </w:rPr>
      </w:pPr>
      <w:r w:rsidRPr="00AE53F2">
        <w:rPr>
          <w:rFonts w:ascii="Arial" w:eastAsiaTheme="minorEastAsia" w:hAnsi="Arial" w:cs="Arial"/>
          <w:color w:val="002060"/>
          <w:kern w:val="24"/>
        </w:rPr>
        <w:t>Mental toughness determines how we manage our thoughts, emotions, energy, and productivity. Mental toughness means you can cope better with hardship and negativity, and train yourself into healthy habits that will keep you thinking and behaving positively.</w:t>
      </w:r>
    </w:p>
    <w:p w14:paraId="6B96083B" w14:textId="75C69D64" w:rsidR="00AE53F2" w:rsidRPr="00AE53F2" w:rsidRDefault="00AE53F2" w:rsidP="00465A07">
      <w:pPr>
        <w:pStyle w:val="NormalWeb"/>
        <w:spacing w:before="0" w:beforeAutospacing="0" w:after="0" w:afterAutospacing="0" w:line="360" w:lineRule="auto"/>
        <w:rPr>
          <w:rFonts w:ascii="Arial" w:eastAsiaTheme="minorEastAsia" w:hAnsi="Arial" w:cs="Arial"/>
          <w:color w:val="002060"/>
          <w:kern w:val="24"/>
        </w:rPr>
      </w:pPr>
    </w:p>
    <w:p w14:paraId="5F90FD23" w14:textId="5ACB7A80" w:rsidR="00AE53F2" w:rsidRPr="00AE53F2" w:rsidRDefault="00AE53F2" w:rsidP="00465A07">
      <w:pPr>
        <w:pStyle w:val="NormalWeb"/>
        <w:spacing w:before="0" w:beforeAutospacing="0" w:after="0" w:afterAutospacing="0" w:line="360" w:lineRule="auto"/>
        <w:rPr>
          <w:rFonts w:ascii="Arial" w:eastAsiaTheme="minorEastAsia" w:hAnsi="Arial" w:cs="Arial"/>
          <w:color w:val="002060"/>
          <w:kern w:val="24"/>
        </w:rPr>
      </w:pPr>
      <w:r w:rsidRPr="00AE53F2">
        <w:rPr>
          <w:rFonts w:ascii="Arial" w:eastAsiaTheme="minorEastAsia" w:hAnsi="Arial" w:cs="Arial"/>
          <w:color w:val="002060"/>
          <w:kern w:val="24"/>
        </w:rPr>
        <w:t>Mental Toughness isn’t being macho or uncaring or self-centred – it is about being tough in the sense of not giving up and being confident that you can prevail, even if the odds are stacked against you.</w:t>
      </w:r>
    </w:p>
    <w:p w14:paraId="4DABB91B"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 xml:space="preserve">Mental Toughness describes the mind-set that every person adopts in everything they </w:t>
      </w:r>
      <w:proofErr w:type="gramStart"/>
      <w:r w:rsidRPr="00AE53F2">
        <w:rPr>
          <w:rFonts w:ascii="Arial" w:eastAsiaTheme="minorEastAsia" w:hAnsi="Arial" w:cs="Arial"/>
          <w:color w:val="002060"/>
          <w:kern w:val="24"/>
        </w:rPr>
        <w:t>do</w:t>
      </w:r>
      <w:proofErr w:type="gramEnd"/>
      <w:r w:rsidRPr="00AE53F2">
        <w:rPr>
          <w:rFonts w:ascii="Arial" w:eastAsiaTheme="minorEastAsia" w:hAnsi="Arial" w:cs="Arial"/>
          <w:color w:val="002060"/>
          <w:kern w:val="24"/>
        </w:rPr>
        <w:t xml:space="preserve"> and it is critically important and valuable for everyone at two levels.</w:t>
      </w:r>
    </w:p>
    <w:p w14:paraId="3CB023FA"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lastRenderedPageBreak/>
        <w:t>Firstly, it explains why people and organisations behave the way they do. Personality can be defined as an individual’s characteristic pattern of thinking, feeling, and acting and one’s personality can explain individual differences and how individuals act in specific situations.</w:t>
      </w:r>
    </w:p>
    <w:p w14:paraId="415E70D8"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 xml:space="preserve">Mental Toughness is a personality trait which describes mindset. It examines what is in the mind of the individual to explain the way why they behave the way they do. </w:t>
      </w:r>
      <w:proofErr w:type="gramStart"/>
      <w:r w:rsidRPr="00AE53F2">
        <w:rPr>
          <w:rFonts w:ascii="Arial" w:eastAsiaTheme="minorEastAsia" w:hAnsi="Arial" w:cs="Arial"/>
          <w:color w:val="002060"/>
          <w:kern w:val="24"/>
        </w:rPr>
        <w:t>So</w:t>
      </w:r>
      <w:proofErr w:type="gramEnd"/>
      <w:r w:rsidRPr="00AE53F2">
        <w:rPr>
          <w:rFonts w:ascii="Arial" w:eastAsiaTheme="minorEastAsia" w:hAnsi="Arial" w:cs="Arial"/>
          <w:color w:val="002060"/>
          <w:kern w:val="24"/>
        </w:rPr>
        <w:t xml:space="preserve"> there is an obvious link between mindset and behaviour.</w:t>
      </w:r>
    </w:p>
    <w:p w14:paraId="4A8F88AF"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One can describe mindset as both the pre-cursor to behaviour and the explanation for much behaviour.</w:t>
      </w:r>
    </w:p>
    <w:p w14:paraId="40489706"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Secondly, research and case studies from around the world show that Mental Toughness is a major factor in most of the important outcomes for individuals and organisations:</w:t>
      </w:r>
    </w:p>
    <w:p w14:paraId="3264E7BB"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Performance</w:t>
      </w:r>
      <w:r w:rsidRPr="00AE53F2">
        <w:rPr>
          <w:rFonts w:ascii="Arial" w:eastAsiaTheme="minorEastAsia" w:hAnsi="Arial" w:cs="Arial"/>
          <w:color w:val="002060"/>
          <w:kern w:val="24"/>
        </w:rPr>
        <w:t xml:space="preserve"> – explaining up to 25% of the variation in performance in individuals.</w:t>
      </w:r>
    </w:p>
    <w:p w14:paraId="641ACAEC"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Mentally Tough people deliver more, work more purposefully, show greater commitment to purpose and are more competitive. This translates into better output, delivery on time and on target and better attendance.</w:t>
      </w:r>
    </w:p>
    <w:p w14:paraId="3AD8C41E"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Wellbeing</w:t>
      </w:r>
      <w:r w:rsidRPr="00AE53F2">
        <w:rPr>
          <w:rFonts w:ascii="Arial" w:eastAsiaTheme="minorEastAsia" w:hAnsi="Arial" w:cs="Arial"/>
          <w:color w:val="002060"/>
          <w:kern w:val="24"/>
        </w:rPr>
        <w:t xml:space="preserve"> – more contented.</w:t>
      </w:r>
    </w:p>
    <w:p w14:paraId="28E881F3"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Mentally Tough people show better stress management, better attendance, are less likely to develop mental health issues, sleep better and are less prone to bullying. They can take stress in their stride.</w:t>
      </w:r>
    </w:p>
    <w:p w14:paraId="4EBA0603" w14:textId="5CC48399"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Positive Behaviour</w:t>
      </w:r>
      <w:r w:rsidRPr="00AE53F2">
        <w:rPr>
          <w:rFonts w:ascii="Arial" w:eastAsiaTheme="minorEastAsia" w:hAnsi="Arial" w:cs="Arial"/>
          <w:color w:val="002060"/>
          <w:kern w:val="24"/>
        </w:rPr>
        <w:t xml:space="preserve"> – more engaged.</w:t>
      </w:r>
    </w:p>
    <w:p w14:paraId="5185862B"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 xml:space="preserve">Mental Tough people are more positive, have more “can do”, respond positively to change and adversity, show better attendance, more likely contribute to a positive culture and accept responsibility and to volunteer for new </w:t>
      </w:r>
      <w:proofErr w:type="gramStart"/>
      <w:r w:rsidRPr="00AE53F2">
        <w:rPr>
          <w:rFonts w:ascii="Arial" w:eastAsiaTheme="minorEastAsia" w:hAnsi="Arial" w:cs="Arial"/>
          <w:color w:val="002060"/>
          <w:kern w:val="24"/>
        </w:rPr>
        <w:t>opportunities  and</w:t>
      </w:r>
      <w:proofErr w:type="gramEnd"/>
      <w:r w:rsidRPr="00AE53F2">
        <w:rPr>
          <w:rFonts w:ascii="Arial" w:eastAsiaTheme="minorEastAsia" w:hAnsi="Arial" w:cs="Arial"/>
          <w:color w:val="002060"/>
          <w:kern w:val="24"/>
        </w:rPr>
        <w:t xml:space="preserve"> activities.</w:t>
      </w:r>
    </w:p>
    <w:p w14:paraId="38ACCB89" w14:textId="77777777" w:rsidR="00465A07" w:rsidRDefault="00465A07" w:rsidP="00AE53F2">
      <w:pPr>
        <w:pStyle w:val="NormalWeb"/>
        <w:rPr>
          <w:rFonts w:ascii="Arial" w:eastAsiaTheme="minorEastAsia" w:hAnsi="Arial" w:cs="Arial"/>
          <w:b/>
          <w:bCs/>
          <w:color w:val="002060"/>
          <w:kern w:val="24"/>
        </w:rPr>
      </w:pPr>
    </w:p>
    <w:p w14:paraId="5E37D357" w14:textId="58AB24BA"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lastRenderedPageBreak/>
        <w:t>Openness to Learning</w:t>
      </w:r>
      <w:r w:rsidRPr="00AE53F2">
        <w:rPr>
          <w:rFonts w:ascii="Arial" w:eastAsiaTheme="minorEastAsia" w:hAnsi="Arial" w:cs="Arial"/>
          <w:color w:val="002060"/>
          <w:kern w:val="24"/>
        </w:rPr>
        <w:t xml:space="preserve"> – more aspirational.</w:t>
      </w:r>
    </w:p>
    <w:p w14:paraId="1EB390AA"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Mentally Tough people are more ambitious and prepared to manage more risk.</w:t>
      </w:r>
    </w:p>
    <w:p w14:paraId="43E4BF4F"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 xml:space="preserve">Being mentally tough brings a variety of benefits for individuals and organisations. Research conducted worldwide has concluded that those with higher levels of mental toughness, as indicated through the MTQ48 measure, enjoy the </w:t>
      </w:r>
      <w:proofErr w:type="gramStart"/>
      <w:r w:rsidRPr="00AE53F2">
        <w:rPr>
          <w:rFonts w:ascii="Arial" w:eastAsiaTheme="minorEastAsia" w:hAnsi="Arial" w:cs="Arial"/>
          <w:color w:val="002060"/>
          <w:kern w:val="24"/>
        </w:rPr>
        <w:t>following;</w:t>
      </w:r>
      <w:proofErr w:type="gramEnd"/>
    </w:p>
    <w:p w14:paraId="4B020765"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Better performance</w:t>
      </w:r>
      <w:r w:rsidRPr="00AE53F2">
        <w:rPr>
          <w:rFonts w:ascii="Arial" w:eastAsiaTheme="minorEastAsia" w:hAnsi="Arial" w:cs="Arial"/>
          <w:color w:val="002060"/>
          <w:kern w:val="24"/>
        </w:rPr>
        <w:t xml:space="preserve"> – it explains up to 25% of the variation in workplace performance.</w:t>
      </w:r>
    </w:p>
    <w:p w14:paraId="27E289C8"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Improved positivity</w:t>
      </w:r>
      <w:r w:rsidRPr="00AE53F2">
        <w:rPr>
          <w:rFonts w:ascii="Arial" w:eastAsiaTheme="minorEastAsia" w:hAnsi="Arial" w:cs="Arial"/>
          <w:color w:val="002060"/>
          <w:kern w:val="24"/>
        </w:rPr>
        <w:t xml:space="preserve"> – adoption of more of a “can do” approach which leads to greater rapport and connectivity with colleagues.</w:t>
      </w:r>
    </w:p>
    <w:p w14:paraId="38CC7A33"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Greater wellbeing</w:t>
      </w:r>
      <w:r w:rsidRPr="00AE53F2">
        <w:rPr>
          <w:rFonts w:ascii="Arial" w:eastAsiaTheme="minorEastAsia" w:hAnsi="Arial" w:cs="Arial"/>
          <w:color w:val="002060"/>
          <w:kern w:val="24"/>
        </w:rPr>
        <w:t xml:space="preserve"> – more contentment and better stress management.</w:t>
      </w:r>
    </w:p>
    <w:p w14:paraId="1778C761"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Change management</w:t>
      </w:r>
      <w:r w:rsidRPr="00AE53F2">
        <w:rPr>
          <w:rFonts w:ascii="Arial" w:eastAsiaTheme="minorEastAsia" w:hAnsi="Arial" w:cs="Arial"/>
          <w:color w:val="002060"/>
          <w:kern w:val="24"/>
        </w:rPr>
        <w:t xml:space="preserve"> – a calmer and lower stress response to organisational change.</w:t>
      </w:r>
    </w:p>
    <w:p w14:paraId="0F858758"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b/>
          <w:bCs/>
          <w:color w:val="002060"/>
          <w:kern w:val="24"/>
        </w:rPr>
        <w:t>Increased aspirations</w:t>
      </w:r>
      <w:r w:rsidRPr="00AE53F2">
        <w:rPr>
          <w:rFonts w:ascii="Arial" w:eastAsiaTheme="minorEastAsia" w:hAnsi="Arial" w:cs="Arial"/>
          <w:color w:val="002060"/>
          <w:kern w:val="24"/>
        </w:rPr>
        <w:t xml:space="preserve"> – greater ambition and confidence in achieving targets and a greater willingness to persevere in order to do so.</w:t>
      </w:r>
    </w:p>
    <w:p w14:paraId="10A5E9CD" w14:textId="77777777" w:rsidR="00AE53F2" w:rsidRPr="00AE53F2" w:rsidRDefault="00AE53F2" w:rsidP="00465A07">
      <w:pPr>
        <w:pStyle w:val="NormalWeb"/>
        <w:spacing w:line="360" w:lineRule="auto"/>
        <w:rPr>
          <w:rFonts w:ascii="Arial" w:eastAsiaTheme="minorEastAsia" w:hAnsi="Arial" w:cs="Arial"/>
          <w:color w:val="002060"/>
          <w:kern w:val="24"/>
        </w:rPr>
      </w:pPr>
      <w:r w:rsidRPr="00AE53F2">
        <w:rPr>
          <w:rFonts w:ascii="Arial" w:eastAsiaTheme="minorEastAsia" w:hAnsi="Arial" w:cs="Arial"/>
          <w:color w:val="002060"/>
          <w:kern w:val="24"/>
        </w:rPr>
        <w:t>For these reasons being mentally tough for an individual or an organisation is immensely important, especially in times of great change. Leaders, aspiring leaders and those working in stressful, unforgiving occupations or in situations of uncertainty or dynamic change need to be mentally tough.</w:t>
      </w:r>
    </w:p>
    <w:p w14:paraId="4416F058" w14:textId="55274929" w:rsidR="00AE53F2" w:rsidRPr="00AE53F2" w:rsidRDefault="00AE53F2" w:rsidP="00465A07">
      <w:pPr>
        <w:pStyle w:val="NormalWeb"/>
        <w:spacing w:before="0" w:beforeAutospacing="0" w:after="0" w:afterAutospacing="0" w:line="360" w:lineRule="auto"/>
        <w:rPr>
          <w:rFonts w:ascii="Arial" w:eastAsiaTheme="minorEastAsia" w:hAnsi="Arial" w:cs="Arial"/>
          <w:color w:val="002060"/>
          <w:kern w:val="24"/>
        </w:rPr>
      </w:pPr>
      <w:r w:rsidRPr="00AE53F2">
        <w:rPr>
          <w:rFonts w:ascii="Arial" w:eastAsiaTheme="minorEastAsia" w:hAnsi="Arial" w:cs="Arial"/>
          <w:color w:val="002060"/>
          <w:kern w:val="24"/>
        </w:rPr>
        <w:t>Organisations whether they be in the education, health, government, corporate or public sectors need to be resilient and mentally set and ready for change.</w:t>
      </w:r>
    </w:p>
    <w:p w14:paraId="5F7543D8" w14:textId="77777777" w:rsidR="00465A07" w:rsidRDefault="00465A07" w:rsidP="00465A07">
      <w:pPr>
        <w:pStyle w:val="NormalWeb"/>
        <w:spacing w:before="0" w:beforeAutospacing="0" w:after="0" w:afterAutospacing="0" w:line="360" w:lineRule="auto"/>
        <w:rPr>
          <w:rFonts w:ascii="Arial" w:hAnsi="Arial" w:cs="Arial"/>
          <w:b/>
          <w:bCs/>
          <w:color w:val="002060"/>
          <w:shd w:val="clear" w:color="auto" w:fill="FFFFFF"/>
        </w:rPr>
      </w:pPr>
    </w:p>
    <w:p w14:paraId="3815E50E" w14:textId="77777777" w:rsidR="00465A07" w:rsidRDefault="00465A07" w:rsidP="00465A07">
      <w:pPr>
        <w:pStyle w:val="NormalWeb"/>
        <w:spacing w:before="0" w:beforeAutospacing="0" w:after="0" w:afterAutospacing="0" w:line="360" w:lineRule="auto"/>
        <w:rPr>
          <w:rFonts w:ascii="Arial" w:hAnsi="Arial" w:cs="Arial"/>
          <w:b/>
          <w:bCs/>
          <w:color w:val="002060"/>
          <w:shd w:val="clear" w:color="auto" w:fill="FFFFFF"/>
        </w:rPr>
      </w:pPr>
    </w:p>
    <w:p w14:paraId="350E554E" w14:textId="77777777" w:rsidR="00465A07" w:rsidRDefault="00465A07" w:rsidP="00465A07">
      <w:pPr>
        <w:pStyle w:val="NormalWeb"/>
        <w:spacing w:before="0" w:beforeAutospacing="0" w:after="0" w:afterAutospacing="0" w:line="360" w:lineRule="auto"/>
        <w:rPr>
          <w:rFonts w:ascii="Arial" w:hAnsi="Arial" w:cs="Arial"/>
          <w:b/>
          <w:bCs/>
          <w:color w:val="002060"/>
          <w:shd w:val="clear" w:color="auto" w:fill="FFFFFF"/>
        </w:rPr>
      </w:pPr>
    </w:p>
    <w:p w14:paraId="3FEE69D9" w14:textId="77777777" w:rsidR="00465A07" w:rsidRDefault="00465A07" w:rsidP="00465A07">
      <w:pPr>
        <w:pStyle w:val="NormalWeb"/>
        <w:spacing w:before="0" w:beforeAutospacing="0" w:after="0" w:afterAutospacing="0" w:line="360" w:lineRule="auto"/>
        <w:rPr>
          <w:rFonts w:ascii="Arial" w:hAnsi="Arial" w:cs="Arial"/>
          <w:b/>
          <w:bCs/>
          <w:color w:val="002060"/>
          <w:shd w:val="clear" w:color="auto" w:fill="FFFFFF"/>
        </w:rPr>
      </w:pPr>
    </w:p>
    <w:p w14:paraId="41851A98" w14:textId="77777777" w:rsidR="00465A07" w:rsidRDefault="00465A07" w:rsidP="00465A07">
      <w:pPr>
        <w:pStyle w:val="NormalWeb"/>
        <w:spacing w:before="0" w:beforeAutospacing="0" w:after="0" w:afterAutospacing="0" w:line="360" w:lineRule="auto"/>
        <w:rPr>
          <w:rFonts w:ascii="Arial" w:hAnsi="Arial" w:cs="Arial"/>
          <w:b/>
          <w:bCs/>
          <w:color w:val="002060"/>
          <w:shd w:val="clear" w:color="auto" w:fill="FFFFFF"/>
        </w:rPr>
      </w:pPr>
    </w:p>
    <w:p w14:paraId="5B04AA5B" w14:textId="77777777" w:rsidR="00465A07" w:rsidRDefault="00465A07" w:rsidP="00465A07">
      <w:pPr>
        <w:pStyle w:val="NormalWeb"/>
        <w:spacing w:before="0" w:beforeAutospacing="0" w:after="0" w:afterAutospacing="0" w:line="360" w:lineRule="auto"/>
        <w:rPr>
          <w:rFonts w:ascii="Arial" w:hAnsi="Arial" w:cs="Arial"/>
          <w:b/>
          <w:bCs/>
          <w:color w:val="002060"/>
          <w:shd w:val="clear" w:color="auto" w:fill="FFFFFF"/>
        </w:rPr>
      </w:pPr>
    </w:p>
    <w:p w14:paraId="2128264E" w14:textId="77777777" w:rsidR="00465A07" w:rsidRDefault="00465A07" w:rsidP="00465A07">
      <w:pPr>
        <w:pStyle w:val="NormalWeb"/>
        <w:spacing w:before="0" w:beforeAutospacing="0" w:after="0" w:afterAutospacing="0" w:line="360" w:lineRule="auto"/>
        <w:rPr>
          <w:rFonts w:ascii="Arial" w:hAnsi="Arial" w:cs="Arial"/>
          <w:b/>
          <w:bCs/>
          <w:color w:val="002060"/>
          <w:shd w:val="clear" w:color="auto" w:fill="FFFFFF"/>
        </w:rPr>
      </w:pPr>
    </w:p>
    <w:p w14:paraId="67EBC6F1" w14:textId="5D084411" w:rsidR="00AE53F2" w:rsidRPr="00AE53F2" w:rsidRDefault="00AE53F2" w:rsidP="00465A07">
      <w:pPr>
        <w:pStyle w:val="NormalWeb"/>
        <w:spacing w:before="0" w:beforeAutospacing="0" w:after="0" w:afterAutospacing="0" w:line="360" w:lineRule="auto"/>
        <w:rPr>
          <w:rFonts w:ascii="Arial" w:hAnsi="Arial" w:cs="Arial"/>
          <w:b/>
          <w:bCs/>
          <w:color w:val="002060"/>
          <w:shd w:val="clear" w:color="auto" w:fill="FFFFFF"/>
        </w:rPr>
      </w:pPr>
      <w:r w:rsidRPr="00AE53F2">
        <w:rPr>
          <w:rFonts w:ascii="Arial" w:hAnsi="Arial" w:cs="Arial"/>
          <w:b/>
          <w:bCs/>
          <w:color w:val="002060"/>
          <w:shd w:val="clear" w:color="auto" w:fill="FFFFFF"/>
        </w:rPr>
        <w:lastRenderedPageBreak/>
        <w:t>Developing Mental Toughness</w:t>
      </w:r>
    </w:p>
    <w:p w14:paraId="381CD675" w14:textId="2B72C66A" w:rsidR="00AE53F2" w:rsidRPr="00AE53F2" w:rsidRDefault="00AE53F2" w:rsidP="00465A07">
      <w:pPr>
        <w:pStyle w:val="NormalWeb"/>
        <w:spacing w:line="360" w:lineRule="auto"/>
        <w:rPr>
          <w:rFonts w:ascii="Arial" w:hAnsi="Arial" w:cs="Arial"/>
          <w:b/>
          <w:bCs/>
          <w:color w:val="002060"/>
          <w:shd w:val="clear" w:color="auto" w:fill="FFFFFF"/>
        </w:rPr>
      </w:pPr>
      <w:r>
        <w:rPr>
          <w:rFonts w:ascii="Arial" w:hAnsi="Arial" w:cs="Arial"/>
          <w:noProof/>
          <w:color w:val="002060"/>
          <w:shd w:val="clear" w:color="auto" w:fill="FFFFFF"/>
        </w:rPr>
        <w:drawing>
          <wp:anchor distT="0" distB="0" distL="114300" distR="114300" simplePos="0" relativeHeight="251804160" behindDoc="0" locked="0" layoutInCell="1" allowOverlap="1" wp14:anchorId="5CF75585" wp14:editId="2A0D2AC8">
            <wp:simplePos x="0" y="0"/>
            <wp:positionH relativeFrom="margin">
              <wp:align>right</wp:align>
            </wp:positionH>
            <wp:positionV relativeFrom="paragraph">
              <wp:posOffset>94615</wp:posOffset>
            </wp:positionV>
            <wp:extent cx="2035175" cy="1356995"/>
            <wp:effectExtent l="0" t="0" r="3175" b="0"/>
            <wp:wrapSquare wrapText="bothSides"/>
            <wp:docPr id="1025" name="Picture 1025" descr="Chalk art on sidew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025" descr="Chalk art on sidewalk"/>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035175" cy="1356995"/>
                    </a:xfrm>
                    <a:prstGeom prst="rect">
                      <a:avLst/>
                    </a:prstGeom>
                  </pic:spPr>
                </pic:pic>
              </a:graphicData>
            </a:graphic>
            <wp14:sizeRelH relativeFrom="page">
              <wp14:pctWidth>0</wp14:pctWidth>
            </wp14:sizeRelH>
            <wp14:sizeRelV relativeFrom="page">
              <wp14:pctHeight>0</wp14:pctHeight>
            </wp14:sizeRelV>
          </wp:anchor>
        </w:drawing>
      </w:r>
      <w:r w:rsidRPr="00AE53F2">
        <w:rPr>
          <w:rFonts w:ascii="Arial" w:hAnsi="Arial" w:cs="Arial"/>
          <w:b/>
          <w:bCs/>
          <w:color w:val="002060"/>
          <w:shd w:val="clear" w:color="auto" w:fill="FFFFFF"/>
        </w:rPr>
        <w:t>1. Positive Thinking</w:t>
      </w:r>
    </w:p>
    <w:p w14:paraId="455C0E5C" w14:textId="1730EFFD" w:rsidR="00AE53F2" w:rsidRPr="00AE53F2" w:rsidRDefault="00AE53F2" w:rsidP="00465A07">
      <w:pPr>
        <w:pStyle w:val="NormalWeb"/>
        <w:spacing w:line="360" w:lineRule="auto"/>
        <w:rPr>
          <w:rFonts w:ascii="Arial" w:hAnsi="Arial" w:cs="Arial"/>
          <w:color w:val="002060"/>
          <w:shd w:val="clear" w:color="auto" w:fill="FFFFFF"/>
        </w:rPr>
      </w:pPr>
      <w:r w:rsidRPr="00AE53F2">
        <w:rPr>
          <w:rFonts w:ascii="Arial" w:hAnsi="Arial" w:cs="Arial"/>
          <w:color w:val="002060"/>
          <w:shd w:val="clear" w:color="auto" w:fill="FFFFFF"/>
        </w:rPr>
        <w:t>There are many techniques for developing a” can do” mindset which include self-talk and stopping or reframing negative thoughts.</w:t>
      </w:r>
    </w:p>
    <w:p w14:paraId="46AFA435" w14:textId="3DD36348" w:rsidR="00AE53F2" w:rsidRPr="00AE53F2" w:rsidRDefault="00AE53F2" w:rsidP="00465A07">
      <w:pPr>
        <w:pStyle w:val="NormalWeb"/>
        <w:spacing w:line="360" w:lineRule="auto"/>
        <w:rPr>
          <w:rFonts w:ascii="Arial" w:hAnsi="Arial" w:cs="Arial"/>
          <w:b/>
          <w:bCs/>
          <w:color w:val="002060"/>
          <w:shd w:val="clear" w:color="auto" w:fill="FFFFFF"/>
        </w:rPr>
      </w:pPr>
      <w:r>
        <w:rPr>
          <w:rFonts w:ascii="Arial" w:hAnsi="Arial" w:cs="Arial"/>
          <w:b/>
          <w:bCs/>
          <w:noProof/>
          <w:color w:val="002060"/>
          <w:shd w:val="clear" w:color="auto" w:fill="FFFFFF"/>
        </w:rPr>
        <w:drawing>
          <wp:anchor distT="0" distB="0" distL="114300" distR="114300" simplePos="0" relativeHeight="251805184" behindDoc="0" locked="0" layoutInCell="1" allowOverlap="1" wp14:anchorId="516C4A09" wp14:editId="75551A07">
            <wp:simplePos x="0" y="0"/>
            <wp:positionH relativeFrom="margin">
              <wp:align>left</wp:align>
            </wp:positionH>
            <wp:positionV relativeFrom="paragraph">
              <wp:posOffset>0</wp:posOffset>
            </wp:positionV>
            <wp:extent cx="1704975" cy="1277620"/>
            <wp:effectExtent l="0" t="0" r="9525" b="0"/>
            <wp:wrapSquare wrapText="bothSides"/>
            <wp:docPr id="1049" name="Picture 1049" descr="Pair of metal-rimmed sunglasses on ston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 name="Picture 1049" descr="Pair of metal-rimmed sunglasses on stone surfac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704975" cy="1277620"/>
                    </a:xfrm>
                    <a:prstGeom prst="rect">
                      <a:avLst/>
                    </a:prstGeom>
                  </pic:spPr>
                </pic:pic>
              </a:graphicData>
            </a:graphic>
            <wp14:sizeRelH relativeFrom="page">
              <wp14:pctWidth>0</wp14:pctWidth>
            </wp14:sizeRelH>
            <wp14:sizeRelV relativeFrom="page">
              <wp14:pctHeight>0</wp14:pctHeight>
            </wp14:sizeRelV>
          </wp:anchor>
        </w:drawing>
      </w:r>
      <w:r w:rsidRPr="00AE53F2">
        <w:rPr>
          <w:rFonts w:ascii="Arial" w:hAnsi="Arial" w:cs="Arial"/>
          <w:b/>
          <w:bCs/>
          <w:color w:val="002060"/>
          <w:shd w:val="clear" w:color="auto" w:fill="FFFFFF"/>
        </w:rPr>
        <w:t>2. Visualisation</w:t>
      </w:r>
    </w:p>
    <w:p w14:paraId="5B3B6CBB" w14:textId="4C8BB3F0" w:rsidR="00AE53F2" w:rsidRDefault="00AE53F2" w:rsidP="00465A07">
      <w:pPr>
        <w:pStyle w:val="NormalWeb"/>
        <w:spacing w:line="360" w:lineRule="auto"/>
        <w:rPr>
          <w:rFonts w:ascii="Arial" w:hAnsi="Arial" w:cs="Arial"/>
          <w:color w:val="002060"/>
          <w:shd w:val="clear" w:color="auto" w:fill="FFFFFF"/>
        </w:rPr>
      </w:pPr>
      <w:r w:rsidRPr="00AE53F2">
        <w:rPr>
          <w:rFonts w:ascii="Arial" w:hAnsi="Arial" w:cs="Arial"/>
          <w:color w:val="002060"/>
          <w:shd w:val="clear" w:color="auto" w:fill="FFFFFF"/>
        </w:rPr>
        <w:t>This involves developing your ability to first imagine something in your head to help you deal with a real event.</w:t>
      </w:r>
    </w:p>
    <w:p w14:paraId="411DB7C9" w14:textId="25320123" w:rsidR="00465A07" w:rsidRDefault="00465A07" w:rsidP="00465A07">
      <w:pPr>
        <w:pStyle w:val="NormalWeb"/>
        <w:spacing w:line="360" w:lineRule="auto"/>
        <w:rPr>
          <w:rFonts w:ascii="Arial" w:hAnsi="Arial" w:cs="Arial"/>
          <w:b/>
          <w:bCs/>
          <w:color w:val="002060"/>
          <w:shd w:val="clear" w:color="auto" w:fill="FFFFFF"/>
        </w:rPr>
      </w:pPr>
    </w:p>
    <w:p w14:paraId="1D9E36D2" w14:textId="2682D628" w:rsidR="00AE53F2" w:rsidRPr="00AE53F2" w:rsidRDefault="00465A07" w:rsidP="00465A07">
      <w:pPr>
        <w:pStyle w:val="NormalWeb"/>
        <w:spacing w:line="360" w:lineRule="auto"/>
        <w:rPr>
          <w:rFonts w:ascii="Arial" w:hAnsi="Arial" w:cs="Arial"/>
          <w:b/>
          <w:bCs/>
          <w:color w:val="002060"/>
          <w:shd w:val="clear" w:color="auto" w:fill="FFFFFF"/>
        </w:rPr>
      </w:pPr>
      <w:r>
        <w:rPr>
          <w:rFonts w:ascii="Arial" w:hAnsi="Arial" w:cs="Arial"/>
          <w:b/>
          <w:bCs/>
          <w:noProof/>
          <w:color w:val="002060"/>
          <w:shd w:val="clear" w:color="auto" w:fill="FFFFFF"/>
        </w:rPr>
        <w:drawing>
          <wp:anchor distT="0" distB="0" distL="114300" distR="114300" simplePos="0" relativeHeight="251806208" behindDoc="0" locked="0" layoutInCell="1" allowOverlap="1" wp14:anchorId="4C002DEB" wp14:editId="0CD7C804">
            <wp:simplePos x="0" y="0"/>
            <wp:positionH relativeFrom="margin">
              <wp:posOffset>57150</wp:posOffset>
            </wp:positionH>
            <wp:positionV relativeFrom="paragraph">
              <wp:posOffset>295910</wp:posOffset>
            </wp:positionV>
            <wp:extent cx="914400" cy="914400"/>
            <wp:effectExtent l="0" t="0" r="0" b="0"/>
            <wp:wrapSquare wrapText="bothSides"/>
            <wp:docPr id="1051" name="Graphic 1051" descr="Scared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 name="Graphic 1051" descr="Scared face outline with solid fill"/>
                    <pic:cNvPicPr/>
                  </pic:nvPicPr>
                  <pic:blipFill>
                    <a:blip r:embed="rId41">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00AE53F2" w:rsidRPr="00AE53F2">
        <w:rPr>
          <w:rFonts w:ascii="Arial" w:hAnsi="Arial" w:cs="Arial"/>
          <w:b/>
          <w:bCs/>
          <w:color w:val="002060"/>
          <w:shd w:val="clear" w:color="auto" w:fill="FFFFFF"/>
        </w:rPr>
        <w:t>3. Anxiety Control</w:t>
      </w:r>
    </w:p>
    <w:p w14:paraId="59A9DBF9" w14:textId="697BFB7D" w:rsidR="00AE53F2" w:rsidRPr="00AE53F2" w:rsidRDefault="00AE53F2" w:rsidP="00465A07">
      <w:pPr>
        <w:pStyle w:val="NormalWeb"/>
        <w:spacing w:line="360" w:lineRule="auto"/>
        <w:rPr>
          <w:rFonts w:ascii="Arial" w:hAnsi="Arial" w:cs="Arial"/>
          <w:color w:val="002060"/>
          <w:shd w:val="clear" w:color="auto" w:fill="FFFFFF"/>
        </w:rPr>
      </w:pPr>
      <w:r w:rsidRPr="00AE53F2">
        <w:rPr>
          <w:rFonts w:ascii="Arial" w:hAnsi="Arial" w:cs="Arial"/>
          <w:color w:val="002060"/>
          <w:shd w:val="clear" w:color="auto" w:fill="FFFFFF"/>
        </w:rPr>
        <w:t>Breathing exercises and relaxation techniques will enable you to deal with those panic moments when things seem out of control, producing a physiological reaction.</w:t>
      </w:r>
    </w:p>
    <w:p w14:paraId="013D0D59" w14:textId="77777777" w:rsidR="00465A07" w:rsidRDefault="00D35C90" w:rsidP="00465A07">
      <w:pPr>
        <w:pStyle w:val="NormalWeb"/>
        <w:spacing w:line="360" w:lineRule="auto"/>
        <w:rPr>
          <w:rFonts w:ascii="Arial" w:hAnsi="Arial" w:cs="Arial"/>
          <w:b/>
          <w:bCs/>
          <w:color w:val="002060"/>
          <w:shd w:val="clear" w:color="auto" w:fill="FFFFFF"/>
        </w:rPr>
      </w:pPr>
      <w:r>
        <w:rPr>
          <w:rFonts w:ascii="Arial" w:hAnsi="Arial" w:cs="Arial"/>
          <w:b/>
          <w:bCs/>
          <w:noProof/>
          <w:color w:val="002060"/>
          <w:shd w:val="clear" w:color="auto" w:fill="FFFFFF"/>
        </w:rPr>
        <w:drawing>
          <wp:anchor distT="0" distB="0" distL="114300" distR="114300" simplePos="0" relativeHeight="251807232" behindDoc="0" locked="0" layoutInCell="1" allowOverlap="1" wp14:anchorId="3D8D7459" wp14:editId="70991CD8">
            <wp:simplePos x="0" y="0"/>
            <wp:positionH relativeFrom="margin">
              <wp:align>left</wp:align>
            </wp:positionH>
            <wp:positionV relativeFrom="paragraph">
              <wp:posOffset>233045</wp:posOffset>
            </wp:positionV>
            <wp:extent cx="1041400" cy="1041400"/>
            <wp:effectExtent l="0" t="0" r="0" b="6350"/>
            <wp:wrapSquare wrapText="bothSides"/>
            <wp:docPr id="1052" name="Graphic 1052" descr="Aspirati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 name="Graphic 1052" descr="Aspiration with solid fill"/>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1041400" cy="1041400"/>
                    </a:xfrm>
                    <a:prstGeom prst="rect">
                      <a:avLst/>
                    </a:prstGeom>
                  </pic:spPr>
                </pic:pic>
              </a:graphicData>
            </a:graphic>
            <wp14:sizeRelH relativeFrom="page">
              <wp14:pctWidth>0</wp14:pctWidth>
            </wp14:sizeRelH>
            <wp14:sizeRelV relativeFrom="page">
              <wp14:pctHeight>0</wp14:pctHeight>
            </wp14:sizeRelV>
          </wp:anchor>
        </w:drawing>
      </w:r>
      <w:r w:rsidR="00AE53F2" w:rsidRPr="00AE53F2">
        <w:rPr>
          <w:rFonts w:ascii="Arial" w:hAnsi="Arial" w:cs="Arial"/>
          <w:b/>
          <w:bCs/>
          <w:color w:val="002060"/>
          <w:shd w:val="clear" w:color="auto" w:fill="FFFFFF"/>
        </w:rPr>
        <w:t>4. Goal Setting</w:t>
      </w:r>
    </w:p>
    <w:p w14:paraId="5A1B6DB3" w14:textId="7D84FCB8" w:rsidR="00AE53F2" w:rsidRDefault="00AE53F2" w:rsidP="00465A07">
      <w:pPr>
        <w:pStyle w:val="NormalWeb"/>
        <w:spacing w:line="360" w:lineRule="auto"/>
        <w:rPr>
          <w:rFonts w:ascii="Arial" w:hAnsi="Arial" w:cs="Arial"/>
          <w:color w:val="002060"/>
          <w:shd w:val="clear" w:color="auto" w:fill="FFFFFF"/>
        </w:rPr>
      </w:pPr>
      <w:r w:rsidRPr="00AE53F2">
        <w:rPr>
          <w:rFonts w:ascii="Arial" w:hAnsi="Arial" w:cs="Arial"/>
          <w:color w:val="002060"/>
          <w:shd w:val="clear" w:color="auto" w:fill="FFFFFF"/>
        </w:rPr>
        <w:t>Tools and techniques, which support the development of your sense of purpose and how to set about achieving it.</w:t>
      </w:r>
    </w:p>
    <w:p w14:paraId="71E026FC" w14:textId="77777777" w:rsidR="00465A07" w:rsidRPr="00AE53F2" w:rsidRDefault="00465A07" w:rsidP="00465A07">
      <w:pPr>
        <w:pStyle w:val="NormalWeb"/>
        <w:spacing w:line="360" w:lineRule="auto"/>
        <w:rPr>
          <w:rFonts w:ascii="Arial" w:hAnsi="Arial" w:cs="Arial"/>
          <w:color w:val="002060"/>
          <w:shd w:val="clear" w:color="auto" w:fill="FFFFFF"/>
        </w:rPr>
      </w:pPr>
    </w:p>
    <w:p w14:paraId="300131B9" w14:textId="222B2C01" w:rsidR="00AE53F2" w:rsidRPr="00AE53F2" w:rsidRDefault="00D35C90" w:rsidP="00465A07">
      <w:pPr>
        <w:pStyle w:val="NormalWeb"/>
        <w:spacing w:line="360" w:lineRule="auto"/>
        <w:rPr>
          <w:rFonts w:ascii="Arial" w:hAnsi="Arial" w:cs="Arial"/>
          <w:b/>
          <w:bCs/>
          <w:color w:val="002060"/>
          <w:shd w:val="clear" w:color="auto" w:fill="FFFFFF"/>
        </w:rPr>
      </w:pPr>
      <w:r>
        <w:rPr>
          <w:rFonts w:ascii="Arial" w:hAnsi="Arial" w:cs="Arial"/>
          <w:b/>
          <w:bCs/>
          <w:noProof/>
          <w:color w:val="002060"/>
          <w:shd w:val="clear" w:color="auto" w:fill="FFFFFF"/>
        </w:rPr>
        <w:drawing>
          <wp:anchor distT="0" distB="0" distL="114300" distR="114300" simplePos="0" relativeHeight="251808256" behindDoc="0" locked="0" layoutInCell="1" allowOverlap="1" wp14:anchorId="3FCFAEF6" wp14:editId="12AEDF9C">
            <wp:simplePos x="0" y="0"/>
            <wp:positionH relativeFrom="margin">
              <wp:posOffset>3940175</wp:posOffset>
            </wp:positionH>
            <wp:positionV relativeFrom="paragraph">
              <wp:posOffset>186690</wp:posOffset>
            </wp:positionV>
            <wp:extent cx="1454785" cy="1289685"/>
            <wp:effectExtent l="0" t="0" r="0" b="5715"/>
            <wp:wrapSquare wrapText="bothSides"/>
            <wp:docPr id="1053" name="Picture 1053" descr="Camera l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 name="Picture 1053" descr="Camera lens"/>
                    <pic:cNvPicPr/>
                  </pic:nvPicPr>
                  <pic:blipFill rotWithShape="1">
                    <a:blip r:embed="rId45" cstate="print">
                      <a:extLst>
                        <a:ext uri="{28A0092B-C50C-407E-A947-70E740481C1C}">
                          <a14:useLocalDpi xmlns:a14="http://schemas.microsoft.com/office/drawing/2010/main" val="0"/>
                        </a:ext>
                      </a:extLst>
                    </a:blip>
                    <a:srcRect r="24876"/>
                    <a:stretch/>
                  </pic:blipFill>
                  <pic:spPr bwMode="auto">
                    <a:xfrm>
                      <a:off x="0" y="0"/>
                      <a:ext cx="1454785" cy="1289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53F2" w:rsidRPr="00AE53F2">
        <w:rPr>
          <w:rFonts w:ascii="Arial" w:hAnsi="Arial" w:cs="Arial"/>
          <w:b/>
          <w:bCs/>
          <w:color w:val="002060"/>
          <w:shd w:val="clear" w:color="auto" w:fill="FFFFFF"/>
        </w:rPr>
        <w:t>5. Attentional Control</w:t>
      </w:r>
    </w:p>
    <w:p w14:paraId="38DD61EC" w14:textId="404C68E6" w:rsidR="00AE53F2" w:rsidRPr="00AE53F2" w:rsidRDefault="00AE53F2" w:rsidP="00465A07">
      <w:pPr>
        <w:pStyle w:val="NormalWeb"/>
        <w:spacing w:line="360" w:lineRule="auto"/>
        <w:rPr>
          <w:rFonts w:ascii="Arial" w:hAnsi="Arial" w:cs="Arial"/>
          <w:color w:val="002060"/>
          <w:shd w:val="clear" w:color="auto" w:fill="FFFFFF"/>
        </w:rPr>
      </w:pPr>
      <w:r w:rsidRPr="00AE53F2">
        <w:rPr>
          <w:rFonts w:ascii="Arial" w:hAnsi="Arial" w:cs="Arial"/>
          <w:color w:val="002060"/>
          <w:shd w:val="clear" w:color="auto" w:fill="FFFFFF"/>
        </w:rPr>
        <w:t xml:space="preserve">Used extensively by sports coaches to teach how to focus better and for longer.  Developing </w:t>
      </w:r>
      <w:r w:rsidR="00D35C90">
        <w:rPr>
          <w:rFonts w:ascii="Arial" w:hAnsi="Arial" w:cs="Arial"/>
          <w:color w:val="002060"/>
          <w:shd w:val="clear" w:color="auto" w:fill="FFFFFF"/>
        </w:rPr>
        <w:t xml:space="preserve">     </w:t>
      </w:r>
      <w:r w:rsidRPr="00AE53F2">
        <w:rPr>
          <w:rFonts w:ascii="Arial" w:hAnsi="Arial" w:cs="Arial"/>
          <w:color w:val="002060"/>
          <w:shd w:val="clear" w:color="auto" w:fill="FFFFFF"/>
        </w:rPr>
        <w:t>mindfulness which is learning how to notice what is around you.</w:t>
      </w:r>
      <w:r w:rsidR="00D35C90">
        <w:rPr>
          <w:rFonts w:ascii="Arial" w:hAnsi="Arial" w:cs="Arial"/>
          <w:color w:val="002060"/>
          <w:shd w:val="clear" w:color="auto" w:fill="FFFFFF"/>
        </w:rPr>
        <w:t xml:space="preserve">  </w:t>
      </w:r>
      <w:proofErr w:type="spellStart"/>
      <w:proofErr w:type="gramStart"/>
      <w:r w:rsidR="00D35C90" w:rsidRPr="00D35C90">
        <w:rPr>
          <w:rFonts w:ascii="Arial" w:hAnsi="Arial" w:cs="Arial"/>
          <w:i/>
          <w:iCs/>
          <w:color w:val="000000" w:themeColor="text1"/>
          <w:sz w:val="22"/>
          <w:szCs w:val="22"/>
          <w:shd w:val="clear" w:color="auto" w:fill="FFFFFF"/>
        </w:rPr>
        <w:t>mentaltoughness.partners</w:t>
      </w:r>
      <w:proofErr w:type="spellEnd"/>
      <w:proofErr w:type="gramEnd"/>
    </w:p>
    <w:p w14:paraId="5FE98B76" w14:textId="1D981C17" w:rsidR="00C30DFC" w:rsidRDefault="00C30DFC" w:rsidP="00465A07">
      <w:pPr>
        <w:spacing w:line="360" w:lineRule="auto"/>
        <w:jc w:val="center"/>
        <w:rPr>
          <w:rFonts w:ascii="Arial" w:hAnsi="Arial" w:cs="Arial"/>
          <w:b/>
          <w:bCs/>
          <w:kern w:val="36"/>
          <w:sz w:val="28"/>
          <w:szCs w:val="28"/>
          <w:u w:val="single"/>
        </w:rPr>
      </w:pPr>
    </w:p>
    <w:p w14:paraId="73305698" w14:textId="77777777" w:rsidR="00A028B9" w:rsidRDefault="00A028B9" w:rsidP="00465A07">
      <w:pPr>
        <w:spacing w:line="360" w:lineRule="auto"/>
        <w:rPr>
          <w:rFonts w:ascii="Arial" w:eastAsiaTheme="minorEastAsia" w:hAnsi="Arial" w:cs="Arial"/>
          <w:b/>
          <w:bCs/>
          <w:color w:val="C00000"/>
          <w:kern w:val="24"/>
        </w:rPr>
      </w:pPr>
    </w:p>
    <w:p w14:paraId="0E072C4B" w14:textId="77777777" w:rsidR="00A028B9" w:rsidRDefault="00A028B9" w:rsidP="00465A07">
      <w:pPr>
        <w:spacing w:line="360" w:lineRule="auto"/>
        <w:rPr>
          <w:rFonts w:ascii="Arial" w:eastAsiaTheme="minorEastAsia" w:hAnsi="Arial" w:cs="Arial"/>
          <w:b/>
          <w:bCs/>
          <w:color w:val="C00000"/>
          <w:kern w:val="24"/>
        </w:rPr>
      </w:pPr>
    </w:p>
    <w:p w14:paraId="75B78403" w14:textId="7F5456E9" w:rsidR="00C30DFC" w:rsidRPr="00A028B9" w:rsidRDefault="009015B1" w:rsidP="00465A07">
      <w:pPr>
        <w:spacing w:line="360" w:lineRule="auto"/>
        <w:rPr>
          <w:rFonts w:ascii="Arial" w:eastAsiaTheme="minorEastAsia" w:hAnsi="Arial" w:cs="Arial"/>
          <w:b/>
          <w:bCs/>
          <w:color w:val="002060"/>
          <w:kern w:val="24"/>
        </w:rPr>
      </w:pPr>
      <w:r w:rsidRPr="00A028B9">
        <w:rPr>
          <w:rFonts w:ascii="Arial" w:eastAsiaTheme="minorEastAsia" w:hAnsi="Arial" w:cs="Arial"/>
          <w:b/>
          <w:bCs/>
          <w:color w:val="002060"/>
          <w:kern w:val="24"/>
        </w:rPr>
        <w:lastRenderedPageBreak/>
        <w:t>Growth Mindset</w:t>
      </w:r>
    </w:p>
    <w:p w14:paraId="61558CD8" w14:textId="347FB844" w:rsidR="009015B1" w:rsidRPr="00D35C90" w:rsidRDefault="009015B1" w:rsidP="00465A07">
      <w:pPr>
        <w:spacing w:line="360" w:lineRule="auto"/>
        <w:jc w:val="center"/>
        <w:rPr>
          <w:rFonts w:ascii="Arial" w:hAnsi="Arial" w:cs="Arial"/>
          <w:b/>
          <w:bCs/>
          <w:color w:val="002060"/>
          <w:kern w:val="36"/>
          <w:sz w:val="28"/>
          <w:szCs w:val="28"/>
          <w:u w:val="single"/>
        </w:rPr>
      </w:pPr>
    </w:p>
    <w:p w14:paraId="32944AE3" w14:textId="33838752" w:rsidR="009015B1" w:rsidRDefault="00D35C90" w:rsidP="00465A07">
      <w:pPr>
        <w:pStyle w:val="NormalWeb"/>
        <w:spacing w:before="0" w:beforeAutospacing="0" w:after="0" w:afterAutospacing="0" w:line="360" w:lineRule="auto"/>
        <w:rPr>
          <w:rFonts w:ascii="Arial" w:eastAsiaTheme="minorEastAsia" w:hAnsi="Arial" w:cs="Arial"/>
          <w:color w:val="002060"/>
          <w:kern w:val="24"/>
        </w:rPr>
      </w:pPr>
      <w:r w:rsidRPr="00D35C90">
        <w:rPr>
          <w:rFonts w:ascii="Arial" w:hAnsi="Arial" w:cs="Arial"/>
          <w:noProof/>
          <w:color w:val="002060"/>
        </w:rPr>
        <w:drawing>
          <wp:anchor distT="0" distB="0" distL="114300" distR="114300" simplePos="0" relativeHeight="251704832" behindDoc="0" locked="0" layoutInCell="1" allowOverlap="1" wp14:anchorId="6DC911E2" wp14:editId="26ABED58">
            <wp:simplePos x="0" y="0"/>
            <wp:positionH relativeFrom="column">
              <wp:posOffset>3822700</wp:posOffset>
            </wp:positionH>
            <wp:positionV relativeFrom="paragraph">
              <wp:posOffset>7620</wp:posOffset>
            </wp:positionV>
            <wp:extent cx="1676400" cy="1549400"/>
            <wp:effectExtent l="0" t="0" r="0" b="0"/>
            <wp:wrapSquare wrapText="bothSides"/>
            <wp:docPr id="52" name="Picture 1">
              <a:extLst xmlns:a="http://schemas.openxmlformats.org/drawingml/2006/main">
                <a:ext uri="{FF2B5EF4-FFF2-40B4-BE49-F238E27FC236}">
                  <a16:creationId xmlns:a16="http://schemas.microsoft.com/office/drawing/2014/main" id="{B99A08C3-AE99-461B-961C-68DA65269E39}"/>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99A08C3-AE99-461B-961C-68DA65269E39}"/>
                        </a:ext>
                      </a:extLst>
                    </pic:cNvPr>
                    <pic:cNvPicPr/>
                  </pic:nvPicPr>
                  <pic:blipFill rotWithShape="1">
                    <a:blip r:embed="rId46" cstate="print">
                      <a:extLst>
                        <a:ext uri="{28A0092B-C50C-407E-A947-70E740481C1C}">
                          <a14:useLocalDpi xmlns:a14="http://schemas.microsoft.com/office/drawing/2010/main" val="0"/>
                        </a:ext>
                      </a:extLst>
                    </a:blip>
                    <a:srcRect l="56504" t="29545" r="2171" b="28305"/>
                    <a:stretch/>
                  </pic:blipFill>
                  <pic:spPr bwMode="auto">
                    <a:xfrm>
                      <a:off x="0" y="0"/>
                      <a:ext cx="1676400" cy="154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015B1" w:rsidRPr="00D35C90">
        <w:rPr>
          <w:rFonts w:ascii="Arial" w:eastAsiaTheme="minorEastAsia" w:hAnsi="Arial" w:cs="Arial"/>
          <w:color w:val="002060"/>
          <w:kern w:val="24"/>
        </w:rPr>
        <w:t xml:space="preserve">Carol Dweck devised the concept of ‘Growth Mindset’. Dweck, a Stanford University professor of psychology, was interested in finding out how "fixed" intelligence really is. </w:t>
      </w:r>
    </w:p>
    <w:p w14:paraId="57EB30BA" w14:textId="77777777" w:rsidR="00465A07" w:rsidRPr="00D35C90" w:rsidRDefault="00465A07" w:rsidP="00465A07">
      <w:pPr>
        <w:pStyle w:val="NormalWeb"/>
        <w:spacing w:before="0" w:beforeAutospacing="0" w:after="0" w:afterAutospacing="0" w:line="360" w:lineRule="auto"/>
        <w:rPr>
          <w:rFonts w:ascii="Arial" w:hAnsi="Arial" w:cs="Arial"/>
          <w:color w:val="002060"/>
        </w:rPr>
      </w:pPr>
    </w:p>
    <w:p w14:paraId="7E09C71E" w14:textId="77777777" w:rsidR="009015B1" w:rsidRPr="00D35C90" w:rsidRDefault="009015B1" w:rsidP="00465A07">
      <w:pPr>
        <w:pStyle w:val="NormalWeb"/>
        <w:spacing w:before="0" w:beforeAutospacing="0" w:after="0" w:afterAutospacing="0" w:line="360" w:lineRule="auto"/>
        <w:rPr>
          <w:rFonts w:ascii="Arial" w:hAnsi="Arial" w:cs="Arial"/>
          <w:color w:val="002060"/>
        </w:rPr>
      </w:pPr>
      <w:r w:rsidRPr="00D35C90">
        <w:rPr>
          <w:rFonts w:ascii="Arial" w:eastAsiaTheme="minorEastAsia" w:hAnsi="Arial" w:cs="Arial"/>
          <w:color w:val="002060"/>
          <w:kern w:val="24"/>
        </w:rPr>
        <w:t>Those with a growth mindset see intelligence as fluid; something which will increase and flourish through hard work, grit and resilience.</w:t>
      </w:r>
    </w:p>
    <w:p w14:paraId="5828D63D" w14:textId="725FB122" w:rsidR="009015B1" w:rsidRPr="00D35C90" w:rsidRDefault="009015B1" w:rsidP="00465A07">
      <w:pPr>
        <w:pStyle w:val="NormalWeb"/>
        <w:spacing w:before="0" w:beforeAutospacing="0" w:after="0" w:afterAutospacing="0" w:line="360" w:lineRule="auto"/>
        <w:rPr>
          <w:rFonts w:ascii="Arial" w:eastAsiaTheme="minorEastAsia" w:hAnsi="Arial" w:cs="Arial"/>
          <w:color w:val="002060"/>
          <w:kern w:val="24"/>
        </w:rPr>
      </w:pPr>
      <w:r w:rsidRPr="00D35C90">
        <w:rPr>
          <w:rFonts w:ascii="Arial" w:eastAsiaTheme="minorEastAsia" w:hAnsi="Arial" w:cs="Arial"/>
          <w:color w:val="002060"/>
          <w:kern w:val="24"/>
        </w:rPr>
        <w:t xml:space="preserve">Growth mindset can improve inclusion within organisations. </w:t>
      </w:r>
    </w:p>
    <w:p w14:paraId="5C1B561E" w14:textId="77777777" w:rsidR="009015B1" w:rsidRPr="00D35C90" w:rsidRDefault="009015B1" w:rsidP="00465A07">
      <w:pPr>
        <w:pStyle w:val="NormalWeb"/>
        <w:spacing w:before="0" w:beforeAutospacing="0" w:after="0" w:afterAutospacing="0" w:line="360" w:lineRule="auto"/>
        <w:rPr>
          <w:rFonts w:ascii="Arial" w:hAnsi="Arial" w:cs="Arial"/>
          <w:color w:val="002060"/>
        </w:rPr>
      </w:pPr>
    </w:p>
    <w:p w14:paraId="3F084F72" w14:textId="74B92489" w:rsidR="009015B1" w:rsidRPr="00D35C90" w:rsidRDefault="009015B1" w:rsidP="00465A07">
      <w:pPr>
        <w:pStyle w:val="NormalWeb"/>
        <w:spacing w:before="0" w:beforeAutospacing="0" w:after="0" w:afterAutospacing="0" w:line="360" w:lineRule="auto"/>
        <w:rPr>
          <w:rFonts w:ascii="Arial" w:eastAsiaTheme="minorEastAsia" w:hAnsi="Arial" w:cs="Arial"/>
          <w:color w:val="002060"/>
          <w:kern w:val="24"/>
        </w:rPr>
      </w:pPr>
      <w:r w:rsidRPr="00D35C90">
        <w:rPr>
          <w:rFonts w:ascii="Arial" w:eastAsiaTheme="minorEastAsia" w:hAnsi="Arial" w:cs="Arial"/>
          <w:color w:val="002060"/>
          <w:kern w:val="24"/>
        </w:rPr>
        <w:t xml:space="preserve">This is the understanding that with hard work </w:t>
      </w:r>
      <w:r w:rsidRPr="00D35C90">
        <w:rPr>
          <w:rFonts w:ascii="Arial" w:eastAsiaTheme="minorEastAsia" w:hAnsi="Arial" w:cs="Arial"/>
          <w:color w:val="002060"/>
          <w:kern w:val="24"/>
          <w:u w:val="single"/>
        </w:rPr>
        <w:t>everyone</w:t>
      </w:r>
      <w:r w:rsidRPr="00D35C90">
        <w:rPr>
          <w:rFonts w:ascii="Arial" w:eastAsiaTheme="minorEastAsia" w:hAnsi="Arial" w:cs="Arial"/>
          <w:color w:val="002060"/>
          <w:kern w:val="24"/>
        </w:rPr>
        <w:t xml:space="preserve"> can learn, improve, and grow. Organisations with growth mindset cultures are more likely to promote on potential, giving a wider pool of people a chance.  </w:t>
      </w:r>
    </w:p>
    <w:p w14:paraId="2F9CC9C3" w14:textId="77777777" w:rsidR="009015B1" w:rsidRPr="00D35C90" w:rsidRDefault="009015B1" w:rsidP="00465A07">
      <w:pPr>
        <w:pStyle w:val="NormalWeb"/>
        <w:spacing w:before="0" w:beforeAutospacing="0" w:after="0" w:afterAutospacing="0" w:line="360" w:lineRule="auto"/>
        <w:rPr>
          <w:rFonts w:ascii="Arial" w:hAnsi="Arial" w:cs="Arial"/>
          <w:color w:val="002060"/>
        </w:rPr>
      </w:pPr>
    </w:p>
    <w:p w14:paraId="3CDCA8D9" w14:textId="77777777" w:rsidR="009015B1" w:rsidRPr="00D35C90" w:rsidRDefault="009015B1" w:rsidP="00465A07">
      <w:pPr>
        <w:pStyle w:val="NormalWeb"/>
        <w:spacing w:before="0" w:beforeAutospacing="0" w:after="0" w:afterAutospacing="0" w:line="360" w:lineRule="auto"/>
        <w:rPr>
          <w:rFonts w:ascii="Arial" w:hAnsi="Arial" w:cs="Arial"/>
          <w:color w:val="002060"/>
        </w:rPr>
      </w:pPr>
      <w:r w:rsidRPr="00D35C90">
        <w:rPr>
          <w:rFonts w:ascii="Arial" w:eastAsiaTheme="minorEastAsia" w:hAnsi="Arial" w:cs="Arial"/>
          <w:color w:val="002060"/>
          <w:kern w:val="24"/>
        </w:rPr>
        <w:t xml:space="preserve">But it only works if leaders are prepared to coach and develop their people. </w:t>
      </w:r>
    </w:p>
    <w:p w14:paraId="78465DE7" w14:textId="77777777" w:rsidR="009015B1" w:rsidRPr="00D35C90" w:rsidRDefault="009015B1" w:rsidP="00465A07">
      <w:pPr>
        <w:pStyle w:val="NormalWeb"/>
        <w:spacing w:before="0" w:beforeAutospacing="0" w:after="0" w:afterAutospacing="0" w:line="360" w:lineRule="auto"/>
        <w:rPr>
          <w:rFonts w:ascii="Arial" w:hAnsi="Arial" w:cs="Arial"/>
          <w:color w:val="002060"/>
        </w:rPr>
      </w:pPr>
      <w:r w:rsidRPr="00D35C90">
        <w:rPr>
          <w:rFonts w:ascii="Arial" w:eastAsiaTheme="minorEastAsia" w:hAnsi="Arial" w:cs="Arial"/>
          <w:color w:val="002060"/>
          <w:kern w:val="24"/>
        </w:rPr>
        <w:t xml:space="preserve">In doing so organisations will increase innovation and be more inclusive. </w:t>
      </w:r>
    </w:p>
    <w:p w14:paraId="50923CDB" w14:textId="153580EB" w:rsidR="00C30DFC" w:rsidRDefault="00C30DFC" w:rsidP="00465A07">
      <w:pPr>
        <w:spacing w:line="360" w:lineRule="auto"/>
        <w:jc w:val="center"/>
        <w:rPr>
          <w:rFonts w:ascii="Arial" w:hAnsi="Arial" w:cs="Arial"/>
          <w:b/>
          <w:bCs/>
          <w:kern w:val="36"/>
          <w:sz w:val="28"/>
          <w:szCs w:val="28"/>
          <w:u w:val="single"/>
        </w:rPr>
      </w:pPr>
    </w:p>
    <w:p w14:paraId="19E9B8DF" w14:textId="14BF3409" w:rsidR="002A32D1" w:rsidRDefault="002A32D1" w:rsidP="005B4545">
      <w:pPr>
        <w:jc w:val="center"/>
        <w:rPr>
          <w:rFonts w:ascii="Arial" w:hAnsi="Arial" w:cs="Arial"/>
          <w:b/>
          <w:bCs/>
          <w:kern w:val="36"/>
          <w:sz w:val="28"/>
          <w:szCs w:val="28"/>
          <w:u w:val="single"/>
        </w:rPr>
      </w:pPr>
    </w:p>
    <w:p w14:paraId="0E69EF66" w14:textId="7624DBC4" w:rsidR="00CF1C7F" w:rsidRDefault="00CF1C7F" w:rsidP="00C24552">
      <w:pPr>
        <w:rPr>
          <w:rFonts w:ascii="Arial" w:hAnsi="Arial" w:cs="Arial"/>
          <w:color w:val="002060"/>
          <w:shd w:val="clear" w:color="auto" w:fill="FCFCFC"/>
        </w:rPr>
      </w:pPr>
      <w:r>
        <w:rPr>
          <w:noProof/>
        </w:rPr>
        <w:drawing>
          <wp:anchor distT="0" distB="0" distL="114300" distR="114300" simplePos="0" relativeHeight="251810304" behindDoc="0" locked="0" layoutInCell="1" allowOverlap="1" wp14:anchorId="260AE2FA" wp14:editId="1B71528A">
            <wp:simplePos x="0" y="0"/>
            <wp:positionH relativeFrom="column">
              <wp:posOffset>3762375</wp:posOffset>
            </wp:positionH>
            <wp:positionV relativeFrom="paragraph">
              <wp:posOffset>0</wp:posOffset>
            </wp:positionV>
            <wp:extent cx="2750820" cy="1847850"/>
            <wp:effectExtent l="0" t="0" r="0" b="0"/>
            <wp:wrapSquare wrapText="bothSides"/>
            <wp:docPr id="1055" name="Picture 6" descr="A picture containing text&#10;&#10;Description automatically generated">
              <a:extLst xmlns:a="http://schemas.openxmlformats.org/drawingml/2006/main">
                <a:ext uri="{FF2B5EF4-FFF2-40B4-BE49-F238E27FC236}">
                  <a16:creationId xmlns:a16="http://schemas.microsoft.com/office/drawing/2014/main" id="{0F49C5E5-6729-459A-9D41-F8CD746587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text&#10;&#10;Description automatically generated">
                      <a:extLst>
                        <a:ext uri="{FF2B5EF4-FFF2-40B4-BE49-F238E27FC236}">
                          <a16:creationId xmlns:a16="http://schemas.microsoft.com/office/drawing/2014/main" id="{0F49C5E5-6729-459A-9D41-F8CD7465873E}"/>
                        </a:ext>
                      </a:extLst>
                    </pic:cNvPr>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750820" cy="18478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12352" behindDoc="0" locked="0" layoutInCell="1" allowOverlap="1" wp14:anchorId="42DD7D9C" wp14:editId="1DBE6C7B">
            <wp:simplePos x="0" y="0"/>
            <wp:positionH relativeFrom="column">
              <wp:posOffset>85725</wp:posOffset>
            </wp:positionH>
            <wp:positionV relativeFrom="paragraph">
              <wp:posOffset>0</wp:posOffset>
            </wp:positionV>
            <wp:extent cx="3067050" cy="1910715"/>
            <wp:effectExtent l="0" t="0" r="0" b="0"/>
            <wp:wrapSquare wrapText="bothSides"/>
            <wp:docPr id="1054" name="Picture 1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067050" cy="1910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DFBD35" w14:textId="79F1622B" w:rsidR="00CF1C7F" w:rsidRDefault="00CF1C7F" w:rsidP="00C24552">
      <w:pPr>
        <w:rPr>
          <w:rFonts w:ascii="Arial" w:hAnsi="Arial" w:cs="Arial"/>
          <w:color w:val="002060"/>
          <w:shd w:val="clear" w:color="auto" w:fill="FCFCFC"/>
        </w:rPr>
      </w:pPr>
    </w:p>
    <w:p w14:paraId="14F38969" w14:textId="77777777" w:rsidR="00CF1C7F" w:rsidRDefault="00CF1C7F" w:rsidP="00C24552">
      <w:pPr>
        <w:rPr>
          <w:rFonts w:ascii="Arial" w:hAnsi="Arial" w:cs="Arial"/>
          <w:color w:val="002060"/>
          <w:shd w:val="clear" w:color="auto" w:fill="FCFCFC"/>
        </w:rPr>
      </w:pPr>
    </w:p>
    <w:p w14:paraId="53E3CE77" w14:textId="18BBAAF0" w:rsidR="00CF1C7F" w:rsidRDefault="00CF1C7F" w:rsidP="00C24552">
      <w:pPr>
        <w:rPr>
          <w:rFonts w:ascii="Arial" w:hAnsi="Arial" w:cs="Arial"/>
          <w:color w:val="002060"/>
          <w:shd w:val="clear" w:color="auto" w:fill="FCFCFC"/>
        </w:rPr>
      </w:pPr>
    </w:p>
    <w:p w14:paraId="423E93EB" w14:textId="77777777" w:rsidR="00CF1C7F" w:rsidRDefault="00CF1C7F" w:rsidP="00C24552">
      <w:pPr>
        <w:rPr>
          <w:rFonts w:ascii="Arial" w:hAnsi="Arial" w:cs="Arial"/>
          <w:color w:val="002060"/>
          <w:shd w:val="clear" w:color="auto" w:fill="FCFCFC"/>
        </w:rPr>
      </w:pPr>
    </w:p>
    <w:p w14:paraId="003B06FC" w14:textId="77777777" w:rsidR="00CF1C7F" w:rsidRDefault="00CF1C7F" w:rsidP="00C24552">
      <w:pPr>
        <w:rPr>
          <w:rFonts w:ascii="Arial" w:hAnsi="Arial" w:cs="Arial"/>
          <w:color w:val="002060"/>
          <w:shd w:val="clear" w:color="auto" w:fill="FCFCFC"/>
        </w:rPr>
      </w:pPr>
    </w:p>
    <w:p w14:paraId="3434BB7A" w14:textId="535EC7D3" w:rsidR="00CF1C7F" w:rsidRDefault="00CF1C7F" w:rsidP="00C24552">
      <w:pPr>
        <w:rPr>
          <w:rFonts w:ascii="Arial" w:hAnsi="Arial" w:cs="Arial"/>
          <w:color w:val="002060"/>
          <w:shd w:val="clear" w:color="auto" w:fill="FCFCFC"/>
        </w:rPr>
      </w:pPr>
    </w:p>
    <w:p w14:paraId="03ECEEB1" w14:textId="6D14F00F" w:rsidR="00CF1C7F" w:rsidRDefault="00CF1C7F" w:rsidP="00C24552">
      <w:pPr>
        <w:rPr>
          <w:rFonts w:ascii="Arial" w:hAnsi="Arial" w:cs="Arial"/>
          <w:color w:val="002060"/>
          <w:shd w:val="clear" w:color="auto" w:fill="FCFCFC"/>
        </w:rPr>
      </w:pPr>
    </w:p>
    <w:p w14:paraId="5EEAA7F6" w14:textId="7AFF4B7A" w:rsidR="00CF1C7F" w:rsidRDefault="00CF1C7F" w:rsidP="00C24552">
      <w:pPr>
        <w:rPr>
          <w:rFonts w:ascii="Arial" w:hAnsi="Arial" w:cs="Arial"/>
          <w:color w:val="002060"/>
          <w:shd w:val="clear" w:color="auto" w:fill="FCFCFC"/>
        </w:rPr>
      </w:pPr>
    </w:p>
    <w:p w14:paraId="3CDE7A02" w14:textId="60F3F9F8" w:rsidR="00CF1C7F" w:rsidRDefault="00CF1C7F" w:rsidP="00C24552">
      <w:pPr>
        <w:rPr>
          <w:rFonts w:ascii="Arial" w:hAnsi="Arial" w:cs="Arial"/>
          <w:color w:val="002060"/>
          <w:shd w:val="clear" w:color="auto" w:fill="FCFCFC"/>
        </w:rPr>
      </w:pPr>
    </w:p>
    <w:p w14:paraId="73362561" w14:textId="0A3F4F61" w:rsidR="00CF1C7F" w:rsidRDefault="00CF1C7F" w:rsidP="00C24552">
      <w:pPr>
        <w:rPr>
          <w:rFonts w:ascii="Arial" w:hAnsi="Arial" w:cs="Arial"/>
          <w:color w:val="002060"/>
          <w:shd w:val="clear" w:color="auto" w:fill="FCFCFC"/>
        </w:rPr>
      </w:pPr>
    </w:p>
    <w:p w14:paraId="13685CE3" w14:textId="17101F3E" w:rsidR="00CF1C7F" w:rsidRDefault="00CF1C7F" w:rsidP="00C24552">
      <w:pPr>
        <w:rPr>
          <w:rFonts w:ascii="Arial" w:hAnsi="Arial" w:cs="Arial"/>
          <w:color w:val="002060"/>
          <w:shd w:val="clear" w:color="auto" w:fill="FCFCFC"/>
        </w:rPr>
      </w:pPr>
    </w:p>
    <w:p w14:paraId="572C949B" w14:textId="3C26FB1C" w:rsidR="002A32D1" w:rsidRDefault="00C24552" w:rsidP="00465A07">
      <w:pPr>
        <w:spacing w:line="360" w:lineRule="auto"/>
        <w:rPr>
          <w:rFonts w:ascii="Arial" w:hAnsi="Arial" w:cs="Arial"/>
          <w:color w:val="002060"/>
          <w:sz w:val="16"/>
          <w:szCs w:val="16"/>
          <w:shd w:val="clear" w:color="auto" w:fill="FCFCFC"/>
        </w:rPr>
      </w:pPr>
      <w:r w:rsidRPr="00C24552">
        <w:rPr>
          <w:rFonts w:ascii="Arial" w:hAnsi="Arial" w:cs="Arial"/>
          <w:color w:val="002060"/>
          <w:shd w:val="clear" w:color="auto" w:fill="FCFCFC"/>
        </w:rPr>
        <w:t>In order to grow as a professional and have a thriving career, you need to have a clear idea of what you’re doing well, what can be improved upon, and how your actions are being perceived. Without clear and honest feedback, there is no room for professional growth. Existing problems will be left to fester, you may be left feeling confused and frustrated. Even if you </w:t>
      </w:r>
      <w:r w:rsidRPr="00C24552">
        <w:rPr>
          <w:rFonts w:ascii="Arial" w:hAnsi="Arial" w:cs="Arial"/>
          <w:color w:val="002060"/>
          <w:bdr w:val="none" w:sz="0" w:space="0" w:color="auto" w:frame="1"/>
          <w:shd w:val="clear" w:color="auto" w:fill="FCFCFC"/>
        </w:rPr>
        <w:t>ask for feedback</w:t>
      </w:r>
      <w:r w:rsidRPr="00C24552">
        <w:rPr>
          <w:rFonts w:ascii="Arial" w:hAnsi="Arial" w:cs="Arial"/>
          <w:color w:val="002060"/>
          <w:shd w:val="clear" w:color="auto" w:fill="FCFCFC"/>
        </w:rPr>
        <w:t xml:space="preserve">, many people may be hesitant </w:t>
      </w:r>
      <w:r w:rsidRPr="00C24552">
        <w:rPr>
          <w:rFonts w:ascii="Arial" w:hAnsi="Arial" w:cs="Arial"/>
          <w:color w:val="002060"/>
          <w:shd w:val="clear" w:color="auto" w:fill="FCFCFC"/>
        </w:rPr>
        <w:lastRenderedPageBreak/>
        <w:t>to be absolutely honest with you. The process you follow for doing so is critical for creating an opportunity for truthful dialogue.</w:t>
      </w:r>
    </w:p>
    <w:p w14:paraId="3E7C3937" w14:textId="77777777" w:rsidR="00465A07" w:rsidRPr="00465A07" w:rsidRDefault="00465A07" w:rsidP="00465A07">
      <w:pPr>
        <w:spacing w:line="360" w:lineRule="auto"/>
        <w:rPr>
          <w:rFonts w:ascii="Arial" w:hAnsi="Arial" w:cs="Arial"/>
          <w:b/>
          <w:bCs/>
          <w:color w:val="002060"/>
          <w:kern w:val="36"/>
          <w:sz w:val="16"/>
          <w:szCs w:val="16"/>
          <w:u w:val="single"/>
        </w:rPr>
      </w:pPr>
    </w:p>
    <w:p w14:paraId="638F6369" w14:textId="72BF94F2" w:rsidR="00CF1C7F" w:rsidRPr="00CF1C7F"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To improve your skills and grow professionally, it's essential that you get feedback on your work – you can't fix something that you don't know is broken!</w:t>
      </w:r>
    </w:p>
    <w:p w14:paraId="0EE5A14B" w14:textId="7868F12A" w:rsidR="00CF1C7F" w:rsidRPr="00CF1C7F"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Feedback can help you to improve your performance and boost your career prospects. It may even lead to a promotion or to other opportunities. Your self-confidence will grow, and it demonstrates to your boss that you truly care about your work.</w:t>
      </w:r>
    </w:p>
    <w:p w14:paraId="1A696E2D" w14:textId="77777777" w:rsidR="00CF1C7F" w:rsidRPr="00CF1C7F"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On the other hand, not getting any feedback can make you think that your contributions aren't valued or noticed. This can make you question the importance of the work that you're doing and your overall competency. It can also damage your morale and self-esteem.</w:t>
      </w:r>
    </w:p>
    <w:p w14:paraId="59B4631A" w14:textId="77777777" w:rsidR="00CF1C7F" w:rsidRPr="00CF1C7F"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This is why it's important for you to take the initiative in asking for feedback, especially if the people you need it from aren't offering it regularly. (For instance, some managers may only provide detailed feedback during annual performance reviews.)</w:t>
      </w:r>
    </w:p>
    <w:p w14:paraId="150635CC" w14:textId="77777777" w:rsidR="00465A07"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An additional benefit is that when you ask for feedback, you do it on your terms. You're mentally ready to hear the good and the bad, and you're open to working hard to improve.</w:t>
      </w:r>
    </w:p>
    <w:p w14:paraId="6739C96E" w14:textId="5C932BDA" w:rsidR="00CF1C7F" w:rsidRPr="00CF1C7F" w:rsidRDefault="00CF1C7F" w:rsidP="00465A07">
      <w:pPr>
        <w:shd w:val="clear" w:color="auto" w:fill="FBFBFB"/>
        <w:spacing w:after="266" w:line="360" w:lineRule="auto"/>
        <w:textAlignment w:val="baseline"/>
        <w:rPr>
          <w:rFonts w:ascii="Arial" w:hAnsi="Arial" w:cs="Arial"/>
          <w:b/>
          <w:bCs/>
          <w:color w:val="002060"/>
        </w:rPr>
      </w:pPr>
      <w:r w:rsidRPr="00CF1C7F">
        <w:rPr>
          <w:rFonts w:ascii="Arial" w:hAnsi="Arial" w:cs="Arial"/>
          <w:b/>
          <w:bCs/>
          <w:color w:val="002060"/>
        </w:rPr>
        <w:t>Overcoming a Fear of Feedback</w:t>
      </w:r>
    </w:p>
    <w:p w14:paraId="2EF15E19" w14:textId="77777777" w:rsidR="00CF1C7F" w:rsidRPr="00CF1C7F"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Asking for feedback can be a bit intimidating, because you're opening yourself up to possible criticism. This can be difficult at first.</w:t>
      </w:r>
    </w:p>
    <w:p w14:paraId="7CB3B673" w14:textId="77777777" w:rsidR="00CF1C7F" w:rsidRPr="00CF1C7F"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You can overcome this fear by adjusting your mindset. Remember that no one is perfect – all of us make mistakes, and there's always room for improvement. In this respect, you're the same as everyone else in your organization.</w:t>
      </w:r>
    </w:p>
    <w:p w14:paraId="156B6406" w14:textId="77777777" w:rsidR="00CF1C7F" w:rsidRPr="00CF1C7F" w:rsidRDefault="00CF1C7F" w:rsidP="00465A07">
      <w:pPr>
        <w:shd w:val="clear" w:color="auto" w:fill="FBFBFB"/>
        <w:spacing w:after="266" w:line="360" w:lineRule="auto"/>
        <w:textAlignment w:val="baseline"/>
        <w:rPr>
          <w:rFonts w:ascii="Arial" w:hAnsi="Arial" w:cs="Arial"/>
          <w:color w:val="002060"/>
        </w:rPr>
      </w:pPr>
      <w:r w:rsidRPr="00CF1C7F">
        <w:rPr>
          <w:rFonts w:ascii="Arial" w:hAnsi="Arial" w:cs="Arial"/>
          <w:color w:val="002060"/>
        </w:rPr>
        <w:t>But it takes courage to admit that you're not perfect. As such, if you ask for feedback, you've already put yourself a step above the majority who don't.</w:t>
      </w:r>
    </w:p>
    <w:p w14:paraId="2C5EF0E7" w14:textId="77777777" w:rsidR="00CF1C7F" w:rsidRPr="00CF1C7F" w:rsidRDefault="00CF1C7F" w:rsidP="0083435E">
      <w:pPr>
        <w:shd w:val="clear" w:color="auto" w:fill="FBFBFB"/>
        <w:spacing w:before="499" w:after="300" w:line="360" w:lineRule="auto"/>
        <w:textAlignment w:val="baseline"/>
        <w:outlineLvl w:val="1"/>
        <w:rPr>
          <w:rFonts w:ascii="Arial" w:hAnsi="Arial" w:cs="Arial"/>
          <w:b/>
          <w:bCs/>
          <w:color w:val="002060"/>
        </w:rPr>
      </w:pPr>
      <w:r w:rsidRPr="00CF1C7F">
        <w:rPr>
          <w:rFonts w:ascii="Arial" w:hAnsi="Arial" w:cs="Arial"/>
          <w:b/>
          <w:bCs/>
          <w:color w:val="002060"/>
        </w:rPr>
        <w:lastRenderedPageBreak/>
        <w:t>How to Ask for Feedback</w:t>
      </w:r>
    </w:p>
    <w:p w14:paraId="514C9E9D" w14:textId="77777777"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We'll now look at how you can ask for feedback effectively:</w:t>
      </w:r>
    </w:p>
    <w:p w14:paraId="4EEF2715" w14:textId="77777777" w:rsidR="0083435E" w:rsidRDefault="00CF1C7F" w:rsidP="0083435E">
      <w:pPr>
        <w:shd w:val="clear" w:color="auto" w:fill="FBFBFB"/>
        <w:spacing w:before="499" w:after="300" w:line="360" w:lineRule="auto"/>
        <w:textAlignment w:val="baseline"/>
        <w:outlineLvl w:val="2"/>
        <w:rPr>
          <w:rFonts w:ascii="Arial" w:hAnsi="Arial" w:cs="Arial"/>
          <w:b/>
          <w:bCs/>
          <w:color w:val="002060"/>
        </w:rPr>
      </w:pPr>
      <w:r w:rsidRPr="00CF1C7F">
        <w:rPr>
          <w:rFonts w:ascii="Arial" w:hAnsi="Arial" w:cs="Arial"/>
          <w:b/>
          <w:bCs/>
          <w:color w:val="002060"/>
        </w:rPr>
        <w:t>1. Consider the Timing</w:t>
      </w:r>
    </w:p>
    <w:p w14:paraId="290E0789" w14:textId="5D2426BE" w:rsidR="00CF1C7F" w:rsidRPr="00CF1C7F" w:rsidRDefault="00CF1C7F" w:rsidP="0083435E">
      <w:pPr>
        <w:shd w:val="clear" w:color="auto" w:fill="FBFBFB"/>
        <w:spacing w:before="499" w:after="300" w:line="360" w:lineRule="auto"/>
        <w:textAlignment w:val="baseline"/>
        <w:outlineLvl w:val="2"/>
        <w:rPr>
          <w:rFonts w:ascii="Arial" w:hAnsi="Arial" w:cs="Arial"/>
          <w:color w:val="002060"/>
        </w:rPr>
      </w:pPr>
      <w:r w:rsidRPr="00CF1C7F">
        <w:rPr>
          <w:rFonts w:ascii="Arial" w:hAnsi="Arial" w:cs="Arial"/>
          <w:color w:val="002060"/>
        </w:rPr>
        <w:t>First, think about why you want feedback, so that you can time your request appropriately. For instance, do you want feedback on your general performance, or on a specific project, task, or event?</w:t>
      </w:r>
    </w:p>
    <w:p w14:paraId="1A43D9A8" w14:textId="77777777"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If you need feedback on general performance, then you can ask for it at any sensible time. However, if you need feedback on something specific, such as the meeting you just led or the report you just submitted, it's most helpful to ask for it right after the event takes place. This immediacy will ensure that you get the most accurate picture of your performance.</w:t>
      </w:r>
    </w:p>
    <w:p w14:paraId="3801AF10" w14:textId="77777777" w:rsidR="00CF1C7F" w:rsidRPr="00CF1C7F" w:rsidRDefault="00CF1C7F" w:rsidP="0083435E">
      <w:pPr>
        <w:shd w:val="clear" w:color="auto" w:fill="FBFBFB"/>
        <w:spacing w:before="499" w:after="300" w:line="360" w:lineRule="auto"/>
        <w:textAlignment w:val="baseline"/>
        <w:outlineLvl w:val="2"/>
        <w:rPr>
          <w:rFonts w:ascii="Arial" w:hAnsi="Arial" w:cs="Arial"/>
          <w:b/>
          <w:bCs/>
          <w:color w:val="002060"/>
        </w:rPr>
      </w:pPr>
      <w:r w:rsidRPr="00CF1C7F">
        <w:rPr>
          <w:rFonts w:ascii="Arial" w:hAnsi="Arial" w:cs="Arial"/>
          <w:b/>
          <w:bCs/>
          <w:color w:val="002060"/>
        </w:rPr>
        <w:t>2. Be Specific</w:t>
      </w:r>
    </w:p>
    <w:p w14:paraId="33A5D906" w14:textId="77777777"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Whenever you ask for feedback, be as specific as possible.</w:t>
      </w:r>
    </w:p>
    <w:p w14:paraId="7C837758" w14:textId="77777777"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General questions such as "How am I doing?" will most likely receive general answers. You'll get better feedback by asking specific questions such as "Have my weekly reports been as thorough as you want them to be?"</w:t>
      </w:r>
    </w:p>
    <w:p w14:paraId="5A8665B3" w14:textId="77777777"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You can also ask for a specific action to take. For instance, you could ask, "What's one thing I could do, in your opinion, to improve my work?"</w:t>
      </w:r>
    </w:p>
    <w:p w14:paraId="70F8723F" w14:textId="3464244E" w:rsid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If you're unsure about why the other person is giving you a specific type of feedback, or if you feel that person might have jumped to the wrong conclusions, then ask further questions. It's important to clarify any feedback while the person is giving it; if you don't, you'll just stew over it later, and may even jump to some incorrect conclusions yourself.</w:t>
      </w:r>
    </w:p>
    <w:p w14:paraId="00D19723" w14:textId="77777777" w:rsidR="0083435E" w:rsidRPr="00CF1C7F" w:rsidRDefault="0083435E" w:rsidP="0083435E">
      <w:pPr>
        <w:shd w:val="clear" w:color="auto" w:fill="FBFBFB"/>
        <w:spacing w:after="266" w:line="360" w:lineRule="auto"/>
        <w:textAlignment w:val="baseline"/>
        <w:rPr>
          <w:rFonts w:ascii="Arial" w:hAnsi="Arial" w:cs="Arial"/>
          <w:color w:val="002060"/>
        </w:rPr>
      </w:pPr>
    </w:p>
    <w:p w14:paraId="0643BC26" w14:textId="77777777" w:rsidR="00CF1C7F" w:rsidRPr="00CF1C7F" w:rsidRDefault="00CF1C7F" w:rsidP="0083435E">
      <w:pPr>
        <w:shd w:val="clear" w:color="auto" w:fill="FBFBFB"/>
        <w:spacing w:before="499" w:after="300" w:line="360" w:lineRule="auto"/>
        <w:textAlignment w:val="baseline"/>
        <w:outlineLvl w:val="2"/>
        <w:rPr>
          <w:rFonts w:ascii="Arial" w:hAnsi="Arial" w:cs="Arial"/>
          <w:b/>
          <w:bCs/>
          <w:color w:val="002060"/>
        </w:rPr>
      </w:pPr>
      <w:r w:rsidRPr="00CF1C7F">
        <w:rPr>
          <w:rFonts w:ascii="Arial" w:hAnsi="Arial" w:cs="Arial"/>
          <w:b/>
          <w:bCs/>
          <w:color w:val="002060"/>
        </w:rPr>
        <w:lastRenderedPageBreak/>
        <w:t>3. Be Graceful</w:t>
      </w:r>
    </w:p>
    <w:p w14:paraId="6F95A896" w14:textId="4B228474"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If you receive negative feedback, it's tempting to provide an excuse for your behaviour or to point the finger of blame at someone else.</w:t>
      </w:r>
    </w:p>
    <w:p w14:paraId="5B7177D4" w14:textId="003A138F" w:rsidR="00CF1C7F" w:rsidRPr="00CF1C7F" w:rsidRDefault="00CF1C7F" w:rsidP="0083435E">
      <w:pPr>
        <w:shd w:val="clear" w:color="auto" w:fill="FBFBFB"/>
        <w:spacing w:line="360" w:lineRule="auto"/>
        <w:textAlignment w:val="baseline"/>
        <w:rPr>
          <w:rFonts w:ascii="Arial" w:hAnsi="Arial" w:cs="Arial"/>
          <w:color w:val="002060"/>
        </w:rPr>
      </w:pPr>
      <w:r w:rsidRPr="00CF1C7F">
        <w:rPr>
          <w:rFonts w:ascii="Arial" w:hAnsi="Arial" w:cs="Arial"/>
          <w:color w:val="002060"/>
        </w:rPr>
        <w:t>Therefore, it's important to learn </w:t>
      </w:r>
      <w:r w:rsidRPr="00CF1C7F">
        <w:rPr>
          <w:rFonts w:ascii="Arial" w:hAnsi="Arial" w:cs="Arial"/>
          <w:color w:val="002060"/>
          <w:bdr w:val="none" w:sz="0" w:space="0" w:color="auto" w:frame="1"/>
        </w:rPr>
        <w:t>how to handle criticism</w:t>
      </w:r>
      <w:r w:rsidRPr="00CF1C7F">
        <w:rPr>
          <w:rFonts w:ascii="Arial" w:hAnsi="Arial" w:cs="Arial"/>
          <w:color w:val="002060"/>
        </w:rPr>
        <w:t xml:space="preserve"> with grace. Remember, you asked for this opportunity to improve! Be open and diplomatic in your responses and thank the other person for their time and effort.</w:t>
      </w:r>
    </w:p>
    <w:p w14:paraId="2B0EEB3D" w14:textId="77777777" w:rsidR="00CF1C7F" w:rsidRPr="00CF1C7F" w:rsidRDefault="00CF1C7F" w:rsidP="0083435E">
      <w:pPr>
        <w:shd w:val="clear" w:color="auto" w:fill="FBFBFB"/>
        <w:spacing w:before="499" w:after="300" w:line="360" w:lineRule="auto"/>
        <w:textAlignment w:val="baseline"/>
        <w:outlineLvl w:val="2"/>
        <w:rPr>
          <w:rFonts w:ascii="Arial" w:hAnsi="Arial" w:cs="Arial"/>
          <w:b/>
          <w:bCs/>
          <w:color w:val="002060"/>
        </w:rPr>
      </w:pPr>
      <w:r w:rsidRPr="00CF1C7F">
        <w:rPr>
          <w:rFonts w:ascii="Arial" w:hAnsi="Arial" w:cs="Arial"/>
          <w:b/>
          <w:bCs/>
          <w:color w:val="002060"/>
        </w:rPr>
        <w:t>4. Really Listen</w:t>
      </w:r>
    </w:p>
    <w:p w14:paraId="76635A39" w14:textId="189756EB"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When you receive feedback, you might instantly start thinking of excuses to explain your behaviour, or you might start planning what you're going to say when the other person has finished speaking.</w:t>
      </w:r>
    </w:p>
    <w:p w14:paraId="5C893F75" w14:textId="6AB39FFF" w:rsidR="00CF1C7F" w:rsidRPr="00CF1C7F" w:rsidRDefault="00CF1C7F" w:rsidP="0083435E">
      <w:pPr>
        <w:shd w:val="clear" w:color="auto" w:fill="FBFBFB"/>
        <w:spacing w:line="360" w:lineRule="auto"/>
        <w:textAlignment w:val="baseline"/>
        <w:rPr>
          <w:rFonts w:ascii="Arial" w:hAnsi="Arial" w:cs="Arial"/>
          <w:color w:val="002060"/>
        </w:rPr>
      </w:pPr>
      <w:r w:rsidRPr="00CF1C7F">
        <w:rPr>
          <w:rFonts w:ascii="Arial" w:hAnsi="Arial" w:cs="Arial"/>
          <w:color w:val="002060"/>
        </w:rPr>
        <w:t>So, make an effort to listen in detail when receiving feedback. Use </w:t>
      </w:r>
      <w:r w:rsidRPr="00CF1C7F">
        <w:rPr>
          <w:rFonts w:ascii="Arial" w:hAnsi="Arial" w:cs="Arial"/>
          <w:color w:val="002060"/>
          <w:bdr w:val="none" w:sz="0" w:space="0" w:color="auto" w:frame="1"/>
        </w:rPr>
        <w:t>Active Listening</w:t>
      </w:r>
      <w:r w:rsidRPr="00CF1C7F">
        <w:rPr>
          <w:rFonts w:ascii="Arial" w:hAnsi="Arial" w:cs="Arial"/>
          <w:color w:val="002060"/>
        </w:rPr>
        <w:t xml:space="preserve"> so that you get the full measure of what the person is saying.</w:t>
      </w:r>
    </w:p>
    <w:p w14:paraId="185443FF" w14:textId="77777777" w:rsidR="00CF1C7F" w:rsidRPr="00CF1C7F" w:rsidRDefault="00CF1C7F" w:rsidP="0083435E">
      <w:pPr>
        <w:shd w:val="clear" w:color="auto" w:fill="FBFBFB"/>
        <w:spacing w:before="499" w:after="300" w:line="360" w:lineRule="auto"/>
        <w:textAlignment w:val="baseline"/>
        <w:outlineLvl w:val="1"/>
        <w:rPr>
          <w:rFonts w:ascii="Arial" w:hAnsi="Arial" w:cs="Arial"/>
          <w:b/>
          <w:bCs/>
          <w:color w:val="002060"/>
        </w:rPr>
      </w:pPr>
      <w:r w:rsidRPr="00CF1C7F">
        <w:rPr>
          <w:rFonts w:ascii="Arial" w:hAnsi="Arial" w:cs="Arial"/>
          <w:b/>
          <w:bCs/>
          <w:color w:val="002060"/>
        </w:rPr>
        <w:t>How to Use Feedback Effectively</w:t>
      </w:r>
    </w:p>
    <w:p w14:paraId="73C154F7" w14:textId="77777777"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Feedback is only useful when you take the next step and actually do something with it.</w:t>
      </w:r>
    </w:p>
    <w:p w14:paraId="5AE584EF" w14:textId="03024FBA" w:rsidR="00CF1C7F" w:rsidRPr="00CF1C7F" w:rsidRDefault="00CF1C7F" w:rsidP="0083435E">
      <w:pPr>
        <w:shd w:val="clear" w:color="auto" w:fill="FBFBFB"/>
        <w:spacing w:line="360" w:lineRule="auto"/>
        <w:textAlignment w:val="baseline"/>
        <w:rPr>
          <w:rFonts w:ascii="Arial" w:hAnsi="Arial" w:cs="Arial"/>
          <w:color w:val="002060"/>
        </w:rPr>
      </w:pPr>
      <w:r w:rsidRPr="00CF1C7F">
        <w:rPr>
          <w:rFonts w:ascii="Arial" w:hAnsi="Arial" w:cs="Arial"/>
          <w:color w:val="002060"/>
        </w:rPr>
        <w:t>Explore the feedback that you receive before you take action on it. This will help you to understand why your behaviour needs to change. (You may find the </w:t>
      </w:r>
      <w:r w:rsidRPr="00CF1C7F">
        <w:rPr>
          <w:rFonts w:ascii="Arial" w:hAnsi="Arial" w:cs="Arial"/>
          <w:color w:val="002060"/>
          <w:bdr w:val="none" w:sz="0" w:space="0" w:color="auto" w:frame="1"/>
        </w:rPr>
        <w:t>Feedback Matrix</w:t>
      </w:r>
      <w:r w:rsidRPr="00CF1C7F">
        <w:rPr>
          <w:rFonts w:ascii="Arial" w:hAnsi="Arial" w:cs="Arial"/>
          <w:color w:val="002060"/>
        </w:rPr>
        <w:t xml:space="preserve"> useful for thinking about this.)</w:t>
      </w:r>
    </w:p>
    <w:p w14:paraId="3229B2BF" w14:textId="001A538A" w:rsidR="00CF1C7F" w:rsidRPr="00CF1C7F" w:rsidRDefault="00CF1C7F" w:rsidP="0083435E">
      <w:pPr>
        <w:shd w:val="clear" w:color="auto" w:fill="FBFBFB"/>
        <w:spacing w:after="266" w:line="360" w:lineRule="auto"/>
        <w:textAlignment w:val="baseline"/>
        <w:rPr>
          <w:rFonts w:ascii="Arial" w:hAnsi="Arial" w:cs="Arial"/>
          <w:color w:val="002060"/>
        </w:rPr>
      </w:pPr>
      <w:r w:rsidRPr="00CF1C7F">
        <w:rPr>
          <w:rFonts w:ascii="Arial" w:hAnsi="Arial" w:cs="Arial"/>
          <w:color w:val="002060"/>
        </w:rPr>
        <w:t>Once you better understand the feedback, come up with a plan for how to use it. Ask yourself how you're going to improve and write out the steps that you need to take.</w:t>
      </w:r>
    </w:p>
    <w:p w14:paraId="04FDB96D" w14:textId="76F2BA11" w:rsidR="002A32D1" w:rsidRPr="00CF1C7F" w:rsidRDefault="00CF1C7F" w:rsidP="0083435E">
      <w:pPr>
        <w:shd w:val="clear" w:color="auto" w:fill="FBFBFB"/>
        <w:spacing w:line="360" w:lineRule="auto"/>
        <w:textAlignment w:val="baseline"/>
        <w:rPr>
          <w:rFonts w:ascii="Arial" w:hAnsi="Arial" w:cs="Arial"/>
          <w:i/>
          <w:iCs/>
          <w:color w:val="002060"/>
          <w:kern w:val="36"/>
          <w:sz w:val="20"/>
          <w:szCs w:val="20"/>
          <w:u w:val="single"/>
        </w:rPr>
      </w:pPr>
      <w:r w:rsidRPr="00CF1C7F">
        <w:rPr>
          <w:rFonts w:ascii="Arial" w:hAnsi="Arial" w:cs="Arial"/>
          <w:color w:val="002060"/>
        </w:rPr>
        <w:t>This can become an important </w:t>
      </w:r>
      <w:r w:rsidRPr="00CF1C7F">
        <w:rPr>
          <w:rFonts w:ascii="Arial" w:hAnsi="Arial" w:cs="Arial"/>
          <w:color w:val="002060"/>
          <w:bdr w:val="none" w:sz="0" w:space="0" w:color="auto" w:frame="1"/>
        </w:rPr>
        <w:t>personal goal</w:t>
      </w:r>
      <w:r w:rsidRPr="00CF1C7F">
        <w:rPr>
          <w:rFonts w:ascii="Arial" w:hAnsi="Arial" w:cs="Arial"/>
          <w:color w:val="002060"/>
        </w:rPr>
        <w:t>. For instance, imagine your boss says that you need to work on your presentation manner, especially your nerves. You could make this a goal and commit to spending some time on it so that you can improve your presentation skills.</w:t>
      </w:r>
      <w:r>
        <w:rPr>
          <w:rFonts w:ascii="Arial" w:hAnsi="Arial" w:cs="Arial"/>
          <w:color w:val="002060"/>
        </w:rPr>
        <w:t xml:space="preserve">  </w:t>
      </w:r>
      <w:r w:rsidRPr="00CF1C7F">
        <w:rPr>
          <w:rFonts w:ascii="Arial" w:hAnsi="Arial" w:cs="Arial"/>
          <w:i/>
          <w:iCs/>
          <w:color w:val="002060"/>
          <w:kern w:val="36"/>
          <w:sz w:val="20"/>
          <w:szCs w:val="20"/>
          <w:u w:val="single"/>
        </w:rPr>
        <w:t>mindtools.com</w:t>
      </w:r>
    </w:p>
    <w:p w14:paraId="596E0A58" w14:textId="65E45F2A" w:rsidR="00C30DFC" w:rsidRPr="00CF1C7F" w:rsidRDefault="00C30DFC" w:rsidP="005B4545">
      <w:pPr>
        <w:jc w:val="center"/>
        <w:rPr>
          <w:rFonts w:ascii="Arial" w:hAnsi="Arial" w:cs="Arial"/>
          <w:b/>
          <w:bCs/>
          <w:color w:val="002060"/>
          <w:kern w:val="36"/>
          <w:u w:val="single"/>
        </w:rPr>
      </w:pPr>
    </w:p>
    <w:p w14:paraId="3B99978E" w14:textId="021BEE17" w:rsidR="00C30DFC" w:rsidRPr="00CF1C7F" w:rsidRDefault="00C24552" w:rsidP="00CF1C7F">
      <w:pPr>
        <w:rPr>
          <w:rFonts w:ascii="Arial" w:hAnsi="Arial" w:cs="Arial"/>
          <w:b/>
          <w:bCs/>
          <w:color w:val="002060"/>
          <w:kern w:val="36"/>
        </w:rPr>
      </w:pPr>
      <w:r w:rsidRPr="00CF1C7F">
        <w:rPr>
          <w:rFonts w:ascii="Arial" w:hAnsi="Arial" w:cs="Arial"/>
          <w:noProof/>
          <w:color w:val="002060"/>
        </w:rPr>
        <w:lastRenderedPageBreak/>
        <w:drawing>
          <wp:anchor distT="0" distB="0" distL="114300" distR="114300" simplePos="0" relativeHeight="251811328" behindDoc="0" locked="0" layoutInCell="1" allowOverlap="1" wp14:anchorId="19C6010F" wp14:editId="242EABFE">
            <wp:simplePos x="0" y="0"/>
            <wp:positionH relativeFrom="margin">
              <wp:posOffset>-171450</wp:posOffset>
            </wp:positionH>
            <wp:positionV relativeFrom="paragraph">
              <wp:posOffset>266065</wp:posOffset>
            </wp:positionV>
            <wp:extent cx="5629275" cy="1271905"/>
            <wp:effectExtent l="0" t="0" r="9525" b="4445"/>
            <wp:wrapSquare wrapText="bothSides"/>
            <wp:docPr id="1056" name="Picture 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l="66585" t="47419" r="17921" b="40135"/>
                    <a:stretch/>
                  </pic:blipFill>
                  <pic:spPr bwMode="auto">
                    <a:xfrm>
                      <a:off x="0" y="0"/>
                      <a:ext cx="5629275" cy="1271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1C7F" w:rsidRPr="00CF1C7F">
        <w:rPr>
          <w:rFonts w:ascii="Arial" w:hAnsi="Arial" w:cs="Arial"/>
          <w:b/>
          <w:bCs/>
          <w:color w:val="002060"/>
          <w:kern w:val="36"/>
        </w:rPr>
        <w:t>Ask – Tell – Ask -Tell Method</w:t>
      </w:r>
    </w:p>
    <w:p w14:paraId="1B94CAD1" w14:textId="77777777" w:rsidR="00CF1C7F" w:rsidRDefault="00CF1C7F" w:rsidP="00C24552">
      <w:pPr>
        <w:rPr>
          <w:rFonts w:ascii="Arial" w:hAnsi="Arial" w:cs="Arial"/>
          <w:b/>
          <w:bCs/>
          <w:color w:val="002060"/>
          <w:sz w:val="26"/>
          <w:szCs w:val="26"/>
          <w:shd w:val="clear" w:color="auto" w:fill="FFFFFF"/>
        </w:rPr>
      </w:pPr>
    </w:p>
    <w:p w14:paraId="72405DEF" w14:textId="78EC4620" w:rsidR="00825C90" w:rsidRPr="00C24552" w:rsidRDefault="00C24552" w:rsidP="0083435E">
      <w:pPr>
        <w:spacing w:line="360" w:lineRule="auto"/>
        <w:rPr>
          <w:rFonts w:ascii="Arial" w:hAnsi="Arial" w:cs="Arial"/>
          <w:color w:val="002060"/>
          <w:sz w:val="26"/>
          <w:szCs w:val="26"/>
          <w:shd w:val="clear" w:color="auto" w:fill="FFFFFF"/>
        </w:rPr>
      </w:pPr>
      <w:r w:rsidRPr="00CF1C7F">
        <w:rPr>
          <w:rFonts w:ascii="Arial" w:hAnsi="Arial" w:cs="Arial"/>
          <w:b/>
          <w:bCs/>
          <w:color w:val="002060"/>
          <w:sz w:val="26"/>
          <w:szCs w:val="26"/>
          <w:shd w:val="clear" w:color="auto" w:fill="FFFFFF"/>
        </w:rPr>
        <w:t>The Johari window</w:t>
      </w:r>
      <w:r w:rsidRPr="00C24552">
        <w:rPr>
          <w:rFonts w:ascii="Arial" w:hAnsi="Arial" w:cs="Arial"/>
          <w:color w:val="002060"/>
          <w:sz w:val="26"/>
          <w:szCs w:val="26"/>
          <w:shd w:val="clear" w:color="auto" w:fill="FFFFFF"/>
        </w:rPr>
        <w:t xml:space="preserve"> is a simple and easy-to-understand visual diagram, designed by Joseph </w:t>
      </w:r>
      <w:proofErr w:type="spellStart"/>
      <w:r w:rsidRPr="00C24552">
        <w:rPr>
          <w:rFonts w:ascii="Arial" w:hAnsi="Arial" w:cs="Arial"/>
          <w:color w:val="002060"/>
          <w:sz w:val="26"/>
          <w:szCs w:val="26"/>
          <w:shd w:val="clear" w:color="auto" w:fill="FFFFFF"/>
        </w:rPr>
        <w:t>Luft</w:t>
      </w:r>
      <w:proofErr w:type="spellEnd"/>
      <w:r w:rsidRPr="00C24552">
        <w:rPr>
          <w:rFonts w:ascii="Arial" w:hAnsi="Arial" w:cs="Arial"/>
          <w:color w:val="002060"/>
          <w:sz w:val="26"/>
          <w:szCs w:val="26"/>
          <w:shd w:val="clear" w:color="auto" w:fill="FFFFFF"/>
        </w:rPr>
        <w:t xml:space="preserve"> and Harry Ingram, which explains how the process of both giving and receiving feedback can affect our awareness by learning what others see and explaining to them what we ourselves see.</w:t>
      </w:r>
    </w:p>
    <w:p w14:paraId="6A1C85D3" w14:textId="6346D46E" w:rsidR="00C24552" w:rsidRDefault="00C24552" w:rsidP="00C24552">
      <w:pPr>
        <w:rPr>
          <w:rFonts w:ascii="Arial" w:hAnsi="Arial" w:cs="Arial"/>
          <w:color w:val="313537"/>
          <w:sz w:val="26"/>
          <w:szCs w:val="26"/>
          <w:shd w:val="clear" w:color="auto" w:fill="FFFFFF"/>
        </w:rPr>
      </w:pPr>
    </w:p>
    <w:p w14:paraId="2F506591" w14:textId="1ABEFF78" w:rsidR="00C24552" w:rsidRDefault="00C24552" w:rsidP="00C24552">
      <w:pPr>
        <w:rPr>
          <w:rFonts w:ascii="Arial" w:hAnsi="Arial" w:cs="Arial"/>
          <w:color w:val="313537"/>
          <w:sz w:val="26"/>
          <w:szCs w:val="26"/>
          <w:shd w:val="clear" w:color="auto" w:fill="FFFFFF"/>
        </w:rPr>
      </w:pPr>
      <w:r>
        <w:rPr>
          <w:noProof/>
        </w:rPr>
        <w:drawing>
          <wp:inline distT="0" distB="0" distL="0" distR="0" wp14:anchorId="2C5B5AC3" wp14:editId="08FDE0B3">
            <wp:extent cx="5041900" cy="4552716"/>
            <wp:effectExtent l="0" t="0" r="6350" b="635"/>
            <wp:docPr id="1057" name="Picture 1" descr="Johari Window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Diagram"/>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052178" cy="4561997"/>
                    </a:xfrm>
                    <a:prstGeom prst="rect">
                      <a:avLst/>
                    </a:prstGeom>
                    <a:noFill/>
                    <a:ln>
                      <a:noFill/>
                    </a:ln>
                  </pic:spPr>
                </pic:pic>
              </a:graphicData>
            </a:graphic>
          </wp:inline>
        </w:drawing>
      </w:r>
    </w:p>
    <w:p w14:paraId="0826FE4D" w14:textId="5C15F057" w:rsidR="00C24552" w:rsidRPr="00C24552" w:rsidRDefault="00C24552" w:rsidP="0083435E">
      <w:pPr>
        <w:pStyle w:val="NormalWeb"/>
        <w:shd w:val="clear" w:color="auto" w:fill="FFFFFF"/>
        <w:spacing w:line="360" w:lineRule="auto"/>
        <w:textAlignment w:val="baseline"/>
        <w:rPr>
          <w:rFonts w:ascii="Arial" w:hAnsi="Arial" w:cs="Arial"/>
          <w:color w:val="002060"/>
        </w:rPr>
      </w:pPr>
      <w:r w:rsidRPr="00C24552">
        <w:rPr>
          <w:rFonts w:ascii="Arial" w:hAnsi="Arial" w:cs="Arial"/>
          <w:color w:val="002060"/>
        </w:rPr>
        <w:t>The four areas above (also known as 'windowpanes) represent the various areas of self-awareness that we all possess. These areas are both interdependent and mutually exclusive, and enlargements and reductions of one will have an equal and opposite effect on one or multiple of the other windows. </w:t>
      </w:r>
    </w:p>
    <w:p w14:paraId="01239F69" w14:textId="2D57A70C" w:rsidR="00C24552" w:rsidRPr="00C24552" w:rsidRDefault="00C24552" w:rsidP="0083435E">
      <w:pPr>
        <w:pStyle w:val="NormalWeb"/>
        <w:shd w:val="clear" w:color="auto" w:fill="FFFFFF"/>
        <w:spacing w:before="0" w:beforeAutospacing="0" w:after="0" w:afterAutospacing="0" w:line="360" w:lineRule="auto"/>
        <w:textAlignment w:val="baseline"/>
        <w:rPr>
          <w:rFonts w:ascii="Arial" w:hAnsi="Arial" w:cs="Arial"/>
          <w:color w:val="002060"/>
          <w:shd w:val="clear" w:color="auto" w:fill="FFFFFF"/>
        </w:rPr>
      </w:pPr>
      <w:r w:rsidRPr="00C24552">
        <w:rPr>
          <w:rFonts w:ascii="Arial" w:hAnsi="Arial" w:cs="Arial"/>
          <w:color w:val="002060"/>
        </w:rPr>
        <w:lastRenderedPageBreak/>
        <w:t>These four areas are:</w:t>
      </w:r>
    </w:p>
    <w:p w14:paraId="5D9E5859" w14:textId="16B041EA" w:rsidR="00C24552" w:rsidRPr="00C24552" w:rsidRDefault="00C24552" w:rsidP="0083435E">
      <w:pPr>
        <w:pStyle w:val="NormalWeb"/>
        <w:shd w:val="clear" w:color="auto" w:fill="FFFFFF"/>
        <w:spacing w:before="0" w:beforeAutospacing="0" w:after="0" w:afterAutospacing="0" w:line="360" w:lineRule="auto"/>
        <w:textAlignment w:val="baseline"/>
        <w:rPr>
          <w:rFonts w:ascii="Arial" w:hAnsi="Arial" w:cs="Arial"/>
          <w:color w:val="002060"/>
        </w:rPr>
      </w:pPr>
      <w:r w:rsidRPr="00C24552">
        <w:rPr>
          <w:rStyle w:val="Strong"/>
          <w:rFonts w:ascii="Arial" w:hAnsi="Arial" w:cs="Arial"/>
          <w:color w:val="002060"/>
          <w:bdr w:val="none" w:sz="0" w:space="0" w:color="auto" w:frame="1"/>
        </w:rPr>
        <w:t>Arena –</w:t>
      </w:r>
      <w:r w:rsidRPr="00C24552">
        <w:rPr>
          <w:rFonts w:ascii="Arial" w:hAnsi="Arial" w:cs="Arial"/>
          <w:color w:val="002060"/>
        </w:rPr>
        <w:t> open to both ourselves and others</w:t>
      </w:r>
    </w:p>
    <w:p w14:paraId="6A51EB81" w14:textId="02DD7D96" w:rsidR="00C24552" w:rsidRPr="00C24552" w:rsidRDefault="00C24552" w:rsidP="0083435E">
      <w:pPr>
        <w:pStyle w:val="NormalWeb"/>
        <w:shd w:val="clear" w:color="auto" w:fill="FFFFFF"/>
        <w:spacing w:before="0" w:beforeAutospacing="0" w:after="0" w:afterAutospacing="0" w:line="360" w:lineRule="auto"/>
        <w:textAlignment w:val="baseline"/>
        <w:rPr>
          <w:rFonts w:ascii="Arial" w:hAnsi="Arial" w:cs="Arial"/>
          <w:color w:val="002060"/>
        </w:rPr>
      </w:pPr>
      <w:r w:rsidRPr="00C24552">
        <w:rPr>
          <w:rStyle w:val="Strong"/>
          <w:rFonts w:ascii="Arial" w:hAnsi="Arial" w:cs="Arial"/>
          <w:color w:val="002060"/>
          <w:bdr w:val="none" w:sz="0" w:space="0" w:color="auto" w:frame="1"/>
        </w:rPr>
        <w:t>Blind spot –</w:t>
      </w:r>
      <w:r w:rsidRPr="00C24552">
        <w:rPr>
          <w:rFonts w:ascii="Arial" w:hAnsi="Arial" w:cs="Arial"/>
          <w:color w:val="002060"/>
        </w:rPr>
        <w:t> open to others but closed to us</w:t>
      </w:r>
    </w:p>
    <w:p w14:paraId="0834D048" w14:textId="0627933A" w:rsidR="00C24552" w:rsidRPr="00C24552" w:rsidRDefault="00C24552" w:rsidP="0083435E">
      <w:pPr>
        <w:pStyle w:val="NormalWeb"/>
        <w:shd w:val="clear" w:color="auto" w:fill="FFFFFF"/>
        <w:spacing w:before="0" w:beforeAutospacing="0" w:after="0" w:afterAutospacing="0" w:line="360" w:lineRule="auto"/>
        <w:textAlignment w:val="baseline"/>
        <w:rPr>
          <w:rFonts w:ascii="Arial" w:hAnsi="Arial" w:cs="Arial"/>
          <w:color w:val="002060"/>
        </w:rPr>
      </w:pPr>
      <w:r w:rsidRPr="00C24552">
        <w:rPr>
          <w:rStyle w:val="Strong"/>
          <w:rFonts w:ascii="Arial" w:hAnsi="Arial" w:cs="Arial"/>
          <w:color w:val="002060"/>
          <w:bdr w:val="none" w:sz="0" w:space="0" w:color="auto" w:frame="1"/>
        </w:rPr>
        <w:t>Façade –</w:t>
      </w:r>
      <w:r w:rsidRPr="00C24552">
        <w:rPr>
          <w:rFonts w:ascii="Arial" w:hAnsi="Arial" w:cs="Arial"/>
          <w:color w:val="002060"/>
        </w:rPr>
        <w:t> known to us but hidden from others</w:t>
      </w:r>
    </w:p>
    <w:p w14:paraId="6D26FC79" w14:textId="77777777" w:rsidR="00C24552" w:rsidRPr="00C24552" w:rsidRDefault="00C24552" w:rsidP="0083435E">
      <w:pPr>
        <w:pStyle w:val="NormalWeb"/>
        <w:shd w:val="clear" w:color="auto" w:fill="FFFFFF"/>
        <w:spacing w:before="0" w:beforeAutospacing="0" w:after="0" w:afterAutospacing="0" w:line="360" w:lineRule="auto"/>
        <w:textAlignment w:val="baseline"/>
        <w:rPr>
          <w:rFonts w:ascii="Arial" w:hAnsi="Arial" w:cs="Arial"/>
          <w:color w:val="002060"/>
        </w:rPr>
      </w:pPr>
      <w:r w:rsidRPr="00C24552">
        <w:rPr>
          <w:rStyle w:val="Strong"/>
          <w:rFonts w:ascii="Arial" w:hAnsi="Arial" w:cs="Arial"/>
          <w:color w:val="002060"/>
          <w:bdr w:val="none" w:sz="0" w:space="0" w:color="auto" w:frame="1"/>
        </w:rPr>
        <w:t>Unknown –</w:t>
      </w:r>
      <w:r w:rsidRPr="00C24552">
        <w:rPr>
          <w:rFonts w:ascii="Arial" w:hAnsi="Arial" w:cs="Arial"/>
          <w:color w:val="002060"/>
        </w:rPr>
        <w:t> unknown to self and others; but linked to our subconscious.</w:t>
      </w:r>
    </w:p>
    <w:p w14:paraId="408BD68A" w14:textId="09D4F8BD" w:rsidR="00C24552" w:rsidRPr="00C24552" w:rsidRDefault="00C24552" w:rsidP="0083435E">
      <w:pPr>
        <w:spacing w:line="360" w:lineRule="auto"/>
        <w:rPr>
          <w:rFonts w:ascii="Arial" w:hAnsi="Arial" w:cs="Arial"/>
          <w:color w:val="002060"/>
          <w:shd w:val="clear" w:color="auto" w:fill="FFFFFF"/>
        </w:rPr>
      </w:pPr>
      <w:r w:rsidRPr="00C24552">
        <w:rPr>
          <w:rFonts w:ascii="Arial" w:hAnsi="Arial" w:cs="Arial"/>
          <w:color w:val="002060"/>
          <w:shd w:val="clear" w:color="auto" w:fill="FFFFFF"/>
        </w:rPr>
        <w:t>By utilising the Johari Window, one can begin to understand how self and group awareness shift as we either:</w:t>
      </w:r>
    </w:p>
    <w:p w14:paraId="4FB2540F" w14:textId="77777777" w:rsidR="00C24552" w:rsidRPr="00C24552" w:rsidRDefault="00C24552" w:rsidP="0083435E">
      <w:pPr>
        <w:numPr>
          <w:ilvl w:val="0"/>
          <w:numId w:val="33"/>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Disclose more information about ourselves and what we see</w:t>
      </w:r>
    </w:p>
    <w:p w14:paraId="074F9AD2" w14:textId="0B1AB72B" w:rsidR="00C24552" w:rsidRPr="00C24552" w:rsidRDefault="00C24552" w:rsidP="0083435E">
      <w:pPr>
        <w:numPr>
          <w:ilvl w:val="0"/>
          <w:numId w:val="33"/>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Learn more about how others see us</w:t>
      </w:r>
    </w:p>
    <w:p w14:paraId="1AF19203" w14:textId="77777777" w:rsidR="00C24552" w:rsidRPr="00C24552" w:rsidRDefault="00C24552" w:rsidP="0083435E">
      <w:pPr>
        <w:spacing w:line="360" w:lineRule="auto"/>
        <w:ind w:left="720"/>
        <w:rPr>
          <w:rFonts w:ascii="Arial" w:hAnsi="Arial" w:cs="Arial"/>
          <w:color w:val="002060"/>
          <w:shd w:val="clear" w:color="auto" w:fill="FFFFFF"/>
        </w:rPr>
      </w:pPr>
    </w:p>
    <w:p w14:paraId="13F315D3" w14:textId="407B4911" w:rsidR="00C24552" w:rsidRPr="00C24552" w:rsidRDefault="00C24552" w:rsidP="0083435E">
      <w:pPr>
        <w:spacing w:line="360" w:lineRule="auto"/>
        <w:rPr>
          <w:rFonts w:ascii="Arial" w:hAnsi="Arial" w:cs="Arial"/>
          <w:color w:val="002060"/>
          <w:shd w:val="clear" w:color="auto" w:fill="FFFFFF"/>
        </w:rPr>
      </w:pPr>
      <w:r w:rsidRPr="00C24552">
        <w:rPr>
          <w:rFonts w:ascii="Arial" w:hAnsi="Arial" w:cs="Arial"/>
          <w:color w:val="002060"/>
          <w:shd w:val="clear" w:color="auto" w:fill="FFFFFF"/>
        </w:rPr>
        <w:t>For personal leadership development, it would be useful to explore all four areas or windows. By disclosing more information or learn more from others, we should see a reduction in any or all of these areas/panes:</w:t>
      </w:r>
    </w:p>
    <w:p w14:paraId="6F990795" w14:textId="77777777" w:rsidR="00C24552" w:rsidRPr="00C24552" w:rsidRDefault="00C24552" w:rsidP="0083435E">
      <w:pPr>
        <w:numPr>
          <w:ilvl w:val="0"/>
          <w:numId w:val="34"/>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Façade</w:t>
      </w:r>
    </w:p>
    <w:p w14:paraId="5CC4C75A" w14:textId="77777777" w:rsidR="00C24552" w:rsidRPr="00C24552" w:rsidRDefault="00C24552" w:rsidP="0083435E">
      <w:pPr>
        <w:numPr>
          <w:ilvl w:val="0"/>
          <w:numId w:val="34"/>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Blind spot</w:t>
      </w:r>
    </w:p>
    <w:p w14:paraId="0420BB04" w14:textId="5688FDF8" w:rsidR="00C24552" w:rsidRPr="00C24552" w:rsidRDefault="00C24552" w:rsidP="0083435E">
      <w:pPr>
        <w:numPr>
          <w:ilvl w:val="0"/>
          <w:numId w:val="34"/>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Unknown areas</w:t>
      </w:r>
    </w:p>
    <w:p w14:paraId="553FDDA6" w14:textId="2CACCC5E" w:rsidR="00C24552" w:rsidRPr="00C24552" w:rsidRDefault="00C24552" w:rsidP="0083435E">
      <w:pPr>
        <w:spacing w:line="360" w:lineRule="auto"/>
        <w:rPr>
          <w:rFonts w:ascii="Arial" w:hAnsi="Arial" w:cs="Arial"/>
          <w:color w:val="002060"/>
          <w:shd w:val="clear" w:color="auto" w:fill="FFFFFF"/>
        </w:rPr>
      </w:pPr>
      <w:r w:rsidRPr="00C24552">
        <w:rPr>
          <w:rFonts w:ascii="Arial" w:hAnsi="Arial" w:cs="Arial"/>
          <w:color w:val="002060"/>
          <w:shd w:val="clear" w:color="auto" w:fill="FFFFFF"/>
        </w:rPr>
        <w:t>Reductions in the size of these areas will cause an equivalent enlargement in the size of the </w:t>
      </w:r>
      <w:r w:rsidRPr="00C24552">
        <w:rPr>
          <w:rFonts w:ascii="Arial" w:hAnsi="Arial" w:cs="Arial"/>
          <w:b/>
          <w:bCs/>
          <w:color w:val="002060"/>
          <w:shd w:val="clear" w:color="auto" w:fill="FFFFFF"/>
        </w:rPr>
        <w:t>arena </w:t>
      </w:r>
      <w:r w:rsidRPr="00C24552">
        <w:rPr>
          <w:rFonts w:ascii="Arial" w:hAnsi="Arial" w:cs="Arial"/>
          <w:color w:val="002060"/>
          <w:shd w:val="clear" w:color="auto" w:fill="FFFFFF"/>
        </w:rPr>
        <w:t xml:space="preserve">(open) area. There are numerous exercises which facilitate the giving and receiving of feedback, and therefore trust and understanding, increasing the size of the open area. </w:t>
      </w:r>
    </w:p>
    <w:p w14:paraId="0A8DCA29" w14:textId="77777777" w:rsidR="00C24552" w:rsidRPr="00C24552" w:rsidRDefault="00C24552" w:rsidP="0083435E">
      <w:pPr>
        <w:spacing w:line="360" w:lineRule="auto"/>
        <w:rPr>
          <w:rFonts w:ascii="Arial" w:hAnsi="Arial" w:cs="Arial"/>
          <w:color w:val="002060"/>
          <w:shd w:val="clear" w:color="auto" w:fill="FFFFFF"/>
        </w:rPr>
      </w:pPr>
    </w:p>
    <w:p w14:paraId="76B32A78" w14:textId="7C912F81" w:rsidR="00C24552" w:rsidRPr="00C24552" w:rsidRDefault="00C24552" w:rsidP="0083435E">
      <w:pPr>
        <w:spacing w:line="360" w:lineRule="auto"/>
        <w:rPr>
          <w:rFonts w:ascii="Arial" w:hAnsi="Arial" w:cs="Arial"/>
          <w:color w:val="002060"/>
          <w:shd w:val="clear" w:color="auto" w:fill="FFFFFF"/>
        </w:rPr>
      </w:pPr>
      <w:r w:rsidRPr="00C24552">
        <w:rPr>
          <w:rFonts w:ascii="Arial" w:hAnsi="Arial" w:cs="Arial"/>
          <w:color w:val="002060"/>
          <w:shd w:val="clear" w:color="auto" w:fill="FFFFFF"/>
        </w:rPr>
        <w:t>These can include:</w:t>
      </w:r>
    </w:p>
    <w:p w14:paraId="68D852EF" w14:textId="77777777" w:rsidR="00C24552" w:rsidRPr="00C24552" w:rsidRDefault="00C24552" w:rsidP="0083435E">
      <w:pPr>
        <w:spacing w:line="360" w:lineRule="auto"/>
        <w:rPr>
          <w:rFonts w:ascii="Arial" w:hAnsi="Arial" w:cs="Arial"/>
          <w:color w:val="002060"/>
          <w:shd w:val="clear" w:color="auto" w:fill="FFFFFF"/>
        </w:rPr>
      </w:pPr>
    </w:p>
    <w:p w14:paraId="52712944" w14:textId="77777777" w:rsidR="00C24552" w:rsidRPr="00C24552" w:rsidRDefault="00C24552" w:rsidP="0083435E">
      <w:pPr>
        <w:numPr>
          <w:ilvl w:val="0"/>
          <w:numId w:val="35"/>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Being coached</w:t>
      </w:r>
    </w:p>
    <w:p w14:paraId="5A48F04A" w14:textId="77777777" w:rsidR="00C24552" w:rsidRPr="00C24552" w:rsidRDefault="00C24552" w:rsidP="0083435E">
      <w:pPr>
        <w:numPr>
          <w:ilvl w:val="0"/>
          <w:numId w:val="35"/>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Being mentored</w:t>
      </w:r>
    </w:p>
    <w:p w14:paraId="3B3737E0" w14:textId="77777777" w:rsidR="00C24552" w:rsidRPr="00C24552" w:rsidRDefault="00C24552" w:rsidP="0083435E">
      <w:pPr>
        <w:numPr>
          <w:ilvl w:val="0"/>
          <w:numId w:val="35"/>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Performance review/appraisal</w:t>
      </w:r>
    </w:p>
    <w:p w14:paraId="506762EB" w14:textId="77777777" w:rsidR="00C24552" w:rsidRPr="00C24552" w:rsidRDefault="00C24552" w:rsidP="0083435E">
      <w:pPr>
        <w:numPr>
          <w:ilvl w:val="0"/>
          <w:numId w:val="35"/>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360-feedback and analysis</w:t>
      </w:r>
    </w:p>
    <w:p w14:paraId="294AA358" w14:textId="51ED9CA4" w:rsidR="00C24552" w:rsidRPr="00C24552" w:rsidRDefault="00C24552" w:rsidP="0083435E">
      <w:pPr>
        <w:numPr>
          <w:ilvl w:val="0"/>
          <w:numId w:val="35"/>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 xml:space="preserve">Psychometric self-assessment </w:t>
      </w:r>
    </w:p>
    <w:p w14:paraId="2F6935DF" w14:textId="77777777" w:rsidR="00C24552" w:rsidRPr="00C24552" w:rsidRDefault="00C24552" w:rsidP="0083435E">
      <w:pPr>
        <w:numPr>
          <w:ilvl w:val="0"/>
          <w:numId w:val="35"/>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Accredited development programmes</w:t>
      </w:r>
    </w:p>
    <w:p w14:paraId="724469C0" w14:textId="4DF28A64" w:rsidR="00C24552" w:rsidRPr="00C24552" w:rsidRDefault="00C24552" w:rsidP="0083435E">
      <w:pPr>
        <w:numPr>
          <w:ilvl w:val="0"/>
          <w:numId w:val="35"/>
        </w:numPr>
        <w:spacing w:line="360" w:lineRule="auto"/>
        <w:rPr>
          <w:rFonts w:ascii="Arial" w:hAnsi="Arial" w:cs="Arial"/>
          <w:color w:val="002060"/>
          <w:shd w:val="clear" w:color="auto" w:fill="FFFFFF"/>
        </w:rPr>
      </w:pPr>
      <w:r w:rsidRPr="00C24552">
        <w:rPr>
          <w:rFonts w:ascii="Arial" w:hAnsi="Arial" w:cs="Arial"/>
          <w:color w:val="002060"/>
          <w:shd w:val="clear" w:color="auto" w:fill="FFFFFF"/>
        </w:rPr>
        <w:t>Group feedback and interaction sessions</w:t>
      </w:r>
    </w:p>
    <w:p w14:paraId="6CB409EC" w14:textId="77777777" w:rsidR="00C24552" w:rsidRPr="00C24552" w:rsidRDefault="00C24552" w:rsidP="0083435E">
      <w:pPr>
        <w:spacing w:line="360" w:lineRule="auto"/>
        <w:ind w:left="720"/>
        <w:rPr>
          <w:rFonts w:ascii="Arial" w:hAnsi="Arial" w:cs="Arial"/>
          <w:color w:val="313537"/>
          <w:shd w:val="clear" w:color="auto" w:fill="FFFFFF"/>
        </w:rPr>
      </w:pPr>
    </w:p>
    <w:p w14:paraId="1526C310" w14:textId="77777777" w:rsidR="00C24552" w:rsidRPr="00C24552" w:rsidRDefault="00C24552" w:rsidP="0083435E">
      <w:pPr>
        <w:spacing w:line="360" w:lineRule="auto"/>
        <w:rPr>
          <w:rStyle w:val="Hyperlink"/>
          <w:rFonts w:ascii="Arial" w:hAnsi="Arial" w:cs="Arial"/>
          <w:sz w:val="26"/>
          <w:szCs w:val="26"/>
          <w:shd w:val="clear" w:color="auto" w:fill="FFFFFF"/>
        </w:rPr>
      </w:pPr>
      <w:r w:rsidRPr="00C24552">
        <w:rPr>
          <w:rFonts w:ascii="Arial" w:hAnsi="Arial" w:cs="Arial"/>
          <w:color w:val="313537"/>
          <w:sz w:val="26"/>
          <w:szCs w:val="26"/>
          <w:shd w:val="clear" w:color="auto" w:fill="FFFFFF"/>
        </w:rPr>
        <w:fldChar w:fldCharType="begin"/>
      </w:r>
      <w:r w:rsidRPr="00C24552">
        <w:rPr>
          <w:rFonts w:ascii="Arial" w:hAnsi="Arial" w:cs="Arial"/>
          <w:color w:val="313537"/>
          <w:sz w:val="26"/>
          <w:szCs w:val="26"/>
          <w:shd w:val="clear" w:color="auto" w:fill="FFFFFF"/>
        </w:rPr>
        <w:instrText xml:space="preserve"> HYPERLINK "https://leadership.college.police.uk/pluginfile.php/7185/mod_scorm/content/14/scormcontent/assets/l3QvUHDwMIADs9r2_TlUxJdySp-ABFQe7-johari-20-window-20-assessment-20-template.docx" \t "_blank" </w:instrText>
      </w:r>
      <w:r w:rsidRPr="00C24552">
        <w:rPr>
          <w:rFonts w:ascii="Arial" w:hAnsi="Arial" w:cs="Arial"/>
          <w:color w:val="313537"/>
          <w:sz w:val="26"/>
          <w:szCs w:val="26"/>
          <w:shd w:val="clear" w:color="auto" w:fill="FFFFFF"/>
        </w:rPr>
        <w:fldChar w:fldCharType="separate"/>
      </w:r>
    </w:p>
    <w:p w14:paraId="49A29AB4" w14:textId="77777777" w:rsidR="00A028B9" w:rsidRDefault="00C24552" w:rsidP="0083435E">
      <w:pPr>
        <w:spacing w:line="360" w:lineRule="auto"/>
        <w:rPr>
          <w:rFonts w:ascii="Arial" w:hAnsi="Arial" w:cs="Arial"/>
          <w:color w:val="313537"/>
          <w:sz w:val="26"/>
          <w:szCs w:val="26"/>
          <w:shd w:val="clear" w:color="auto" w:fill="FFFFFF"/>
        </w:rPr>
      </w:pPr>
      <w:r w:rsidRPr="00C24552">
        <w:rPr>
          <w:rFonts w:ascii="Arial" w:hAnsi="Arial" w:cs="Arial"/>
          <w:color w:val="313537"/>
          <w:sz w:val="26"/>
          <w:szCs w:val="26"/>
          <w:shd w:val="clear" w:color="auto" w:fill="FFFFFF"/>
        </w:rPr>
        <w:fldChar w:fldCharType="end"/>
      </w:r>
    </w:p>
    <w:p w14:paraId="2A3C09C5" w14:textId="193A75D4" w:rsidR="00C24552" w:rsidRPr="00A028B9" w:rsidRDefault="00E81C9A" w:rsidP="00C24552">
      <w:pPr>
        <w:rPr>
          <w:rFonts w:ascii="Arial" w:hAnsi="Arial" w:cs="Arial"/>
          <w:b/>
          <w:bCs/>
          <w:color w:val="002060"/>
          <w:sz w:val="26"/>
          <w:szCs w:val="26"/>
          <w:shd w:val="clear" w:color="auto" w:fill="FFFFFF"/>
        </w:rPr>
      </w:pPr>
      <w:r w:rsidRPr="00A028B9">
        <w:rPr>
          <w:rFonts w:ascii="Arial" w:hAnsi="Arial" w:cs="Arial"/>
          <w:b/>
          <w:bCs/>
          <w:color w:val="002060"/>
          <w:sz w:val="26"/>
          <w:szCs w:val="26"/>
          <w:shd w:val="clear" w:color="auto" w:fill="FFFFFF"/>
        </w:rPr>
        <w:lastRenderedPageBreak/>
        <w:t>SWOT Analysis</w:t>
      </w:r>
    </w:p>
    <w:p w14:paraId="1875E740" w14:textId="4525C71E" w:rsidR="00C24552" w:rsidRDefault="00E81C9A" w:rsidP="00C24552">
      <w:pPr>
        <w:rPr>
          <w:rFonts w:ascii="Arial" w:hAnsi="Arial" w:cs="Arial"/>
          <w:color w:val="313537"/>
          <w:sz w:val="26"/>
          <w:szCs w:val="26"/>
          <w:shd w:val="clear" w:color="auto" w:fill="FFFFFF"/>
        </w:rPr>
      </w:pPr>
      <w:r>
        <w:rPr>
          <w:noProof/>
        </w:rPr>
        <w:drawing>
          <wp:anchor distT="0" distB="0" distL="114300" distR="114300" simplePos="0" relativeHeight="251809280" behindDoc="0" locked="0" layoutInCell="1" allowOverlap="1" wp14:anchorId="32D0025B" wp14:editId="5554980C">
            <wp:simplePos x="0" y="0"/>
            <wp:positionH relativeFrom="margin">
              <wp:align>center</wp:align>
            </wp:positionH>
            <wp:positionV relativeFrom="paragraph">
              <wp:posOffset>344805</wp:posOffset>
            </wp:positionV>
            <wp:extent cx="5819775" cy="2124075"/>
            <wp:effectExtent l="0" t="0" r="9525" b="9525"/>
            <wp:wrapSquare wrapText="bothSides"/>
            <wp:docPr id="54" name="Picture 1">
              <a:extLst xmlns:a="http://schemas.openxmlformats.org/drawingml/2006/main">
                <a:ext uri="{FF2B5EF4-FFF2-40B4-BE49-F238E27FC236}">
                  <a16:creationId xmlns:a16="http://schemas.microsoft.com/office/drawing/2014/main" id="{22225E39-37D2-48F2-85BF-E529DC15E714}"/>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2225E39-37D2-48F2-85BF-E529DC15E714}"/>
                        </a:ext>
                      </a:extLst>
                    </pic:cNvPr>
                    <pic:cNvPicPr/>
                  </pic:nvPicPr>
                  <pic:blipFill rotWithShape="1">
                    <a:blip r:embed="rId51">
                      <a:extLst>
                        <a:ext uri="{28A0092B-C50C-407E-A947-70E740481C1C}">
                          <a14:useLocalDpi xmlns:a14="http://schemas.microsoft.com/office/drawing/2010/main" val="0"/>
                        </a:ext>
                      </a:extLst>
                    </a:blip>
                    <a:srcRect l="42766" t="35277" r="10370" b="29374"/>
                    <a:stretch/>
                  </pic:blipFill>
                  <pic:spPr bwMode="auto">
                    <a:xfrm>
                      <a:off x="0" y="0"/>
                      <a:ext cx="5819775"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D60A26" w14:textId="521B5FBE" w:rsidR="00C24552" w:rsidRDefault="00C24552" w:rsidP="00C24552">
      <w:pPr>
        <w:rPr>
          <w:rFonts w:ascii="Arial" w:hAnsi="Arial" w:cs="Arial"/>
          <w:color w:val="313537"/>
          <w:sz w:val="26"/>
          <w:szCs w:val="26"/>
          <w:shd w:val="clear" w:color="auto" w:fill="FFFFFF"/>
        </w:rPr>
      </w:pPr>
    </w:p>
    <w:p w14:paraId="6ED050F5" w14:textId="38EBC36C"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Reflective practice is not only about current/past work, role or situations. It can be used to include planning for a future role. It’s not about growing/changing the organisation or making your department more efficient – it’s about you. </w:t>
      </w:r>
    </w:p>
    <w:p w14:paraId="48BEC2A3" w14:textId="7FEE371D"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It gives you an opportunity to think about which direction you want your career to </w:t>
      </w:r>
      <w:r w:rsidR="00E81C9A" w:rsidRPr="00E81C9A">
        <w:rPr>
          <w:rFonts w:ascii="Arial" w:eastAsiaTheme="minorEastAsia" w:hAnsi="Arial" w:cs="Arial"/>
          <w:color w:val="002060"/>
          <w:kern w:val="24"/>
        </w:rPr>
        <w:t>take and</w:t>
      </w:r>
      <w:r w:rsidRPr="00E81C9A">
        <w:rPr>
          <w:rFonts w:ascii="Arial" w:eastAsiaTheme="minorEastAsia" w:hAnsi="Arial" w:cs="Arial"/>
          <w:color w:val="002060"/>
          <w:kern w:val="24"/>
        </w:rPr>
        <w:t xml:space="preserve"> work out what skills and knowledge you’ll need to get there. </w:t>
      </w:r>
    </w:p>
    <w:p w14:paraId="5F83104D" w14:textId="77777777" w:rsidR="00E81C9A" w:rsidRDefault="00E81C9A" w:rsidP="0083435E">
      <w:pPr>
        <w:pStyle w:val="NormalWeb"/>
        <w:spacing w:before="0" w:beforeAutospacing="0" w:after="0" w:afterAutospacing="0" w:line="360" w:lineRule="auto"/>
        <w:rPr>
          <w:rFonts w:ascii="Arial" w:eastAsiaTheme="minorEastAsia" w:hAnsi="Arial" w:cs="Arial"/>
          <w:color w:val="002060"/>
          <w:kern w:val="24"/>
        </w:rPr>
      </w:pPr>
    </w:p>
    <w:p w14:paraId="458AE08A" w14:textId="77777777" w:rsidR="00E81C9A"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b/>
          <w:bCs/>
          <w:color w:val="002060"/>
          <w:kern w:val="24"/>
        </w:rPr>
        <w:t>There are two ways that you can record this</w:t>
      </w:r>
      <w:r w:rsidRPr="00E81C9A">
        <w:rPr>
          <w:rFonts w:ascii="Arial" w:eastAsiaTheme="minorEastAsia" w:hAnsi="Arial" w:cs="Arial"/>
          <w:color w:val="002060"/>
          <w:kern w:val="24"/>
        </w:rPr>
        <w:t xml:space="preserve"> – SWOT Analysis and a Development Plan.</w:t>
      </w:r>
    </w:p>
    <w:p w14:paraId="593DB5F7" w14:textId="4215487E"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 </w:t>
      </w:r>
    </w:p>
    <w:p w14:paraId="3FB348D0" w14:textId="75910C3E"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b/>
          <w:bCs/>
          <w:color w:val="002060"/>
          <w:kern w:val="24"/>
        </w:rPr>
        <w:t>A SWOT analysis</w:t>
      </w:r>
      <w:r w:rsidRPr="00E81C9A">
        <w:rPr>
          <w:rFonts w:ascii="Arial" w:eastAsiaTheme="minorEastAsia" w:hAnsi="Arial" w:cs="Arial"/>
          <w:color w:val="002060"/>
          <w:kern w:val="24"/>
          <w:u w:val="single"/>
        </w:rPr>
        <w:t xml:space="preserve"> </w:t>
      </w:r>
      <w:r w:rsidRPr="00E81C9A">
        <w:rPr>
          <w:rFonts w:ascii="Arial" w:eastAsiaTheme="minorEastAsia" w:hAnsi="Arial" w:cs="Arial"/>
          <w:color w:val="002060"/>
          <w:kern w:val="24"/>
        </w:rPr>
        <w:t xml:space="preserve">encourages you to think about your Strengths, Weaknesses, Opportunities and Threats. It’s an effective way to take stock of your personal abilities and the things beyond your immediate control that might help or hinder your development. The strengths and weaknesses boxes are for thinking about what comes naturally to you, and what </w:t>
      </w:r>
      <w:proofErr w:type="gramStart"/>
      <w:r w:rsidRPr="00E81C9A">
        <w:rPr>
          <w:rFonts w:ascii="Arial" w:eastAsiaTheme="minorEastAsia" w:hAnsi="Arial" w:cs="Arial"/>
          <w:color w:val="002060"/>
          <w:kern w:val="24"/>
        </w:rPr>
        <w:t>will</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 require</w:t>
      </w:r>
      <w:proofErr w:type="gramEnd"/>
      <w:r w:rsidRPr="00E81C9A">
        <w:rPr>
          <w:rFonts w:ascii="Arial" w:eastAsiaTheme="minorEastAsia" w:hAnsi="Arial" w:cs="Arial"/>
          <w:color w:val="002060"/>
          <w:kern w:val="24"/>
        </w:rPr>
        <w:t xml:space="preserve"> more work; opportunities and threats are environmental and situational factors that could have a</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 bearing on your professional progress.</w:t>
      </w:r>
    </w:p>
    <w:p w14:paraId="2C748F7F" w14:textId="588F9A70"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w:t>
      </w:r>
    </w:p>
    <w:p w14:paraId="0EB1B669" w14:textId="4028E103"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b/>
          <w:bCs/>
          <w:color w:val="002060"/>
          <w:kern w:val="24"/>
        </w:rPr>
        <w:t>Development Plan</w:t>
      </w:r>
      <w:r w:rsidRPr="00E81C9A">
        <w:rPr>
          <w:rFonts w:ascii="Arial" w:eastAsiaTheme="minorEastAsia" w:hAnsi="Arial" w:cs="Arial"/>
          <w:color w:val="002060"/>
          <w:kern w:val="24"/>
        </w:rPr>
        <w:t xml:space="preserve"> (Goals, Objectives and Actions)</w:t>
      </w:r>
    </w:p>
    <w:p w14:paraId="34706823" w14:textId="29394DB5"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Goals are the overarching ‘output’ of your plan, the high-level strategic statements that explain </w:t>
      </w:r>
      <w:r w:rsidR="00E81C9A" w:rsidRPr="00E81C9A">
        <w:rPr>
          <w:rFonts w:ascii="Arial" w:eastAsiaTheme="minorEastAsia" w:hAnsi="Arial" w:cs="Arial"/>
          <w:color w:val="002060"/>
          <w:kern w:val="24"/>
        </w:rPr>
        <w:t>where</w:t>
      </w:r>
      <w:r w:rsidR="00E81C9A">
        <w:rPr>
          <w:rFonts w:ascii="Arial" w:eastAsiaTheme="minorEastAsia" w:hAnsi="Arial" w:cs="Arial"/>
          <w:color w:val="002060"/>
          <w:kern w:val="24"/>
        </w:rPr>
        <w:t xml:space="preserve"> </w:t>
      </w:r>
      <w:r w:rsidR="00E81C9A" w:rsidRPr="00E81C9A">
        <w:rPr>
          <w:rFonts w:ascii="Arial" w:eastAsiaTheme="minorEastAsia" w:hAnsi="Arial" w:cs="Arial"/>
          <w:color w:val="002060"/>
          <w:kern w:val="24"/>
        </w:rPr>
        <w:t>you’ll</w:t>
      </w:r>
      <w:r w:rsidRPr="00E81C9A">
        <w:rPr>
          <w:rFonts w:ascii="Arial" w:eastAsiaTheme="minorEastAsia" w:hAnsi="Arial" w:cs="Arial"/>
          <w:color w:val="002060"/>
          <w:kern w:val="24"/>
        </w:rPr>
        <w:t xml:space="preserve"> be or what you’ll be doing if your development plan is a success.</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Objectives narrow your goals into focused areas of learning that will help you achieve that overarching aim.</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Objectives are meaningless without actions – the precise and specific things you can do to </w:t>
      </w:r>
      <w:r w:rsidR="00E81C9A" w:rsidRPr="00E81C9A">
        <w:rPr>
          <w:rFonts w:ascii="Arial" w:eastAsiaTheme="minorEastAsia" w:hAnsi="Arial" w:cs="Arial"/>
          <w:color w:val="002060"/>
          <w:kern w:val="24"/>
        </w:rPr>
        <w:t>progress</w:t>
      </w:r>
      <w:r w:rsidR="00E81C9A">
        <w:rPr>
          <w:rFonts w:ascii="Arial" w:eastAsiaTheme="minorEastAsia" w:hAnsi="Arial" w:cs="Arial"/>
          <w:color w:val="002060"/>
          <w:kern w:val="24"/>
        </w:rPr>
        <w:t xml:space="preserve"> </w:t>
      </w:r>
      <w:r w:rsidR="00E81C9A" w:rsidRPr="00E81C9A">
        <w:rPr>
          <w:rFonts w:ascii="Arial" w:eastAsiaTheme="minorEastAsia" w:hAnsi="Arial" w:cs="Arial"/>
          <w:color w:val="002060"/>
          <w:kern w:val="24"/>
        </w:rPr>
        <w:t>towards</w:t>
      </w:r>
      <w:r w:rsidRPr="00E81C9A">
        <w:rPr>
          <w:rFonts w:ascii="Arial" w:eastAsiaTheme="minorEastAsia" w:hAnsi="Arial" w:cs="Arial"/>
          <w:color w:val="002060"/>
          <w:kern w:val="24"/>
        </w:rPr>
        <w:t xml:space="preserve"> your objectives, and, in </w:t>
      </w:r>
      <w:r w:rsidRPr="00E81C9A">
        <w:rPr>
          <w:rFonts w:ascii="Arial" w:eastAsiaTheme="minorEastAsia" w:hAnsi="Arial" w:cs="Arial"/>
          <w:color w:val="002060"/>
          <w:kern w:val="24"/>
        </w:rPr>
        <w:lastRenderedPageBreak/>
        <w:t xml:space="preserve">turn, your goals. </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Actions are the most tangible elements of a development plan, because they help you test what </w:t>
      </w:r>
      <w:r w:rsidR="00E81C9A" w:rsidRPr="00E81C9A">
        <w:rPr>
          <w:rFonts w:ascii="Arial" w:eastAsiaTheme="minorEastAsia" w:hAnsi="Arial" w:cs="Arial"/>
          <w:color w:val="002060"/>
          <w:kern w:val="24"/>
        </w:rPr>
        <w:t>you’ve</w:t>
      </w:r>
      <w:r w:rsidR="00E81C9A">
        <w:rPr>
          <w:rFonts w:ascii="Arial" w:eastAsiaTheme="minorEastAsia" w:hAnsi="Arial" w:cs="Arial"/>
          <w:color w:val="002060"/>
          <w:kern w:val="24"/>
        </w:rPr>
        <w:t xml:space="preserve"> </w:t>
      </w:r>
      <w:r w:rsidR="00E81C9A" w:rsidRPr="00E81C9A">
        <w:rPr>
          <w:rFonts w:ascii="Arial" w:eastAsiaTheme="minorEastAsia" w:hAnsi="Arial" w:cs="Arial"/>
          <w:color w:val="002060"/>
          <w:kern w:val="24"/>
        </w:rPr>
        <w:t>gained</w:t>
      </w:r>
      <w:r w:rsidRPr="00E81C9A">
        <w:rPr>
          <w:rFonts w:ascii="Arial" w:eastAsiaTheme="minorEastAsia" w:hAnsi="Arial" w:cs="Arial"/>
          <w:color w:val="002060"/>
          <w:kern w:val="24"/>
        </w:rPr>
        <w:t xml:space="preserve"> so far. For that reason, they must be measurable. This is why your actions must conform to the </w:t>
      </w:r>
      <w:r w:rsidRPr="00E81C9A">
        <w:rPr>
          <w:rFonts w:ascii="Arial" w:eastAsiaTheme="minorEastAsia" w:hAnsi="Arial" w:cs="Arial"/>
          <w:b/>
          <w:bCs/>
          <w:color w:val="002060"/>
          <w:kern w:val="24"/>
        </w:rPr>
        <w:t>SMART model</w:t>
      </w:r>
      <w:r w:rsidRPr="00E81C9A">
        <w:rPr>
          <w:rFonts w:ascii="Arial" w:eastAsiaTheme="minorEastAsia" w:hAnsi="Arial" w:cs="Arial"/>
          <w:color w:val="002060"/>
          <w:kern w:val="24"/>
        </w:rPr>
        <w:t>.</w:t>
      </w:r>
    </w:p>
    <w:p w14:paraId="101AC078" w14:textId="5AD914D8" w:rsidR="00825C90" w:rsidRPr="00E81C9A" w:rsidRDefault="00E81C9A" w:rsidP="0083435E">
      <w:pPr>
        <w:spacing w:line="360" w:lineRule="auto"/>
        <w:rPr>
          <w:rFonts w:ascii="Arial" w:hAnsi="Arial" w:cs="Arial"/>
          <w:b/>
          <w:bCs/>
          <w:color w:val="002060"/>
          <w:kern w:val="36"/>
          <w:sz w:val="28"/>
          <w:szCs w:val="28"/>
        </w:rPr>
      </w:pPr>
      <w:r>
        <w:rPr>
          <w:noProof/>
        </w:rPr>
        <w:drawing>
          <wp:anchor distT="0" distB="0" distL="114300" distR="114300" simplePos="0" relativeHeight="251706880" behindDoc="0" locked="0" layoutInCell="1" allowOverlap="1" wp14:anchorId="2E77498E" wp14:editId="75D58E18">
            <wp:simplePos x="0" y="0"/>
            <wp:positionH relativeFrom="column">
              <wp:posOffset>3187700</wp:posOffset>
            </wp:positionH>
            <wp:positionV relativeFrom="paragraph">
              <wp:posOffset>178435</wp:posOffset>
            </wp:positionV>
            <wp:extent cx="2400300" cy="2771140"/>
            <wp:effectExtent l="0" t="0" r="0" b="0"/>
            <wp:wrapSquare wrapText="bothSides"/>
            <wp:docPr id="55" name="Picture 1">
              <a:extLst xmlns:a="http://schemas.openxmlformats.org/drawingml/2006/main">
                <a:ext uri="{FF2B5EF4-FFF2-40B4-BE49-F238E27FC236}">
                  <a16:creationId xmlns:a16="http://schemas.microsoft.com/office/drawing/2014/main" id="{13871149-19D4-41B4-BA9C-13AD618359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3871149-19D4-41B4-BA9C-13AD618359D1}"/>
                        </a:ext>
                      </a:extLst>
                    </pic:cNvPr>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400300" cy="2771140"/>
                    </a:xfrm>
                    <a:prstGeom prst="rect">
                      <a:avLst/>
                    </a:prstGeom>
                  </pic:spPr>
                </pic:pic>
              </a:graphicData>
            </a:graphic>
            <wp14:sizeRelH relativeFrom="page">
              <wp14:pctWidth>0</wp14:pctWidth>
            </wp14:sizeRelH>
            <wp14:sizeRelV relativeFrom="page">
              <wp14:pctHeight>0</wp14:pctHeight>
            </wp14:sizeRelV>
          </wp:anchor>
        </w:drawing>
      </w:r>
      <w:r w:rsidRPr="00E81C9A">
        <w:rPr>
          <w:rFonts w:ascii="Arial" w:hAnsi="Arial" w:cs="Arial"/>
          <w:b/>
          <w:bCs/>
          <w:color w:val="002060"/>
          <w:kern w:val="36"/>
          <w:sz w:val="28"/>
          <w:szCs w:val="28"/>
        </w:rPr>
        <w:t xml:space="preserve">SMART Goal Setting </w:t>
      </w:r>
    </w:p>
    <w:p w14:paraId="29E2895C" w14:textId="72505407" w:rsidR="00825C90" w:rsidRPr="00E81C9A" w:rsidRDefault="00825C90" w:rsidP="0083435E">
      <w:pPr>
        <w:spacing w:line="360" w:lineRule="auto"/>
        <w:jc w:val="center"/>
        <w:rPr>
          <w:rFonts w:ascii="Arial" w:hAnsi="Arial" w:cs="Arial"/>
          <w:noProof/>
          <w:color w:val="002060"/>
        </w:rPr>
      </w:pPr>
    </w:p>
    <w:p w14:paraId="1A7C8EF1" w14:textId="52B44AEA"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SMART stands for Specific, Measurable, Achievable, Relevant and Time-based. </w:t>
      </w:r>
      <w:r w:rsidR="00E81C9A" w:rsidRP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Sticking to this model ensures that your actions clarify your progress towards objectives and goals. </w:t>
      </w:r>
      <w:r w:rsidR="00E81C9A" w:rsidRP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For example, improving your public speaking works well as an objective because it’s a specific and </w:t>
      </w:r>
      <w:r w:rsidR="00E81C9A" w:rsidRPr="00E81C9A">
        <w:rPr>
          <w:rFonts w:ascii="Arial" w:eastAsiaTheme="minorEastAsia" w:hAnsi="Arial" w:cs="Arial"/>
          <w:color w:val="002060"/>
          <w:kern w:val="24"/>
        </w:rPr>
        <w:t>focused</w:t>
      </w:r>
      <w:r w:rsidR="00E81C9A">
        <w:rPr>
          <w:rFonts w:ascii="Arial" w:eastAsiaTheme="minorEastAsia" w:hAnsi="Arial" w:cs="Arial"/>
          <w:color w:val="002060"/>
          <w:kern w:val="24"/>
        </w:rPr>
        <w:t xml:space="preserve"> </w:t>
      </w:r>
      <w:r w:rsidR="00E81C9A" w:rsidRPr="00E81C9A">
        <w:rPr>
          <w:rFonts w:ascii="Arial" w:eastAsiaTheme="minorEastAsia" w:hAnsi="Arial" w:cs="Arial"/>
          <w:color w:val="002060"/>
          <w:kern w:val="24"/>
        </w:rPr>
        <w:t>aim</w:t>
      </w:r>
      <w:r w:rsidRPr="00E81C9A">
        <w:rPr>
          <w:rFonts w:ascii="Arial" w:eastAsiaTheme="minorEastAsia" w:hAnsi="Arial" w:cs="Arial"/>
          <w:color w:val="002060"/>
          <w:kern w:val="24"/>
        </w:rPr>
        <w:t xml:space="preserve"> that will move you towards your goal if achieved.</w:t>
      </w:r>
      <w:r w:rsidR="00E81C9A" w:rsidRP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The actions supporting this objective need to explain how you’ll go about achieving it, so that you </w:t>
      </w:r>
      <w:r w:rsidR="00E81C9A" w:rsidRPr="00E81C9A">
        <w:rPr>
          <w:rFonts w:ascii="Arial" w:eastAsiaTheme="minorEastAsia" w:hAnsi="Arial" w:cs="Arial"/>
          <w:color w:val="002060"/>
          <w:kern w:val="24"/>
        </w:rPr>
        <w:t>can accurately</w:t>
      </w:r>
      <w:r w:rsidRPr="00E81C9A">
        <w:rPr>
          <w:rFonts w:ascii="Arial" w:eastAsiaTheme="minorEastAsia" w:hAnsi="Arial" w:cs="Arial"/>
          <w:color w:val="002060"/>
          <w:kern w:val="24"/>
        </w:rPr>
        <w:t xml:space="preserve"> measure your progress.</w:t>
      </w:r>
    </w:p>
    <w:p w14:paraId="0DC10906" w14:textId="1A4BD6C2"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It’s not enough to say you’ll take action by ‘researching courses’ – only attending the course is a </w:t>
      </w:r>
      <w:r w:rsidR="00E81C9A" w:rsidRPr="00E81C9A">
        <w:rPr>
          <w:rFonts w:ascii="Arial" w:eastAsiaTheme="minorEastAsia" w:hAnsi="Arial" w:cs="Arial"/>
          <w:color w:val="002060"/>
          <w:kern w:val="24"/>
        </w:rPr>
        <w:t>tangible learning</w:t>
      </w:r>
      <w:r w:rsidRPr="00E81C9A">
        <w:rPr>
          <w:rFonts w:ascii="Arial" w:eastAsiaTheme="minorEastAsia" w:hAnsi="Arial" w:cs="Arial"/>
          <w:color w:val="002060"/>
          <w:kern w:val="24"/>
        </w:rPr>
        <w:t xml:space="preserve"> experience, and only you will know how much you learned from it. Future actions must therefore be agreed or booked at the time of submitting your development plan, </w:t>
      </w:r>
      <w:r w:rsidR="00E81C9A" w:rsidRPr="00E81C9A">
        <w:rPr>
          <w:rFonts w:ascii="Arial" w:eastAsiaTheme="minorEastAsia" w:hAnsi="Arial" w:cs="Arial"/>
          <w:color w:val="002060"/>
          <w:kern w:val="24"/>
        </w:rPr>
        <w:t>with</w:t>
      </w:r>
      <w:r w:rsidR="00E81C9A">
        <w:rPr>
          <w:rFonts w:ascii="Arial" w:eastAsiaTheme="minorEastAsia" w:hAnsi="Arial" w:cs="Arial"/>
          <w:color w:val="002060"/>
          <w:kern w:val="24"/>
        </w:rPr>
        <w:t xml:space="preserve"> </w:t>
      </w:r>
      <w:r w:rsidR="00E81C9A" w:rsidRPr="00E81C9A">
        <w:rPr>
          <w:rFonts w:ascii="Arial" w:eastAsiaTheme="minorEastAsia" w:hAnsi="Arial" w:cs="Arial"/>
          <w:color w:val="002060"/>
          <w:kern w:val="24"/>
        </w:rPr>
        <w:t>a</w:t>
      </w:r>
      <w:r w:rsidRPr="00E81C9A">
        <w:rPr>
          <w:rFonts w:ascii="Arial" w:eastAsiaTheme="minorEastAsia" w:hAnsi="Arial" w:cs="Arial"/>
          <w:color w:val="002060"/>
          <w:kern w:val="24"/>
        </w:rPr>
        <w:t xml:space="preserve"> contingency plan in place if this isn’t possible.</w:t>
      </w:r>
    </w:p>
    <w:p w14:paraId="1336492D" w14:textId="77777777" w:rsidR="00E81C9A" w:rsidRDefault="00E81C9A" w:rsidP="0083435E">
      <w:pPr>
        <w:pStyle w:val="NormalWeb"/>
        <w:spacing w:before="0" w:beforeAutospacing="0" w:after="0" w:afterAutospacing="0" w:line="360" w:lineRule="auto"/>
        <w:rPr>
          <w:rFonts w:asciiTheme="minorHAnsi" w:eastAsiaTheme="minorEastAsia" w:hAnsi="Calibri" w:cstheme="minorBidi"/>
          <w:color w:val="000000" w:themeColor="text1"/>
          <w:kern w:val="24"/>
          <w:u w:val="single"/>
        </w:rPr>
      </w:pPr>
    </w:p>
    <w:p w14:paraId="4183D630" w14:textId="5D911456" w:rsidR="00A97B5B" w:rsidRDefault="00A97B5B" w:rsidP="0083435E">
      <w:pPr>
        <w:pStyle w:val="NormalWeb"/>
        <w:spacing w:before="0" w:beforeAutospacing="0" w:after="0" w:afterAutospacing="0" w:line="360" w:lineRule="auto"/>
        <w:rPr>
          <w:rFonts w:ascii="Arial" w:eastAsiaTheme="minorEastAsia" w:hAnsi="Arial" w:cs="Arial"/>
          <w:b/>
          <w:bCs/>
          <w:color w:val="002060"/>
          <w:kern w:val="24"/>
        </w:rPr>
      </w:pPr>
      <w:r w:rsidRPr="00E81C9A">
        <w:rPr>
          <w:rFonts w:ascii="Arial" w:eastAsiaTheme="minorEastAsia" w:hAnsi="Arial" w:cs="Arial"/>
          <w:b/>
          <w:bCs/>
          <w:color w:val="002060"/>
          <w:kern w:val="24"/>
        </w:rPr>
        <w:t>Keeping in time</w:t>
      </w:r>
    </w:p>
    <w:p w14:paraId="21C61191" w14:textId="77777777" w:rsidR="00E81C9A" w:rsidRPr="00E81C9A" w:rsidRDefault="00E81C9A" w:rsidP="0083435E">
      <w:pPr>
        <w:pStyle w:val="NormalWeb"/>
        <w:spacing w:before="0" w:beforeAutospacing="0" w:after="0" w:afterAutospacing="0" w:line="360" w:lineRule="auto"/>
        <w:rPr>
          <w:rFonts w:ascii="Arial" w:hAnsi="Arial" w:cs="Arial"/>
          <w:b/>
          <w:bCs/>
          <w:color w:val="002060"/>
        </w:rPr>
      </w:pPr>
    </w:p>
    <w:p w14:paraId="5C03A922" w14:textId="469CB7D9"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A successful development will have between one and three goals, each supported by two to four objectives, with two or three actions for each objective. </w:t>
      </w:r>
    </w:p>
    <w:p w14:paraId="6500EE1B" w14:textId="179DA628"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Detail is important, but don’t spread yourself too thinly – the most successful plans are clear and focused.</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It’s important to apply a time dimension to each action, too – when will it start and end? </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If it’s ongoing, when do you plan to review your progress?</w:t>
      </w:r>
    </w:p>
    <w:p w14:paraId="15FC0C86"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6FBB7532" w14:textId="7777777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Time is a factor in preparing your development plan. </w:t>
      </w:r>
    </w:p>
    <w:p w14:paraId="64891D80" w14:textId="77777777" w:rsidR="00E81C9A" w:rsidRDefault="00344187"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hAnsi="Arial" w:cs="Arial"/>
          <w:noProof/>
          <w:color w:val="002060"/>
        </w:rPr>
        <w:lastRenderedPageBreak/>
        <w:drawing>
          <wp:anchor distT="0" distB="0" distL="114300" distR="114300" simplePos="0" relativeHeight="251708928" behindDoc="0" locked="0" layoutInCell="1" allowOverlap="1" wp14:anchorId="584CC0B3" wp14:editId="3AEEDCEB">
            <wp:simplePos x="0" y="0"/>
            <wp:positionH relativeFrom="margin">
              <wp:align>right</wp:align>
            </wp:positionH>
            <wp:positionV relativeFrom="paragraph">
              <wp:posOffset>309245</wp:posOffset>
            </wp:positionV>
            <wp:extent cx="2088515" cy="2590800"/>
            <wp:effectExtent l="0" t="0" r="6985" b="0"/>
            <wp:wrapSquare wrapText="bothSides"/>
            <wp:docPr id="56" name="Picture 2" descr="Shape, arrow&#10;&#10;Description automatically generated">
              <a:extLst xmlns:a="http://schemas.openxmlformats.org/drawingml/2006/main">
                <a:ext uri="{FF2B5EF4-FFF2-40B4-BE49-F238E27FC236}">
                  <a16:creationId xmlns:a16="http://schemas.microsoft.com/office/drawing/2014/main" id="{83E1245C-6F61-4550-8A88-7FD21A636F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hape, arrow&#10;&#10;Description automatically generated">
                      <a:extLst>
                        <a:ext uri="{FF2B5EF4-FFF2-40B4-BE49-F238E27FC236}">
                          <a16:creationId xmlns:a16="http://schemas.microsoft.com/office/drawing/2014/main" id="{83E1245C-6F61-4550-8A88-7FD21A636FC5}"/>
                        </a:ext>
                      </a:extLst>
                    </pic:cNvPr>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088515" cy="2590800"/>
                    </a:xfrm>
                    <a:prstGeom prst="rect">
                      <a:avLst/>
                    </a:prstGeom>
                  </pic:spPr>
                </pic:pic>
              </a:graphicData>
            </a:graphic>
            <wp14:sizeRelH relativeFrom="page">
              <wp14:pctWidth>0</wp14:pctWidth>
            </wp14:sizeRelH>
            <wp14:sizeRelV relativeFrom="page">
              <wp14:pctHeight>0</wp14:pctHeight>
            </wp14:sizeRelV>
          </wp:anchor>
        </w:drawing>
      </w:r>
      <w:r w:rsidR="00A97B5B" w:rsidRPr="00E81C9A">
        <w:rPr>
          <w:rFonts w:ascii="Arial" w:eastAsiaTheme="minorEastAsia" w:hAnsi="Arial" w:cs="Arial"/>
          <w:color w:val="002060"/>
          <w:kern w:val="24"/>
        </w:rPr>
        <w:t xml:space="preserve">It is impossible to write the night before the deadline, because a strong development plan demands proper reflection, research and consideration. </w:t>
      </w:r>
    </w:p>
    <w:p w14:paraId="07745059" w14:textId="77777777" w:rsidR="00E81C9A" w:rsidRDefault="00E81C9A" w:rsidP="0083435E">
      <w:pPr>
        <w:pStyle w:val="NormalWeb"/>
        <w:spacing w:before="0" w:beforeAutospacing="0" w:after="0" w:afterAutospacing="0" w:line="360" w:lineRule="auto"/>
        <w:rPr>
          <w:rFonts w:ascii="Arial" w:eastAsiaTheme="minorEastAsia" w:hAnsi="Arial" w:cs="Arial"/>
          <w:color w:val="002060"/>
          <w:kern w:val="24"/>
        </w:rPr>
      </w:pPr>
    </w:p>
    <w:p w14:paraId="653E1D00" w14:textId="143B1085" w:rsidR="00A97B5B" w:rsidRPr="00E81C9A" w:rsidRDefault="00A97B5B" w:rsidP="0083435E">
      <w:pPr>
        <w:pStyle w:val="NormalWeb"/>
        <w:spacing w:before="0" w:beforeAutospacing="0" w:after="0" w:afterAutospacing="0" w:line="360" w:lineRule="auto"/>
        <w:rPr>
          <w:rFonts w:ascii="Arial" w:eastAsiaTheme="minorEastAsia" w:hAnsi="Arial" w:cs="Arial"/>
          <w:b/>
          <w:bCs/>
          <w:color w:val="002060"/>
          <w:kern w:val="24"/>
        </w:rPr>
      </w:pPr>
      <w:r w:rsidRPr="00E81C9A">
        <w:rPr>
          <w:rFonts w:ascii="Arial" w:eastAsiaTheme="minorEastAsia" w:hAnsi="Arial" w:cs="Arial"/>
          <w:b/>
          <w:bCs/>
          <w:color w:val="002060"/>
          <w:kern w:val="24"/>
        </w:rPr>
        <w:t>Things that we must consider when creating development plans:</w:t>
      </w:r>
    </w:p>
    <w:p w14:paraId="38F57BE9"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1AEB6ADC" w14:textId="432F7F6C" w:rsidR="00A97B5B" w:rsidRPr="00E81C9A" w:rsidRDefault="00A97B5B" w:rsidP="0083435E">
      <w:pPr>
        <w:pStyle w:val="NormalWeb"/>
        <w:numPr>
          <w:ilvl w:val="0"/>
          <w:numId w:val="36"/>
        </w:numPr>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How do they fit in with short, medium and long tern requirements for the role? </w:t>
      </w:r>
    </w:p>
    <w:p w14:paraId="546F35F0" w14:textId="6B0E47A1" w:rsidR="00A97B5B" w:rsidRPr="00E81C9A" w:rsidRDefault="00A97B5B" w:rsidP="0083435E">
      <w:pPr>
        <w:pStyle w:val="NormalWeb"/>
        <w:numPr>
          <w:ilvl w:val="0"/>
          <w:numId w:val="36"/>
        </w:numPr>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How do they reflect Organisational objectives and professional standards?</w:t>
      </w:r>
    </w:p>
    <w:p w14:paraId="497524FC" w14:textId="602E8CF0" w:rsidR="00A97B5B" w:rsidRPr="00E81C9A" w:rsidRDefault="00A97B5B" w:rsidP="0083435E">
      <w:pPr>
        <w:pStyle w:val="NormalWeb"/>
        <w:numPr>
          <w:ilvl w:val="0"/>
          <w:numId w:val="36"/>
        </w:numPr>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What </w:t>
      </w:r>
      <w:proofErr w:type="gramStart"/>
      <w:r w:rsidRPr="00E81C9A">
        <w:rPr>
          <w:rFonts w:ascii="Arial" w:eastAsiaTheme="minorEastAsia" w:hAnsi="Arial" w:cs="Arial"/>
          <w:color w:val="002060"/>
          <w:kern w:val="24"/>
        </w:rPr>
        <w:t>are</w:t>
      </w:r>
      <w:proofErr w:type="gramEnd"/>
      <w:r w:rsidRPr="00E81C9A">
        <w:rPr>
          <w:rFonts w:ascii="Arial" w:eastAsiaTheme="minorEastAsia" w:hAnsi="Arial" w:cs="Arial"/>
          <w:color w:val="002060"/>
          <w:kern w:val="24"/>
        </w:rPr>
        <w:t xml:space="preserve"> the development needs against current role and future roles? </w:t>
      </w:r>
    </w:p>
    <w:p w14:paraId="322EE4AB" w14:textId="77777777" w:rsidR="00E81C9A" w:rsidRDefault="00E81C9A" w:rsidP="0083435E">
      <w:pPr>
        <w:pStyle w:val="NormalWeb"/>
        <w:spacing w:before="0" w:beforeAutospacing="0" w:after="0" w:afterAutospacing="0" w:line="360" w:lineRule="auto"/>
        <w:rPr>
          <w:rFonts w:ascii="Arial" w:eastAsiaTheme="minorEastAsia" w:hAnsi="Arial" w:cs="Arial"/>
          <w:b/>
          <w:bCs/>
          <w:color w:val="002060"/>
          <w:kern w:val="24"/>
        </w:rPr>
      </w:pPr>
    </w:p>
    <w:p w14:paraId="2E18A77F" w14:textId="528E2504"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b/>
          <w:bCs/>
          <w:color w:val="002060"/>
          <w:kern w:val="24"/>
        </w:rPr>
        <w:t>Goal Setting</w:t>
      </w:r>
    </w:p>
    <w:p w14:paraId="2C7DAFC6" w14:textId="31C0DA14"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How many of us set resolutions at the beginning of every year? Why do we set them? Have any of us achieved a resolution we have set? </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How did it feel when we achieved it/failed it? </w:t>
      </w:r>
    </w:p>
    <w:p w14:paraId="1089B309" w14:textId="7243045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What is the difference between a resolution and a goal? </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What is the key to success in both of these instances? How can we protect ourselves of we don’t’ achieve them? </w:t>
      </w:r>
    </w:p>
    <w:p w14:paraId="0DA62BCD" w14:textId="7777777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Top-level athletes, successful businesspeople and achievers in all fields all set goals. </w:t>
      </w:r>
    </w:p>
    <w:p w14:paraId="3AEB0E8C" w14:textId="100A6D2D"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 xml:space="preserve">Setting goals gives you long-term vision and short-term motivation. </w:t>
      </w:r>
    </w:p>
    <w:p w14:paraId="7B0B1CA7"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25EA5415" w14:textId="5CE87BD0"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It focuses your acquisition of </w:t>
      </w:r>
      <w:r w:rsidR="00E81C9A" w:rsidRPr="00E81C9A">
        <w:rPr>
          <w:rFonts w:ascii="Arial" w:eastAsiaTheme="minorEastAsia" w:hAnsi="Arial" w:cs="Arial"/>
          <w:color w:val="002060"/>
          <w:kern w:val="24"/>
        </w:rPr>
        <w:t>knowledge and</w:t>
      </w:r>
      <w:r w:rsidRPr="00E81C9A">
        <w:rPr>
          <w:rFonts w:ascii="Arial" w:eastAsiaTheme="minorEastAsia" w:hAnsi="Arial" w:cs="Arial"/>
          <w:color w:val="002060"/>
          <w:kern w:val="24"/>
        </w:rPr>
        <w:t xml:space="preserve"> helps you to organise your time and your resources so that you can make the most of your life.</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By setting sharp, clearly defined goals, you can measure and take pride in the achievement of those goals, </w:t>
      </w:r>
    </w:p>
    <w:p w14:paraId="4DCF9164" w14:textId="32ADBF02" w:rsidR="00A97B5B" w:rsidRPr="00E81C9A"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and you'll see forward progress in what might previously have seemed a long pointless grind. You will also raise your self-confidence, as you recognise your own ability and competence in achieving the goals that you've set.</w:t>
      </w:r>
    </w:p>
    <w:p w14:paraId="4E8570C4"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2F097CA6" w14:textId="7043DC27" w:rsidR="00A97B5B" w:rsidRPr="00E81C9A" w:rsidRDefault="00A97B5B" w:rsidP="0083435E">
      <w:pPr>
        <w:pStyle w:val="NormalWeb"/>
        <w:spacing w:before="0" w:beforeAutospacing="0" w:after="0" w:afterAutospacing="0" w:line="360" w:lineRule="auto"/>
        <w:rPr>
          <w:rFonts w:ascii="Arial" w:eastAsiaTheme="minorEastAsia" w:hAnsi="Arial" w:cs="Arial"/>
          <w:b/>
          <w:bCs/>
          <w:color w:val="002060"/>
          <w:kern w:val="24"/>
        </w:rPr>
      </w:pPr>
      <w:r w:rsidRPr="00E81C9A">
        <w:rPr>
          <w:rFonts w:ascii="Arial" w:eastAsiaTheme="minorEastAsia" w:hAnsi="Arial" w:cs="Arial"/>
          <w:b/>
          <w:bCs/>
          <w:color w:val="002060"/>
          <w:kern w:val="24"/>
        </w:rPr>
        <w:t>You set your goals on a number of levels:</w:t>
      </w:r>
    </w:p>
    <w:p w14:paraId="7661B2E9"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19FFC58C" w14:textId="7777777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•First you create your "big picture" of what you want to do with your life (or over, say, the next 10 years), and identify the large-scale goals that you want to achieve.</w:t>
      </w:r>
    </w:p>
    <w:p w14:paraId="044A4C27" w14:textId="7777777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lastRenderedPageBreak/>
        <w:t>•Then, you break these down into the smaller and smaller targets that you must hit to reach your lifetime goals.</w:t>
      </w:r>
    </w:p>
    <w:p w14:paraId="315821CD" w14:textId="5051829F"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•Finally, once you have your plan, you start working on it to achieve these goals.</w:t>
      </w:r>
    </w:p>
    <w:p w14:paraId="620CFF6D"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1D1580B4" w14:textId="7777777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This is why we start the process of setting goals by looking at your lifetime goals. </w:t>
      </w:r>
    </w:p>
    <w:p w14:paraId="139D7A03" w14:textId="6981CFFC"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Then, we work down to the things that you can do in, say, the next five years, then next year, next month, next week, and today, to start moving towards them.</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Be aware of setting yourself MAD Goals (Mammoth and Demanding) – these can come later. </w:t>
      </w:r>
    </w:p>
    <w:p w14:paraId="3414DA0D"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1B5E70A0" w14:textId="2C700FB1"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 xml:space="preserve">If you are someone who does not like setting </w:t>
      </w:r>
      <w:r w:rsidR="00E81C9A" w:rsidRPr="00E81C9A">
        <w:rPr>
          <w:rFonts w:ascii="Arial" w:eastAsiaTheme="minorEastAsia" w:hAnsi="Arial" w:cs="Arial"/>
          <w:color w:val="002060"/>
          <w:kern w:val="24"/>
        </w:rPr>
        <w:t>goals or</w:t>
      </w:r>
      <w:r w:rsidRPr="00E81C9A">
        <w:rPr>
          <w:rFonts w:ascii="Arial" w:eastAsiaTheme="minorEastAsia" w:hAnsi="Arial" w:cs="Arial"/>
          <w:color w:val="002060"/>
          <w:kern w:val="24"/>
        </w:rPr>
        <w:t xml:space="preserve"> hasn’t set goals before consider setting smaller more achievable goals to begin with. </w:t>
      </w:r>
    </w:p>
    <w:p w14:paraId="6216CB1F"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1113720F" w14:textId="7777777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With any goal you set consider who are you going to share them with? </w:t>
      </w:r>
    </w:p>
    <w:p w14:paraId="580FA5D6" w14:textId="77777777" w:rsidR="00E81C9A" w:rsidRDefault="00E81C9A" w:rsidP="0083435E">
      <w:pPr>
        <w:pStyle w:val="NormalWeb"/>
        <w:spacing w:before="0" w:beforeAutospacing="0" w:after="0" w:afterAutospacing="0" w:line="360" w:lineRule="auto"/>
        <w:rPr>
          <w:rFonts w:ascii="Arial" w:eastAsiaTheme="minorEastAsia" w:hAnsi="Arial" w:cs="Arial"/>
          <w:color w:val="002060"/>
          <w:kern w:val="24"/>
        </w:rPr>
      </w:pPr>
    </w:p>
    <w:p w14:paraId="320B6B50" w14:textId="1F7B4B9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What resources do you have to support you? </w:t>
      </w:r>
    </w:p>
    <w:p w14:paraId="7530269A" w14:textId="77777777" w:rsidR="00E81C9A" w:rsidRDefault="00E81C9A" w:rsidP="00A97B5B">
      <w:pPr>
        <w:pStyle w:val="NormalWeb"/>
        <w:spacing w:before="0" w:beforeAutospacing="0" w:after="0" w:afterAutospacing="0"/>
        <w:rPr>
          <w:rFonts w:ascii="Arial" w:eastAsiaTheme="minorEastAsia" w:hAnsi="Arial" w:cs="Arial"/>
          <w:color w:val="002060"/>
          <w:kern w:val="24"/>
        </w:rPr>
      </w:pPr>
    </w:p>
    <w:p w14:paraId="7B20A8F0" w14:textId="6B59F59B" w:rsidR="00A97B5B" w:rsidRPr="00E81C9A" w:rsidRDefault="00A97B5B" w:rsidP="00A97B5B">
      <w:pPr>
        <w:pStyle w:val="NormalWeb"/>
        <w:spacing w:before="0" w:beforeAutospacing="0" w:after="0" w:afterAutospacing="0"/>
        <w:rPr>
          <w:rFonts w:ascii="Arial" w:hAnsi="Arial" w:cs="Arial"/>
          <w:color w:val="002060"/>
        </w:rPr>
      </w:pPr>
      <w:r w:rsidRPr="00E81C9A">
        <w:rPr>
          <w:rFonts w:ascii="Arial" w:eastAsiaTheme="minorEastAsia" w:hAnsi="Arial" w:cs="Arial"/>
          <w:color w:val="002060"/>
          <w:kern w:val="24"/>
        </w:rPr>
        <w:t xml:space="preserve">What will success look like if you achieve your goals? </w:t>
      </w:r>
    </w:p>
    <w:p w14:paraId="3BA2964F" w14:textId="77777777" w:rsidR="00E81C9A" w:rsidRDefault="00E81C9A" w:rsidP="00A97B5B">
      <w:pPr>
        <w:pStyle w:val="NormalWeb"/>
        <w:spacing w:before="0" w:beforeAutospacing="0" w:after="0" w:afterAutospacing="0"/>
        <w:rPr>
          <w:rFonts w:ascii="Arial" w:eastAsiaTheme="minorEastAsia" w:hAnsi="Arial" w:cs="Arial"/>
          <w:color w:val="002060"/>
          <w:kern w:val="24"/>
        </w:rPr>
      </w:pPr>
    </w:p>
    <w:p w14:paraId="2EFDE6F7" w14:textId="5345E658" w:rsidR="00A97B5B" w:rsidRPr="00E81C9A" w:rsidRDefault="00A97B5B" w:rsidP="00A97B5B">
      <w:pPr>
        <w:pStyle w:val="NormalWeb"/>
        <w:spacing w:before="0" w:beforeAutospacing="0" w:after="0" w:afterAutospacing="0"/>
        <w:rPr>
          <w:rFonts w:ascii="Arial" w:hAnsi="Arial" w:cs="Arial"/>
          <w:color w:val="002060"/>
        </w:rPr>
      </w:pPr>
      <w:r w:rsidRPr="00E81C9A">
        <w:rPr>
          <w:rFonts w:ascii="Arial" w:eastAsiaTheme="minorEastAsia" w:hAnsi="Arial" w:cs="Arial"/>
          <w:color w:val="002060"/>
          <w:kern w:val="24"/>
        </w:rPr>
        <w:t xml:space="preserve">What will you do if you are unable to achieve your goals? </w:t>
      </w:r>
    </w:p>
    <w:p w14:paraId="63824B96" w14:textId="77777777" w:rsidR="00E81C9A" w:rsidRDefault="00E81C9A" w:rsidP="00A97B5B">
      <w:pPr>
        <w:pStyle w:val="NormalWeb"/>
        <w:spacing w:before="0" w:beforeAutospacing="0" w:after="0" w:afterAutospacing="0"/>
        <w:rPr>
          <w:rFonts w:ascii="Arial" w:eastAsiaTheme="minorEastAsia" w:hAnsi="Arial" w:cs="Arial"/>
          <w:color w:val="002060"/>
          <w:kern w:val="24"/>
        </w:rPr>
      </w:pPr>
    </w:p>
    <w:p w14:paraId="5D925B3C" w14:textId="676D3475" w:rsidR="00A97B5B" w:rsidRPr="00E81C9A" w:rsidRDefault="00A97B5B" w:rsidP="00A97B5B">
      <w:pPr>
        <w:pStyle w:val="NormalWeb"/>
        <w:spacing w:before="0" w:beforeAutospacing="0" w:after="0" w:afterAutospacing="0"/>
        <w:rPr>
          <w:rFonts w:ascii="Arial" w:hAnsi="Arial" w:cs="Arial"/>
          <w:color w:val="002060"/>
        </w:rPr>
      </w:pPr>
      <w:r w:rsidRPr="00E81C9A">
        <w:rPr>
          <w:rFonts w:ascii="Arial" w:eastAsiaTheme="minorEastAsia" w:hAnsi="Arial" w:cs="Arial"/>
          <w:color w:val="002060"/>
          <w:kern w:val="24"/>
        </w:rPr>
        <w:t xml:space="preserve">How will you measure whether you have been successful? </w:t>
      </w:r>
    </w:p>
    <w:p w14:paraId="7FF5B44F" w14:textId="77777777" w:rsidR="00E81C9A" w:rsidRDefault="00E81C9A" w:rsidP="00A97B5B">
      <w:pPr>
        <w:pStyle w:val="NormalWeb"/>
        <w:spacing w:before="0" w:beforeAutospacing="0" w:after="0" w:afterAutospacing="0"/>
        <w:rPr>
          <w:rFonts w:ascii="Arial" w:eastAsiaTheme="minorEastAsia" w:hAnsi="Arial" w:cs="Arial"/>
          <w:color w:val="002060"/>
          <w:kern w:val="24"/>
        </w:rPr>
      </w:pPr>
    </w:p>
    <w:p w14:paraId="52C2EDE7" w14:textId="189AA697" w:rsidR="00A97B5B" w:rsidRPr="00E81C9A" w:rsidRDefault="00A97B5B" w:rsidP="00A97B5B">
      <w:pPr>
        <w:pStyle w:val="NormalWeb"/>
        <w:spacing w:before="0" w:beforeAutospacing="0" w:after="0" w:afterAutospacing="0"/>
        <w:rPr>
          <w:rFonts w:ascii="Arial" w:hAnsi="Arial" w:cs="Arial"/>
          <w:color w:val="002060"/>
        </w:rPr>
      </w:pPr>
      <w:r w:rsidRPr="00E81C9A">
        <w:rPr>
          <w:rFonts w:ascii="Arial" w:eastAsiaTheme="minorEastAsia" w:hAnsi="Arial" w:cs="Arial"/>
          <w:color w:val="002060"/>
          <w:kern w:val="24"/>
        </w:rPr>
        <w:t xml:space="preserve">How will you ‘check in’ along the way to ensure you are on target to achieve your goals? </w:t>
      </w:r>
    </w:p>
    <w:p w14:paraId="4EF80885" w14:textId="77777777" w:rsidR="00E81C9A" w:rsidRDefault="00E81C9A" w:rsidP="00A97B5B">
      <w:pPr>
        <w:pStyle w:val="NormalWeb"/>
        <w:spacing w:before="0" w:beforeAutospacing="0" w:after="0" w:afterAutospacing="0"/>
        <w:rPr>
          <w:rFonts w:ascii="Arial" w:eastAsiaTheme="minorEastAsia" w:hAnsi="Arial" w:cs="Arial"/>
          <w:color w:val="002060"/>
          <w:kern w:val="24"/>
        </w:rPr>
      </w:pPr>
    </w:p>
    <w:p w14:paraId="1B2DA058" w14:textId="1C6BBFAB" w:rsidR="00A97B5B" w:rsidRPr="00E81C9A" w:rsidRDefault="00A97B5B" w:rsidP="0083435E">
      <w:pPr>
        <w:pStyle w:val="NormalWeb"/>
        <w:spacing w:before="0" w:beforeAutospacing="0" w:after="0" w:afterAutospacing="0" w:line="360" w:lineRule="auto"/>
        <w:rPr>
          <w:rFonts w:ascii="Arial" w:eastAsiaTheme="minorEastAsia" w:hAnsi="Arial" w:cs="Arial"/>
          <w:b/>
          <w:bCs/>
          <w:color w:val="002060"/>
          <w:kern w:val="24"/>
        </w:rPr>
      </w:pPr>
      <w:r w:rsidRPr="00E81C9A">
        <w:rPr>
          <w:rFonts w:ascii="Arial" w:eastAsiaTheme="minorEastAsia" w:hAnsi="Arial" w:cs="Arial"/>
          <w:b/>
          <w:bCs/>
          <w:color w:val="002060"/>
          <w:kern w:val="24"/>
        </w:rPr>
        <w:t>The following broad guidelines will help you to set effective, achievable goals:</w:t>
      </w:r>
    </w:p>
    <w:p w14:paraId="6CA4C56E"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406D1940" w14:textId="083703A7"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 xml:space="preserve">•State each goal as a positive statement – Express your goals positively – "Execute this technique well" is a much better goal than "Don't make this stupid </w:t>
      </w:r>
      <w:proofErr w:type="gramStart"/>
      <w:r w:rsidRPr="00E81C9A">
        <w:rPr>
          <w:rFonts w:ascii="Arial" w:eastAsiaTheme="minorEastAsia" w:hAnsi="Arial" w:cs="Arial"/>
          <w:color w:val="002060"/>
          <w:kern w:val="24"/>
        </w:rPr>
        <w:t>mistake.“</w:t>
      </w:r>
      <w:proofErr w:type="gramEnd"/>
    </w:p>
    <w:p w14:paraId="4193C65B"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346E7874" w14:textId="77777777" w:rsidR="00A97B5B" w:rsidRPr="00E81C9A" w:rsidRDefault="00A97B5B" w:rsidP="0083435E">
      <w:pPr>
        <w:pStyle w:val="NormalWeb"/>
        <w:spacing w:before="0" w:beforeAutospacing="0" w:after="0" w:afterAutospacing="0" w:line="360" w:lineRule="auto"/>
        <w:rPr>
          <w:rFonts w:ascii="Arial" w:hAnsi="Arial" w:cs="Arial"/>
          <w:color w:val="002060"/>
        </w:rPr>
      </w:pPr>
      <w:r w:rsidRPr="00E81C9A">
        <w:rPr>
          <w:rFonts w:ascii="Arial" w:eastAsiaTheme="minorEastAsia" w:hAnsi="Arial" w:cs="Arial"/>
          <w:color w:val="002060"/>
          <w:kern w:val="24"/>
        </w:rPr>
        <w:t xml:space="preserve">•Be precise – Set precise goals, putting in dates, times and amounts so that you can measure achievement. </w:t>
      </w:r>
    </w:p>
    <w:p w14:paraId="0D0FC991" w14:textId="5D2D5CBC"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If you do this, you'll know exactly when you have achieved the goal, and can take complete satisfaction from having achieved it.</w:t>
      </w:r>
    </w:p>
    <w:p w14:paraId="304B83AC"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75CBCD25" w14:textId="3009F289"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lastRenderedPageBreak/>
        <w:t xml:space="preserve">•Set priorities – When you have several goals, give each a priority. This helps you to avoid feeling overwhelmed by having too many </w:t>
      </w:r>
      <w:r w:rsidR="00E81C9A" w:rsidRPr="00E81C9A">
        <w:rPr>
          <w:rFonts w:ascii="Arial" w:eastAsiaTheme="minorEastAsia" w:hAnsi="Arial" w:cs="Arial"/>
          <w:color w:val="002060"/>
          <w:kern w:val="24"/>
        </w:rPr>
        <w:t>goals and</w:t>
      </w:r>
      <w:r w:rsidRPr="00E81C9A">
        <w:rPr>
          <w:rFonts w:ascii="Arial" w:eastAsiaTheme="minorEastAsia" w:hAnsi="Arial" w:cs="Arial"/>
          <w:color w:val="002060"/>
          <w:kern w:val="24"/>
        </w:rPr>
        <w:t xml:space="preserve"> helps to direct your attention to the most important ones.</w:t>
      </w:r>
    </w:p>
    <w:p w14:paraId="611721AD"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2689EB52" w14:textId="4F73D12C"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•Write goals down – This crystallizes them and gives them more force.</w:t>
      </w:r>
    </w:p>
    <w:p w14:paraId="292C7155"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0E03C02F" w14:textId="127E3637"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•Keep operational goals small – Keep the low-level goals that you're working towards small and achievable. If a goal is too large, then it can seem that you are not making progress towards it. Keeping goals small and incremental gives more opportunities for reward.</w:t>
      </w:r>
    </w:p>
    <w:p w14:paraId="0EF29A79"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40F071E3" w14:textId="0C1CDA2B"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 xml:space="preserve">•Set performance goals, not outcome goals – You should take care to set goals over which you have as much control as possible. </w:t>
      </w:r>
    </w:p>
    <w:p w14:paraId="49EA5EAA" w14:textId="77777777" w:rsidR="00E81C9A" w:rsidRPr="00E81C9A" w:rsidRDefault="00E81C9A" w:rsidP="0083435E">
      <w:pPr>
        <w:pStyle w:val="NormalWeb"/>
        <w:spacing w:before="0" w:beforeAutospacing="0" w:after="0" w:afterAutospacing="0" w:line="360" w:lineRule="auto"/>
        <w:rPr>
          <w:rFonts w:ascii="Arial" w:hAnsi="Arial" w:cs="Arial"/>
          <w:color w:val="002060"/>
        </w:rPr>
      </w:pPr>
    </w:p>
    <w:p w14:paraId="3FCD1B0F" w14:textId="0F460C79"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E81C9A">
        <w:rPr>
          <w:rFonts w:ascii="Arial" w:eastAsiaTheme="minorEastAsia" w:hAnsi="Arial" w:cs="Arial"/>
          <w:color w:val="002060"/>
          <w:kern w:val="24"/>
        </w:rPr>
        <w:t>It can be quite dispiriting to fail to achieve a personal goal for reasons beyond your control!</w:t>
      </w:r>
      <w:r w:rsidR="00E81C9A">
        <w:rPr>
          <w:rFonts w:ascii="Arial" w:eastAsiaTheme="minorEastAsia" w:hAnsi="Arial" w:cs="Arial"/>
          <w:color w:val="002060"/>
          <w:kern w:val="24"/>
        </w:rPr>
        <w:t xml:space="preserve">  </w:t>
      </w:r>
      <w:r w:rsidRPr="00E81C9A">
        <w:rPr>
          <w:rFonts w:ascii="Arial" w:eastAsiaTheme="minorEastAsia" w:hAnsi="Arial" w:cs="Arial"/>
          <w:color w:val="002060"/>
          <w:kern w:val="24"/>
        </w:rPr>
        <w:t xml:space="preserve">In business, these reasons could be bad business environments or unexpected effects of government policy. </w:t>
      </w:r>
    </w:p>
    <w:p w14:paraId="0D5933AF" w14:textId="77777777" w:rsidR="00A665B8" w:rsidRPr="00E81C9A" w:rsidRDefault="00A665B8" w:rsidP="0083435E">
      <w:pPr>
        <w:pStyle w:val="NormalWeb"/>
        <w:spacing w:before="0" w:beforeAutospacing="0" w:after="0" w:afterAutospacing="0" w:line="360" w:lineRule="auto"/>
        <w:rPr>
          <w:rFonts w:ascii="Arial" w:hAnsi="Arial" w:cs="Arial"/>
          <w:color w:val="002060"/>
        </w:rPr>
      </w:pPr>
    </w:p>
    <w:p w14:paraId="3A93EA16" w14:textId="77777777" w:rsidR="00A97B5B" w:rsidRPr="00A665B8" w:rsidRDefault="00A97B5B" w:rsidP="0083435E">
      <w:pPr>
        <w:pStyle w:val="NormalWeb"/>
        <w:spacing w:before="0" w:beforeAutospacing="0" w:after="0" w:afterAutospacing="0" w:line="360" w:lineRule="auto"/>
        <w:rPr>
          <w:rFonts w:ascii="Arial" w:hAnsi="Arial" w:cs="Arial"/>
          <w:color w:val="002060"/>
        </w:rPr>
      </w:pPr>
      <w:r w:rsidRPr="00A665B8">
        <w:rPr>
          <w:rFonts w:ascii="Arial" w:eastAsiaTheme="minorEastAsia" w:hAnsi="Arial" w:cs="Arial"/>
          <w:color w:val="002060"/>
          <w:kern w:val="24"/>
        </w:rPr>
        <w:t>In sport, they could include poor judging, bad weather, injury, or just plain bad luck.</w:t>
      </w:r>
    </w:p>
    <w:p w14:paraId="57882D73" w14:textId="1055510B"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 xml:space="preserve">If you base your goals on personal performance, then you can keep control over the achievement of your </w:t>
      </w:r>
      <w:r w:rsidR="00A665B8" w:rsidRPr="00A665B8">
        <w:rPr>
          <w:rFonts w:ascii="Arial" w:eastAsiaTheme="minorEastAsia" w:hAnsi="Arial" w:cs="Arial"/>
          <w:color w:val="002060"/>
          <w:kern w:val="24"/>
        </w:rPr>
        <w:t>goals and</w:t>
      </w:r>
      <w:r w:rsidRPr="00A665B8">
        <w:rPr>
          <w:rFonts w:ascii="Arial" w:eastAsiaTheme="minorEastAsia" w:hAnsi="Arial" w:cs="Arial"/>
          <w:color w:val="002060"/>
          <w:kern w:val="24"/>
        </w:rPr>
        <w:t xml:space="preserve"> draw satisfaction from them.</w:t>
      </w:r>
    </w:p>
    <w:p w14:paraId="00CC90B9" w14:textId="77777777" w:rsidR="00A665B8" w:rsidRPr="00A665B8" w:rsidRDefault="00A665B8" w:rsidP="0083435E">
      <w:pPr>
        <w:pStyle w:val="NormalWeb"/>
        <w:spacing w:before="0" w:beforeAutospacing="0" w:after="0" w:afterAutospacing="0" w:line="360" w:lineRule="auto"/>
        <w:rPr>
          <w:rFonts w:ascii="Arial" w:hAnsi="Arial" w:cs="Arial"/>
          <w:color w:val="002060"/>
        </w:rPr>
      </w:pPr>
    </w:p>
    <w:p w14:paraId="1E447E5B" w14:textId="77777777" w:rsidR="00A97B5B" w:rsidRPr="00A665B8" w:rsidRDefault="00A97B5B" w:rsidP="0083435E">
      <w:pPr>
        <w:pStyle w:val="NormalWeb"/>
        <w:spacing w:before="0" w:beforeAutospacing="0" w:after="0" w:afterAutospacing="0" w:line="360" w:lineRule="auto"/>
        <w:rPr>
          <w:rFonts w:ascii="Arial" w:hAnsi="Arial" w:cs="Arial"/>
          <w:color w:val="002060"/>
        </w:rPr>
      </w:pPr>
      <w:r w:rsidRPr="00A665B8">
        <w:rPr>
          <w:rFonts w:ascii="Arial" w:eastAsiaTheme="minorEastAsia" w:hAnsi="Arial" w:cs="Arial"/>
          <w:color w:val="002060"/>
          <w:kern w:val="24"/>
        </w:rPr>
        <w:t xml:space="preserve">•Set realistic goals – It's important to set goals that you can achieve. </w:t>
      </w:r>
    </w:p>
    <w:p w14:paraId="501578F7" w14:textId="77777777" w:rsidR="00A665B8"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All sorts of people (for example, employers, parents, media, or society) can set unrealistic goals for you.</w:t>
      </w:r>
    </w:p>
    <w:p w14:paraId="44B019E9" w14:textId="3412CB7E" w:rsidR="00A97B5B" w:rsidRPr="00A665B8" w:rsidRDefault="00A97B5B" w:rsidP="0083435E">
      <w:pPr>
        <w:pStyle w:val="NormalWeb"/>
        <w:spacing w:before="0" w:beforeAutospacing="0" w:after="0" w:afterAutospacing="0" w:line="360" w:lineRule="auto"/>
        <w:rPr>
          <w:rFonts w:ascii="Arial" w:hAnsi="Arial" w:cs="Arial"/>
          <w:color w:val="002060"/>
        </w:rPr>
      </w:pPr>
      <w:r w:rsidRPr="00A665B8">
        <w:rPr>
          <w:rFonts w:ascii="Arial" w:eastAsiaTheme="minorEastAsia" w:hAnsi="Arial" w:cs="Arial"/>
          <w:color w:val="002060"/>
          <w:kern w:val="24"/>
        </w:rPr>
        <w:t xml:space="preserve"> </w:t>
      </w:r>
    </w:p>
    <w:p w14:paraId="32DEE9F8" w14:textId="77777777" w:rsidR="00A97B5B" w:rsidRPr="00A665B8" w:rsidRDefault="00A97B5B" w:rsidP="0083435E">
      <w:pPr>
        <w:pStyle w:val="NormalWeb"/>
        <w:spacing w:before="0" w:beforeAutospacing="0" w:after="0" w:afterAutospacing="0" w:line="360" w:lineRule="auto"/>
        <w:rPr>
          <w:rFonts w:ascii="Arial" w:hAnsi="Arial" w:cs="Arial"/>
          <w:color w:val="002060"/>
        </w:rPr>
      </w:pPr>
      <w:r w:rsidRPr="00A665B8">
        <w:rPr>
          <w:rFonts w:ascii="Arial" w:eastAsiaTheme="minorEastAsia" w:hAnsi="Arial" w:cs="Arial"/>
          <w:color w:val="002060"/>
          <w:kern w:val="24"/>
        </w:rPr>
        <w:t>They will often do this in ignorance of your own desires and ambitions.</w:t>
      </w:r>
    </w:p>
    <w:p w14:paraId="238BDC38" w14:textId="4D9ACA81"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 xml:space="preserve">It's also possible to set goals that are too difficult because you might not appreciate either the obstacles in the </w:t>
      </w:r>
      <w:r w:rsidR="00A665B8" w:rsidRPr="00A665B8">
        <w:rPr>
          <w:rFonts w:ascii="Arial" w:eastAsiaTheme="minorEastAsia" w:hAnsi="Arial" w:cs="Arial"/>
          <w:color w:val="002060"/>
          <w:kern w:val="24"/>
        </w:rPr>
        <w:t>way or</w:t>
      </w:r>
      <w:r w:rsidRPr="00A665B8">
        <w:rPr>
          <w:rFonts w:ascii="Arial" w:eastAsiaTheme="minorEastAsia" w:hAnsi="Arial" w:cs="Arial"/>
          <w:color w:val="002060"/>
          <w:kern w:val="24"/>
        </w:rPr>
        <w:t xml:space="preserve"> understand quite how much skill you need to develop to achieve a particular level of performance.</w:t>
      </w:r>
      <w:r w:rsidR="00A665B8">
        <w:rPr>
          <w:rFonts w:ascii="Arial" w:eastAsiaTheme="minorEastAsia" w:hAnsi="Arial" w:cs="Arial"/>
          <w:color w:val="002060"/>
          <w:kern w:val="24"/>
        </w:rPr>
        <w:t xml:space="preserve">  </w:t>
      </w:r>
      <w:r w:rsidRPr="00A665B8">
        <w:rPr>
          <w:rFonts w:ascii="Arial" w:eastAsiaTheme="minorEastAsia" w:hAnsi="Arial" w:cs="Arial"/>
          <w:color w:val="002060"/>
          <w:kern w:val="24"/>
        </w:rPr>
        <w:t xml:space="preserve">When you've achieved a goal, take the time to enjoy the satisfaction of having done so. Absorb the implications of the goal </w:t>
      </w:r>
      <w:r w:rsidR="00A665B8" w:rsidRPr="00A665B8">
        <w:rPr>
          <w:rFonts w:ascii="Arial" w:eastAsiaTheme="minorEastAsia" w:hAnsi="Arial" w:cs="Arial"/>
          <w:color w:val="002060"/>
          <w:kern w:val="24"/>
        </w:rPr>
        <w:t>achievement and</w:t>
      </w:r>
      <w:r w:rsidRPr="00A665B8">
        <w:rPr>
          <w:rFonts w:ascii="Arial" w:eastAsiaTheme="minorEastAsia" w:hAnsi="Arial" w:cs="Arial"/>
          <w:color w:val="002060"/>
          <w:kern w:val="24"/>
        </w:rPr>
        <w:t xml:space="preserve"> observe the progress that you've made towards other goals.</w:t>
      </w:r>
    </w:p>
    <w:p w14:paraId="769A999B" w14:textId="77777777" w:rsidR="00A665B8" w:rsidRPr="00A665B8" w:rsidRDefault="00A665B8" w:rsidP="0083435E">
      <w:pPr>
        <w:pStyle w:val="NormalWeb"/>
        <w:spacing w:before="0" w:beforeAutospacing="0" w:after="0" w:afterAutospacing="0" w:line="360" w:lineRule="auto"/>
        <w:rPr>
          <w:rFonts w:ascii="Arial" w:hAnsi="Arial" w:cs="Arial"/>
          <w:color w:val="002060"/>
        </w:rPr>
      </w:pPr>
    </w:p>
    <w:p w14:paraId="478C2756" w14:textId="465796C5"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lastRenderedPageBreak/>
        <w:t xml:space="preserve">If the goal was a significant one, reward yourself appropriately. </w:t>
      </w:r>
    </w:p>
    <w:p w14:paraId="293FF097" w14:textId="77777777" w:rsidR="00A665B8" w:rsidRPr="00A665B8" w:rsidRDefault="00A665B8" w:rsidP="0083435E">
      <w:pPr>
        <w:pStyle w:val="NormalWeb"/>
        <w:spacing w:before="0" w:beforeAutospacing="0" w:after="0" w:afterAutospacing="0" w:line="360" w:lineRule="auto"/>
        <w:rPr>
          <w:rFonts w:ascii="Arial" w:hAnsi="Arial" w:cs="Arial"/>
          <w:color w:val="002060"/>
        </w:rPr>
      </w:pPr>
    </w:p>
    <w:p w14:paraId="66CDE3A9" w14:textId="14FD8F59"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All of this helps you build the self-confidence you deserve.</w:t>
      </w:r>
    </w:p>
    <w:p w14:paraId="5E710F8A" w14:textId="77777777" w:rsidR="00A665B8" w:rsidRPr="00A665B8" w:rsidRDefault="00A665B8" w:rsidP="0083435E">
      <w:pPr>
        <w:pStyle w:val="NormalWeb"/>
        <w:spacing w:before="0" w:beforeAutospacing="0" w:after="0" w:afterAutospacing="0" w:line="360" w:lineRule="auto"/>
        <w:rPr>
          <w:rFonts w:ascii="Arial" w:hAnsi="Arial" w:cs="Arial"/>
          <w:color w:val="002060"/>
        </w:rPr>
      </w:pPr>
    </w:p>
    <w:p w14:paraId="03A3A6EF" w14:textId="326E028A" w:rsidR="00A97B5B" w:rsidRPr="00A665B8" w:rsidRDefault="00A97B5B" w:rsidP="0083435E">
      <w:pPr>
        <w:pStyle w:val="NormalWeb"/>
        <w:spacing w:before="0" w:beforeAutospacing="0" w:after="0" w:afterAutospacing="0" w:line="360" w:lineRule="auto"/>
        <w:rPr>
          <w:rFonts w:ascii="Arial" w:eastAsiaTheme="minorEastAsia" w:hAnsi="Arial" w:cs="Arial"/>
          <w:b/>
          <w:bCs/>
          <w:color w:val="002060"/>
          <w:kern w:val="24"/>
        </w:rPr>
      </w:pPr>
      <w:r w:rsidRPr="00A665B8">
        <w:rPr>
          <w:rFonts w:ascii="Arial" w:eastAsiaTheme="minorEastAsia" w:hAnsi="Arial" w:cs="Arial"/>
          <w:b/>
          <w:bCs/>
          <w:color w:val="002060"/>
          <w:kern w:val="24"/>
        </w:rPr>
        <w:t>With the experience of having achieved this goal, review the rest of your goal plans:</w:t>
      </w:r>
    </w:p>
    <w:p w14:paraId="41644711" w14:textId="77777777" w:rsidR="00A665B8" w:rsidRPr="00A665B8" w:rsidRDefault="00A665B8" w:rsidP="0083435E">
      <w:pPr>
        <w:pStyle w:val="NormalWeb"/>
        <w:spacing w:before="0" w:beforeAutospacing="0" w:after="0" w:afterAutospacing="0" w:line="360" w:lineRule="auto"/>
        <w:rPr>
          <w:rFonts w:ascii="Arial" w:hAnsi="Arial" w:cs="Arial"/>
          <w:color w:val="002060"/>
        </w:rPr>
      </w:pPr>
    </w:p>
    <w:p w14:paraId="3847DED0" w14:textId="5307AA29"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•If you achieved the goal too easily, make your next goal harder.</w:t>
      </w:r>
    </w:p>
    <w:p w14:paraId="383BB00C" w14:textId="752F5C9A"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•If the goal took a dispiriting length of time to achieve, make the next goal a little easier.</w:t>
      </w:r>
    </w:p>
    <w:p w14:paraId="64DD9812" w14:textId="6B13B3A9" w:rsidR="00A97B5B" w:rsidRDefault="00A97B5B"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•If you learned something that would lead you to change other goals, do so.</w:t>
      </w:r>
    </w:p>
    <w:p w14:paraId="241FD0F8" w14:textId="77777777" w:rsidR="00A97B5B" w:rsidRPr="00A665B8" w:rsidRDefault="00A97B5B" w:rsidP="00A97B5B">
      <w:pPr>
        <w:pStyle w:val="NormalWeb"/>
        <w:spacing w:before="0" w:beforeAutospacing="0" w:after="0" w:afterAutospacing="0"/>
        <w:rPr>
          <w:rFonts w:ascii="Arial" w:hAnsi="Arial" w:cs="Arial"/>
          <w:color w:val="002060"/>
        </w:rPr>
      </w:pPr>
      <w:r w:rsidRPr="00A665B8">
        <w:rPr>
          <w:rFonts w:ascii="Arial" w:eastAsiaTheme="minorEastAsia" w:hAnsi="Arial" w:cs="Arial"/>
          <w:color w:val="002060"/>
          <w:kern w:val="24"/>
        </w:rPr>
        <w:t>•If you noticed a deficit in your skills despite achieving the goal, decide whether to set goals to fix this.</w:t>
      </w:r>
    </w:p>
    <w:p w14:paraId="1350A1EE" w14:textId="5D7CBA91" w:rsidR="00A97B5B" w:rsidRPr="00A97B5B" w:rsidRDefault="00A97B5B" w:rsidP="00A97B5B">
      <w:pPr>
        <w:rPr>
          <w:rFonts w:ascii="Arial" w:hAnsi="Arial" w:cs="Arial"/>
          <w:sz w:val="28"/>
          <w:szCs w:val="28"/>
        </w:rPr>
      </w:pPr>
    </w:p>
    <w:p w14:paraId="79B35B3E" w14:textId="64EF892F" w:rsidR="00A97B5B" w:rsidRPr="00A665B8" w:rsidRDefault="00A665B8" w:rsidP="00A97B5B">
      <w:pPr>
        <w:rPr>
          <w:rFonts w:ascii="Arial" w:hAnsi="Arial" w:cs="Arial"/>
          <w:b/>
          <w:bCs/>
          <w:noProof/>
          <w:color w:val="002060"/>
        </w:rPr>
      </w:pPr>
      <w:r w:rsidRPr="00A665B8">
        <w:rPr>
          <w:rFonts w:ascii="Arial" w:hAnsi="Arial" w:cs="Arial"/>
          <w:b/>
          <w:bCs/>
          <w:noProof/>
          <w:color w:val="002060"/>
        </w:rPr>
        <w:t>National Decision Model</w:t>
      </w:r>
    </w:p>
    <w:p w14:paraId="200811D5" w14:textId="7D481C4D" w:rsidR="00A97B5B" w:rsidRDefault="00A665B8" w:rsidP="00A97B5B">
      <w:pPr>
        <w:jc w:val="center"/>
        <w:rPr>
          <w:rFonts w:ascii="Arial" w:hAnsi="Arial" w:cs="Arial"/>
          <w:sz w:val="28"/>
          <w:szCs w:val="28"/>
        </w:rPr>
      </w:pPr>
      <w:r w:rsidRPr="00A665B8">
        <w:rPr>
          <w:noProof/>
          <w:color w:val="002060"/>
        </w:rPr>
        <w:drawing>
          <wp:anchor distT="0" distB="0" distL="114300" distR="114300" simplePos="0" relativeHeight="251709952" behindDoc="0" locked="0" layoutInCell="1" allowOverlap="1" wp14:anchorId="16DB521F" wp14:editId="0BC5203F">
            <wp:simplePos x="0" y="0"/>
            <wp:positionH relativeFrom="column">
              <wp:posOffset>-152400</wp:posOffset>
            </wp:positionH>
            <wp:positionV relativeFrom="paragraph">
              <wp:posOffset>258445</wp:posOffset>
            </wp:positionV>
            <wp:extent cx="5867400" cy="3596005"/>
            <wp:effectExtent l="0" t="0" r="0" b="0"/>
            <wp:wrapSquare wrapText="bothSides"/>
            <wp:docPr id="57" name="Picture 2">
              <a:extLst xmlns:a="http://schemas.openxmlformats.org/drawingml/2006/main">
                <a:ext uri="{FF2B5EF4-FFF2-40B4-BE49-F238E27FC236}">
                  <a16:creationId xmlns:a16="http://schemas.microsoft.com/office/drawing/2014/main" id="{2BC71728-13DE-42A8-BB96-C96388BC58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a16="http://schemas.microsoft.com/office/drawing/2014/main" id="{2BC71728-13DE-42A8-BB96-C96388BC5830}"/>
                        </a:ext>
                      </a:extLst>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867400" cy="3596005"/>
                    </a:xfrm>
                    <a:prstGeom prst="rect">
                      <a:avLst/>
                    </a:prstGeom>
                    <a:noFill/>
                  </pic:spPr>
                </pic:pic>
              </a:graphicData>
            </a:graphic>
            <wp14:sizeRelH relativeFrom="page">
              <wp14:pctWidth>0</wp14:pctWidth>
            </wp14:sizeRelH>
            <wp14:sizeRelV relativeFrom="page">
              <wp14:pctHeight>0</wp14:pctHeight>
            </wp14:sizeRelV>
          </wp:anchor>
        </w:drawing>
      </w:r>
    </w:p>
    <w:p w14:paraId="654BD01F" w14:textId="6E34DE7C" w:rsidR="00A97B5B" w:rsidRDefault="00A97B5B" w:rsidP="00A97B5B">
      <w:pPr>
        <w:jc w:val="center"/>
        <w:rPr>
          <w:rFonts w:ascii="Arial" w:hAnsi="Arial" w:cs="Arial"/>
          <w:sz w:val="28"/>
          <w:szCs w:val="28"/>
        </w:rPr>
      </w:pPr>
    </w:p>
    <w:p w14:paraId="5F0524F4" w14:textId="77777777" w:rsidR="0083435E" w:rsidRDefault="0083435E" w:rsidP="0083435E">
      <w:pPr>
        <w:spacing w:line="360" w:lineRule="auto"/>
        <w:rPr>
          <w:rFonts w:ascii="Arial" w:hAnsi="Arial" w:cs="Arial"/>
          <w:color w:val="002060"/>
        </w:rPr>
      </w:pPr>
    </w:p>
    <w:p w14:paraId="1779E32E" w14:textId="77777777" w:rsidR="0083435E" w:rsidRDefault="0083435E" w:rsidP="0083435E">
      <w:pPr>
        <w:spacing w:line="360" w:lineRule="auto"/>
        <w:rPr>
          <w:rFonts w:ascii="Arial" w:hAnsi="Arial" w:cs="Arial"/>
          <w:color w:val="002060"/>
        </w:rPr>
      </w:pPr>
    </w:p>
    <w:p w14:paraId="26790328" w14:textId="77777777" w:rsidR="0083435E" w:rsidRDefault="0083435E" w:rsidP="0083435E">
      <w:pPr>
        <w:spacing w:line="360" w:lineRule="auto"/>
        <w:rPr>
          <w:rFonts w:ascii="Arial" w:hAnsi="Arial" w:cs="Arial"/>
          <w:color w:val="002060"/>
        </w:rPr>
      </w:pPr>
    </w:p>
    <w:p w14:paraId="044F776E" w14:textId="77777777" w:rsidR="0083435E" w:rsidRDefault="0083435E" w:rsidP="0083435E">
      <w:pPr>
        <w:spacing w:line="360" w:lineRule="auto"/>
        <w:rPr>
          <w:rFonts w:ascii="Arial" w:hAnsi="Arial" w:cs="Arial"/>
          <w:color w:val="002060"/>
        </w:rPr>
      </w:pPr>
    </w:p>
    <w:p w14:paraId="6CC8750A" w14:textId="0B7AE27C" w:rsidR="00344187" w:rsidRPr="00A665B8" w:rsidRDefault="00344187" w:rsidP="0083435E">
      <w:pPr>
        <w:spacing w:line="360" w:lineRule="auto"/>
        <w:rPr>
          <w:rFonts w:ascii="Arial" w:hAnsi="Arial" w:cs="Arial"/>
          <w:color w:val="002060"/>
        </w:rPr>
      </w:pPr>
      <w:r w:rsidRPr="00A665B8">
        <w:rPr>
          <w:rFonts w:ascii="Arial" w:hAnsi="Arial" w:cs="Arial"/>
          <w:color w:val="002060"/>
        </w:rPr>
        <w:lastRenderedPageBreak/>
        <w:t xml:space="preserve">The mnemonic </w:t>
      </w:r>
      <w:r w:rsidRPr="00A665B8">
        <w:rPr>
          <w:rFonts w:ascii="Arial" w:hAnsi="Arial" w:cs="Arial"/>
          <w:b/>
          <w:bCs/>
          <w:color w:val="002060"/>
        </w:rPr>
        <w:t>CIAPOAR</w:t>
      </w:r>
      <w:r w:rsidRPr="00A665B8">
        <w:rPr>
          <w:rFonts w:ascii="Arial" w:hAnsi="Arial" w:cs="Arial"/>
          <w:color w:val="002060"/>
        </w:rPr>
        <w:t xml:space="preserve"> can help users to remember the six key elements of the NDM. It also acts as an aide-memoire in aspects of decision-making.</w:t>
      </w:r>
    </w:p>
    <w:p w14:paraId="44A9162F" w14:textId="77777777" w:rsidR="00344187" w:rsidRPr="00A665B8" w:rsidRDefault="00344187" w:rsidP="0083435E">
      <w:pPr>
        <w:spacing w:line="360" w:lineRule="auto"/>
        <w:rPr>
          <w:rFonts w:ascii="Arial" w:hAnsi="Arial" w:cs="Arial"/>
          <w:color w:val="002060"/>
        </w:rPr>
      </w:pPr>
      <w:r w:rsidRPr="00A665B8">
        <w:rPr>
          <w:rFonts w:ascii="Arial" w:hAnsi="Arial" w:cs="Arial"/>
          <w:b/>
          <w:bCs/>
          <w:color w:val="C00000"/>
        </w:rPr>
        <w:t>C</w:t>
      </w:r>
      <w:r w:rsidRPr="00A665B8">
        <w:rPr>
          <w:rFonts w:ascii="Arial" w:hAnsi="Arial" w:cs="Arial"/>
          <w:b/>
          <w:bCs/>
          <w:color w:val="002060"/>
        </w:rPr>
        <w:t>ode of Ethics</w:t>
      </w:r>
      <w:r w:rsidRPr="00A665B8">
        <w:rPr>
          <w:rFonts w:ascii="Arial" w:hAnsi="Arial" w:cs="Arial"/>
          <w:color w:val="002060"/>
        </w:rPr>
        <w:t xml:space="preserve"> – Principles and standards of professional behaviour.</w:t>
      </w:r>
    </w:p>
    <w:p w14:paraId="0EDD0A30" w14:textId="77777777" w:rsidR="00344187" w:rsidRPr="00A665B8" w:rsidRDefault="00344187" w:rsidP="0083435E">
      <w:pPr>
        <w:spacing w:line="360" w:lineRule="auto"/>
        <w:rPr>
          <w:rFonts w:ascii="Arial" w:hAnsi="Arial" w:cs="Arial"/>
          <w:color w:val="002060"/>
        </w:rPr>
      </w:pPr>
      <w:r w:rsidRPr="00A665B8">
        <w:rPr>
          <w:rFonts w:ascii="Arial" w:hAnsi="Arial" w:cs="Arial"/>
          <w:b/>
          <w:bCs/>
          <w:color w:val="C00000"/>
        </w:rPr>
        <w:t>I</w:t>
      </w:r>
      <w:r w:rsidRPr="00A665B8">
        <w:rPr>
          <w:rFonts w:ascii="Arial" w:hAnsi="Arial" w:cs="Arial"/>
          <w:b/>
          <w:bCs/>
          <w:color w:val="002060"/>
        </w:rPr>
        <w:t>nformation</w:t>
      </w:r>
      <w:r w:rsidRPr="00A665B8">
        <w:rPr>
          <w:rFonts w:ascii="Arial" w:hAnsi="Arial" w:cs="Arial"/>
          <w:color w:val="002060"/>
        </w:rPr>
        <w:t xml:space="preserve"> – Gather information and intelligence.</w:t>
      </w:r>
    </w:p>
    <w:p w14:paraId="3ACB472B" w14:textId="77777777" w:rsidR="00344187" w:rsidRPr="00A665B8" w:rsidRDefault="00344187" w:rsidP="0083435E">
      <w:pPr>
        <w:spacing w:line="360" w:lineRule="auto"/>
        <w:rPr>
          <w:rFonts w:ascii="Arial" w:hAnsi="Arial" w:cs="Arial"/>
          <w:color w:val="002060"/>
        </w:rPr>
      </w:pPr>
      <w:r w:rsidRPr="00A665B8">
        <w:rPr>
          <w:rFonts w:ascii="Arial" w:hAnsi="Arial" w:cs="Arial"/>
          <w:b/>
          <w:bCs/>
          <w:color w:val="C00000"/>
        </w:rPr>
        <w:t>A</w:t>
      </w:r>
      <w:r w:rsidRPr="00A665B8">
        <w:rPr>
          <w:rFonts w:ascii="Arial" w:hAnsi="Arial" w:cs="Arial"/>
          <w:b/>
          <w:bCs/>
          <w:color w:val="002060"/>
        </w:rPr>
        <w:t>ssessment</w:t>
      </w:r>
      <w:r w:rsidRPr="00A665B8">
        <w:rPr>
          <w:rFonts w:ascii="Arial" w:hAnsi="Arial" w:cs="Arial"/>
          <w:color w:val="002060"/>
        </w:rPr>
        <w:t xml:space="preserve"> – Assess threat and risk and develop a working strategy.</w:t>
      </w:r>
    </w:p>
    <w:p w14:paraId="01713F43" w14:textId="77777777" w:rsidR="00344187" w:rsidRPr="00A665B8" w:rsidRDefault="00344187" w:rsidP="0083435E">
      <w:pPr>
        <w:spacing w:line="360" w:lineRule="auto"/>
        <w:rPr>
          <w:rFonts w:ascii="Arial" w:hAnsi="Arial" w:cs="Arial"/>
          <w:color w:val="002060"/>
        </w:rPr>
      </w:pPr>
      <w:r w:rsidRPr="00A665B8">
        <w:rPr>
          <w:rFonts w:ascii="Arial" w:hAnsi="Arial" w:cs="Arial"/>
          <w:b/>
          <w:bCs/>
          <w:color w:val="C00000"/>
        </w:rPr>
        <w:t>P</w:t>
      </w:r>
      <w:r w:rsidRPr="00A665B8">
        <w:rPr>
          <w:rFonts w:ascii="Arial" w:hAnsi="Arial" w:cs="Arial"/>
          <w:b/>
          <w:bCs/>
          <w:color w:val="002060"/>
        </w:rPr>
        <w:t>owers and policy</w:t>
      </w:r>
      <w:r w:rsidRPr="00A665B8">
        <w:rPr>
          <w:rFonts w:ascii="Arial" w:hAnsi="Arial" w:cs="Arial"/>
          <w:color w:val="002060"/>
        </w:rPr>
        <w:t xml:space="preserve"> – Consider powers and policy.</w:t>
      </w:r>
    </w:p>
    <w:p w14:paraId="11DE989C" w14:textId="77777777" w:rsidR="00344187" w:rsidRPr="00A665B8" w:rsidRDefault="00344187" w:rsidP="0083435E">
      <w:pPr>
        <w:spacing w:line="360" w:lineRule="auto"/>
        <w:rPr>
          <w:rFonts w:ascii="Arial" w:hAnsi="Arial" w:cs="Arial"/>
          <w:color w:val="002060"/>
        </w:rPr>
      </w:pPr>
      <w:r w:rsidRPr="00A665B8">
        <w:rPr>
          <w:rFonts w:ascii="Arial" w:hAnsi="Arial" w:cs="Arial"/>
          <w:b/>
          <w:bCs/>
          <w:color w:val="C00000"/>
        </w:rPr>
        <w:t>O</w:t>
      </w:r>
      <w:r w:rsidRPr="00A665B8">
        <w:rPr>
          <w:rFonts w:ascii="Arial" w:hAnsi="Arial" w:cs="Arial"/>
          <w:b/>
          <w:bCs/>
          <w:color w:val="002060"/>
        </w:rPr>
        <w:t>ptions</w:t>
      </w:r>
      <w:r w:rsidRPr="00A665B8">
        <w:rPr>
          <w:rFonts w:ascii="Arial" w:hAnsi="Arial" w:cs="Arial"/>
          <w:color w:val="002060"/>
        </w:rPr>
        <w:t xml:space="preserve"> – Identify options and contingencies.</w:t>
      </w:r>
    </w:p>
    <w:p w14:paraId="1A13B413" w14:textId="190ED4E0" w:rsidR="00A97B5B" w:rsidRPr="00A665B8" w:rsidRDefault="00344187" w:rsidP="0083435E">
      <w:pPr>
        <w:spacing w:line="360" w:lineRule="auto"/>
        <w:rPr>
          <w:rFonts w:ascii="Arial" w:hAnsi="Arial" w:cs="Arial"/>
          <w:color w:val="002060"/>
        </w:rPr>
      </w:pPr>
      <w:r w:rsidRPr="00A665B8">
        <w:rPr>
          <w:rFonts w:ascii="Arial" w:hAnsi="Arial" w:cs="Arial"/>
          <w:b/>
          <w:bCs/>
          <w:color w:val="C00000"/>
        </w:rPr>
        <w:t>A</w:t>
      </w:r>
      <w:r w:rsidRPr="00A665B8">
        <w:rPr>
          <w:rFonts w:ascii="Arial" w:hAnsi="Arial" w:cs="Arial"/>
          <w:b/>
          <w:bCs/>
          <w:color w:val="002060"/>
        </w:rPr>
        <w:t>ction and review</w:t>
      </w:r>
      <w:r w:rsidRPr="00A665B8">
        <w:rPr>
          <w:rFonts w:ascii="Arial" w:hAnsi="Arial" w:cs="Arial"/>
          <w:color w:val="002060"/>
        </w:rPr>
        <w:t xml:space="preserve"> – Take action and review what happened.</w:t>
      </w:r>
    </w:p>
    <w:p w14:paraId="53BCB00E" w14:textId="77777777" w:rsidR="00344187" w:rsidRPr="00A665B8" w:rsidRDefault="00344187" w:rsidP="00344187">
      <w:pPr>
        <w:pStyle w:val="NormalWeb"/>
        <w:spacing w:before="0" w:beforeAutospacing="0" w:after="0" w:afterAutospacing="0"/>
        <w:rPr>
          <w:color w:val="002060"/>
        </w:rPr>
      </w:pPr>
    </w:p>
    <w:p w14:paraId="39975798" w14:textId="6CD7F44F" w:rsidR="00344187" w:rsidRPr="00A665B8" w:rsidRDefault="00344187" w:rsidP="0083435E">
      <w:pPr>
        <w:pStyle w:val="NormalWeb"/>
        <w:spacing w:before="0" w:beforeAutospacing="0" w:after="0" w:afterAutospacing="0" w:line="360" w:lineRule="auto"/>
        <w:rPr>
          <w:rFonts w:ascii="Arial" w:eastAsiaTheme="minorEastAsia" w:hAnsi="Arial" w:cstheme="minorBidi"/>
          <w:color w:val="002060"/>
          <w:kern w:val="24"/>
        </w:rPr>
      </w:pPr>
      <w:r w:rsidRPr="00A665B8">
        <w:rPr>
          <w:rFonts w:ascii="Arial" w:eastAsiaTheme="minorEastAsia" w:hAnsi="Arial" w:cstheme="minorBidi"/>
          <w:color w:val="002060"/>
          <w:kern w:val="24"/>
        </w:rPr>
        <w:t xml:space="preserve">The Code of Ethics is a first for everyone who works in policing in England and Wales. It sets out the principles and standards of behaviour we expect to see from police professionals. It applies to every individual who works in policing, whether a warranted officer, member of police staff, volunteer or someone contracted to work in a police force. </w:t>
      </w:r>
    </w:p>
    <w:p w14:paraId="33C46B51" w14:textId="77777777" w:rsidR="00344187" w:rsidRPr="00A665B8" w:rsidRDefault="00344187" w:rsidP="0083435E">
      <w:pPr>
        <w:pStyle w:val="NormalWeb"/>
        <w:spacing w:before="0" w:beforeAutospacing="0" w:after="0" w:afterAutospacing="0" w:line="360" w:lineRule="auto"/>
        <w:rPr>
          <w:color w:val="002060"/>
        </w:rPr>
      </w:pPr>
    </w:p>
    <w:p w14:paraId="7E084066" w14:textId="1155DC91" w:rsidR="00344187" w:rsidRPr="00A665B8" w:rsidRDefault="00344187" w:rsidP="0083435E">
      <w:pPr>
        <w:pStyle w:val="NormalWeb"/>
        <w:spacing w:before="0" w:beforeAutospacing="0" w:after="0" w:afterAutospacing="0" w:line="360" w:lineRule="auto"/>
        <w:rPr>
          <w:rFonts w:ascii="Arial" w:eastAsiaTheme="minorEastAsia" w:hAnsi="Arial" w:cstheme="minorBidi"/>
          <w:color w:val="002060"/>
          <w:kern w:val="24"/>
        </w:rPr>
      </w:pPr>
      <w:r w:rsidRPr="00A665B8">
        <w:rPr>
          <w:rFonts w:ascii="Arial" w:eastAsiaTheme="minorEastAsia" w:hAnsi="Arial" w:cstheme="minorBidi"/>
          <w:color w:val="002060"/>
          <w:kern w:val="24"/>
        </w:rPr>
        <w:t>You are expected to use the Code of Ethics to guide your behaviour at all times - whether at work or away from work, online or offline.</w:t>
      </w:r>
    </w:p>
    <w:p w14:paraId="25FB6DDC" w14:textId="77777777" w:rsidR="00344187" w:rsidRDefault="00344187" w:rsidP="0083435E">
      <w:pPr>
        <w:pStyle w:val="NormalWeb"/>
        <w:spacing w:before="0" w:beforeAutospacing="0" w:after="0" w:afterAutospacing="0" w:line="360" w:lineRule="auto"/>
      </w:pPr>
    </w:p>
    <w:p w14:paraId="1D9B959F" w14:textId="533C1AC9" w:rsidR="00344187" w:rsidRPr="00A665B8" w:rsidRDefault="00344187" w:rsidP="0083435E">
      <w:pPr>
        <w:pStyle w:val="NormalWeb"/>
        <w:spacing w:before="0" w:beforeAutospacing="0" w:after="0" w:afterAutospacing="0" w:line="360" w:lineRule="auto"/>
        <w:rPr>
          <w:rFonts w:ascii="Arial" w:eastAsiaTheme="minorEastAsia" w:hAnsi="Arial" w:cstheme="minorBidi"/>
          <w:color w:val="002060"/>
          <w:kern w:val="24"/>
        </w:rPr>
      </w:pPr>
      <w:r w:rsidRPr="00A665B8">
        <w:rPr>
          <w:rFonts w:ascii="Arial" w:eastAsiaTheme="minorEastAsia" w:hAnsi="Arial" w:cstheme="minorBidi"/>
          <w:color w:val="002060"/>
          <w:kern w:val="24"/>
        </w:rPr>
        <w:t xml:space="preserve">As professions we should invest in all our people. Other established professions ensure that members acquire and maintain the skills and knowledge necessary to perform their role. In these professions it is normal to find a clear system of continuous professional development, accreditation for specific roles and a code of ethics or professional conduct. </w:t>
      </w:r>
    </w:p>
    <w:p w14:paraId="0A2CE9BE" w14:textId="3AEA49D5" w:rsidR="00344187" w:rsidRPr="00A665B8" w:rsidRDefault="00344187" w:rsidP="00344187">
      <w:pPr>
        <w:pStyle w:val="NormalWeb"/>
        <w:spacing w:before="0" w:beforeAutospacing="0" w:after="0" w:afterAutospacing="0"/>
        <w:rPr>
          <w:color w:val="002060"/>
        </w:rPr>
      </w:pPr>
    </w:p>
    <w:p w14:paraId="5194BC60" w14:textId="77777777" w:rsidR="0028347C" w:rsidRDefault="0028347C" w:rsidP="00A665B8">
      <w:pPr>
        <w:rPr>
          <w:rFonts w:ascii="Arial" w:hAnsi="Arial" w:cs="Arial"/>
          <w:b/>
          <w:bCs/>
          <w:color w:val="C00000"/>
          <w:sz w:val="28"/>
          <w:szCs w:val="28"/>
        </w:rPr>
      </w:pPr>
    </w:p>
    <w:p w14:paraId="0F66E63F" w14:textId="4CC8E20C" w:rsidR="00A97B5B" w:rsidRPr="00A665B8" w:rsidRDefault="0028347C" w:rsidP="0083435E">
      <w:pPr>
        <w:spacing w:line="360" w:lineRule="auto"/>
        <w:rPr>
          <w:rFonts w:ascii="Arial" w:hAnsi="Arial" w:cs="Arial"/>
          <w:b/>
          <w:bCs/>
          <w:color w:val="C00000"/>
          <w:sz w:val="28"/>
          <w:szCs w:val="28"/>
        </w:rPr>
      </w:pPr>
      <w:r>
        <w:rPr>
          <w:noProof/>
        </w:rPr>
        <w:drawing>
          <wp:anchor distT="0" distB="0" distL="114300" distR="114300" simplePos="0" relativeHeight="251710976" behindDoc="0" locked="0" layoutInCell="1" allowOverlap="1" wp14:anchorId="4C9566D4" wp14:editId="5CB86062">
            <wp:simplePos x="0" y="0"/>
            <wp:positionH relativeFrom="column">
              <wp:posOffset>3257550</wp:posOffset>
            </wp:positionH>
            <wp:positionV relativeFrom="paragraph">
              <wp:posOffset>199390</wp:posOffset>
            </wp:positionV>
            <wp:extent cx="3041650" cy="2078990"/>
            <wp:effectExtent l="0" t="0" r="6350" b="0"/>
            <wp:wrapSquare wrapText="bothSides"/>
            <wp:docPr id="58" name="Picture 1">
              <a:extLst xmlns:a="http://schemas.openxmlformats.org/drawingml/2006/main">
                <a:ext uri="{FF2B5EF4-FFF2-40B4-BE49-F238E27FC236}">
                  <a16:creationId xmlns:a16="http://schemas.microsoft.com/office/drawing/2014/main" id="{C30B11AC-D33B-48BA-ACC2-7549555582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30B11AC-D33B-48BA-ACC2-7549555582E1}"/>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041650" cy="2078990"/>
                    </a:xfrm>
                    <a:prstGeom prst="rect">
                      <a:avLst/>
                    </a:prstGeom>
                  </pic:spPr>
                </pic:pic>
              </a:graphicData>
            </a:graphic>
            <wp14:sizeRelH relativeFrom="page">
              <wp14:pctWidth>0</wp14:pctWidth>
            </wp14:sizeRelH>
            <wp14:sizeRelV relativeFrom="page">
              <wp14:pctHeight>0</wp14:pctHeight>
            </wp14:sizeRelV>
          </wp:anchor>
        </w:drawing>
      </w:r>
      <w:r w:rsidR="00A665B8" w:rsidRPr="00A665B8">
        <w:rPr>
          <w:rFonts w:ascii="Arial" w:hAnsi="Arial" w:cs="Arial"/>
          <w:b/>
          <w:bCs/>
          <w:color w:val="C00000"/>
          <w:sz w:val="28"/>
          <w:szCs w:val="28"/>
        </w:rPr>
        <w:t>Section 2 - Leadership</w:t>
      </w:r>
    </w:p>
    <w:p w14:paraId="25C7C786" w14:textId="77777777" w:rsidR="0028347C" w:rsidRPr="0028347C" w:rsidRDefault="0028347C" w:rsidP="0083435E">
      <w:pPr>
        <w:spacing w:before="180" w:after="180" w:line="360" w:lineRule="auto"/>
        <w:rPr>
          <w:rFonts w:ascii="Arial" w:hAnsi="Arial" w:cs="Arial"/>
          <w:color w:val="002060"/>
        </w:rPr>
      </w:pPr>
      <w:r w:rsidRPr="0028347C">
        <w:rPr>
          <w:rFonts w:ascii="Arial" w:hAnsi="Arial" w:cs="Arial"/>
          <w:color w:val="002060"/>
        </w:rPr>
        <w:t xml:space="preserve">Leadership definitions and descriptions vary enormously.  Examples of Leadership can be extremely diverse too.  We can find </w:t>
      </w:r>
      <w:r w:rsidRPr="0028347C">
        <w:rPr>
          <w:rFonts w:ascii="Arial" w:hAnsi="Arial" w:cs="Arial"/>
          <w:b/>
          <w:color w:val="002060"/>
        </w:rPr>
        <w:t>Leadership</w:t>
      </w:r>
      <w:r w:rsidRPr="0028347C">
        <w:rPr>
          <w:rFonts w:ascii="Arial" w:hAnsi="Arial" w:cs="Arial"/>
          <w:color w:val="002060"/>
        </w:rPr>
        <w:t xml:space="preserve"> in every sort of work and play, regardless of scale and financial or official authority.  Given the many ways in which Leadership operates, it is no surprise that Leadership is difficult to define.</w:t>
      </w:r>
    </w:p>
    <w:p w14:paraId="7C3E304D" w14:textId="00D990D3" w:rsidR="0028347C" w:rsidRPr="0028347C" w:rsidRDefault="0028347C" w:rsidP="0083435E">
      <w:pPr>
        <w:pStyle w:val="NormalWeb"/>
        <w:spacing w:line="360" w:lineRule="auto"/>
        <w:rPr>
          <w:rFonts w:ascii="Arial" w:hAnsi="Arial" w:cs="Arial"/>
          <w:color w:val="002060"/>
        </w:rPr>
      </w:pPr>
      <w:r w:rsidRPr="0028347C">
        <w:rPr>
          <w:rFonts w:ascii="Arial" w:hAnsi="Arial" w:cs="Arial"/>
          <w:color w:val="002060"/>
        </w:rPr>
        <w:lastRenderedPageBreak/>
        <w:t>The practical aspects of leadership are not as easy as theoretical explanations that exist in the many publications on this subject matter. It could be argued that leadership is about behaviour first and skill second. There are natural leaders and others who need a little more guidance in regard to the leadership process. Qualities such as confidence and charisma will continue to grow from experience within a leadership role, and individuals will become better leaders as a result of this experience.</w:t>
      </w:r>
    </w:p>
    <w:p w14:paraId="5B995E69" w14:textId="4637D7A8" w:rsidR="0028347C" w:rsidRDefault="0028347C" w:rsidP="0083435E">
      <w:pPr>
        <w:spacing w:line="360" w:lineRule="auto"/>
        <w:rPr>
          <w:rFonts w:ascii="Arial" w:hAnsi="Arial" w:cs="Arial"/>
          <w:sz w:val="28"/>
          <w:szCs w:val="28"/>
        </w:rPr>
      </w:pPr>
      <w:r w:rsidRPr="0028347C">
        <w:rPr>
          <w:rFonts w:ascii="Arial" w:hAnsi="Arial" w:cs="Arial"/>
          <w:color w:val="002060"/>
        </w:rPr>
        <w:t xml:space="preserve">Good leadership, supervision and management are not an exact science. They are the product of many factors including circumstances, deadlines, individuals, team dynamics, cooperation, skills availability. </w:t>
      </w:r>
    </w:p>
    <w:p w14:paraId="3EAA86E7" w14:textId="57F2D8F3" w:rsidR="00A97B5B" w:rsidRPr="00A665B8" w:rsidRDefault="00A97B5B" w:rsidP="0083435E">
      <w:pPr>
        <w:spacing w:line="360" w:lineRule="auto"/>
        <w:rPr>
          <w:rFonts w:ascii="Arial" w:hAnsi="Arial" w:cs="Arial"/>
          <w:color w:val="002060"/>
          <w:sz w:val="28"/>
          <w:szCs w:val="28"/>
        </w:rPr>
      </w:pPr>
    </w:p>
    <w:p w14:paraId="636A903B" w14:textId="700C8805" w:rsidR="002E5878" w:rsidRPr="00A665B8" w:rsidRDefault="002E5878" w:rsidP="0083435E">
      <w:pPr>
        <w:pStyle w:val="NormalWeb"/>
        <w:spacing w:before="0" w:beforeAutospacing="0" w:after="0" w:afterAutospacing="0" w:line="360" w:lineRule="auto"/>
        <w:rPr>
          <w:color w:val="002060"/>
        </w:rPr>
      </w:pPr>
      <w:r w:rsidRPr="00A665B8">
        <w:rPr>
          <w:rFonts w:ascii="Arial" w:eastAsiaTheme="minorEastAsia" w:hAnsi="Arial" w:cs="Arial"/>
          <w:color w:val="002060"/>
          <w:kern w:val="24"/>
        </w:rPr>
        <w:t>When we hear the word “leadership,” our internal biases default to managing others. A title doesn’t make a person a leader. Some managers are good leaders — some aren’t. People without anyone supervisory roles in the organisation are capable of exhibiting excellent leadership skills superior to many other people who have “manager” in their title.</w:t>
      </w:r>
    </w:p>
    <w:p w14:paraId="1EE41079" w14:textId="77777777" w:rsidR="002E5878" w:rsidRPr="00A665B8" w:rsidRDefault="002E5878" w:rsidP="0083435E">
      <w:pPr>
        <w:spacing w:line="360" w:lineRule="auto"/>
        <w:jc w:val="center"/>
        <w:rPr>
          <w:rFonts w:ascii="Arial" w:hAnsi="Arial" w:cs="Arial"/>
          <w:color w:val="002060"/>
          <w:sz w:val="28"/>
          <w:szCs w:val="28"/>
        </w:rPr>
      </w:pPr>
    </w:p>
    <w:p w14:paraId="6B3BC078" w14:textId="27502D17" w:rsidR="002E5878" w:rsidRPr="00A665B8" w:rsidRDefault="002E5878" w:rsidP="0083435E">
      <w:pPr>
        <w:spacing w:line="360" w:lineRule="auto"/>
        <w:rPr>
          <w:color w:val="002060"/>
        </w:rPr>
      </w:pPr>
      <w:r w:rsidRPr="00A665B8">
        <w:rPr>
          <w:rFonts w:ascii="Arial" w:eastAsiaTheme="minorEastAsia" w:hAnsi="Arial" w:cs="Arial"/>
          <w:color w:val="002060"/>
          <w:kern w:val="24"/>
        </w:rPr>
        <w:t xml:space="preserve">Attributes are key to enable effective leadership – attributes are hidden </w:t>
      </w:r>
      <w:r w:rsidR="00A665B8" w:rsidRPr="00A665B8">
        <w:rPr>
          <w:rFonts w:ascii="Arial" w:eastAsiaTheme="minorEastAsia" w:hAnsi="Arial" w:cs="Arial"/>
          <w:color w:val="002060"/>
          <w:kern w:val="24"/>
        </w:rPr>
        <w:t>drivers;</w:t>
      </w:r>
      <w:r w:rsidRPr="00A665B8">
        <w:rPr>
          <w:rFonts w:ascii="Arial" w:eastAsiaTheme="minorEastAsia" w:hAnsi="Arial" w:cs="Arial"/>
          <w:color w:val="002060"/>
          <w:kern w:val="24"/>
        </w:rPr>
        <w:t xml:space="preserve"> we are born with them but can also develop them over time.</w:t>
      </w:r>
    </w:p>
    <w:p w14:paraId="6E53A6D0" w14:textId="552D0446" w:rsidR="002E5878" w:rsidRDefault="002E5878" w:rsidP="0083435E">
      <w:pPr>
        <w:spacing w:line="360" w:lineRule="auto"/>
        <w:rPr>
          <w:rFonts w:ascii="Arial" w:eastAsiaTheme="minorEastAsia" w:hAnsi="Arial" w:cs="Arial"/>
          <w:color w:val="002060"/>
          <w:kern w:val="24"/>
        </w:rPr>
      </w:pPr>
      <w:r w:rsidRPr="00A665B8">
        <w:rPr>
          <w:rFonts w:ascii="Arial" w:eastAsiaTheme="minorEastAsia" w:hAnsi="Arial" w:cs="Arial"/>
          <w:color w:val="002060"/>
          <w:kern w:val="24"/>
        </w:rPr>
        <w:t xml:space="preserve">Attributes determine how you process and </w:t>
      </w:r>
      <w:r w:rsidR="00A665B8" w:rsidRPr="00A665B8">
        <w:rPr>
          <w:rFonts w:ascii="Arial" w:eastAsiaTheme="minorEastAsia" w:hAnsi="Arial" w:cs="Arial"/>
          <w:color w:val="002060"/>
          <w:kern w:val="24"/>
        </w:rPr>
        <w:t>respond to</w:t>
      </w:r>
      <w:r w:rsidRPr="00A665B8">
        <w:rPr>
          <w:rFonts w:ascii="Arial" w:eastAsiaTheme="minorEastAsia" w:hAnsi="Arial" w:cs="Arial"/>
          <w:color w:val="002060"/>
          <w:kern w:val="24"/>
        </w:rPr>
        <w:t xml:space="preserve"> what is around you. They appear in times of challenge, stress and uncertainty. </w:t>
      </w:r>
      <w:r w:rsidR="00A665B8" w:rsidRPr="00A665B8">
        <w:rPr>
          <w:rFonts w:ascii="Arial" w:eastAsiaTheme="minorEastAsia" w:hAnsi="Arial" w:cs="Arial"/>
          <w:color w:val="002060"/>
          <w:kern w:val="24"/>
        </w:rPr>
        <w:t>These situations</w:t>
      </w:r>
      <w:r w:rsidRPr="00A665B8">
        <w:rPr>
          <w:rFonts w:ascii="Arial" w:eastAsiaTheme="minorEastAsia" w:hAnsi="Arial" w:cs="Arial"/>
          <w:color w:val="002060"/>
          <w:kern w:val="24"/>
        </w:rPr>
        <w:t xml:space="preserve"> will reveal a person’s default settings which are their attributes. </w:t>
      </w:r>
    </w:p>
    <w:p w14:paraId="3B09C773" w14:textId="77777777" w:rsidR="00A665B8" w:rsidRPr="00A665B8" w:rsidRDefault="00A665B8" w:rsidP="0083435E">
      <w:pPr>
        <w:spacing w:line="360" w:lineRule="auto"/>
        <w:rPr>
          <w:color w:val="002060"/>
        </w:rPr>
      </w:pPr>
    </w:p>
    <w:p w14:paraId="1A337712" w14:textId="750AFE9F" w:rsidR="002E5878" w:rsidRPr="00A665B8" w:rsidRDefault="002E5878" w:rsidP="0083435E">
      <w:pPr>
        <w:spacing w:line="360" w:lineRule="auto"/>
        <w:rPr>
          <w:rFonts w:ascii="Arial" w:eastAsiaTheme="minorEastAsia" w:hAnsi="Arial" w:cs="Arial"/>
          <w:color w:val="002060"/>
          <w:kern w:val="24"/>
        </w:rPr>
      </w:pPr>
      <w:r w:rsidRPr="00A665B8">
        <w:rPr>
          <w:rFonts w:ascii="Arial" w:eastAsiaTheme="minorEastAsia" w:hAnsi="Arial" w:cs="Arial"/>
          <w:color w:val="002060"/>
          <w:kern w:val="24"/>
        </w:rPr>
        <w:t xml:space="preserve">Don’t confuse skills with attributes, they are not the same thing. Skills are taught and an easy way of measuring performance which is why many job application forms have a skills section. But skills don’t give an in-depth insight into that </w:t>
      </w:r>
      <w:r w:rsidR="00A665B8" w:rsidRPr="00A665B8">
        <w:rPr>
          <w:rFonts w:ascii="Arial" w:eastAsiaTheme="minorEastAsia" w:hAnsi="Arial" w:cs="Arial"/>
          <w:color w:val="002060"/>
          <w:kern w:val="24"/>
        </w:rPr>
        <w:t>person,</w:t>
      </w:r>
      <w:r w:rsidRPr="00A665B8">
        <w:rPr>
          <w:rFonts w:ascii="Arial" w:eastAsiaTheme="minorEastAsia" w:hAnsi="Arial" w:cs="Arial"/>
          <w:color w:val="002060"/>
          <w:kern w:val="24"/>
        </w:rPr>
        <w:t xml:space="preserve"> and they don’t tell us what to do when </w:t>
      </w:r>
      <w:r w:rsidR="00A665B8" w:rsidRPr="00A665B8">
        <w:rPr>
          <w:rFonts w:ascii="Arial" w:eastAsiaTheme="minorEastAsia" w:hAnsi="Arial" w:cs="Arial"/>
          <w:color w:val="002060"/>
          <w:kern w:val="24"/>
        </w:rPr>
        <w:t>the</w:t>
      </w:r>
      <w:r w:rsidRPr="00A665B8">
        <w:rPr>
          <w:rFonts w:ascii="Arial" w:eastAsiaTheme="minorEastAsia" w:hAnsi="Arial" w:cs="Arial"/>
          <w:color w:val="002060"/>
          <w:kern w:val="24"/>
        </w:rPr>
        <w:t xml:space="preserve"> environment is so unknown that you don’t have the right skills to apply. That’s where attributes become crucial because leaders will always face challenging, stressful and uncertain situations.</w:t>
      </w:r>
    </w:p>
    <w:p w14:paraId="0548A3DD" w14:textId="77777777" w:rsidR="002E5878" w:rsidRPr="00A665B8" w:rsidRDefault="002E5878" w:rsidP="0083435E">
      <w:pPr>
        <w:spacing w:line="360" w:lineRule="auto"/>
        <w:rPr>
          <w:color w:val="002060"/>
        </w:rPr>
      </w:pPr>
    </w:p>
    <w:p w14:paraId="436BAA9B" w14:textId="4EC314AD" w:rsidR="002E5878" w:rsidRPr="00A665B8" w:rsidRDefault="002E5878" w:rsidP="0083435E">
      <w:pPr>
        <w:spacing w:line="360" w:lineRule="auto"/>
        <w:rPr>
          <w:rFonts w:ascii="Arial" w:eastAsiaTheme="minorEastAsia" w:hAnsi="Arial" w:cs="Arial"/>
          <w:color w:val="002060"/>
          <w:kern w:val="24"/>
        </w:rPr>
      </w:pPr>
      <w:r w:rsidRPr="00A665B8">
        <w:rPr>
          <w:rFonts w:ascii="Arial" w:eastAsiaTheme="minorEastAsia" w:hAnsi="Arial" w:cs="Arial"/>
          <w:color w:val="002060"/>
          <w:kern w:val="24"/>
        </w:rPr>
        <w:t>Four key attributes that leaders should possess are:</w:t>
      </w:r>
    </w:p>
    <w:p w14:paraId="2CFCFDF3" w14:textId="77777777" w:rsidR="002E5878" w:rsidRPr="00A665B8" w:rsidRDefault="002E5878" w:rsidP="0083435E">
      <w:pPr>
        <w:spacing w:line="360" w:lineRule="auto"/>
        <w:rPr>
          <w:color w:val="002060"/>
        </w:rPr>
      </w:pPr>
    </w:p>
    <w:p w14:paraId="147CD793" w14:textId="77777777" w:rsidR="002E5878" w:rsidRPr="00A665B8" w:rsidRDefault="002E5878" w:rsidP="0083435E">
      <w:pPr>
        <w:numPr>
          <w:ilvl w:val="0"/>
          <w:numId w:val="14"/>
        </w:numPr>
        <w:spacing w:line="360" w:lineRule="auto"/>
        <w:ind w:left="994"/>
        <w:contextualSpacing/>
        <w:rPr>
          <w:color w:val="002060"/>
        </w:rPr>
      </w:pPr>
      <w:r w:rsidRPr="00A665B8">
        <w:rPr>
          <w:rFonts w:ascii="Arial" w:eastAsiaTheme="minorEastAsia" w:hAnsi="Arial" w:cs="Arial"/>
          <w:b/>
          <w:bCs/>
          <w:color w:val="C00000"/>
          <w:kern w:val="24"/>
        </w:rPr>
        <w:lastRenderedPageBreak/>
        <w:t>Accountability</w:t>
      </w:r>
      <w:r w:rsidRPr="00A665B8">
        <w:rPr>
          <w:rFonts w:ascii="Arial" w:eastAsiaTheme="minorEastAsia" w:hAnsi="Arial" w:cs="Arial"/>
          <w:color w:val="002060"/>
          <w:kern w:val="24"/>
        </w:rPr>
        <w:t xml:space="preserve"> – taking ownership for decisions and their consequences</w:t>
      </w:r>
    </w:p>
    <w:p w14:paraId="1466DF06" w14:textId="77777777" w:rsidR="002E5878" w:rsidRPr="00A665B8" w:rsidRDefault="002E5878" w:rsidP="0083435E">
      <w:pPr>
        <w:numPr>
          <w:ilvl w:val="0"/>
          <w:numId w:val="14"/>
        </w:numPr>
        <w:spacing w:line="360" w:lineRule="auto"/>
        <w:ind w:left="994"/>
        <w:contextualSpacing/>
        <w:rPr>
          <w:color w:val="002060"/>
        </w:rPr>
      </w:pPr>
      <w:r w:rsidRPr="00A665B8">
        <w:rPr>
          <w:rFonts w:ascii="Arial" w:eastAsiaTheme="minorEastAsia" w:hAnsi="Arial" w:cs="Arial"/>
          <w:b/>
          <w:bCs/>
          <w:color w:val="C00000"/>
          <w:kern w:val="24"/>
        </w:rPr>
        <w:t>Authenticity</w:t>
      </w:r>
      <w:r w:rsidRPr="00A665B8">
        <w:rPr>
          <w:rFonts w:ascii="Arial" w:eastAsiaTheme="minorEastAsia" w:hAnsi="Arial" w:cs="Arial"/>
          <w:color w:val="002060"/>
          <w:kern w:val="24"/>
        </w:rPr>
        <w:t xml:space="preserve"> – demonstrating consistency. Consistency build trust. </w:t>
      </w:r>
    </w:p>
    <w:p w14:paraId="49869AA2" w14:textId="77777777" w:rsidR="002E5878" w:rsidRPr="00A665B8" w:rsidRDefault="002E5878" w:rsidP="0083435E">
      <w:pPr>
        <w:numPr>
          <w:ilvl w:val="0"/>
          <w:numId w:val="14"/>
        </w:numPr>
        <w:spacing w:line="360" w:lineRule="auto"/>
        <w:ind w:left="994"/>
        <w:contextualSpacing/>
        <w:rPr>
          <w:color w:val="002060"/>
        </w:rPr>
      </w:pPr>
      <w:r w:rsidRPr="00A665B8">
        <w:rPr>
          <w:rFonts w:ascii="Arial" w:eastAsiaTheme="minorEastAsia" w:hAnsi="Arial" w:cs="Arial"/>
          <w:b/>
          <w:bCs/>
          <w:color w:val="C00000"/>
          <w:kern w:val="24"/>
        </w:rPr>
        <w:t>Empathy</w:t>
      </w:r>
      <w:r w:rsidRPr="00A665B8">
        <w:rPr>
          <w:rFonts w:ascii="Arial" w:eastAsiaTheme="minorEastAsia" w:hAnsi="Arial" w:cs="Arial"/>
          <w:color w:val="002060"/>
          <w:kern w:val="24"/>
        </w:rPr>
        <w:t xml:space="preserve"> – It is key but in the right contact </w:t>
      </w:r>
      <w:proofErr w:type="spellStart"/>
      <w:r w:rsidRPr="00A665B8">
        <w:rPr>
          <w:rFonts w:ascii="Arial" w:eastAsiaTheme="minorEastAsia" w:hAnsi="Arial" w:cs="Arial"/>
          <w:color w:val="002060"/>
          <w:kern w:val="24"/>
        </w:rPr>
        <w:t>e.g</w:t>
      </w:r>
      <w:proofErr w:type="spellEnd"/>
      <w:r w:rsidRPr="00A665B8">
        <w:rPr>
          <w:rFonts w:ascii="Arial" w:eastAsiaTheme="minorEastAsia" w:hAnsi="Arial" w:cs="Arial"/>
          <w:color w:val="002060"/>
          <w:kern w:val="24"/>
        </w:rPr>
        <w:t xml:space="preserve"> different policing roles require different amounts of empathy and too much can sometimes be detrimental depending on the situation.</w:t>
      </w:r>
    </w:p>
    <w:p w14:paraId="4BE70E32" w14:textId="77777777" w:rsidR="002E5878" w:rsidRPr="00A665B8" w:rsidRDefault="002E5878" w:rsidP="0083435E">
      <w:pPr>
        <w:numPr>
          <w:ilvl w:val="0"/>
          <w:numId w:val="14"/>
        </w:numPr>
        <w:spacing w:line="360" w:lineRule="auto"/>
        <w:ind w:left="994"/>
        <w:contextualSpacing/>
        <w:rPr>
          <w:color w:val="002060"/>
        </w:rPr>
      </w:pPr>
      <w:r w:rsidRPr="00A665B8">
        <w:rPr>
          <w:rFonts w:ascii="Arial" w:eastAsiaTheme="minorEastAsia" w:hAnsi="Arial" w:cs="Arial"/>
          <w:b/>
          <w:bCs/>
          <w:color w:val="C00000"/>
          <w:kern w:val="24"/>
        </w:rPr>
        <w:t>Decisiveness</w:t>
      </w:r>
      <w:r w:rsidRPr="00A665B8">
        <w:rPr>
          <w:rFonts w:ascii="Arial" w:eastAsiaTheme="minorEastAsia" w:hAnsi="Arial" w:cs="Arial"/>
          <w:color w:val="C00000"/>
          <w:kern w:val="24"/>
        </w:rPr>
        <w:t xml:space="preserve"> </w:t>
      </w:r>
      <w:r w:rsidRPr="00A665B8">
        <w:rPr>
          <w:rFonts w:ascii="Arial" w:eastAsiaTheme="minorEastAsia" w:hAnsi="Arial" w:cs="Arial"/>
          <w:color w:val="002060"/>
          <w:kern w:val="24"/>
        </w:rPr>
        <w:t>– the ability to make clear, well-informed and timely decisions. Critical to establishing credibility.</w:t>
      </w:r>
    </w:p>
    <w:p w14:paraId="7C0D6CC6" w14:textId="2F7BBD7C" w:rsidR="00A97B5B" w:rsidRDefault="00A97B5B" w:rsidP="0083435E">
      <w:pPr>
        <w:spacing w:line="360" w:lineRule="auto"/>
        <w:jc w:val="center"/>
        <w:rPr>
          <w:rFonts w:ascii="Arial" w:hAnsi="Arial" w:cs="Arial"/>
          <w:sz w:val="28"/>
          <w:szCs w:val="28"/>
        </w:rPr>
      </w:pPr>
    </w:p>
    <w:p w14:paraId="1BA22BE2" w14:textId="3920FBA4" w:rsidR="0028347C" w:rsidRDefault="0028347C" w:rsidP="0028347C">
      <w:pPr>
        <w:spacing w:line="360" w:lineRule="auto"/>
        <w:jc w:val="both"/>
        <w:rPr>
          <w:rFonts w:ascii="Arial" w:hAnsi="Arial" w:cs="Arial"/>
        </w:rPr>
      </w:pPr>
      <w:r>
        <w:rPr>
          <w:noProof/>
        </w:rPr>
        <w:drawing>
          <wp:anchor distT="0" distB="0" distL="114300" distR="114300" simplePos="0" relativeHeight="251712000" behindDoc="0" locked="0" layoutInCell="1" allowOverlap="1" wp14:anchorId="2A0FC7E3" wp14:editId="416281E5">
            <wp:simplePos x="0" y="0"/>
            <wp:positionH relativeFrom="margin">
              <wp:align>center</wp:align>
            </wp:positionH>
            <wp:positionV relativeFrom="paragraph">
              <wp:posOffset>34925</wp:posOffset>
            </wp:positionV>
            <wp:extent cx="3676650" cy="1038225"/>
            <wp:effectExtent l="0" t="0" r="0" b="9525"/>
            <wp:wrapSquare wrapText="bothSides"/>
            <wp:docPr id="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676650" cy="1038225"/>
                    </a:xfrm>
                    <a:prstGeom prst="rect">
                      <a:avLst/>
                    </a:prstGeom>
                  </pic:spPr>
                </pic:pic>
              </a:graphicData>
            </a:graphic>
            <wp14:sizeRelH relativeFrom="page">
              <wp14:pctWidth>0</wp14:pctWidth>
            </wp14:sizeRelH>
            <wp14:sizeRelV relativeFrom="page">
              <wp14:pctHeight>0</wp14:pctHeight>
            </wp14:sizeRelV>
          </wp:anchor>
        </w:drawing>
      </w:r>
    </w:p>
    <w:p w14:paraId="5F94F42F" w14:textId="0178ED8A" w:rsidR="00A665B8" w:rsidRDefault="00A665B8" w:rsidP="0028347C">
      <w:pPr>
        <w:rPr>
          <w:rFonts w:ascii="Arial" w:hAnsi="Arial" w:cs="Arial"/>
          <w:sz w:val="28"/>
          <w:szCs w:val="28"/>
        </w:rPr>
      </w:pPr>
    </w:p>
    <w:p w14:paraId="485DF6D1" w14:textId="1107C172" w:rsidR="00A97B5B" w:rsidRDefault="00A97B5B" w:rsidP="00A97B5B">
      <w:pPr>
        <w:jc w:val="center"/>
        <w:rPr>
          <w:rFonts w:ascii="Arial" w:hAnsi="Arial" w:cs="Arial"/>
          <w:sz w:val="28"/>
          <w:szCs w:val="28"/>
        </w:rPr>
      </w:pPr>
    </w:p>
    <w:p w14:paraId="3F536B45" w14:textId="1B636570" w:rsidR="00A97B5B" w:rsidRDefault="00A97B5B" w:rsidP="00A97B5B">
      <w:pPr>
        <w:jc w:val="center"/>
        <w:rPr>
          <w:rFonts w:ascii="Arial" w:hAnsi="Arial" w:cs="Arial"/>
          <w:sz w:val="28"/>
          <w:szCs w:val="28"/>
        </w:rPr>
      </w:pPr>
    </w:p>
    <w:p w14:paraId="46337225" w14:textId="77777777" w:rsidR="0028347C" w:rsidRDefault="0028347C" w:rsidP="002B3398">
      <w:pPr>
        <w:pStyle w:val="NormalWeb"/>
        <w:spacing w:before="0" w:beforeAutospacing="0" w:after="0" w:afterAutospacing="0"/>
        <w:rPr>
          <w:rFonts w:ascii="Arial" w:eastAsiaTheme="minorEastAsia" w:hAnsi="Arial" w:cs="Arial"/>
          <w:b/>
          <w:bCs/>
          <w:color w:val="002060"/>
          <w:kern w:val="24"/>
        </w:rPr>
      </w:pPr>
    </w:p>
    <w:p w14:paraId="5435E49C" w14:textId="77777777" w:rsidR="0028347C" w:rsidRDefault="0028347C" w:rsidP="002B3398">
      <w:pPr>
        <w:pStyle w:val="NormalWeb"/>
        <w:spacing w:before="0" w:beforeAutospacing="0" w:after="0" w:afterAutospacing="0"/>
        <w:rPr>
          <w:rFonts w:ascii="Arial" w:eastAsiaTheme="minorEastAsia" w:hAnsi="Arial" w:cs="Arial"/>
          <w:b/>
          <w:bCs/>
          <w:color w:val="002060"/>
          <w:kern w:val="24"/>
        </w:rPr>
      </w:pPr>
    </w:p>
    <w:p w14:paraId="4732EE97" w14:textId="77777777" w:rsidR="0028347C" w:rsidRDefault="0028347C" w:rsidP="002B3398">
      <w:pPr>
        <w:pStyle w:val="NormalWeb"/>
        <w:spacing w:before="0" w:beforeAutospacing="0" w:after="0" w:afterAutospacing="0"/>
        <w:rPr>
          <w:rFonts w:ascii="Arial" w:eastAsiaTheme="minorEastAsia" w:hAnsi="Arial" w:cs="Arial"/>
          <w:b/>
          <w:bCs/>
          <w:color w:val="002060"/>
          <w:kern w:val="24"/>
        </w:rPr>
      </w:pPr>
    </w:p>
    <w:p w14:paraId="57A4F0E7" w14:textId="7B1DF452"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Management</w:t>
      </w:r>
      <w:r w:rsidRPr="00A665B8">
        <w:rPr>
          <w:rFonts w:ascii="Arial" w:eastAsiaTheme="minorEastAsia" w:hAnsi="Arial" w:cs="Arial"/>
          <w:color w:val="002060"/>
          <w:kern w:val="24"/>
        </w:rPr>
        <w:t xml:space="preserve">: </w:t>
      </w:r>
    </w:p>
    <w:p w14:paraId="6DBAAB80" w14:textId="5B712441" w:rsidR="002B3398" w:rsidRDefault="002B3398" w:rsidP="002B3398">
      <w:pPr>
        <w:pStyle w:val="NormalWeb"/>
        <w:spacing w:before="0" w:beforeAutospacing="0" w:after="0" w:afterAutospacing="0"/>
        <w:rPr>
          <w:rFonts w:ascii="Arial" w:eastAsiaTheme="minorEastAsia" w:hAnsi="Arial" w:cs="Arial"/>
          <w:color w:val="002060"/>
          <w:kern w:val="24"/>
        </w:rPr>
      </w:pPr>
      <w:r w:rsidRPr="00A665B8">
        <w:rPr>
          <w:rFonts w:ascii="Arial" w:eastAsiaTheme="minorEastAsia" w:hAnsi="Arial" w:cs="Arial"/>
          <w:color w:val="002060"/>
          <w:kern w:val="24"/>
        </w:rPr>
        <w:t xml:space="preserve">Focus on ‘How’. Coping with complexity by producing order and predictability to a situation. </w:t>
      </w:r>
    </w:p>
    <w:p w14:paraId="01DAC700" w14:textId="77777777" w:rsidR="00A665B8" w:rsidRPr="00A665B8" w:rsidRDefault="00A665B8" w:rsidP="002B3398">
      <w:pPr>
        <w:pStyle w:val="NormalWeb"/>
        <w:spacing w:before="0" w:beforeAutospacing="0" w:after="0" w:afterAutospacing="0"/>
        <w:rPr>
          <w:color w:val="002060"/>
        </w:rPr>
      </w:pPr>
    </w:p>
    <w:p w14:paraId="2D5248AF" w14:textId="77777777"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Planning &amp; Budgeting</w:t>
      </w:r>
      <w:r w:rsidRPr="00A665B8">
        <w:rPr>
          <w:rFonts w:ascii="Arial" w:eastAsiaTheme="minorEastAsia" w:hAnsi="Arial" w:cs="Arial"/>
          <w:color w:val="002060"/>
          <w:kern w:val="24"/>
        </w:rPr>
        <w:t xml:space="preserve">: establish agendas, set timetables, allocate resources. </w:t>
      </w:r>
    </w:p>
    <w:p w14:paraId="42787195" w14:textId="77777777" w:rsidR="00A665B8" w:rsidRDefault="00A665B8" w:rsidP="002B3398">
      <w:pPr>
        <w:pStyle w:val="NormalWeb"/>
        <w:spacing w:before="0" w:beforeAutospacing="0" w:after="0" w:afterAutospacing="0"/>
        <w:rPr>
          <w:rFonts w:ascii="Arial" w:eastAsiaTheme="minorEastAsia" w:hAnsi="Arial" w:cs="Arial"/>
          <w:b/>
          <w:bCs/>
          <w:color w:val="002060"/>
          <w:kern w:val="24"/>
        </w:rPr>
      </w:pPr>
    </w:p>
    <w:p w14:paraId="48BB2CBA" w14:textId="4110F449"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Organising and staffing</w:t>
      </w:r>
      <w:r w:rsidRPr="00A665B8">
        <w:rPr>
          <w:rFonts w:ascii="Arial" w:eastAsiaTheme="minorEastAsia" w:hAnsi="Arial" w:cs="Arial"/>
          <w:color w:val="002060"/>
          <w:kern w:val="24"/>
        </w:rPr>
        <w:t xml:space="preserve">: provide structure, make job placements, establish rules and procedures. </w:t>
      </w:r>
    </w:p>
    <w:p w14:paraId="1BC760B5" w14:textId="77777777" w:rsidR="00A665B8" w:rsidRDefault="00A665B8" w:rsidP="002B3398">
      <w:pPr>
        <w:pStyle w:val="NormalWeb"/>
        <w:spacing w:before="0" w:beforeAutospacing="0" w:after="0" w:afterAutospacing="0"/>
        <w:rPr>
          <w:rFonts w:ascii="Arial" w:eastAsiaTheme="minorEastAsia" w:hAnsi="Arial" w:cs="Arial"/>
          <w:b/>
          <w:bCs/>
          <w:color w:val="002060"/>
          <w:kern w:val="24"/>
        </w:rPr>
      </w:pPr>
    </w:p>
    <w:p w14:paraId="4FAFBC87" w14:textId="21AA428A"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 xml:space="preserve">Controlling and problem </w:t>
      </w:r>
      <w:proofErr w:type="gramStart"/>
      <w:r w:rsidRPr="00A665B8">
        <w:rPr>
          <w:rFonts w:ascii="Arial" w:eastAsiaTheme="minorEastAsia" w:hAnsi="Arial" w:cs="Arial"/>
          <w:b/>
          <w:bCs/>
          <w:color w:val="002060"/>
          <w:kern w:val="24"/>
        </w:rPr>
        <w:t>solving</w:t>
      </w:r>
      <w:r w:rsidRPr="00A665B8">
        <w:rPr>
          <w:rFonts w:ascii="Arial" w:eastAsiaTheme="minorEastAsia" w:hAnsi="Arial" w:cs="Arial"/>
          <w:color w:val="002060"/>
          <w:kern w:val="24"/>
        </w:rPr>
        <w:t>:</w:t>
      </w:r>
      <w:proofErr w:type="gramEnd"/>
      <w:r w:rsidRPr="00A665B8">
        <w:rPr>
          <w:rFonts w:ascii="Arial" w:eastAsiaTheme="minorEastAsia" w:hAnsi="Arial" w:cs="Arial"/>
          <w:color w:val="002060"/>
          <w:kern w:val="24"/>
        </w:rPr>
        <w:t xml:space="preserve"> develop incentives, generate creative solutions, take corrective actions. </w:t>
      </w:r>
    </w:p>
    <w:p w14:paraId="0415C6ED" w14:textId="77777777" w:rsidR="00A665B8" w:rsidRDefault="00A665B8" w:rsidP="002B3398">
      <w:pPr>
        <w:pStyle w:val="NormalWeb"/>
        <w:spacing w:before="0" w:beforeAutospacing="0" w:after="0" w:afterAutospacing="0"/>
        <w:rPr>
          <w:rFonts w:ascii="Arial" w:eastAsiaTheme="minorEastAsia" w:hAnsi="Arial" w:cs="Arial"/>
          <w:b/>
          <w:bCs/>
          <w:color w:val="002060"/>
          <w:kern w:val="24"/>
        </w:rPr>
      </w:pPr>
    </w:p>
    <w:p w14:paraId="23E06288" w14:textId="4AD5B88D"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Leadership</w:t>
      </w:r>
      <w:r w:rsidRPr="00A665B8">
        <w:rPr>
          <w:rFonts w:ascii="Arial" w:eastAsiaTheme="minorEastAsia" w:hAnsi="Arial" w:cs="Arial"/>
          <w:color w:val="002060"/>
          <w:kern w:val="24"/>
        </w:rPr>
        <w:t xml:space="preserve">: Focus on ‘Why’. Learning to cope with the uncertainties of rapid change. </w:t>
      </w:r>
    </w:p>
    <w:p w14:paraId="282B1227" w14:textId="77777777" w:rsidR="00A665B8" w:rsidRDefault="00A665B8" w:rsidP="002B3398">
      <w:pPr>
        <w:pStyle w:val="NormalWeb"/>
        <w:spacing w:before="0" w:beforeAutospacing="0" w:after="0" w:afterAutospacing="0"/>
        <w:rPr>
          <w:rFonts w:ascii="Arial" w:eastAsiaTheme="minorEastAsia" w:hAnsi="Arial" w:cs="Arial"/>
          <w:b/>
          <w:bCs/>
          <w:color w:val="002060"/>
          <w:kern w:val="24"/>
        </w:rPr>
      </w:pPr>
    </w:p>
    <w:p w14:paraId="7230CCED" w14:textId="527D336F"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Visioning and setting directions</w:t>
      </w:r>
      <w:r w:rsidRPr="00A665B8">
        <w:rPr>
          <w:rFonts w:ascii="Arial" w:eastAsiaTheme="minorEastAsia" w:hAnsi="Arial" w:cs="Arial"/>
          <w:color w:val="002060"/>
          <w:kern w:val="24"/>
        </w:rPr>
        <w:t xml:space="preserve">: create vision, clarify big picture, set strategies. </w:t>
      </w:r>
    </w:p>
    <w:p w14:paraId="7648C4FB" w14:textId="77777777" w:rsidR="00A665B8" w:rsidRDefault="00A665B8" w:rsidP="002B3398">
      <w:pPr>
        <w:pStyle w:val="NormalWeb"/>
        <w:spacing w:before="0" w:beforeAutospacing="0" w:after="0" w:afterAutospacing="0"/>
        <w:rPr>
          <w:rFonts w:ascii="Arial" w:eastAsiaTheme="minorEastAsia" w:hAnsi="Arial" w:cs="Arial"/>
          <w:b/>
          <w:bCs/>
          <w:color w:val="002060"/>
          <w:kern w:val="24"/>
        </w:rPr>
      </w:pPr>
    </w:p>
    <w:p w14:paraId="553291EA" w14:textId="17641A11"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Aligning people</w:t>
      </w:r>
      <w:r w:rsidRPr="00A665B8">
        <w:rPr>
          <w:rFonts w:ascii="Arial" w:eastAsiaTheme="minorEastAsia" w:hAnsi="Arial" w:cs="Arial"/>
          <w:color w:val="002060"/>
          <w:kern w:val="24"/>
        </w:rPr>
        <w:t xml:space="preserve">: Communicate goals, seek commitment, build teams and coalitions. </w:t>
      </w:r>
    </w:p>
    <w:p w14:paraId="51A00BC9" w14:textId="77777777" w:rsidR="00A665B8" w:rsidRDefault="00A665B8" w:rsidP="002B3398">
      <w:pPr>
        <w:pStyle w:val="NormalWeb"/>
        <w:spacing w:before="0" w:beforeAutospacing="0" w:after="0" w:afterAutospacing="0"/>
        <w:rPr>
          <w:rFonts w:ascii="Arial" w:eastAsiaTheme="minorEastAsia" w:hAnsi="Arial" w:cs="Arial"/>
          <w:b/>
          <w:bCs/>
          <w:color w:val="002060"/>
          <w:kern w:val="24"/>
        </w:rPr>
      </w:pPr>
    </w:p>
    <w:p w14:paraId="1014948E" w14:textId="17417350" w:rsidR="002B3398" w:rsidRPr="00A665B8" w:rsidRDefault="002B3398" w:rsidP="002B3398">
      <w:pPr>
        <w:pStyle w:val="NormalWeb"/>
        <w:spacing w:before="0" w:beforeAutospacing="0" w:after="0" w:afterAutospacing="0"/>
        <w:rPr>
          <w:color w:val="002060"/>
        </w:rPr>
      </w:pPr>
      <w:r w:rsidRPr="00A665B8">
        <w:rPr>
          <w:rFonts w:ascii="Arial" w:eastAsiaTheme="minorEastAsia" w:hAnsi="Arial" w:cs="Arial"/>
          <w:b/>
          <w:bCs/>
          <w:color w:val="002060"/>
          <w:kern w:val="24"/>
        </w:rPr>
        <w:t>Motivating and inspiring</w:t>
      </w:r>
      <w:r w:rsidRPr="00A665B8">
        <w:rPr>
          <w:rFonts w:ascii="Arial" w:eastAsiaTheme="minorEastAsia" w:hAnsi="Arial" w:cs="Arial"/>
          <w:color w:val="002060"/>
          <w:kern w:val="24"/>
        </w:rPr>
        <w:t xml:space="preserve">: Inspire and energise, empower people, satisfy unmet needs. </w:t>
      </w:r>
    </w:p>
    <w:p w14:paraId="4FA0963D" w14:textId="70B6B54F" w:rsidR="00A665B8" w:rsidRDefault="00A665B8" w:rsidP="002B3398">
      <w:pPr>
        <w:pStyle w:val="NormalWeb"/>
        <w:spacing w:before="0" w:beforeAutospacing="0" w:after="0" w:afterAutospacing="0"/>
        <w:rPr>
          <w:rFonts w:ascii="Arial" w:eastAsiaTheme="minorEastAsia" w:hAnsi="Arial" w:cs="Arial"/>
          <w:b/>
          <w:bCs/>
          <w:color w:val="002060"/>
          <w:kern w:val="24"/>
        </w:rPr>
      </w:pPr>
    </w:p>
    <w:p w14:paraId="0093B733" w14:textId="44F1852D" w:rsidR="002B3398" w:rsidRPr="00A665B8" w:rsidRDefault="00A665B8" w:rsidP="0083435E">
      <w:pPr>
        <w:pStyle w:val="NormalWeb"/>
        <w:spacing w:before="0" w:beforeAutospacing="0" w:after="0" w:afterAutospacing="0" w:line="360" w:lineRule="auto"/>
        <w:rPr>
          <w:color w:val="002060"/>
        </w:rPr>
      </w:pPr>
      <w:r w:rsidRPr="00A665B8">
        <w:rPr>
          <w:noProof/>
          <w:color w:val="002060"/>
        </w:rPr>
        <w:lastRenderedPageBreak/>
        <w:drawing>
          <wp:anchor distT="0" distB="0" distL="114300" distR="114300" simplePos="0" relativeHeight="251713024" behindDoc="0" locked="0" layoutInCell="1" allowOverlap="1" wp14:anchorId="16C64825" wp14:editId="66DEAC55">
            <wp:simplePos x="0" y="0"/>
            <wp:positionH relativeFrom="column">
              <wp:posOffset>3550285</wp:posOffset>
            </wp:positionH>
            <wp:positionV relativeFrom="paragraph">
              <wp:posOffset>7620</wp:posOffset>
            </wp:positionV>
            <wp:extent cx="2762250" cy="1843802"/>
            <wp:effectExtent l="0" t="0" r="0" b="4445"/>
            <wp:wrapSquare wrapText="bothSides"/>
            <wp:docPr id="60" name="Picture 3" descr="Diagram, venn diagram&#10;&#10;Description automatically generated">
              <a:extLst xmlns:a="http://schemas.openxmlformats.org/drawingml/2006/main">
                <a:ext uri="{FF2B5EF4-FFF2-40B4-BE49-F238E27FC236}">
                  <a16:creationId xmlns:a16="http://schemas.microsoft.com/office/drawing/2014/main" id="{1C097EB1-44DD-4299-99AD-EF1672397B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 venn diagram&#10;&#10;Description automatically generated">
                      <a:extLst>
                        <a:ext uri="{FF2B5EF4-FFF2-40B4-BE49-F238E27FC236}">
                          <a16:creationId xmlns:a16="http://schemas.microsoft.com/office/drawing/2014/main" id="{1C097EB1-44DD-4299-99AD-EF1672397B70}"/>
                        </a:ext>
                      </a:extLst>
                    </pic:cNvPr>
                    <pic:cNvPicPr>
                      <a:picLocks noChangeAspect="1"/>
                    </pic:cNvPicPr>
                  </pic:nvPicPr>
                  <pic:blipFill>
                    <a:blip r:embed="rId56" cstate="print">
                      <a:extLst>
                        <a:ext uri="{28A0092B-C50C-407E-A947-70E740481C1C}">
                          <a14:useLocalDpi xmlns:a14="http://schemas.microsoft.com/office/drawing/2010/main" val="0"/>
                        </a:ext>
                        <a:ext uri="{837473B0-CC2E-450A-ABE3-18F120FF3D39}">
                          <a1611:picAttrSrcUrl xmlns:a1611="http://schemas.microsoft.com/office/drawing/2016/11/main" r:id="rId57"/>
                        </a:ext>
                      </a:extLst>
                    </a:blip>
                    <a:stretch>
                      <a:fillRect/>
                    </a:stretch>
                  </pic:blipFill>
                  <pic:spPr>
                    <a:xfrm>
                      <a:off x="0" y="0"/>
                      <a:ext cx="2762250" cy="1843802"/>
                    </a:xfrm>
                    <a:prstGeom prst="rect">
                      <a:avLst/>
                    </a:prstGeom>
                  </pic:spPr>
                </pic:pic>
              </a:graphicData>
            </a:graphic>
            <wp14:sizeRelH relativeFrom="page">
              <wp14:pctWidth>0</wp14:pctWidth>
            </wp14:sizeRelH>
            <wp14:sizeRelV relativeFrom="page">
              <wp14:pctHeight>0</wp14:pctHeight>
            </wp14:sizeRelV>
          </wp:anchor>
        </w:drawing>
      </w:r>
      <w:r w:rsidR="002B3398" w:rsidRPr="00A665B8">
        <w:rPr>
          <w:rFonts w:ascii="Arial" w:eastAsiaTheme="minorEastAsia" w:hAnsi="Arial" w:cs="Arial"/>
          <w:b/>
          <w:bCs/>
          <w:color w:val="002060"/>
          <w:kern w:val="24"/>
        </w:rPr>
        <w:t>The difference between manager and leader:</w:t>
      </w:r>
    </w:p>
    <w:p w14:paraId="3DE7C810" w14:textId="5EB07E78" w:rsidR="002B3398" w:rsidRDefault="002B3398"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Leaders have vision and are of spirit, whereas managers are of the mind.</w:t>
      </w:r>
    </w:p>
    <w:p w14:paraId="33F0B968" w14:textId="77777777" w:rsidR="00A665B8" w:rsidRPr="00A665B8" w:rsidRDefault="00A665B8" w:rsidP="0083435E">
      <w:pPr>
        <w:pStyle w:val="NormalWeb"/>
        <w:spacing w:before="0" w:beforeAutospacing="0" w:after="0" w:afterAutospacing="0" w:line="360" w:lineRule="auto"/>
        <w:rPr>
          <w:color w:val="002060"/>
        </w:rPr>
      </w:pPr>
    </w:p>
    <w:p w14:paraId="7FF2F1EA" w14:textId="35058F44" w:rsidR="002B3398" w:rsidRDefault="002B3398"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Leaders are essential for an organization, whereas managers are necessary for organization.</w:t>
      </w:r>
    </w:p>
    <w:p w14:paraId="3155FE4B" w14:textId="77777777" w:rsidR="00A665B8" w:rsidRPr="00A665B8" w:rsidRDefault="00A665B8" w:rsidP="0083435E">
      <w:pPr>
        <w:pStyle w:val="NormalWeb"/>
        <w:spacing w:before="0" w:beforeAutospacing="0" w:after="0" w:afterAutospacing="0" w:line="360" w:lineRule="auto"/>
        <w:rPr>
          <w:color w:val="002060"/>
        </w:rPr>
      </w:pPr>
    </w:p>
    <w:p w14:paraId="26379D17" w14:textId="4B094DE0" w:rsidR="002B3398" w:rsidRDefault="002B3398" w:rsidP="0083435E">
      <w:pPr>
        <w:pStyle w:val="NormalWeb"/>
        <w:spacing w:before="0" w:beforeAutospacing="0" w:after="0" w:afterAutospacing="0" w:line="360" w:lineRule="auto"/>
        <w:rPr>
          <w:rFonts w:ascii="Arial" w:eastAsiaTheme="minorEastAsia" w:hAnsi="Arial" w:cs="Arial"/>
          <w:color w:val="002060"/>
          <w:kern w:val="24"/>
        </w:rPr>
      </w:pPr>
      <w:r w:rsidRPr="00A665B8">
        <w:rPr>
          <w:rFonts w:ascii="Arial" w:eastAsiaTheme="minorEastAsia" w:hAnsi="Arial" w:cs="Arial"/>
          <w:color w:val="002060"/>
          <w:kern w:val="24"/>
        </w:rPr>
        <w:t>Leaders look for growth and development, whereas managers look for rapid results.</w:t>
      </w:r>
    </w:p>
    <w:p w14:paraId="3EFD60EB" w14:textId="77777777" w:rsidR="00A665B8" w:rsidRPr="00A665B8" w:rsidRDefault="00A665B8" w:rsidP="0083435E">
      <w:pPr>
        <w:pStyle w:val="NormalWeb"/>
        <w:spacing w:before="0" w:beforeAutospacing="0" w:after="0" w:afterAutospacing="0" w:line="360" w:lineRule="auto"/>
        <w:rPr>
          <w:color w:val="002060"/>
        </w:rPr>
      </w:pPr>
    </w:p>
    <w:p w14:paraId="3E92313B" w14:textId="012166B6" w:rsidR="002B3398" w:rsidRPr="00A665B8" w:rsidRDefault="002B3398" w:rsidP="0083435E">
      <w:pPr>
        <w:pStyle w:val="NormalWeb"/>
        <w:spacing w:before="0" w:beforeAutospacing="0" w:after="0" w:afterAutospacing="0" w:line="360" w:lineRule="auto"/>
        <w:rPr>
          <w:color w:val="002060"/>
        </w:rPr>
      </w:pPr>
      <w:r w:rsidRPr="00A665B8">
        <w:rPr>
          <w:rFonts w:ascii="Arial" w:eastAsiaTheme="minorEastAsia" w:hAnsi="Arial" w:cstheme="minorBidi"/>
          <w:color w:val="002060"/>
          <w:kern w:val="24"/>
        </w:rPr>
        <w:t>Knowing your team’s strengths &amp; weaknesses is essential in order to manage that team.</w:t>
      </w:r>
    </w:p>
    <w:p w14:paraId="3927340A" w14:textId="6BB02C69" w:rsidR="008130ED" w:rsidRPr="0083435E" w:rsidRDefault="005A6271" w:rsidP="0083435E">
      <w:pPr>
        <w:spacing w:line="360" w:lineRule="auto"/>
        <w:rPr>
          <w:rFonts w:ascii="Arial" w:hAnsi="Arial" w:cs="Arial"/>
          <w:b/>
          <w:bCs/>
          <w:color w:val="002060"/>
        </w:rPr>
      </w:pPr>
      <w:r w:rsidRPr="00FD00D0">
        <w:rPr>
          <w:rFonts w:ascii="Arial" w:hAnsi="Arial" w:cs="Arial"/>
          <w:b/>
          <w:bCs/>
          <w:noProof/>
          <w:color w:val="002060"/>
        </w:rPr>
        <w:drawing>
          <wp:anchor distT="0" distB="0" distL="114300" distR="114300" simplePos="0" relativeHeight="251813376" behindDoc="0" locked="0" layoutInCell="1" allowOverlap="1" wp14:anchorId="002BC5D7" wp14:editId="25EC0B4B">
            <wp:simplePos x="0" y="0"/>
            <wp:positionH relativeFrom="margin">
              <wp:align>center</wp:align>
            </wp:positionH>
            <wp:positionV relativeFrom="paragraph">
              <wp:posOffset>0</wp:posOffset>
            </wp:positionV>
            <wp:extent cx="6858000" cy="4109720"/>
            <wp:effectExtent l="0" t="0" r="0" b="0"/>
            <wp:wrapSquare wrapText="bothSides"/>
            <wp:docPr id="1030" name="Picture 7">
              <a:extLst xmlns:a="http://schemas.openxmlformats.org/drawingml/2006/main">
                <a:ext uri="{FF2B5EF4-FFF2-40B4-BE49-F238E27FC236}">
                  <a16:creationId xmlns:a16="http://schemas.microsoft.com/office/drawing/2014/main" id="{D110BE47-88AC-4AB8-9058-DABCF30C13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110BE47-88AC-4AB8-9058-DABCF30C13F5}"/>
                        </a:ext>
                      </a:extLst>
                    </pic:cNvPr>
                    <pic:cNvPicPr>
                      <a:picLocks noChangeAspect="1"/>
                    </pic:cNvPicPr>
                  </pic:nvPicPr>
                  <pic:blipFill rotWithShape="1">
                    <a:blip r:embed="rId58">
                      <a:extLst>
                        <a:ext uri="{28A0092B-C50C-407E-A947-70E740481C1C}">
                          <a14:useLocalDpi xmlns:a14="http://schemas.microsoft.com/office/drawing/2010/main" val="0"/>
                        </a:ext>
                      </a:extLst>
                    </a:blip>
                    <a:srcRect r="15744"/>
                    <a:stretch/>
                  </pic:blipFill>
                  <pic:spPr>
                    <a:xfrm>
                      <a:off x="0" y="0"/>
                      <a:ext cx="6858000" cy="4109720"/>
                    </a:xfrm>
                    <a:prstGeom prst="rect">
                      <a:avLst/>
                    </a:prstGeom>
                    <a:ln>
                      <a:noFill/>
                    </a:ln>
                  </pic:spPr>
                </pic:pic>
              </a:graphicData>
            </a:graphic>
            <wp14:sizeRelH relativeFrom="page">
              <wp14:pctWidth>0</wp14:pctWidth>
            </wp14:sizeRelH>
            <wp14:sizeRelV relativeFrom="page">
              <wp14:pctHeight>0</wp14:pctHeight>
            </wp14:sizeRelV>
          </wp:anchor>
        </w:drawing>
      </w:r>
      <w:r w:rsidR="008130ED" w:rsidRPr="00FD00D0">
        <w:rPr>
          <w:rFonts w:ascii="Arial" w:hAnsi="Arial" w:cs="Arial"/>
          <w:b/>
          <w:bCs/>
          <w:color w:val="002060"/>
        </w:rPr>
        <w:t xml:space="preserve">John Adair's action centred </w:t>
      </w:r>
      <w:r w:rsidR="00D87F83" w:rsidRPr="00FD00D0">
        <w:rPr>
          <w:rFonts w:ascii="Arial" w:hAnsi="Arial" w:cs="Arial"/>
          <w:b/>
          <w:bCs/>
          <w:color w:val="002060"/>
        </w:rPr>
        <w:t xml:space="preserve">leadership </w:t>
      </w:r>
      <w:r w:rsidR="008130ED" w:rsidRPr="00FD00D0">
        <w:rPr>
          <w:rFonts w:ascii="Arial" w:hAnsi="Arial" w:cs="Arial"/>
          <w:b/>
          <w:bCs/>
          <w:color w:val="002060"/>
        </w:rPr>
        <w:t>a model for team leadership and management</w:t>
      </w:r>
    </w:p>
    <w:p w14:paraId="2BF3D0EF" w14:textId="68A7EA7E" w:rsidR="008130ED" w:rsidRPr="00D87F83" w:rsidRDefault="008130ED" w:rsidP="0083435E">
      <w:pPr>
        <w:pStyle w:val="NormalWeb"/>
        <w:spacing w:line="360" w:lineRule="auto"/>
        <w:rPr>
          <w:rFonts w:ascii="Arial" w:hAnsi="Arial" w:cs="Arial"/>
          <w:color w:val="002060"/>
        </w:rPr>
      </w:pPr>
      <w:r w:rsidRPr="00D87F83">
        <w:rPr>
          <w:rFonts w:ascii="Arial" w:hAnsi="Arial" w:cs="Arial"/>
          <w:color w:val="002060"/>
        </w:rPr>
        <w:t xml:space="preserve">Adair was probably the first to demonstrate that leadership is a trainable, </w:t>
      </w:r>
      <w:r w:rsidR="00427459">
        <w:rPr>
          <w:rFonts w:ascii="Arial" w:hAnsi="Arial" w:cs="Arial"/>
          <w:color w:val="002060"/>
        </w:rPr>
        <w:t>t</w:t>
      </w:r>
      <w:r w:rsidRPr="00D87F83">
        <w:rPr>
          <w:rFonts w:ascii="Arial" w:hAnsi="Arial" w:cs="Arial"/>
          <w:color w:val="002060"/>
        </w:rPr>
        <w:t xml:space="preserve">ransferable skill, rather than it being an exclusively inborn ability. He helped change perception of management to encompass leadership, to include associated abilities </w:t>
      </w:r>
      <w:r w:rsidRPr="00D87F83">
        <w:rPr>
          <w:rFonts w:ascii="Arial" w:hAnsi="Arial" w:cs="Arial"/>
          <w:color w:val="002060"/>
        </w:rPr>
        <w:lastRenderedPageBreak/>
        <w:t xml:space="preserve">of decision-making, communication and time-management. As well as developing the Action Centred Leadership model, Adair wrote over 40 books on management and leadership, including Effective Leadership, Not Bosses but Leaders, and Great Leaders. </w:t>
      </w:r>
    </w:p>
    <w:p w14:paraId="43A3350B" w14:textId="7316623E" w:rsidR="008130ED" w:rsidRPr="00D87F83" w:rsidRDefault="008130ED" w:rsidP="0083435E">
      <w:pPr>
        <w:pStyle w:val="NormalWeb"/>
        <w:spacing w:line="360" w:lineRule="auto"/>
        <w:rPr>
          <w:rFonts w:ascii="Arial" w:hAnsi="Arial" w:cs="Arial"/>
          <w:color w:val="002060"/>
        </w:rPr>
      </w:pPr>
      <w:r w:rsidRPr="00D87F83">
        <w:rPr>
          <w:rFonts w:ascii="Arial" w:hAnsi="Arial" w:cs="Arial"/>
          <w:color w:val="002060"/>
        </w:rPr>
        <w:t xml:space="preserve">Leadership is different to management. All leaders are not necessarily great managers, but the best leaders will possess good management skills. One </w:t>
      </w:r>
      <w:r w:rsidR="00D87F83" w:rsidRPr="00D87F83">
        <w:rPr>
          <w:rFonts w:ascii="Arial" w:hAnsi="Arial" w:cs="Arial"/>
          <w:color w:val="002060"/>
        </w:rPr>
        <w:t>skill set</w:t>
      </w:r>
      <w:r w:rsidRPr="00D87F83">
        <w:rPr>
          <w:rFonts w:ascii="Arial" w:hAnsi="Arial" w:cs="Arial"/>
          <w:color w:val="002060"/>
        </w:rPr>
        <w:t xml:space="preserve"> does not automatically imply the other will be present. Adair used the original word meanings to emphasise this: Leadership is an ancient ability about deciding direction, from an Anglo-Saxon word meaning the road or path ahead; knowing the next step and then taking others with you to it. Managing is a later concept, from Latin 'manus', meaning hand, and more associated with handling a system or machine of some kind. The original concept of managing began in the 19th century when engineers and accountants started to become entrepreneurs. </w:t>
      </w:r>
    </w:p>
    <w:p w14:paraId="6736C721" w14:textId="77777777" w:rsidR="008130ED" w:rsidRPr="00D87F83" w:rsidRDefault="008130ED" w:rsidP="0083435E">
      <w:pPr>
        <w:pStyle w:val="NormalWeb"/>
        <w:spacing w:line="360" w:lineRule="auto"/>
        <w:rPr>
          <w:rFonts w:ascii="Arial" w:hAnsi="Arial" w:cs="Arial"/>
          <w:color w:val="002060"/>
        </w:rPr>
      </w:pPr>
      <w:r w:rsidRPr="00D87F83">
        <w:rPr>
          <w:rFonts w:ascii="Arial" w:hAnsi="Arial" w:cs="Arial"/>
          <w:color w:val="002060"/>
        </w:rPr>
        <w:t xml:space="preserve">There are valuable elements of management not necessarily found in leadership, </w:t>
      </w:r>
      <w:proofErr w:type="gramStart"/>
      <w:r w:rsidRPr="00D87F83">
        <w:rPr>
          <w:rFonts w:ascii="Arial" w:hAnsi="Arial" w:cs="Arial"/>
          <w:color w:val="002060"/>
        </w:rPr>
        <w:t>e.g.</w:t>
      </w:r>
      <w:proofErr w:type="gramEnd"/>
      <w:r w:rsidRPr="00D87F83">
        <w:rPr>
          <w:rFonts w:ascii="Arial" w:hAnsi="Arial" w:cs="Arial"/>
          <w:color w:val="002060"/>
        </w:rPr>
        <w:t xml:space="preserve"> administration and managing resources. Leadership on the other hand contains elements not necessarily found in management, e.g., inspiring others through the leader's own enthusiasm and commitment. The three elements - Achieving the Task, Developing the Team and Developing Individuals - are mutually dependent, as well as being separately essential to the overall leadership role. </w:t>
      </w:r>
    </w:p>
    <w:p w14:paraId="3B82188D" w14:textId="77777777" w:rsidR="008130ED" w:rsidRPr="00D87F83" w:rsidRDefault="008130ED" w:rsidP="0083435E">
      <w:pPr>
        <w:pStyle w:val="NormalWeb"/>
        <w:spacing w:line="360" w:lineRule="auto"/>
        <w:rPr>
          <w:rFonts w:ascii="Arial" w:hAnsi="Arial" w:cs="Arial"/>
          <w:color w:val="002060"/>
        </w:rPr>
      </w:pPr>
      <w:r w:rsidRPr="00D87F83">
        <w:rPr>
          <w:rFonts w:ascii="Arial" w:hAnsi="Arial" w:cs="Arial"/>
          <w:color w:val="002060"/>
        </w:rPr>
        <w:t xml:space="preserve">Adair set out these core functions of leadership and says they are vital to the Action Centred Leadership model: </w:t>
      </w:r>
    </w:p>
    <w:p w14:paraId="08F4B1B7" w14:textId="77777777" w:rsidR="008130ED" w:rsidRPr="00D87F83" w:rsidRDefault="008130ED" w:rsidP="0083435E">
      <w:pPr>
        <w:spacing w:before="120" w:line="360" w:lineRule="auto"/>
        <w:ind w:left="-90"/>
        <w:rPr>
          <w:rFonts w:ascii="Arial" w:hAnsi="Arial" w:cs="Arial"/>
          <w:color w:val="002060"/>
        </w:rPr>
      </w:pPr>
      <w:r w:rsidRPr="00427459">
        <w:rPr>
          <w:rFonts w:ascii="Arial" w:hAnsi="Arial" w:cs="Arial"/>
          <w:b/>
          <w:bCs/>
          <w:color w:val="002060"/>
        </w:rPr>
        <w:t>Planning</w:t>
      </w:r>
      <w:r w:rsidRPr="00D87F83">
        <w:rPr>
          <w:rFonts w:ascii="Arial" w:hAnsi="Arial" w:cs="Arial"/>
          <w:color w:val="002060"/>
        </w:rPr>
        <w:t xml:space="preserve"> - seeking information, defining tasks, setting aims </w:t>
      </w:r>
    </w:p>
    <w:p w14:paraId="2E5280D0" w14:textId="77777777" w:rsidR="008130ED" w:rsidRPr="00D87F83" w:rsidRDefault="008130ED" w:rsidP="0083435E">
      <w:pPr>
        <w:spacing w:before="120" w:line="360" w:lineRule="auto"/>
        <w:ind w:left="-90"/>
        <w:rPr>
          <w:rFonts w:ascii="Arial" w:hAnsi="Arial" w:cs="Arial"/>
          <w:color w:val="002060"/>
        </w:rPr>
      </w:pPr>
      <w:r w:rsidRPr="00427459">
        <w:rPr>
          <w:rFonts w:ascii="Arial" w:hAnsi="Arial" w:cs="Arial"/>
          <w:b/>
          <w:bCs/>
          <w:color w:val="002060"/>
        </w:rPr>
        <w:t>Initiating</w:t>
      </w:r>
      <w:r w:rsidRPr="00D87F83">
        <w:rPr>
          <w:rFonts w:ascii="Arial" w:hAnsi="Arial" w:cs="Arial"/>
          <w:color w:val="002060"/>
        </w:rPr>
        <w:t xml:space="preserve"> - briefing, task allocation, setting standards </w:t>
      </w:r>
    </w:p>
    <w:p w14:paraId="2E248268" w14:textId="77777777" w:rsidR="008130ED" w:rsidRPr="00D87F83" w:rsidRDefault="008130ED" w:rsidP="0083435E">
      <w:pPr>
        <w:spacing w:before="120" w:line="360" w:lineRule="auto"/>
        <w:ind w:left="-90"/>
        <w:rPr>
          <w:rFonts w:ascii="Arial" w:hAnsi="Arial" w:cs="Arial"/>
          <w:color w:val="002060"/>
        </w:rPr>
      </w:pPr>
      <w:r w:rsidRPr="00427459">
        <w:rPr>
          <w:rFonts w:ascii="Arial" w:hAnsi="Arial" w:cs="Arial"/>
          <w:b/>
          <w:bCs/>
          <w:color w:val="002060"/>
        </w:rPr>
        <w:t>Controlling</w:t>
      </w:r>
      <w:r w:rsidRPr="00D87F83">
        <w:rPr>
          <w:rFonts w:ascii="Arial" w:hAnsi="Arial" w:cs="Arial"/>
          <w:color w:val="002060"/>
        </w:rPr>
        <w:t xml:space="preserve"> - maintaining standards, ensuring progress, ongoing decision-making </w:t>
      </w:r>
    </w:p>
    <w:p w14:paraId="49AB9743" w14:textId="77777777" w:rsidR="008130ED" w:rsidRPr="00D87F83" w:rsidRDefault="008130ED" w:rsidP="0083435E">
      <w:pPr>
        <w:spacing w:before="120" w:line="360" w:lineRule="auto"/>
        <w:ind w:left="-90"/>
        <w:rPr>
          <w:rFonts w:ascii="Arial" w:hAnsi="Arial" w:cs="Arial"/>
          <w:color w:val="002060"/>
        </w:rPr>
      </w:pPr>
      <w:r w:rsidRPr="00427459">
        <w:rPr>
          <w:rFonts w:ascii="Arial" w:hAnsi="Arial" w:cs="Arial"/>
          <w:b/>
          <w:bCs/>
          <w:color w:val="002060"/>
        </w:rPr>
        <w:t>Supporting</w:t>
      </w:r>
      <w:r w:rsidRPr="00D87F83">
        <w:rPr>
          <w:rFonts w:ascii="Arial" w:hAnsi="Arial" w:cs="Arial"/>
          <w:color w:val="002060"/>
        </w:rPr>
        <w:t xml:space="preserve"> - individuals' contributions, encouraging, team spirit, reconciling, morale </w:t>
      </w:r>
    </w:p>
    <w:p w14:paraId="56D6CA1E" w14:textId="77777777" w:rsidR="008130ED" w:rsidRPr="00D87F83" w:rsidRDefault="008130ED" w:rsidP="0083435E">
      <w:pPr>
        <w:spacing w:before="120" w:line="360" w:lineRule="auto"/>
        <w:ind w:left="-90"/>
        <w:rPr>
          <w:rFonts w:ascii="Arial" w:hAnsi="Arial" w:cs="Arial"/>
          <w:color w:val="002060"/>
        </w:rPr>
      </w:pPr>
      <w:r w:rsidRPr="00427459">
        <w:rPr>
          <w:rFonts w:ascii="Arial" w:hAnsi="Arial" w:cs="Arial"/>
          <w:b/>
          <w:bCs/>
          <w:color w:val="002060"/>
        </w:rPr>
        <w:t>Informing</w:t>
      </w:r>
      <w:r w:rsidRPr="00D87F83">
        <w:rPr>
          <w:rFonts w:ascii="Arial" w:hAnsi="Arial" w:cs="Arial"/>
          <w:color w:val="002060"/>
        </w:rPr>
        <w:t xml:space="preserve"> - clarifying tasks and plans, updating, receiving feedback and interpreting </w:t>
      </w:r>
    </w:p>
    <w:p w14:paraId="0914C681" w14:textId="77777777" w:rsidR="008130ED" w:rsidRPr="00D87F83" w:rsidRDefault="008130ED" w:rsidP="0083435E">
      <w:pPr>
        <w:spacing w:before="120" w:line="360" w:lineRule="auto"/>
        <w:ind w:left="-90"/>
        <w:rPr>
          <w:rFonts w:ascii="Arial" w:hAnsi="Arial" w:cs="Arial"/>
          <w:color w:val="002060"/>
        </w:rPr>
      </w:pPr>
      <w:r w:rsidRPr="00427459">
        <w:rPr>
          <w:rFonts w:ascii="Arial" w:hAnsi="Arial" w:cs="Arial"/>
          <w:b/>
          <w:bCs/>
          <w:color w:val="002060"/>
        </w:rPr>
        <w:t>Evaluating</w:t>
      </w:r>
      <w:r w:rsidRPr="00D87F83">
        <w:rPr>
          <w:rFonts w:ascii="Arial" w:hAnsi="Arial" w:cs="Arial"/>
          <w:color w:val="002060"/>
        </w:rPr>
        <w:t xml:space="preserve"> - feasibility of ideas, performance, enabling self-assessment </w:t>
      </w:r>
    </w:p>
    <w:p w14:paraId="7D100206" w14:textId="74FE822C" w:rsidR="008130ED" w:rsidRPr="00D87F83" w:rsidRDefault="008130ED" w:rsidP="0083435E">
      <w:pPr>
        <w:spacing w:before="120" w:after="100" w:afterAutospacing="1" w:line="360" w:lineRule="auto"/>
        <w:ind w:left="-90"/>
        <w:rPr>
          <w:rFonts w:ascii="Arial" w:hAnsi="Arial" w:cs="Arial"/>
          <w:color w:val="002060"/>
        </w:rPr>
      </w:pPr>
    </w:p>
    <w:p w14:paraId="73BBBCBB" w14:textId="77777777" w:rsidR="006636BB" w:rsidRPr="00D87F83" w:rsidRDefault="006636BB" w:rsidP="0083435E">
      <w:pPr>
        <w:spacing w:before="120" w:after="100" w:afterAutospacing="1" w:line="360" w:lineRule="auto"/>
        <w:ind w:left="-90"/>
        <w:rPr>
          <w:rFonts w:ascii="Arial" w:hAnsi="Arial" w:cs="Arial"/>
          <w:color w:val="002060"/>
        </w:rPr>
      </w:pPr>
      <w:r w:rsidRPr="00D87F83">
        <w:rPr>
          <w:rFonts w:ascii="Arial" w:hAnsi="Arial" w:cs="Arial"/>
          <w:color w:val="002060"/>
        </w:rPr>
        <w:lastRenderedPageBreak/>
        <w:t>John Adair's simple Action-Centred Leadership model (provides a great blueprint for leadership and the management of any team, group or organisation. Action Centred Leadership is also a simple leadership and management model, which makes it easy to remember and apply, and to adapt for your own situation.</w:t>
      </w:r>
    </w:p>
    <w:p w14:paraId="0444585C" w14:textId="77777777" w:rsidR="006636BB" w:rsidRPr="00D87F83" w:rsidRDefault="006636BB" w:rsidP="0083435E">
      <w:pPr>
        <w:pStyle w:val="NormalWeb"/>
        <w:spacing w:line="360" w:lineRule="auto"/>
        <w:rPr>
          <w:rFonts w:ascii="Tahoma" w:hAnsi="Tahoma" w:cs="Tahoma"/>
          <w:color w:val="002060"/>
        </w:rPr>
      </w:pPr>
      <w:r w:rsidRPr="00D87F83">
        <w:rPr>
          <w:rFonts w:ascii="Arial" w:hAnsi="Arial" w:cs="Arial"/>
          <w:color w:val="002060"/>
        </w:rPr>
        <w:t xml:space="preserve">Good managers and leaders should have full command of the three main areas of the Action Centred Leadership </w:t>
      </w:r>
      <w:proofErr w:type="gramStart"/>
      <w:r w:rsidRPr="00D87F83">
        <w:rPr>
          <w:rFonts w:ascii="Arial" w:hAnsi="Arial" w:cs="Arial"/>
          <w:color w:val="002060"/>
        </w:rPr>
        <w:t>model, and</w:t>
      </w:r>
      <w:proofErr w:type="gramEnd"/>
      <w:r w:rsidRPr="00D87F83">
        <w:rPr>
          <w:rFonts w:ascii="Arial" w:hAnsi="Arial" w:cs="Arial"/>
          <w:color w:val="002060"/>
        </w:rPr>
        <w:t xml:space="preserve"> should be able to use each of the elements according to the situation. Being able to do all of these things, and keep the right balance, gets results, builds morale, improves quality, develops teams and productivity, and is the mark of a successful manager and leader.</w:t>
      </w:r>
      <w:r w:rsidRPr="00D87F83">
        <w:rPr>
          <w:rFonts w:ascii="Tahoma" w:hAnsi="Tahoma" w:cs="Tahoma"/>
          <w:color w:val="002060"/>
        </w:rPr>
        <w:t> </w:t>
      </w:r>
    </w:p>
    <w:p w14:paraId="4CFE6FCD" w14:textId="3B259C79" w:rsidR="006636BB" w:rsidRDefault="006636BB" w:rsidP="0083435E">
      <w:pPr>
        <w:pStyle w:val="NormalWeb"/>
        <w:spacing w:line="360" w:lineRule="auto"/>
        <w:rPr>
          <w:rFonts w:ascii="Arial" w:hAnsi="Arial" w:cs="Arial"/>
          <w:color w:val="002060"/>
        </w:rPr>
      </w:pPr>
      <w:r w:rsidRPr="00D87F83">
        <w:rPr>
          <w:rFonts w:ascii="Arial" w:hAnsi="Arial" w:cs="Arial"/>
          <w:color w:val="002060"/>
        </w:rPr>
        <w:t>The three parts of Adair's Action-Centred Leadership model are commonly represented by three overlapping circles. These illustrate Adair's three core management responsibilities:</w:t>
      </w:r>
    </w:p>
    <w:p w14:paraId="5813F605" w14:textId="77777777" w:rsidR="006636BB" w:rsidRPr="00D87F83" w:rsidRDefault="006636BB" w:rsidP="006636BB">
      <w:pPr>
        <w:pStyle w:val="NormalWeb"/>
        <w:numPr>
          <w:ilvl w:val="0"/>
          <w:numId w:val="4"/>
        </w:numPr>
        <w:spacing w:before="180" w:beforeAutospacing="0" w:after="180" w:afterAutospacing="0"/>
        <w:rPr>
          <w:rFonts w:ascii="Arial" w:hAnsi="Arial" w:cs="Arial"/>
          <w:color w:val="002060"/>
        </w:rPr>
      </w:pPr>
      <w:r w:rsidRPr="00D87F83">
        <w:rPr>
          <w:rFonts w:ascii="Arial" w:hAnsi="Arial" w:cs="Arial"/>
          <w:bCs/>
          <w:color w:val="002060"/>
        </w:rPr>
        <w:t xml:space="preserve">Achieving the </w:t>
      </w:r>
      <w:r w:rsidRPr="00D87F83">
        <w:rPr>
          <w:rFonts w:ascii="Arial" w:hAnsi="Arial" w:cs="Arial"/>
          <w:b/>
          <w:bCs/>
          <w:color w:val="002060"/>
        </w:rPr>
        <w:t>Task</w:t>
      </w:r>
      <w:r w:rsidRPr="00D87F83">
        <w:rPr>
          <w:rFonts w:ascii="Arial" w:hAnsi="Arial" w:cs="Arial"/>
          <w:color w:val="002060"/>
        </w:rPr>
        <w:t xml:space="preserve"> </w:t>
      </w:r>
    </w:p>
    <w:p w14:paraId="10D202E6" w14:textId="77777777" w:rsidR="006636BB" w:rsidRPr="00D87F83" w:rsidRDefault="006636BB" w:rsidP="006636BB">
      <w:pPr>
        <w:numPr>
          <w:ilvl w:val="0"/>
          <w:numId w:val="4"/>
        </w:numPr>
        <w:spacing w:before="120" w:after="100" w:afterAutospacing="1"/>
        <w:rPr>
          <w:rFonts w:ascii="Arial" w:hAnsi="Arial" w:cs="Arial"/>
          <w:color w:val="002060"/>
        </w:rPr>
      </w:pPr>
      <w:r w:rsidRPr="00D87F83">
        <w:rPr>
          <w:rFonts w:ascii="Arial" w:hAnsi="Arial" w:cs="Arial"/>
          <w:bCs/>
          <w:color w:val="002060"/>
        </w:rPr>
        <w:t xml:space="preserve">Managing the </w:t>
      </w:r>
      <w:r w:rsidRPr="00D87F83">
        <w:rPr>
          <w:rFonts w:ascii="Arial" w:hAnsi="Arial" w:cs="Arial"/>
          <w:b/>
          <w:bCs/>
          <w:color w:val="002060"/>
        </w:rPr>
        <w:t>Individual</w:t>
      </w:r>
    </w:p>
    <w:p w14:paraId="63C5E64D" w14:textId="77777777" w:rsidR="006636BB" w:rsidRPr="00D87F83" w:rsidRDefault="006636BB" w:rsidP="006636BB">
      <w:pPr>
        <w:numPr>
          <w:ilvl w:val="0"/>
          <w:numId w:val="4"/>
        </w:numPr>
        <w:spacing w:before="120" w:after="100" w:afterAutospacing="1"/>
        <w:rPr>
          <w:rFonts w:ascii="Arial" w:hAnsi="Arial" w:cs="Arial"/>
          <w:color w:val="002060"/>
        </w:rPr>
      </w:pPr>
      <w:r w:rsidRPr="00D87F83">
        <w:rPr>
          <w:rFonts w:ascii="Arial" w:hAnsi="Arial" w:cs="Arial"/>
          <w:bCs/>
          <w:color w:val="002060"/>
        </w:rPr>
        <w:t xml:space="preserve">Managing the </w:t>
      </w:r>
      <w:r w:rsidRPr="00D87F83">
        <w:rPr>
          <w:rFonts w:ascii="Arial" w:hAnsi="Arial" w:cs="Arial"/>
          <w:b/>
          <w:bCs/>
          <w:color w:val="002060"/>
        </w:rPr>
        <w:t>Team</w:t>
      </w:r>
      <w:r w:rsidRPr="00D87F83">
        <w:rPr>
          <w:rFonts w:ascii="Arial" w:hAnsi="Arial" w:cs="Arial"/>
          <w:bCs/>
          <w:color w:val="002060"/>
        </w:rPr>
        <w:t xml:space="preserve"> or group</w:t>
      </w:r>
    </w:p>
    <w:p w14:paraId="51B09E19" w14:textId="0001542B" w:rsidR="00A97B5B" w:rsidRDefault="00A97B5B" w:rsidP="00A97B5B">
      <w:pPr>
        <w:jc w:val="center"/>
        <w:rPr>
          <w:rFonts w:ascii="Arial" w:hAnsi="Arial" w:cs="Arial"/>
          <w:sz w:val="28"/>
          <w:szCs w:val="28"/>
        </w:rPr>
      </w:pPr>
    </w:p>
    <w:p w14:paraId="62736BDB" w14:textId="5139166B" w:rsidR="002B3398" w:rsidRPr="00D87F83" w:rsidRDefault="002B3398" w:rsidP="0083435E">
      <w:pPr>
        <w:spacing w:line="360" w:lineRule="auto"/>
        <w:rPr>
          <w:rFonts w:ascii="Arial" w:hAnsi="Arial" w:cs="Arial"/>
          <w:color w:val="002060"/>
        </w:rPr>
      </w:pPr>
      <w:r w:rsidRPr="00D87F83">
        <w:rPr>
          <w:rFonts w:ascii="Arial" w:hAnsi="Arial" w:cs="Arial"/>
          <w:b/>
          <w:bCs/>
          <w:color w:val="002060"/>
        </w:rPr>
        <w:t>John Adair’s Action Centred Leadership</w:t>
      </w:r>
      <w:r w:rsidRPr="00D87F83">
        <w:rPr>
          <w:rFonts w:ascii="Arial" w:hAnsi="Arial" w:cs="Arial"/>
          <w:color w:val="002060"/>
        </w:rPr>
        <w:t xml:space="preserve"> is a simple leadership and management model, which is highly adaptable to many </w:t>
      </w:r>
      <w:r w:rsidR="0028347C" w:rsidRPr="00D87F83">
        <w:rPr>
          <w:rFonts w:ascii="Arial" w:hAnsi="Arial" w:cs="Arial"/>
          <w:color w:val="002060"/>
        </w:rPr>
        <w:t>leaderships</w:t>
      </w:r>
      <w:r w:rsidRPr="00D87F83">
        <w:rPr>
          <w:rFonts w:ascii="Arial" w:hAnsi="Arial" w:cs="Arial"/>
          <w:color w:val="002060"/>
        </w:rPr>
        <w:t xml:space="preserve"> or management situations.</w:t>
      </w:r>
    </w:p>
    <w:p w14:paraId="00FDA3A7" w14:textId="77777777" w:rsidR="002B3398" w:rsidRPr="00D87F83" w:rsidRDefault="002B3398" w:rsidP="0083435E">
      <w:pPr>
        <w:spacing w:line="360" w:lineRule="auto"/>
        <w:rPr>
          <w:rFonts w:ascii="Arial" w:hAnsi="Arial" w:cs="Arial"/>
          <w:color w:val="002060"/>
        </w:rPr>
      </w:pPr>
    </w:p>
    <w:p w14:paraId="1D7BF125" w14:textId="14116E7B" w:rsidR="002B3398" w:rsidRPr="00D87F83" w:rsidRDefault="002B3398" w:rsidP="0083435E">
      <w:pPr>
        <w:spacing w:line="360" w:lineRule="auto"/>
        <w:rPr>
          <w:rFonts w:ascii="Arial" w:hAnsi="Arial" w:cs="Arial"/>
          <w:color w:val="002060"/>
        </w:rPr>
      </w:pPr>
      <w:r w:rsidRPr="00D87F83">
        <w:rPr>
          <w:rFonts w:ascii="Arial" w:hAnsi="Arial" w:cs="Arial"/>
          <w:color w:val="002060"/>
        </w:rPr>
        <w:t xml:space="preserve">Good managers and leaders should have full command of all three areas of the Action </w:t>
      </w:r>
      <w:r w:rsidR="0028347C" w:rsidRPr="00D87F83">
        <w:rPr>
          <w:rFonts w:ascii="Arial" w:hAnsi="Arial" w:cs="Arial"/>
          <w:color w:val="002060"/>
        </w:rPr>
        <w:t>Cantered</w:t>
      </w:r>
      <w:r w:rsidRPr="00D87F83">
        <w:rPr>
          <w:rFonts w:ascii="Arial" w:hAnsi="Arial" w:cs="Arial"/>
          <w:color w:val="002060"/>
        </w:rPr>
        <w:t xml:space="preserve"> Leadership model. Being able to do all of these things, and keep the right balance, gets results, builds morale, improves quality, and develops teams and productivity.</w:t>
      </w:r>
    </w:p>
    <w:p w14:paraId="6C3CC3E3" w14:textId="1C007705" w:rsidR="002B3398" w:rsidRPr="00D87F83" w:rsidRDefault="002B3398" w:rsidP="0083435E">
      <w:pPr>
        <w:spacing w:line="360" w:lineRule="auto"/>
        <w:rPr>
          <w:rFonts w:ascii="Arial" w:hAnsi="Arial" w:cs="Arial"/>
          <w:color w:val="002060"/>
        </w:rPr>
      </w:pPr>
      <w:r w:rsidRPr="00D87F83">
        <w:rPr>
          <w:noProof/>
          <w:color w:val="002060"/>
        </w:rPr>
        <w:lastRenderedPageBreak/>
        <w:drawing>
          <wp:anchor distT="0" distB="0" distL="114300" distR="114300" simplePos="0" relativeHeight="251715072" behindDoc="0" locked="0" layoutInCell="1" allowOverlap="1" wp14:anchorId="7D55366F" wp14:editId="58E2BB2E">
            <wp:simplePos x="0" y="0"/>
            <wp:positionH relativeFrom="margin">
              <wp:align>right</wp:align>
            </wp:positionH>
            <wp:positionV relativeFrom="paragraph">
              <wp:posOffset>1905</wp:posOffset>
            </wp:positionV>
            <wp:extent cx="2636489" cy="2273048"/>
            <wp:effectExtent l="0" t="0" r="0" b="0"/>
            <wp:wrapSquare wrapText="bothSides"/>
            <wp:docPr id="61" name="Picture 2">
              <a:extLst xmlns:a="http://schemas.openxmlformats.org/drawingml/2006/main">
                <a:ext uri="{FF2B5EF4-FFF2-40B4-BE49-F238E27FC236}">
                  <a16:creationId xmlns:a16="http://schemas.microsoft.com/office/drawing/2014/main" id="{A0C7AAF5-559E-48C8-8D7F-A0934182F2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A0C7AAF5-559E-48C8-8D7F-A0934182F216}"/>
                        </a:ext>
                      </a:extLst>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636489" cy="2273048"/>
                    </a:xfrm>
                    <a:prstGeom prst="rect">
                      <a:avLst/>
                    </a:prstGeom>
                    <a:noFill/>
                  </pic:spPr>
                </pic:pic>
              </a:graphicData>
            </a:graphic>
            <wp14:sizeRelH relativeFrom="page">
              <wp14:pctWidth>0</wp14:pctWidth>
            </wp14:sizeRelH>
            <wp14:sizeRelV relativeFrom="page">
              <wp14:pctHeight>0</wp14:pctHeight>
            </wp14:sizeRelV>
          </wp:anchor>
        </w:drawing>
      </w:r>
    </w:p>
    <w:p w14:paraId="70A6EA56" w14:textId="4ADDF1C3" w:rsidR="002B3398" w:rsidRPr="0083435E" w:rsidRDefault="002B3398" w:rsidP="0083435E">
      <w:pPr>
        <w:spacing w:line="360" w:lineRule="auto"/>
        <w:rPr>
          <w:rFonts w:ascii="Arial" w:hAnsi="Arial" w:cs="Arial"/>
          <w:b/>
          <w:bCs/>
          <w:color w:val="002060"/>
        </w:rPr>
      </w:pPr>
      <w:r w:rsidRPr="0083435E">
        <w:rPr>
          <w:rFonts w:ascii="Arial" w:hAnsi="Arial" w:cs="Arial"/>
          <w:b/>
          <w:bCs/>
          <w:color w:val="002060"/>
        </w:rPr>
        <w:t>Your responsibilities as a manager for achieving the Task are:</w:t>
      </w:r>
    </w:p>
    <w:p w14:paraId="3F909617" w14:textId="77777777" w:rsidR="002B3398" w:rsidRPr="0083435E" w:rsidRDefault="002B3398" w:rsidP="0083435E">
      <w:pPr>
        <w:spacing w:line="360" w:lineRule="auto"/>
        <w:rPr>
          <w:rFonts w:ascii="Arial" w:hAnsi="Arial" w:cs="Arial"/>
          <w:color w:val="002060"/>
        </w:rPr>
      </w:pPr>
    </w:p>
    <w:p w14:paraId="4E78DDBA" w14:textId="28DAB870" w:rsidR="002B3398" w:rsidRPr="0083435E" w:rsidRDefault="002B3398" w:rsidP="0083435E">
      <w:pPr>
        <w:pStyle w:val="ListParagraph"/>
        <w:numPr>
          <w:ilvl w:val="0"/>
          <w:numId w:val="37"/>
        </w:numPr>
        <w:spacing w:line="360" w:lineRule="auto"/>
        <w:rPr>
          <w:rFonts w:ascii="Arial" w:hAnsi="Arial" w:cs="Arial"/>
          <w:color w:val="002060"/>
          <w:sz w:val="24"/>
          <w:szCs w:val="24"/>
        </w:rPr>
      </w:pPr>
      <w:r w:rsidRPr="0083435E">
        <w:rPr>
          <w:rFonts w:ascii="Arial" w:hAnsi="Arial" w:cs="Arial"/>
          <w:color w:val="002060"/>
          <w:sz w:val="24"/>
          <w:szCs w:val="24"/>
        </w:rPr>
        <w:t>Identify aims and vision for the group, purpose, and direction – define the activity (the task)</w:t>
      </w:r>
    </w:p>
    <w:p w14:paraId="01F9FE86" w14:textId="651123F1" w:rsidR="002B3398" w:rsidRPr="0083435E" w:rsidRDefault="002B3398" w:rsidP="0083435E">
      <w:pPr>
        <w:pStyle w:val="ListParagraph"/>
        <w:numPr>
          <w:ilvl w:val="0"/>
          <w:numId w:val="37"/>
        </w:numPr>
        <w:spacing w:line="360" w:lineRule="auto"/>
        <w:rPr>
          <w:rFonts w:ascii="Arial" w:hAnsi="Arial" w:cs="Arial"/>
          <w:color w:val="002060"/>
          <w:sz w:val="24"/>
          <w:szCs w:val="24"/>
        </w:rPr>
      </w:pPr>
      <w:r w:rsidRPr="0083435E">
        <w:rPr>
          <w:rFonts w:ascii="Arial" w:hAnsi="Arial" w:cs="Arial"/>
          <w:color w:val="002060"/>
          <w:sz w:val="24"/>
          <w:szCs w:val="24"/>
        </w:rPr>
        <w:t>Identify resources, people, processes, systems and tools (inc. financials, communications, IT)</w:t>
      </w:r>
    </w:p>
    <w:p w14:paraId="75B5EC77" w14:textId="1826B03F" w:rsidR="002B3398" w:rsidRPr="0083435E" w:rsidRDefault="002B3398" w:rsidP="0083435E">
      <w:pPr>
        <w:pStyle w:val="ListParagraph"/>
        <w:numPr>
          <w:ilvl w:val="0"/>
          <w:numId w:val="37"/>
        </w:numPr>
        <w:spacing w:line="360" w:lineRule="auto"/>
        <w:rPr>
          <w:rFonts w:ascii="Arial" w:hAnsi="Arial" w:cs="Arial"/>
          <w:color w:val="002060"/>
          <w:sz w:val="24"/>
          <w:szCs w:val="24"/>
        </w:rPr>
      </w:pPr>
      <w:r w:rsidRPr="0083435E">
        <w:rPr>
          <w:rFonts w:ascii="Arial" w:hAnsi="Arial" w:cs="Arial"/>
          <w:color w:val="002060"/>
          <w:sz w:val="24"/>
          <w:szCs w:val="24"/>
        </w:rPr>
        <w:t>Create the plan to achieve the task – deliverables, measures, timescales, strategy and tactics</w:t>
      </w:r>
    </w:p>
    <w:p w14:paraId="730C81F0" w14:textId="77777777" w:rsidR="002B3398" w:rsidRPr="0083435E" w:rsidRDefault="002B3398" w:rsidP="00427459">
      <w:pPr>
        <w:pStyle w:val="ListParagraph"/>
        <w:numPr>
          <w:ilvl w:val="0"/>
          <w:numId w:val="37"/>
        </w:numPr>
        <w:rPr>
          <w:rFonts w:ascii="Arial" w:hAnsi="Arial" w:cs="Arial"/>
          <w:color w:val="002060"/>
          <w:sz w:val="24"/>
          <w:szCs w:val="24"/>
        </w:rPr>
      </w:pPr>
      <w:r w:rsidRPr="0083435E">
        <w:rPr>
          <w:rFonts w:ascii="Arial" w:hAnsi="Arial" w:cs="Arial"/>
          <w:color w:val="002060"/>
          <w:sz w:val="24"/>
          <w:szCs w:val="24"/>
        </w:rPr>
        <w:t>Establish responsibilities, objectives, accountability and measures, by agreement and delegation</w:t>
      </w:r>
    </w:p>
    <w:p w14:paraId="41E1D7C3" w14:textId="77777777" w:rsidR="002B3398" w:rsidRPr="00D87F83" w:rsidRDefault="002B3398" w:rsidP="002B3398">
      <w:pPr>
        <w:rPr>
          <w:rFonts w:ascii="Arial" w:hAnsi="Arial" w:cs="Arial"/>
          <w:color w:val="002060"/>
        </w:rPr>
      </w:pPr>
    </w:p>
    <w:p w14:paraId="101F2C2F" w14:textId="5F3D9986" w:rsidR="002B3398" w:rsidRPr="0083435E" w:rsidRDefault="002B3398" w:rsidP="0083435E">
      <w:pPr>
        <w:spacing w:line="360" w:lineRule="auto"/>
        <w:rPr>
          <w:rFonts w:ascii="Arial" w:hAnsi="Arial" w:cs="Arial"/>
          <w:b/>
          <w:bCs/>
          <w:color w:val="002060"/>
        </w:rPr>
      </w:pPr>
      <w:r w:rsidRPr="0083435E">
        <w:rPr>
          <w:rFonts w:ascii="Arial" w:hAnsi="Arial" w:cs="Arial"/>
          <w:b/>
          <w:bCs/>
          <w:color w:val="002060"/>
        </w:rPr>
        <w:t>Your responsibilities as a manager for the Team are:</w:t>
      </w:r>
    </w:p>
    <w:p w14:paraId="5937931A" w14:textId="77777777" w:rsidR="002B3398" w:rsidRPr="0083435E" w:rsidRDefault="002B3398" w:rsidP="0083435E">
      <w:pPr>
        <w:spacing w:line="360" w:lineRule="auto"/>
        <w:rPr>
          <w:rFonts w:ascii="Arial" w:hAnsi="Arial" w:cs="Arial"/>
          <w:color w:val="002060"/>
        </w:rPr>
      </w:pPr>
    </w:p>
    <w:p w14:paraId="16EEC079" w14:textId="77777777" w:rsidR="002B3398" w:rsidRPr="0083435E" w:rsidRDefault="002B3398" w:rsidP="0083435E">
      <w:pPr>
        <w:pStyle w:val="ListParagraph"/>
        <w:numPr>
          <w:ilvl w:val="0"/>
          <w:numId w:val="38"/>
        </w:numPr>
        <w:spacing w:line="360" w:lineRule="auto"/>
        <w:rPr>
          <w:rFonts w:ascii="Arial" w:hAnsi="Arial" w:cs="Arial"/>
          <w:color w:val="002060"/>
          <w:sz w:val="24"/>
          <w:szCs w:val="24"/>
        </w:rPr>
      </w:pPr>
      <w:r w:rsidRPr="0083435E">
        <w:rPr>
          <w:rFonts w:ascii="Arial" w:hAnsi="Arial" w:cs="Arial"/>
          <w:color w:val="002060"/>
          <w:sz w:val="24"/>
          <w:szCs w:val="24"/>
        </w:rPr>
        <w:t xml:space="preserve">Establish, agree and communicate standards of performance and </w:t>
      </w:r>
      <w:proofErr w:type="spellStart"/>
      <w:r w:rsidRPr="0083435E">
        <w:rPr>
          <w:rFonts w:ascii="Arial" w:hAnsi="Arial" w:cs="Arial"/>
          <w:color w:val="002060"/>
          <w:sz w:val="24"/>
          <w:szCs w:val="24"/>
        </w:rPr>
        <w:t>behavior</w:t>
      </w:r>
      <w:proofErr w:type="spellEnd"/>
    </w:p>
    <w:p w14:paraId="605A9AAD" w14:textId="77777777" w:rsidR="002B3398" w:rsidRPr="0083435E" w:rsidRDefault="002B3398" w:rsidP="0083435E">
      <w:pPr>
        <w:pStyle w:val="ListParagraph"/>
        <w:numPr>
          <w:ilvl w:val="0"/>
          <w:numId w:val="38"/>
        </w:numPr>
        <w:spacing w:line="360" w:lineRule="auto"/>
        <w:rPr>
          <w:rFonts w:ascii="Arial" w:hAnsi="Arial" w:cs="Arial"/>
          <w:color w:val="002060"/>
          <w:sz w:val="24"/>
          <w:szCs w:val="24"/>
        </w:rPr>
      </w:pPr>
      <w:r w:rsidRPr="0083435E">
        <w:rPr>
          <w:rFonts w:ascii="Arial" w:hAnsi="Arial" w:cs="Arial"/>
          <w:color w:val="002060"/>
          <w:sz w:val="24"/>
          <w:szCs w:val="24"/>
        </w:rPr>
        <w:t>Establish style, culture, approach of the group – soft skill elements</w:t>
      </w:r>
    </w:p>
    <w:p w14:paraId="0EECCBF2" w14:textId="77777777" w:rsidR="002B3398" w:rsidRPr="0083435E" w:rsidRDefault="002B3398" w:rsidP="0083435E">
      <w:pPr>
        <w:pStyle w:val="ListParagraph"/>
        <w:numPr>
          <w:ilvl w:val="0"/>
          <w:numId w:val="38"/>
        </w:numPr>
        <w:spacing w:line="360" w:lineRule="auto"/>
        <w:rPr>
          <w:rFonts w:ascii="Arial" w:hAnsi="Arial" w:cs="Arial"/>
          <w:color w:val="002060"/>
          <w:sz w:val="24"/>
          <w:szCs w:val="24"/>
        </w:rPr>
      </w:pPr>
      <w:r w:rsidRPr="0083435E">
        <w:rPr>
          <w:rFonts w:ascii="Arial" w:hAnsi="Arial" w:cs="Arial"/>
          <w:color w:val="002060"/>
          <w:sz w:val="24"/>
          <w:szCs w:val="24"/>
        </w:rPr>
        <w:t>Monitor and maintain discipline, ethics, integrity and focus on objectives</w:t>
      </w:r>
    </w:p>
    <w:p w14:paraId="2D58C860" w14:textId="77777777" w:rsidR="002B3398" w:rsidRPr="0083435E" w:rsidRDefault="002B3398" w:rsidP="0083435E">
      <w:pPr>
        <w:pStyle w:val="ListParagraph"/>
        <w:numPr>
          <w:ilvl w:val="0"/>
          <w:numId w:val="38"/>
        </w:numPr>
        <w:spacing w:line="360" w:lineRule="auto"/>
        <w:rPr>
          <w:rFonts w:ascii="Arial" w:hAnsi="Arial" w:cs="Arial"/>
          <w:color w:val="002060"/>
          <w:sz w:val="24"/>
          <w:szCs w:val="24"/>
        </w:rPr>
      </w:pPr>
      <w:r w:rsidRPr="0083435E">
        <w:rPr>
          <w:rFonts w:ascii="Arial" w:hAnsi="Arial" w:cs="Arial"/>
          <w:color w:val="002060"/>
          <w:sz w:val="24"/>
          <w:szCs w:val="24"/>
        </w:rPr>
        <w:t>Anticipate and resolve group conflict, struggles or disagreements</w:t>
      </w:r>
    </w:p>
    <w:p w14:paraId="420BCCF6" w14:textId="1F4366C2" w:rsidR="002B3398" w:rsidRPr="0083435E" w:rsidRDefault="002B3398" w:rsidP="0083435E">
      <w:pPr>
        <w:pStyle w:val="ListParagraph"/>
        <w:numPr>
          <w:ilvl w:val="0"/>
          <w:numId w:val="38"/>
        </w:numPr>
        <w:spacing w:line="360" w:lineRule="auto"/>
        <w:rPr>
          <w:rFonts w:ascii="Arial" w:hAnsi="Arial" w:cs="Arial"/>
          <w:color w:val="002060"/>
          <w:sz w:val="24"/>
          <w:szCs w:val="24"/>
        </w:rPr>
      </w:pPr>
      <w:r w:rsidRPr="0083435E">
        <w:rPr>
          <w:rFonts w:ascii="Arial" w:hAnsi="Arial" w:cs="Arial"/>
          <w:color w:val="002060"/>
          <w:sz w:val="24"/>
          <w:szCs w:val="24"/>
        </w:rPr>
        <w:t>Assess and change as necessary the balance and composition of the group</w:t>
      </w:r>
    </w:p>
    <w:p w14:paraId="59C2DB26" w14:textId="77777777" w:rsidR="002B3398" w:rsidRPr="0083435E" w:rsidRDefault="002B3398" w:rsidP="0083435E">
      <w:pPr>
        <w:pStyle w:val="ListParagraph"/>
        <w:numPr>
          <w:ilvl w:val="0"/>
          <w:numId w:val="38"/>
        </w:numPr>
        <w:spacing w:line="360" w:lineRule="auto"/>
        <w:rPr>
          <w:rFonts w:ascii="Arial" w:hAnsi="Arial" w:cs="Arial"/>
          <w:color w:val="002060"/>
          <w:sz w:val="24"/>
          <w:szCs w:val="24"/>
        </w:rPr>
      </w:pPr>
      <w:r w:rsidRPr="0083435E">
        <w:rPr>
          <w:rFonts w:ascii="Arial" w:hAnsi="Arial" w:cs="Arial"/>
          <w:color w:val="002060"/>
          <w:sz w:val="24"/>
          <w:szCs w:val="24"/>
        </w:rPr>
        <w:t>Develop team-working, cooperation, morale and team-spirit</w:t>
      </w:r>
    </w:p>
    <w:p w14:paraId="6C6D5AE5" w14:textId="7214D993" w:rsidR="002B3398" w:rsidRPr="0083435E" w:rsidRDefault="002B3398" w:rsidP="0083435E">
      <w:pPr>
        <w:spacing w:line="360" w:lineRule="auto"/>
        <w:rPr>
          <w:rFonts w:ascii="Arial" w:hAnsi="Arial" w:cs="Arial"/>
          <w:b/>
          <w:bCs/>
          <w:color w:val="002060"/>
        </w:rPr>
      </w:pPr>
      <w:r w:rsidRPr="0083435E">
        <w:rPr>
          <w:rFonts w:ascii="Arial" w:hAnsi="Arial" w:cs="Arial"/>
          <w:b/>
          <w:bCs/>
          <w:color w:val="002060"/>
        </w:rPr>
        <w:t>Your responsibilities as a manager for each Individual are:</w:t>
      </w:r>
    </w:p>
    <w:p w14:paraId="24EBC0CF" w14:textId="77777777" w:rsidR="00427459" w:rsidRPr="0083435E" w:rsidRDefault="00427459" w:rsidP="0083435E">
      <w:pPr>
        <w:spacing w:line="360" w:lineRule="auto"/>
        <w:rPr>
          <w:rFonts w:ascii="Arial" w:hAnsi="Arial" w:cs="Arial"/>
          <w:b/>
          <w:bCs/>
          <w:color w:val="002060"/>
        </w:rPr>
      </w:pPr>
    </w:p>
    <w:p w14:paraId="3A44F921" w14:textId="01060BCB" w:rsidR="002B3398" w:rsidRPr="0083435E" w:rsidRDefault="002B3398" w:rsidP="0083435E">
      <w:pPr>
        <w:pStyle w:val="ListParagraph"/>
        <w:numPr>
          <w:ilvl w:val="0"/>
          <w:numId w:val="39"/>
        </w:numPr>
        <w:spacing w:line="360" w:lineRule="auto"/>
        <w:rPr>
          <w:rFonts w:ascii="Arial" w:hAnsi="Arial" w:cs="Arial"/>
          <w:color w:val="002060"/>
          <w:sz w:val="24"/>
          <w:szCs w:val="24"/>
        </w:rPr>
      </w:pPr>
      <w:r w:rsidRPr="0083435E">
        <w:rPr>
          <w:rFonts w:ascii="Arial" w:hAnsi="Arial" w:cs="Arial"/>
          <w:color w:val="002060"/>
          <w:sz w:val="24"/>
          <w:szCs w:val="24"/>
        </w:rPr>
        <w:t>Understand the team members as individuals – personality, skills, strengths, needs, aims and fears</w:t>
      </w:r>
    </w:p>
    <w:p w14:paraId="03163D3C" w14:textId="2DC16AC5" w:rsidR="002B3398" w:rsidRPr="0083435E" w:rsidRDefault="002B3398" w:rsidP="0083435E">
      <w:pPr>
        <w:pStyle w:val="ListParagraph"/>
        <w:numPr>
          <w:ilvl w:val="0"/>
          <w:numId w:val="39"/>
        </w:numPr>
        <w:spacing w:line="360" w:lineRule="auto"/>
        <w:rPr>
          <w:rFonts w:ascii="Arial" w:hAnsi="Arial" w:cs="Arial"/>
          <w:color w:val="002060"/>
          <w:sz w:val="24"/>
          <w:szCs w:val="24"/>
        </w:rPr>
      </w:pPr>
      <w:r w:rsidRPr="0083435E">
        <w:rPr>
          <w:rFonts w:ascii="Arial" w:hAnsi="Arial" w:cs="Arial"/>
          <w:color w:val="002060"/>
          <w:sz w:val="24"/>
          <w:szCs w:val="24"/>
        </w:rPr>
        <w:t>Assist and support individuals – plans, problems, challenges, highs and lows</w:t>
      </w:r>
    </w:p>
    <w:p w14:paraId="0737DCE6" w14:textId="77777777" w:rsidR="002B3398" w:rsidRPr="0083435E" w:rsidRDefault="002B3398" w:rsidP="0083435E">
      <w:pPr>
        <w:pStyle w:val="ListParagraph"/>
        <w:numPr>
          <w:ilvl w:val="0"/>
          <w:numId w:val="39"/>
        </w:numPr>
        <w:spacing w:line="360" w:lineRule="auto"/>
        <w:rPr>
          <w:rFonts w:ascii="Arial" w:hAnsi="Arial" w:cs="Arial"/>
          <w:color w:val="002060"/>
          <w:sz w:val="24"/>
          <w:szCs w:val="24"/>
        </w:rPr>
      </w:pPr>
      <w:r w:rsidRPr="0083435E">
        <w:rPr>
          <w:rFonts w:ascii="Arial" w:hAnsi="Arial" w:cs="Arial"/>
          <w:color w:val="002060"/>
          <w:sz w:val="24"/>
          <w:szCs w:val="24"/>
        </w:rPr>
        <w:t>Identify and agree appropriate individual responsibilities and objectives</w:t>
      </w:r>
    </w:p>
    <w:p w14:paraId="05221C95" w14:textId="4B0C0050" w:rsidR="002B3398" w:rsidRPr="0083435E" w:rsidRDefault="002B3398" w:rsidP="0083435E">
      <w:pPr>
        <w:pStyle w:val="ListParagraph"/>
        <w:numPr>
          <w:ilvl w:val="0"/>
          <w:numId w:val="39"/>
        </w:numPr>
        <w:spacing w:line="360" w:lineRule="auto"/>
        <w:rPr>
          <w:rFonts w:ascii="Arial" w:hAnsi="Arial" w:cs="Arial"/>
          <w:color w:val="002060"/>
          <w:sz w:val="24"/>
          <w:szCs w:val="24"/>
        </w:rPr>
      </w:pPr>
      <w:r w:rsidRPr="0083435E">
        <w:rPr>
          <w:rFonts w:ascii="Arial" w:hAnsi="Arial" w:cs="Arial"/>
          <w:color w:val="002060"/>
          <w:sz w:val="24"/>
          <w:szCs w:val="24"/>
        </w:rPr>
        <w:t>Give recognition and praise to individuals – acknowledge effort and good work</w:t>
      </w:r>
    </w:p>
    <w:p w14:paraId="435E4261" w14:textId="2807EB92" w:rsidR="002B3398" w:rsidRPr="0083435E" w:rsidRDefault="002B3398" w:rsidP="0083435E">
      <w:pPr>
        <w:spacing w:line="360" w:lineRule="auto"/>
        <w:rPr>
          <w:rFonts w:ascii="Arial" w:hAnsi="Arial" w:cs="Arial"/>
          <w:color w:val="002060"/>
        </w:rPr>
      </w:pPr>
      <w:r w:rsidRPr="0083435E">
        <w:rPr>
          <w:rFonts w:ascii="Arial" w:hAnsi="Arial" w:cs="Arial"/>
          <w:color w:val="002060"/>
        </w:rPr>
        <w:t>As the three actions are linked, if you take one away &amp; the process will fail.</w:t>
      </w:r>
    </w:p>
    <w:p w14:paraId="12254CF6" w14:textId="131E8FDB" w:rsidR="002B3398" w:rsidRPr="0083435E" w:rsidRDefault="002B3398" w:rsidP="0083435E">
      <w:pPr>
        <w:spacing w:line="360" w:lineRule="auto"/>
        <w:rPr>
          <w:rFonts w:ascii="Arial" w:hAnsi="Arial" w:cs="Arial"/>
          <w:color w:val="002060"/>
        </w:rPr>
      </w:pPr>
      <w:r w:rsidRPr="0083435E">
        <w:rPr>
          <w:rFonts w:ascii="Arial" w:hAnsi="Arial" w:cs="Arial"/>
          <w:color w:val="002060"/>
        </w:rPr>
        <w:lastRenderedPageBreak/>
        <w:t>The three overlapping circles illustrate that each of the functions are interdependent. This is because individuals make up teams, teams/</w:t>
      </w:r>
      <w:r w:rsidR="00427459" w:rsidRPr="0083435E">
        <w:rPr>
          <w:rFonts w:ascii="Arial" w:hAnsi="Arial" w:cs="Arial"/>
          <w:color w:val="002060"/>
        </w:rPr>
        <w:t>individuals’</w:t>
      </w:r>
      <w:r w:rsidRPr="0083435E">
        <w:rPr>
          <w:rFonts w:ascii="Arial" w:hAnsi="Arial" w:cs="Arial"/>
          <w:color w:val="002060"/>
        </w:rPr>
        <w:t xml:space="preserve"> complete tasks and without a task there is no need for a team or individual. If one element is missing or weak then the other elements will suffer. For </w:t>
      </w:r>
      <w:r w:rsidR="00427459" w:rsidRPr="0083435E">
        <w:rPr>
          <w:rFonts w:ascii="Arial" w:hAnsi="Arial" w:cs="Arial"/>
          <w:color w:val="002060"/>
        </w:rPr>
        <w:t>example,</w:t>
      </w:r>
      <w:r w:rsidRPr="0083435E">
        <w:rPr>
          <w:rFonts w:ascii="Arial" w:hAnsi="Arial" w:cs="Arial"/>
          <w:color w:val="002060"/>
        </w:rPr>
        <w:t xml:space="preserve"> if the team is demotivated then the task will </w:t>
      </w:r>
      <w:r w:rsidR="0028347C" w:rsidRPr="0083435E">
        <w:rPr>
          <w:rFonts w:ascii="Arial" w:hAnsi="Arial" w:cs="Arial"/>
          <w:color w:val="002060"/>
        </w:rPr>
        <w:t>suffer,</w:t>
      </w:r>
      <w:r w:rsidRPr="0083435E">
        <w:rPr>
          <w:rFonts w:ascii="Arial" w:hAnsi="Arial" w:cs="Arial"/>
          <w:color w:val="002060"/>
        </w:rPr>
        <w:t xml:space="preserve"> and one demotivated individual can affect team performance and subsequently task completion. </w:t>
      </w:r>
    </w:p>
    <w:p w14:paraId="718276F2" w14:textId="77777777" w:rsidR="005A6271" w:rsidRDefault="005A6271" w:rsidP="005A6271">
      <w:pPr>
        <w:rPr>
          <w:rFonts w:ascii="Arial" w:hAnsi="Arial" w:cs="Arial"/>
          <w:b/>
          <w:bCs/>
          <w:sz w:val="28"/>
          <w:szCs w:val="28"/>
        </w:rPr>
      </w:pPr>
    </w:p>
    <w:p w14:paraId="6F870CE1" w14:textId="55F34A9E" w:rsidR="002B3398" w:rsidRPr="0028347C" w:rsidRDefault="005A6271" w:rsidP="0083435E">
      <w:pPr>
        <w:spacing w:line="360" w:lineRule="auto"/>
        <w:rPr>
          <w:rFonts w:ascii="Arial" w:hAnsi="Arial" w:cs="Arial"/>
          <w:b/>
          <w:bCs/>
          <w:color w:val="002060"/>
          <w:sz w:val="28"/>
          <w:szCs w:val="28"/>
        </w:rPr>
      </w:pPr>
      <w:r w:rsidRPr="0028347C">
        <w:rPr>
          <w:rFonts w:ascii="Arial" w:hAnsi="Arial" w:cs="Arial"/>
          <w:b/>
          <w:bCs/>
          <w:color w:val="002060"/>
          <w:sz w:val="28"/>
          <w:szCs w:val="28"/>
        </w:rPr>
        <w:t>Leadership Styles</w:t>
      </w:r>
    </w:p>
    <w:p w14:paraId="60B80A54" w14:textId="3349BF89" w:rsidR="005A6271" w:rsidRPr="0083435E" w:rsidRDefault="00341372" w:rsidP="0083435E">
      <w:pPr>
        <w:spacing w:line="360" w:lineRule="auto"/>
        <w:rPr>
          <w:rFonts w:ascii="Arial" w:hAnsi="Arial" w:cs="Arial"/>
          <w:color w:val="002060"/>
        </w:rPr>
      </w:pPr>
      <w:r w:rsidRPr="0083435E">
        <w:rPr>
          <w:noProof/>
        </w:rPr>
        <mc:AlternateContent>
          <mc:Choice Requires="wps">
            <w:drawing>
              <wp:anchor distT="0" distB="0" distL="114300" distR="114300" simplePos="0" relativeHeight="251717120" behindDoc="0" locked="0" layoutInCell="1" allowOverlap="1" wp14:anchorId="745FA2AA" wp14:editId="13F04F05">
                <wp:simplePos x="0" y="0"/>
                <wp:positionH relativeFrom="column">
                  <wp:posOffset>0</wp:posOffset>
                </wp:positionH>
                <wp:positionV relativeFrom="paragraph">
                  <wp:posOffset>0</wp:posOffset>
                </wp:positionV>
                <wp:extent cx="2980372" cy="523220"/>
                <wp:effectExtent l="0" t="0" r="0" b="0"/>
                <wp:wrapNone/>
                <wp:docPr id="63" name="TextBox 13"/>
                <wp:cNvGraphicFramePr/>
                <a:graphic xmlns:a="http://schemas.openxmlformats.org/drawingml/2006/main">
                  <a:graphicData uri="http://schemas.microsoft.com/office/word/2010/wordprocessingShape">
                    <wps:wsp>
                      <wps:cNvSpPr txBox="1"/>
                      <wps:spPr>
                        <a:xfrm>
                          <a:off x="0" y="0"/>
                          <a:ext cx="2980372" cy="523220"/>
                        </a:xfrm>
                        <a:prstGeom prst="rect">
                          <a:avLst/>
                        </a:prstGeom>
                        <a:noFill/>
                      </wps:spPr>
                      <wps:txbx>
                        <w:txbxContent>
                          <w:p w14:paraId="122417A0" w14:textId="33FCCF2A" w:rsidR="00341372" w:rsidRDefault="00341372" w:rsidP="00341372">
                            <w:pPr>
                              <w:rPr>
                                <w:rFonts w:ascii="Arial" w:hAnsi="Arial" w:cs="Arial"/>
                                <w:color w:val="000000" w:themeColor="text1"/>
                                <w:kern w:val="24"/>
                                <w:sz w:val="56"/>
                                <w:szCs w:val="56"/>
                              </w:rPr>
                            </w:pPr>
                          </w:p>
                        </w:txbxContent>
                      </wps:txbx>
                      <wps:bodyPr wrap="square">
                        <a:spAutoFit/>
                      </wps:bodyPr>
                    </wps:wsp>
                  </a:graphicData>
                </a:graphic>
              </wp:anchor>
            </w:drawing>
          </mc:Choice>
          <mc:Fallback>
            <w:pict>
              <v:shape w14:anchorId="745FA2AA" id="TextBox 13" o:spid="_x0000_s1028" type="#_x0000_t202" style="position:absolute;margin-left:0;margin-top:0;width:234.65pt;height:41.2pt;z-index:251717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" filled="f" stroked="f">
                <v:textbox style="mso-fit-shape-to-text:t">
                  <w:txbxContent>
                    <w:p w14:paraId="122417A0" w14:textId="33FCCF2A" w:rsidR="00341372" w:rsidRDefault="00341372" w:rsidP="00341372">
                      <w:pPr>
                        <w:rPr>
                          <w:rFonts w:ascii="Arial" w:hAnsi="Arial" w:cs="Arial"/>
                          <w:color w:val="000000" w:themeColor="text1"/>
                          <w:kern w:val="24"/>
                          <w:sz w:val="56"/>
                          <w:szCs w:val="56"/>
                        </w:rPr>
                      </w:pPr>
                    </w:p>
                  </w:txbxContent>
                </v:textbox>
              </v:shape>
            </w:pict>
          </mc:Fallback>
        </mc:AlternateContent>
      </w:r>
      <w:r w:rsidR="005A6271" w:rsidRPr="0083435E">
        <w:rPr>
          <w:rFonts w:ascii="Arial" w:hAnsi="Arial" w:cs="Arial"/>
          <w:color w:val="002060"/>
        </w:rPr>
        <w:t xml:space="preserve">During the course you will discuss a variety of Leadership models:  </w:t>
      </w:r>
    </w:p>
    <w:p w14:paraId="0F712803" w14:textId="77777777" w:rsidR="005A6271" w:rsidRPr="0083435E" w:rsidRDefault="005A6271" w:rsidP="0083435E">
      <w:pPr>
        <w:spacing w:line="360" w:lineRule="auto"/>
        <w:rPr>
          <w:rFonts w:ascii="Arial" w:hAnsi="Arial" w:cs="Arial"/>
          <w:color w:val="002060"/>
        </w:rPr>
      </w:pPr>
      <w:r w:rsidRPr="0083435E">
        <w:rPr>
          <w:noProof/>
          <w:color w:val="002060"/>
        </w:rPr>
        <w:drawing>
          <wp:anchor distT="0" distB="0" distL="114300" distR="114300" simplePos="0" relativeHeight="251759104" behindDoc="0" locked="0" layoutInCell="1" allowOverlap="1" wp14:anchorId="6E0DB7F4" wp14:editId="1F570135">
            <wp:simplePos x="0" y="0"/>
            <wp:positionH relativeFrom="margin">
              <wp:align>left</wp:align>
            </wp:positionH>
            <wp:positionV relativeFrom="paragraph">
              <wp:posOffset>240665</wp:posOffset>
            </wp:positionV>
            <wp:extent cx="1664335" cy="1073150"/>
            <wp:effectExtent l="0" t="0" r="0" b="0"/>
            <wp:wrapSquare wrapText="bothSides"/>
            <wp:docPr id="47" name="Picture 47" descr="Image result for leadership styles">
              <a:hlinkClick xmlns:a="http://schemas.openxmlformats.org/drawingml/2006/main"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dership styles">
                      <a:hlinkClick r:id="rId60"/>
                    </pic:cNvPr>
                    <pic:cNvPicPr>
                      <a:picLocks noChangeAspect="1" noChangeArrowheads="1"/>
                    </pic:cNvPicPr>
                  </pic:nvPicPr>
                  <pic:blipFill rotWithShape="1">
                    <a:blip r:embed="rId61">
                      <a:extLst>
                        <a:ext uri="{28A0092B-C50C-407E-A947-70E740481C1C}">
                          <a14:useLocalDpi xmlns:a14="http://schemas.microsoft.com/office/drawing/2010/main" val="0"/>
                        </a:ext>
                      </a:extLst>
                    </a:blip>
                    <a:srcRect l="12741" t="25085" r="66502" b="51059"/>
                    <a:stretch/>
                  </pic:blipFill>
                  <pic:spPr bwMode="auto">
                    <a:xfrm>
                      <a:off x="0" y="0"/>
                      <a:ext cx="1686949" cy="108754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18B95C" w14:textId="77777777" w:rsidR="005A6271" w:rsidRPr="0083435E" w:rsidRDefault="005A6271" w:rsidP="0083435E">
      <w:pPr>
        <w:pStyle w:val="ListParagraph"/>
        <w:spacing w:line="360" w:lineRule="auto"/>
        <w:rPr>
          <w:rFonts w:ascii="Arial" w:hAnsi="Arial" w:cs="Arial"/>
          <w:color w:val="002060"/>
          <w:sz w:val="24"/>
          <w:szCs w:val="24"/>
          <w:lang w:val="en"/>
        </w:rPr>
      </w:pPr>
      <w:r w:rsidRPr="0083435E">
        <w:rPr>
          <w:rFonts w:ascii="Arial" w:hAnsi="Arial" w:cs="Arial"/>
          <w:b/>
          <w:color w:val="002060"/>
          <w:sz w:val="24"/>
          <w:szCs w:val="24"/>
          <w:lang w:val="en"/>
        </w:rPr>
        <w:t xml:space="preserve">Commanding Leadership </w:t>
      </w:r>
      <w:r w:rsidRPr="0083435E">
        <w:rPr>
          <w:rFonts w:ascii="Arial" w:hAnsi="Arial" w:cs="Arial"/>
          <w:color w:val="002060"/>
          <w:sz w:val="24"/>
          <w:szCs w:val="24"/>
          <w:lang w:val="en"/>
        </w:rPr>
        <w:t xml:space="preserve">is also </w:t>
      </w:r>
      <w:proofErr w:type="spellStart"/>
      <w:proofErr w:type="gramStart"/>
      <w:r w:rsidRPr="0083435E">
        <w:rPr>
          <w:rFonts w:ascii="Arial" w:hAnsi="Arial" w:cs="Arial"/>
          <w:color w:val="002060"/>
          <w:sz w:val="24"/>
          <w:szCs w:val="24"/>
          <w:lang w:val="en"/>
        </w:rPr>
        <w:t>know</w:t>
      </w:r>
      <w:proofErr w:type="spellEnd"/>
      <w:proofErr w:type="gramEnd"/>
      <w:r w:rsidRPr="0083435E">
        <w:rPr>
          <w:rFonts w:ascii="Arial" w:hAnsi="Arial" w:cs="Arial"/>
          <w:color w:val="002060"/>
          <w:sz w:val="24"/>
          <w:szCs w:val="24"/>
          <w:lang w:val="en"/>
        </w:rPr>
        <w:t xml:space="preserve"> as autocratic leadership, this is when a leader makes a decision alone. The leader conveys the decision to </w:t>
      </w:r>
      <w:proofErr w:type="gramStart"/>
      <w:r w:rsidRPr="0083435E">
        <w:rPr>
          <w:rFonts w:ascii="Arial" w:hAnsi="Arial" w:cs="Arial"/>
          <w:color w:val="002060"/>
          <w:sz w:val="24"/>
          <w:szCs w:val="24"/>
          <w:lang w:val="en"/>
        </w:rPr>
        <w:t>staff</w:t>
      </w:r>
      <w:proofErr w:type="gramEnd"/>
      <w:r w:rsidRPr="0083435E">
        <w:rPr>
          <w:rFonts w:ascii="Arial" w:hAnsi="Arial" w:cs="Arial"/>
          <w:color w:val="002060"/>
          <w:sz w:val="24"/>
          <w:szCs w:val="24"/>
          <w:lang w:val="en"/>
        </w:rPr>
        <w:t xml:space="preserve"> and they have to work within the scope of that decision. As a result, decisions will reflect the opinions and personality of the manager, which in turn can project an image of a confident, well managed business. On the other hand, strong and competent team members may find this limit on decision-making freedom.  </w:t>
      </w:r>
    </w:p>
    <w:p w14:paraId="367A20A2" w14:textId="5DC9EE9D" w:rsidR="005A6271" w:rsidRPr="0083435E" w:rsidRDefault="005A6271" w:rsidP="0083435E">
      <w:pPr>
        <w:spacing w:line="360" w:lineRule="auto"/>
        <w:jc w:val="both"/>
        <w:rPr>
          <w:rFonts w:ascii="Arial" w:hAnsi="Arial" w:cs="Arial"/>
          <w:b/>
          <w:bCs/>
          <w:color w:val="002060"/>
          <w:lang w:val="en"/>
        </w:rPr>
      </w:pPr>
      <w:r w:rsidRPr="0083435E">
        <w:rPr>
          <w:rFonts w:ascii="Arial" w:hAnsi="Arial" w:cs="Arial"/>
          <w:b/>
          <w:bCs/>
          <w:color w:val="002060"/>
          <w:lang w:val="en"/>
        </w:rPr>
        <w:t>You may be an autocratic</w:t>
      </w:r>
      <w:r w:rsidR="00427459" w:rsidRPr="0083435E">
        <w:rPr>
          <w:rFonts w:ascii="Arial" w:hAnsi="Arial" w:cs="Arial"/>
          <w:b/>
          <w:bCs/>
          <w:color w:val="002060"/>
          <w:lang w:val="en"/>
        </w:rPr>
        <w:t>/commanding</w:t>
      </w:r>
      <w:r w:rsidRPr="0083435E">
        <w:rPr>
          <w:rFonts w:ascii="Arial" w:hAnsi="Arial" w:cs="Arial"/>
          <w:b/>
          <w:bCs/>
          <w:color w:val="002060"/>
          <w:lang w:val="en"/>
        </w:rPr>
        <w:t xml:space="preserve"> leader if you:</w:t>
      </w:r>
    </w:p>
    <w:p w14:paraId="4AECAC34" w14:textId="77777777" w:rsidR="005A6271" w:rsidRPr="0083435E" w:rsidRDefault="005A6271" w:rsidP="0083435E">
      <w:pPr>
        <w:pStyle w:val="ListParagraph"/>
        <w:numPr>
          <w:ilvl w:val="0"/>
          <w:numId w:val="40"/>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Have self-confidence</w:t>
      </w:r>
    </w:p>
    <w:p w14:paraId="749728E5" w14:textId="77777777" w:rsidR="005A6271" w:rsidRPr="0083435E" w:rsidRDefault="005A6271" w:rsidP="0083435E">
      <w:pPr>
        <w:pStyle w:val="ListParagraph"/>
        <w:numPr>
          <w:ilvl w:val="0"/>
          <w:numId w:val="40"/>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Are self-motivated</w:t>
      </w:r>
    </w:p>
    <w:p w14:paraId="6608C982" w14:textId="77777777" w:rsidR="005A6271" w:rsidRPr="0083435E" w:rsidRDefault="005A6271" w:rsidP="0083435E">
      <w:pPr>
        <w:pStyle w:val="ListParagraph"/>
        <w:numPr>
          <w:ilvl w:val="0"/>
          <w:numId w:val="40"/>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Communicate clearly and consistently</w:t>
      </w:r>
    </w:p>
    <w:p w14:paraId="7A2764DA" w14:textId="77777777" w:rsidR="005A6271" w:rsidRPr="0083435E" w:rsidRDefault="005A6271" w:rsidP="0083435E">
      <w:pPr>
        <w:pStyle w:val="ListParagraph"/>
        <w:numPr>
          <w:ilvl w:val="0"/>
          <w:numId w:val="40"/>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Follow the rules</w:t>
      </w:r>
    </w:p>
    <w:p w14:paraId="5454FD39" w14:textId="77777777" w:rsidR="005A6271" w:rsidRPr="0083435E" w:rsidRDefault="005A6271" w:rsidP="0083435E">
      <w:pPr>
        <w:pStyle w:val="ListParagraph"/>
        <w:numPr>
          <w:ilvl w:val="0"/>
          <w:numId w:val="40"/>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Are dependable</w:t>
      </w:r>
    </w:p>
    <w:p w14:paraId="5B8361A0" w14:textId="77777777" w:rsidR="005A6271" w:rsidRPr="0083435E" w:rsidRDefault="005A6271" w:rsidP="0083435E">
      <w:pPr>
        <w:pStyle w:val="ListParagraph"/>
        <w:numPr>
          <w:ilvl w:val="0"/>
          <w:numId w:val="40"/>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Value highly structured environments</w:t>
      </w:r>
    </w:p>
    <w:p w14:paraId="5A4522DF" w14:textId="77777777" w:rsidR="005A6271" w:rsidRPr="0083435E" w:rsidRDefault="005A6271" w:rsidP="0083435E">
      <w:pPr>
        <w:pStyle w:val="ListParagraph"/>
        <w:numPr>
          <w:ilvl w:val="0"/>
          <w:numId w:val="40"/>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Believe in supervised work environments</w:t>
      </w:r>
    </w:p>
    <w:p w14:paraId="329B68E3" w14:textId="669B6FD5" w:rsidR="005A6271" w:rsidRPr="0083435E" w:rsidRDefault="005A6271" w:rsidP="0083435E">
      <w:pPr>
        <w:spacing w:line="360" w:lineRule="auto"/>
        <w:jc w:val="both"/>
        <w:rPr>
          <w:rFonts w:ascii="Arial" w:hAnsi="Arial" w:cs="Arial"/>
          <w:b/>
          <w:bCs/>
          <w:color w:val="002060"/>
          <w:lang w:val="en"/>
        </w:rPr>
      </w:pPr>
      <w:r w:rsidRPr="0083435E">
        <w:rPr>
          <w:rFonts w:ascii="Arial" w:hAnsi="Arial" w:cs="Arial"/>
          <w:b/>
          <w:bCs/>
          <w:color w:val="002060"/>
          <w:lang w:val="en"/>
        </w:rPr>
        <w:t>The benefits of Autocratic</w:t>
      </w:r>
      <w:r w:rsidR="00A446B1" w:rsidRPr="0083435E">
        <w:rPr>
          <w:rFonts w:ascii="Arial" w:hAnsi="Arial" w:cs="Arial"/>
          <w:b/>
          <w:bCs/>
          <w:color w:val="002060"/>
          <w:lang w:val="en"/>
        </w:rPr>
        <w:t>/Commanding</w:t>
      </w:r>
      <w:r w:rsidRPr="0083435E">
        <w:rPr>
          <w:rFonts w:ascii="Arial" w:hAnsi="Arial" w:cs="Arial"/>
          <w:b/>
          <w:bCs/>
          <w:color w:val="002060"/>
          <w:lang w:val="en"/>
        </w:rPr>
        <w:t xml:space="preserve"> Leadership include:</w:t>
      </w:r>
    </w:p>
    <w:p w14:paraId="7E1C844F" w14:textId="77777777" w:rsidR="005A6271" w:rsidRPr="0083435E" w:rsidRDefault="005A6271" w:rsidP="0083435E">
      <w:pPr>
        <w:pStyle w:val="ListParagraph"/>
        <w:numPr>
          <w:ilvl w:val="0"/>
          <w:numId w:val="41"/>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Can be efficient, especially when it comes to decision-making.</w:t>
      </w:r>
    </w:p>
    <w:p w14:paraId="270CC549" w14:textId="77777777" w:rsidR="005A6271" w:rsidRPr="0083435E" w:rsidRDefault="005A6271" w:rsidP="0083435E">
      <w:pPr>
        <w:pStyle w:val="ListParagraph"/>
        <w:numPr>
          <w:ilvl w:val="0"/>
          <w:numId w:val="41"/>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One person taking charge can keep teams cohesive and consistent.</w:t>
      </w:r>
    </w:p>
    <w:p w14:paraId="2FF93B4A" w14:textId="77777777" w:rsidR="005A6271" w:rsidRPr="0083435E" w:rsidRDefault="005A6271" w:rsidP="0083435E">
      <w:pPr>
        <w:pStyle w:val="ListParagraph"/>
        <w:numPr>
          <w:ilvl w:val="0"/>
          <w:numId w:val="41"/>
        </w:numPr>
        <w:spacing w:line="360" w:lineRule="auto"/>
        <w:jc w:val="both"/>
        <w:rPr>
          <w:rFonts w:ascii="Arial" w:hAnsi="Arial" w:cs="Arial"/>
          <w:sz w:val="24"/>
          <w:szCs w:val="24"/>
          <w:lang w:val="en"/>
        </w:rPr>
      </w:pPr>
      <w:r w:rsidRPr="0083435E">
        <w:rPr>
          <w:rFonts w:ascii="Arial" w:hAnsi="Arial" w:cs="Arial"/>
          <w:sz w:val="24"/>
          <w:szCs w:val="24"/>
          <w:lang w:val="en"/>
        </w:rPr>
        <w:t>Can reduce an individual’s stress by the leader making decisions quickly.</w:t>
      </w:r>
    </w:p>
    <w:p w14:paraId="07646173" w14:textId="77777777" w:rsidR="005A6271" w:rsidRPr="0083435E" w:rsidRDefault="005A6271" w:rsidP="0083435E">
      <w:pPr>
        <w:pStyle w:val="ListParagraph"/>
        <w:numPr>
          <w:ilvl w:val="0"/>
          <w:numId w:val="41"/>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May make everyone’s individual roles clearer since they are delegated specific duties and are not encouraged to step outside of that role.</w:t>
      </w:r>
    </w:p>
    <w:p w14:paraId="30FB2AE8" w14:textId="77777777" w:rsidR="005A6271" w:rsidRPr="0083435E" w:rsidRDefault="005A6271" w:rsidP="0083435E">
      <w:pPr>
        <w:pStyle w:val="ListParagraph"/>
        <w:numPr>
          <w:ilvl w:val="0"/>
          <w:numId w:val="41"/>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lastRenderedPageBreak/>
        <w:t>Autocratic leaders can promote productivity through delegation, provide clear and direct communication, reduce employee stress by making decisions quickly on their own</w:t>
      </w:r>
    </w:p>
    <w:p w14:paraId="4FDD3D38" w14:textId="77777777" w:rsidR="005A6271" w:rsidRPr="0083435E" w:rsidRDefault="005A6271" w:rsidP="0083435E">
      <w:pPr>
        <w:spacing w:line="360" w:lineRule="auto"/>
        <w:jc w:val="both"/>
        <w:rPr>
          <w:rFonts w:ascii="Arial" w:hAnsi="Arial" w:cs="Arial"/>
          <w:b/>
          <w:bCs/>
          <w:color w:val="002060"/>
          <w:lang w:val="en"/>
        </w:rPr>
      </w:pPr>
      <w:r w:rsidRPr="0083435E">
        <w:rPr>
          <w:rFonts w:ascii="Arial" w:hAnsi="Arial" w:cs="Arial"/>
          <w:b/>
          <w:bCs/>
          <w:color w:val="002060"/>
          <w:lang w:val="en"/>
        </w:rPr>
        <w:t>The challenges of Autocratic Leadership include:</w:t>
      </w:r>
    </w:p>
    <w:p w14:paraId="2860F4DE" w14:textId="77777777" w:rsidR="005A6271" w:rsidRPr="0083435E" w:rsidRDefault="005A6271" w:rsidP="0083435E">
      <w:pPr>
        <w:pStyle w:val="ListParagraph"/>
        <w:numPr>
          <w:ilvl w:val="0"/>
          <w:numId w:val="42"/>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Can stifle creativity, collaboration, innovation and diversity in thought.</w:t>
      </w:r>
    </w:p>
    <w:p w14:paraId="2A9EA7D1" w14:textId="77777777" w:rsidR="005A6271" w:rsidRPr="0083435E" w:rsidRDefault="005A6271" w:rsidP="0083435E">
      <w:pPr>
        <w:pStyle w:val="ListParagraph"/>
        <w:numPr>
          <w:ilvl w:val="0"/>
          <w:numId w:val="42"/>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Highly stressful because the leader feels responsible for everything.</w:t>
      </w:r>
    </w:p>
    <w:p w14:paraId="2398B520" w14:textId="77777777" w:rsidR="005A6271" w:rsidRPr="0083435E" w:rsidRDefault="005A6271" w:rsidP="0083435E">
      <w:pPr>
        <w:pStyle w:val="ListParagraph"/>
        <w:numPr>
          <w:ilvl w:val="0"/>
          <w:numId w:val="42"/>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Often resented by individuals as the leader lacks flexibility and often does not want to hear others’ ideas, leaving them feeling that they don’t have a voice</w:t>
      </w:r>
    </w:p>
    <w:p w14:paraId="462027DB" w14:textId="77777777" w:rsidR="005A6271" w:rsidRPr="0083435E" w:rsidRDefault="005A6271" w:rsidP="0083435E">
      <w:pPr>
        <w:pStyle w:val="ListParagraph"/>
        <w:numPr>
          <w:ilvl w:val="0"/>
          <w:numId w:val="42"/>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Autocratic leaders are often prone to high levels of stress because they feel responsible for everything. Since they lack flexibility and often do not want to hear others’ ideas, these leaders are often resented by the team</w:t>
      </w:r>
    </w:p>
    <w:p w14:paraId="0F41FD04" w14:textId="77777777" w:rsidR="005A6271" w:rsidRPr="001F7C4B" w:rsidRDefault="005A6271" w:rsidP="005A6271">
      <w:pPr>
        <w:spacing w:line="360" w:lineRule="auto"/>
        <w:jc w:val="both"/>
        <w:rPr>
          <w:rFonts w:ascii="Arial" w:hAnsi="Arial" w:cs="Arial"/>
          <w:lang w:val="en"/>
        </w:rPr>
      </w:pPr>
      <w:r>
        <w:rPr>
          <w:noProof/>
          <w:color w:val="0000FF"/>
        </w:rPr>
        <w:drawing>
          <wp:anchor distT="0" distB="0" distL="114300" distR="114300" simplePos="0" relativeHeight="251760128" behindDoc="0" locked="0" layoutInCell="1" allowOverlap="1" wp14:anchorId="67D60194" wp14:editId="180774DE">
            <wp:simplePos x="0" y="0"/>
            <wp:positionH relativeFrom="margin">
              <wp:posOffset>-635</wp:posOffset>
            </wp:positionH>
            <wp:positionV relativeFrom="paragraph">
              <wp:posOffset>262255</wp:posOffset>
            </wp:positionV>
            <wp:extent cx="2190750" cy="1530350"/>
            <wp:effectExtent l="0" t="0" r="0" b="0"/>
            <wp:wrapSquare wrapText="bothSides"/>
            <wp:docPr id="48" name="Picture 48" descr="Image result for leadership styles">
              <a:hlinkClick xmlns:a="http://schemas.openxmlformats.org/drawingml/2006/main"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dership styles">
                      <a:hlinkClick r:id="rId60"/>
                    </pic:cNvPr>
                    <pic:cNvPicPr>
                      <a:picLocks noChangeAspect="1" noChangeArrowheads="1"/>
                    </pic:cNvPicPr>
                  </pic:nvPicPr>
                  <pic:blipFill rotWithShape="1">
                    <a:blip r:embed="rId61">
                      <a:extLst>
                        <a:ext uri="{28A0092B-C50C-407E-A947-70E740481C1C}">
                          <a14:useLocalDpi xmlns:a14="http://schemas.microsoft.com/office/drawing/2010/main" val="0"/>
                        </a:ext>
                      </a:extLst>
                    </a:blip>
                    <a:srcRect l="11855" t="57081" r="66098" b="15465"/>
                    <a:stretch/>
                  </pic:blipFill>
                  <pic:spPr bwMode="auto">
                    <a:xfrm>
                      <a:off x="0" y="0"/>
                      <a:ext cx="2190750" cy="1530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942A76" w14:textId="77777777" w:rsidR="005A6271" w:rsidRPr="0083435E" w:rsidRDefault="005A6271" w:rsidP="0083435E">
      <w:pPr>
        <w:pStyle w:val="ListParagraph"/>
        <w:spacing w:line="360" w:lineRule="auto"/>
        <w:rPr>
          <w:rFonts w:ascii="Arial" w:hAnsi="Arial" w:cs="Arial"/>
          <w:color w:val="002060"/>
          <w:sz w:val="24"/>
          <w:szCs w:val="24"/>
          <w:lang w:val="en"/>
        </w:rPr>
      </w:pPr>
      <w:r w:rsidRPr="0083435E">
        <w:rPr>
          <w:rFonts w:ascii="Arial" w:hAnsi="Arial" w:cs="Arial"/>
          <w:b/>
          <w:color w:val="002060"/>
          <w:sz w:val="24"/>
          <w:szCs w:val="24"/>
          <w:lang w:val="en"/>
        </w:rPr>
        <w:t xml:space="preserve">Democratic Leadership </w:t>
      </w:r>
      <w:r w:rsidRPr="0083435E">
        <w:rPr>
          <w:rFonts w:ascii="Arial" w:hAnsi="Arial" w:cs="Arial"/>
          <w:color w:val="002060"/>
          <w:sz w:val="24"/>
          <w:szCs w:val="24"/>
          <w:lang w:val="en"/>
        </w:rPr>
        <w:t>encompasses discussion, debate and sharing of ideas. The democratic style encompasses the notion that everyone should play a part in the group's decisions. However, the democratic style of leadership still requires guidance and control by a specific leader.  The democratic style demands the leader to make decisions on who should be called upon within the group and who is given the right to participate in, make and vote on decisions.</w:t>
      </w:r>
    </w:p>
    <w:p w14:paraId="6980518B" w14:textId="77777777" w:rsidR="005A6271" w:rsidRPr="0083435E" w:rsidRDefault="005A6271" w:rsidP="0083435E">
      <w:pPr>
        <w:spacing w:line="360" w:lineRule="auto"/>
        <w:rPr>
          <w:rFonts w:ascii="Arial" w:hAnsi="Arial" w:cs="Arial"/>
          <w:b/>
          <w:bCs/>
          <w:color w:val="002060"/>
          <w:lang w:val="en"/>
        </w:rPr>
      </w:pPr>
      <w:r w:rsidRPr="0083435E">
        <w:rPr>
          <w:rFonts w:ascii="Arial" w:hAnsi="Arial" w:cs="Arial"/>
          <w:b/>
          <w:bCs/>
          <w:color w:val="002060"/>
          <w:lang w:val="en"/>
        </w:rPr>
        <w:t>You may be a democratic/participative leader if you:</w:t>
      </w:r>
    </w:p>
    <w:p w14:paraId="78ECCA6F" w14:textId="77777777" w:rsidR="005A6271" w:rsidRPr="0083435E" w:rsidRDefault="005A6271" w:rsidP="0083435E">
      <w:pPr>
        <w:pStyle w:val="ListParagraph"/>
        <w:numPr>
          <w:ilvl w:val="0"/>
          <w:numId w:val="43"/>
        </w:numPr>
        <w:spacing w:line="360" w:lineRule="auto"/>
        <w:rPr>
          <w:rFonts w:ascii="Arial" w:hAnsi="Arial" w:cs="Arial"/>
          <w:color w:val="002060"/>
          <w:sz w:val="24"/>
          <w:szCs w:val="24"/>
          <w:lang w:val="en"/>
        </w:rPr>
      </w:pPr>
      <w:r w:rsidRPr="0083435E">
        <w:rPr>
          <w:rFonts w:ascii="Arial" w:hAnsi="Arial" w:cs="Arial"/>
          <w:color w:val="002060"/>
          <w:sz w:val="24"/>
          <w:szCs w:val="24"/>
          <w:lang w:val="en"/>
        </w:rPr>
        <w:t>Value group discussions</w:t>
      </w:r>
    </w:p>
    <w:p w14:paraId="2F1EFDEF" w14:textId="77777777" w:rsidR="005A6271" w:rsidRPr="0083435E" w:rsidRDefault="005A6271" w:rsidP="0083435E">
      <w:pPr>
        <w:pStyle w:val="ListParagraph"/>
        <w:numPr>
          <w:ilvl w:val="0"/>
          <w:numId w:val="43"/>
        </w:numPr>
        <w:spacing w:line="360" w:lineRule="auto"/>
        <w:rPr>
          <w:rFonts w:ascii="Arial" w:hAnsi="Arial" w:cs="Arial"/>
          <w:color w:val="002060"/>
          <w:sz w:val="24"/>
          <w:szCs w:val="24"/>
          <w:lang w:val="en"/>
        </w:rPr>
      </w:pPr>
      <w:r w:rsidRPr="0083435E">
        <w:rPr>
          <w:rFonts w:ascii="Arial" w:hAnsi="Arial" w:cs="Arial"/>
          <w:color w:val="002060"/>
          <w:sz w:val="24"/>
          <w:szCs w:val="24"/>
          <w:lang w:val="en"/>
        </w:rPr>
        <w:t>Provide all information to the team when making decisions</w:t>
      </w:r>
    </w:p>
    <w:p w14:paraId="53008C2B" w14:textId="77777777" w:rsidR="005A6271" w:rsidRPr="0083435E" w:rsidRDefault="005A6271" w:rsidP="0083435E">
      <w:pPr>
        <w:pStyle w:val="ListParagraph"/>
        <w:numPr>
          <w:ilvl w:val="0"/>
          <w:numId w:val="43"/>
        </w:numPr>
        <w:spacing w:line="360" w:lineRule="auto"/>
        <w:rPr>
          <w:rFonts w:ascii="Arial" w:hAnsi="Arial" w:cs="Arial"/>
          <w:color w:val="002060"/>
          <w:sz w:val="24"/>
          <w:szCs w:val="24"/>
          <w:lang w:val="en"/>
        </w:rPr>
      </w:pPr>
      <w:r w:rsidRPr="0083435E">
        <w:rPr>
          <w:rFonts w:ascii="Arial" w:hAnsi="Arial" w:cs="Arial"/>
          <w:color w:val="002060"/>
          <w:sz w:val="24"/>
          <w:szCs w:val="24"/>
          <w:lang w:val="en"/>
        </w:rPr>
        <w:t>Promote a work environment where everyone shares their ideas</w:t>
      </w:r>
    </w:p>
    <w:p w14:paraId="570E3F5C" w14:textId="77777777" w:rsidR="005A6271" w:rsidRPr="0083435E" w:rsidRDefault="005A6271" w:rsidP="0083435E">
      <w:pPr>
        <w:pStyle w:val="ListParagraph"/>
        <w:numPr>
          <w:ilvl w:val="0"/>
          <w:numId w:val="43"/>
        </w:numPr>
        <w:spacing w:line="360" w:lineRule="auto"/>
        <w:rPr>
          <w:rFonts w:ascii="Arial" w:hAnsi="Arial" w:cs="Arial"/>
          <w:color w:val="002060"/>
          <w:sz w:val="24"/>
          <w:szCs w:val="24"/>
          <w:lang w:val="en"/>
        </w:rPr>
      </w:pPr>
      <w:r w:rsidRPr="0083435E">
        <w:rPr>
          <w:rFonts w:ascii="Arial" w:hAnsi="Arial" w:cs="Arial"/>
          <w:color w:val="002060"/>
          <w:sz w:val="24"/>
          <w:szCs w:val="24"/>
          <w:lang w:val="en"/>
        </w:rPr>
        <w:t>Are rational</w:t>
      </w:r>
    </w:p>
    <w:p w14:paraId="58A1A248" w14:textId="77777777" w:rsidR="005A6271" w:rsidRPr="0083435E" w:rsidRDefault="005A6271" w:rsidP="0083435E">
      <w:pPr>
        <w:pStyle w:val="ListParagraph"/>
        <w:numPr>
          <w:ilvl w:val="0"/>
          <w:numId w:val="43"/>
        </w:numPr>
        <w:spacing w:line="360" w:lineRule="auto"/>
        <w:rPr>
          <w:rFonts w:ascii="Arial" w:hAnsi="Arial" w:cs="Arial"/>
          <w:color w:val="002060"/>
          <w:sz w:val="24"/>
          <w:szCs w:val="24"/>
          <w:lang w:val="en"/>
        </w:rPr>
      </w:pPr>
      <w:r w:rsidRPr="0083435E">
        <w:rPr>
          <w:rFonts w:ascii="Arial" w:hAnsi="Arial" w:cs="Arial"/>
          <w:color w:val="002060"/>
          <w:sz w:val="24"/>
          <w:szCs w:val="24"/>
          <w:lang w:val="en"/>
        </w:rPr>
        <w:t>Are flexible</w:t>
      </w:r>
    </w:p>
    <w:p w14:paraId="4BDB99A5" w14:textId="77777777" w:rsidR="005A6271" w:rsidRPr="0083435E" w:rsidRDefault="005A6271" w:rsidP="0083435E">
      <w:pPr>
        <w:pStyle w:val="ListParagraph"/>
        <w:numPr>
          <w:ilvl w:val="0"/>
          <w:numId w:val="43"/>
        </w:numPr>
        <w:spacing w:line="360" w:lineRule="auto"/>
        <w:rPr>
          <w:rFonts w:ascii="Arial" w:hAnsi="Arial" w:cs="Arial"/>
          <w:color w:val="002060"/>
          <w:sz w:val="24"/>
          <w:szCs w:val="24"/>
          <w:lang w:val="en"/>
        </w:rPr>
      </w:pPr>
      <w:r w:rsidRPr="0083435E">
        <w:rPr>
          <w:rFonts w:ascii="Arial" w:hAnsi="Arial" w:cs="Arial"/>
          <w:color w:val="002060"/>
          <w:sz w:val="24"/>
          <w:szCs w:val="24"/>
          <w:lang w:val="en"/>
        </w:rPr>
        <w:t>Are good at mediation</w:t>
      </w:r>
    </w:p>
    <w:p w14:paraId="0AEC02EB" w14:textId="77777777" w:rsidR="00FD00D0" w:rsidRDefault="00FD00D0" w:rsidP="0083435E">
      <w:pPr>
        <w:spacing w:line="360" w:lineRule="auto"/>
        <w:rPr>
          <w:rFonts w:ascii="Arial" w:hAnsi="Arial" w:cs="Arial"/>
          <w:b/>
          <w:bCs/>
          <w:color w:val="002060"/>
          <w:lang w:val="en"/>
        </w:rPr>
      </w:pPr>
    </w:p>
    <w:p w14:paraId="655E3E6B" w14:textId="77777777" w:rsidR="00FD00D0" w:rsidRDefault="00FD00D0" w:rsidP="0083435E">
      <w:pPr>
        <w:spacing w:line="360" w:lineRule="auto"/>
        <w:rPr>
          <w:rFonts w:ascii="Arial" w:hAnsi="Arial" w:cs="Arial"/>
          <w:b/>
          <w:bCs/>
          <w:color w:val="002060"/>
          <w:lang w:val="en"/>
        </w:rPr>
      </w:pPr>
    </w:p>
    <w:p w14:paraId="2E04BC9D" w14:textId="77777777" w:rsidR="00FD00D0" w:rsidRDefault="00FD00D0" w:rsidP="0083435E">
      <w:pPr>
        <w:spacing w:line="360" w:lineRule="auto"/>
        <w:rPr>
          <w:rFonts w:ascii="Arial" w:hAnsi="Arial" w:cs="Arial"/>
          <w:b/>
          <w:bCs/>
          <w:color w:val="002060"/>
          <w:lang w:val="en"/>
        </w:rPr>
      </w:pPr>
    </w:p>
    <w:p w14:paraId="60EF5EBE" w14:textId="6B8D7D17" w:rsidR="005A6271" w:rsidRPr="0083435E" w:rsidRDefault="005A6271" w:rsidP="0083435E">
      <w:pPr>
        <w:spacing w:line="360" w:lineRule="auto"/>
        <w:rPr>
          <w:rFonts w:ascii="Arial" w:hAnsi="Arial" w:cs="Arial"/>
          <w:b/>
          <w:bCs/>
          <w:color w:val="002060"/>
          <w:lang w:val="en"/>
        </w:rPr>
      </w:pPr>
      <w:r w:rsidRPr="0083435E">
        <w:rPr>
          <w:rFonts w:ascii="Arial" w:hAnsi="Arial" w:cs="Arial"/>
          <w:b/>
          <w:bCs/>
          <w:color w:val="002060"/>
          <w:lang w:val="en"/>
        </w:rPr>
        <w:lastRenderedPageBreak/>
        <w:t>Benefits</w:t>
      </w:r>
      <w:r w:rsidR="00A446B1" w:rsidRPr="0083435E">
        <w:rPr>
          <w:rFonts w:ascii="Arial" w:hAnsi="Arial" w:cs="Arial"/>
          <w:b/>
          <w:bCs/>
          <w:color w:val="002060"/>
          <w:lang w:val="en"/>
        </w:rPr>
        <w:t xml:space="preserve"> of Democratic Leadership</w:t>
      </w:r>
      <w:r w:rsidRPr="0083435E">
        <w:rPr>
          <w:rFonts w:ascii="Arial" w:hAnsi="Arial" w:cs="Arial"/>
          <w:b/>
          <w:bCs/>
          <w:color w:val="002060"/>
          <w:lang w:val="en"/>
        </w:rPr>
        <w:t xml:space="preserve">: </w:t>
      </w:r>
    </w:p>
    <w:p w14:paraId="374CA352" w14:textId="77777777" w:rsidR="00A446B1" w:rsidRPr="0083435E" w:rsidRDefault="00A446B1" w:rsidP="0083435E">
      <w:pPr>
        <w:spacing w:line="360" w:lineRule="auto"/>
        <w:rPr>
          <w:rFonts w:ascii="Arial" w:hAnsi="Arial" w:cs="Arial"/>
          <w:b/>
          <w:bCs/>
          <w:color w:val="002060"/>
          <w:lang w:val="en"/>
        </w:rPr>
      </w:pPr>
    </w:p>
    <w:p w14:paraId="136E340B" w14:textId="77777777" w:rsidR="005A6271" w:rsidRPr="0083435E" w:rsidRDefault="005A6271" w:rsidP="0083435E">
      <w:pPr>
        <w:pStyle w:val="ListParagraph"/>
        <w:numPr>
          <w:ilvl w:val="0"/>
          <w:numId w:val="44"/>
        </w:numPr>
        <w:spacing w:line="360" w:lineRule="auto"/>
        <w:rPr>
          <w:rFonts w:ascii="Arial" w:hAnsi="Arial" w:cs="Arial"/>
          <w:color w:val="002060"/>
          <w:sz w:val="24"/>
          <w:szCs w:val="24"/>
          <w:lang w:val="en"/>
        </w:rPr>
      </w:pPr>
      <w:r w:rsidRPr="0083435E">
        <w:rPr>
          <w:rFonts w:ascii="Arial" w:hAnsi="Arial" w:cs="Arial"/>
          <w:color w:val="002060"/>
          <w:sz w:val="24"/>
          <w:szCs w:val="24"/>
          <w:lang w:val="en"/>
        </w:rPr>
        <w:t>Under this leadership style employees can feel empowered, valued and unified. It has the power to boost retention and morale. It also requires less managerial oversight, as employees are typically part of decision-making processes and know what they need to do.</w:t>
      </w:r>
    </w:p>
    <w:p w14:paraId="7D057F24" w14:textId="77777777" w:rsidR="005A6271" w:rsidRPr="0083435E" w:rsidRDefault="005A6271" w:rsidP="0083435E">
      <w:pPr>
        <w:pStyle w:val="ListParagraph"/>
        <w:numPr>
          <w:ilvl w:val="0"/>
          <w:numId w:val="44"/>
        </w:numPr>
        <w:spacing w:line="360" w:lineRule="auto"/>
        <w:rPr>
          <w:rFonts w:ascii="Arial" w:hAnsi="Arial" w:cs="Arial"/>
          <w:color w:val="002060"/>
          <w:sz w:val="24"/>
          <w:szCs w:val="24"/>
          <w:lang w:val="en"/>
        </w:rPr>
      </w:pPr>
      <w:r w:rsidRPr="0083435E">
        <w:rPr>
          <w:rFonts w:ascii="Arial" w:hAnsi="Arial" w:cs="Arial"/>
          <w:color w:val="002060"/>
          <w:sz w:val="24"/>
          <w:szCs w:val="24"/>
          <w:lang w:val="en"/>
        </w:rPr>
        <w:t>Creativity and innovation are encouraged, valuing the process of generating new ideas.</w:t>
      </w:r>
    </w:p>
    <w:p w14:paraId="56EB74F3" w14:textId="77777777" w:rsidR="005A6271" w:rsidRPr="0083435E" w:rsidRDefault="005A6271" w:rsidP="0083435E">
      <w:pPr>
        <w:pStyle w:val="ListParagraph"/>
        <w:numPr>
          <w:ilvl w:val="0"/>
          <w:numId w:val="44"/>
        </w:numPr>
        <w:spacing w:line="360" w:lineRule="auto"/>
        <w:rPr>
          <w:rFonts w:ascii="Arial" w:hAnsi="Arial" w:cs="Arial"/>
          <w:color w:val="002060"/>
          <w:sz w:val="24"/>
          <w:szCs w:val="24"/>
          <w:lang w:val="en"/>
        </w:rPr>
      </w:pPr>
      <w:r w:rsidRPr="0083435E">
        <w:rPr>
          <w:rFonts w:ascii="Arial" w:hAnsi="Arial" w:cs="Arial"/>
          <w:color w:val="002060"/>
          <w:sz w:val="24"/>
          <w:szCs w:val="24"/>
          <w:lang w:val="en"/>
        </w:rPr>
        <w:t>Collaboration creates strong solutions for complex issues.</w:t>
      </w:r>
    </w:p>
    <w:p w14:paraId="21F26545" w14:textId="77777777" w:rsidR="005A6271" w:rsidRPr="0083435E" w:rsidRDefault="005A6271" w:rsidP="0083435E">
      <w:pPr>
        <w:pStyle w:val="ListParagraph"/>
        <w:numPr>
          <w:ilvl w:val="0"/>
          <w:numId w:val="44"/>
        </w:numPr>
        <w:spacing w:line="360" w:lineRule="auto"/>
        <w:rPr>
          <w:rFonts w:ascii="Arial" w:hAnsi="Arial" w:cs="Arial"/>
          <w:color w:val="002060"/>
          <w:sz w:val="24"/>
          <w:szCs w:val="24"/>
          <w:lang w:val="en"/>
        </w:rPr>
      </w:pPr>
      <w:r w:rsidRPr="0083435E">
        <w:rPr>
          <w:rFonts w:ascii="Arial" w:hAnsi="Arial" w:cs="Arial"/>
          <w:color w:val="002060"/>
          <w:sz w:val="24"/>
          <w:szCs w:val="24"/>
          <w:lang w:val="en"/>
        </w:rPr>
        <w:t>High employee engagement and involvement.</w:t>
      </w:r>
    </w:p>
    <w:p w14:paraId="6B23DD7B" w14:textId="77777777" w:rsidR="005A6271" w:rsidRPr="0083435E" w:rsidRDefault="005A6271" w:rsidP="0083435E">
      <w:pPr>
        <w:pStyle w:val="ListParagraph"/>
        <w:numPr>
          <w:ilvl w:val="0"/>
          <w:numId w:val="44"/>
        </w:numPr>
        <w:spacing w:line="360" w:lineRule="auto"/>
        <w:rPr>
          <w:rFonts w:ascii="Arial" w:hAnsi="Arial" w:cs="Arial"/>
          <w:color w:val="002060"/>
          <w:sz w:val="24"/>
          <w:szCs w:val="24"/>
          <w:lang w:val="en"/>
        </w:rPr>
      </w:pPr>
      <w:r w:rsidRPr="0083435E">
        <w:rPr>
          <w:rFonts w:ascii="Arial" w:hAnsi="Arial" w:cs="Arial"/>
          <w:color w:val="002060"/>
          <w:sz w:val="24"/>
          <w:szCs w:val="24"/>
          <w:lang w:val="en"/>
        </w:rPr>
        <w:t>Higher productivity.</w:t>
      </w:r>
    </w:p>
    <w:p w14:paraId="59F4BA95" w14:textId="77777777" w:rsidR="005A6271" w:rsidRPr="0083435E" w:rsidRDefault="005A6271" w:rsidP="0083435E">
      <w:pPr>
        <w:pStyle w:val="ListParagraph"/>
        <w:numPr>
          <w:ilvl w:val="0"/>
          <w:numId w:val="44"/>
        </w:numPr>
        <w:spacing w:line="360" w:lineRule="auto"/>
        <w:rPr>
          <w:rFonts w:ascii="Arial" w:hAnsi="Arial" w:cs="Arial"/>
          <w:color w:val="002060"/>
          <w:sz w:val="24"/>
          <w:szCs w:val="24"/>
          <w:lang w:val="en"/>
        </w:rPr>
      </w:pPr>
      <w:r w:rsidRPr="0083435E">
        <w:rPr>
          <w:rFonts w:ascii="Arial" w:hAnsi="Arial" w:cs="Arial"/>
          <w:color w:val="002060"/>
          <w:sz w:val="24"/>
          <w:szCs w:val="24"/>
          <w:lang w:val="en"/>
        </w:rPr>
        <w:t>A strong feeling of team accountability.</w:t>
      </w:r>
    </w:p>
    <w:p w14:paraId="4602490A" w14:textId="77777777" w:rsidR="005A6271" w:rsidRPr="0083435E" w:rsidRDefault="005A6271" w:rsidP="0083435E">
      <w:pPr>
        <w:spacing w:line="360" w:lineRule="auto"/>
        <w:rPr>
          <w:rFonts w:ascii="Arial" w:hAnsi="Arial" w:cs="Arial"/>
          <w:b/>
          <w:bCs/>
          <w:color w:val="002060"/>
          <w:lang w:val="en"/>
        </w:rPr>
      </w:pPr>
      <w:r w:rsidRPr="0083435E">
        <w:rPr>
          <w:rFonts w:ascii="Arial" w:hAnsi="Arial" w:cs="Arial"/>
          <w:b/>
          <w:bCs/>
          <w:color w:val="002060"/>
          <w:lang w:val="en"/>
        </w:rPr>
        <w:t xml:space="preserve">Challenges: </w:t>
      </w:r>
    </w:p>
    <w:p w14:paraId="2EE55D83" w14:textId="77777777" w:rsidR="005A6271" w:rsidRPr="0083435E" w:rsidRDefault="005A6271" w:rsidP="0083435E">
      <w:pPr>
        <w:spacing w:line="360" w:lineRule="auto"/>
        <w:rPr>
          <w:rFonts w:ascii="Arial" w:hAnsi="Arial" w:cs="Arial"/>
          <w:color w:val="002060"/>
          <w:lang w:val="en"/>
        </w:rPr>
      </w:pPr>
      <w:r w:rsidRPr="0083435E">
        <w:rPr>
          <w:rFonts w:ascii="Arial" w:hAnsi="Arial" w:cs="Arial"/>
          <w:color w:val="002060"/>
          <w:lang w:val="en"/>
        </w:rPr>
        <w:t>This leadership style has the potential to be inefficient and costly as it takes a long time to organize big group discussions, obtain ideas and feedback, discuss possible outcomes and communicate decisions. It also can add social pressure to members of the team who don’t like sharing ideas in group settings</w:t>
      </w:r>
    </w:p>
    <w:p w14:paraId="4E61B5E1" w14:textId="77777777" w:rsidR="005A6271" w:rsidRPr="0083435E" w:rsidRDefault="005A6271" w:rsidP="0083435E">
      <w:pPr>
        <w:pStyle w:val="ListParagraph"/>
        <w:numPr>
          <w:ilvl w:val="0"/>
          <w:numId w:val="45"/>
        </w:numPr>
        <w:spacing w:line="360" w:lineRule="auto"/>
        <w:rPr>
          <w:rFonts w:ascii="Arial" w:hAnsi="Arial" w:cs="Arial"/>
          <w:color w:val="002060"/>
          <w:sz w:val="24"/>
          <w:szCs w:val="24"/>
          <w:lang w:val="en"/>
        </w:rPr>
      </w:pPr>
      <w:r w:rsidRPr="0083435E">
        <w:rPr>
          <w:rFonts w:ascii="Arial" w:hAnsi="Arial" w:cs="Arial"/>
          <w:color w:val="002060"/>
          <w:sz w:val="24"/>
          <w:szCs w:val="24"/>
          <w:lang w:val="en"/>
        </w:rPr>
        <w:t>Can cause confusion, delays and conflict.</w:t>
      </w:r>
    </w:p>
    <w:p w14:paraId="158B616B" w14:textId="77777777" w:rsidR="005A6271" w:rsidRPr="0083435E" w:rsidRDefault="005A6271" w:rsidP="0083435E">
      <w:pPr>
        <w:pStyle w:val="ListParagraph"/>
        <w:numPr>
          <w:ilvl w:val="0"/>
          <w:numId w:val="45"/>
        </w:numPr>
        <w:spacing w:line="360" w:lineRule="auto"/>
        <w:rPr>
          <w:rFonts w:ascii="Arial" w:hAnsi="Arial" w:cs="Arial"/>
          <w:color w:val="002060"/>
          <w:sz w:val="24"/>
          <w:szCs w:val="24"/>
          <w:lang w:val="en"/>
        </w:rPr>
      </w:pPr>
      <w:r w:rsidRPr="0083435E">
        <w:rPr>
          <w:rFonts w:ascii="Arial" w:hAnsi="Arial" w:cs="Arial"/>
          <w:color w:val="002060"/>
          <w:sz w:val="24"/>
          <w:szCs w:val="24"/>
          <w:lang w:val="en"/>
        </w:rPr>
        <w:t>Can lack focus and direction.</w:t>
      </w:r>
    </w:p>
    <w:p w14:paraId="1F24EFD5" w14:textId="77777777" w:rsidR="005A6271" w:rsidRPr="0083435E" w:rsidRDefault="005A6271" w:rsidP="0083435E">
      <w:pPr>
        <w:pStyle w:val="ListParagraph"/>
        <w:numPr>
          <w:ilvl w:val="0"/>
          <w:numId w:val="45"/>
        </w:numPr>
        <w:spacing w:line="360" w:lineRule="auto"/>
        <w:rPr>
          <w:rFonts w:ascii="Arial" w:hAnsi="Arial" w:cs="Arial"/>
          <w:color w:val="002060"/>
          <w:sz w:val="24"/>
          <w:szCs w:val="24"/>
          <w:lang w:val="en"/>
        </w:rPr>
      </w:pPr>
      <w:r w:rsidRPr="0083435E">
        <w:rPr>
          <w:rFonts w:ascii="Arial" w:hAnsi="Arial" w:cs="Arial"/>
          <w:color w:val="002060"/>
          <w:sz w:val="24"/>
          <w:szCs w:val="24"/>
          <w:lang w:val="en"/>
        </w:rPr>
        <w:t>Some team members’ ideas and opinions may get more attention than the ideas of others, causing resentment.</w:t>
      </w:r>
    </w:p>
    <w:p w14:paraId="67118D6D" w14:textId="77777777" w:rsidR="005A6271" w:rsidRPr="0083435E" w:rsidRDefault="005A6271" w:rsidP="0083435E">
      <w:pPr>
        <w:pStyle w:val="ListParagraph"/>
        <w:numPr>
          <w:ilvl w:val="0"/>
          <w:numId w:val="45"/>
        </w:numPr>
        <w:spacing w:line="360" w:lineRule="auto"/>
        <w:rPr>
          <w:rFonts w:ascii="Arial" w:hAnsi="Arial" w:cs="Arial"/>
          <w:color w:val="002060"/>
          <w:sz w:val="24"/>
          <w:szCs w:val="24"/>
          <w:lang w:val="en"/>
        </w:rPr>
      </w:pPr>
      <w:r w:rsidRPr="0083435E">
        <w:rPr>
          <w:rFonts w:ascii="Arial" w:hAnsi="Arial" w:cs="Arial"/>
          <w:color w:val="002060"/>
          <w:sz w:val="24"/>
          <w:szCs w:val="24"/>
          <w:lang w:val="en"/>
        </w:rPr>
        <w:t>Collaborative decision-making is time-consuming.</w:t>
      </w:r>
    </w:p>
    <w:p w14:paraId="276B80A4" w14:textId="77777777" w:rsidR="005A6271" w:rsidRPr="0083435E" w:rsidRDefault="005A6271" w:rsidP="0083435E">
      <w:pPr>
        <w:pStyle w:val="ListParagraph"/>
        <w:numPr>
          <w:ilvl w:val="0"/>
          <w:numId w:val="45"/>
        </w:numPr>
        <w:spacing w:line="360" w:lineRule="auto"/>
        <w:rPr>
          <w:rFonts w:ascii="Arial" w:hAnsi="Arial" w:cs="Arial"/>
          <w:color w:val="002060"/>
          <w:sz w:val="24"/>
          <w:szCs w:val="24"/>
          <w:lang w:val="en"/>
        </w:rPr>
      </w:pPr>
      <w:r w:rsidRPr="0083435E">
        <w:rPr>
          <w:rFonts w:ascii="Arial" w:hAnsi="Arial" w:cs="Arial"/>
          <w:color w:val="002060"/>
          <w:sz w:val="24"/>
          <w:szCs w:val="24"/>
          <w:lang w:val="en"/>
        </w:rPr>
        <w:t>The team may have limited expertise or experience to contribute fully.</w:t>
      </w:r>
    </w:p>
    <w:p w14:paraId="6232D896" w14:textId="2C9617B9" w:rsidR="005A6271" w:rsidRPr="0083435E" w:rsidRDefault="005A6271" w:rsidP="0083435E">
      <w:pPr>
        <w:pStyle w:val="ListParagraph"/>
        <w:numPr>
          <w:ilvl w:val="0"/>
          <w:numId w:val="45"/>
        </w:numPr>
        <w:spacing w:line="360" w:lineRule="auto"/>
        <w:rPr>
          <w:rFonts w:ascii="Arial" w:hAnsi="Arial" w:cs="Arial"/>
          <w:color w:val="002060"/>
          <w:sz w:val="24"/>
          <w:szCs w:val="24"/>
          <w:lang w:val="en"/>
        </w:rPr>
      </w:pPr>
      <w:r w:rsidRPr="0083435E">
        <w:rPr>
          <w:rFonts w:ascii="Arial" w:hAnsi="Arial" w:cs="Arial"/>
          <w:color w:val="002060"/>
          <w:sz w:val="24"/>
          <w:szCs w:val="24"/>
          <w:lang w:val="en"/>
        </w:rPr>
        <w:t xml:space="preserve">Employees can get too used to being involved in decision-making and expect to be included in all decisions, even when it is not appropriate, possibly causing </w:t>
      </w:r>
      <w:r w:rsidR="00437695" w:rsidRPr="0083435E">
        <w:rPr>
          <w:rFonts w:ascii="Arial" w:hAnsi="Arial" w:cs="Arial"/>
          <w:color w:val="002060"/>
          <w:sz w:val="24"/>
          <w:szCs w:val="24"/>
          <w:lang w:val="en"/>
        </w:rPr>
        <w:t>conflict</w:t>
      </w:r>
    </w:p>
    <w:p w14:paraId="0276F749" w14:textId="77777777" w:rsidR="005A6271" w:rsidRPr="0083435E" w:rsidRDefault="005A6271" w:rsidP="0083435E">
      <w:pPr>
        <w:spacing w:line="360" w:lineRule="auto"/>
        <w:jc w:val="both"/>
        <w:rPr>
          <w:rFonts w:ascii="Arial" w:hAnsi="Arial" w:cs="Arial"/>
          <w:lang w:val="en"/>
        </w:rPr>
      </w:pPr>
    </w:p>
    <w:p w14:paraId="28F95E53" w14:textId="77777777" w:rsidR="005A6271" w:rsidRPr="0083435E" w:rsidRDefault="005A6271" w:rsidP="0083435E">
      <w:pPr>
        <w:pStyle w:val="ListParagraph"/>
        <w:numPr>
          <w:ilvl w:val="0"/>
          <w:numId w:val="7"/>
        </w:numPr>
        <w:spacing w:line="360" w:lineRule="auto"/>
        <w:rPr>
          <w:rFonts w:ascii="Arial" w:hAnsi="Arial" w:cs="Arial"/>
          <w:color w:val="002060"/>
          <w:sz w:val="24"/>
          <w:szCs w:val="24"/>
          <w:lang w:val="en"/>
        </w:rPr>
      </w:pPr>
      <w:r w:rsidRPr="0083435E">
        <w:rPr>
          <w:noProof/>
          <w:color w:val="002060"/>
          <w:sz w:val="24"/>
          <w:szCs w:val="24"/>
        </w:rPr>
        <w:lastRenderedPageBreak/>
        <w:drawing>
          <wp:anchor distT="0" distB="0" distL="114300" distR="114300" simplePos="0" relativeHeight="251751936" behindDoc="0" locked="0" layoutInCell="1" allowOverlap="1" wp14:anchorId="711B23EA" wp14:editId="393DBBD9">
            <wp:simplePos x="0" y="0"/>
            <wp:positionH relativeFrom="column">
              <wp:posOffset>19050</wp:posOffset>
            </wp:positionH>
            <wp:positionV relativeFrom="paragraph">
              <wp:posOffset>17145</wp:posOffset>
            </wp:positionV>
            <wp:extent cx="1403350" cy="1403350"/>
            <wp:effectExtent l="19050" t="19050" r="25400" b="25400"/>
            <wp:wrapSquare wrapText="bothSides"/>
            <wp:docPr id="19" name="Picture 5">
              <a:extLst xmlns:a="http://schemas.openxmlformats.org/drawingml/2006/main">
                <a:ext uri="{FF2B5EF4-FFF2-40B4-BE49-F238E27FC236}">
                  <a16:creationId xmlns:a16="http://schemas.microsoft.com/office/drawing/2014/main" id="{8838E3A9-E4F7-46EA-B960-17A184EDFA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8838E3A9-E4F7-46EA-B960-17A184EDFA4B}"/>
                        </a:ext>
                      </a:extLst>
                    </pic:cNvPr>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1403350" cy="14033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83435E">
        <w:rPr>
          <w:rFonts w:ascii="Arial" w:hAnsi="Arial" w:cs="Arial"/>
          <w:b/>
          <w:color w:val="002060"/>
          <w:sz w:val="24"/>
          <w:szCs w:val="24"/>
          <w:lang w:val="en"/>
        </w:rPr>
        <w:t xml:space="preserve">Laissez-faire Leadership </w:t>
      </w:r>
      <w:r w:rsidRPr="0083435E">
        <w:rPr>
          <w:rFonts w:ascii="Arial" w:hAnsi="Arial" w:cs="Arial"/>
          <w:color w:val="002060"/>
          <w:sz w:val="24"/>
          <w:szCs w:val="24"/>
          <w:lang w:val="en"/>
        </w:rPr>
        <w:t>(derived from the French meaning 'leave alone') is a loose leadership style. It allows employees to carry out activities freely within broad limits.  It differs from the democratic style in that individuals are able to behave independently and make their own decisions, rather than coming together on an agreed course of action.</w:t>
      </w:r>
    </w:p>
    <w:p w14:paraId="1B33F50E" w14:textId="77777777" w:rsidR="005A6271" w:rsidRPr="0083435E" w:rsidRDefault="005A6271" w:rsidP="0083435E">
      <w:pPr>
        <w:spacing w:line="360" w:lineRule="auto"/>
        <w:jc w:val="both"/>
        <w:rPr>
          <w:rFonts w:ascii="Arial" w:hAnsi="Arial" w:cs="Arial"/>
          <w:b/>
          <w:bCs/>
          <w:color w:val="002060"/>
          <w:lang w:val="en"/>
        </w:rPr>
      </w:pPr>
      <w:r w:rsidRPr="0083435E">
        <w:rPr>
          <w:rFonts w:ascii="Arial" w:hAnsi="Arial" w:cs="Arial"/>
          <w:b/>
          <w:bCs/>
          <w:color w:val="002060"/>
          <w:lang w:val="en"/>
        </w:rPr>
        <w:t>You may be a laissez-faire leader if you:</w:t>
      </w:r>
    </w:p>
    <w:p w14:paraId="28F33B52" w14:textId="77777777" w:rsidR="005A6271" w:rsidRPr="0083435E" w:rsidRDefault="005A6271" w:rsidP="0083435E">
      <w:pPr>
        <w:pStyle w:val="ListParagraph"/>
        <w:numPr>
          <w:ilvl w:val="0"/>
          <w:numId w:val="46"/>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Effectively delegate</w:t>
      </w:r>
    </w:p>
    <w:p w14:paraId="16378242" w14:textId="77777777" w:rsidR="005A6271" w:rsidRPr="0083435E" w:rsidRDefault="005A6271" w:rsidP="0083435E">
      <w:pPr>
        <w:pStyle w:val="ListParagraph"/>
        <w:numPr>
          <w:ilvl w:val="0"/>
          <w:numId w:val="46"/>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Believe in freedom of choice</w:t>
      </w:r>
    </w:p>
    <w:p w14:paraId="6A8CE86A" w14:textId="77777777" w:rsidR="005A6271" w:rsidRPr="0083435E" w:rsidRDefault="005A6271" w:rsidP="0083435E">
      <w:pPr>
        <w:pStyle w:val="ListParagraph"/>
        <w:numPr>
          <w:ilvl w:val="0"/>
          <w:numId w:val="46"/>
        </w:numPr>
        <w:spacing w:line="360" w:lineRule="auto"/>
        <w:jc w:val="both"/>
        <w:rPr>
          <w:rFonts w:ascii="Arial" w:hAnsi="Arial" w:cs="Arial"/>
          <w:color w:val="002060"/>
          <w:sz w:val="24"/>
          <w:szCs w:val="24"/>
          <w:lang w:val="en"/>
        </w:rPr>
      </w:pPr>
      <w:r w:rsidRPr="0083435E">
        <w:rPr>
          <w:rFonts w:ascii="Arial" w:hAnsi="Arial" w:cs="Arial"/>
          <w:color w:val="002060"/>
          <w:sz w:val="24"/>
          <w:szCs w:val="24"/>
          <w:lang w:val="en"/>
        </w:rPr>
        <w:t>Provide sufficient resources and tools</w:t>
      </w:r>
    </w:p>
    <w:p w14:paraId="3ABD292D" w14:textId="77777777" w:rsidR="005A6271" w:rsidRPr="00437695" w:rsidRDefault="005A6271" w:rsidP="00437695">
      <w:pPr>
        <w:pStyle w:val="ListParagraph"/>
        <w:numPr>
          <w:ilvl w:val="0"/>
          <w:numId w:val="46"/>
        </w:numPr>
        <w:spacing w:line="360" w:lineRule="auto"/>
        <w:jc w:val="both"/>
        <w:rPr>
          <w:rFonts w:ascii="Arial" w:hAnsi="Arial" w:cs="Arial"/>
          <w:color w:val="002060"/>
          <w:lang w:val="en"/>
        </w:rPr>
      </w:pPr>
      <w:r w:rsidRPr="00437695">
        <w:rPr>
          <w:rFonts w:ascii="Arial" w:hAnsi="Arial" w:cs="Arial"/>
          <w:color w:val="002060"/>
          <w:lang w:val="en"/>
        </w:rPr>
        <w:t>Will take control if needed</w:t>
      </w:r>
    </w:p>
    <w:p w14:paraId="05E16C7B" w14:textId="77777777" w:rsidR="005A6271" w:rsidRPr="00437695" w:rsidRDefault="005A6271" w:rsidP="00437695">
      <w:pPr>
        <w:pStyle w:val="ListParagraph"/>
        <w:numPr>
          <w:ilvl w:val="0"/>
          <w:numId w:val="46"/>
        </w:numPr>
        <w:spacing w:line="360" w:lineRule="auto"/>
        <w:jc w:val="both"/>
        <w:rPr>
          <w:rFonts w:ascii="Arial" w:hAnsi="Arial" w:cs="Arial"/>
          <w:color w:val="002060"/>
          <w:lang w:val="en"/>
        </w:rPr>
      </w:pPr>
      <w:r w:rsidRPr="00437695">
        <w:rPr>
          <w:rFonts w:ascii="Arial" w:hAnsi="Arial" w:cs="Arial"/>
          <w:color w:val="002060"/>
          <w:lang w:val="en"/>
        </w:rPr>
        <w:t>Offer constructive criticism</w:t>
      </w:r>
    </w:p>
    <w:p w14:paraId="340B68F3" w14:textId="77777777" w:rsidR="005A6271" w:rsidRPr="00437695" w:rsidRDefault="005A6271" w:rsidP="00437695">
      <w:pPr>
        <w:pStyle w:val="ListParagraph"/>
        <w:numPr>
          <w:ilvl w:val="0"/>
          <w:numId w:val="46"/>
        </w:numPr>
        <w:spacing w:line="360" w:lineRule="auto"/>
        <w:jc w:val="both"/>
        <w:rPr>
          <w:rFonts w:ascii="Arial" w:hAnsi="Arial" w:cs="Arial"/>
          <w:color w:val="002060"/>
          <w:lang w:val="en"/>
        </w:rPr>
      </w:pPr>
      <w:r w:rsidRPr="00437695">
        <w:rPr>
          <w:rFonts w:ascii="Arial" w:hAnsi="Arial" w:cs="Arial"/>
          <w:color w:val="002060"/>
          <w:lang w:val="en"/>
        </w:rPr>
        <w:t>Foster leadership qualities in your team</w:t>
      </w:r>
    </w:p>
    <w:p w14:paraId="34C609F2" w14:textId="77777777" w:rsidR="005A6271" w:rsidRPr="00437695" w:rsidRDefault="005A6271" w:rsidP="00437695">
      <w:pPr>
        <w:pStyle w:val="ListParagraph"/>
        <w:numPr>
          <w:ilvl w:val="0"/>
          <w:numId w:val="46"/>
        </w:numPr>
        <w:spacing w:line="360" w:lineRule="auto"/>
        <w:jc w:val="both"/>
        <w:rPr>
          <w:rFonts w:ascii="Arial" w:hAnsi="Arial" w:cs="Arial"/>
          <w:color w:val="002060"/>
          <w:lang w:val="en"/>
        </w:rPr>
      </w:pPr>
      <w:r w:rsidRPr="00437695">
        <w:rPr>
          <w:rFonts w:ascii="Arial" w:hAnsi="Arial" w:cs="Arial"/>
          <w:color w:val="002060"/>
          <w:lang w:val="en"/>
        </w:rPr>
        <w:t>Promote an autonomous work environment</w:t>
      </w:r>
    </w:p>
    <w:p w14:paraId="1EAE379A" w14:textId="77777777" w:rsidR="005A6271" w:rsidRPr="00437695" w:rsidRDefault="005A6271" w:rsidP="005A6271">
      <w:pPr>
        <w:spacing w:line="360" w:lineRule="auto"/>
        <w:jc w:val="both"/>
        <w:rPr>
          <w:rFonts w:ascii="Arial" w:hAnsi="Arial" w:cs="Arial"/>
          <w:b/>
          <w:bCs/>
          <w:color w:val="002060"/>
          <w:lang w:val="en"/>
        </w:rPr>
      </w:pPr>
      <w:r w:rsidRPr="00437695">
        <w:rPr>
          <w:rFonts w:ascii="Arial" w:hAnsi="Arial" w:cs="Arial"/>
          <w:b/>
          <w:bCs/>
          <w:color w:val="002060"/>
          <w:lang w:val="en"/>
        </w:rPr>
        <w:t xml:space="preserve">Benefits: </w:t>
      </w:r>
    </w:p>
    <w:p w14:paraId="076BDF7E" w14:textId="77777777" w:rsidR="005A6271" w:rsidRPr="00437695" w:rsidRDefault="005A6271" w:rsidP="005A6271">
      <w:pPr>
        <w:spacing w:line="360" w:lineRule="auto"/>
        <w:jc w:val="both"/>
        <w:rPr>
          <w:rFonts w:ascii="Arial" w:hAnsi="Arial" w:cs="Arial"/>
          <w:color w:val="002060"/>
          <w:lang w:val="en"/>
        </w:rPr>
      </w:pPr>
      <w:r w:rsidRPr="00437695">
        <w:rPr>
          <w:rFonts w:ascii="Arial" w:hAnsi="Arial" w:cs="Arial"/>
          <w:color w:val="002060"/>
          <w:lang w:val="en"/>
        </w:rPr>
        <w:t>This style encourages accountability, creativity and a relaxed work environment which often leads to higher employee retention rates.</w:t>
      </w:r>
    </w:p>
    <w:p w14:paraId="5069A07E" w14:textId="77777777" w:rsidR="005A6271" w:rsidRPr="00437695" w:rsidRDefault="005A6271" w:rsidP="005A6271">
      <w:pPr>
        <w:spacing w:line="360" w:lineRule="auto"/>
        <w:jc w:val="both"/>
        <w:rPr>
          <w:rFonts w:ascii="Arial" w:hAnsi="Arial" w:cs="Arial"/>
          <w:color w:val="002060"/>
          <w:lang w:val="en"/>
        </w:rPr>
      </w:pPr>
    </w:p>
    <w:p w14:paraId="7F3ED2B1" w14:textId="77777777" w:rsidR="005A6271" w:rsidRPr="00437695" w:rsidRDefault="005A6271" w:rsidP="005A6271">
      <w:pPr>
        <w:spacing w:line="360" w:lineRule="auto"/>
        <w:jc w:val="both"/>
        <w:rPr>
          <w:rFonts w:ascii="Arial" w:hAnsi="Arial" w:cs="Arial"/>
          <w:b/>
          <w:bCs/>
          <w:color w:val="002060"/>
          <w:lang w:val="en"/>
        </w:rPr>
      </w:pPr>
      <w:r w:rsidRPr="00437695">
        <w:rPr>
          <w:rFonts w:ascii="Arial" w:hAnsi="Arial" w:cs="Arial"/>
          <w:b/>
          <w:bCs/>
          <w:color w:val="002060"/>
          <w:lang w:val="en"/>
        </w:rPr>
        <w:t>The pros of Laissez-faire Leadership include:</w:t>
      </w:r>
    </w:p>
    <w:p w14:paraId="4EB9AB3B" w14:textId="77777777" w:rsidR="005A6271" w:rsidRPr="00437695" w:rsidRDefault="005A6271" w:rsidP="00437695">
      <w:pPr>
        <w:pStyle w:val="ListParagraph"/>
        <w:numPr>
          <w:ilvl w:val="0"/>
          <w:numId w:val="47"/>
        </w:numPr>
        <w:spacing w:line="360" w:lineRule="auto"/>
        <w:jc w:val="both"/>
        <w:rPr>
          <w:rFonts w:ascii="Arial" w:hAnsi="Arial" w:cs="Arial"/>
          <w:color w:val="002060"/>
          <w:lang w:val="en"/>
        </w:rPr>
      </w:pPr>
      <w:r w:rsidRPr="00437695">
        <w:rPr>
          <w:rFonts w:ascii="Arial" w:hAnsi="Arial" w:cs="Arial"/>
          <w:color w:val="002060"/>
          <w:lang w:val="en"/>
        </w:rPr>
        <w:t>Encourages trust between team members and leader.</w:t>
      </w:r>
    </w:p>
    <w:p w14:paraId="43EAC568" w14:textId="77777777" w:rsidR="005A6271" w:rsidRPr="00437695" w:rsidRDefault="005A6271" w:rsidP="00437695">
      <w:pPr>
        <w:pStyle w:val="ListParagraph"/>
        <w:numPr>
          <w:ilvl w:val="0"/>
          <w:numId w:val="47"/>
        </w:numPr>
        <w:spacing w:line="360" w:lineRule="auto"/>
        <w:jc w:val="both"/>
        <w:rPr>
          <w:rFonts w:ascii="Arial" w:hAnsi="Arial" w:cs="Arial"/>
          <w:color w:val="002060"/>
          <w:lang w:val="en"/>
        </w:rPr>
      </w:pPr>
      <w:r w:rsidRPr="00437695">
        <w:rPr>
          <w:rFonts w:ascii="Arial" w:hAnsi="Arial" w:cs="Arial"/>
          <w:color w:val="002060"/>
          <w:lang w:val="en"/>
        </w:rPr>
        <w:t>Inspires independent thinking and acting.</w:t>
      </w:r>
    </w:p>
    <w:p w14:paraId="20A411DB" w14:textId="77777777" w:rsidR="005A6271" w:rsidRPr="00437695" w:rsidRDefault="005A6271" w:rsidP="00437695">
      <w:pPr>
        <w:pStyle w:val="ListParagraph"/>
        <w:numPr>
          <w:ilvl w:val="0"/>
          <w:numId w:val="47"/>
        </w:numPr>
        <w:spacing w:line="360" w:lineRule="auto"/>
        <w:jc w:val="both"/>
        <w:rPr>
          <w:rFonts w:ascii="Arial" w:hAnsi="Arial" w:cs="Arial"/>
          <w:color w:val="002060"/>
          <w:lang w:val="en"/>
        </w:rPr>
      </w:pPr>
      <w:r w:rsidRPr="00437695">
        <w:rPr>
          <w:rFonts w:ascii="Arial" w:hAnsi="Arial" w:cs="Arial"/>
          <w:color w:val="002060"/>
          <w:lang w:val="en"/>
        </w:rPr>
        <w:t>Less fear of failure.</w:t>
      </w:r>
    </w:p>
    <w:p w14:paraId="514DC7B0" w14:textId="77777777" w:rsidR="005A6271" w:rsidRPr="00437695" w:rsidRDefault="005A6271" w:rsidP="00437695">
      <w:pPr>
        <w:pStyle w:val="ListParagraph"/>
        <w:numPr>
          <w:ilvl w:val="0"/>
          <w:numId w:val="47"/>
        </w:numPr>
        <w:spacing w:line="360" w:lineRule="auto"/>
        <w:jc w:val="both"/>
        <w:rPr>
          <w:rFonts w:ascii="Arial" w:hAnsi="Arial" w:cs="Arial"/>
          <w:color w:val="002060"/>
          <w:lang w:val="en"/>
        </w:rPr>
      </w:pPr>
      <w:r w:rsidRPr="00437695">
        <w:rPr>
          <w:rFonts w:ascii="Arial" w:hAnsi="Arial" w:cs="Arial"/>
          <w:color w:val="002060"/>
          <w:lang w:val="en"/>
        </w:rPr>
        <w:t>Can lead to increased creativity and innovation.</w:t>
      </w:r>
    </w:p>
    <w:p w14:paraId="2FF28F91" w14:textId="77777777" w:rsidR="005A6271" w:rsidRPr="00437695" w:rsidRDefault="005A6271" w:rsidP="00437695">
      <w:pPr>
        <w:pStyle w:val="ListParagraph"/>
        <w:numPr>
          <w:ilvl w:val="0"/>
          <w:numId w:val="47"/>
        </w:numPr>
        <w:spacing w:line="360" w:lineRule="auto"/>
        <w:jc w:val="both"/>
        <w:rPr>
          <w:rFonts w:ascii="Arial" w:hAnsi="Arial" w:cs="Arial"/>
          <w:color w:val="002060"/>
          <w:lang w:val="en"/>
        </w:rPr>
      </w:pPr>
      <w:r w:rsidRPr="00437695">
        <w:rPr>
          <w:rFonts w:ascii="Arial" w:hAnsi="Arial" w:cs="Arial"/>
          <w:color w:val="002060"/>
          <w:lang w:val="en"/>
        </w:rPr>
        <w:t>Empowers individuals.</w:t>
      </w:r>
    </w:p>
    <w:p w14:paraId="077A8558" w14:textId="77777777" w:rsidR="005A6271" w:rsidRPr="00437695" w:rsidRDefault="005A6271" w:rsidP="00437695">
      <w:pPr>
        <w:pStyle w:val="ListParagraph"/>
        <w:numPr>
          <w:ilvl w:val="0"/>
          <w:numId w:val="47"/>
        </w:numPr>
        <w:spacing w:line="360" w:lineRule="auto"/>
        <w:jc w:val="both"/>
        <w:rPr>
          <w:rFonts w:ascii="Arial" w:hAnsi="Arial" w:cs="Arial"/>
          <w:color w:val="002060"/>
          <w:lang w:val="en"/>
        </w:rPr>
      </w:pPr>
      <w:r w:rsidRPr="00437695">
        <w:rPr>
          <w:rFonts w:ascii="Arial" w:hAnsi="Arial" w:cs="Arial"/>
          <w:color w:val="002060"/>
          <w:lang w:val="en"/>
        </w:rPr>
        <w:t>Promotes the concept of self-managing teams.</w:t>
      </w:r>
    </w:p>
    <w:p w14:paraId="5C9768AF" w14:textId="77777777" w:rsidR="005A6271" w:rsidRPr="00437695" w:rsidRDefault="005A6271" w:rsidP="005A6271">
      <w:pPr>
        <w:spacing w:line="360" w:lineRule="auto"/>
        <w:jc w:val="both"/>
        <w:rPr>
          <w:rFonts w:ascii="Arial" w:hAnsi="Arial" w:cs="Arial"/>
          <w:b/>
          <w:bCs/>
          <w:color w:val="002060"/>
          <w:lang w:val="en"/>
        </w:rPr>
      </w:pPr>
      <w:r w:rsidRPr="00437695">
        <w:rPr>
          <w:rFonts w:ascii="Arial" w:hAnsi="Arial" w:cs="Arial"/>
          <w:b/>
          <w:bCs/>
          <w:color w:val="002060"/>
          <w:lang w:val="en"/>
        </w:rPr>
        <w:t xml:space="preserve">Challenges: </w:t>
      </w:r>
    </w:p>
    <w:p w14:paraId="5A2ABEC4" w14:textId="77777777" w:rsidR="005A6271" w:rsidRPr="00437695" w:rsidRDefault="005A6271" w:rsidP="005A6271">
      <w:pPr>
        <w:spacing w:line="360" w:lineRule="auto"/>
        <w:jc w:val="both"/>
        <w:rPr>
          <w:rFonts w:ascii="Arial" w:hAnsi="Arial" w:cs="Arial"/>
          <w:color w:val="002060"/>
          <w:lang w:val="en"/>
        </w:rPr>
      </w:pPr>
      <w:r w:rsidRPr="00437695">
        <w:rPr>
          <w:rFonts w:ascii="Arial" w:hAnsi="Arial" w:cs="Arial"/>
          <w:color w:val="002060"/>
          <w:lang w:val="en"/>
        </w:rPr>
        <w:t>Laissez-faire leadership style does not work well for new employees, as they need guidance and hands-on support in the beginning. This method can also lead to a lack of structure, leadership confusion and employees not feeling properly supported.</w:t>
      </w:r>
    </w:p>
    <w:p w14:paraId="34E53E38" w14:textId="77777777" w:rsidR="005A6271" w:rsidRPr="00437695" w:rsidRDefault="005A6271" w:rsidP="005A6271">
      <w:pPr>
        <w:spacing w:line="360" w:lineRule="auto"/>
        <w:jc w:val="both"/>
        <w:rPr>
          <w:rFonts w:ascii="Arial" w:hAnsi="Arial" w:cs="Arial"/>
          <w:color w:val="002060"/>
          <w:lang w:val="en"/>
        </w:rPr>
      </w:pPr>
    </w:p>
    <w:p w14:paraId="5990BC17" w14:textId="77777777" w:rsidR="005A6271" w:rsidRPr="00437695" w:rsidRDefault="005A6271" w:rsidP="005A6271">
      <w:pPr>
        <w:spacing w:line="360" w:lineRule="auto"/>
        <w:jc w:val="both"/>
        <w:rPr>
          <w:rFonts w:ascii="Arial" w:hAnsi="Arial" w:cs="Arial"/>
          <w:b/>
          <w:bCs/>
          <w:color w:val="002060"/>
          <w:lang w:val="en"/>
        </w:rPr>
      </w:pPr>
      <w:r w:rsidRPr="00437695">
        <w:rPr>
          <w:rFonts w:ascii="Arial" w:hAnsi="Arial" w:cs="Arial"/>
          <w:b/>
          <w:bCs/>
          <w:color w:val="002060"/>
          <w:lang w:val="en"/>
        </w:rPr>
        <w:t>The cons of Laissez-faire Leadership include:</w:t>
      </w:r>
    </w:p>
    <w:p w14:paraId="4DB19C96" w14:textId="77777777" w:rsidR="005A6271" w:rsidRPr="00437695" w:rsidRDefault="005A6271" w:rsidP="00437695">
      <w:pPr>
        <w:pStyle w:val="ListParagraph"/>
        <w:numPr>
          <w:ilvl w:val="0"/>
          <w:numId w:val="48"/>
        </w:numPr>
        <w:spacing w:line="360" w:lineRule="auto"/>
        <w:jc w:val="both"/>
        <w:rPr>
          <w:rFonts w:ascii="Arial" w:hAnsi="Arial" w:cs="Arial"/>
          <w:color w:val="002060"/>
          <w:lang w:val="en"/>
        </w:rPr>
      </w:pPr>
      <w:r w:rsidRPr="00437695">
        <w:rPr>
          <w:rFonts w:ascii="Arial" w:hAnsi="Arial" w:cs="Arial"/>
          <w:color w:val="002060"/>
          <w:lang w:val="en"/>
        </w:rPr>
        <w:t>Often hard for leaders to “let go” enough.</w:t>
      </w:r>
    </w:p>
    <w:p w14:paraId="31D0F29F" w14:textId="77777777" w:rsidR="005A6271" w:rsidRPr="00437695" w:rsidRDefault="005A6271" w:rsidP="00437695">
      <w:pPr>
        <w:pStyle w:val="ListParagraph"/>
        <w:numPr>
          <w:ilvl w:val="0"/>
          <w:numId w:val="48"/>
        </w:numPr>
        <w:spacing w:line="360" w:lineRule="auto"/>
        <w:jc w:val="both"/>
        <w:rPr>
          <w:rFonts w:ascii="Arial" w:hAnsi="Arial" w:cs="Arial"/>
          <w:color w:val="002060"/>
          <w:lang w:val="en"/>
        </w:rPr>
      </w:pPr>
      <w:r w:rsidRPr="00437695">
        <w:rPr>
          <w:rFonts w:ascii="Arial" w:hAnsi="Arial" w:cs="Arial"/>
          <w:color w:val="002060"/>
          <w:lang w:val="en"/>
        </w:rPr>
        <w:t>Leaders can appear too distant and unapproachable.</w:t>
      </w:r>
    </w:p>
    <w:p w14:paraId="37F88638" w14:textId="77777777" w:rsidR="005A6271" w:rsidRPr="00437695" w:rsidRDefault="005A6271" w:rsidP="00437695">
      <w:pPr>
        <w:pStyle w:val="ListParagraph"/>
        <w:numPr>
          <w:ilvl w:val="0"/>
          <w:numId w:val="48"/>
        </w:numPr>
        <w:spacing w:line="360" w:lineRule="auto"/>
        <w:jc w:val="both"/>
        <w:rPr>
          <w:rFonts w:ascii="Arial" w:hAnsi="Arial" w:cs="Arial"/>
          <w:color w:val="002060"/>
          <w:lang w:val="en"/>
        </w:rPr>
      </w:pPr>
      <w:r w:rsidRPr="00437695">
        <w:rPr>
          <w:rFonts w:ascii="Arial" w:hAnsi="Arial" w:cs="Arial"/>
          <w:color w:val="002060"/>
          <w:lang w:val="en"/>
        </w:rPr>
        <w:lastRenderedPageBreak/>
        <w:t>Can result in low productivity.</w:t>
      </w:r>
    </w:p>
    <w:p w14:paraId="5441DE9F" w14:textId="77777777" w:rsidR="005A6271" w:rsidRPr="00437695" w:rsidRDefault="005A6271" w:rsidP="00437695">
      <w:pPr>
        <w:pStyle w:val="ListParagraph"/>
        <w:numPr>
          <w:ilvl w:val="0"/>
          <w:numId w:val="48"/>
        </w:numPr>
        <w:spacing w:line="360" w:lineRule="auto"/>
        <w:jc w:val="both"/>
        <w:rPr>
          <w:rFonts w:ascii="Arial" w:hAnsi="Arial" w:cs="Arial"/>
          <w:color w:val="002060"/>
          <w:lang w:val="en"/>
        </w:rPr>
      </w:pPr>
      <w:r w:rsidRPr="00437695">
        <w:rPr>
          <w:rFonts w:ascii="Arial" w:hAnsi="Arial" w:cs="Arial"/>
          <w:color w:val="002060"/>
          <w:lang w:val="en"/>
        </w:rPr>
        <w:t>Not effective with unskilled or unmotivated individuals.</w:t>
      </w:r>
    </w:p>
    <w:p w14:paraId="7E065027" w14:textId="77777777" w:rsidR="005A6271" w:rsidRPr="00437695" w:rsidRDefault="005A6271" w:rsidP="00437695">
      <w:pPr>
        <w:pStyle w:val="ListParagraph"/>
        <w:numPr>
          <w:ilvl w:val="0"/>
          <w:numId w:val="48"/>
        </w:numPr>
        <w:spacing w:line="360" w:lineRule="auto"/>
        <w:jc w:val="both"/>
        <w:rPr>
          <w:rFonts w:ascii="Arial" w:hAnsi="Arial" w:cs="Arial"/>
          <w:color w:val="002060"/>
          <w:lang w:val="en"/>
        </w:rPr>
      </w:pPr>
      <w:r w:rsidRPr="00437695">
        <w:rPr>
          <w:rFonts w:ascii="Arial" w:hAnsi="Arial" w:cs="Arial"/>
          <w:color w:val="002060"/>
          <w:lang w:val="en"/>
        </w:rPr>
        <w:t>Conflict can occur between team members.</w:t>
      </w:r>
    </w:p>
    <w:p w14:paraId="533DD291" w14:textId="77777777" w:rsidR="005A6271" w:rsidRPr="00437695" w:rsidRDefault="005A6271" w:rsidP="00437695">
      <w:pPr>
        <w:pStyle w:val="ListParagraph"/>
        <w:numPr>
          <w:ilvl w:val="0"/>
          <w:numId w:val="48"/>
        </w:numPr>
        <w:spacing w:line="360" w:lineRule="auto"/>
        <w:jc w:val="both"/>
        <w:rPr>
          <w:rFonts w:ascii="Arial" w:hAnsi="Arial" w:cs="Arial"/>
          <w:color w:val="002060"/>
          <w:lang w:val="en"/>
        </w:rPr>
      </w:pPr>
      <w:r w:rsidRPr="00437695">
        <w:rPr>
          <w:rFonts w:ascii="Arial" w:hAnsi="Arial" w:cs="Arial"/>
          <w:color w:val="002060"/>
          <w:lang w:val="en"/>
        </w:rPr>
        <w:t>Team members may vie to fill the leadership void.</w:t>
      </w:r>
    </w:p>
    <w:p w14:paraId="05C3DBD2" w14:textId="77777777" w:rsidR="005A6271" w:rsidRDefault="005A6271" w:rsidP="005A6271">
      <w:pPr>
        <w:spacing w:line="360" w:lineRule="auto"/>
        <w:jc w:val="both"/>
        <w:rPr>
          <w:rFonts w:ascii="Arial" w:hAnsi="Arial" w:cs="Arial"/>
          <w:lang w:val="en"/>
        </w:rPr>
      </w:pPr>
    </w:p>
    <w:p w14:paraId="45D4C448" w14:textId="77777777" w:rsidR="005A6271" w:rsidRDefault="005A6271" w:rsidP="005A6271">
      <w:pPr>
        <w:spacing w:line="360" w:lineRule="auto"/>
        <w:jc w:val="both"/>
        <w:rPr>
          <w:rFonts w:ascii="Arial" w:hAnsi="Arial" w:cs="Arial"/>
          <w:lang w:val="en"/>
        </w:rPr>
      </w:pPr>
    </w:p>
    <w:p w14:paraId="1E707C94" w14:textId="74953BD6" w:rsidR="005A6271" w:rsidRPr="00437695" w:rsidRDefault="005A6271" w:rsidP="0083435E">
      <w:pPr>
        <w:spacing w:line="360" w:lineRule="auto"/>
        <w:rPr>
          <w:rFonts w:ascii="Arial" w:hAnsi="Arial" w:cs="Arial"/>
          <w:color w:val="002060"/>
          <w:lang w:val="en"/>
        </w:rPr>
      </w:pPr>
      <w:r w:rsidRPr="00437695">
        <w:rPr>
          <w:b/>
          <w:noProof/>
          <w:color w:val="002060"/>
        </w:rPr>
        <w:drawing>
          <wp:anchor distT="0" distB="0" distL="114300" distR="114300" simplePos="0" relativeHeight="251752960" behindDoc="0" locked="0" layoutInCell="1" allowOverlap="1" wp14:anchorId="105C46C8" wp14:editId="3F141D0E">
            <wp:simplePos x="0" y="0"/>
            <wp:positionH relativeFrom="column">
              <wp:posOffset>0</wp:posOffset>
            </wp:positionH>
            <wp:positionV relativeFrom="paragraph">
              <wp:posOffset>-635</wp:posOffset>
            </wp:positionV>
            <wp:extent cx="1466850" cy="1134364"/>
            <wp:effectExtent l="0" t="0" r="0" b="8890"/>
            <wp:wrapSquare wrapText="bothSides"/>
            <wp:docPr id="20" name="Picture 6">
              <a:extLst xmlns:a="http://schemas.openxmlformats.org/drawingml/2006/main">
                <a:ext uri="{FF2B5EF4-FFF2-40B4-BE49-F238E27FC236}">
                  <a16:creationId xmlns:a16="http://schemas.microsoft.com/office/drawing/2014/main" id="{19D2710D-E1B3-495F-8758-BACD235BD6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9D2710D-E1B3-495F-8758-BACD235BD63D}"/>
                        </a:ext>
                      </a:extLst>
                    </pic:cNvPr>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1466850" cy="1134364"/>
                    </a:xfrm>
                    <a:prstGeom prst="rect">
                      <a:avLst/>
                    </a:prstGeom>
                  </pic:spPr>
                </pic:pic>
              </a:graphicData>
            </a:graphic>
            <wp14:sizeRelH relativeFrom="page">
              <wp14:pctWidth>0</wp14:pctWidth>
            </wp14:sizeRelH>
            <wp14:sizeRelV relativeFrom="page">
              <wp14:pctHeight>0</wp14:pctHeight>
            </wp14:sizeRelV>
          </wp:anchor>
        </w:drawing>
      </w:r>
      <w:r w:rsidRPr="00437695">
        <w:rPr>
          <w:rFonts w:ascii="Arial" w:hAnsi="Arial" w:cs="Arial"/>
          <w:b/>
          <w:color w:val="002060"/>
        </w:rPr>
        <w:t xml:space="preserve">Transactional Leadership </w:t>
      </w:r>
      <w:r w:rsidRPr="00437695">
        <w:rPr>
          <w:rFonts w:ascii="Arial" w:hAnsi="Arial" w:cs="Arial"/>
          <w:color w:val="002060"/>
        </w:rPr>
        <w:t>starts with the idea that team members agree to obey their leader when they accept a job. The "transaction" usually involves an organisation paying team members in return for their effort and compliance. The leader has a right to "punish" team members if their work doesn't meet an appropriate standard.</w:t>
      </w:r>
    </w:p>
    <w:p w14:paraId="5C67FD93" w14:textId="77777777" w:rsidR="005A6271" w:rsidRPr="00437695" w:rsidRDefault="005A6271" w:rsidP="0083435E">
      <w:pPr>
        <w:pStyle w:val="NormalWeb"/>
        <w:shd w:val="clear" w:color="auto" w:fill="FFFFFF"/>
        <w:spacing w:line="360" w:lineRule="auto"/>
        <w:rPr>
          <w:rFonts w:ascii="Arial" w:hAnsi="Arial" w:cs="Arial"/>
          <w:color w:val="002060"/>
        </w:rPr>
      </w:pPr>
      <w:r w:rsidRPr="00437695">
        <w:rPr>
          <w:rFonts w:ascii="Arial" w:hAnsi="Arial" w:cs="Arial"/>
          <w:color w:val="002060"/>
        </w:rPr>
        <w:t xml:space="preserve">Although this might sound controlling, transactional leadership offers some benefits. For one, this leadership style clarifies everyone's roles and responsibilities. Another benefit is that, because transactional leadership judges team members on performance, people who are ambitious or who are motivated by external rewards – including compensation – often thrive.  The downside is that team members may feel they have little control of job satisfaction which in turn can lead to high staff turnover. </w:t>
      </w:r>
    </w:p>
    <w:p w14:paraId="1C77D901" w14:textId="77777777" w:rsidR="005A6271" w:rsidRPr="00437695" w:rsidRDefault="005A6271" w:rsidP="0083435E">
      <w:pPr>
        <w:pStyle w:val="NormalWeb"/>
        <w:shd w:val="clear" w:color="auto" w:fill="FFFFFF"/>
        <w:spacing w:line="360" w:lineRule="auto"/>
        <w:rPr>
          <w:rFonts w:ascii="Arial" w:hAnsi="Arial" w:cs="Arial"/>
          <w:b/>
          <w:bCs/>
          <w:color w:val="002060"/>
        </w:rPr>
      </w:pPr>
      <w:r w:rsidRPr="00437695">
        <w:rPr>
          <w:rFonts w:ascii="Arial" w:hAnsi="Arial" w:cs="Arial"/>
          <w:b/>
          <w:bCs/>
          <w:color w:val="002060"/>
        </w:rPr>
        <w:t>You may be a transactional leader if you:</w:t>
      </w:r>
    </w:p>
    <w:p w14:paraId="3CCCC4B8" w14:textId="77777777" w:rsidR="005A6271" w:rsidRPr="00437695" w:rsidRDefault="005A6271" w:rsidP="0083435E">
      <w:pPr>
        <w:pStyle w:val="NormalWeb"/>
        <w:numPr>
          <w:ilvl w:val="0"/>
          <w:numId w:val="49"/>
        </w:numPr>
        <w:shd w:val="clear" w:color="auto" w:fill="FFFFFF"/>
        <w:spacing w:line="360" w:lineRule="auto"/>
        <w:rPr>
          <w:rFonts w:ascii="Arial" w:hAnsi="Arial" w:cs="Arial"/>
          <w:color w:val="002060"/>
        </w:rPr>
      </w:pPr>
      <w:r w:rsidRPr="00437695">
        <w:rPr>
          <w:rFonts w:ascii="Arial" w:hAnsi="Arial" w:cs="Arial"/>
          <w:color w:val="002060"/>
        </w:rPr>
        <w:t>Value corporate structure</w:t>
      </w:r>
    </w:p>
    <w:p w14:paraId="16A39A04" w14:textId="77777777" w:rsidR="005A6271" w:rsidRPr="00437695" w:rsidRDefault="005A6271" w:rsidP="0083435E">
      <w:pPr>
        <w:pStyle w:val="NormalWeb"/>
        <w:numPr>
          <w:ilvl w:val="0"/>
          <w:numId w:val="49"/>
        </w:numPr>
        <w:shd w:val="clear" w:color="auto" w:fill="FFFFFF"/>
        <w:spacing w:line="360" w:lineRule="auto"/>
        <w:rPr>
          <w:rFonts w:ascii="Arial" w:hAnsi="Arial" w:cs="Arial"/>
          <w:color w:val="002060"/>
        </w:rPr>
      </w:pPr>
      <w:r w:rsidRPr="00437695">
        <w:rPr>
          <w:rFonts w:ascii="Arial" w:hAnsi="Arial" w:cs="Arial"/>
          <w:color w:val="002060"/>
        </w:rPr>
        <w:t>Micromanage</w:t>
      </w:r>
    </w:p>
    <w:p w14:paraId="1D5856C2" w14:textId="77777777" w:rsidR="005A6271" w:rsidRPr="00437695" w:rsidRDefault="005A6271" w:rsidP="0083435E">
      <w:pPr>
        <w:pStyle w:val="NormalWeb"/>
        <w:numPr>
          <w:ilvl w:val="0"/>
          <w:numId w:val="49"/>
        </w:numPr>
        <w:shd w:val="clear" w:color="auto" w:fill="FFFFFF"/>
        <w:spacing w:line="360" w:lineRule="auto"/>
        <w:rPr>
          <w:rFonts w:ascii="Arial" w:hAnsi="Arial" w:cs="Arial"/>
          <w:color w:val="002060"/>
        </w:rPr>
      </w:pPr>
      <w:r w:rsidRPr="00437695">
        <w:rPr>
          <w:rFonts w:ascii="Arial" w:hAnsi="Arial" w:cs="Arial"/>
          <w:color w:val="002060"/>
        </w:rPr>
        <w:t>Don’t question authority</w:t>
      </w:r>
    </w:p>
    <w:p w14:paraId="61051901" w14:textId="77777777" w:rsidR="005A6271" w:rsidRPr="00437695" w:rsidRDefault="005A6271" w:rsidP="0083435E">
      <w:pPr>
        <w:pStyle w:val="NormalWeb"/>
        <w:numPr>
          <w:ilvl w:val="0"/>
          <w:numId w:val="49"/>
        </w:numPr>
        <w:shd w:val="clear" w:color="auto" w:fill="FFFFFF"/>
        <w:spacing w:line="360" w:lineRule="auto"/>
        <w:rPr>
          <w:rFonts w:ascii="Arial" w:hAnsi="Arial" w:cs="Arial"/>
          <w:color w:val="002060"/>
        </w:rPr>
      </w:pPr>
      <w:r w:rsidRPr="00437695">
        <w:rPr>
          <w:rFonts w:ascii="Arial" w:hAnsi="Arial" w:cs="Arial"/>
          <w:color w:val="002060"/>
        </w:rPr>
        <w:t>Are practical and pragmatic</w:t>
      </w:r>
    </w:p>
    <w:p w14:paraId="1B9D34F9" w14:textId="77777777" w:rsidR="005A6271" w:rsidRPr="00437695" w:rsidRDefault="005A6271" w:rsidP="0083435E">
      <w:pPr>
        <w:pStyle w:val="NormalWeb"/>
        <w:numPr>
          <w:ilvl w:val="0"/>
          <w:numId w:val="49"/>
        </w:numPr>
        <w:shd w:val="clear" w:color="auto" w:fill="FFFFFF"/>
        <w:spacing w:line="360" w:lineRule="auto"/>
        <w:rPr>
          <w:rFonts w:ascii="Arial" w:hAnsi="Arial" w:cs="Arial"/>
          <w:color w:val="002060"/>
        </w:rPr>
      </w:pPr>
      <w:r w:rsidRPr="00437695">
        <w:rPr>
          <w:rFonts w:ascii="Arial" w:hAnsi="Arial" w:cs="Arial"/>
          <w:color w:val="002060"/>
        </w:rPr>
        <w:t>Value goal-hitting</w:t>
      </w:r>
    </w:p>
    <w:p w14:paraId="790606BA" w14:textId="77777777" w:rsidR="005A6271" w:rsidRPr="00437695" w:rsidRDefault="005A6271" w:rsidP="0083435E">
      <w:pPr>
        <w:pStyle w:val="NormalWeb"/>
        <w:numPr>
          <w:ilvl w:val="0"/>
          <w:numId w:val="49"/>
        </w:numPr>
        <w:shd w:val="clear" w:color="auto" w:fill="FFFFFF"/>
        <w:spacing w:line="360" w:lineRule="auto"/>
        <w:rPr>
          <w:rFonts w:ascii="Arial" w:hAnsi="Arial" w:cs="Arial"/>
          <w:color w:val="002060"/>
        </w:rPr>
      </w:pPr>
      <w:r w:rsidRPr="00437695">
        <w:rPr>
          <w:rFonts w:ascii="Arial" w:hAnsi="Arial" w:cs="Arial"/>
          <w:color w:val="002060"/>
        </w:rPr>
        <w:t>Are reactionary</w:t>
      </w:r>
    </w:p>
    <w:p w14:paraId="773CF857" w14:textId="77777777" w:rsidR="005A6271" w:rsidRPr="00437695" w:rsidRDefault="005A6271" w:rsidP="0083435E">
      <w:pPr>
        <w:pStyle w:val="NormalWeb"/>
        <w:shd w:val="clear" w:color="auto" w:fill="FFFFFF"/>
        <w:spacing w:line="360" w:lineRule="auto"/>
        <w:rPr>
          <w:rFonts w:ascii="Arial" w:hAnsi="Arial" w:cs="Arial"/>
          <w:b/>
          <w:bCs/>
          <w:color w:val="002060"/>
        </w:rPr>
      </w:pPr>
      <w:r w:rsidRPr="00437695">
        <w:rPr>
          <w:rFonts w:ascii="Arial" w:hAnsi="Arial" w:cs="Arial"/>
          <w:b/>
          <w:bCs/>
          <w:color w:val="002060"/>
        </w:rPr>
        <w:t xml:space="preserve">Benefits: </w:t>
      </w:r>
    </w:p>
    <w:p w14:paraId="79101BA9" w14:textId="77777777" w:rsidR="005A6271" w:rsidRPr="00437695" w:rsidRDefault="005A6271" w:rsidP="0083435E">
      <w:pPr>
        <w:pStyle w:val="NormalWeb"/>
        <w:shd w:val="clear" w:color="auto" w:fill="FFFFFF"/>
        <w:spacing w:line="360" w:lineRule="auto"/>
        <w:rPr>
          <w:rFonts w:ascii="Arial" w:hAnsi="Arial" w:cs="Arial"/>
          <w:color w:val="002060"/>
        </w:rPr>
      </w:pPr>
      <w:r w:rsidRPr="00437695">
        <w:rPr>
          <w:rFonts w:ascii="Arial" w:hAnsi="Arial" w:cs="Arial"/>
          <w:color w:val="002060"/>
        </w:rPr>
        <w:t>Transactional leaders facilitate the achievement of goals, through short-term goals and a clearly defined structure.</w:t>
      </w:r>
    </w:p>
    <w:p w14:paraId="3E5AE050" w14:textId="77777777" w:rsidR="005A6271" w:rsidRPr="00437695" w:rsidRDefault="005A6271" w:rsidP="0083435E">
      <w:pPr>
        <w:pStyle w:val="NormalWeb"/>
        <w:shd w:val="clear" w:color="auto" w:fill="FFFFFF"/>
        <w:spacing w:line="360" w:lineRule="auto"/>
        <w:rPr>
          <w:rFonts w:ascii="Arial" w:hAnsi="Arial" w:cs="Arial"/>
          <w:b/>
          <w:bCs/>
          <w:color w:val="002060"/>
        </w:rPr>
      </w:pPr>
      <w:r w:rsidRPr="00437695">
        <w:rPr>
          <w:rFonts w:ascii="Arial" w:hAnsi="Arial" w:cs="Arial"/>
          <w:b/>
          <w:bCs/>
          <w:color w:val="002060"/>
        </w:rPr>
        <w:t xml:space="preserve">Challenges: </w:t>
      </w:r>
    </w:p>
    <w:p w14:paraId="3F5C35DA" w14:textId="77777777" w:rsidR="005A6271" w:rsidRPr="00437695" w:rsidRDefault="005A6271" w:rsidP="0083435E">
      <w:pPr>
        <w:pStyle w:val="NormalWeb"/>
        <w:shd w:val="clear" w:color="auto" w:fill="FFFFFF"/>
        <w:spacing w:line="360" w:lineRule="auto"/>
        <w:rPr>
          <w:rFonts w:ascii="Arial" w:hAnsi="Arial" w:cs="Arial"/>
          <w:color w:val="002060"/>
        </w:rPr>
      </w:pPr>
      <w:r w:rsidRPr="00437695">
        <w:rPr>
          <w:rFonts w:ascii="Arial" w:hAnsi="Arial" w:cs="Arial"/>
          <w:color w:val="002060"/>
        </w:rPr>
        <w:lastRenderedPageBreak/>
        <w:t>Being overly focused on short-term goals and not having long-term goals can cause a company to struggle with adversity. This style stifles creativity and is unmotivating to employees who are not incentivized by monetary rewards.</w:t>
      </w:r>
    </w:p>
    <w:p w14:paraId="4F8ACF66" w14:textId="77777777" w:rsidR="005A6271" w:rsidRDefault="005A6271" w:rsidP="005A6271">
      <w:pPr>
        <w:pStyle w:val="NormalWeb"/>
        <w:shd w:val="clear" w:color="auto" w:fill="FFFFFF"/>
        <w:spacing w:line="360" w:lineRule="auto"/>
        <w:jc w:val="both"/>
        <w:rPr>
          <w:rFonts w:ascii="Arial" w:hAnsi="Arial" w:cs="Arial"/>
        </w:rPr>
      </w:pPr>
    </w:p>
    <w:p w14:paraId="10484B20" w14:textId="182605FE" w:rsidR="005A6271" w:rsidRPr="00437695" w:rsidRDefault="005A6271" w:rsidP="0083435E">
      <w:pPr>
        <w:shd w:val="clear" w:color="auto" w:fill="FFFFFF"/>
        <w:spacing w:before="100" w:beforeAutospacing="1" w:after="150" w:line="360" w:lineRule="auto"/>
        <w:rPr>
          <w:rFonts w:ascii="Arial" w:hAnsi="Arial" w:cs="Arial"/>
          <w:color w:val="002060"/>
        </w:rPr>
      </w:pPr>
      <w:r w:rsidRPr="00437695">
        <w:rPr>
          <w:noProof/>
          <w:color w:val="002060"/>
        </w:rPr>
        <w:drawing>
          <wp:anchor distT="0" distB="0" distL="114300" distR="114300" simplePos="0" relativeHeight="251753984" behindDoc="0" locked="0" layoutInCell="1" allowOverlap="1" wp14:anchorId="01AB76FC" wp14:editId="51C051A4">
            <wp:simplePos x="0" y="0"/>
            <wp:positionH relativeFrom="margin">
              <wp:align>left</wp:align>
            </wp:positionH>
            <wp:positionV relativeFrom="paragraph">
              <wp:posOffset>0</wp:posOffset>
            </wp:positionV>
            <wp:extent cx="2673350" cy="2004695"/>
            <wp:effectExtent l="0" t="0" r="0" b="0"/>
            <wp:wrapSquare wrapText="bothSides"/>
            <wp:docPr id="21" name="Picture 8">
              <a:extLst xmlns:a="http://schemas.openxmlformats.org/drawingml/2006/main">
                <a:ext uri="{FF2B5EF4-FFF2-40B4-BE49-F238E27FC236}">
                  <a16:creationId xmlns:a16="http://schemas.microsoft.com/office/drawing/2014/main" id="{9D80D833-79FE-428D-84C9-49F9C10A09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9D80D833-79FE-428D-84C9-49F9C10A0923}"/>
                        </a:ext>
                      </a:extLst>
                    </pic:cNvPr>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673350" cy="2004695"/>
                    </a:xfrm>
                    <a:prstGeom prst="rect">
                      <a:avLst/>
                    </a:prstGeom>
                  </pic:spPr>
                </pic:pic>
              </a:graphicData>
            </a:graphic>
            <wp14:sizeRelH relativeFrom="page">
              <wp14:pctWidth>0</wp14:pctWidth>
            </wp14:sizeRelH>
            <wp14:sizeRelV relativeFrom="page">
              <wp14:pctHeight>0</wp14:pctHeight>
            </wp14:sizeRelV>
          </wp:anchor>
        </w:drawing>
      </w:r>
      <w:r w:rsidR="00437695" w:rsidRPr="00437695">
        <w:rPr>
          <w:rFonts w:ascii="Arial" w:hAnsi="Arial" w:cs="Arial"/>
          <w:b/>
          <w:color w:val="002060"/>
        </w:rPr>
        <w:t>T</w:t>
      </w:r>
      <w:r w:rsidRPr="00437695">
        <w:rPr>
          <w:rFonts w:ascii="Arial" w:hAnsi="Arial" w:cs="Arial"/>
          <w:b/>
          <w:color w:val="002060"/>
        </w:rPr>
        <w:t xml:space="preserve">ransformational Leadership </w:t>
      </w:r>
      <w:r w:rsidRPr="00437695">
        <w:rPr>
          <w:rFonts w:ascii="Arial" w:hAnsi="Arial" w:cs="Arial"/>
          <w:color w:val="002060"/>
        </w:rPr>
        <w:t>is often seen as the opposite to transactional leadership style.  Transformational leadership aims to change and transform people.  It influences followers to want to achieve more than what is usually expected of them and is based on attaining follower commitment opposed to follower compliance. It creates a desire for people to work as a team in an enjoyable and non-threatening culture. The Transformational Leader may use social networking to create a direct link to team members.  This theory is based on the ability of the leader to inspire the work force to perform at their best by using personal characteristics to inspire others to achieve goals.</w:t>
      </w:r>
    </w:p>
    <w:p w14:paraId="4076C42C" w14:textId="77777777" w:rsidR="005A6271" w:rsidRPr="00437695" w:rsidRDefault="005A6271" w:rsidP="0083435E">
      <w:pPr>
        <w:shd w:val="clear" w:color="auto" w:fill="FFFFFF"/>
        <w:spacing w:before="100" w:beforeAutospacing="1" w:after="150" w:line="360" w:lineRule="auto"/>
        <w:rPr>
          <w:rFonts w:ascii="Arial" w:hAnsi="Arial" w:cs="Arial"/>
          <w:b/>
          <w:bCs/>
          <w:color w:val="002060"/>
        </w:rPr>
      </w:pPr>
      <w:r w:rsidRPr="00437695">
        <w:rPr>
          <w:rFonts w:ascii="Arial" w:hAnsi="Arial" w:cs="Arial"/>
          <w:b/>
          <w:bCs/>
          <w:color w:val="002060"/>
        </w:rPr>
        <w:t>You may be a transformational leader if you:</w:t>
      </w:r>
    </w:p>
    <w:p w14:paraId="5916826E" w14:textId="77777777" w:rsidR="005A6271" w:rsidRPr="00437695" w:rsidRDefault="005A6271" w:rsidP="0083435E">
      <w:pPr>
        <w:pStyle w:val="ListParagraph"/>
        <w:numPr>
          <w:ilvl w:val="0"/>
          <w:numId w:val="50"/>
        </w:numPr>
        <w:shd w:val="clear" w:color="auto" w:fill="FFFFFF"/>
        <w:tabs>
          <w:tab w:val="left" w:pos="426"/>
        </w:tabs>
        <w:spacing w:before="100" w:beforeAutospacing="1" w:after="150" w:line="360" w:lineRule="auto"/>
        <w:rPr>
          <w:rFonts w:ascii="Arial" w:hAnsi="Arial" w:cs="Arial"/>
          <w:color w:val="002060"/>
          <w:sz w:val="24"/>
          <w:szCs w:val="24"/>
        </w:rPr>
      </w:pPr>
      <w:r w:rsidRPr="00437695">
        <w:rPr>
          <w:rFonts w:ascii="Arial" w:hAnsi="Arial" w:cs="Arial"/>
          <w:color w:val="002060"/>
          <w:sz w:val="24"/>
          <w:szCs w:val="24"/>
        </w:rPr>
        <w:t>Have mutual respect with your team</w:t>
      </w:r>
    </w:p>
    <w:p w14:paraId="4F96A288" w14:textId="77777777" w:rsidR="005A6271" w:rsidRPr="00437695" w:rsidRDefault="005A6271" w:rsidP="0083435E">
      <w:pPr>
        <w:pStyle w:val="ListParagraph"/>
        <w:numPr>
          <w:ilvl w:val="0"/>
          <w:numId w:val="50"/>
        </w:numPr>
        <w:shd w:val="clear" w:color="auto" w:fill="FFFFFF"/>
        <w:tabs>
          <w:tab w:val="left" w:pos="426"/>
        </w:tabs>
        <w:spacing w:before="100" w:beforeAutospacing="1" w:after="150" w:line="360" w:lineRule="auto"/>
        <w:rPr>
          <w:rFonts w:ascii="Arial" w:hAnsi="Arial" w:cs="Arial"/>
          <w:color w:val="002060"/>
          <w:sz w:val="24"/>
          <w:szCs w:val="24"/>
        </w:rPr>
      </w:pPr>
      <w:r w:rsidRPr="00437695">
        <w:rPr>
          <w:rFonts w:ascii="Arial" w:hAnsi="Arial" w:cs="Arial"/>
          <w:color w:val="002060"/>
          <w:sz w:val="24"/>
          <w:szCs w:val="24"/>
        </w:rPr>
        <w:t>Provide encouragement</w:t>
      </w:r>
    </w:p>
    <w:p w14:paraId="60E61CD0" w14:textId="77777777" w:rsidR="005A6271" w:rsidRPr="00437695" w:rsidRDefault="005A6271" w:rsidP="0083435E">
      <w:pPr>
        <w:pStyle w:val="ListParagraph"/>
        <w:numPr>
          <w:ilvl w:val="0"/>
          <w:numId w:val="50"/>
        </w:numPr>
        <w:shd w:val="clear" w:color="auto" w:fill="FFFFFF"/>
        <w:tabs>
          <w:tab w:val="left" w:pos="426"/>
        </w:tabs>
        <w:spacing w:before="100" w:beforeAutospacing="1" w:after="150" w:line="360" w:lineRule="auto"/>
        <w:rPr>
          <w:rFonts w:ascii="Arial" w:hAnsi="Arial" w:cs="Arial"/>
          <w:color w:val="002060"/>
          <w:sz w:val="24"/>
          <w:szCs w:val="24"/>
        </w:rPr>
      </w:pPr>
      <w:r w:rsidRPr="00437695">
        <w:rPr>
          <w:rFonts w:ascii="Arial" w:hAnsi="Arial" w:cs="Arial"/>
          <w:color w:val="002060"/>
          <w:sz w:val="24"/>
          <w:szCs w:val="24"/>
        </w:rPr>
        <w:t>Inspires others to achieve their goals</w:t>
      </w:r>
    </w:p>
    <w:p w14:paraId="76EC367E" w14:textId="77777777" w:rsidR="005A6271" w:rsidRPr="00437695" w:rsidRDefault="005A6271" w:rsidP="0083435E">
      <w:pPr>
        <w:pStyle w:val="ListParagraph"/>
        <w:numPr>
          <w:ilvl w:val="0"/>
          <w:numId w:val="50"/>
        </w:numPr>
        <w:shd w:val="clear" w:color="auto" w:fill="FFFFFF"/>
        <w:tabs>
          <w:tab w:val="left" w:pos="426"/>
        </w:tabs>
        <w:spacing w:before="100" w:beforeAutospacing="1" w:after="150" w:line="360" w:lineRule="auto"/>
        <w:rPr>
          <w:rFonts w:ascii="Arial" w:hAnsi="Arial" w:cs="Arial"/>
          <w:color w:val="002060"/>
          <w:sz w:val="24"/>
          <w:szCs w:val="24"/>
        </w:rPr>
      </w:pPr>
      <w:r w:rsidRPr="00437695">
        <w:rPr>
          <w:rFonts w:ascii="Arial" w:hAnsi="Arial" w:cs="Arial"/>
          <w:color w:val="002060"/>
          <w:sz w:val="24"/>
          <w:szCs w:val="24"/>
        </w:rPr>
        <w:t>Think of the big picture</w:t>
      </w:r>
    </w:p>
    <w:p w14:paraId="5EF3854B" w14:textId="77777777" w:rsidR="005A6271" w:rsidRPr="00437695" w:rsidRDefault="005A6271" w:rsidP="0083435E">
      <w:pPr>
        <w:pStyle w:val="ListParagraph"/>
        <w:numPr>
          <w:ilvl w:val="0"/>
          <w:numId w:val="50"/>
        </w:numPr>
        <w:shd w:val="clear" w:color="auto" w:fill="FFFFFF"/>
        <w:tabs>
          <w:tab w:val="left" w:pos="426"/>
        </w:tabs>
        <w:spacing w:before="100" w:beforeAutospacing="1" w:after="150" w:line="360" w:lineRule="auto"/>
        <w:rPr>
          <w:rFonts w:ascii="Arial" w:hAnsi="Arial" w:cs="Arial"/>
          <w:color w:val="002060"/>
          <w:sz w:val="24"/>
          <w:szCs w:val="24"/>
        </w:rPr>
      </w:pPr>
      <w:r w:rsidRPr="00437695">
        <w:rPr>
          <w:rFonts w:ascii="Arial" w:hAnsi="Arial" w:cs="Arial"/>
          <w:color w:val="002060"/>
          <w:sz w:val="24"/>
          <w:szCs w:val="24"/>
        </w:rPr>
        <w:t>Places value on intellectually challenging your team</w:t>
      </w:r>
    </w:p>
    <w:p w14:paraId="3F4D8276" w14:textId="77777777" w:rsidR="005A6271" w:rsidRPr="00437695" w:rsidRDefault="005A6271" w:rsidP="0083435E">
      <w:pPr>
        <w:pStyle w:val="ListParagraph"/>
        <w:numPr>
          <w:ilvl w:val="0"/>
          <w:numId w:val="50"/>
        </w:numPr>
        <w:shd w:val="clear" w:color="auto" w:fill="FFFFFF"/>
        <w:tabs>
          <w:tab w:val="left" w:pos="426"/>
        </w:tabs>
        <w:spacing w:before="100" w:beforeAutospacing="1" w:after="150" w:line="360" w:lineRule="auto"/>
        <w:rPr>
          <w:rFonts w:ascii="Arial" w:hAnsi="Arial" w:cs="Arial"/>
          <w:color w:val="002060"/>
          <w:sz w:val="24"/>
          <w:szCs w:val="24"/>
        </w:rPr>
      </w:pPr>
      <w:r w:rsidRPr="00437695">
        <w:rPr>
          <w:rFonts w:ascii="Arial" w:hAnsi="Arial" w:cs="Arial"/>
          <w:color w:val="002060"/>
          <w:sz w:val="24"/>
          <w:szCs w:val="24"/>
        </w:rPr>
        <w:t>Are creative</w:t>
      </w:r>
    </w:p>
    <w:p w14:paraId="1B92B825" w14:textId="77777777" w:rsidR="005A6271" w:rsidRPr="00437695" w:rsidRDefault="005A6271" w:rsidP="0083435E">
      <w:pPr>
        <w:pStyle w:val="ListParagraph"/>
        <w:numPr>
          <w:ilvl w:val="0"/>
          <w:numId w:val="50"/>
        </w:numPr>
        <w:shd w:val="clear" w:color="auto" w:fill="FFFFFF"/>
        <w:tabs>
          <w:tab w:val="left" w:pos="426"/>
        </w:tabs>
        <w:spacing w:before="100" w:beforeAutospacing="1" w:after="150" w:line="360" w:lineRule="auto"/>
        <w:rPr>
          <w:rFonts w:ascii="Arial" w:hAnsi="Arial" w:cs="Arial"/>
          <w:color w:val="002060"/>
          <w:sz w:val="24"/>
          <w:szCs w:val="24"/>
        </w:rPr>
      </w:pPr>
      <w:r w:rsidRPr="00437695">
        <w:rPr>
          <w:rFonts w:ascii="Arial" w:hAnsi="Arial" w:cs="Arial"/>
          <w:color w:val="002060"/>
          <w:sz w:val="24"/>
          <w:szCs w:val="24"/>
        </w:rPr>
        <w:t>Have a good understanding of organizational needs</w:t>
      </w:r>
    </w:p>
    <w:p w14:paraId="66AF1DA9" w14:textId="77777777" w:rsidR="005A6271" w:rsidRPr="00437695" w:rsidRDefault="005A6271" w:rsidP="0083435E">
      <w:pPr>
        <w:shd w:val="clear" w:color="auto" w:fill="FFFFFF"/>
        <w:spacing w:before="100" w:beforeAutospacing="1" w:after="150" w:line="360" w:lineRule="auto"/>
        <w:rPr>
          <w:rFonts w:ascii="Arial" w:hAnsi="Arial" w:cs="Arial"/>
          <w:b/>
          <w:bCs/>
          <w:color w:val="002060"/>
        </w:rPr>
      </w:pPr>
      <w:r w:rsidRPr="00437695">
        <w:rPr>
          <w:rFonts w:ascii="Arial" w:hAnsi="Arial" w:cs="Arial"/>
          <w:b/>
          <w:bCs/>
          <w:color w:val="002060"/>
        </w:rPr>
        <w:t xml:space="preserve">Benefits: </w:t>
      </w:r>
    </w:p>
    <w:p w14:paraId="6711BB67" w14:textId="77777777" w:rsidR="005A6271" w:rsidRPr="00437695" w:rsidRDefault="005A6271" w:rsidP="0083435E">
      <w:pPr>
        <w:shd w:val="clear" w:color="auto" w:fill="FFFFFF"/>
        <w:spacing w:before="100" w:beforeAutospacing="1" w:after="150" w:line="360" w:lineRule="auto"/>
        <w:rPr>
          <w:rFonts w:ascii="Arial" w:hAnsi="Arial" w:cs="Arial"/>
          <w:color w:val="002060"/>
        </w:rPr>
      </w:pPr>
      <w:r w:rsidRPr="00437695">
        <w:rPr>
          <w:rFonts w:ascii="Arial" w:hAnsi="Arial" w:cs="Arial"/>
          <w:color w:val="002060"/>
        </w:rPr>
        <w:t xml:space="preserve">Transformational leadership values personal connections with their teams, which can boost company morale and retention. It also values the ethics of the company and team instead of being entirely </w:t>
      </w:r>
      <w:proofErr w:type="gramStart"/>
      <w:r w:rsidRPr="00437695">
        <w:rPr>
          <w:rFonts w:ascii="Arial" w:hAnsi="Arial" w:cs="Arial"/>
          <w:color w:val="002060"/>
        </w:rPr>
        <w:t>goal-oriented</w:t>
      </w:r>
      <w:proofErr w:type="gramEnd"/>
      <w:r w:rsidRPr="00437695">
        <w:rPr>
          <w:rFonts w:ascii="Arial" w:hAnsi="Arial" w:cs="Arial"/>
          <w:color w:val="002060"/>
        </w:rPr>
        <w:t>.</w:t>
      </w:r>
    </w:p>
    <w:p w14:paraId="2E4F448C" w14:textId="77777777" w:rsidR="005A6271" w:rsidRPr="00437695" w:rsidRDefault="005A6271" w:rsidP="0083435E">
      <w:pPr>
        <w:shd w:val="clear" w:color="auto" w:fill="FFFFFF"/>
        <w:spacing w:before="100" w:beforeAutospacing="1" w:after="150" w:line="360" w:lineRule="auto"/>
        <w:rPr>
          <w:rFonts w:ascii="Arial" w:hAnsi="Arial" w:cs="Arial"/>
          <w:b/>
          <w:bCs/>
          <w:color w:val="002060"/>
        </w:rPr>
      </w:pPr>
      <w:r w:rsidRPr="00437695">
        <w:rPr>
          <w:rFonts w:ascii="Arial" w:hAnsi="Arial" w:cs="Arial"/>
          <w:b/>
          <w:bCs/>
          <w:color w:val="002060"/>
        </w:rPr>
        <w:lastRenderedPageBreak/>
        <w:t xml:space="preserve">Challenges: </w:t>
      </w:r>
    </w:p>
    <w:p w14:paraId="32057871" w14:textId="77777777" w:rsidR="005A6271" w:rsidRPr="00437695" w:rsidRDefault="005A6271" w:rsidP="00437695">
      <w:pPr>
        <w:shd w:val="clear" w:color="auto" w:fill="FFFFFF"/>
        <w:spacing w:before="100" w:beforeAutospacing="1" w:after="150" w:line="360" w:lineRule="auto"/>
        <w:rPr>
          <w:rFonts w:ascii="Arial" w:hAnsi="Arial" w:cs="Arial"/>
          <w:color w:val="002060"/>
        </w:rPr>
      </w:pPr>
      <w:r w:rsidRPr="00437695">
        <w:rPr>
          <w:rFonts w:ascii="Arial" w:hAnsi="Arial" w:cs="Arial"/>
          <w:color w:val="002060"/>
        </w:rPr>
        <w:t>Since transformational leaders look at individuals, it can cause team or company wins to go unnoticed. These leaders can also overlook details.</w:t>
      </w:r>
    </w:p>
    <w:p w14:paraId="16EA48C4" w14:textId="77777777" w:rsidR="005A6271" w:rsidRPr="00871478" w:rsidRDefault="005A6271" w:rsidP="005A6271">
      <w:pPr>
        <w:shd w:val="clear" w:color="auto" w:fill="FFFFFF"/>
        <w:spacing w:before="100" w:beforeAutospacing="1" w:after="150" w:line="360" w:lineRule="auto"/>
        <w:jc w:val="both"/>
        <w:rPr>
          <w:rFonts w:ascii="Arial" w:hAnsi="Arial" w:cs="Arial"/>
          <w:color w:val="808080"/>
        </w:rPr>
      </w:pPr>
    </w:p>
    <w:p w14:paraId="34F64625" w14:textId="53C8B56F" w:rsidR="005A6271" w:rsidRPr="00330037" w:rsidRDefault="005A6271" w:rsidP="0083435E">
      <w:pPr>
        <w:spacing w:line="360" w:lineRule="auto"/>
        <w:rPr>
          <w:rFonts w:ascii="Arial" w:hAnsi="Arial" w:cs="Arial"/>
          <w:color w:val="002060"/>
        </w:rPr>
      </w:pPr>
      <w:r w:rsidRPr="00330037">
        <w:rPr>
          <w:noProof/>
          <w:color w:val="002060"/>
        </w:rPr>
        <w:drawing>
          <wp:anchor distT="0" distB="0" distL="114300" distR="114300" simplePos="0" relativeHeight="251755008" behindDoc="0" locked="0" layoutInCell="1" allowOverlap="1" wp14:anchorId="68A2862C" wp14:editId="3E0238DA">
            <wp:simplePos x="0" y="0"/>
            <wp:positionH relativeFrom="column">
              <wp:posOffset>0</wp:posOffset>
            </wp:positionH>
            <wp:positionV relativeFrom="paragraph">
              <wp:posOffset>635</wp:posOffset>
            </wp:positionV>
            <wp:extent cx="1758950" cy="1292290"/>
            <wp:effectExtent l="0" t="0" r="0" b="3175"/>
            <wp:wrapSquare wrapText="bothSides"/>
            <wp:docPr id="22" name="Picture 10">
              <a:extLst xmlns:a="http://schemas.openxmlformats.org/drawingml/2006/main">
                <a:ext uri="{FF2B5EF4-FFF2-40B4-BE49-F238E27FC236}">
                  <a16:creationId xmlns:a16="http://schemas.microsoft.com/office/drawing/2014/main" id="{BBA2C030-8203-40B7-9E04-166BE021ED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BBA2C030-8203-40B7-9E04-166BE021ED75}"/>
                        </a:ext>
                      </a:extLst>
                    </pic:cNvPr>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758950" cy="1292290"/>
                    </a:xfrm>
                    <a:prstGeom prst="rect">
                      <a:avLst/>
                    </a:prstGeom>
                  </pic:spPr>
                </pic:pic>
              </a:graphicData>
            </a:graphic>
            <wp14:sizeRelH relativeFrom="page">
              <wp14:pctWidth>0</wp14:pctWidth>
            </wp14:sizeRelH>
            <wp14:sizeRelV relativeFrom="page">
              <wp14:pctHeight>0</wp14:pctHeight>
            </wp14:sizeRelV>
          </wp:anchor>
        </w:drawing>
      </w:r>
      <w:r w:rsidRPr="00330037">
        <w:rPr>
          <w:rFonts w:ascii="Arial" w:hAnsi="Arial" w:cs="Arial"/>
          <w:b/>
          <w:color w:val="002060"/>
        </w:rPr>
        <w:t xml:space="preserve">Situational Leadership </w:t>
      </w:r>
      <w:r w:rsidRPr="00330037">
        <w:rPr>
          <w:rFonts w:ascii="Arial" w:hAnsi="Arial" w:cs="Arial"/>
          <w:color w:val="002060"/>
        </w:rPr>
        <w:t xml:space="preserve">dictates that different situations demand different styles of leadership.  </w:t>
      </w:r>
      <w:r w:rsidR="00437695" w:rsidRPr="00330037">
        <w:rPr>
          <w:rFonts w:ascii="Arial" w:hAnsi="Arial" w:cs="Arial"/>
          <w:color w:val="002060"/>
        </w:rPr>
        <w:t>Therefore,</w:t>
      </w:r>
      <w:r w:rsidRPr="00330037">
        <w:rPr>
          <w:rFonts w:ascii="Arial" w:hAnsi="Arial" w:cs="Arial"/>
          <w:color w:val="002060"/>
        </w:rPr>
        <w:t xml:space="preserve"> an effective leader must be able to adapt their leadership style according to the situation.  The model is based on the leader assessing development level toward a specific task and matching the most appropriate leadership style.  </w:t>
      </w:r>
    </w:p>
    <w:p w14:paraId="66EDC318" w14:textId="77777777" w:rsidR="005A6271" w:rsidRPr="00330037" w:rsidRDefault="005A6271" w:rsidP="0083435E">
      <w:pPr>
        <w:spacing w:line="360" w:lineRule="auto"/>
        <w:jc w:val="both"/>
        <w:rPr>
          <w:rFonts w:ascii="Arial" w:hAnsi="Arial" w:cs="Arial"/>
        </w:rPr>
      </w:pPr>
    </w:p>
    <w:p w14:paraId="4A625EC3" w14:textId="77777777" w:rsidR="005A6271" w:rsidRPr="00330037" w:rsidRDefault="005A6271" w:rsidP="0083435E">
      <w:pPr>
        <w:spacing w:line="360" w:lineRule="auto"/>
        <w:jc w:val="both"/>
        <w:rPr>
          <w:rFonts w:ascii="Arial" w:hAnsi="Arial" w:cs="Arial"/>
          <w:b/>
          <w:bCs/>
          <w:color w:val="002060"/>
        </w:rPr>
      </w:pPr>
      <w:r w:rsidRPr="00330037">
        <w:rPr>
          <w:rFonts w:ascii="Arial" w:hAnsi="Arial" w:cs="Arial"/>
          <w:b/>
          <w:bCs/>
          <w:color w:val="002060"/>
        </w:rPr>
        <w:t>Benefits</w:t>
      </w:r>
    </w:p>
    <w:p w14:paraId="3ADA4006" w14:textId="77777777" w:rsidR="005A6271" w:rsidRPr="00330037" w:rsidRDefault="005A6271" w:rsidP="0083435E">
      <w:pPr>
        <w:pStyle w:val="ListParagraph"/>
        <w:numPr>
          <w:ilvl w:val="0"/>
          <w:numId w:val="51"/>
        </w:numPr>
        <w:spacing w:line="360" w:lineRule="auto"/>
        <w:jc w:val="both"/>
        <w:rPr>
          <w:rFonts w:ascii="Arial" w:hAnsi="Arial" w:cs="Arial"/>
          <w:color w:val="002060"/>
          <w:sz w:val="24"/>
          <w:szCs w:val="24"/>
        </w:rPr>
      </w:pPr>
      <w:r w:rsidRPr="00330037">
        <w:rPr>
          <w:rFonts w:ascii="Arial" w:hAnsi="Arial" w:cs="Arial"/>
          <w:color w:val="002060"/>
          <w:sz w:val="24"/>
          <w:szCs w:val="24"/>
        </w:rPr>
        <w:t>Leaders are able to use whichever leadership style they believe is best in a given situation.</w:t>
      </w:r>
    </w:p>
    <w:p w14:paraId="61D6F035" w14:textId="77777777" w:rsidR="005A6271" w:rsidRPr="00330037" w:rsidRDefault="005A6271" w:rsidP="0083435E">
      <w:pPr>
        <w:pStyle w:val="ListParagraph"/>
        <w:numPr>
          <w:ilvl w:val="0"/>
          <w:numId w:val="51"/>
        </w:numPr>
        <w:spacing w:line="360" w:lineRule="auto"/>
        <w:jc w:val="both"/>
        <w:rPr>
          <w:rFonts w:ascii="Arial" w:hAnsi="Arial" w:cs="Arial"/>
          <w:color w:val="002060"/>
          <w:sz w:val="24"/>
          <w:szCs w:val="24"/>
        </w:rPr>
      </w:pPr>
      <w:r w:rsidRPr="00330037">
        <w:rPr>
          <w:rFonts w:ascii="Arial" w:hAnsi="Arial" w:cs="Arial"/>
          <w:color w:val="002060"/>
          <w:sz w:val="24"/>
          <w:szCs w:val="24"/>
        </w:rPr>
        <w:t>A situational leadership style can be more comfortable for good leaders who know how to use it.</w:t>
      </w:r>
    </w:p>
    <w:p w14:paraId="0DCA0CC8" w14:textId="77777777" w:rsidR="005A6271" w:rsidRPr="00330037" w:rsidRDefault="005A6271" w:rsidP="0083435E">
      <w:pPr>
        <w:pStyle w:val="ListParagraph"/>
        <w:numPr>
          <w:ilvl w:val="0"/>
          <w:numId w:val="51"/>
        </w:numPr>
        <w:spacing w:line="360" w:lineRule="auto"/>
        <w:jc w:val="both"/>
        <w:rPr>
          <w:rFonts w:ascii="Arial" w:hAnsi="Arial" w:cs="Arial"/>
          <w:color w:val="002060"/>
          <w:sz w:val="24"/>
          <w:szCs w:val="24"/>
        </w:rPr>
      </w:pPr>
      <w:r w:rsidRPr="00330037">
        <w:rPr>
          <w:rFonts w:ascii="Arial" w:hAnsi="Arial" w:cs="Arial"/>
          <w:color w:val="002060"/>
          <w:sz w:val="24"/>
          <w:szCs w:val="24"/>
        </w:rPr>
        <w:t>This type of leadership style is fairly simple, as all that is needed is the ability to assess a situation and adjust to it.</w:t>
      </w:r>
    </w:p>
    <w:p w14:paraId="1B58FADF" w14:textId="77777777" w:rsidR="005A6271" w:rsidRPr="00330037" w:rsidRDefault="005A6271" w:rsidP="0083435E">
      <w:pPr>
        <w:pStyle w:val="ListParagraph"/>
        <w:numPr>
          <w:ilvl w:val="0"/>
          <w:numId w:val="51"/>
        </w:numPr>
        <w:spacing w:line="360" w:lineRule="auto"/>
        <w:jc w:val="both"/>
        <w:rPr>
          <w:rFonts w:ascii="Arial" w:hAnsi="Arial" w:cs="Arial"/>
          <w:color w:val="002060"/>
          <w:sz w:val="24"/>
          <w:szCs w:val="24"/>
        </w:rPr>
      </w:pPr>
      <w:r w:rsidRPr="00330037">
        <w:rPr>
          <w:rFonts w:ascii="Arial" w:hAnsi="Arial" w:cs="Arial"/>
          <w:color w:val="002060"/>
          <w:sz w:val="24"/>
          <w:szCs w:val="24"/>
        </w:rPr>
        <w:t>Situational leadership can create a more comfortable environment for employees as the leadership style implemented will typically match their needs.</w:t>
      </w:r>
    </w:p>
    <w:p w14:paraId="3F9D08EA" w14:textId="77777777" w:rsidR="005A6271" w:rsidRPr="00330037" w:rsidRDefault="005A6271" w:rsidP="0083435E">
      <w:pPr>
        <w:pStyle w:val="ListParagraph"/>
        <w:numPr>
          <w:ilvl w:val="0"/>
          <w:numId w:val="51"/>
        </w:numPr>
        <w:spacing w:line="360" w:lineRule="auto"/>
        <w:jc w:val="both"/>
        <w:rPr>
          <w:rFonts w:ascii="Arial" w:hAnsi="Arial" w:cs="Arial"/>
          <w:color w:val="002060"/>
          <w:sz w:val="24"/>
          <w:szCs w:val="24"/>
        </w:rPr>
      </w:pPr>
      <w:r w:rsidRPr="00330037">
        <w:rPr>
          <w:rFonts w:ascii="Arial" w:hAnsi="Arial" w:cs="Arial"/>
          <w:color w:val="002060"/>
          <w:sz w:val="24"/>
          <w:szCs w:val="24"/>
        </w:rPr>
        <w:t>This type of leadership accounts for the various levels of development in employees and helps to address each employee's skill level and needs.</w:t>
      </w:r>
    </w:p>
    <w:p w14:paraId="7654B824" w14:textId="77777777" w:rsidR="005A6271" w:rsidRPr="00330037" w:rsidRDefault="005A6271" w:rsidP="0083435E">
      <w:pPr>
        <w:spacing w:line="360" w:lineRule="auto"/>
        <w:rPr>
          <w:rFonts w:ascii="Arial" w:hAnsi="Arial" w:cs="Arial"/>
          <w:b/>
          <w:bCs/>
          <w:color w:val="002060"/>
        </w:rPr>
      </w:pPr>
      <w:r w:rsidRPr="00330037">
        <w:rPr>
          <w:rFonts w:ascii="Arial" w:hAnsi="Arial" w:cs="Arial"/>
          <w:b/>
          <w:bCs/>
          <w:color w:val="002060"/>
        </w:rPr>
        <w:t>Disadvantages</w:t>
      </w:r>
    </w:p>
    <w:p w14:paraId="2B293231" w14:textId="77777777" w:rsidR="005A6271" w:rsidRPr="00330037" w:rsidRDefault="005A6271" w:rsidP="0083435E">
      <w:pPr>
        <w:pStyle w:val="ListParagraph"/>
        <w:numPr>
          <w:ilvl w:val="0"/>
          <w:numId w:val="52"/>
        </w:numPr>
        <w:spacing w:line="360" w:lineRule="auto"/>
        <w:rPr>
          <w:rFonts w:ascii="Arial" w:hAnsi="Arial" w:cs="Arial"/>
          <w:color w:val="002060"/>
          <w:sz w:val="24"/>
          <w:szCs w:val="24"/>
        </w:rPr>
      </w:pPr>
      <w:r w:rsidRPr="00330037">
        <w:rPr>
          <w:rFonts w:ascii="Arial" w:hAnsi="Arial" w:cs="Arial"/>
          <w:color w:val="002060"/>
          <w:sz w:val="24"/>
          <w:szCs w:val="24"/>
        </w:rPr>
        <w:t>Situational leadership could cause confusion within an organization, as a situational leader may constantly change their approach to address each team or individual's needs.</w:t>
      </w:r>
    </w:p>
    <w:p w14:paraId="6677580B" w14:textId="5EC73EFB" w:rsidR="005A6271" w:rsidRPr="00330037" w:rsidRDefault="00437695" w:rsidP="0083435E">
      <w:pPr>
        <w:pStyle w:val="ListParagraph"/>
        <w:numPr>
          <w:ilvl w:val="0"/>
          <w:numId w:val="52"/>
        </w:numPr>
        <w:spacing w:line="360" w:lineRule="auto"/>
        <w:rPr>
          <w:rFonts w:ascii="Arial" w:hAnsi="Arial" w:cs="Arial"/>
          <w:color w:val="002060"/>
          <w:sz w:val="24"/>
          <w:szCs w:val="24"/>
        </w:rPr>
      </w:pPr>
      <w:r w:rsidRPr="00330037">
        <w:rPr>
          <w:rFonts w:ascii="Arial" w:hAnsi="Arial" w:cs="Arial"/>
          <w:color w:val="002060"/>
          <w:sz w:val="24"/>
          <w:szCs w:val="24"/>
        </w:rPr>
        <w:t>Situational</w:t>
      </w:r>
      <w:r w:rsidR="005A6271" w:rsidRPr="00330037">
        <w:rPr>
          <w:rFonts w:ascii="Arial" w:hAnsi="Arial" w:cs="Arial"/>
          <w:color w:val="002060"/>
          <w:sz w:val="24"/>
          <w:szCs w:val="24"/>
        </w:rPr>
        <w:t xml:space="preserve"> leadership tends to only focus on short-term goals and as a result, may overlook long-term goals.</w:t>
      </w:r>
    </w:p>
    <w:p w14:paraId="0B797A76" w14:textId="510660A9" w:rsidR="005A6271" w:rsidRPr="00330037" w:rsidRDefault="005A6271" w:rsidP="0083435E">
      <w:pPr>
        <w:pStyle w:val="ListParagraph"/>
        <w:numPr>
          <w:ilvl w:val="0"/>
          <w:numId w:val="52"/>
        </w:numPr>
        <w:spacing w:line="360" w:lineRule="auto"/>
        <w:rPr>
          <w:rFonts w:ascii="Arial" w:hAnsi="Arial" w:cs="Arial"/>
          <w:color w:val="002060"/>
          <w:sz w:val="24"/>
          <w:szCs w:val="24"/>
        </w:rPr>
      </w:pPr>
      <w:r w:rsidRPr="00330037">
        <w:rPr>
          <w:rFonts w:ascii="Arial" w:hAnsi="Arial" w:cs="Arial"/>
          <w:color w:val="002060"/>
          <w:sz w:val="24"/>
          <w:szCs w:val="24"/>
        </w:rPr>
        <w:t xml:space="preserve">Situational leadership often does not work well when repetitive tasks need to be completed, as this type of leadership is </w:t>
      </w:r>
      <w:r w:rsidR="00437695" w:rsidRPr="00330037">
        <w:rPr>
          <w:rFonts w:ascii="Arial" w:hAnsi="Arial" w:cs="Arial"/>
          <w:color w:val="002060"/>
          <w:sz w:val="24"/>
          <w:szCs w:val="24"/>
        </w:rPr>
        <w:t>flexible,</w:t>
      </w:r>
      <w:r w:rsidRPr="00330037">
        <w:rPr>
          <w:rFonts w:ascii="Arial" w:hAnsi="Arial" w:cs="Arial"/>
          <w:color w:val="002060"/>
          <w:sz w:val="24"/>
          <w:szCs w:val="24"/>
        </w:rPr>
        <w:t xml:space="preserve"> and many task-driven environments are not.</w:t>
      </w:r>
    </w:p>
    <w:p w14:paraId="4E5BB9E3" w14:textId="02C6D114" w:rsidR="005A6271" w:rsidRPr="00330037" w:rsidRDefault="00437695" w:rsidP="0083435E">
      <w:pPr>
        <w:pStyle w:val="ListParagraph"/>
        <w:numPr>
          <w:ilvl w:val="0"/>
          <w:numId w:val="52"/>
        </w:numPr>
        <w:spacing w:line="360" w:lineRule="auto"/>
        <w:rPr>
          <w:rFonts w:ascii="Arial" w:hAnsi="Arial" w:cs="Arial"/>
          <w:color w:val="002060"/>
          <w:sz w:val="24"/>
          <w:szCs w:val="24"/>
        </w:rPr>
      </w:pPr>
      <w:r w:rsidRPr="00330037">
        <w:rPr>
          <w:rFonts w:ascii="Arial" w:hAnsi="Arial" w:cs="Arial"/>
          <w:color w:val="002060"/>
          <w:sz w:val="24"/>
          <w:szCs w:val="24"/>
        </w:rPr>
        <w:lastRenderedPageBreak/>
        <w:t>Situational</w:t>
      </w:r>
      <w:r w:rsidR="005A6271" w:rsidRPr="00330037">
        <w:rPr>
          <w:rFonts w:ascii="Arial" w:hAnsi="Arial" w:cs="Arial"/>
          <w:color w:val="002060"/>
          <w:sz w:val="24"/>
          <w:szCs w:val="24"/>
        </w:rPr>
        <w:t xml:space="preserve"> leadership depends on the leader's ability to judge an employee's maturity level. Some leaders are unable to do this effectively and may, therefore, provide a style of leadership that does not suit a particular employee or team.</w:t>
      </w:r>
    </w:p>
    <w:p w14:paraId="2FF71C12" w14:textId="77777777" w:rsidR="005A6271" w:rsidRDefault="005A6271" w:rsidP="005A6271">
      <w:pPr>
        <w:spacing w:line="360" w:lineRule="auto"/>
        <w:jc w:val="both"/>
        <w:rPr>
          <w:rFonts w:ascii="Arial" w:hAnsi="Arial" w:cs="Arial"/>
        </w:rPr>
      </w:pPr>
    </w:p>
    <w:p w14:paraId="604033D8" w14:textId="54760AF9" w:rsidR="005A6271" w:rsidRPr="00437695" w:rsidRDefault="005A6271" w:rsidP="0083435E">
      <w:pPr>
        <w:spacing w:line="360" w:lineRule="auto"/>
        <w:rPr>
          <w:rFonts w:ascii="Arial" w:hAnsi="Arial" w:cs="Arial"/>
          <w:color w:val="002060"/>
        </w:rPr>
      </w:pPr>
      <w:r w:rsidRPr="00437695">
        <w:rPr>
          <w:noProof/>
          <w:color w:val="002060"/>
        </w:rPr>
        <w:drawing>
          <wp:anchor distT="0" distB="0" distL="114300" distR="114300" simplePos="0" relativeHeight="251756032" behindDoc="0" locked="0" layoutInCell="1" allowOverlap="1" wp14:anchorId="764BC820" wp14:editId="487F3DE3">
            <wp:simplePos x="0" y="0"/>
            <wp:positionH relativeFrom="margin">
              <wp:align>left</wp:align>
            </wp:positionH>
            <wp:positionV relativeFrom="paragraph">
              <wp:posOffset>31750</wp:posOffset>
            </wp:positionV>
            <wp:extent cx="2207895" cy="1549400"/>
            <wp:effectExtent l="0" t="0" r="1905" b="0"/>
            <wp:wrapSquare wrapText="bothSides"/>
            <wp:docPr id="23" name="Picture 2" descr="Overlap | Qualities of Adaptive Leadership: Presence and Availability">
              <a:extLst xmlns:a="http://schemas.openxmlformats.org/drawingml/2006/main">
                <a:ext uri="{FF2B5EF4-FFF2-40B4-BE49-F238E27FC236}">
                  <a16:creationId xmlns:a16="http://schemas.microsoft.com/office/drawing/2014/main" id="{B62F7F18-AD0F-4CA9-A138-CF0AB8C9CB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descr="Overlap | Qualities of Adaptive Leadership: Presence and Availability">
                      <a:extLst>
                        <a:ext uri="{FF2B5EF4-FFF2-40B4-BE49-F238E27FC236}">
                          <a16:creationId xmlns:a16="http://schemas.microsoft.com/office/drawing/2014/main" id="{B62F7F18-AD0F-4CA9-A138-CF0AB8C9CB6D}"/>
                        </a:ext>
                      </a:extLst>
                    </pic:cNvPr>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207895" cy="1549400"/>
                    </a:xfrm>
                    <a:prstGeom prst="rect">
                      <a:avLst/>
                    </a:prstGeom>
                    <a:noFill/>
                  </pic:spPr>
                </pic:pic>
              </a:graphicData>
            </a:graphic>
            <wp14:sizeRelH relativeFrom="page">
              <wp14:pctWidth>0</wp14:pctWidth>
            </wp14:sizeRelH>
            <wp14:sizeRelV relativeFrom="page">
              <wp14:pctHeight>0</wp14:pctHeight>
            </wp14:sizeRelV>
          </wp:anchor>
        </w:drawing>
      </w:r>
      <w:r w:rsidRPr="00437695">
        <w:rPr>
          <w:rFonts w:ascii="Arial" w:hAnsi="Arial" w:cs="Arial"/>
          <w:b/>
          <w:color w:val="002060"/>
        </w:rPr>
        <w:t xml:space="preserve">Adaptive Leadership </w:t>
      </w:r>
      <w:r w:rsidRPr="00437695">
        <w:rPr>
          <w:rFonts w:ascii="Arial" w:hAnsi="Arial" w:cs="Arial"/>
          <w:color w:val="002060"/>
        </w:rPr>
        <w:t xml:space="preserve">“mobilises people to tackle tough problems” Heifetz (1996) rather than relying upon the leader trying to drive change from the top down.  It recognises leadership is complex and that future leaders need to be self-aware and adaptable.  Adaptive leadership recognises there are basically </w:t>
      </w:r>
      <w:r w:rsidRPr="00437695">
        <w:rPr>
          <w:rFonts w:ascii="Arial" w:hAnsi="Arial" w:cs="Arial"/>
          <w:bCs/>
          <w:color w:val="002060"/>
        </w:rPr>
        <w:t>two</w:t>
      </w:r>
      <w:r w:rsidRPr="00437695">
        <w:rPr>
          <w:rFonts w:ascii="Arial" w:hAnsi="Arial" w:cs="Arial"/>
          <w:color w:val="002060"/>
        </w:rPr>
        <w:t xml:space="preserve"> kinds of problems that people confuse when trying to find solutions:</w:t>
      </w:r>
    </w:p>
    <w:p w14:paraId="1A11E18D" w14:textId="77777777" w:rsidR="005A6271" w:rsidRPr="007B568A" w:rsidRDefault="005A6271" w:rsidP="0083435E">
      <w:pPr>
        <w:spacing w:line="360" w:lineRule="auto"/>
        <w:jc w:val="both"/>
        <w:rPr>
          <w:rFonts w:ascii="Arial" w:hAnsi="Arial" w:cs="Arial"/>
          <w:sz w:val="16"/>
          <w:szCs w:val="16"/>
        </w:rPr>
      </w:pPr>
    </w:p>
    <w:p w14:paraId="3B06B045" w14:textId="77777777" w:rsidR="005A6271" w:rsidRPr="00437695" w:rsidRDefault="005A6271" w:rsidP="0083435E">
      <w:pPr>
        <w:numPr>
          <w:ilvl w:val="0"/>
          <w:numId w:val="2"/>
        </w:numPr>
        <w:spacing w:after="200" w:line="360" w:lineRule="auto"/>
        <w:rPr>
          <w:rFonts w:ascii="Arial" w:hAnsi="Arial" w:cs="Arial"/>
          <w:color w:val="002060"/>
        </w:rPr>
      </w:pPr>
      <w:r w:rsidRPr="00437695">
        <w:rPr>
          <w:rFonts w:ascii="Arial" w:hAnsi="Arial" w:cs="Arial"/>
          <w:color w:val="002060"/>
        </w:rPr>
        <w:t xml:space="preserve">“Technical problems” where an adequate response has been developed; there are one or more experts with general credibility and an established procedure or protocol will suffice.  For example, a critical incident; although the situation may be complex, there is an established procedure to follow, etc.  </w:t>
      </w:r>
    </w:p>
    <w:p w14:paraId="0AA51CF0" w14:textId="77777777" w:rsidR="005A6271" w:rsidRPr="00437695" w:rsidRDefault="005A6271" w:rsidP="0083435E">
      <w:pPr>
        <w:numPr>
          <w:ilvl w:val="0"/>
          <w:numId w:val="2"/>
        </w:numPr>
        <w:spacing w:after="200" w:line="360" w:lineRule="auto"/>
        <w:rPr>
          <w:rFonts w:ascii="Arial" w:hAnsi="Arial" w:cs="Arial"/>
          <w:color w:val="002060"/>
        </w:rPr>
      </w:pPr>
      <w:r w:rsidRPr="00437695">
        <w:rPr>
          <w:rFonts w:ascii="Arial" w:hAnsi="Arial" w:cs="Arial"/>
          <w:color w:val="002060"/>
        </w:rPr>
        <w:t xml:space="preserve">“Adaptive problems” where procedures don’t exist, there are no recognised experts, and no adequate responses developed such as organisational change.  The problem definition is not clear cut and technical fixes are unavailable. It calls for </w:t>
      </w:r>
      <w:r w:rsidRPr="00437695">
        <w:rPr>
          <w:rFonts w:ascii="Arial" w:hAnsi="Arial" w:cs="Arial"/>
          <w:bCs/>
          <w:color w:val="002060"/>
        </w:rPr>
        <w:t>Adaptive leadership</w:t>
      </w:r>
      <w:r w:rsidRPr="00437695">
        <w:rPr>
          <w:rFonts w:ascii="Arial" w:hAnsi="Arial" w:cs="Arial"/>
          <w:color w:val="002060"/>
        </w:rPr>
        <w:t xml:space="preserve"> where the leader does not have the answers. Instead, the leader has to find a way of mobilising and motivating people to work together to find new solutions that will succeed. </w:t>
      </w:r>
    </w:p>
    <w:p w14:paraId="7B53DCCE" w14:textId="77777777" w:rsidR="005A6271" w:rsidRPr="00437695" w:rsidRDefault="005A6271" w:rsidP="0083435E">
      <w:pPr>
        <w:spacing w:line="360" w:lineRule="auto"/>
        <w:rPr>
          <w:rFonts w:ascii="Arial" w:hAnsi="Arial" w:cs="Arial"/>
          <w:color w:val="002060"/>
        </w:rPr>
      </w:pPr>
      <w:r w:rsidRPr="00437695">
        <w:rPr>
          <w:rFonts w:ascii="Arial" w:hAnsi="Arial" w:cs="Arial"/>
          <w:color w:val="002060"/>
        </w:rPr>
        <w:t xml:space="preserve">Adaptive leadership is about first recognising what kind of challenge or situation is being dealt with, then deciding on a course of action that utilises either a management style or a range of leadership qualities to mobilise people in order to find an appropriate way forward.  </w:t>
      </w:r>
    </w:p>
    <w:p w14:paraId="5B4ABED3" w14:textId="77777777" w:rsidR="005A6271" w:rsidRPr="00EF384A" w:rsidRDefault="005A6271" w:rsidP="0083435E">
      <w:pPr>
        <w:spacing w:line="360" w:lineRule="auto"/>
        <w:jc w:val="both"/>
        <w:rPr>
          <w:rFonts w:ascii="Arial" w:hAnsi="Arial" w:cs="Arial"/>
          <w:sz w:val="16"/>
          <w:szCs w:val="16"/>
        </w:rPr>
      </w:pPr>
    </w:p>
    <w:p w14:paraId="5D878562" w14:textId="770838A1" w:rsidR="005A6271" w:rsidRDefault="005A6271" w:rsidP="0083435E">
      <w:pPr>
        <w:shd w:val="clear" w:color="auto" w:fill="FFFFFF"/>
        <w:spacing w:after="60" w:line="360" w:lineRule="auto"/>
        <w:rPr>
          <w:rFonts w:ascii="Arial" w:hAnsi="Arial" w:cs="Arial"/>
          <w:color w:val="002060"/>
          <w:lang w:val="en"/>
        </w:rPr>
      </w:pPr>
      <w:r w:rsidRPr="00437695">
        <w:rPr>
          <w:b/>
          <w:noProof/>
          <w:color w:val="002060"/>
        </w:rPr>
        <w:lastRenderedPageBreak/>
        <w:drawing>
          <wp:anchor distT="0" distB="0" distL="114300" distR="114300" simplePos="0" relativeHeight="251757056" behindDoc="0" locked="0" layoutInCell="1" allowOverlap="1" wp14:anchorId="218E5686" wp14:editId="6C9A0C13">
            <wp:simplePos x="0" y="0"/>
            <wp:positionH relativeFrom="column">
              <wp:posOffset>0</wp:posOffset>
            </wp:positionH>
            <wp:positionV relativeFrom="paragraph">
              <wp:posOffset>635</wp:posOffset>
            </wp:positionV>
            <wp:extent cx="2679996" cy="1743031"/>
            <wp:effectExtent l="0" t="0" r="6350" b="0"/>
            <wp:wrapSquare wrapText="bothSides"/>
            <wp:docPr id="24" name="Picture 11">
              <a:extLst xmlns:a="http://schemas.openxmlformats.org/drawingml/2006/main">
                <a:ext uri="{FF2B5EF4-FFF2-40B4-BE49-F238E27FC236}">
                  <a16:creationId xmlns:a16="http://schemas.microsoft.com/office/drawing/2014/main" id="{185D7F3B-E6CB-4B97-A2EB-D0C127146A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185D7F3B-E6CB-4B97-A2EB-D0C127146A2C}"/>
                        </a:ext>
                      </a:extLst>
                    </pic:cNvPr>
                    <pic:cNvPicPr>
                      <a:picLocks noChangeAspect="1"/>
                    </pic:cNvPicPr>
                  </pic:nvPicPr>
                  <pic:blipFill>
                    <a:blip r:embed="rId67">
                      <a:extLst>
                        <a:ext uri="{28A0092B-C50C-407E-A947-70E740481C1C}">
                          <a14:useLocalDpi xmlns:a14="http://schemas.microsoft.com/office/drawing/2010/main" val="0"/>
                        </a:ext>
                      </a:extLst>
                    </a:blip>
                    <a:stretch>
                      <a:fillRect/>
                    </a:stretch>
                  </pic:blipFill>
                  <pic:spPr>
                    <a:xfrm>
                      <a:off x="0" y="0"/>
                      <a:ext cx="2679996" cy="1743031"/>
                    </a:xfrm>
                    <a:prstGeom prst="rect">
                      <a:avLst/>
                    </a:prstGeom>
                  </pic:spPr>
                </pic:pic>
              </a:graphicData>
            </a:graphic>
            <wp14:sizeRelH relativeFrom="page">
              <wp14:pctWidth>0</wp14:pctWidth>
            </wp14:sizeRelH>
            <wp14:sizeRelV relativeFrom="page">
              <wp14:pctHeight>0</wp14:pctHeight>
            </wp14:sizeRelV>
          </wp:anchor>
        </w:drawing>
      </w:r>
      <w:r w:rsidRPr="00437695">
        <w:rPr>
          <w:rFonts w:ascii="Arial" w:hAnsi="Arial" w:cs="Arial"/>
          <w:b/>
          <w:color w:val="002060"/>
        </w:rPr>
        <w:t xml:space="preserve">Supportive Leadership </w:t>
      </w:r>
      <w:r w:rsidRPr="00437695">
        <w:rPr>
          <w:rFonts w:ascii="Arial" w:hAnsi="Arial" w:cs="Arial"/>
          <w:color w:val="002060"/>
        </w:rPr>
        <w:t>Supportive</w:t>
      </w:r>
      <w:r w:rsidRPr="00437695">
        <w:rPr>
          <w:rFonts w:ascii="Arial" w:hAnsi="Arial" w:cs="Arial"/>
          <w:color w:val="002060"/>
          <w:lang w:val="en"/>
        </w:rPr>
        <w:t xml:space="preserve"> leadership is a naturally organic and emotionally sensitive style; like other styles, it is especially useful in certain circumstances, but the </w:t>
      </w:r>
      <w:proofErr w:type="spellStart"/>
      <w:r w:rsidR="00437695" w:rsidRPr="00437695">
        <w:rPr>
          <w:rFonts w:ascii="Arial" w:hAnsi="Arial" w:cs="Arial"/>
          <w:color w:val="002060"/>
          <w:lang w:val="en"/>
        </w:rPr>
        <w:t>organi</w:t>
      </w:r>
      <w:r w:rsidR="00437695">
        <w:rPr>
          <w:rFonts w:ascii="Arial" w:hAnsi="Arial" w:cs="Arial"/>
          <w:color w:val="002060"/>
          <w:lang w:val="en"/>
        </w:rPr>
        <w:t>s</w:t>
      </w:r>
      <w:r w:rsidR="00437695" w:rsidRPr="00437695">
        <w:rPr>
          <w:rFonts w:ascii="Arial" w:hAnsi="Arial" w:cs="Arial"/>
          <w:color w:val="002060"/>
          <w:lang w:val="en"/>
        </w:rPr>
        <w:t>ation</w:t>
      </w:r>
      <w:proofErr w:type="spellEnd"/>
      <w:r w:rsidRPr="00437695">
        <w:rPr>
          <w:rFonts w:ascii="Arial" w:hAnsi="Arial" w:cs="Arial"/>
          <w:color w:val="002060"/>
          <w:lang w:val="en"/>
        </w:rPr>
        <w:t xml:space="preserve"> must adopt a culture that encourages such styles for them to be effective.</w:t>
      </w:r>
    </w:p>
    <w:p w14:paraId="11716536" w14:textId="77777777" w:rsidR="00437695" w:rsidRPr="00437695" w:rsidRDefault="00437695" w:rsidP="0083435E">
      <w:pPr>
        <w:shd w:val="clear" w:color="auto" w:fill="FFFFFF"/>
        <w:spacing w:after="60" w:line="360" w:lineRule="auto"/>
        <w:rPr>
          <w:rFonts w:ascii="Arial" w:hAnsi="Arial" w:cs="Arial"/>
          <w:color w:val="002060"/>
          <w:lang w:val="en"/>
        </w:rPr>
      </w:pPr>
    </w:p>
    <w:p w14:paraId="5C0B8DFD" w14:textId="77777777" w:rsidR="0083435E" w:rsidRDefault="005A6271" w:rsidP="0083435E">
      <w:pPr>
        <w:shd w:val="clear" w:color="auto" w:fill="FFFFFF"/>
        <w:spacing w:after="60" w:line="360" w:lineRule="auto"/>
        <w:rPr>
          <w:rFonts w:ascii="Arial" w:hAnsi="Arial" w:cs="Arial"/>
          <w:color w:val="002060"/>
          <w:lang w:val="en"/>
        </w:rPr>
      </w:pPr>
      <w:r w:rsidRPr="00437695">
        <w:rPr>
          <w:rFonts w:ascii="Arial" w:hAnsi="Arial" w:cs="Arial"/>
          <w:color w:val="002060"/>
          <w:lang w:val="en"/>
        </w:rPr>
        <w:t>In supportive leadership, the manager is not so interested in giving orders and managing every detail as in giving employees the tools they need to work themselves. While delegation is a vital part of supportive leadership, managers do not simply assign tasks and then receive the results. Instead, they work through the tasks with employees to improve skills and talent until the manager does not need to worry about a task being done correctly and the employee is fully empowered in a particular area.</w:t>
      </w:r>
    </w:p>
    <w:p w14:paraId="091B10DC" w14:textId="77777777" w:rsidR="0083435E" w:rsidRDefault="0083435E" w:rsidP="0083435E">
      <w:pPr>
        <w:shd w:val="clear" w:color="auto" w:fill="FFFFFF"/>
        <w:spacing w:after="60" w:line="360" w:lineRule="auto"/>
        <w:rPr>
          <w:rFonts w:ascii="Arial" w:hAnsi="Arial" w:cs="Arial"/>
          <w:color w:val="002060"/>
          <w:lang w:val="en"/>
        </w:rPr>
      </w:pPr>
    </w:p>
    <w:p w14:paraId="44E9F1BF" w14:textId="42531A0C" w:rsidR="005A6271" w:rsidRPr="00437695" w:rsidRDefault="005A6271" w:rsidP="0083435E">
      <w:pPr>
        <w:shd w:val="clear" w:color="auto" w:fill="FFFFFF"/>
        <w:spacing w:after="60" w:line="360" w:lineRule="auto"/>
        <w:rPr>
          <w:rFonts w:ascii="Arial" w:hAnsi="Arial" w:cs="Arial"/>
          <w:color w:val="002060"/>
          <w:lang w:val="en"/>
        </w:rPr>
      </w:pPr>
      <w:r w:rsidRPr="00437695">
        <w:rPr>
          <w:rFonts w:ascii="Arial" w:hAnsi="Arial" w:cs="Arial"/>
          <w:color w:val="002060"/>
          <w:lang w:val="en"/>
        </w:rPr>
        <w:t>Supportive leadership styles are defined by their approach to emotions, training and time. Supportive leaders listen carefully to their employees and help them deal with stress and the conflicting personalities of other employees. This requires empathy and a degree of sensitivity that is difficult for some managers to achieve. Supportive leaders then train employees to deal with issues themselves, as they arise, relying on the manager when necessary but dealing with the problems themselves as much as possible. This requires significant time investment by the leader.</w:t>
      </w:r>
    </w:p>
    <w:p w14:paraId="5DEBF6B7" w14:textId="77777777" w:rsidR="005A6271" w:rsidRPr="00437695" w:rsidRDefault="005A6271" w:rsidP="0083435E">
      <w:pPr>
        <w:spacing w:beforeAutospacing="1" w:after="100" w:afterAutospacing="1" w:line="360" w:lineRule="auto"/>
        <w:rPr>
          <w:rFonts w:ascii="Arial" w:hAnsi="Arial" w:cs="Arial"/>
          <w:color w:val="002060"/>
          <w:lang w:val="en-US"/>
        </w:rPr>
      </w:pPr>
      <w:r w:rsidRPr="00437695">
        <w:rPr>
          <w:rFonts w:ascii="Arial" w:hAnsi="Arial" w:cs="Arial"/>
          <w:color w:val="002060"/>
          <w:lang w:val="en-US"/>
        </w:rPr>
        <w:t xml:space="preserve">Supportive leadership helps to build and maintain effective interpersonal relationships. A manager who is considerate and friendly toward people is more likely to win their friendship and loyalty. The emotional ties that are formed make it easier to gain cooperation and support from people on whom the manager must </w:t>
      </w:r>
      <w:proofErr w:type="gramStart"/>
      <w:r w:rsidRPr="00437695">
        <w:rPr>
          <w:rFonts w:ascii="Arial" w:hAnsi="Arial" w:cs="Arial"/>
          <w:color w:val="002060"/>
          <w:lang w:val="en-US"/>
        </w:rPr>
        <w:t>rely</w:t>
      </w:r>
      <w:proofErr w:type="gramEnd"/>
      <w:r w:rsidRPr="00437695">
        <w:rPr>
          <w:rFonts w:ascii="Arial" w:hAnsi="Arial" w:cs="Arial"/>
          <w:color w:val="002060"/>
          <w:lang w:val="en-US"/>
        </w:rPr>
        <w:t xml:space="preserve"> to get the work done. It is more satisfying to work with someone who is friendly, cooperative, and supportive than with someone who is cold and impersonal, or worse, hostile and uncooperative. (Yukl, 2010)</w:t>
      </w:r>
    </w:p>
    <w:p w14:paraId="4064AB83" w14:textId="77777777" w:rsidR="005A6271" w:rsidRPr="00437695" w:rsidRDefault="005A6271" w:rsidP="0083435E">
      <w:pPr>
        <w:spacing w:before="100" w:beforeAutospacing="1" w:after="100" w:afterAutospacing="1" w:line="360" w:lineRule="auto"/>
        <w:rPr>
          <w:rFonts w:ascii="Arial" w:hAnsi="Arial" w:cs="Arial"/>
          <w:color w:val="002060"/>
          <w:lang w:val="en-US"/>
        </w:rPr>
      </w:pPr>
      <w:r w:rsidRPr="00437695">
        <w:rPr>
          <w:rFonts w:ascii="Arial" w:hAnsi="Arial" w:cs="Arial"/>
          <w:color w:val="002060"/>
          <w:lang w:val="en-US"/>
        </w:rPr>
        <w:t xml:space="preserve">If you practice supportive leadership, your people will likely be more satisfied with you and with their jobs. The research on the relationship between supportive </w:t>
      </w:r>
      <w:r w:rsidRPr="00437695">
        <w:rPr>
          <w:rFonts w:ascii="Arial" w:hAnsi="Arial" w:cs="Arial"/>
          <w:color w:val="002060"/>
          <w:lang w:val="en-US"/>
        </w:rPr>
        <w:lastRenderedPageBreak/>
        <w:t>leadership and employee performance is not well established, but there is some evidence suggesting that supportive leadership can enhance performance.</w:t>
      </w:r>
    </w:p>
    <w:p w14:paraId="7114A30B" w14:textId="77777777" w:rsidR="005A6271" w:rsidRPr="00437695" w:rsidRDefault="005A6271" w:rsidP="0083435E">
      <w:pPr>
        <w:spacing w:before="100" w:beforeAutospacing="1" w:after="100" w:afterAutospacing="1" w:line="360" w:lineRule="auto"/>
        <w:jc w:val="both"/>
        <w:rPr>
          <w:rFonts w:ascii="Arial" w:hAnsi="Arial" w:cs="Arial"/>
          <w:b/>
          <w:bCs/>
          <w:color w:val="002060"/>
          <w:lang w:val="en-US"/>
        </w:rPr>
      </w:pPr>
      <w:r w:rsidRPr="00437695">
        <w:rPr>
          <w:rFonts w:ascii="Arial" w:hAnsi="Arial" w:cs="Arial"/>
          <w:b/>
          <w:bCs/>
          <w:color w:val="002060"/>
          <w:lang w:val="en-US"/>
        </w:rPr>
        <w:t>Here are some behaviors that supportive leaders should work on (Yukl, 2010</w:t>
      </w:r>
      <w:proofErr w:type="gramStart"/>
      <w:r w:rsidRPr="00437695">
        <w:rPr>
          <w:rFonts w:ascii="Arial" w:hAnsi="Arial" w:cs="Arial"/>
          <w:b/>
          <w:bCs/>
          <w:color w:val="002060"/>
          <w:lang w:val="en-US"/>
        </w:rPr>
        <w:t>):-</w:t>
      </w:r>
      <w:proofErr w:type="gramEnd"/>
    </w:p>
    <w:p w14:paraId="3FBFD0C3"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Show acceptance and positive regard for others.</w:t>
      </w:r>
    </w:p>
    <w:p w14:paraId="3CB894BE"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Be polite and considerate, not arrogant and rude.</w:t>
      </w:r>
    </w:p>
    <w:p w14:paraId="102F16F1"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Treat each employee as an individual.</w:t>
      </w:r>
    </w:p>
    <w:p w14:paraId="798FCDD3"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Remember important details about the person (like their name!).</w:t>
      </w:r>
    </w:p>
    <w:p w14:paraId="1CD81349"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Be patient and helpful when giving instructions or explanations.</w:t>
      </w:r>
    </w:p>
    <w:p w14:paraId="2868A645"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Provide sympathy and support when the person is anxious or upset.</w:t>
      </w:r>
    </w:p>
    <w:p w14:paraId="51BF7B3C"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Express confidence in the person when there is a difficult task.</w:t>
      </w:r>
    </w:p>
    <w:p w14:paraId="39E7824A"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Provide assistance with the work when it is needed.</w:t>
      </w:r>
    </w:p>
    <w:p w14:paraId="017E3464"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Be willing to help with personal problems.</w:t>
      </w:r>
    </w:p>
    <w:p w14:paraId="61AC9C32"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Listen more than you talk, that’s why you have two ears and only one mouth.</w:t>
      </w:r>
    </w:p>
    <w:p w14:paraId="35F10906" w14:textId="77777777" w:rsidR="005A6271" w:rsidRPr="00437695" w:rsidRDefault="005A6271" w:rsidP="0083435E">
      <w:pPr>
        <w:pStyle w:val="ListParagraph"/>
        <w:numPr>
          <w:ilvl w:val="0"/>
          <w:numId w:val="5"/>
        </w:numPr>
        <w:spacing w:before="100" w:beforeAutospacing="1" w:after="100" w:afterAutospacing="1" w:line="360" w:lineRule="auto"/>
        <w:jc w:val="both"/>
        <w:rPr>
          <w:rFonts w:ascii="Arial" w:hAnsi="Arial" w:cs="Arial"/>
          <w:color w:val="002060"/>
          <w:sz w:val="24"/>
          <w:szCs w:val="24"/>
          <w:lang w:val="en-US" w:eastAsia="en-GB"/>
        </w:rPr>
      </w:pPr>
      <w:r w:rsidRPr="00437695">
        <w:rPr>
          <w:rFonts w:ascii="Arial" w:hAnsi="Arial" w:cs="Arial"/>
          <w:color w:val="002060"/>
          <w:sz w:val="24"/>
          <w:szCs w:val="24"/>
          <w:lang w:val="en-US" w:eastAsia="en-GB"/>
        </w:rPr>
        <w:t>Develop others by giving praise</w:t>
      </w:r>
    </w:p>
    <w:p w14:paraId="71158CBD" w14:textId="79F4C645" w:rsidR="00437695" w:rsidRPr="00437695" w:rsidRDefault="005A6271" w:rsidP="0083435E">
      <w:pPr>
        <w:pStyle w:val="ListParagraph"/>
        <w:numPr>
          <w:ilvl w:val="0"/>
          <w:numId w:val="5"/>
        </w:numPr>
        <w:spacing w:before="100" w:beforeAutospacing="1" w:after="100" w:afterAutospacing="1" w:line="360" w:lineRule="auto"/>
        <w:jc w:val="both"/>
        <w:rPr>
          <w:rFonts w:ascii="Arial" w:hAnsi="Arial" w:cs="Arial"/>
          <w:lang w:val="en-US"/>
        </w:rPr>
      </w:pPr>
      <w:r w:rsidRPr="00437695">
        <w:rPr>
          <w:rFonts w:ascii="Arial" w:hAnsi="Arial" w:cs="Arial"/>
          <w:color w:val="002060"/>
          <w:sz w:val="24"/>
          <w:szCs w:val="24"/>
          <w:lang w:val="en-US" w:eastAsia="en-GB"/>
        </w:rPr>
        <w:t>Allow others to take the lead in order to grow and gain some insights on what it takes to be a leader</w:t>
      </w:r>
      <w:r w:rsidRPr="00437695">
        <w:rPr>
          <w:rFonts w:ascii="Arial" w:hAnsi="Arial" w:cs="Arial"/>
          <w:sz w:val="24"/>
          <w:szCs w:val="24"/>
          <w:lang w:val="en-US" w:eastAsia="en-GB"/>
        </w:rPr>
        <w:t>.</w:t>
      </w:r>
    </w:p>
    <w:p w14:paraId="3E674DE3" w14:textId="3FBCAD4A" w:rsidR="00437695" w:rsidRPr="0028347C" w:rsidRDefault="0028347C" w:rsidP="0083435E">
      <w:pPr>
        <w:spacing w:before="100" w:beforeAutospacing="1" w:after="100" w:afterAutospacing="1" w:line="360" w:lineRule="auto"/>
        <w:jc w:val="both"/>
        <w:rPr>
          <w:rFonts w:ascii="Arial" w:hAnsi="Arial" w:cs="Arial"/>
          <w:color w:val="002060"/>
          <w:lang w:val="en-US"/>
        </w:rPr>
      </w:pPr>
      <w:r w:rsidRPr="0028347C">
        <w:rPr>
          <w:rFonts w:ascii="Arial" w:hAnsi="Arial" w:cs="Arial"/>
          <w:color w:val="002060"/>
          <w:lang w:val="en-US"/>
        </w:rPr>
        <w:t>Supportive Leadership can also be referred to as Participative Leadership</w:t>
      </w:r>
    </w:p>
    <w:p w14:paraId="502DA166" w14:textId="5B957B1E" w:rsidR="00B71A3B" w:rsidRPr="00B71A3B" w:rsidRDefault="00B71A3B" w:rsidP="0083435E">
      <w:pPr>
        <w:spacing w:before="100" w:beforeAutospacing="1" w:after="100" w:afterAutospacing="1" w:line="360" w:lineRule="auto"/>
        <w:rPr>
          <w:rFonts w:ascii="Arial" w:hAnsi="Arial" w:cs="Arial"/>
          <w:bCs/>
          <w:color w:val="002060"/>
        </w:rPr>
      </w:pPr>
      <w:r w:rsidRPr="00B71A3B">
        <w:rPr>
          <w:rFonts w:ascii="Arial" w:hAnsi="Arial" w:cs="Arial"/>
          <w:b/>
          <w:noProof/>
          <w:color w:val="002060"/>
        </w:rPr>
        <w:drawing>
          <wp:anchor distT="0" distB="0" distL="114300" distR="114300" simplePos="0" relativeHeight="251822592" behindDoc="0" locked="0" layoutInCell="1" allowOverlap="1" wp14:anchorId="66AA19AF" wp14:editId="3A7F282A">
            <wp:simplePos x="0" y="0"/>
            <wp:positionH relativeFrom="margin">
              <wp:posOffset>-38100</wp:posOffset>
            </wp:positionH>
            <wp:positionV relativeFrom="paragraph">
              <wp:posOffset>1270</wp:posOffset>
            </wp:positionV>
            <wp:extent cx="1136650" cy="2621280"/>
            <wp:effectExtent l="0" t="0" r="6350" b="762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8">
                      <a:extLst>
                        <a:ext uri="{28A0092B-C50C-407E-A947-70E740481C1C}">
                          <a14:useLocalDpi xmlns:a14="http://schemas.microsoft.com/office/drawing/2010/main" val="0"/>
                        </a:ext>
                      </a:extLst>
                    </a:blip>
                    <a:srcRect l="16851" r="66577"/>
                    <a:stretch/>
                  </pic:blipFill>
                  <pic:spPr bwMode="auto">
                    <a:xfrm>
                      <a:off x="0" y="0"/>
                      <a:ext cx="1136650" cy="2621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1A3B">
        <w:rPr>
          <w:rFonts w:ascii="Arial" w:hAnsi="Arial" w:cs="Arial"/>
          <w:b/>
          <w:color w:val="002060"/>
        </w:rPr>
        <w:t>Visionary leaders</w:t>
      </w:r>
      <w:r w:rsidRPr="00B71A3B">
        <w:rPr>
          <w:rFonts w:ascii="Arial" w:hAnsi="Arial" w:cs="Arial"/>
          <w:bCs/>
          <w:color w:val="002060"/>
        </w:rPr>
        <w:t xml:space="preserve"> have a powerful ability to drive progress and usher in periods of change by inspiring employees and earning trust for new ideas. A visionary leader is also able to establish a strong organizational bond. They strive to foster confidence among direct reports and colleagues alike.</w:t>
      </w:r>
    </w:p>
    <w:p w14:paraId="64AAFFC8" w14:textId="77777777" w:rsidR="00B71A3B" w:rsidRPr="00B71A3B" w:rsidRDefault="00B71A3B" w:rsidP="0083435E">
      <w:pPr>
        <w:spacing w:before="100" w:beforeAutospacing="1" w:after="100" w:afterAutospacing="1" w:line="360" w:lineRule="auto"/>
        <w:rPr>
          <w:rFonts w:ascii="Arial" w:hAnsi="Arial" w:cs="Arial"/>
          <w:bCs/>
          <w:color w:val="002060"/>
        </w:rPr>
      </w:pPr>
      <w:r w:rsidRPr="00B71A3B">
        <w:rPr>
          <w:rFonts w:ascii="Arial" w:hAnsi="Arial" w:cs="Arial"/>
          <w:bCs/>
          <w:color w:val="002060"/>
        </w:rPr>
        <w:t>Visionary style is especially helpful for small, fast-growing organizations, or larger organizations experiencing transformations or corporate restructuring.</w:t>
      </w:r>
    </w:p>
    <w:p w14:paraId="6210CBBD" w14:textId="10A125F0" w:rsidR="00B71A3B" w:rsidRDefault="00B71A3B" w:rsidP="0083435E">
      <w:pPr>
        <w:spacing w:before="100" w:beforeAutospacing="1" w:after="100" w:afterAutospacing="1" w:line="360" w:lineRule="auto"/>
        <w:rPr>
          <w:rFonts w:ascii="Arial" w:hAnsi="Arial" w:cs="Arial"/>
          <w:b/>
          <w:color w:val="002060"/>
        </w:rPr>
      </w:pPr>
    </w:p>
    <w:p w14:paraId="11391B38" w14:textId="77777777" w:rsidR="00330037" w:rsidRDefault="00330037" w:rsidP="0083435E">
      <w:pPr>
        <w:spacing w:before="100" w:beforeAutospacing="1" w:after="100" w:afterAutospacing="1" w:line="360" w:lineRule="auto"/>
        <w:rPr>
          <w:rFonts w:ascii="Arial" w:hAnsi="Arial" w:cs="Arial"/>
          <w:b/>
          <w:color w:val="002060"/>
        </w:rPr>
      </w:pPr>
    </w:p>
    <w:p w14:paraId="7057D769" w14:textId="77777777" w:rsidR="00B71A3B" w:rsidRDefault="00B71A3B" w:rsidP="0083435E">
      <w:pPr>
        <w:spacing w:before="100" w:beforeAutospacing="1" w:after="100" w:afterAutospacing="1" w:line="360" w:lineRule="auto"/>
        <w:rPr>
          <w:rFonts w:ascii="Arial" w:hAnsi="Arial" w:cs="Arial"/>
          <w:b/>
          <w:color w:val="002060"/>
        </w:rPr>
      </w:pPr>
    </w:p>
    <w:p w14:paraId="63C60811" w14:textId="74EFC5D0" w:rsidR="00B71A3B" w:rsidRPr="00B71A3B" w:rsidRDefault="00B71A3B" w:rsidP="0083435E">
      <w:pPr>
        <w:spacing w:before="100" w:beforeAutospacing="1" w:after="100" w:afterAutospacing="1" w:line="360" w:lineRule="auto"/>
        <w:rPr>
          <w:rFonts w:ascii="Arial" w:hAnsi="Arial" w:cs="Arial"/>
          <w:b/>
          <w:color w:val="002060"/>
        </w:rPr>
      </w:pPr>
      <w:r w:rsidRPr="00B71A3B">
        <w:rPr>
          <w:rFonts w:ascii="Arial" w:hAnsi="Arial" w:cs="Arial"/>
          <w:b/>
          <w:color w:val="002060"/>
        </w:rPr>
        <w:lastRenderedPageBreak/>
        <w:t>You may be a visionary leader if you are:</w:t>
      </w:r>
    </w:p>
    <w:p w14:paraId="3BCEB9E2" w14:textId="1D0AD003" w:rsidR="00B71A3B" w:rsidRPr="00B71A3B" w:rsidRDefault="00B71A3B" w:rsidP="0083435E">
      <w:pPr>
        <w:pStyle w:val="ListParagraph"/>
        <w:numPr>
          <w:ilvl w:val="0"/>
          <w:numId w:val="53"/>
        </w:numPr>
        <w:spacing w:before="100" w:beforeAutospacing="1" w:after="100" w:afterAutospacing="1" w:line="360" w:lineRule="auto"/>
        <w:rPr>
          <w:rFonts w:ascii="Arial" w:hAnsi="Arial" w:cs="Arial"/>
          <w:bCs/>
          <w:color w:val="002060"/>
          <w:sz w:val="24"/>
          <w:szCs w:val="24"/>
        </w:rPr>
      </w:pPr>
      <w:r w:rsidRPr="00B71A3B">
        <w:rPr>
          <w:rFonts w:ascii="Arial" w:hAnsi="Arial" w:cs="Arial"/>
          <w:bCs/>
          <w:color w:val="002060"/>
          <w:sz w:val="24"/>
          <w:szCs w:val="24"/>
        </w:rPr>
        <w:t>Persistent and bold</w:t>
      </w:r>
    </w:p>
    <w:p w14:paraId="04BDEBE5" w14:textId="77777777" w:rsidR="00B71A3B" w:rsidRPr="00B71A3B" w:rsidRDefault="00B71A3B" w:rsidP="0083435E">
      <w:pPr>
        <w:pStyle w:val="ListParagraph"/>
        <w:numPr>
          <w:ilvl w:val="0"/>
          <w:numId w:val="53"/>
        </w:numPr>
        <w:spacing w:before="100" w:beforeAutospacing="1" w:after="100" w:afterAutospacing="1" w:line="360" w:lineRule="auto"/>
        <w:rPr>
          <w:rFonts w:ascii="Arial" w:hAnsi="Arial" w:cs="Arial"/>
          <w:bCs/>
          <w:color w:val="002060"/>
          <w:sz w:val="24"/>
          <w:szCs w:val="24"/>
        </w:rPr>
      </w:pPr>
      <w:r w:rsidRPr="00B71A3B">
        <w:rPr>
          <w:rFonts w:ascii="Arial" w:hAnsi="Arial" w:cs="Arial"/>
          <w:bCs/>
          <w:color w:val="002060"/>
          <w:sz w:val="24"/>
          <w:szCs w:val="24"/>
        </w:rPr>
        <w:t>Strategic</w:t>
      </w:r>
    </w:p>
    <w:p w14:paraId="050F6D09" w14:textId="2076BAFB" w:rsidR="00B71A3B" w:rsidRPr="00B71A3B" w:rsidRDefault="00B71A3B" w:rsidP="0083435E">
      <w:pPr>
        <w:pStyle w:val="ListParagraph"/>
        <w:numPr>
          <w:ilvl w:val="0"/>
          <w:numId w:val="53"/>
        </w:numPr>
        <w:spacing w:before="100" w:beforeAutospacing="1" w:after="100" w:afterAutospacing="1" w:line="360" w:lineRule="auto"/>
        <w:rPr>
          <w:rFonts w:ascii="Arial" w:hAnsi="Arial" w:cs="Arial"/>
          <w:bCs/>
          <w:color w:val="002060"/>
          <w:sz w:val="24"/>
          <w:szCs w:val="24"/>
        </w:rPr>
      </w:pPr>
      <w:r w:rsidRPr="00B71A3B">
        <w:rPr>
          <w:rFonts w:ascii="Arial" w:hAnsi="Arial" w:cs="Arial"/>
          <w:bCs/>
          <w:color w:val="002060"/>
          <w:sz w:val="24"/>
          <w:szCs w:val="24"/>
        </w:rPr>
        <w:t>Risk-taking</w:t>
      </w:r>
    </w:p>
    <w:p w14:paraId="3BD6B8A1" w14:textId="77777777" w:rsidR="00B71A3B" w:rsidRPr="00B71A3B" w:rsidRDefault="00B71A3B" w:rsidP="0083435E">
      <w:pPr>
        <w:pStyle w:val="ListParagraph"/>
        <w:numPr>
          <w:ilvl w:val="0"/>
          <w:numId w:val="53"/>
        </w:numPr>
        <w:spacing w:before="100" w:beforeAutospacing="1" w:after="100" w:afterAutospacing="1" w:line="360" w:lineRule="auto"/>
        <w:rPr>
          <w:rFonts w:ascii="Arial" w:hAnsi="Arial" w:cs="Arial"/>
          <w:bCs/>
          <w:color w:val="002060"/>
          <w:sz w:val="24"/>
          <w:szCs w:val="24"/>
        </w:rPr>
      </w:pPr>
      <w:r w:rsidRPr="00B71A3B">
        <w:rPr>
          <w:rFonts w:ascii="Arial" w:hAnsi="Arial" w:cs="Arial"/>
          <w:bCs/>
          <w:color w:val="002060"/>
          <w:sz w:val="24"/>
          <w:szCs w:val="24"/>
        </w:rPr>
        <w:t>Inspirational</w:t>
      </w:r>
    </w:p>
    <w:p w14:paraId="3775C178" w14:textId="76BFA60F" w:rsidR="00B71A3B" w:rsidRPr="00B71A3B" w:rsidRDefault="00B71A3B" w:rsidP="0083435E">
      <w:pPr>
        <w:pStyle w:val="ListParagraph"/>
        <w:numPr>
          <w:ilvl w:val="0"/>
          <w:numId w:val="53"/>
        </w:numPr>
        <w:spacing w:before="100" w:beforeAutospacing="1" w:after="100" w:afterAutospacing="1" w:line="360" w:lineRule="auto"/>
        <w:rPr>
          <w:rFonts w:ascii="Arial" w:hAnsi="Arial" w:cs="Arial"/>
          <w:bCs/>
          <w:color w:val="002060"/>
          <w:sz w:val="24"/>
          <w:szCs w:val="24"/>
        </w:rPr>
      </w:pPr>
      <w:r w:rsidRPr="00B71A3B">
        <w:rPr>
          <w:rFonts w:ascii="Arial" w:hAnsi="Arial" w:cs="Arial"/>
          <w:bCs/>
          <w:color w:val="002060"/>
          <w:sz w:val="24"/>
          <w:szCs w:val="24"/>
        </w:rPr>
        <w:t>Optimistic</w:t>
      </w:r>
    </w:p>
    <w:p w14:paraId="3B8BEF49" w14:textId="77777777" w:rsidR="00B71A3B" w:rsidRPr="00B71A3B" w:rsidRDefault="00B71A3B" w:rsidP="0083435E">
      <w:pPr>
        <w:pStyle w:val="ListParagraph"/>
        <w:numPr>
          <w:ilvl w:val="0"/>
          <w:numId w:val="53"/>
        </w:numPr>
        <w:spacing w:before="100" w:beforeAutospacing="1" w:after="100" w:afterAutospacing="1" w:line="360" w:lineRule="auto"/>
        <w:rPr>
          <w:rFonts w:ascii="Arial" w:hAnsi="Arial" w:cs="Arial"/>
          <w:bCs/>
          <w:color w:val="002060"/>
          <w:sz w:val="24"/>
          <w:szCs w:val="24"/>
        </w:rPr>
      </w:pPr>
      <w:r w:rsidRPr="00B71A3B">
        <w:rPr>
          <w:rFonts w:ascii="Arial" w:hAnsi="Arial" w:cs="Arial"/>
          <w:bCs/>
          <w:color w:val="002060"/>
          <w:sz w:val="24"/>
          <w:szCs w:val="24"/>
        </w:rPr>
        <w:t>Innovative</w:t>
      </w:r>
    </w:p>
    <w:p w14:paraId="0267A36F" w14:textId="623ADC29" w:rsidR="00B71A3B" w:rsidRPr="00B71A3B" w:rsidRDefault="00B71A3B" w:rsidP="0083435E">
      <w:pPr>
        <w:pStyle w:val="ListParagraph"/>
        <w:numPr>
          <w:ilvl w:val="0"/>
          <w:numId w:val="53"/>
        </w:numPr>
        <w:spacing w:before="100" w:beforeAutospacing="1" w:after="100" w:afterAutospacing="1" w:line="360" w:lineRule="auto"/>
        <w:rPr>
          <w:rFonts w:ascii="Arial" w:hAnsi="Arial" w:cs="Arial"/>
          <w:bCs/>
          <w:color w:val="002060"/>
          <w:sz w:val="24"/>
          <w:szCs w:val="24"/>
        </w:rPr>
      </w:pPr>
      <w:r w:rsidRPr="00B71A3B">
        <w:rPr>
          <w:rFonts w:ascii="Arial" w:hAnsi="Arial" w:cs="Arial"/>
          <w:bCs/>
          <w:color w:val="002060"/>
          <w:sz w:val="24"/>
          <w:szCs w:val="24"/>
        </w:rPr>
        <w:t>Magnetic</w:t>
      </w:r>
    </w:p>
    <w:p w14:paraId="5CF5799E" w14:textId="360476A6" w:rsidR="00B71A3B" w:rsidRPr="00B71A3B" w:rsidRDefault="00B71A3B" w:rsidP="0083435E">
      <w:pPr>
        <w:spacing w:before="100" w:beforeAutospacing="1" w:after="100" w:afterAutospacing="1" w:line="360" w:lineRule="auto"/>
        <w:rPr>
          <w:rFonts w:ascii="Arial" w:hAnsi="Arial" w:cs="Arial"/>
          <w:b/>
          <w:color w:val="002060"/>
        </w:rPr>
      </w:pPr>
      <w:r w:rsidRPr="00B71A3B">
        <w:rPr>
          <w:rFonts w:ascii="Arial" w:hAnsi="Arial" w:cs="Arial"/>
          <w:b/>
          <w:color w:val="002060"/>
        </w:rPr>
        <w:t xml:space="preserve">Benefits: </w:t>
      </w:r>
      <w:r w:rsidRPr="00B71A3B">
        <w:rPr>
          <w:rFonts w:ascii="Arial" w:hAnsi="Arial" w:cs="Arial"/>
          <w:bCs/>
          <w:color w:val="002060"/>
        </w:rPr>
        <w:t>Visionary leadership can help companies grow, unite teams and the overall company and improve outdated technologies or practices</w:t>
      </w:r>
      <w:r w:rsidRPr="00B71A3B">
        <w:rPr>
          <w:rFonts w:ascii="Arial" w:hAnsi="Arial" w:cs="Arial"/>
          <w:b/>
          <w:color w:val="002060"/>
        </w:rPr>
        <w:t>.</w:t>
      </w:r>
    </w:p>
    <w:p w14:paraId="3895ED09" w14:textId="6EFE03E4" w:rsidR="0028347C" w:rsidRDefault="00B71A3B" w:rsidP="0083435E">
      <w:pPr>
        <w:spacing w:before="100" w:beforeAutospacing="1" w:after="100" w:afterAutospacing="1" w:line="360" w:lineRule="auto"/>
        <w:rPr>
          <w:rFonts w:ascii="Arial" w:hAnsi="Arial" w:cs="Arial"/>
          <w:b/>
          <w:color w:val="002060"/>
        </w:rPr>
      </w:pPr>
      <w:r w:rsidRPr="00B71A3B">
        <w:rPr>
          <w:rFonts w:ascii="Arial" w:hAnsi="Arial" w:cs="Arial"/>
          <w:b/>
          <w:color w:val="002060"/>
        </w:rPr>
        <w:t xml:space="preserve">Challenges: </w:t>
      </w:r>
      <w:r w:rsidRPr="00B71A3B">
        <w:rPr>
          <w:rFonts w:ascii="Arial" w:hAnsi="Arial" w:cs="Arial"/>
          <w:bCs/>
          <w:color w:val="002060"/>
        </w:rPr>
        <w:t>Visionary leaders may miss important details or other opportunities because they’re so focused on the big picture. They may also sacrifice the resolution of present-day issues because they are more future-oriented, which could leave their team feeling unheard.</w:t>
      </w:r>
    </w:p>
    <w:p w14:paraId="39742589" w14:textId="18CD2CD3" w:rsidR="00677185"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Cs/>
          <w:color w:val="002060"/>
        </w:rPr>
        <w:t>The</w:t>
      </w:r>
      <w:r w:rsidRPr="00EE086D">
        <w:rPr>
          <w:rFonts w:ascii="Arial" w:hAnsi="Arial" w:cs="Arial"/>
          <w:b/>
          <w:color w:val="002060"/>
        </w:rPr>
        <w:t xml:space="preserve"> </w:t>
      </w:r>
      <w:r>
        <w:rPr>
          <w:rFonts w:ascii="Arial" w:hAnsi="Arial" w:cs="Arial"/>
          <w:b/>
          <w:color w:val="002060"/>
        </w:rPr>
        <w:t>Affiliative</w:t>
      </w:r>
      <w:r w:rsidRPr="00EE086D">
        <w:rPr>
          <w:rFonts w:ascii="Arial" w:hAnsi="Arial" w:cs="Arial"/>
          <w:b/>
          <w:color w:val="002060"/>
        </w:rPr>
        <w:t xml:space="preserve"> leader </w:t>
      </w:r>
      <w:r w:rsidRPr="00EE086D">
        <w:rPr>
          <w:rFonts w:ascii="Arial" w:hAnsi="Arial" w:cs="Arial"/>
          <w:bCs/>
          <w:color w:val="002060"/>
        </w:rPr>
        <w:t>chooses to use will affect the emotional, mental and physical health of their team. Whether this effect is positive or negative depends on which style. Affiliative leadership is one of many styles of leadership that positively impacts employees. In this article, we explain what affiliative leadership is, why it's beneficial and how to become a great affiliative leader.</w:t>
      </w:r>
      <w:r w:rsidR="00677185">
        <w:rPr>
          <w:rFonts w:ascii="Arial" w:hAnsi="Arial" w:cs="Arial"/>
          <w:b/>
          <w:noProof/>
          <w:color w:val="002060"/>
        </w:rPr>
        <w:drawing>
          <wp:anchor distT="0" distB="0" distL="114300" distR="114300" simplePos="0" relativeHeight="251820544" behindDoc="0" locked="0" layoutInCell="1" allowOverlap="1" wp14:anchorId="00612D9E" wp14:editId="68ADBEC7">
            <wp:simplePos x="0" y="0"/>
            <wp:positionH relativeFrom="margin">
              <wp:align>left</wp:align>
            </wp:positionH>
            <wp:positionV relativeFrom="paragraph">
              <wp:posOffset>6350</wp:posOffset>
            </wp:positionV>
            <wp:extent cx="933450" cy="2189976"/>
            <wp:effectExtent l="0" t="0" r="0" b="127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8">
                      <a:extLst>
                        <a:ext uri="{28A0092B-C50C-407E-A947-70E740481C1C}">
                          <a14:useLocalDpi xmlns:a14="http://schemas.microsoft.com/office/drawing/2010/main" val="0"/>
                        </a:ext>
                      </a:extLst>
                    </a:blip>
                    <a:srcRect l="33576" r="50134"/>
                    <a:stretch/>
                  </pic:blipFill>
                  <pic:spPr bwMode="auto">
                    <a:xfrm>
                      <a:off x="0" y="0"/>
                      <a:ext cx="933450" cy="218997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E1C55A" w14:textId="77777777" w:rsidR="0083435E" w:rsidRDefault="0083435E" w:rsidP="0083435E">
      <w:pPr>
        <w:spacing w:before="100" w:beforeAutospacing="1" w:after="100" w:afterAutospacing="1" w:line="360" w:lineRule="auto"/>
        <w:rPr>
          <w:rFonts w:ascii="Arial" w:hAnsi="Arial" w:cs="Arial"/>
          <w:b/>
          <w:color w:val="002060"/>
        </w:rPr>
      </w:pPr>
    </w:p>
    <w:p w14:paraId="298E9B67" w14:textId="52AF306E"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Benefits of affiliative leadership</w:t>
      </w:r>
    </w:p>
    <w:p w14:paraId="5EEC86A6"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Here are some of the main advantages of the affiliative leadership style:</w:t>
      </w:r>
    </w:p>
    <w:p w14:paraId="329B9E64" w14:textId="208254E2"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Creates effective teams</w:t>
      </w:r>
    </w:p>
    <w:p w14:paraId="1718253E"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 xml:space="preserve">This style of leader does a great job at building strong, close-knit teams and collaborative companies. Creating unity within the workplace provides employees </w:t>
      </w:r>
      <w:r w:rsidRPr="00EE086D">
        <w:rPr>
          <w:rFonts w:ascii="Arial" w:hAnsi="Arial" w:cs="Arial"/>
          <w:bCs/>
          <w:color w:val="002060"/>
        </w:rPr>
        <w:lastRenderedPageBreak/>
        <w:t>with a sense of safety and inclusiveness, which helps reduce employee turnover and increase productivity and job satisfaction.</w:t>
      </w:r>
    </w:p>
    <w:p w14:paraId="4731F718"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Increase employee morale</w:t>
      </w:r>
    </w:p>
    <w:p w14:paraId="62E12264"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Affiliative leadership motivates employees by giving workers more freedom to express their opinions, feelings and creative ideas. Workers feel valued and vital to the company when they have more autonomy, boosting their desire to perform well and contribute more to their work.</w:t>
      </w:r>
    </w:p>
    <w:p w14:paraId="50F94371" w14:textId="56D5DB34"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Builds employee trust</w:t>
      </w:r>
    </w:p>
    <w:p w14:paraId="059D292F"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Employees typically open up more to leaders that express an interest in their well-being, naturally creating a trusting relationship. Transparency between managers and employees is essential for building a team that trusts one another and inspiring team members to speak up about issues and ideas.</w:t>
      </w:r>
    </w:p>
    <w:p w14:paraId="67F53554"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Provides guidance during crises</w:t>
      </w:r>
    </w:p>
    <w:p w14:paraId="450BD445"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Affiliative leaders are often used to help teams or companies in challenging times, such as a merger, cut back or another transitional period that impacts the well-being of employees. This leadership style allows workers to process what is going on and work through their emotions while maintaining work production and quality or getting it back up to normal speed.</w:t>
      </w:r>
    </w:p>
    <w:p w14:paraId="0404BD60"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Resolves conflicts more efficiently</w:t>
      </w:r>
    </w:p>
    <w:p w14:paraId="44E1C8F1"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Affiliative leadership helps avoid conflicts before they grow bigger by taking proactive measures. Because this style is tuned into emotions, a leader can read team member relationships and notice when tension is high, then work quickly to come up with a solution to avoid a larger issue. This helps maximize team cohesion and productivity.</w:t>
      </w:r>
    </w:p>
    <w:p w14:paraId="3EB42E8B"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Reduces workplace stress</w:t>
      </w:r>
    </w:p>
    <w:p w14:paraId="216A6250"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 xml:space="preserve">Employees with a caring leader often experience less burnout and greater job satisfaction. Affiliative leaders work hard to improve employee well-being by using </w:t>
      </w:r>
      <w:r w:rsidRPr="00EE086D">
        <w:rPr>
          <w:rFonts w:ascii="Arial" w:hAnsi="Arial" w:cs="Arial"/>
          <w:bCs/>
          <w:color w:val="002060"/>
        </w:rPr>
        <w:lastRenderedPageBreak/>
        <w:t>positive interactions and inspiring others to do the same, which helps reduce potential stress caused by negative work experiences.</w:t>
      </w:r>
    </w:p>
    <w:p w14:paraId="072DA75A"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Affiliative leadership characteristics</w:t>
      </w:r>
    </w:p>
    <w:p w14:paraId="7D79EBCD"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This style of leadership is characterized by the following qualities:</w:t>
      </w:r>
    </w:p>
    <w:p w14:paraId="5434F226" w14:textId="1AA19CB0"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Creates harmony</w:t>
      </w:r>
    </w:p>
    <w:p w14:paraId="0E3A707A"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This style focuses on conflict resolution in the workplace, prioritizing meaningful connections and the emotional needs of their employees. This mutual leadership technique helps prevent the potential adverse effects of negative criticism and maintains a peaceful, empathetic work culture.</w:t>
      </w:r>
    </w:p>
    <w:p w14:paraId="70B631F7"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Understands others' needs</w:t>
      </w:r>
    </w:p>
    <w:p w14:paraId="18A7D1D6"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Affiliative leadership focuses on connecting with individuals and reading their emotions to ensure their well-being.</w:t>
      </w:r>
    </w:p>
    <w:p w14:paraId="4F78E216" w14:textId="04B1D80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Offers praise</w:t>
      </w:r>
    </w:p>
    <w:p w14:paraId="6B8634BD"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One of the main characteristics of affiliative leadership is motivating employees through reward. It focuses on offering praise and encouragement to support the growth of an individual.</w:t>
      </w:r>
    </w:p>
    <w:p w14:paraId="6792B471"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Allows flexibility</w:t>
      </w:r>
    </w:p>
    <w:p w14:paraId="0221447F"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Flexible working conditions, such as casual Fridays or work-from-home days, is another characteristic of this style of leadership. Affiliative leaders use more laid-back and comfortable work environments to build trust with employees and reduce stress.</w:t>
      </w:r>
    </w:p>
    <w:p w14:paraId="22C56B74"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Encourages creativity</w:t>
      </w:r>
    </w:p>
    <w:p w14:paraId="0AB802EE"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 xml:space="preserve">This leadership style encourages the flow of creativity and innovative thinking, allowing employees to use their imagination to discover new ways of accomplishing </w:t>
      </w:r>
      <w:r w:rsidRPr="00EE086D">
        <w:rPr>
          <w:rFonts w:ascii="Arial" w:hAnsi="Arial" w:cs="Arial"/>
          <w:bCs/>
          <w:color w:val="002060"/>
        </w:rPr>
        <w:lastRenderedPageBreak/>
        <w:t>goals and solving problems. This also encourages teams to work together and share ideas more freely.</w:t>
      </w:r>
    </w:p>
    <w:p w14:paraId="6E47440B"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Builds resilience</w:t>
      </w:r>
    </w:p>
    <w:p w14:paraId="3F0A496A" w14:textId="77777777"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Affiliate leadership helps teams and entire organizations overcome major impactful events. It encourages flexibility during periods of transition and helps mitigate potential emotional challenges during change.</w:t>
      </w:r>
    </w:p>
    <w:p w14:paraId="47003E47"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Focuses on the positive</w:t>
      </w:r>
    </w:p>
    <w:p w14:paraId="5DA02536" w14:textId="497CC1F8" w:rsidR="00677185"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Cs/>
          <w:color w:val="002060"/>
        </w:rPr>
        <w:t>Overall, affiliative leadership centres around positive interactions, advocating for productive feedback and empathetic communication</w:t>
      </w:r>
      <w:r w:rsidRPr="00EE086D">
        <w:rPr>
          <w:rFonts w:ascii="Arial" w:hAnsi="Arial" w:cs="Arial"/>
          <w:b/>
          <w:color w:val="002060"/>
        </w:rPr>
        <w:t>.</w:t>
      </w:r>
    </w:p>
    <w:p w14:paraId="0804C208" w14:textId="7777777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Disadvantages of Affiliative Leadership</w:t>
      </w:r>
    </w:p>
    <w:p w14:paraId="39946DDF" w14:textId="19090000"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Affiliative leaders tend to avoid conflict.</w:t>
      </w:r>
    </w:p>
    <w:p w14:paraId="0E47CA00" w14:textId="77777777" w:rsidR="00EE086D" w:rsidRPr="00330037" w:rsidRDefault="00EE086D" w:rsidP="0083435E">
      <w:pPr>
        <w:spacing w:before="100" w:beforeAutospacing="1" w:after="100" w:afterAutospacing="1" w:line="360" w:lineRule="auto"/>
        <w:rPr>
          <w:rFonts w:ascii="Arial" w:hAnsi="Arial" w:cs="Arial"/>
          <w:bCs/>
          <w:color w:val="002060"/>
        </w:rPr>
      </w:pPr>
      <w:r w:rsidRPr="00330037">
        <w:rPr>
          <w:rFonts w:ascii="Arial" w:hAnsi="Arial" w:cs="Arial"/>
          <w:bCs/>
          <w:color w:val="002060"/>
        </w:rPr>
        <w:t>A supervisor practicing this leadership style may be quick to work on repairing the relationships between team members if a conflict occurs. These leaders tend to stay away from dealing with conflicts that they may be asked to create, however, because they focus on relationship-building within their team. If a team member is under-performing, the affiliative leader is likely to ignore the performance.</w:t>
      </w:r>
    </w:p>
    <w:p w14:paraId="3BCE1203" w14:textId="2F108CB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It can reduce team productivity levels.</w:t>
      </w:r>
    </w:p>
    <w:p w14:paraId="6B95DB1F" w14:textId="77777777" w:rsidR="00EE086D" w:rsidRPr="00330037" w:rsidRDefault="00EE086D" w:rsidP="0083435E">
      <w:pPr>
        <w:spacing w:before="100" w:beforeAutospacing="1" w:after="100" w:afterAutospacing="1" w:line="360" w:lineRule="auto"/>
        <w:rPr>
          <w:rFonts w:ascii="Arial" w:hAnsi="Arial" w:cs="Arial"/>
          <w:bCs/>
          <w:color w:val="002060"/>
        </w:rPr>
      </w:pPr>
      <w:r w:rsidRPr="00330037">
        <w:rPr>
          <w:rFonts w:ascii="Arial" w:hAnsi="Arial" w:cs="Arial"/>
          <w:bCs/>
          <w:color w:val="002060"/>
        </w:rPr>
        <w:t>An affiliative leader relies on the personal integrity and self-discipline of each individual team member to maximize productivity levels. If these leaders allow an under-performing team member to go unchecked, then other members of the team may choose to take advantage of that situation. If a mediocre performance is good enough, then why work harder to achieve more? Productivity levels will plummet when these leaders avoid conflict.</w:t>
      </w:r>
    </w:p>
    <w:p w14:paraId="0F212DC5" w14:textId="65E49688"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This leadership style struggles with complex problems in the workplace.</w:t>
      </w:r>
    </w:p>
    <w:p w14:paraId="06E5A96C" w14:textId="77777777" w:rsidR="00EE086D" w:rsidRPr="00330037" w:rsidRDefault="00EE086D" w:rsidP="0083435E">
      <w:pPr>
        <w:spacing w:before="100" w:beforeAutospacing="1" w:after="100" w:afterAutospacing="1" w:line="360" w:lineRule="auto"/>
        <w:rPr>
          <w:rFonts w:ascii="Arial" w:hAnsi="Arial" w:cs="Arial"/>
          <w:bCs/>
          <w:color w:val="002060"/>
        </w:rPr>
      </w:pPr>
      <w:r w:rsidRPr="00330037">
        <w:rPr>
          <w:rFonts w:ascii="Arial" w:hAnsi="Arial" w:cs="Arial"/>
          <w:bCs/>
          <w:color w:val="002060"/>
        </w:rPr>
        <w:t xml:space="preserve">An affiliative leader tends to offer positive feedback only when working with their direct reports. Because they eliminate the negative or constructive feedback from </w:t>
      </w:r>
      <w:r w:rsidRPr="00330037">
        <w:rPr>
          <w:rFonts w:ascii="Arial" w:hAnsi="Arial" w:cs="Arial"/>
          <w:bCs/>
          <w:color w:val="002060"/>
        </w:rPr>
        <w:lastRenderedPageBreak/>
        <w:t>consideration, it is possible to lead workers down the wrong path without realizing it. There are times when a worker needs to stop doing what they are doing. If the affiliative leader can’t find a positive spin to make that happen, then it isn’t going to happen.</w:t>
      </w:r>
    </w:p>
    <w:p w14:paraId="4FEC6466" w14:textId="261E54CB"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Affiliative leaders can create an attitude of complacency.</w:t>
      </w:r>
    </w:p>
    <w:p w14:paraId="3AD46D14" w14:textId="77777777" w:rsidR="00EE086D" w:rsidRPr="00330037" w:rsidRDefault="00EE086D" w:rsidP="0083435E">
      <w:pPr>
        <w:spacing w:before="100" w:beforeAutospacing="1" w:after="100" w:afterAutospacing="1" w:line="360" w:lineRule="auto"/>
        <w:rPr>
          <w:rFonts w:ascii="Arial" w:hAnsi="Arial" w:cs="Arial"/>
          <w:bCs/>
          <w:color w:val="002060"/>
        </w:rPr>
      </w:pPr>
      <w:r w:rsidRPr="00330037">
        <w:rPr>
          <w:rFonts w:ascii="Arial" w:hAnsi="Arial" w:cs="Arial"/>
          <w:bCs/>
          <w:color w:val="002060"/>
        </w:rPr>
        <w:t>When people are surrounded by positive feedback all the time, it can make them think that they’ve reached the epitome of skill and success in their field. That feeling can cause them to stop the development process. Complacency is a common issue found in people who report to leaders practicing the affiliative style of leadership. Over time, even skilled workers can become unskilled because they have failed to keep up with modern practices and techniques.</w:t>
      </w:r>
    </w:p>
    <w:p w14:paraId="223FC800" w14:textId="4F20AD59" w:rsidR="00EE086D" w:rsidRPr="00EE086D" w:rsidRDefault="00330037" w:rsidP="0083435E">
      <w:pPr>
        <w:spacing w:before="100" w:beforeAutospacing="1" w:after="100" w:afterAutospacing="1" w:line="360" w:lineRule="auto"/>
        <w:rPr>
          <w:rFonts w:ascii="Arial" w:hAnsi="Arial" w:cs="Arial"/>
          <w:b/>
          <w:color w:val="002060"/>
        </w:rPr>
      </w:pPr>
      <w:r>
        <w:rPr>
          <w:rFonts w:ascii="Arial" w:hAnsi="Arial" w:cs="Arial"/>
          <w:b/>
          <w:color w:val="002060"/>
        </w:rPr>
        <w:t>T</w:t>
      </w:r>
      <w:r w:rsidR="00EE086D" w:rsidRPr="00EE086D">
        <w:rPr>
          <w:rFonts w:ascii="Arial" w:hAnsi="Arial" w:cs="Arial"/>
          <w:b/>
          <w:color w:val="002060"/>
        </w:rPr>
        <w:t>hese leaders can sometimes lose sight of the vision.</w:t>
      </w:r>
    </w:p>
    <w:p w14:paraId="03E86B84" w14:textId="77777777" w:rsidR="00EE086D" w:rsidRPr="00330037" w:rsidRDefault="00EE086D" w:rsidP="0083435E">
      <w:pPr>
        <w:spacing w:before="100" w:beforeAutospacing="1" w:after="100" w:afterAutospacing="1" w:line="360" w:lineRule="auto"/>
        <w:rPr>
          <w:rFonts w:ascii="Arial" w:hAnsi="Arial" w:cs="Arial"/>
          <w:bCs/>
          <w:color w:val="002060"/>
        </w:rPr>
      </w:pPr>
      <w:r w:rsidRPr="00330037">
        <w:rPr>
          <w:rFonts w:ascii="Arial" w:hAnsi="Arial" w:cs="Arial"/>
          <w:bCs/>
          <w:color w:val="002060"/>
        </w:rPr>
        <w:t>Affiliative leaders are often focused on the welfare of their direct reports. That positive focus contributes to the overall vision and mission of the organization. That focus can also become the primary element of their job responsibilities each day. When these leaders are focused on their direct reports and their welfare more than their responsibilities to the company, then it becomes easier to lose sight of the overall mission. They stop looking at the big picture to solve the problems they see forming within their team.</w:t>
      </w:r>
    </w:p>
    <w:p w14:paraId="47226E90" w14:textId="51B84987"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Affiliative leaders avoid scenarios that make them feel uncomfortable.</w:t>
      </w:r>
    </w:p>
    <w:p w14:paraId="662C3892" w14:textId="0EF85CD0" w:rsidR="00677185" w:rsidRPr="00330037" w:rsidRDefault="00EE086D" w:rsidP="0083435E">
      <w:pPr>
        <w:spacing w:before="100" w:beforeAutospacing="1" w:after="100" w:afterAutospacing="1" w:line="360" w:lineRule="auto"/>
        <w:rPr>
          <w:rFonts w:ascii="Arial" w:hAnsi="Arial" w:cs="Arial"/>
          <w:bCs/>
          <w:color w:val="002060"/>
        </w:rPr>
      </w:pPr>
      <w:r w:rsidRPr="00330037">
        <w:rPr>
          <w:rFonts w:ascii="Arial" w:hAnsi="Arial" w:cs="Arial"/>
          <w:bCs/>
          <w:color w:val="002060"/>
        </w:rPr>
        <w:t>An affiliative leader focuses on their own feelings too. They like to feel happy and positive about what they do every day at work. If there is a scenario that makes them feel uncomfortable, then they may do their best to avoid it altogether. There is a hesitance with this leadership style to confront difficult situations in a head-on manner. A leader might try to delegate the responsibility, ignore it to hope it goes away, or wait as long as possible before doing something about the situation.</w:t>
      </w:r>
    </w:p>
    <w:p w14:paraId="363A298B" w14:textId="26E7021D" w:rsidR="00B71A3B" w:rsidRPr="00B71A3B" w:rsidRDefault="00EE086D" w:rsidP="0083435E">
      <w:pPr>
        <w:spacing w:before="100" w:beforeAutospacing="1" w:after="100" w:afterAutospacing="1" w:line="360" w:lineRule="auto"/>
        <w:rPr>
          <w:rFonts w:ascii="Arial" w:hAnsi="Arial" w:cs="Arial"/>
          <w:bCs/>
          <w:color w:val="002060"/>
        </w:rPr>
      </w:pPr>
      <w:r>
        <w:rPr>
          <w:rFonts w:ascii="Arial" w:hAnsi="Arial" w:cs="Arial"/>
          <w:b/>
          <w:noProof/>
          <w:color w:val="002060"/>
        </w:rPr>
        <w:lastRenderedPageBreak/>
        <w:drawing>
          <wp:anchor distT="0" distB="0" distL="114300" distR="114300" simplePos="0" relativeHeight="251817472" behindDoc="0" locked="0" layoutInCell="1" allowOverlap="1" wp14:anchorId="1D395FB0" wp14:editId="154CC501">
            <wp:simplePos x="0" y="0"/>
            <wp:positionH relativeFrom="column">
              <wp:posOffset>-222250</wp:posOffset>
            </wp:positionH>
            <wp:positionV relativeFrom="paragraph">
              <wp:posOffset>7620</wp:posOffset>
            </wp:positionV>
            <wp:extent cx="901700" cy="2189831"/>
            <wp:effectExtent l="0" t="0" r="0" b="127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8">
                      <a:extLst>
                        <a:ext uri="{28A0092B-C50C-407E-A947-70E740481C1C}">
                          <a14:useLocalDpi xmlns:a14="http://schemas.microsoft.com/office/drawing/2010/main" val="0"/>
                        </a:ext>
                      </a:extLst>
                    </a:blip>
                    <a:srcRect l="67373" r="16890"/>
                    <a:stretch/>
                  </pic:blipFill>
                  <pic:spPr bwMode="auto">
                    <a:xfrm>
                      <a:off x="0" y="0"/>
                      <a:ext cx="901700" cy="218983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1A3B" w:rsidRPr="00B71A3B">
        <w:rPr>
          <w:rFonts w:ascii="Arial" w:hAnsi="Arial" w:cs="Arial"/>
          <w:bCs/>
          <w:color w:val="002060"/>
        </w:rPr>
        <w:t xml:space="preserve">The </w:t>
      </w:r>
      <w:r w:rsidR="00B71A3B" w:rsidRPr="00B71A3B">
        <w:rPr>
          <w:rFonts w:ascii="Arial" w:hAnsi="Arial" w:cs="Arial"/>
          <w:b/>
          <w:color w:val="002060"/>
        </w:rPr>
        <w:t>pacesetting style</w:t>
      </w:r>
      <w:r w:rsidR="00B71A3B" w:rsidRPr="00B71A3B">
        <w:rPr>
          <w:rFonts w:ascii="Arial" w:hAnsi="Arial" w:cs="Arial"/>
          <w:bCs/>
          <w:color w:val="002060"/>
        </w:rPr>
        <w:t xml:space="preserve"> is one of the most effective for achieving fast results. Pacesetter leaders are primarily focused on performance, often set high standards and hold their team members accountable for achieving their goals.</w:t>
      </w:r>
    </w:p>
    <w:p w14:paraId="0ED4760B" w14:textId="77777777" w:rsidR="00B71A3B" w:rsidRPr="00B71A3B" w:rsidRDefault="00B71A3B" w:rsidP="0083435E">
      <w:pPr>
        <w:spacing w:before="100" w:beforeAutospacing="1" w:after="100" w:afterAutospacing="1" w:line="360" w:lineRule="auto"/>
        <w:rPr>
          <w:rFonts w:ascii="Arial" w:hAnsi="Arial" w:cs="Arial"/>
          <w:bCs/>
          <w:color w:val="002060"/>
        </w:rPr>
      </w:pPr>
      <w:r w:rsidRPr="00B71A3B">
        <w:rPr>
          <w:rFonts w:ascii="Arial" w:hAnsi="Arial" w:cs="Arial"/>
          <w:bCs/>
          <w:color w:val="002060"/>
        </w:rPr>
        <w:t>While the pacesetting leadership style is motivational and helpful in fast-paced environments where team members need to be energized, it’s not always the best option for team members who need mentorship and feedback.</w:t>
      </w:r>
    </w:p>
    <w:p w14:paraId="18AE0353" w14:textId="69D3F7A3" w:rsidR="00B71A3B" w:rsidRPr="0083435E" w:rsidRDefault="00B71A3B" w:rsidP="0083435E">
      <w:pPr>
        <w:spacing w:before="100" w:beforeAutospacing="1" w:after="100" w:afterAutospacing="1" w:line="360" w:lineRule="auto"/>
        <w:rPr>
          <w:rFonts w:ascii="Arial" w:hAnsi="Arial" w:cs="Arial"/>
          <w:bCs/>
          <w:color w:val="002060"/>
        </w:rPr>
      </w:pPr>
      <w:r w:rsidRPr="00B71A3B">
        <w:rPr>
          <w:rFonts w:ascii="Arial" w:hAnsi="Arial" w:cs="Arial"/>
          <w:b/>
          <w:color w:val="002060"/>
        </w:rPr>
        <w:t xml:space="preserve">You </w:t>
      </w:r>
      <w:r w:rsidRPr="0083435E">
        <w:rPr>
          <w:rFonts w:ascii="Arial" w:hAnsi="Arial" w:cs="Arial"/>
          <w:b/>
          <w:color w:val="002060"/>
        </w:rPr>
        <w:t>may be a pacesetter leader if you:</w:t>
      </w:r>
    </w:p>
    <w:p w14:paraId="4552B885" w14:textId="77777777" w:rsidR="00B71A3B" w:rsidRPr="0083435E" w:rsidRDefault="00B71A3B" w:rsidP="0083435E">
      <w:pPr>
        <w:pStyle w:val="ListParagraph"/>
        <w:numPr>
          <w:ilvl w:val="0"/>
          <w:numId w:val="54"/>
        </w:numPr>
        <w:spacing w:before="100" w:beforeAutospacing="1" w:after="100" w:afterAutospacing="1" w:line="360" w:lineRule="auto"/>
        <w:rPr>
          <w:rFonts w:ascii="Arial" w:hAnsi="Arial" w:cs="Arial"/>
          <w:bCs/>
          <w:color w:val="002060"/>
        </w:rPr>
      </w:pPr>
      <w:r w:rsidRPr="0083435E">
        <w:rPr>
          <w:rFonts w:ascii="Arial" w:hAnsi="Arial" w:cs="Arial"/>
          <w:bCs/>
          <w:color w:val="002060"/>
        </w:rPr>
        <w:t>Set a high bar</w:t>
      </w:r>
    </w:p>
    <w:p w14:paraId="117DAC72" w14:textId="77777777" w:rsidR="00B71A3B" w:rsidRPr="0083435E" w:rsidRDefault="00B71A3B" w:rsidP="0083435E">
      <w:pPr>
        <w:pStyle w:val="ListParagraph"/>
        <w:numPr>
          <w:ilvl w:val="0"/>
          <w:numId w:val="54"/>
        </w:numPr>
        <w:spacing w:before="100" w:beforeAutospacing="1" w:after="100" w:afterAutospacing="1" w:line="360" w:lineRule="auto"/>
        <w:rPr>
          <w:rFonts w:ascii="Arial" w:hAnsi="Arial" w:cs="Arial"/>
          <w:bCs/>
          <w:color w:val="002060"/>
        </w:rPr>
      </w:pPr>
      <w:r w:rsidRPr="0083435E">
        <w:rPr>
          <w:rFonts w:ascii="Arial" w:hAnsi="Arial" w:cs="Arial"/>
          <w:bCs/>
          <w:color w:val="002060"/>
        </w:rPr>
        <w:t>Focus on goals</w:t>
      </w:r>
    </w:p>
    <w:p w14:paraId="1D4D5AFF" w14:textId="77777777" w:rsidR="00B71A3B" w:rsidRPr="0083435E" w:rsidRDefault="00B71A3B" w:rsidP="0083435E">
      <w:pPr>
        <w:pStyle w:val="ListParagraph"/>
        <w:numPr>
          <w:ilvl w:val="0"/>
          <w:numId w:val="54"/>
        </w:numPr>
        <w:spacing w:before="100" w:beforeAutospacing="1" w:after="100" w:afterAutospacing="1" w:line="360" w:lineRule="auto"/>
        <w:rPr>
          <w:rFonts w:ascii="Arial" w:hAnsi="Arial" w:cs="Arial"/>
          <w:bCs/>
          <w:color w:val="002060"/>
        </w:rPr>
      </w:pPr>
      <w:r w:rsidRPr="0083435E">
        <w:rPr>
          <w:rFonts w:ascii="Arial" w:hAnsi="Arial" w:cs="Arial"/>
          <w:bCs/>
          <w:color w:val="002060"/>
        </w:rPr>
        <w:t>Are slow to praise</w:t>
      </w:r>
    </w:p>
    <w:p w14:paraId="3BA8AA59" w14:textId="77777777" w:rsidR="00B71A3B" w:rsidRPr="0083435E" w:rsidRDefault="00B71A3B" w:rsidP="0083435E">
      <w:pPr>
        <w:pStyle w:val="ListParagraph"/>
        <w:numPr>
          <w:ilvl w:val="0"/>
          <w:numId w:val="54"/>
        </w:numPr>
        <w:spacing w:before="100" w:beforeAutospacing="1" w:after="100" w:afterAutospacing="1" w:line="360" w:lineRule="auto"/>
        <w:rPr>
          <w:rFonts w:ascii="Arial" w:hAnsi="Arial" w:cs="Arial"/>
          <w:bCs/>
          <w:color w:val="002060"/>
        </w:rPr>
      </w:pPr>
      <w:r w:rsidRPr="0083435E">
        <w:rPr>
          <w:rFonts w:ascii="Arial" w:hAnsi="Arial" w:cs="Arial"/>
          <w:bCs/>
          <w:color w:val="002060"/>
        </w:rPr>
        <w:t>Will jump in to hit goals if needed</w:t>
      </w:r>
    </w:p>
    <w:p w14:paraId="509BFDA2" w14:textId="77777777" w:rsidR="00B71A3B" w:rsidRPr="0083435E" w:rsidRDefault="00B71A3B" w:rsidP="00EE086D">
      <w:pPr>
        <w:pStyle w:val="ListParagraph"/>
        <w:numPr>
          <w:ilvl w:val="0"/>
          <w:numId w:val="54"/>
        </w:numPr>
        <w:spacing w:before="100" w:beforeAutospacing="1" w:after="100" w:afterAutospacing="1"/>
        <w:rPr>
          <w:rFonts w:ascii="Arial" w:hAnsi="Arial" w:cs="Arial"/>
          <w:bCs/>
          <w:color w:val="002060"/>
        </w:rPr>
      </w:pPr>
      <w:r w:rsidRPr="0083435E">
        <w:rPr>
          <w:rFonts w:ascii="Arial" w:hAnsi="Arial" w:cs="Arial"/>
          <w:bCs/>
          <w:color w:val="002060"/>
        </w:rPr>
        <w:t>Are highly competent</w:t>
      </w:r>
    </w:p>
    <w:p w14:paraId="0B5E1FDF" w14:textId="77777777" w:rsidR="00B71A3B" w:rsidRPr="0083435E" w:rsidRDefault="00B71A3B" w:rsidP="00EE086D">
      <w:pPr>
        <w:pStyle w:val="ListParagraph"/>
        <w:numPr>
          <w:ilvl w:val="0"/>
          <w:numId w:val="54"/>
        </w:numPr>
        <w:spacing w:before="100" w:beforeAutospacing="1" w:after="100" w:afterAutospacing="1"/>
        <w:jc w:val="both"/>
        <w:rPr>
          <w:rFonts w:ascii="Arial" w:hAnsi="Arial" w:cs="Arial"/>
          <w:bCs/>
          <w:color w:val="002060"/>
        </w:rPr>
      </w:pPr>
      <w:r w:rsidRPr="0083435E">
        <w:rPr>
          <w:rFonts w:ascii="Arial" w:hAnsi="Arial" w:cs="Arial"/>
          <w:bCs/>
          <w:color w:val="002060"/>
        </w:rPr>
        <w:t>Value performance over soft skills</w:t>
      </w:r>
    </w:p>
    <w:p w14:paraId="453E3915" w14:textId="77777777" w:rsidR="00EE086D" w:rsidRDefault="00B71A3B" w:rsidP="0083435E">
      <w:pPr>
        <w:spacing w:before="100" w:beforeAutospacing="1" w:after="100" w:afterAutospacing="1" w:line="360" w:lineRule="auto"/>
        <w:rPr>
          <w:rFonts w:ascii="Arial" w:hAnsi="Arial" w:cs="Arial"/>
          <w:b/>
          <w:color w:val="002060"/>
        </w:rPr>
      </w:pPr>
      <w:r w:rsidRPr="00B71A3B">
        <w:rPr>
          <w:rFonts w:ascii="Arial" w:hAnsi="Arial" w:cs="Arial"/>
          <w:b/>
          <w:color w:val="002060"/>
        </w:rPr>
        <w:t xml:space="preserve">Benefits: </w:t>
      </w:r>
    </w:p>
    <w:p w14:paraId="34F976B1" w14:textId="175F7CAA" w:rsidR="00B71A3B" w:rsidRPr="00B71A3B" w:rsidRDefault="00B71A3B" w:rsidP="0083435E">
      <w:pPr>
        <w:spacing w:before="100" w:beforeAutospacing="1" w:after="100" w:afterAutospacing="1" w:line="360" w:lineRule="auto"/>
        <w:rPr>
          <w:rFonts w:ascii="Arial" w:hAnsi="Arial" w:cs="Arial"/>
          <w:b/>
          <w:color w:val="002060"/>
        </w:rPr>
      </w:pPr>
      <w:r w:rsidRPr="00EE086D">
        <w:rPr>
          <w:rFonts w:ascii="Arial" w:hAnsi="Arial" w:cs="Arial"/>
          <w:bCs/>
          <w:color w:val="002060"/>
        </w:rPr>
        <w:t>Pacesetting leadership pushes employees to hit goals and accomplish business objectives. It promotes high-energy and dynamic work environments</w:t>
      </w:r>
      <w:r w:rsidRPr="00B71A3B">
        <w:rPr>
          <w:rFonts w:ascii="Arial" w:hAnsi="Arial" w:cs="Arial"/>
          <w:b/>
          <w:color w:val="002060"/>
        </w:rPr>
        <w:t>.</w:t>
      </w:r>
    </w:p>
    <w:p w14:paraId="2727F534" w14:textId="77777777" w:rsidR="00EE086D" w:rsidRDefault="00B71A3B" w:rsidP="0083435E">
      <w:pPr>
        <w:spacing w:before="100" w:beforeAutospacing="1" w:after="100" w:afterAutospacing="1" w:line="360" w:lineRule="auto"/>
        <w:rPr>
          <w:rFonts w:ascii="Arial" w:hAnsi="Arial" w:cs="Arial"/>
          <w:b/>
          <w:color w:val="002060"/>
        </w:rPr>
      </w:pPr>
      <w:r w:rsidRPr="00B71A3B">
        <w:rPr>
          <w:rFonts w:ascii="Arial" w:hAnsi="Arial" w:cs="Arial"/>
          <w:b/>
          <w:color w:val="002060"/>
        </w:rPr>
        <w:t xml:space="preserve">Challenges: </w:t>
      </w:r>
    </w:p>
    <w:p w14:paraId="51BE9211" w14:textId="7F20C4B9" w:rsidR="0028347C" w:rsidRPr="00EE086D" w:rsidRDefault="00B71A3B"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Pacesetting leadership can also lead to stressed-out employees as they are always pushing towards a goal or deadline. The fast-paced work environment can also create miscommunications or a lack of clear instructions.</w:t>
      </w:r>
    </w:p>
    <w:p w14:paraId="00751FE4" w14:textId="4802AF81"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Cs/>
          <w:noProof/>
          <w:color w:val="002060"/>
        </w:rPr>
        <w:lastRenderedPageBreak/>
        <w:drawing>
          <wp:anchor distT="0" distB="0" distL="114300" distR="114300" simplePos="0" relativeHeight="251818496" behindDoc="0" locked="0" layoutInCell="1" allowOverlap="1" wp14:anchorId="1F2D125D" wp14:editId="2E26356C">
            <wp:simplePos x="0" y="0"/>
            <wp:positionH relativeFrom="column">
              <wp:posOffset>-285750</wp:posOffset>
            </wp:positionH>
            <wp:positionV relativeFrom="paragraph">
              <wp:posOffset>38735</wp:posOffset>
            </wp:positionV>
            <wp:extent cx="974090" cy="2190115"/>
            <wp:effectExtent l="0" t="0" r="0" b="63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8">
                      <a:extLst>
                        <a:ext uri="{28A0092B-C50C-407E-A947-70E740481C1C}">
                          <a14:useLocalDpi xmlns:a14="http://schemas.microsoft.com/office/drawing/2010/main" val="0"/>
                        </a:ext>
                      </a:extLst>
                    </a:blip>
                    <a:srcRect l="82997"/>
                    <a:stretch/>
                  </pic:blipFill>
                  <pic:spPr bwMode="auto">
                    <a:xfrm>
                      <a:off x="0" y="0"/>
                      <a:ext cx="974090" cy="21901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E086D">
        <w:rPr>
          <w:rFonts w:ascii="Arial" w:hAnsi="Arial" w:cs="Arial"/>
          <w:bCs/>
          <w:color w:val="002060"/>
        </w:rPr>
        <w:t xml:space="preserve">A </w:t>
      </w:r>
      <w:r w:rsidRPr="00EE086D">
        <w:rPr>
          <w:rFonts w:ascii="Arial" w:hAnsi="Arial" w:cs="Arial"/>
          <w:b/>
          <w:color w:val="002060"/>
        </w:rPr>
        <w:t xml:space="preserve">coaching leader </w:t>
      </w:r>
      <w:r w:rsidRPr="00EE086D">
        <w:rPr>
          <w:rFonts w:ascii="Arial" w:hAnsi="Arial" w:cs="Arial"/>
          <w:bCs/>
          <w:color w:val="002060"/>
        </w:rPr>
        <w:t>is someone who can quickly recognize their team members’ strengths, weaknesses and motivations to help each individual improve. This type of leader often assists team members in setting smart goals and then provides regular feedback with challenging projects to promote growth. They’re skilled in setting clear expectations and creating a positive, motivating environment.</w:t>
      </w:r>
    </w:p>
    <w:p w14:paraId="61E361ED" w14:textId="780F3086" w:rsidR="00EE086D"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The coach leadership style is one of the most advantageous for employers as well as the employees they manage. Unfortunately, it’s often also one of the most underused styles—largely because it can be more time-intensive than other types of leadership.</w:t>
      </w:r>
    </w:p>
    <w:p w14:paraId="6B30A623" w14:textId="36B757B7" w:rsidR="00EE086D" w:rsidRPr="00EE086D" w:rsidRDefault="00EE086D" w:rsidP="0083435E">
      <w:pPr>
        <w:spacing w:before="100" w:beforeAutospacing="1" w:after="100" w:afterAutospacing="1" w:line="360" w:lineRule="auto"/>
        <w:rPr>
          <w:rFonts w:ascii="Arial" w:hAnsi="Arial" w:cs="Arial"/>
          <w:b/>
          <w:color w:val="002060"/>
        </w:rPr>
      </w:pPr>
    </w:p>
    <w:p w14:paraId="25D412CC" w14:textId="77777777" w:rsidR="00AB56B7" w:rsidRDefault="00AB56B7" w:rsidP="0083435E">
      <w:pPr>
        <w:spacing w:before="100" w:beforeAutospacing="1" w:after="100" w:afterAutospacing="1" w:line="360" w:lineRule="auto"/>
        <w:rPr>
          <w:rFonts w:ascii="Arial" w:hAnsi="Arial" w:cs="Arial"/>
          <w:b/>
          <w:color w:val="002060"/>
        </w:rPr>
      </w:pPr>
    </w:p>
    <w:p w14:paraId="44627790" w14:textId="00966CAE"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You may be a coaching leader if you:</w:t>
      </w:r>
    </w:p>
    <w:p w14:paraId="3F358D4A" w14:textId="3E0AE49F" w:rsidR="00EE086D" w:rsidRPr="00EE086D" w:rsidRDefault="00EE086D" w:rsidP="0083435E">
      <w:pPr>
        <w:pStyle w:val="ListParagraph"/>
        <w:numPr>
          <w:ilvl w:val="0"/>
          <w:numId w:val="55"/>
        </w:numPr>
        <w:spacing w:before="100" w:beforeAutospacing="1" w:after="100" w:afterAutospacing="1" w:line="360" w:lineRule="auto"/>
        <w:rPr>
          <w:rFonts w:ascii="Arial" w:hAnsi="Arial" w:cs="Arial"/>
          <w:b/>
          <w:color w:val="002060"/>
        </w:rPr>
      </w:pPr>
      <w:r w:rsidRPr="00EE086D">
        <w:rPr>
          <w:rFonts w:ascii="Arial" w:hAnsi="Arial" w:cs="Arial"/>
          <w:b/>
          <w:color w:val="002060"/>
        </w:rPr>
        <w:t>Are supportive</w:t>
      </w:r>
    </w:p>
    <w:p w14:paraId="047A1E30" w14:textId="245EC766" w:rsidR="00EE086D" w:rsidRPr="00EE086D" w:rsidRDefault="00EE086D" w:rsidP="0083435E">
      <w:pPr>
        <w:pStyle w:val="ListParagraph"/>
        <w:numPr>
          <w:ilvl w:val="0"/>
          <w:numId w:val="55"/>
        </w:numPr>
        <w:spacing w:before="100" w:beforeAutospacing="1" w:after="100" w:afterAutospacing="1" w:line="360" w:lineRule="auto"/>
        <w:rPr>
          <w:rFonts w:ascii="Arial" w:hAnsi="Arial" w:cs="Arial"/>
          <w:b/>
          <w:color w:val="002060"/>
        </w:rPr>
      </w:pPr>
      <w:r w:rsidRPr="00EE086D">
        <w:rPr>
          <w:rFonts w:ascii="Arial" w:hAnsi="Arial" w:cs="Arial"/>
          <w:b/>
          <w:color w:val="002060"/>
        </w:rPr>
        <w:t>Offer guidance instead of giving commands</w:t>
      </w:r>
    </w:p>
    <w:p w14:paraId="5BE4C3CB" w14:textId="77777777" w:rsidR="00EE086D" w:rsidRPr="00EE086D" w:rsidRDefault="00EE086D" w:rsidP="0083435E">
      <w:pPr>
        <w:pStyle w:val="ListParagraph"/>
        <w:numPr>
          <w:ilvl w:val="0"/>
          <w:numId w:val="55"/>
        </w:numPr>
        <w:spacing w:before="100" w:beforeAutospacing="1" w:after="100" w:afterAutospacing="1" w:line="360" w:lineRule="auto"/>
        <w:rPr>
          <w:rFonts w:ascii="Arial" w:hAnsi="Arial" w:cs="Arial"/>
          <w:b/>
          <w:color w:val="002060"/>
        </w:rPr>
      </w:pPr>
      <w:r w:rsidRPr="00EE086D">
        <w:rPr>
          <w:rFonts w:ascii="Arial" w:hAnsi="Arial" w:cs="Arial"/>
          <w:b/>
          <w:color w:val="002060"/>
        </w:rPr>
        <w:t>Value learning as a way of growing</w:t>
      </w:r>
    </w:p>
    <w:p w14:paraId="723830F6" w14:textId="7B9AC1C4" w:rsidR="00EE086D" w:rsidRPr="00EE086D" w:rsidRDefault="00EE086D" w:rsidP="0083435E">
      <w:pPr>
        <w:pStyle w:val="ListParagraph"/>
        <w:numPr>
          <w:ilvl w:val="0"/>
          <w:numId w:val="55"/>
        </w:numPr>
        <w:spacing w:before="100" w:beforeAutospacing="1" w:after="100" w:afterAutospacing="1" w:line="360" w:lineRule="auto"/>
        <w:rPr>
          <w:rFonts w:ascii="Arial" w:hAnsi="Arial" w:cs="Arial"/>
          <w:b/>
          <w:color w:val="002060"/>
        </w:rPr>
      </w:pPr>
      <w:r w:rsidRPr="00EE086D">
        <w:rPr>
          <w:rFonts w:ascii="Arial" w:hAnsi="Arial" w:cs="Arial"/>
          <w:b/>
          <w:color w:val="002060"/>
        </w:rPr>
        <w:t>Ask guided questions</w:t>
      </w:r>
    </w:p>
    <w:p w14:paraId="70BB54FC" w14:textId="4527B2AD" w:rsidR="00EE086D" w:rsidRPr="00EE086D" w:rsidRDefault="00EE086D" w:rsidP="0083435E">
      <w:pPr>
        <w:pStyle w:val="ListParagraph"/>
        <w:numPr>
          <w:ilvl w:val="0"/>
          <w:numId w:val="55"/>
        </w:numPr>
        <w:spacing w:before="100" w:beforeAutospacing="1" w:after="100" w:afterAutospacing="1" w:line="360" w:lineRule="auto"/>
        <w:rPr>
          <w:rFonts w:ascii="Arial" w:hAnsi="Arial" w:cs="Arial"/>
          <w:b/>
          <w:color w:val="002060"/>
        </w:rPr>
      </w:pPr>
      <w:r w:rsidRPr="00EE086D">
        <w:rPr>
          <w:rFonts w:ascii="Arial" w:hAnsi="Arial" w:cs="Arial"/>
          <w:b/>
          <w:color w:val="002060"/>
        </w:rPr>
        <w:t>Balance relaying knowledge and helping others find it themselves</w:t>
      </w:r>
    </w:p>
    <w:p w14:paraId="5DB83F0E" w14:textId="12436702" w:rsidR="00EE086D" w:rsidRPr="00EE086D" w:rsidRDefault="00EE086D" w:rsidP="0083435E">
      <w:pPr>
        <w:pStyle w:val="ListParagraph"/>
        <w:numPr>
          <w:ilvl w:val="0"/>
          <w:numId w:val="55"/>
        </w:numPr>
        <w:spacing w:before="100" w:beforeAutospacing="1" w:after="100" w:afterAutospacing="1" w:line="360" w:lineRule="auto"/>
        <w:rPr>
          <w:rFonts w:ascii="Arial" w:hAnsi="Arial" w:cs="Arial"/>
          <w:b/>
          <w:color w:val="002060"/>
        </w:rPr>
      </w:pPr>
      <w:r w:rsidRPr="00EE086D">
        <w:rPr>
          <w:rFonts w:ascii="Arial" w:hAnsi="Arial" w:cs="Arial"/>
          <w:b/>
          <w:color w:val="002060"/>
        </w:rPr>
        <w:t>Are self-aware</w:t>
      </w:r>
    </w:p>
    <w:p w14:paraId="7A3CB228" w14:textId="77777777" w:rsid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 xml:space="preserve">Benefits: </w:t>
      </w:r>
    </w:p>
    <w:p w14:paraId="0057F181" w14:textId="1015272E" w:rsidR="00EE086D" w:rsidRP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Cs/>
          <w:color w:val="002060"/>
        </w:rPr>
        <w:t>Coaching leadership is positive in nature, and it promotes the development of new skills, free-thinking, empowerment, revisits company objectives and fosters a confident company culture. Leaders who coach are often seen as valuable mentors</w:t>
      </w:r>
      <w:r w:rsidRPr="00EE086D">
        <w:rPr>
          <w:rFonts w:ascii="Arial" w:hAnsi="Arial" w:cs="Arial"/>
          <w:b/>
          <w:color w:val="002060"/>
        </w:rPr>
        <w:t>.</w:t>
      </w:r>
    </w:p>
    <w:p w14:paraId="2FE128DB" w14:textId="77777777" w:rsidR="00EE086D" w:rsidRDefault="00EE086D" w:rsidP="0083435E">
      <w:pPr>
        <w:spacing w:before="100" w:beforeAutospacing="1" w:after="100" w:afterAutospacing="1" w:line="360" w:lineRule="auto"/>
        <w:rPr>
          <w:rFonts w:ascii="Arial" w:hAnsi="Arial" w:cs="Arial"/>
          <w:b/>
          <w:color w:val="002060"/>
        </w:rPr>
      </w:pPr>
      <w:r w:rsidRPr="00EE086D">
        <w:rPr>
          <w:rFonts w:ascii="Arial" w:hAnsi="Arial" w:cs="Arial"/>
          <w:b/>
          <w:color w:val="002060"/>
        </w:rPr>
        <w:t xml:space="preserve">Challenges: </w:t>
      </w:r>
    </w:p>
    <w:p w14:paraId="11747483" w14:textId="168CBAA6" w:rsidR="0028347C" w:rsidRPr="00EE086D" w:rsidRDefault="00EE086D" w:rsidP="0083435E">
      <w:pPr>
        <w:spacing w:before="100" w:beforeAutospacing="1" w:after="100" w:afterAutospacing="1" w:line="360" w:lineRule="auto"/>
        <w:rPr>
          <w:rFonts w:ascii="Arial" w:hAnsi="Arial" w:cs="Arial"/>
          <w:bCs/>
          <w:color w:val="002060"/>
        </w:rPr>
      </w:pPr>
      <w:r w:rsidRPr="00EE086D">
        <w:rPr>
          <w:rFonts w:ascii="Arial" w:hAnsi="Arial" w:cs="Arial"/>
          <w:bCs/>
          <w:color w:val="002060"/>
        </w:rPr>
        <w:t>While this style has many advantages, it can be more time consuming as it requires one-on-one time with employees which can be difficult to obtain in a deadline-driven environment.</w:t>
      </w:r>
    </w:p>
    <w:p w14:paraId="700C2734" w14:textId="6BE91606" w:rsidR="005A6271" w:rsidRPr="00330037" w:rsidRDefault="0028347C" w:rsidP="00A510CB">
      <w:pPr>
        <w:spacing w:before="100" w:beforeAutospacing="1" w:after="100" w:afterAutospacing="1" w:line="360" w:lineRule="auto"/>
        <w:rPr>
          <w:rFonts w:ascii="Arial" w:hAnsi="Arial" w:cs="Arial"/>
          <w:b/>
          <w:color w:val="C00000"/>
        </w:rPr>
      </w:pPr>
      <w:r w:rsidRPr="00330037">
        <w:rPr>
          <w:noProof/>
          <w:color w:val="C00000"/>
        </w:rPr>
        <w:lastRenderedPageBreak/>
        <w:drawing>
          <wp:anchor distT="0" distB="0" distL="114300" distR="114300" simplePos="0" relativeHeight="251814400" behindDoc="0" locked="0" layoutInCell="1" allowOverlap="1" wp14:anchorId="30EBC649" wp14:editId="0FE0A543">
            <wp:simplePos x="0" y="0"/>
            <wp:positionH relativeFrom="margin">
              <wp:posOffset>4156710</wp:posOffset>
            </wp:positionH>
            <wp:positionV relativeFrom="paragraph">
              <wp:posOffset>243840</wp:posOffset>
            </wp:positionV>
            <wp:extent cx="2000250" cy="1898650"/>
            <wp:effectExtent l="0" t="0" r="0"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r="29766"/>
                    <a:stretch/>
                  </pic:blipFill>
                  <pic:spPr bwMode="auto">
                    <a:xfrm>
                      <a:off x="0" y="0"/>
                      <a:ext cx="2000250" cy="1898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6271" w:rsidRPr="00330037">
        <w:rPr>
          <w:rFonts w:ascii="Arial" w:hAnsi="Arial" w:cs="Arial"/>
          <w:b/>
          <w:color w:val="C00000"/>
        </w:rPr>
        <w:t>Finding the appropriate leadership style</w:t>
      </w:r>
    </w:p>
    <w:p w14:paraId="11413D79" w14:textId="77777777" w:rsidR="005A6271" w:rsidRPr="0028347C" w:rsidRDefault="005A6271" w:rsidP="00A510CB">
      <w:pPr>
        <w:spacing w:line="360" w:lineRule="auto"/>
        <w:rPr>
          <w:rFonts w:ascii="Arial" w:hAnsi="Arial" w:cs="Arial"/>
          <w:color w:val="002060"/>
        </w:rPr>
      </w:pPr>
      <w:r w:rsidRPr="0028347C">
        <w:rPr>
          <w:rFonts w:ascii="Arial" w:hAnsi="Arial" w:cs="Arial"/>
          <w:color w:val="002060"/>
        </w:rPr>
        <w:t>Each leadership style has benefits and weaknesses.  Leadership is not a "one size fits all" thing; often, you must adapt your style to fit a situation or a specific group. This is why it's useful to gain a thorough understanding of leadership styles; after all, the more approaches you're familiar with, the more you can shape your approach to the situation.</w:t>
      </w:r>
    </w:p>
    <w:p w14:paraId="0EE0118B" w14:textId="77777777" w:rsidR="005A6271" w:rsidRPr="0028347C" w:rsidRDefault="005A6271" w:rsidP="00A510CB">
      <w:pPr>
        <w:shd w:val="clear" w:color="auto" w:fill="FFFFFF"/>
        <w:spacing w:before="100" w:beforeAutospacing="1" w:after="150" w:line="360" w:lineRule="auto"/>
        <w:rPr>
          <w:rFonts w:ascii="Arial" w:hAnsi="Arial" w:cs="Arial"/>
          <w:color w:val="002060"/>
        </w:rPr>
      </w:pPr>
      <w:r w:rsidRPr="0028347C">
        <w:rPr>
          <w:rFonts w:ascii="Arial" w:hAnsi="Arial" w:cs="Arial"/>
          <w:color w:val="002060"/>
        </w:rPr>
        <w:t>How do you know which leadership style you should use?  There are a number of things that determine this.  For example, does the work have scope for creativity, or does it need to be completed in a specific way?  Would close management be best, or should you encourage your people to work independently and deliver a finished product?</w:t>
      </w:r>
    </w:p>
    <w:p w14:paraId="450DB905" w14:textId="77777777" w:rsidR="005A6271" w:rsidRPr="0028347C" w:rsidRDefault="005A6271" w:rsidP="00A510CB">
      <w:pPr>
        <w:shd w:val="clear" w:color="auto" w:fill="FFFFFF"/>
        <w:spacing w:before="100" w:beforeAutospacing="1" w:line="360" w:lineRule="auto"/>
        <w:rPr>
          <w:rFonts w:ascii="Arial" w:hAnsi="Arial" w:cs="Arial"/>
          <w:color w:val="002060"/>
        </w:rPr>
      </w:pPr>
      <w:r w:rsidRPr="0028347C">
        <w:rPr>
          <w:rFonts w:ascii="Arial" w:hAnsi="Arial" w:cs="Arial"/>
          <w:color w:val="002060"/>
        </w:rPr>
        <w:t>Different people and different areas of business need different leadership styles. But how do you know which approach is best for each project, person, or situation?  For example, when assessing delegation of work, a leader must first assess the developmental level of each follower and use the most appropriate leadership style to achieve that goal.  Questions asked may include:</w:t>
      </w:r>
    </w:p>
    <w:p w14:paraId="3A7FBF25" w14:textId="77777777" w:rsidR="005A6271" w:rsidRPr="0028347C" w:rsidRDefault="005A6271" w:rsidP="00A510CB">
      <w:pPr>
        <w:pStyle w:val="ListParagraph"/>
        <w:spacing w:line="360" w:lineRule="auto"/>
        <w:ind w:left="360"/>
        <w:rPr>
          <w:rFonts w:ascii="Arial" w:hAnsi="Arial" w:cs="Arial"/>
          <w:color w:val="002060"/>
          <w:sz w:val="24"/>
          <w:szCs w:val="24"/>
        </w:rPr>
      </w:pPr>
    </w:p>
    <w:p w14:paraId="51D4CF79" w14:textId="77777777" w:rsidR="005A6271" w:rsidRPr="0028347C" w:rsidRDefault="005A6271" w:rsidP="00A510CB">
      <w:pPr>
        <w:pStyle w:val="ListParagraph"/>
        <w:numPr>
          <w:ilvl w:val="0"/>
          <w:numId w:val="3"/>
        </w:numPr>
        <w:spacing w:line="360" w:lineRule="auto"/>
        <w:rPr>
          <w:rFonts w:ascii="Arial" w:hAnsi="Arial" w:cs="Arial"/>
          <w:color w:val="002060"/>
          <w:sz w:val="24"/>
          <w:szCs w:val="24"/>
        </w:rPr>
      </w:pPr>
      <w:r w:rsidRPr="0028347C">
        <w:rPr>
          <w:rFonts w:ascii="Arial" w:hAnsi="Arial" w:cs="Arial"/>
          <w:color w:val="002060"/>
          <w:sz w:val="24"/>
          <w:szCs w:val="24"/>
        </w:rPr>
        <w:t>What does the task or project involve?</w:t>
      </w:r>
    </w:p>
    <w:p w14:paraId="6C283769" w14:textId="77777777" w:rsidR="005A6271" w:rsidRPr="0028347C" w:rsidRDefault="005A6271" w:rsidP="00A510CB">
      <w:pPr>
        <w:pStyle w:val="ListParagraph"/>
        <w:numPr>
          <w:ilvl w:val="0"/>
          <w:numId w:val="3"/>
        </w:numPr>
        <w:spacing w:line="360" w:lineRule="auto"/>
        <w:rPr>
          <w:rFonts w:ascii="Arial" w:hAnsi="Arial" w:cs="Arial"/>
          <w:color w:val="002060"/>
          <w:sz w:val="24"/>
          <w:szCs w:val="24"/>
        </w:rPr>
      </w:pPr>
      <w:r w:rsidRPr="0028347C">
        <w:rPr>
          <w:rFonts w:ascii="Arial" w:hAnsi="Arial" w:cs="Arial"/>
          <w:color w:val="002060"/>
          <w:sz w:val="24"/>
          <w:szCs w:val="24"/>
        </w:rPr>
        <w:t>How difficult is it?</w:t>
      </w:r>
    </w:p>
    <w:p w14:paraId="5DE2AAE8" w14:textId="77777777" w:rsidR="005A6271" w:rsidRPr="0028347C" w:rsidRDefault="005A6271" w:rsidP="00A510CB">
      <w:pPr>
        <w:pStyle w:val="ListParagraph"/>
        <w:numPr>
          <w:ilvl w:val="0"/>
          <w:numId w:val="3"/>
        </w:numPr>
        <w:spacing w:line="360" w:lineRule="auto"/>
        <w:rPr>
          <w:rFonts w:ascii="Arial" w:hAnsi="Arial" w:cs="Arial"/>
          <w:color w:val="002060"/>
          <w:sz w:val="24"/>
          <w:szCs w:val="24"/>
        </w:rPr>
      </w:pPr>
      <w:r w:rsidRPr="0028347C">
        <w:rPr>
          <w:rFonts w:ascii="Arial" w:hAnsi="Arial" w:cs="Arial"/>
          <w:color w:val="002060"/>
          <w:sz w:val="24"/>
          <w:szCs w:val="24"/>
        </w:rPr>
        <w:t>Does the team/team member have skills, knowledge and appropriate experience?</w:t>
      </w:r>
    </w:p>
    <w:p w14:paraId="5BC3788C" w14:textId="77777777" w:rsidR="005A6271" w:rsidRPr="0028347C" w:rsidRDefault="005A6271" w:rsidP="00A510CB">
      <w:pPr>
        <w:pStyle w:val="ListParagraph"/>
        <w:numPr>
          <w:ilvl w:val="0"/>
          <w:numId w:val="3"/>
        </w:numPr>
        <w:spacing w:line="360" w:lineRule="auto"/>
        <w:rPr>
          <w:rFonts w:ascii="Arial" w:hAnsi="Arial" w:cs="Arial"/>
          <w:color w:val="002060"/>
          <w:sz w:val="24"/>
          <w:szCs w:val="24"/>
        </w:rPr>
      </w:pPr>
      <w:r w:rsidRPr="0028347C">
        <w:rPr>
          <w:rFonts w:ascii="Arial" w:hAnsi="Arial" w:cs="Arial"/>
          <w:color w:val="002060"/>
          <w:sz w:val="24"/>
          <w:szCs w:val="24"/>
        </w:rPr>
        <w:t>Are they motivated to complete the task?</w:t>
      </w:r>
    </w:p>
    <w:p w14:paraId="3546D8EA" w14:textId="77777777" w:rsidR="00A028B9" w:rsidRDefault="00A028B9" w:rsidP="00A510CB">
      <w:pPr>
        <w:spacing w:line="360" w:lineRule="auto"/>
        <w:rPr>
          <w:rFonts w:ascii="Arial" w:eastAsiaTheme="minorEastAsia" w:hAnsi="Arial" w:cs="Arial"/>
          <w:b/>
          <w:bCs/>
          <w:color w:val="002060"/>
          <w:kern w:val="24"/>
          <w:lang w:val="en-US"/>
        </w:rPr>
      </w:pPr>
    </w:p>
    <w:p w14:paraId="0EE87B37" w14:textId="70F655CF" w:rsidR="00014C1D" w:rsidRPr="005B7706" w:rsidRDefault="00014C1D" w:rsidP="00A510CB">
      <w:pPr>
        <w:spacing w:line="360" w:lineRule="auto"/>
        <w:rPr>
          <w:rFonts w:ascii="Arial" w:hAnsi="Arial" w:cs="Arial"/>
          <w:color w:val="002060"/>
        </w:rPr>
      </w:pPr>
      <w:r w:rsidRPr="005B7706">
        <w:rPr>
          <w:rFonts w:ascii="Arial" w:eastAsiaTheme="minorEastAsia" w:hAnsi="Arial" w:cs="Arial"/>
          <w:b/>
          <w:bCs/>
          <w:color w:val="002060"/>
          <w:kern w:val="24"/>
          <w:lang w:val="en-US"/>
        </w:rPr>
        <w:t>Tannenbaum and Schmidt</w:t>
      </w:r>
    </w:p>
    <w:p w14:paraId="07CBA255" w14:textId="77777777" w:rsidR="00014C1D" w:rsidRPr="005B7706" w:rsidRDefault="00014C1D" w:rsidP="00A510CB">
      <w:pPr>
        <w:spacing w:line="360" w:lineRule="auto"/>
        <w:rPr>
          <w:rFonts w:ascii="Arial" w:eastAsiaTheme="minorEastAsia" w:hAnsi="Arial" w:cs="Arial"/>
          <w:color w:val="002060"/>
          <w:kern w:val="24"/>
        </w:rPr>
      </w:pPr>
    </w:p>
    <w:p w14:paraId="3C20A4B4" w14:textId="38240472" w:rsidR="00014C1D" w:rsidRDefault="00014C1D" w:rsidP="00A510CB">
      <w:pPr>
        <w:pStyle w:val="NormalWeb"/>
        <w:shd w:val="clear" w:color="auto" w:fill="FFFFFF"/>
        <w:spacing w:before="0" w:beforeAutospacing="0" w:after="0" w:afterAutospacing="0" w:line="360" w:lineRule="auto"/>
        <w:textAlignment w:val="baseline"/>
        <w:rPr>
          <w:rFonts w:ascii="Arial" w:hAnsi="Arial" w:cs="Arial"/>
          <w:color w:val="002060"/>
        </w:rPr>
      </w:pPr>
      <w:r w:rsidRPr="005B7706">
        <w:rPr>
          <w:rFonts w:ascii="Arial" w:hAnsi="Arial" w:cs="Arial"/>
          <w:color w:val="002060"/>
        </w:rPr>
        <w:t>The Tannenbaum-Schmidt Leadership Continuum is a model showing the relationship between the level of authority you use as a leader and the freedom this allows your team.</w:t>
      </w:r>
    </w:p>
    <w:p w14:paraId="58CB613B" w14:textId="77777777" w:rsidR="007F1984" w:rsidRPr="005B7706" w:rsidRDefault="007F1984" w:rsidP="00A510CB">
      <w:pPr>
        <w:pStyle w:val="NormalWeb"/>
        <w:shd w:val="clear" w:color="auto" w:fill="FFFFFF"/>
        <w:spacing w:before="0" w:beforeAutospacing="0" w:after="0" w:afterAutospacing="0" w:line="360" w:lineRule="auto"/>
        <w:textAlignment w:val="baseline"/>
        <w:rPr>
          <w:rFonts w:ascii="Arial" w:hAnsi="Arial" w:cs="Arial"/>
          <w:color w:val="002060"/>
        </w:rPr>
      </w:pPr>
    </w:p>
    <w:p w14:paraId="4B5B650E" w14:textId="5829EB61" w:rsidR="00014C1D" w:rsidRDefault="00014C1D" w:rsidP="00A510CB">
      <w:pPr>
        <w:pStyle w:val="NormalWeb"/>
        <w:shd w:val="clear" w:color="auto" w:fill="FFFFFF"/>
        <w:spacing w:before="0" w:beforeAutospacing="0" w:after="0" w:afterAutospacing="0" w:line="360" w:lineRule="auto"/>
        <w:textAlignment w:val="baseline"/>
        <w:rPr>
          <w:rFonts w:ascii="Arial" w:hAnsi="Arial" w:cs="Arial"/>
          <w:color w:val="002060"/>
        </w:rPr>
      </w:pPr>
      <w:r w:rsidRPr="005B7706">
        <w:rPr>
          <w:rFonts w:ascii="Arial" w:hAnsi="Arial" w:cs="Arial"/>
          <w:color w:val="002060"/>
        </w:rPr>
        <w:lastRenderedPageBreak/>
        <w:t>At one end of the continuum are managers who simply tell their employees what to do. At the other end of the continuum are managers who are completely hands off.</w:t>
      </w:r>
    </w:p>
    <w:p w14:paraId="5B37DDCD" w14:textId="77777777" w:rsidR="0019307F" w:rsidRPr="005B7706" w:rsidRDefault="0019307F" w:rsidP="00A510CB">
      <w:pPr>
        <w:pStyle w:val="NormalWeb"/>
        <w:shd w:val="clear" w:color="auto" w:fill="FFFFFF"/>
        <w:spacing w:before="0" w:beforeAutospacing="0" w:after="0" w:afterAutospacing="0" w:line="360" w:lineRule="auto"/>
        <w:textAlignment w:val="baseline"/>
        <w:rPr>
          <w:rFonts w:ascii="Arial" w:hAnsi="Arial" w:cs="Arial"/>
          <w:color w:val="002060"/>
        </w:rPr>
      </w:pPr>
    </w:p>
    <w:p w14:paraId="0C40B7DC" w14:textId="0944DB17" w:rsidR="00014C1D" w:rsidRDefault="00014C1D" w:rsidP="00A510CB">
      <w:pPr>
        <w:pStyle w:val="NormalWeb"/>
        <w:shd w:val="clear" w:color="auto" w:fill="FFFFFF"/>
        <w:spacing w:before="0" w:beforeAutospacing="0" w:after="0" w:afterAutospacing="0" w:line="360" w:lineRule="auto"/>
        <w:textAlignment w:val="baseline"/>
        <w:rPr>
          <w:rFonts w:ascii="Arial" w:hAnsi="Arial" w:cs="Arial"/>
          <w:color w:val="002060"/>
        </w:rPr>
      </w:pPr>
      <w:r w:rsidRPr="005B7706">
        <w:rPr>
          <w:rFonts w:ascii="Arial" w:hAnsi="Arial" w:cs="Arial"/>
          <w:color w:val="002060"/>
        </w:rPr>
        <w:t>As you move from one end of the continuum to the other, the level of freedom you give your team will increase and your use of authority will decrease. Most managers and leaders will lie somewhere in the middle between these two extremes.</w:t>
      </w:r>
    </w:p>
    <w:p w14:paraId="3195BE20" w14:textId="77777777" w:rsidR="0019307F" w:rsidRPr="005B7706" w:rsidRDefault="0019307F" w:rsidP="00A510CB">
      <w:pPr>
        <w:pStyle w:val="NormalWeb"/>
        <w:shd w:val="clear" w:color="auto" w:fill="FFFFFF"/>
        <w:spacing w:before="0" w:beforeAutospacing="0" w:after="0" w:afterAutospacing="0" w:line="360" w:lineRule="auto"/>
        <w:textAlignment w:val="baseline"/>
        <w:rPr>
          <w:rFonts w:ascii="Arial" w:hAnsi="Arial" w:cs="Arial"/>
          <w:color w:val="002060"/>
        </w:rPr>
      </w:pPr>
    </w:p>
    <w:p w14:paraId="16FE6C27" w14:textId="77777777" w:rsidR="00470EDD" w:rsidRDefault="00014C1D" w:rsidP="00A510CB">
      <w:pPr>
        <w:pStyle w:val="NormalWeb"/>
        <w:shd w:val="clear" w:color="auto" w:fill="FFFFFF"/>
        <w:spacing w:before="0" w:beforeAutospacing="0" w:after="0" w:afterAutospacing="0" w:line="360" w:lineRule="auto"/>
        <w:textAlignment w:val="baseline"/>
        <w:rPr>
          <w:rFonts w:ascii="Arial" w:hAnsi="Arial" w:cs="Arial"/>
          <w:color w:val="002060"/>
        </w:rPr>
      </w:pPr>
      <w:r w:rsidRPr="005B7706">
        <w:rPr>
          <w:rFonts w:ascii="Arial" w:hAnsi="Arial" w:cs="Arial"/>
          <w:color w:val="002060"/>
        </w:rPr>
        <w:t>The Leadership Continuum was developed by Robert Tannenbaum and Warren Schmidt in their 1958 HBR article, “How to Choose a Leadership Pattern”</w:t>
      </w:r>
    </w:p>
    <w:p w14:paraId="08B9BA3A" w14:textId="77777777" w:rsidR="0019307F" w:rsidRDefault="0019307F" w:rsidP="00A510CB">
      <w:pPr>
        <w:pStyle w:val="NormalWeb"/>
        <w:shd w:val="clear" w:color="auto" w:fill="FFFFFF"/>
        <w:spacing w:before="0" w:beforeAutospacing="0" w:after="0" w:afterAutospacing="0" w:line="360" w:lineRule="auto"/>
        <w:textAlignment w:val="baseline"/>
        <w:rPr>
          <w:rFonts w:ascii="Arial" w:hAnsi="Arial" w:cs="Arial"/>
          <w:color w:val="002060"/>
        </w:rPr>
      </w:pPr>
    </w:p>
    <w:p w14:paraId="180CBC79" w14:textId="31BBB273" w:rsidR="005B7706" w:rsidRPr="005B7706" w:rsidRDefault="005B7706" w:rsidP="00A510CB">
      <w:pPr>
        <w:pStyle w:val="NormalWeb"/>
        <w:shd w:val="clear" w:color="auto" w:fill="FFFFFF"/>
        <w:spacing w:before="0" w:beforeAutospacing="0" w:after="0" w:afterAutospacing="0" w:line="360" w:lineRule="auto"/>
        <w:textAlignment w:val="baseline"/>
        <w:rPr>
          <w:rFonts w:ascii="Arial" w:hAnsi="Arial" w:cs="Arial"/>
          <w:color w:val="002060"/>
        </w:rPr>
      </w:pPr>
      <w:r w:rsidRPr="005B7706">
        <w:rPr>
          <w:rFonts w:ascii="Arial" w:hAnsi="Arial" w:cs="Arial"/>
          <w:color w:val="002060"/>
        </w:rPr>
        <w:t>Tannenbaum and Schmidt argued that there are three factors to consider when selecting a leadership style:</w:t>
      </w:r>
    </w:p>
    <w:p w14:paraId="17BA19FB" w14:textId="0D5DE9C8" w:rsidR="005B7706" w:rsidRPr="007F1984" w:rsidRDefault="005B7706" w:rsidP="007F1984">
      <w:pPr>
        <w:pStyle w:val="NormalWeb"/>
        <w:shd w:val="clear" w:color="auto" w:fill="FFFFFF"/>
        <w:spacing w:after="0" w:afterAutospacing="0"/>
        <w:textAlignment w:val="baseline"/>
        <w:rPr>
          <w:rFonts w:ascii="Arial" w:hAnsi="Arial" w:cs="Arial"/>
          <w:b/>
          <w:bCs/>
          <w:color w:val="C00000"/>
        </w:rPr>
      </w:pPr>
      <w:r w:rsidRPr="007F1984">
        <w:rPr>
          <w:rFonts w:ascii="Arial" w:hAnsi="Arial" w:cs="Arial"/>
          <w:b/>
          <w:bCs/>
          <w:color w:val="C00000"/>
        </w:rPr>
        <w:t>You</w:t>
      </w:r>
    </w:p>
    <w:p w14:paraId="59836090" w14:textId="77777777" w:rsidR="005B7706" w:rsidRPr="005B7706" w:rsidRDefault="005B7706" w:rsidP="007F1984">
      <w:pPr>
        <w:pStyle w:val="NormalWeb"/>
        <w:shd w:val="clear" w:color="auto" w:fill="FFFFFF"/>
        <w:spacing w:after="0" w:afterAutospacing="0"/>
        <w:textAlignment w:val="baseline"/>
        <w:rPr>
          <w:rFonts w:ascii="Arial" w:hAnsi="Arial" w:cs="Arial"/>
          <w:color w:val="002060"/>
        </w:rPr>
      </w:pPr>
      <w:r w:rsidRPr="005B7706">
        <w:rPr>
          <w:rFonts w:ascii="Arial" w:hAnsi="Arial" w:cs="Arial"/>
          <w:color w:val="002060"/>
        </w:rPr>
        <w:t>What is your preferred style?</w:t>
      </w:r>
    </w:p>
    <w:p w14:paraId="201C5EDD" w14:textId="77777777" w:rsidR="005B7706" w:rsidRPr="005B7706" w:rsidRDefault="005B7706" w:rsidP="007F1984">
      <w:pPr>
        <w:pStyle w:val="NormalWeb"/>
        <w:shd w:val="clear" w:color="auto" w:fill="FFFFFF"/>
        <w:spacing w:after="0" w:afterAutospacing="0"/>
        <w:textAlignment w:val="baseline"/>
        <w:rPr>
          <w:rFonts w:ascii="Arial" w:hAnsi="Arial" w:cs="Arial"/>
          <w:color w:val="002060"/>
        </w:rPr>
      </w:pPr>
      <w:r w:rsidRPr="005B7706">
        <w:rPr>
          <w:rFonts w:ascii="Arial" w:hAnsi="Arial" w:cs="Arial"/>
          <w:color w:val="002060"/>
        </w:rPr>
        <w:t>What are your values?</w:t>
      </w:r>
    </w:p>
    <w:p w14:paraId="7B7002FF" w14:textId="77777777" w:rsidR="005B7706" w:rsidRPr="005B7706" w:rsidRDefault="005B7706" w:rsidP="007F1984">
      <w:pPr>
        <w:pStyle w:val="NormalWeb"/>
        <w:shd w:val="clear" w:color="auto" w:fill="FFFFFF"/>
        <w:spacing w:after="0" w:afterAutospacing="0"/>
        <w:textAlignment w:val="baseline"/>
        <w:rPr>
          <w:rFonts w:ascii="Arial" w:hAnsi="Arial" w:cs="Arial"/>
          <w:color w:val="002060"/>
        </w:rPr>
      </w:pPr>
      <w:r w:rsidRPr="007F1984">
        <w:rPr>
          <w:rFonts w:ascii="Arial" w:hAnsi="Arial" w:cs="Arial"/>
          <w:b/>
          <w:bCs/>
          <w:color w:val="C00000"/>
        </w:rPr>
        <w:t>Your team</w:t>
      </w:r>
      <w:r w:rsidRPr="005B7706">
        <w:rPr>
          <w:rFonts w:ascii="Arial" w:hAnsi="Arial" w:cs="Arial"/>
          <w:color w:val="002060"/>
        </w:rPr>
        <w:t>:</w:t>
      </w:r>
    </w:p>
    <w:p w14:paraId="132FF21E" w14:textId="77777777" w:rsidR="005B7706" w:rsidRPr="005B7706" w:rsidRDefault="005B7706" w:rsidP="007F1984">
      <w:pPr>
        <w:pStyle w:val="NormalWeb"/>
        <w:shd w:val="clear" w:color="auto" w:fill="FFFFFF"/>
        <w:spacing w:after="0" w:afterAutospacing="0"/>
        <w:textAlignment w:val="baseline"/>
        <w:rPr>
          <w:rFonts w:ascii="Arial" w:hAnsi="Arial" w:cs="Arial"/>
          <w:color w:val="002060"/>
        </w:rPr>
      </w:pPr>
      <w:r w:rsidRPr="005B7706">
        <w:rPr>
          <w:rFonts w:ascii="Arial" w:hAnsi="Arial" w:cs="Arial"/>
          <w:color w:val="002060"/>
        </w:rPr>
        <w:t>What is your relationship with your team?</w:t>
      </w:r>
    </w:p>
    <w:p w14:paraId="31681794" w14:textId="77777777" w:rsidR="005B7706" w:rsidRPr="005B7706" w:rsidRDefault="005B7706" w:rsidP="007F1984">
      <w:pPr>
        <w:pStyle w:val="NormalWeb"/>
        <w:shd w:val="clear" w:color="auto" w:fill="FFFFFF"/>
        <w:spacing w:after="0" w:afterAutospacing="0"/>
        <w:textAlignment w:val="baseline"/>
        <w:rPr>
          <w:rFonts w:ascii="Arial" w:hAnsi="Arial" w:cs="Arial"/>
          <w:color w:val="002060"/>
        </w:rPr>
      </w:pPr>
      <w:r w:rsidRPr="005B7706">
        <w:rPr>
          <w:rFonts w:ascii="Arial" w:hAnsi="Arial" w:cs="Arial"/>
          <w:color w:val="002060"/>
        </w:rPr>
        <w:t>Are they ready and enthusiastic to take responsibility?</w:t>
      </w:r>
    </w:p>
    <w:p w14:paraId="015D68D4" w14:textId="77777777" w:rsidR="005B7706" w:rsidRPr="007F1984" w:rsidRDefault="005B7706" w:rsidP="007F1984">
      <w:pPr>
        <w:pStyle w:val="NormalWeb"/>
        <w:shd w:val="clear" w:color="auto" w:fill="FFFFFF"/>
        <w:spacing w:after="0" w:afterAutospacing="0"/>
        <w:textAlignment w:val="baseline"/>
        <w:rPr>
          <w:rFonts w:ascii="Arial" w:hAnsi="Arial" w:cs="Arial"/>
          <w:b/>
          <w:bCs/>
          <w:color w:val="002060"/>
        </w:rPr>
      </w:pPr>
      <w:r w:rsidRPr="007F1984">
        <w:rPr>
          <w:rFonts w:ascii="Arial" w:hAnsi="Arial" w:cs="Arial"/>
          <w:b/>
          <w:bCs/>
          <w:color w:val="C00000"/>
        </w:rPr>
        <w:t>The situation:</w:t>
      </w:r>
    </w:p>
    <w:p w14:paraId="778B3B3E" w14:textId="77777777" w:rsidR="005B7706" w:rsidRPr="005B7706" w:rsidRDefault="005B7706" w:rsidP="007F1984">
      <w:pPr>
        <w:pStyle w:val="NormalWeb"/>
        <w:shd w:val="clear" w:color="auto" w:fill="FFFFFF"/>
        <w:spacing w:after="0" w:afterAutospacing="0"/>
        <w:textAlignment w:val="baseline"/>
        <w:rPr>
          <w:rFonts w:ascii="Arial" w:hAnsi="Arial" w:cs="Arial"/>
          <w:color w:val="002060"/>
        </w:rPr>
      </w:pPr>
      <w:r w:rsidRPr="005B7706">
        <w:rPr>
          <w:rFonts w:ascii="Arial" w:hAnsi="Arial" w:cs="Arial"/>
          <w:color w:val="002060"/>
        </w:rPr>
        <w:t>How important is the work being undertaken?</w:t>
      </w:r>
    </w:p>
    <w:p w14:paraId="336CBC80" w14:textId="77777777" w:rsidR="005B7706" w:rsidRPr="005B7706" w:rsidRDefault="005B7706" w:rsidP="007F1984">
      <w:pPr>
        <w:pStyle w:val="NormalWeb"/>
        <w:shd w:val="clear" w:color="auto" w:fill="FFFFFF"/>
        <w:spacing w:after="0" w:afterAutospacing="0"/>
        <w:textAlignment w:val="baseline"/>
        <w:rPr>
          <w:rFonts w:ascii="Arial" w:hAnsi="Arial" w:cs="Arial"/>
          <w:color w:val="002060"/>
        </w:rPr>
      </w:pPr>
      <w:r w:rsidRPr="005B7706">
        <w:rPr>
          <w:rFonts w:ascii="Arial" w:hAnsi="Arial" w:cs="Arial"/>
          <w:color w:val="002060"/>
        </w:rPr>
        <w:t>How important or tight are deadlines?</w:t>
      </w:r>
    </w:p>
    <w:p w14:paraId="6D884CFE" w14:textId="58AB9103" w:rsidR="005B7706" w:rsidRDefault="005B7706" w:rsidP="007F1984">
      <w:pPr>
        <w:pStyle w:val="NormalWeb"/>
        <w:shd w:val="clear" w:color="auto" w:fill="FFFFFF"/>
        <w:spacing w:after="0" w:afterAutospacing="0"/>
        <w:textAlignment w:val="baseline"/>
        <w:rPr>
          <w:rFonts w:ascii="Arial" w:hAnsi="Arial" w:cs="Arial"/>
          <w:color w:val="002060"/>
        </w:rPr>
      </w:pPr>
      <w:r w:rsidRPr="005B7706">
        <w:rPr>
          <w:rFonts w:ascii="Arial" w:hAnsi="Arial" w:cs="Arial"/>
          <w:color w:val="002060"/>
        </w:rPr>
        <w:t>What is the organizational culture?</w:t>
      </w:r>
    </w:p>
    <w:p w14:paraId="0A56F55A" w14:textId="77777777" w:rsidR="0019307F" w:rsidRPr="005B7706" w:rsidRDefault="0019307F" w:rsidP="007F1984">
      <w:pPr>
        <w:pStyle w:val="NormalWeb"/>
        <w:shd w:val="clear" w:color="auto" w:fill="FFFFFF"/>
        <w:spacing w:after="0" w:afterAutospacing="0"/>
        <w:textAlignment w:val="baseline"/>
        <w:rPr>
          <w:rFonts w:ascii="Arial" w:hAnsi="Arial" w:cs="Arial"/>
          <w:color w:val="002060"/>
        </w:rPr>
      </w:pPr>
    </w:p>
    <w:p w14:paraId="7314D432" w14:textId="77777777" w:rsidR="0019307F" w:rsidRDefault="005B7706" w:rsidP="007F1984">
      <w:pPr>
        <w:pStyle w:val="NormalWeb"/>
        <w:shd w:val="clear" w:color="auto" w:fill="FFFFFF"/>
        <w:spacing w:before="0" w:beforeAutospacing="0" w:after="0" w:afterAutospacing="0"/>
        <w:textAlignment w:val="baseline"/>
        <w:rPr>
          <w:rFonts w:ascii="Arial" w:hAnsi="Arial" w:cs="Arial"/>
          <w:color w:val="002060"/>
        </w:rPr>
      </w:pPr>
      <w:r w:rsidRPr="005B7706">
        <w:rPr>
          <w:rFonts w:ascii="Arial" w:hAnsi="Arial" w:cs="Arial"/>
          <w:color w:val="002060"/>
        </w:rPr>
        <w:t>The continuum of leadership behaviours is shown in the diagram below</w:t>
      </w:r>
    </w:p>
    <w:p w14:paraId="4C5A7DA8" w14:textId="450F3298" w:rsidR="00014C1D" w:rsidRPr="005B7706" w:rsidRDefault="005B7706" w:rsidP="007F1984">
      <w:pPr>
        <w:pStyle w:val="NormalWeb"/>
        <w:shd w:val="clear" w:color="auto" w:fill="FFFFFF"/>
        <w:spacing w:before="0" w:beforeAutospacing="0" w:after="0" w:afterAutospacing="0"/>
        <w:textAlignment w:val="baseline"/>
        <w:rPr>
          <w:rFonts w:ascii="Arial" w:hAnsi="Arial" w:cs="Arial"/>
          <w:color w:val="002060"/>
        </w:rPr>
      </w:pPr>
      <w:r w:rsidRPr="005B7706">
        <w:rPr>
          <w:rFonts w:ascii="Arial" w:hAnsi="Arial" w:cs="Arial"/>
          <w:color w:val="002060"/>
        </w:rPr>
        <w:t>.</w:t>
      </w:r>
    </w:p>
    <w:p w14:paraId="2325F971" w14:textId="6F7D4A02" w:rsidR="00014C1D" w:rsidRDefault="005B7706" w:rsidP="00470EDD">
      <w:pPr>
        <w:pStyle w:val="NormalWeb"/>
        <w:shd w:val="clear" w:color="auto" w:fill="FFFFFF"/>
        <w:spacing w:before="0" w:beforeAutospacing="0" w:after="525" w:afterAutospacing="0"/>
        <w:textAlignment w:val="baseline"/>
        <w:rPr>
          <w:rFonts w:ascii="Roboto" w:hAnsi="Roboto"/>
          <w:color w:val="666666"/>
          <w:sz w:val="27"/>
          <w:szCs w:val="27"/>
        </w:rPr>
      </w:pPr>
      <w:r>
        <w:rPr>
          <w:noProof/>
        </w:rPr>
        <w:lastRenderedPageBreak/>
        <w:drawing>
          <wp:inline distT="0" distB="0" distL="0" distR="0" wp14:anchorId="348D11B5" wp14:editId="74801946">
            <wp:extent cx="5731510" cy="4477742"/>
            <wp:effectExtent l="0" t="0" r="2540" b="0"/>
            <wp:docPr id="2" name="Picture 2" descr="Tannenbaum-Schmidt Leadership Continu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nnenbaum-Schmidt Leadership Continuum"/>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4477742"/>
                    </a:xfrm>
                    <a:prstGeom prst="rect">
                      <a:avLst/>
                    </a:prstGeom>
                    <a:noFill/>
                    <a:ln>
                      <a:noFill/>
                    </a:ln>
                  </pic:spPr>
                </pic:pic>
              </a:graphicData>
            </a:graphic>
          </wp:inline>
        </w:drawing>
      </w:r>
    </w:p>
    <w:p w14:paraId="118696EC" w14:textId="77777777" w:rsidR="005B7706" w:rsidRPr="005B7706" w:rsidRDefault="005B7706" w:rsidP="00A510CB">
      <w:pPr>
        <w:spacing w:line="360" w:lineRule="auto"/>
        <w:rPr>
          <w:rFonts w:ascii="Arial" w:hAnsi="Arial" w:cs="Arial"/>
          <w:color w:val="002060"/>
        </w:rPr>
      </w:pPr>
      <w:r w:rsidRPr="005B7706">
        <w:rPr>
          <w:rFonts w:ascii="Arial" w:hAnsi="Arial" w:cs="Arial"/>
          <w:color w:val="002060"/>
        </w:rPr>
        <w:t>As can be seen from the diagram, the Tannenbaum-Schmidt Leadership Continuum shows the relationship between the level of authority you use as a leader and the freedom this allows your team.</w:t>
      </w:r>
    </w:p>
    <w:p w14:paraId="735899EC" w14:textId="77777777" w:rsidR="005B7706" w:rsidRPr="005B7706" w:rsidRDefault="005B7706" w:rsidP="00470EDD">
      <w:pPr>
        <w:rPr>
          <w:rFonts w:ascii="Arial" w:hAnsi="Arial" w:cs="Arial"/>
          <w:color w:val="002060"/>
        </w:rPr>
      </w:pPr>
    </w:p>
    <w:p w14:paraId="0951984F" w14:textId="2915E9CC" w:rsidR="00014C1D" w:rsidRPr="005B7706" w:rsidRDefault="005B7706" w:rsidP="00A510CB">
      <w:pPr>
        <w:spacing w:line="360" w:lineRule="auto"/>
        <w:rPr>
          <w:rFonts w:ascii="Arial" w:hAnsi="Arial" w:cs="Arial"/>
          <w:color w:val="002060"/>
        </w:rPr>
      </w:pPr>
      <w:r w:rsidRPr="005B7706">
        <w:rPr>
          <w:rFonts w:ascii="Arial" w:hAnsi="Arial" w:cs="Arial"/>
          <w:color w:val="002060"/>
        </w:rPr>
        <w:t>The far left and far right of the diagram represents two extremes of leadership. Autocratic leaders act like dictators and tell their team what to do. On the other extreme, the leader removes themselves fully from all decision making giving complete freedom to the team.</w:t>
      </w:r>
    </w:p>
    <w:p w14:paraId="22B70936" w14:textId="62E910D7" w:rsidR="00014C1D" w:rsidRPr="005B7706" w:rsidRDefault="00014C1D" w:rsidP="00A510CB">
      <w:pPr>
        <w:spacing w:line="360" w:lineRule="auto"/>
        <w:rPr>
          <w:rFonts w:ascii="Arial" w:hAnsi="Arial" w:cs="Arial"/>
          <w:color w:val="002060"/>
        </w:rPr>
      </w:pPr>
    </w:p>
    <w:p w14:paraId="0A7C0913" w14:textId="2384EB91" w:rsidR="005B7706" w:rsidRPr="005B7706" w:rsidRDefault="005B7706" w:rsidP="00A510CB">
      <w:pPr>
        <w:spacing w:line="360" w:lineRule="auto"/>
        <w:rPr>
          <w:rFonts w:ascii="Arial" w:hAnsi="Arial" w:cs="Arial"/>
          <w:b/>
          <w:bCs/>
          <w:color w:val="002060"/>
        </w:rPr>
      </w:pPr>
      <w:r w:rsidRPr="005B7706">
        <w:rPr>
          <w:rFonts w:ascii="Arial" w:hAnsi="Arial" w:cs="Arial"/>
          <w:b/>
          <w:bCs/>
          <w:color w:val="002060"/>
        </w:rPr>
        <w:t>Advantages and Disadvantages</w:t>
      </w:r>
    </w:p>
    <w:p w14:paraId="3D4DF1DE" w14:textId="77777777" w:rsidR="005B7706" w:rsidRPr="005B7706" w:rsidRDefault="005B7706" w:rsidP="00A510CB">
      <w:pPr>
        <w:spacing w:line="360" w:lineRule="auto"/>
        <w:rPr>
          <w:rFonts w:ascii="Arial" w:hAnsi="Arial" w:cs="Arial"/>
          <w:b/>
          <w:bCs/>
          <w:color w:val="002060"/>
        </w:rPr>
      </w:pPr>
    </w:p>
    <w:p w14:paraId="5374E0E3" w14:textId="77777777" w:rsidR="005B7706" w:rsidRPr="005B7706" w:rsidRDefault="005B7706" w:rsidP="00A510CB">
      <w:pPr>
        <w:spacing w:line="360" w:lineRule="auto"/>
        <w:rPr>
          <w:rFonts w:ascii="Arial" w:hAnsi="Arial" w:cs="Arial"/>
          <w:color w:val="002060"/>
        </w:rPr>
      </w:pPr>
      <w:r w:rsidRPr="005B7706">
        <w:rPr>
          <w:rFonts w:ascii="Arial" w:hAnsi="Arial" w:cs="Arial"/>
          <w:color w:val="002060"/>
        </w:rPr>
        <w:t>The advantages of the Tannenbaum-Schmidt Leadership Continuum include:</w:t>
      </w:r>
    </w:p>
    <w:p w14:paraId="45E44D24" w14:textId="77777777" w:rsidR="005B7706" w:rsidRPr="005B7706" w:rsidRDefault="005B7706" w:rsidP="00A510CB">
      <w:pPr>
        <w:spacing w:line="360" w:lineRule="auto"/>
        <w:rPr>
          <w:rFonts w:ascii="Arial" w:hAnsi="Arial" w:cs="Arial"/>
          <w:color w:val="002060"/>
        </w:rPr>
      </w:pPr>
    </w:p>
    <w:p w14:paraId="62702E66" w14:textId="77777777" w:rsidR="005B7706" w:rsidRPr="005B7706" w:rsidRDefault="005B7706" w:rsidP="00A510CB">
      <w:pPr>
        <w:pStyle w:val="ListParagraph"/>
        <w:numPr>
          <w:ilvl w:val="0"/>
          <w:numId w:val="30"/>
        </w:numPr>
        <w:spacing w:line="360" w:lineRule="auto"/>
        <w:rPr>
          <w:rFonts w:ascii="Arial" w:hAnsi="Arial" w:cs="Arial"/>
          <w:color w:val="002060"/>
          <w:sz w:val="24"/>
          <w:szCs w:val="24"/>
        </w:rPr>
      </w:pPr>
      <w:r w:rsidRPr="005B7706">
        <w:rPr>
          <w:rFonts w:ascii="Arial" w:hAnsi="Arial" w:cs="Arial"/>
          <w:color w:val="002060"/>
          <w:sz w:val="24"/>
          <w:szCs w:val="24"/>
        </w:rPr>
        <w:t>As a leader, it gives you a range of ways in which to involve and interact with your team.</w:t>
      </w:r>
    </w:p>
    <w:p w14:paraId="04B0F479" w14:textId="77777777" w:rsidR="005B7706" w:rsidRPr="005B7706" w:rsidRDefault="005B7706" w:rsidP="00A510CB">
      <w:pPr>
        <w:pStyle w:val="ListParagraph"/>
        <w:numPr>
          <w:ilvl w:val="0"/>
          <w:numId w:val="30"/>
        </w:numPr>
        <w:spacing w:line="360" w:lineRule="auto"/>
        <w:rPr>
          <w:rFonts w:ascii="Arial" w:hAnsi="Arial" w:cs="Arial"/>
          <w:color w:val="002060"/>
          <w:sz w:val="24"/>
          <w:szCs w:val="24"/>
        </w:rPr>
      </w:pPr>
      <w:r w:rsidRPr="005B7706">
        <w:rPr>
          <w:rFonts w:ascii="Arial" w:hAnsi="Arial" w:cs="Arial"/>
          <w:color w:val="002060"/>
          <w:sz w:val="24"/>
          <w:szCs w:val="24"/>
        </w:rPr>
        <w:lastRenderedPageBreak/>
        <w:t>Allows you to understand how your approach should change over time as the situation changes.</w:t>
      </w:r>
    </w:p>
    <w:p w14:paraId="139F6B46" w14:textId="77777777" w:rsidR="005B7706" w:rsidRPr="005B7706" w:rsidRDefault="005B7706" w:rsidP="00A510CB">
      <w:pPr>
        <w:pStyle w:val="ListParagraph"/>
        <w:numPr>
          <w:ilvl w:val="0"/>
          <w:numId w:val="30"/>
        </w:numPr>
        <w:spacing w:line="360" w:lineRule="auto"/>
        <w:rPr>
          <w:rFonts w:ascii="Arial" w:hAnsi="Arial" w:cs="Arial"/>
          <w:color w:val="002060"/>
          <w:sz w:val="24"/>
          <w:szCs w:val="24"/>
        </w:rPr>
      </w:pPr>
      <w:r w:rsidRPr="005B7706">
        <w:rPr>
          <w:rFonts w:ascii="Arial" w:hAnsi="Arial" w:cs="Arial"/>
          <w:color w:val="002060"/>
          <w:sz w:val="24"/>
          <w:szCs w:val="24"/>
        </w:rPr>
        <w:t>Allows experimentation. You can try giving more responsibility to your team, but if that doesn’t work and the team is not ready, you can take a step back.</w:t>
      </w:r>
    </w:p>
    <w:p w14:paraId="65E32170" w14:textId="77777777" w:rsidR="005B7706" w:rsidRPr="005B7706" w:rsidRDefault="005B7706" w:rsidP="00A510CB">
      <w:pPr>
        <w:pStyle w:val="ListParagraph"/>
        <w:numPr>
          <w:ilvl w:val="0"/>
          <w:numId w:val="30"/>
        </w:numPr>
        <w:spacing w:line="360" w:lineRule="auto"/>
        <w:rPr>
          <w:rFonts w:ascii="Arial" w:hAnsi="Arial" w:cs="Arial"/>
          <w:color w:val="002060"/>
          <w:sz w:val="24"/>
          <w:szCs w:val="24"/>
        </w:rPr>
      </w:pPr>
      <w:r w:rsidRPr="005B7706">
        <w:rPr>
          <w:rFonts w:ascii="Arial" w:hAnsi="Arial" w:cs="Arial"/>
          <w:color w:val="002060"/>
          <w:sz w:val="24"/>
          <w:szCs w:val="24"/>
        </w:rPr>
        <w:t>It provides an incremental way to increase or reduce your team’s involvement in decision making.</w:t>
      </w:r>
    </w:p>
    <w:p w14:paraId="2A4F1C72" w14:textId="50AE7306" w:rsidR="005B7706" w:rsidRPr="007F1984" w:rsidRDefault="005B7706" w:rsidP="00A510CB">
      <w:pPr>
        <w:pStyle w:val="ListParagraph"/>
        <w:numPr>
          <w:ilvl w:val="0"/>
          <w:numId w:val="30"/>
        </w:numPr>
        <w:spacing w:line="360" w:lineRule="auto"/>
        <w:rPr>
          <w:rFonts w:ascii="Arial" w:hAnsi="Arial" w:cs="Arial"/>
          <w:color w:val="002060"/>
          <w:sz w:val="24"/>
          <w:szCs w:val="24"/>
        </w:rPr>
      </w:pPr>
      <w:r w:rsidRPr="007F1984">
        <w:rPr>
          <w:rFonts w:ascii="Arial" w:hAnsi="Arial" w:cs="Arial"/>
          <w:color w:val="002060"/>
          <w:sz w:val="24"/>
          <w:szCs w:val="24"/>
        </w:rPr>
        <w:t>The disadvantages of the Tannenbaum-Schmidt Leadership Continuum include that it:</w:t>
      </w:r>
    </w:p>
    <w:p w14:paraId="6A1F7F72" w14:textId="329BF5E3" w:rsidR="005B7706" w:rsidRPr="005B7706" w:rsidRDefault="005B7706" w:rsidP="00A510CB">
      <w:pPr>
        <w:pStyle w:val="ListParagraph"/>
        <w:numPr>
          <w:ilvl w:val="0"/>
          <w:numId w:val="30"/>
        </w:numPr>
        <w:spacing w:line="360" w:lineRule="auto"/>
        <w:rPr>
          <w:rFonts w:ascii="Arial" w:hAnsi="Arial" w:cs="Arial"/>
          <w:color w:val="002060"/>
          <w:sz w:val="24"/>
          <w:szCs w:val="24"/>
        </w:rPr>
      </w:pPr>
      <w:r w:rsidRPr="005B7706">
        <w:rPr>
          <w:rFonts w:ascii="Arial" w:hAnsi="Arial" w:cs="Arial"/>
          <w:color w:val="002060"/>
          <w:sz w:val="24"/>
          <w:szCs w:val="24"/>
        </w:rPr>
        <w:t>Only examines the process of giving a task to your team, not what happens next. Ignores soft factors such as cultural norms and office politics.</w:t>
      </w:r>
    </w:p>
    <w:p w14:paraId="556936E4" w14:textId="77777777" w:rsidR="005B7706" w:rsidRPr="005B7706" w:rsidRDefault="005B7706" w:rsidP="00A510CB">
      <w:pPr>
        <w:pStyle w:val="ListParagraph"/>
        <w:numPr>
          <w:ilvl w:val="0"/>
          <w:numId w:val="30"/>
        </w:numPr>
        <w:spacing w:line="360" w:lineRule="auto"/>
        <w:rPr>
          <w:rFonts w:ascii="Arial" w:hAnsi="Arial" w:cs="Arial"/>
          <w:color w:val="002060"/>
          <w:sz w:val="24"/>
          <w:szCs w:val="24"/>
        </w:rPr>
      </w:pPr>
      <w:r w:rsidRPr="005B7706">
        <w:rPr>
          <w:rFonts w:ascii="Arial" w:hAnsi="Arial" w:cs="Arial"/>
          <w:color w:val="002060"/>
          <w:sz w:val="24"/>
          <w:szCs w:val="24"/>
        </w:rPr>
        <w:t>Doesn’t provide a mechanism to determine what is the right approach from the continuum for your team. It leaves that up to you.</w:t>
      </w:r>
    </w:p>
    <w:p w14:paraId="177F3204" w14:textId="77777777" w:rsidR="005B7706" w:rsidRPr="005B7706" w:rsidRDefault="005B7706" w:rsidP="00A510CB">
      <w:pPr>
        <w:spacing w:line="360" w:lineRule="auto"/>
        <w:rPr>
          <w:rFonts w:ascii="Arial" w:hAnsi="Arial" w:cs="Arial"/>
          <w:color w:val="002060"/>
        </w:rPr>
      </w:pPr>
    </w:p>
    <w:p w14:paraId="406BBA0C" w14:textId="05AE852B" w:rsidR="005B7706" w:rsidRPr="005B7706" w:rsidRDefault="005B7706" w:rsidP="00A510CB">
      <w:pPr>
        <w:spacing w:line="360" w:lineRule="auto"/>
        <w:rPr>
          <w:rFonts w:ascii="Arial" w:hAnsi="Arial" w:cs="Arial"/>
          <w:b/>
          <w:bCs/>
          <w:color w:val="002060"/>
        </w:rPr>
      </w:pPr>
      <w:r w:rsidRPr="005B7706">
        <w:rPr>
          <w:rFonts w:ascii="Arial" w:hAnsi="Arial" w:cs="Arial"/>
          <w:b/>
          <w:bCs/>
          <w:color w:val="002060"/>
        </w:rPr>
        <w:t>Leadership Continuum Summary</w:t>
      </w:r>
    </w:p>
    <w:p w14:paraId="13378190" w14:textId="77777777" w:rsidR="005B7706" w:rsidRPr="005B7706" w:rsidRDefault="005B7706" w:rsidP="00A510CB">
      <w:pPr>
        <w:spacing w:line="360" w:lineRule="auto"/>
        <w:rPr>
          <w:rFonts w:ascii="Arial" w:hAnsi="Arial" w:cs="Arial"/>
          <w:color w:val="002060"/>
        </w:rPr>
      </w:pPr>
    </w:p>
    <w:p w14:paraId="7FCD2371" w14:textId="7295B851" w:rsidR="005B7706" w:rsidRPr="005B7706" w:rsidRDefault="005B7706" w:rsidP="00A510CB">
      <w:pPr>
        <w:spacing w:line="360" w:lineRule="auto"/>
        <w:rPr>
          <w:rFonts w:ascii="Arial" w:hAnsi="Arial" w:cs="Arial"/>
          <w:color w:val="002060"/>
        </w:rPr>
      </w:pPr>
      <w:r w:rsidRPr="005B7706">
        <w:rPr>
          <w:rFonts w:ascii="Arial" w:hAnsi="Arial" w:cs="Arial"/>
          <w:color w:val="002060"/>
        </w:rPr>
        <w:t>The Tannenbaum-Schmidt Leadership Continuum shows the relationship between the level of authority you use and the freedom this allows your team. If you exercise total authority, you give your team no freedom. Conversely, if you exercise no authority, you give your team total freedom.</w:t>
      </w:r>
    </w:p>
    <w:p w14:paraId="7BD59205" w14:textId="77777777" w:rsidR="005B7706" w:rsidRPr="005B7706" w:rsidRDefault="005B7706" w:rsidP="00A510CB">
      <w:pPr>
        <w:spacing w:line="360" w:lineRule="auto"/>
        <w:rPr>
          <w:rFonts w:ascii="Arial" w:hAnsi="Arial" w:cs="Arial"/>
          <w:color w:val="002060"/>
        </w:rPr>
      </w:pPr>
    </w:p>
    <w:p w14:paraId="2237F919" w14:textId="74C77949" w:rsidR="00014C1D" w:rsidRPr="005B7706" w:rsidRDefault="005B7706" w:rsidP="00A510CB">
      <w:pPr>
        <w:spacing w:line="360" w:lineRule="auto"/>
        <w:rPr>
          <w:rFonts w:ascii="Arial" w:hAnsi="Arial" w:cs="Arial"/>
          <w:color w:val="002060"/>
        </w:rPr>
      </w:pPr>
      <w:r w:rsidRPr="005B7706">
        <w:rPr>
          <w:rFonts w:ascii="Arial" w:hAnsi="Arial" w:cs="Arial"/>
          <w:color w:val="002060"/>
        </w:rPr>
        <w:t>Both of these approaches can be useful under certain circumstances; however, most leaders operate somewhere between these two extremes.</w:t>
      </w:r>
    </w:p>
    <w:p w14:paraId="5E106E18" w14:textId="375C83FB" w:rsidR="00014C1D" w:rsidRDefault="00014C1D" w:rsidP="00470EDD">
      <w:pPr>
        <w:rPr>
          <w:rFonts w:ascii="Arial" w:hAnsi="Arial" w:cs="Arial"/>
          <w:sz w:val="28"/>
          <w:szCs w:val="28"/>
        </w:rPr>
      </w:pPr>
    </w:p>
    <w:p w14:paraId="73401849" w14:textId="7CF09C21" w:rsidR="00014C1D" w:rsidRDefault="00014C1D" w:rsidP="00A97B5B">
      <w:pPr>
        <w:jc w:val="center"/>
        <w:rPr>
          <w:rFonts w:ascii="Arial" w:hAnsi="Arial" w:cs="Arial"/>
          <w:sz w:val="28"/>
          <w:szCs w:val="28"/>
        </w:rPr>
      </w:pPr>
    </w:p>
    <w:p w14:paraId="35A2A8AE" w14:textId="76FF1DF6" w:rsidR="00014C1D" w:rsidRDefault="00083B98" w:rsidP="00A97B5B">
      <w:pPr>
        <w:jc w:val="center"/>
        <w:rPr>
          <w:rFonts w:ascii="Arial" w:hAnsi="Arial" w:cs="Arial"/>
          <w:sz w:val="28"/>
          <w:szCs w:val="28"/>
        </w:rPr>
      </w:pPr>
      <w:r>
        <w:rPr>
          <w:noProof/>
        </w:rPr>
        <w:lastRenderedPageBreak/>
        <w:drawing>
          <wp:inline distT="0" distB="0" distL="0" distR="0" wp14:anchorId="342D5064" wp14:editId="1C569D3C">
            <wp:extent cx="5731510" cy="2952084"/>
            <wp:effectExtent l="0" t="0" r="254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8694" t="32302" r="12365" b="13729"/>
                    <a:stretch/>
                  </pic:blipFill>
                  <pic:spPr bwMode="auto">
                    <a:xfrm>
                      <a:off x="0" y="0"/>
                      <a:ext cx="5731510" cy="2952084"/>
                    </a:xfrm>
                    <a:prstGeom prst="rect">
                      <a:avLst/>
                    </a:prstGeom>
                    <a:ln>
                      <a:noFill/>
                    </a:ln>
                    <a:extLst>
                      <a:ext uri="{53640926-AAD7-44D8-BBD7-CCE9431645EC}">
                        <a14:shadowObscured xmlns:a14="http://schemas.microsoft.com/office/drawing/2010/main"/>
                      </a:ext>
                    </a:extLst>
                  </pic:spPr>
                </pic:pic>
              </a:graphicData>
            </a:graphic>
          </wp:inline>
        </w:drawing>
      </w:r>
    </w:p>
    <w:p w14:paraId="4B60B6E9" w14:textId="4859F7EA" w:rsidR="00014C1D" w:rsidRDefault="00014C1D" w:rsidP="00A97B5B">
      <w:pPr>
        <w:jc w:val="center"/>
        <w:rPr>
          <w:rFonts w:ascii="Arial" w:hAnsi="Arial" w:cs="Arial"/>
          <w:sz w:val="28"/>
          <w:szCs w:val="28"/>
        </w:rPr>
      </w:pPr>
    </w:p>
    <w:p w14:paraId="6CBAA7A7" w14:textId="7005EB80" w:rsidR="00BC56A5" w:rsidRPr="00675ECA" w:rsidRDefault="00BC56A5" w:rsidP="00675ECA">
      <w:pPr>
        <w:rPr>
          <w:rFonts w:ascii="Arial" w:hAnsi="Arial" w:cs="Arial"/>
          <w:color w:val="002060"/>
          <w:sz w:val="28"/>
          <w:szCs w:val="28"/>
        </w:rPr>
      </w:pPr>
      <w:r w:rsidRPr="00675ECA">
        <w:rPr>
          <w:noProof/>
          <w:color w:val="002060"/>
        </w:rPr>
        <w:drawing>
          <wp:anchor distT="0" distB="0" distL="114300" distR="114300" simplePos="0" relativeHeight="251723264" behindDoc="0" locked="0" layoutInCell="1" allowOverlap="1" wp14:anchorId="552B42C0" wp14:editId="48BB78DC">
            <wp:simplePos x="0" y="0"/>
            <wp:positionH relativeFrom="column">
              <wp:posOffset>3733800</wp:posOffset>
            </wp:positionH>
            <wp:positionV relativeFrom="paragraph">
              <wp:posOffset>203835</wp:posOffset>
            </wp:positionV>
            <wp:extent cx="2221865" cy="1949450"/>
            <wp:effectExtent l="0" t="0" r="6985" b="0"/>
            <wp:wrapSquare wrapText="bothSides"/>
            <wp:docPr id="134" name="Graphic 1">
              <a:extLst xmlns:a="http://schemas.openxmlformats.org/drawingml/2006/main">
                <a:ext uri="{FF2B5EF4-FFF2-40B4-BE49-F238E27FC236}">
                  <a16:creationId xmlns:a16="http://schemas.microsoft.com/office/drawing/2014/main" id="{326E2A1B-9133-4761-B8D7-A82C10EF0D8B}"/>
                </a:ext>
              </a:extLst>
            </wp:docPr>
            <wp:cNvGraphicFramePr/>
            <a:graphic xmlns:a="http://schemas.openxmlformats.org/drawingml/2006/main">
              <a:graphicData uri="http://schemas.openxmlformats.org/drawingml/2006/picture">
                <pic:pic xmlns:pic="http://schemas.openxmlformats.org/drawingml/2006/picture">
                  <pic:nvPicPr>
                    <pic:cNvPr id="3" name="Graphic 1">
                      <a:extLst>
                        <a:ext uri="{FF2B5EF4-FFF2-40B4-BE49-F238E27FC236}">
                          <a16:creationId xmlns:a16="http://schemas.microsoft.com/office/drawing/2014/main" id="{326E2A1B-9133-4761-B8D7-A82C10EF0D8B}"/>
                        </a:ext>
                      </a:extLst>
                    </pic:cNvPr>
                    <pic:cNvPicPr/>
                  </pic:nvPicPr>
                  <pic:blipFill rotWithShape="1">
                    <a:blip r:embed="rId72">
                      <a:extLst>
                        <a:ext uri="{28A0092B-C50C-407E-A947-70E740481C1C}">
                          <a14:useLocalDpi xmlns:a14="http://schemas.microsoft.com/office/drawing/2010/main" val="0"/>
                        </a:ext>
                        <a:ext uri="{96DAC541-7B7A-43D3-8B79-37D633B846F1}">
                          <asvg:svgBlip xmlns:asvg="http://schemas.microsoft.com/office/drawing/2016/SVG/main" r:embed="rId73"/>
                        </a:ext>
                      </a:extLst>
                    </a:blip>
                    <a:srcRect l="41990" t="12999" r="15356" b="14124"/>
                    <a:stretch/>
                  </pic:blipFill>
                  <pic:spPr bwMode="auto">
                    <a:xfrm>
                      <a:off x="0" y="0"/>
                      <a:ext cx="2221865" cy="1949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75ECA">
        <w:rPr>
          <w:rFonts w:ascii="Arial" w:eastAsiaTheme="minorEastAsia" w:hAnsi="Arial" w:cs="Arial"/>
          <w:b/>
          <w:bCs/>
          <w:color w:val="002060"/>
          <w:kern w:val="24"/>
          <w:sz w:val="28"/>
          <w:szCs w:val="28"/>
        </w:rPr>
        <w:t>Leadership</w:t>
      </w:r>
      <w:r w:rsidR="00675ECA" w:rsidRPr="00675ECA">
        <w:rPr>
          <w:rFonts w:ascii="Arial" w:eastAsiaTheme="minorEastAsia" w:hAnsi="Arial" w:cs="Arial"/>
          <w:b/>
          <w:bCs/>
          <w:color w:val="002060"/>
          <w:kern w:val="24"/>
          <w:sz w:val="28"/>
          <w:szCs w:val="28"/>
        </w:rPr>
        <w:t xml:space="preserve"> </w:t>
      </w:r>
      <w:r w:rsidRPr="00675ECA">
        <w:rPr>
          <w:rFonts w:ascii="Arial" w:eastAsiaTheme="minorEastAsia" w:hAnsi="Arial" w:cs="Arial"/>
          <w:b/>
          <w:bCs/>
          <w:color w:val="002060"/>
          <w:kern w:val="24"/>
          <w:sz w:val="28"/>
          <w:szCs w:val="28"/>
        </w:rPr>
        <w:t>within the Police</w:t>
      </w:r>
    </w:p>
    <w:p w14:paraId="5E07DA25" w14:textId="6E48A750" w:rsidR="00341372" w:rsidRDefault="00341372" w:rsidP="00A97B5B">
      <w:pPr>
        <w:jc w:val="center"/>
        <w:rPr>
          <w:rFonts w:ascii="Arial" w:hAnsi="Arial" w:cs="Arial"/>
          <w:sz w:val="28"/>
          <w:szCs w:val="28"/>
        </w:rPr>
      </w:pPr>
    </w:p>
    <w:p w14:paraId="6B67EB1F" w14:textId="77777777" w:rsidR="00BC56A5" w:rsidRDefault="00BC56A5" w:rsidP="00A510CB">
      <w:pPr>
        <w:spacing w:line="360" w:lineRule="auto"/>
        <w:rPr>
          <w:rFonts w:ascii="Arial" w:eastAsiaTheme="minorEastAsia" w:hAnsi="Arial" w:cstheme="minorBidi"/>
          <w:color w:val="000000" w:themeColor="text1"/>
          <w:kern w:val="24"/>
          <w:sz w:val="22"/>
          <w:szCs w:val="22"/>
          <w:lang w:val="en-US"/>
        </w:rPr>
      </w:pPr>
    </w:p>
    <w:p w14:paraId="631D6608" w14:textId="2CF56A43" w:rsidR="00BC56A5" w:rsidRDefault="00BC56A5" w:rsidP="00A510CB">
      <w:pPr>
        <w:pStyle w:val="NormalWeb"/>
        <w:spacing w:before="0" w:beforeAutospacing="0" w:after="0" w:afterAutospacing="0" w:line="360" w:lineRule="auto"/>
        <w:rPr>
          <w:rFonts w:ascii="Arial" w:eastAsiaTheme="minorEastAsia" w:hAnsi="Arial" w:cs="Arial"/>
          <w:color w:val="002060"/>
          <w:kern w:val="24"/>
        </w:rPr>
      </w:pPr>
      <w:r w:rsidRPr="00330037">
        <w:rPr>
          <w:rFonts w:ascii="Arial" w:eastAsiaTheme="minorEastAsia" w:hAnsi="Arial" w:cs="Arial"/>
          <w:color w:val="002060"/>
          <w:kern w:val="24"/>
        </w:rPr>
        <w:t>We have discussed what the Chief Constable has set out in his delivery plan – how overall he wants to strive for a more responsive and engaging organisation, one where we listen and respond to the needs of our own people, so in turn we successfully meet and manage the needs of the public.</w:t>
      </w:r>
    </w:p>
    <w:p w14:paraId="10C2D175" w14:textId="33E00A0C" w:rsidR="00330037" w:rsidRPr="00330037" w:rsidRDefault="00A510CB" w:rsidP="00A510CB">
      <w:pPr>
        <w:pStyle w:val="NormalWeb"/>
        <w:spacing w:before="0" w:beforeAutospacing="0" w:after="0" w:afterAutospacing="0" w:line="360" w:lineRule="auto"/>
        <w:rPr>
          <w:rFonts w:ascii="Arial" w:hAnsi="Arial" w:cs="Arial"/>
          <w:color w:val="002060"/>
        </w:rPr>
      </w:pPr>
      <w:r w:rsidRPr="00330037">
        <w:rPr>
          <w:rFonts w:ascii="Arial" w:hAnsi="Arial" w:cs="Arial"/>
          <w:noProof/>
          <w:color w:val="002060"/>
        </w:rPr>
        <w:drawing>
          <wp:anchor distT="0" distB="0" distL="114300" distR="114300" simplePos="0" relativeHeight="251836928" behindDoc="0" locked="0" layoutInCell="1" allowOverlap="1" wp14:anchorId="34EE3AA3" wp14:editId="084D4EA8">
            <wp:simplePos x="0" y="0"/>
            <wp:positionH relativeFrom="margin">
              <wp:posOffset>25400</wp:posOffset>
            </wp:positionH>
            <wp:positionV relativeFrom="paragraph">
              <wp:posOffset>10795</wp:posOffset>
            </wp:positionV>
            <wp:extent cx="2792095" cy="1720850"/>
            <wp:effectExtent l="0" t="0" r="8255" b="0"/>
            <wp:wrapSquare wrapText="bothSides"/>
            <wp:docPr id="135" name="Picture 2">
              <a:extLst xmlns:a="http://schemas.openxmlformats.org/drawingml/2006/main">
                <a:ext uri="{FF2B5EF4-FFF2-40B4-BE49-F238E27FC236}">
                  <a16:creationId xmlns:a16="http://schemas.microsoft.com/office/drawing/2014/main" id="{6391937C-5562-42E3-92A6-B05C309E4B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391937C-5562-42E3-92A6-B05C309E4B10}"/>
                        </a:ext>
                      </a:extLst>
                    </pic:cNvPr>
                    <pic:cNvPicPr>
                      <a:picLocks noChangeAspect="1"/>
                    </pic:cNvPicPr>
                  </pic:nvPicPr>
                  <pic:blipFill rotWithShape="1">
                    <a:blip r:embed="rId74" cstate="print">
                      <a:extLst>
                        <a:ext uri="{28A0092B-C50C-407E-A947-70E740481C1C}">
                          <a14:useLocalDpi xmlns:a14="http://schemas.microsoft.com/office/drawing/2010/main" val="0"/>
                        </a:ext>
                      </a:extLst>
                    </a:blip>
                    <a:srcRect l="13693" t="34466" r="31900" b="5912"/>
                    <a:stretch/>
                  </pic:blipFill>
                  <pic:spPr>
                    <a:xfrm>
                      <a:off x="0" y="0"/>
                      <a:ext cx="2792095" cy="1720850"/>
                    </a:xfrm>
                    <a:prstGeom prst="rect">
                      <a:avLst/>
                    </a:prstGeom>
                  </pic:spPr>
                </pic:pic>
              </a:graphicData>
            </a:graphic>
            <wp14:sizeRelH relativeFrom="page">
              <wp14:pctWidth>0</wp14:pctWidth>
            </wp14:sizeRelH>
            <wp14:sizeRelV relativeFrom="page">
              <wp14:pctHeight>0</wp14:pctHeight>
            </wp14:sizeRelV>
          </wp:anchor>
        </w:drawing>
      </w:r>
    </w:p>
    <w:p w14:paraId="79E03BEF" w14:textId="611B8C70" w:rsidR="00BC56A5" w:rsidRPr="00330037" w:rsidRDefault="00BC56A5" w:rsidP="00BC56A5">
      <w:pPr>
        <w:pStyle w:val="NormalWeb"/>
        <w:spacing w:before="0" w:beforeAutospacing="0" w:after="0" w:afterAutospacing="0"/>
        <w:rPr>
          <w:rFonts w:ascii="Arial" w:hAnsi="Arial" w:cs="Arial"/>
          <w:color w:val="002060"/>
        </w:rPr>
      </w:pPr>
      <w:r w:rsidRPr="00330037">
        <w:rPr>
          <w:rFonts w:ascii="Arial" w:eastAsiaTheme="minorEastAsia" w:hAnsi="Arial" w:cs="Arial"/>
          <w:color w:val="002060"/>
          <w:kern w:val="24"/>
        </w:rPr>
        <w:t>.</w:t>
      </w:r>
    </w:p>
    <w:p w14:paraId="3769241F" w14:textId="3C842083" w:rsidR="00341372" w:rsidRDefault="00341372" w:rsidP="00A97B5B">
      <w:pPr>
        <w:jc w:val="center"/>
        <w:rPr>
          <w:rFonts w:ascii="Arial" w:hAnsi="Arial" w:cs="Arial"/>
          <w:sz w:val="28"/>
          <w:szCs w:val="28"/>
        </w:rPr>
      </w:pPr>
    </w:p>
    <w:p w14:paraId="06B79A80" w14:textId="038E52B0" w:rsidR="00341372" w:rsidRDefault="00341372" w:rsidP="00A97B5B">
      <w:pPr>
        <w:jc w:val="center"/>
        <w:rPr>
          <w:rFonts w:ascii="Arial" w:hAnsi="Arial" w:cs="Arial"/>
          <w:sz w:val="28"/>
          <w:szCs w:val="28"/>
        </w:rPr>
      </w:pPr>
    </w:p>
    <w:p w14:paraId="3014F5C2" w14:textId="0CF201BA" w:rsidR="00341372" w:rsidRPr="00675ECA" w:rsidRDefault="00675ECA" w:rsidP="00A97B5B">
      <w:pPr>
        <w:jc w:val="center"/>
        <w:rPr>
          <w:rFonts w:ascii="Arial" w:hAnsi="Arial" w:cs="Arial"/>
          <w:color w:val="002060"/>
          <w:sz w:val="28"/>
          <w:szCs w:val="28"/>
        </w:rPr>
      </w:pPr>
      <w:r>
        <w:rPr>
          <w:noProof/>
          <w:color w:val="002060"/>
        </w:rPr>
        <w:lastRenderedPageBreak/>
        <mc:AlternateContent>
          <mc:Choice Requires="wps">
            <w:drawing>
              <wp:anchor distT="0" distB="0" distL="114300" distR="114300" simplePos="0" relativeHeight="251828736" behindDoc="0" locked="0" layoutInCell="1" allowOverlap="1" wp14:anchorId="3B38F105" wp14:editId="211E0A36">
                <wp:simplePos x="0" y="0"/>
                <wp:positionH relativeFrom="column">
                  <wp:posOffset>5041900</wp:posOffset>
                </wp:positionH>
                <wp:positionV relativeFrom="paragraph">
                  <wp:posOffset>2710180</wp:posOffset>
                </wp:positionV>
                <wp:extent cx="857250" cy="431800"/>
                <wp:effectExtent l="0" t="0" r="0" b="6350"/>
                <wp:wrapNone/>
                <wp:docPr id="53" name="Text Box 53"/>
                <wp:cNvGraphicFramePr/>
                <a:graphic xmlns:a="http://schemas.openxmlformats.org/drawingml/2006/main">
                  <a:graphicData uri="http://schemas.microsoft.com/office/word/2010/wordprocessingShape">
                    <wps:wsp>
                      <wps:cNvSpPr txBox="1"/>
                      <wps:spPr>
                        <a:xfrm>
                          <a:off x="0" y="0"/>
                          <a:ext cx="857250" cy="431800"/>
                        </a:xfrm>
                        <a:prstGeom prst="rect">
                          <a:avLst/>
                        </a:prstGeom>
                        <a:solidFill>
                          <a:schemeClr val="lt1"/>
                        </a:solidFill>
                        <a:ln w="6350">
                          <a:noFill/>
                        </a:ln>
                      </wps:spPr>
                      <wps:txbx>
                        <w:txbxContent>
                          <w:p w14:paraId="0E975E79" w14:textId="77777777" w:rsidR="00675ECA" w:rsidRDefault="00675E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38F105" id="Text Box 53" o:spid="_x0000_s1029" type="#_x0000_t202" style="position:absolute;left:0;text-align:left;margin-left:397pt;margin-top:213.4pt;width:67.5pt;height:34pt;z-index:251828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" fillcolor="white [3201]" stroked="f" strokeweight=".5pt">
                <v:textbox>
                  <w:txbxContent>
                    <w:p w14:paraId="0E975E79" w14:textId="77777777" w:rsidR="00675ECA" w:rsidRDefault="00675ECA"/>
                  </w:txbxContent>
                </v:textbox>
              </v:shape>
            </w:pict>
          </mc:Fallback>
        </mc:AlternateContent>
      </w:r>
      <w:r w:rsidR="00BC56A5" w:rsidRPr="00675ECA">
        <w:rPr>
          <w:noProof/>
          <w:color w:val="002060"/>
        </w:rPr>
        <w:drawing>
          <wp:inline distT="0" distB="0" distL="0" distR="0" wp14:anchorId="5956A12B" wp14:editId="69081FA1">
            <wp:extent cx="5628049" cy="302895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34444" t="33416" r="13426" b="16708"/>
                    <a:stretch/>
                  </pic:blipFill>
                  <pic:spPr bwMode="auto">
                    <a:xfrm>
                      <a:off x="0" y="0"/>
                      <a:ext cx="5637514" cy="3034044"/>
                    </a:xfrm>
                    <a:prstGeom prst="rect">
                      <a:avLst/>
                    </a:prstGeom>
                    <a:ln>
                      <a:noFill/>
                    </a:ln>
                    <a:extLst>
                      <a:ext uri="{53640926-AAD7-44D8-BBD7-CCE9431645EC}">
                        <a14:shadowObscured xmlns:a14="http://schemas.microsoft.com/office/drawing/2010/main"/>
                      </a:ext>
                    </a:extLst>
                  </pic:spPr>
                </pic:pic>
              </a:graphicData>
            </a:graphic>
          </wp:inline>
        </w:drawing>
      </w:r>
    </w:p>
    <w:p w14:paraId="3646B2E2" w14:textId="29D08527" w:rsidR="00341372" w:rsidRPr="00675ECA" w:rsidRDefault="00330037" w:rsidP="00A97B5B">
      <w:pPr>
        <w:jc w:val="center"/>
        <w:rPr>
          <w:rFonts w:ascii="Arial" w:hAnsi="Arial" w:cs="Arial"/>
          <w:color w:val="002060"/>
          <w:sz w:val="28"/>
          <w:szCs w:val="28"/>
        </w:rPr>
      </w:pPr>
      <w:r w:rsidRPr="00675ECA">
        <w:rPr>
          <w:noProof/>
          <w:color w:val="002060"/>
        </w:rPr>
        <w:drawing>
          <wp:anchor distT="0" distB="0" distL="114300" distR="114300" simplePos="0" relativeHeight="251725312" behindDoc="0" locked="0" layoutInCell="1" allowOverlap="1" wp14:anchorId="40281757" wp14:editId="4C36A1D4">
            <wp:simplePos x="0" y="0"/>
            <wp:positionH relativeFrom="margin">
              <wp:posOffset>19050</wp:posOffset>
            </wp:positionH>
            <wp:positionV relativeFrom="paragraph">
              <wp:posOffset>92075</wp:posOffset>
            </wp:positionV>
            <wp:extent cx="1607741" cy="1682750"/>
            <wp:effectExtent l="0" t="0" r="0" b="0"/>
            <wp:wrapSquare wrapText="bothSides"/>
            <wp:docPr id="137" name="Picture 1">
              <a:extLst xmlns:a="http://schemas.openxmlformats.org/drawingml/2006/main">
                <a:ext uri="{FF2B5EF4-FFF2-40B4-BE49-F238E27FC236}">
                  <a16:creationId xmlns:a16="http://schemas.microsoft.com/office/drawing/2014/main" id="{14BDC17C-1589-4441-ADC5-D1186A4B4B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4BDC17C-1589-4441-ADC5-D1186A4B4BFA}"/>
                        </a:ext>
                      </a:extLst>
                    </pic:cNvPr>
                    <pic:cNvPicPr>
                      <a:picLocks noChangeAspect="1"/>
                    </pic:cNvPicPr>
                  </pic:nvPicPr>
                  <pic:blipFill rotWithShape="1">
                    <a:blip r:embed="rId76">
                      <a:alphaModFix/>
                      <a:extLst>
                        <a:ext uri="{28A0092B-C50C-407E-A947-70E740481C1C}">
                          <a14:useLocalDpi xmlns:a14="http://schemas.microsoft.com/office/drawing/2010/main" val="0"/>
                        </a:ext>
                        <a:ext uri="{837473B0-CC2E-450A-ABE3-18F120FF3D39}">
                          <a1611:picAttrSrcUrl xmlns:a1611="http://schemas.microsoft.com/office/drawing/2016/11/main" r:id="rId77"/>
                        </a:ext>
                      </a:extLst>
                    </a:blip>
                    <a:srcRect l="12903" r="12263" b="-2"/>
                    <a:stretch/>
                  </pic:blipFill>
                  <pic:spPr>
                    <a:xfrm>
                      <a:off x="0" y="0"/>
                      <a:ext cx="1607741" cy="1682750"/>
                    </a:xfrm>
                    <a:custGeom>
                      <a:avLst/>
                      <a:gdLst/>
                      <a:ahLst/>
                      <a:cxnLst/>
                      <a:rect l="l" t="t" r="r" b="b"/>
                      <a:pathLst>
                        <a:path w="4838041" h="5063738">
                          <a:moveTo>
                            <a:pt x="2306172" y="0"/>
                          </a:moveTo>
                          <a:cubicBezTo>
                            <a:pt x="3704485" y="0"/>
                            <a:pt x="4838041" y="1133556"/>
                            <a:pt x="4838041" y="2531869"/>
                          </a:cubicBezTo>
                          <a:cubicBezTo>
                            <a:pt x="4838041" y="3930182"/>
                            <a:pt x="3704485" y="5063738"/>
                            <a:pt x="2306172" y="5063738"/>
                          </a:cubicBezTo>
                          <a:cubicBezTo>
                            <a:pt x="1344832" y="5063738"/>
                            <a:pt x="508631" y="4527956"/>
                            <a:pt x="79886" y="3738709"/>
                          </a:cubicBezTo>
                          <a:lnTo>
                            <a:pt x="0" y="3572876"/>
                          </a:lnTo>
                          <a:lnTo>
                            <a:pt x="0" y="1490863"/>
                          </a:lnTo>
                          <a:lnTo>
                            <a:pt x="79886" y="1325030"/>
                          </a:lnTo>
                          <a:cubicBezTo>
                            <a:pt x="508631" y="535783"/>
                            <a:pt x="1344832" y="0"/>
                            <a:pt x="2306172" y="0"/>
                          </a:cubicBezTo>
                          <a:close/>
                        </a:path>
                      </a:pathLst>
                    </a:custGeom>
                    <a:effectLst>
                      <a:softEdge rad="0"/>
                    </a:effectLst>
                  </pic:spPr>
                </pic:pic>
              </a:graphicData>
            </a:graphic>
            <wp14:sizeRelH relativeFrom="page">
              <wp14:pctWidth>0</wp14:pctWidth>
            </wp14:sizeRelH>
            <wp14:sizeRelV relativeFrom="page">
              <wp14:pctHeight>0</wp14:pctHeight>
            </wp14:sizeRelV>
          </wp:anchor>
        </w:drawing>
      </w:r>
    </w:p>
    <w:p w14:paraId="67D60BC9" w14:textId="335E7424" w:rsidR="003D6651" w:rsidRPr="00675ECA" w:rsidRDefault="003D6651" w:rsidP="00A510CB">
      <w:pPr>
        <w:spacing w:line="360" w:lineRule="auto"/>
        <w:rPr>
          <w:color w:val="002060"/>
        </w:rPr>
      </w:pPr>
      <w:r w:rsidRPr="00675ECA">
        <w:rPr>
          <w:rFonts w:ascii="Arial" w:eastAsiaTheme="minorEastAsia" w:hAnsi="Arial" w:cstheme="minorBidi"/>
          <w:color w:val="002060"/>
          <w:kern w:val="24"/>
        </w:rPr>
        <w:t>As mentioned in our delivery plan supportive and inclusive leadership is the organisational priority.</w:t>
      </w:r>
      <w:r w:rsidR="00087E4D" w:rsidRPr="00675ECA">
        <w:rPr>
          <w:rFonts w:ascii="Arial" w:eastAsiaTheme="minorEastAsia" w:hAnsi="Arial" w:cstheme="minorBidi"/>
          <w:color w:val="002060"/>
          <w:kern w:val="24"/>
        </w:rPr>
        <w:t xml:space="preserve"> </w:t>
      </w:r>
      <w:r w:rsidRPr="00675ECA">
        <w:rPr>
          <w:rFonts w:ascii="Arial" w:eastAsiaTheme="minorEastAsia" w:hAnsi="Arial" w:cstheme="minorBidi"/>
          <w:color w:val="002060"/>
          <w:kern w:val="24"/>
        </w:rPr>
        <w:t>The Management guru, Peter Drucker, based his work on the fact that he believed that managers, above all else, should be leaders.</w:t>
      </w:r>
      <w:r w:rsidR="00330037" w:rsidRPr="00675ECA">
        <w:rPr>
          <w:rFonts w:ascii="Arial" w:eastAsiaTheme="minorEastAsia" w:hAnsi="Arial" w:cstheme="minorBidi"/>
          <w:color w:val="002060"/>
          <w:kern w:val="24"/>
        </w:rPr>
        <w:t xml:space="preserve"> </w:t>
      </w:r>
      <w:r w:rsidRPr="00675ECA">
        <w:rPr>
          <w:rFonts w:ascii="Arial" w:eastAsiaTheme="minorEastAsia" w:hAnsi="Arial" w:cstheme="minorBidi"/>
          <w:color w:val="002060"/>
          <w:kern w:val="24"/>
        </w:rPr>
        <w:t>People will follow leaders eagerly and willingly if they motivate and influence.</w:t>
      </w:r>
      <w:r w:rsidR="00330037" w:rsidRPr="00675ECA">
        <w:rPr>
          <w:rFonts w:ascii="Arial" w:eastAsiaTheme="minorEastAsia" w:hAnsi="Arial" w:cstheme="minorBidi"/>
          <w:color w:val="002060"/>
          <w:kern w:val="24"/>
        </w:rPr>
        <w:t xml:space="preserve"> </w:t>
      </w:r>
      <w:r w:rsidRPr="00675ECA">
        <w:rPr>
          <w:rFonts w:ascii="Arial" w:eastAsiaTheme="minorEastAsia" w:hAnsi="Arial" w:cstheme="minorBidi"/>
          <w:color w:val="002060"/>
          <w:kern w:val="24"/>
        </w:rPr>
        <w:t>Good leaders might instruct but they do not dictate. Good leaders will also encourage but will not manipulate.</w:t>
      </w:r>
      <w:r w:rsidR="00330037" w:rsidRPr="00675ECA">
        <w:rPr>
          <w:rFonts w:ascii="Arial" w:eastAsiaTheme="minorEastAsia" w:hAnsi="Arial" w:cstheme="minorBidi"/>
          <w:color w:val="002060"/>
          <w:kern w:val="24"/>
        </w:rPr>
        <w:t xml:space="preserve">  </w:t>
      </w:r>
      <w:r w:rsidRPr="00675ECA">
        <w:rPr>
          <w:rFonts w:ascii="Arial" w:eastAsiaTheme="minorEastAsia" w:hAnsi="Arial" w:cstheme="minorBidi"/>
          <w:color w:val="002060"/>
          <w:kern w:val="24"/>
        </w:rPr>
        <w:t xml:space="preserve">Good leaders do not need to be </w:t>
      </w:r>
      <w:r w:rsidR="00675ECA" w:rsidRPr="00675ECA">
        <w:rPr>
          <w:rFonts w:ascii="Arial" w:eastAsiaTheme="minorEastAsia" w:hAnsi="Arial" w:cstheme="minorBidi"/>
          <w:color w:val="002060"/>
          <w:kern w:val="24"/>
        </w:rPr>
        <w:t>perfect,</w:t>
      </w:r>
      <w:r w:rsidRPr="00675ECA">
        <w:rPr>
          <w:rFonts w:ascii="Arial" w:eastAsiaTheme="minorEastAsia" w:hAnsi="Arial" w:cstheme="minorBidi"/>
          <w:color w:val="002060"/>
          <w:kern w:val="24"/>
        </w:rPr>
        <w:t xml:space="preserve"> and any good leader will know that perfection is an impossible standard to implement. When looking at the last point about leadership is a responsibility this is for all of us to do – it is our responsibility to make everyone in our organisation and out feel safe and valued. </w:t>
      </w:r>
    </w:p>
    <w:p w14:paraId="2C047423" w14:textId="41E8227B" w:rsidR="00A97B5B" w:rsidRPr="00675ECA" w:rsidRDefault="00A97B5B" w:rsidP="00A510CB">
      <w:pPr>
        <w:spacing w:line="360" w:lineRule="auto"/>
        <w:jc w:val="center"/>
        <w:rPr>
          <w:rFonts w:ascii="Arial" w:hAnsi="Arial" w:cs="Arial"/>
          <w:color w:val="002060"/>
          <w:sz w:val="28"/>
          <w:szCs w:val="28"/>
        </w:rPr>
      </w:pPr>
    </w:p>
    <w:p w14:paraId="7552758C" w14:textId="77777777" w:rsidR="003D6651" w:rsidRPr="00675ECA" w:rsidRDefault="003D6651" w:rsidP="00A510CB">
      <w:pPr>
        <w:spacing w:after="120" w:line="360" w:lineRule="auto"/>
        <w:textAlignment w:val="baseline"/>
        <w:rPr>
          <w:rFonts w:ascii="Arial" w:hAnsi="Arial" w:cs="Arial"/>
          <w:color w:val="002060"/>
          <w:kern w:val="24"/>
          <w:position w:val="1"/>
          <w:lang w:val="en-US"/>
        </w:rPr>
      </w:pPr>
      <w:r w:rsidRPr="00675ECA">
        <w:rPr>
          <w:rFonts w:ascii="Arial" w:hAnsi="Arial" w:cs="Arial"/>
          <w:color w:val="002060"/>
          <w:kern w:val="24"/>
          <w:position w:val="1"/>
          <w:lang w:val="en-US"/>
        </w:rPr>
        <w:t>The Management Guru Peter Drucker said:</w:t>
      </w:r>
    </w:p>
    <w:p w14:paraId="777466B4" w14:textId="77777777" w:rsidR="003D6651" w:rsidRPr="00675ECA" w:rsidRDefault="003D6651" w:rsidP="00A510CB">
      <w:pPr>
        <w:spacing w:after="120" w:line="360" w:lineRule="auto"/>
        <w:textAlignment w:val="baseline"/>
        <w:rPr>
          <w:rFonts w:ascii="Arial" w:hAnsi="Arial" w:cs="Arial"/>
          <w:b/>
          <w:bCs/>
          <w:i/>
          <w:iCs/>
          <w:color w:val="002060"/>
          <w:kern w:val="24"/>
          <w:position w:val="1"/>
          <w:lang w:val="en-US"/>
        </w:rPr>
      </w:pPr>
      <w:r w:rsidRPr="00675ECA">
        <w:rPr>
          <w:rFonts w:ascii="Arial" w:hAnsi="Arial" w:cs="Arial"/>
          <w:b/>
          <w:bCs/>
          <w:i/>
          <w:iCs/>
          <w:color w:val="002060"/>
          <w:kern w:val="24"/>
          <w:position w:val="1"/>
          <w:lang w:val="en-US"/>
        </w:rPr>
        <w:t>“All the effective leaders I have encountered…knew four simple things:</w:t>
      </w:r>
    </w:p>
    <w:p w14:paraId="4795087E" w14:textId="49445C5E" w:rsidR="003D6651" w:rsidRPr="00675ECA" w:rsidRDefault="003D6651" w:rsidP="00A510CB">
      <w:pPr>
        <w:pStyle w:val="ListParagraph"/>
        <w:numPr>
          <w:ilvl w:val="0"/>
          <w:numId w:val="17"/>
        </w:numPr>
        <w:spacing w:after="0" w:line="360" w:lineRule="auto"/>
        <w:textAlignment w:val="baseline"/>
        <w:rPr>
          <w:rFonts w:ascii="Arial" w:hAnsi="Arial" w:cs="Arial"/>
          <w:b/>
          <w:bCs/>
          <w:i/>
          <w:iCs/>
          <w:color w:val="002060"/>
          <w:kern w:val="24"/>
          <w:sz w:val="24"/>
          <w:szCs w:val="24"/>
          <w:lang w:val="en-US"/>
        </w:rPr>
      </w:pPr>
      <w:r w:rsidRPr="00675ECA">
        <w:rPr>
          <w:rFonts w:ascii="Arial" w:hAnsi="Arial" w:cs="Arial"/>
          <w:b/>
          <w:bCs/>
          <w:i/>
          <w:iCs/>
          <w:color w:val="002060"/>
          <w:kern w:val="24"/>
          <w:sz w:val="24"/>
          <w:szCs w:val="24"/>
          <w:lang w:val="en-US"/>
        </w:rPr>
        <w:t>A</w:t>
      </w:r>
      <w:r w:rsidRPr="00675ECA">
        <w:rPr>
          <w:rFonts w:ascii="Arial" w:hAnsi="Arial" w:cs="Arial"/>
          <w:b/>
          <w:bCs/>
          <w:i/>
          <w:iCs/>
          <w:color w:val="002060"/>
          <w:kern w:val="24"/>
          <w:position w:val="1"/>
          <w:sz w:val="24"/>
          <w:szCs w:val="24"/>
          <w:lang w:val="en-US"/>
        </w:rPr>
        <w:t xml:space="preserve"> leader is someone who has </w:t>
      </w:r>
      <w:r w:rsidR="00087E4D" w:rsidRPr="00675ECA">
        <w:rPr>
          <w:rFonts w:ascii="Arial" w:hAnsi="Arial" w:cs="Arial"/>
          <w:b/>
          <w:bCs/>
          <w:i/>
          <w:iCs/>
          <w:color w:val="002060"/>
          <w:kern w:val="24"/>
          <w:position w:val="1"/>
          <w:sz w:val="24"/>
          <w:szCs w:val="24"/>
          <w:lang w:val="en-US"/>
        </w:rPr>
        <w:t>followers.</w:t>
      </w:r>
    </w:p>
    <w:p w14:paraId="3B73A26A" w14:textId="007E7112" w:rsidR="003D6651" w:rsidRPr="00675ECA" w:rsidRDefault="003D6651" w:rsidP="00A510CB">
      <w:pPr>
        <w:pStyle w:val="ListParagraph"/>
        <w:numPr>
          <w:ilvl w:val="0"/>
          <w:numId w:val="17"/>
        </w:numPr>
        <w:spacing w:after="0" w:line="360" w:lineRule="auto"/>
        <w:textAlignment w:val="baseline"/>
        <w:rPr>
          <w:rFonts w:ascii="Arial" w:hAnsi="Arial" w:cs="Arial"/>
          <w:b/>
          <w:bCs/>
          <w:i/>
          <w:iCs/>
          <w:color w:val="002060"/>
          <w:kern w:val="24"/>
          <w:position w:val="1"/>
          <w:sz w:val="24"/>
          <w:szCs w:val="24"/>
          <w:lang w:val="en-US"/>
        </w:rPr>
      </w:pPr>
      <w:r w:rsidRPr="00675ECA">
        <w:rPr>
          <w:rFonts w:ascii="Arial" w:hAnsi="Arial" w:cs="Arial"/>
          <w:b/>
          <w:bCs/>
          <w:i/>
          <w:iCs/>
          <w:color w:val="002060"/>
          <w:kern w:val="24"/>
          <w:position w:val="1"/>
          <w:sz w:val="24"/>
          <w:szCs w:val="24"/>
          <w:lang w:val="en-US"/>
        </w:rPr>
        <w:t xml:space="preserve">popularity is not leadership, results </w:t>
      </w:r>
      <w:r w:rsidR="00306978" w:rsidRPr="00675ECA">
        <w:rPr>
          <w:rFonts w:ascii="Arial" w:hAnsi="Arial" w:cs="Arial"/>
          <w:b/>
          <w:bCs/>
          <w:i/>
          <w:iCs/>
          <w:color w:val="002060"/>
          <w:kern w:val="24"/>
          <w:position w:val="1"/>
          <w:sz w:val="24"/>
          <w:szCs w:val="24"/>
          <w:lang w:val="en-US"/>
        </w:rPr>
        <w:t>are.</w:t>
      </w:r>
    </w:p>
    <w:p w14:paraId="5E2A91C6" w14:textId="17DF75A2" w:rsidR="003D6651" w:rsidRPr="00675ECA" w:rsidRDefault="003D6651" w:rsidP="00A510CB">
      <w:pPr>
        <w:pStyle w:val="ListParagraph"/>
        <w:numPr>
          <w:ilvl w:val="0"/>
          <w:numId w:val="17"/>
        </w:numPr>
        <w:spacing w:after="0" w:line="360" w:lineRule="auto"/>
        <w:textAlignment w:val="baseline"/>
        <w:rPr>
          <w:rFonts w:ascii="Arial" w:hAnsi="Arial" w:cs="Arial"/>
          <w:b/>
          <w:bCs/>
          <w:i/>
          <w:iCs/>
          <w:color w:val="002060"/>
          <w:kern w:val="24"/>
          <w:position w:val="1"/>
          <w:sz w:val="24"/>
          <w:szCs w:val="24"/>
          <w:lang w:val="en-US"/>
        </w:rPr>
      </w:pPr>
      <w:r w:rsidRPr="00675ECA">
        <w:rPr>
          <w:rFonts w:ascii="Arial" w:hAnsi="Arial" w:cs="Arial"/>
          <w:b/>
          <w:bCs/>
          <w:i/>
          <w:iCs/>
          <w:color w:val="002060"/>
          <w:kern w:val="24"/>
          <w:position w:val="1"/>
          <w:sz w:val="24"/>
          <w:szCs w:val="24"/>
          <w:lang w:val="en-US"/>
        </w:rPr>
        <w:t xml:space="preserve">leaders are highly visible, they set </w:t>
      </w:r>
      <w:r w:rsidR="00087E4D" w:rsidRPr="00675ECA">
        <w:rPr>
          <w:rFonts w:ascii="Arial" w:hAnsi="Arial" w:cs="Arial"/>
          <w:b/>
          <w:bCs/>
          <w:i/>
          <w:iCs/>
          <w:color w:val="002060"/>
          <w:kern w:val="24"/>
          <w:position w:val="1"/>
          <w:sz w:val="24"/>
          <w:szCs w:val="24"/>
          <w:lang w:val="en-US"/>
        </w:rPr>
        <w:t>examples.</w:t>
      </w:r>
    </w:p>
    <w:p w14:paraId="22274DE5" w14:textId="77777777" w:rsidR="003D6651" w:rsidRPr="00675ECA" w:rsidRDefault="003D6651" w:rsidP="00A510CB">
      <w:pPr>
        <w:pStyle w:val="ListParagraph"/>
        <w:numPr>
          <w:ilvl w:val="0"/>
          <w:numId w:val="17"/>
        </w:numPr>
        <w:spacing w:after="0" w:line="360" w:lineRule="auto"/>
        <w:textAlignment w:val="baseline"/>
        <w:rPr>
          <w:rFonts w:ascii="Arial" w:hAnsi="Arial" w:cs="Arial"/>
          <w:b/>
          <w:bCs/>
          <w:i/>
          <w:iCs/>
          <w:color w:val="002060"/>
          <w:kern w:val="24"/>
          <w:position w:val="1"/>
          <w:sz w:val="24"/>
          <w:szCs w:val="24"/>
          <w:lang w:val="en-US"/>
        </w:rPr>
      </w:pPr>
      <w:r w:rsidRPr="00675ECA">
        <w:rPr>
          <w:rFonts w:ascii="Arial" w:hAnsi="Arial" w:cs="Arial"/>
          <w:b/>
          <w:bCs/>
          <w:i/>
          <w:iCs/>
          <w:color w:val="002060"/>
          <w:kern w:val="24"/>
          <w:position w:val="1"/>
          <w:sz w:val="24"/>
          <w:szCs w:val="24"/>
          <w:lang w:val="en-US"/>
        </w:rPr>
        <w:t>leadership is not rank, privilege, titles or money, it is responsibility.”</w:t>
      </w:r>
    </w:p>
    <w:p w14:paraId="3FDDA50E" w14:textId="77777777" w:rsidR="00675ECA" w:rsidRDefault="00675ECA" w:rsidP="001C169C">
      <w:pPr>
        <w:spacing w:line="360" w:lineRule="auto"/>
        <w:jc w:val="both"/>
        <w:rPr>
          <w:rFonts w:ascii="Arial" w:eastAsiaTheme="minorEastAsia" w:hAnsi="Arial" w:cs="Arial"/>
          <w:b/>
          <w:bCs/>
          <w:color w:val="002060"/>
          <w:kern w:val="24"/>
        </w:rPr>
      </w:pPr>
    </w:p>
    <w:p w14:paraId="0BC35CDE" w14:textId="77777777" w:rsidR="00675ECA" w:rsidRDefault="00675ECA" w:rsidP="001C169C">
      <w:pPr>
        <w:spacing w:line="360" w:lineRule="auto"/>
        <w:jc w:val="both"/>
        <w:rPr>
          <w:rFonts w:ascii="Arial" w:eastAsiaTheme="minorEastAsia" w:hAnsi="Arial" w:cs="Arial"/>
          <w:b/>
          <w:bCs/>
          <w:color w:val="002060"/>
          <w:kern w:val="24"/>
        </w:rPr>
      </w:pPr>
    </w:p>
    <w:p w14:paraId="7BB08031" w14:textId="020B3894" w:rsidR="001C169C" w:rsidRPr="00675ECA" w:rsidRDefault="001C169C" w:rsidP="00A510CB">
      <w:pPr>
        <w:spacing w:line="360" w:lineRule="auto"/>
        <w:jc w:val="both"/>
        <w:rPr>
          <w:rFonts w:ascii="Arial" w:eastAsiaTheme="minorEastAsia" w:hAnsi="Arial" w:cs="Arial"/>
          <w:b/>
          <w:bCs/>
          <w:color w:val="002060"/>
          <w:kern w:val="24"/>
        </w:rPr>
      </w:pPr>
      <w:r w:rsidRPr="00675ECA">
        <w:rPr>
          <w:rFonts w:ascii="Arial" w:hAnsi="Arial" w:cs="Arial"/>
          <w:noProof/>
          <w:color w:val="002060"/>
        </w:rPr>
        <w:lastRenderedPageBreak/>
        <w:drawing>
          <wp:anchor distT="0" distB="0" distL="114300" distR="114300" simplePos="0" relativeHeight="251762176" behindDoc="0" locked="0" layoutInCell="1" allowOverlap="1" wp14:anchorId="286EE8AE" wp14:editId="41E12B76">
            <wp:simplePos x="0" y="0"/>
            <wp:positionH relativeFrom="margin">
              <wp:align>left</wp:align>
            </wp:positionH>
            <wp:positionV relativeFrom="paragraph">
              <wp:posOffset>83820</wp:posOffset>
            </wp:positionV>
            <wp:extent cx="1504950" cy="1614170"/>
            <wp:effectExtent l="0" t="0" r="0" b="5080"/>
            <wp:wrapSquare wrapText="bothSides"/>
            <wp:docPr id="1031" name="Picture 2" descr="Icon&#10;&#10;Description automatically generated">
              <a:extLst xmlns:a="http://schemas.openxmlformats.org/drawingml/2006/main">
                <a:ext uri="{FF2B5EF4-FFF2-40B4-BE49-F238E27FC236}">
                  <a16:creationId xmlns:a16="http://schemas.microsoft.com/office/drawing/2014/main" id="{26B60317-D796-47A6-A402-8A81DBBC46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con&#10;&#10;Description automatically generated">
                      <a:extLst>
                        <a:ext uri="{FF2B5EF4-FFF2-40B4-BE49-F238E27FC236}">
                          <a16:creationId xmlns:a16="http://schemas.microsoft.com/office/drawing/2014/main" id="{26B60317-D796-47A6-A402-8A81DBBC46B7}"/>
                        </a:ext>
                      </a:extLst>
                    </pic:cNvPr>
                    <pic:cNvPicPr>
                      <a:picLocks noChangeAspect="1"/>
                    </pic:cNvPicPr>
                  </pic:nvPicPr>
                  <pic:blipFill rotWithShape="1">
                    <a:blip r:embed="rId78">
                      <a:alphaModFix/>
                      <a:extLst>
                        <a:ext uri="{28A0092B-C50C-407E-A947-70E740481C1C}">
                          <a14:useLocalDpi xmlns:a14="http://schemas.microsoft.com/office/drawing/2010/main" val="0"/>
                        </a:ext>
                        <a:ext uri="{837473B0-CC2E-450A-ABE3-18F120FF3D39}">
                          <a1611:picAttrSrcUrl xmlns:a1611="http://schemas.microsoft.com/office/drawing/2016/11/main" r:id="rId79"/>
                        </a:ext>
                      </a:extLst>
                    </a:blip>
                    <a:srcRect l="26035" r="21519" b="-2"/>
                    <a:stretch/>
                  </pic:blipFill>
                  <pic:spPr>
                    <a:xfrm>
                      <a:off x="0" y="0"/>
                      <a:ext cx="1504950" cy="1614170"/>
                    </a:xfrm>
                    <a:prstGeom prst="rect">
                      <a:avLst/>
                    </a:prstGeom>
                  </pic:spPr>
                </pic:pic>
              </a:graphicData>
            </a:graphic>
            <wp14:sizeRelH relativeFrom="margin">
              <wp14:pctWidth>0</wp14:pctWidth>
            </wp14:sizeRelH>
            <wp14:sizeRelV relativeFrom="margin">
              <wp14:pctHeight>0</wp14:pctHeight>
            </wp14:sizeRelV>
          </wp:anchor>
        </w:drawing>
      </w:r>
      <w:r w:rsidRPr="00675ECA">
        <w:rPr>
          <w:rFonts w:ascii="Arial" w:eastAsiaTheme="minorEastAsia" w:hAnsi="Arial" w:cs="Arial"/>
          <w:b/>
          <w:bCs/>
          <w:color w:val="002060"/>
          <w:kern w:val="24"/>
        </w:rPr>
        <w:t xml:space="preserve">Compassionate Leadership  </w:t>
      </w:r>
    </w:p>
    <w:p w14:paraId="3D32DA07" w14:textId="77777777" w:rsidR="001C169C" w:rsidRPr="00675ECA" w:rsidRDefault="001C169C" w:rsidP="00A510CB">
      <w:pPr>
        <w:pStyle w:val="NormalWeb"/>
        <w:spacing w:before="0" w:beforeAutospacing="0" w:after="0" w:afterAutospacing="0" w:line="360" w:lineRule="auto"/>
        <w:rPr>
          <w:rFonts w:ascii="Arial" w:hAnsi="Arial" w:cs="Arial"/>
          <w:color w:val="002060"/>
        </w:rPr>
      </w:pPr>
      <w:r w:rsidRPr="00675ECA">
        <w:rPr>
          <w:rFonts w:ascii="Arial" w:eastAsiaTheme="minorEastAsia" w:hAnsi="Arial" w:cs="Arial"/>
          <w:color w:val="002060"/>
          <w:kern w:val="24"/>
        </w:rPr>
        <w:t>A compassionate leader, as well as being a compassionate person, encourages compassion and caring in the wider organisation.</w:t>
      </w:r>
    </w:p>
    <w:p w14:paraId="5DEE65E2" w14:textId="77777777" w:rsidR="001C169C" w:rsidRPr="00675ECA" w:rsidRDefault="001C169C" w:rsidP="00A510CB">
      <w:pPr>
        <w:pStyle w:val="NormalWeb"/>
        <w:spacing w:before="0" w:beforeAutospacing="0" w:after="0" w:afterAutospacing="0" w:line="360" w:lineRule="auto"/>
        <w:rPr>
          <w:rFonts w:ascii="Arial" w:hAnsi="Arial" w:cs="Arial"/>
          <w:color w:val="002060"/>
        </w:rPr>
      </w:pPr>
    </w:p>
    <w:p w14:paraId="74FE73CB" w14:textId="77777777" w:rsidR="001C169C" w:rsidRPr="00675ECA" w:rsidRDefault="001C169C" w:rsidP="00A510CB">
      <w:pPr>
        <w:numPr>
          <w:ilvl w:val="0"/>
          <w:numId w:val="19"/>
        </w:numPr>
        <w:tabs>
          <w:tab w:val="clear" w:pos="720"/>
          <w:tab w:val="num" w:pos="284"/>
        </w:tabs>
        <w:spacing w:line="360" w:lineRule="auto"/>
        <w:ind w:left="1080" w:hanging="1080"/>
        <w:contextualSpacing/>
        <w:textAlignment w:val="baseline"/>
        <w:rPr>
          <w:rFonts w:ascii="Arial" w:hAnsi="Arial" w:cs="Arial"/>
          <w:color w:val="002060"/>
        </w:rPr>
      </w:pPr>
      <w:r w:rsidRPr="00675ECA">
        <w:rPr>
          <w:rFonts w:ascii="Arial" w:eastAsiaTheme="minorEastAsia" w:hAnsi="Arial" w:cs="Arial"/>
          <w:b/>
          <w:bCs/>
          <w:color w:val="002060"/>
          <w:kern w:val="24"/>
        </w:rPr>
        <w:t xml:space="preserve">Focused on Connection and Collaboration. – </w:t>
      </w:r>
    </w:p>
    <w:p w14:paraId="60AD3725" w14:textId="77777777" w:rsidR="001C169C" w:rsidRPr="00675ECA" w:rsidRDefault="001C169C" w:rsidP="00A510CB">
      <w:pPr>
        <w:spacing w:line="360" w:lineRule="auto"/>
        <w:textAlignment w:val="baseline"/>
        <w:rPr>
          <w:rFonts w:ascii="Arial" w:eastAsiaTheme="minorEastAsia" w:hAnsi="Arial" w:cs="Arial"/>
          <w:color w:val="002060"/>
          <w:kern w:val="24"/>
        </w:rPr>
      </w:pPr>
      <w:r w:rsidRPr="00675ECA">
        <w:rPr>
          <w:rFonts w:ascii="Arial" w:eastAsiaTheme="minorEastAsia" w:hAnsi="Arial" w:cs="Arial"/>
          <w:color w:val="002060"/>
          <w:kern w:val="24"/>
        </w:rPr>
        <w:t>Compassionate leaders demonstrate staff centeredness and have a people first approach. They also demonstrate high levels of Emotional Intelligence and an ability to regulate their own feelings and facilitate those they lead to do the same – have high levels of empathy and commitment to understand how their decisions and actions affect those they lead. They invest time and effort into their staff.</w:t>
      </w:r>
    </w:p>
    <w:p w14:paraId="70295EC7" w14:textId="77777777" w:rsidR="001C169C" w:rsidRPr="00217F70" w:rsidRDefault="001C169C" w:rsidP="00A510CB">
      <w:pPr>
        <w:spacing w:line="360" w:lineRule="auto"/>
        <w:textAlignment w:val="baseline"/>
        <w:rPr>
          <w:rFonts w:ascii="Arial" w:hAnsi="Arial" w:cs="Arial"/>
        </w:rPr>
      </w:pPr>
    </w:p>
    <w:p w14:paraId="7E25FE69" w14:textId="77777777" w:rsidR="001C169C" w:rsidRPr="00675ECA" w:rsidRDefault="001C169C" w:rsidP="00A510CB">
      <w:pPr>
        <w:spacing w:line="360" w:lineRule="auto"/>
        <w:textAlignment w:val="baseline"/>
        <w:rPr>
          <w:rFonts w:ascii="Arial" w:hAnsi="Arial" w:cs="Arial"/>
          <w:color w:val="002060"/>
        </w:rPr>
      </w:pPr>
      <w:r w:rsidRPr="00675ECA">
        <w:rPr>
          <w:rFonts w:ascii="Arial" w:eastAsiaTheme="minorEastAsia" w:hAnsi="Arial" w:cs="Arial"/>
          <w:b/>
          <w:bCs/>
          <w:color w:val="002060"/>
          <w:kern w:val="24"/>
        </w:rPr>
        <w:t xml:space="preserve">2. Adaptable and Flexible. </w:t>
      </w:r>
    </w:p>
    <w:p w14:paraId="129E07BF" w14:textId="77777777" w:rsidR="001C169C" w:rsidRPr="00675ECA" w:rsidRDefault="001C169C" w:rsidP="00A510CB">
      <w:pPr>
        <w:spacing w:line="360" w:lineRule="auto"/>
        <w:textAlignment w:val="baseline"/>
        <w:rPr>
          <w:rFonts w:ascii="Arial" w:eastAsiaTheme="minorEastAsia" w:hAnsi="Arial" w:cs="Arial"/>
          <w:color w:val="002060"/>
          <w:kern w:val="24"/>
        </w:rPr>
      </w:pPr>
      <w:r w:rsidRPr="00675ECA">
        <w:rPr>
          <w:rFonts w:ascii="Arial" w:eastAsiaTheme="minorEastAsia" w:hAnsi="Arial" w:cs="Arial"/>
          <w:color w:val="002060"/>
          <w:kern w:val="24"/>
        </w:rPr>
        <w:t>Flexibility and adaptability to the environment allows for personalized tailored approaches to situations and followers.  This allows compassionate leaders to respond according to the specific situation and person rather than previously learned ways of responding, Leadership becomes more thoughtful and less reactive.</w:t>
      </w:r>
    </w:p>
    <w:p w14:paraId="539BD8C4" w14:textId="77777777" w:rsidR="001C169C" w:rsidRPr="00675ECA" w:rsidRDefault="001C169C" w:rsidP="00A510CB">
      <w:pPr>
        <w:spacing w:line="360" w:lineRule="auto"/>
        <w:textAlignment w:val="baseline"/>
        <w:rPr>
          <w:rFonts w:ascii="Arial" w:hAnsi="Arial" w:cs="Arial"/>
          <w:color w:val="002060"/>
        </w:rPr>
      </w:pPr>
    </w:p>
    <w:p w14:paraId="1CD7C1C1" w14:textId="77777777" w:rsidR="001C169C" w:rsidRPr="00675ECA" w:rsidRDefault="001C169C" w:rsidP="00A510CB">
      <w:pPr>
        <w:spacing w:line="360" w:lineRule="auto"/>
        <w:textAlignment w:val="baseline"/>
        <w:rPr>
          <w:rFonts w:ascii="Arial" w:hAnsi="Arial" w:cs="Arial"/>
          <w:color w:val="002060"/>
        </w:rPr>
      </w:pPr>
      <w:r w:rsidRPr="00675ECA">
        <w:rPr>
          <w:rFonts w:ascii="Arial" w:eastAsiaTheme="minorEastAsia" w:hAnsi="Arial" w:cs="Arial"/>
          <w:b/>
          <w:bCs/>
          <w:color w:val="002060"/>
          <w:kern w:val="24"/>
        </w:rPr>
        <w:t xml:space="preserve">3. Self-Caring and Balanced.  </w:t>
      </w:r>
    </w:p>
    <w:p w14:paraId="1C30C7D5" w14:textId="77777777" w:rsidR="001C169C" w:rsidRPr="00675ECA" w:rsidRDefault="001C169C" w:rsidP="00A510CB">
      <w:pPr>
        <w:spacing w:line="360" w:lineRule="auto"/>
        <w:textAlignment w:val="baseline"/>
        <w:rPr>
          <w:rFonts w:ascii="Arial" w:eastAsiaTheme="minorEastAsia" w:hAnsi="Arial" w:cs="Arial"/>
          <w:color w:val="002060"/>
          <w:kern w:val="24"/>
        </w:rPr>
      </w:pPr>
      <w:r w:rsidRPr="00675ECA">
        <w:rPr>
          <w:rFonts w:ascii="Arial" w:eastAsiaTheme="minorEastAsia" w:hAnsi="Arial" w:cs="Arial"/>
          <w:color w:val="002060"/>
          <w:kern w:val="24"/>
        </w:rPr>
        <w:t>Compassionate leaders demonstrate an understanding and capacity to look after themselves and model this self-care to others. Compassionate leaders are balanced, both in looking after themselves and others. Compassionate leaders see value in encouraging, facilitating and ensuring those they lead have work-life balance.</w:t>
      </w:r>
    </w:p>
    <w:p w14:paraId="166EEB22" w14:textId="77777777" w:rsidR="001C169C" w:rsidRPr="00675ECA" w:rsidRDefault="001C169C" w:rsidP="00A510CB">
      <w:pPr>
        <w:spacing w:line="360" w:lineRule="auto"/>
        <w:textAlignment w:val="baseline"/>
        <w:rPr>
          <w:rFonts w:ascii="Arial" w:hAnsi="Arial" w:cs="Arial"/>
          <w:color w:val="002060"/>
        </w:rPr>
      </w:pPr>
    </w:p>
    <w:p w14:paraId="383F2608" w14:textId="77777777" w:rsidR="001C169C" w:rsidRPr="00675ECA" w:rsidRDefault="001C169C" w:rsidP="00A510CB">
      <w:pPr>
        <w:spacing w:line="360" w:lineRule="auto"/>
        <w:textAlignment w:val="baseline"/>
        <w:rPr>
          <w:rFonts w:ascii="Arial" w:hAnsi="Arial" w:cs="Arial"/>
          <w:color w:val="002060"/>
        </w:rPr>
      </w:pPr>
      <w:r w:rsidRPr="00675ECA">
        <w:rPr>
          <w:rFonts w:ascii="Arial" w:eastAsiaTheme="minorEastAsia" w:hAnsi="Arial" w:cs="Arial"/>
          <w:b/>
          <w:bCs/>
          <w:color w:val="002060"/>
          <w:kern w:val="24"/>
        </w:rPr>
        <w:t xml:space="preserve">4. Empowering, Enabling and Inclusive.  </w:t>
      </w:r>
    </w:p>
    <w:p w14:paraId="69A2E0F6" w14:textId="77777777" w:rsidR="001C169C" w:rsidRPr="00675ECA" w:rsidRDefault="001C169C" w:rsidP="00A510CB">
      <w:pPr>
        <w:spacing w:line="360" w:lineRule="auto"/>
        <w:textAlignment w:val="baseline"/>
        <w:rPr>
          <w:rFonts w:ascii="Arial" w:eastAsiaTheme="minorEastAsia" w:hAnsi="Arial" w:cs="Arial"/>
          <w:color w:val="002060"/>
          <w:kern w:val="24"/>
        </w:rPr>
      </w:pPr>
      <w:r w:rsidRPr="00675ECA">
        <w:rPr>
          <w:rFonts w:ascii="Arial" w:eastAsiaTheme="minorEastAsia" w:hAnsi="Arial" w:cs="Arial"/>
          <w:color w:val="002060"/>
          <w:kern w:val="24"/>
        </w:rPr>
        <w:t xml:space="preserve">Compassionate leaders are empowering and enable self-reflection and development. They deliver feedback that is positive and constructive and focused on developing talent and potential. Even when the feedback may be around addressing performance issues, it is delivered in a manner where the employee receiving the feedback feels heard, understood and respected and not as a personal attack. </w:t>
      </w:r>
    </w:p>
    <w:p w14:paraId="289D3854" w14:textId="59303912" w:rsidR="001C169C" w:rsidRDefault="001C169C" w:rsidP="00A510CB">
      <w:pPr>
        <w:spacing w:line="360" w:lineRule="auto"/>
        <w:textAlignment w:val="baseline"/>
        <w:rPr>
          <w:rFonts w:ascii="Arial" w:hAnsi="Arial" w:cs="Arial"/>
          <w:color w:val="002060"/>
        </w:rPr>
      </w:pPr>
    </w:p>
    <w:p w14:paraId="2A0A4A99" w14:textId="77777777" w:rsidR="004132ED" w:rsidRDefault="004132ED" w:rsidP="00A510CB">
      <w:pPr>
        <w:spacing w:line="360" w:lineRule="auto"/>
        <w:textAlignment w:val="baseline"/>
        <w:rPr>
          <w:rFonts w:ascii="Arial" w:hAnsi="Arial" w:cs="Arial"/>
          <w:color w:val="002060"/>
        </w:rPr>
      </w:pPr>
    </w:p>
    <w:p w14:paraId="5D45457B" w14:textId="77777777" w:rsidR="00A510CB" w:rsidRPr="00675ECA" w:rsidRDefault="00A510CB" w:rsidP="00A510CB">
      <w:pPr>
        <w:spacing w:line="360" w:lineRule="auto"/>
        <w:textAlignment w:val="baseline"/>
        <w:rPr>
          <w:rFonts w:ascii="Arial" w:hAnsi="Arial" w:cs="Arial"/>
          <w:color w:val="002060"/>
        </w:rPr>
      </w:pPr>
    </w:p>
    <w:p w14:paraId="3286A4C4" w14:textId="77777777" w:rsidR="001C169C" w:rsidRPr="00675ECA" w:rsidRDefault="001C169C" w:rsidP="00A510CB">
      <w:pPr>
        <w:spacing w:line="360" w:lineRule="auto"/>
        <w:textAlignment w:val="baseline"/>
        <w:rPr>
          <w:rFonts w:ascii="Arial" w:hAnsi="Arial" w:cs="Arial"/>
          <w:color w:val="002060"/>
        </w:rPr>
      </w:pPr>
      <w:r w:rsidRPr="00675ECA">
        <w:rPr>
          <w:rFonts w:ascii="Arial" w:eastAsiaTheme="minorEastAsia" w:hAnsi="Arial" w:cs="Arial"/>
          <w:b/>
          <w:bCs/>
          <w:color w:val="002060"/>
          <w:kern w:val="24"/>
        </w:rPr>
        <w:lastRenderedPageBreak/>
        <w:t xml:space="preserve">5. Transparent and Open. </w:t>
      </w:r>
    </w:p>
    <w:p w14:paraId="726BBA28" w14:textId="77777777" w:rsidR="001C169C" w:rsidRPr="00675ECA" w:rsidRDefault="001C169C" w:rsidP="00A510CB">
      <w:pPr>
        <w:spacing w:line="360" w:lineRule="auto"/>
        <w:textAlignment w:val="baseline"/>
        <w:rPr>
          <w:rFonts w:ascii="Arial" w:eastAsiaTheme="minorEastAsia" w:hAnsi="Arial" w:cs="Arial"/>
          <w:color w:val="002060"/>
          <w:kern w:val="24"/>
        </w:rPr>
      </w:pPr>
      <w:r w:rsidRPr="00675ECA">
        <w:rPr>
          <w:rFonts w:ascii="Arial" w:eastAsiaTheme="minorEastAsia" w:hAnsi="Arial" w:cs="Arial"/>
          <w:color w:val="002060"/>
          <w:kern w:val="24"/>
        </w:rPr>
        <w:t xml:space="preserve">Compassionate leaders realize it is ok to be human and make mistakes. In </w:t>
      </w:r>
      <w:proofErr w:type="gramStart"/>
      <w:r w:rsidRPr="00675ECA">
        <w:rPr>
          <w:rFonts w:ascii="Arial" w:eastAsiaTheme="minorEastAsia" w:hAnsi="Arial" w:cs="Arial"/>
          <w:color w:val="002060"/>
          <w:kern w:val="24"/>
        </w:rPr>
        <w:t>fact</w:t>
      </w:r>
      <w:proofErr w:type="gramEnd"/>
      <w:r w:rsidRPr="00675ECA">
        <w:rPr>
          <w:rFonts w:ascii="Arial" w:eastAsiaTheme="minorEastAsia" w:hAnsi="Arial" w:cs="Arial"/>
          <w:color w:val="002060"/>
          <w:kern w:val="24"/>
        </w:rPr>
        <w:t xml:space="preserve"> leaders who are transparent and share their mistakes are ones whose employees may feel are more approachable, relatable and human. </w:t>
      </w:r>
    </w:p>
    <w:p w14:paraId="29D19142" w14:textId="77777777" w:rsidR="001C169C" w:rsidRPr="00675ECA" w:rsidRDefault="001C169C" w:rsidP="00A510CB">
      <w:pPr>
        <w:spacing w:line="360" w:lineRule="auto"/>
        <w:textAlignment w:val="baseline"/>
        <w:rPr>
          <w:rFonts w:ascii="Arial" w:hAnsi="Arial" w:cs="Arial"/>
          <w:color w:val="002060"/>
        </w:rPr>
      </w:pPr>
    </w:p>
    <w:p w14:paraId="67BE6D36" w14:textId="77777777" w:rsidR="001C169C" w:rsidRPr="00675ECA" w:rsidRDefault="001C169C" w:rsidP="00A510CB">
      <w:pPr>
        <w:spacing w:line="360" w:lineRule="auto"/>
        <w:textAlignment w:val="baseline"/>
        <w:rPr>
          <w:rFonts w:ascii="Arial" w:hAnsi="Arial" w:cs="Arial"/>
          <w:color w:val="002060"/>
        </w:rPr>
      </w:pPr>
      <w:r w:rsidRPr="00675ECA">
        <w:rPr>
          <w:rFonts w:ascii="Arial" w:eastAsiaTheme="minorEastAsia" w:hAnsi="Arial" w:cs="Arial"/>
          <w:b/>
          <w:bCs/>
          <w:color w:val="002060"/>
          <w:kern w:val="24"/>
        </w:rPr>
        <w:t xml:space="preserve">6. Genuine and Authentic </w:t>
      </w:r>
    </w:p>
    <w:p w14:paraId="0F70A176" w14:textId="52493B26" w:rsidR="001C169C" w:rsidRPr="00675ECA" w:rsidRDefault="001C169C" w:rsidP="00A510CB">
      <w:pPr>
        <w:spacing w:line="360" w:lineRule="auto"/>
        <w:textAlignment w:val="baseline"/>
        <w:rPr>
          <w:rFonts w:ascii="Arial" w:eastAsiaTheme="minorEastAsia" w:hAnsi="Arial" w:cs="Arial"/>
          <w:color w:val="002060"/>
          <w:kern w:val="24"/>
        </w:rPr>
      </w:pPr>
      <w:r w:rsidRPr="00675ECA">
        <w:rPr>
          <w:rFonts w:ascii="Arial" w:eastAsiaTheme="minorEastAsia" w:hAnsi="Arial" w:cs="Arial"/>
          <w:color w:val="002060"/>
          <w:kern w:val="24"/>
        </w:rPr>
        <w:t xml:space="preserve">Compassionate leaders are values based and authentic. Followers find that they never have to question the motives of any leader decisions or </w:t>
      </w:r>
      <w:r w:rsidR="00A510CB" w:rsidRPr="00675ECA">
        <w:rPr>
          <w:rFonts w:ascii="Arial" w:eastAsiaTheme="minorEastAsia" w:hAnsi="Arial" w:cs="Arial"/>
          <w:color w:val="002060"/>
          <w:kern w:val="24"/>
        </w:rPr>
        <w:t>behaviours</w:t>
      </w:r>
      <w:r w:rsidRPr="00675ECA">
        <w:rPr>
          <w:rFonts w:ascii="Arial" w:eastAsiaTheme="minorEastAsia" w:hAnsi="Arial" w:cs="Arial"/>
          <w:color w:val="002060"/>
          <w:kern w:val="24"/>
        </w:rPr>
        <w:t xml:space="preserve">, and followers would always know they are made with the greater good in mind, rather than some of the common self-serving leader </w:t>
      </w:r>
      <w:r w:rsidR="00A510CB" w:rsidRPr="00675ECA">
        <w:rPr>
          <w:rFonts w:ascii="Arial" w:eastAsiaTheme="minorEastAsia" w:hAnsi="Arial" w:cs="Arial"/>
          <w:color w:val="002060"/>
          <w:kern w:val="24"/>
        </w:rPr>
        <w:t>behaviours</w:t>
      </w:r>
      <w:r w:rsidRPr="00675ECA">
        <w:rPr>
          <w:rFonts w:ascii="Arial" w:eastAsiaTheme="minorEastAsia" w:hAnsi="Arial" w:cs="Arial"/>
          <w:color w:val="002060"/>
          <w:kern w:val="24"/>
        </w:rPr>
        <w:t xml:space="preserve"> known to be pervasive in corporate and traditional management cultures.</w:t>
      </w:r>
    </w:p>
    <w:p w14:paraId="6EEEF478" w14:textId="77777777" w:rsidR="001C169C" w:rsidRPr="00675ECA" w:rsidRDefault="001C169C" w:rsidP="00A510CB">
      <w:pPr>
        <w:spacing w:line="360" w:lineRule="auto"/>
        <w:textAlignment w:val="baseline"/>
        <w:rPr>
          <w:rFonts w:ascii="Arial" w:hAnsi="Arial" w:cs="Arial"/>
          <w:color w:val="002060"/>
        </w:rPr>
      </w:pPr>
    </w:p>
    <w:p w14:paraId="6025A02B" w14:textId="77777777" w:rsidR="001C169C" w:rsidRPr="00675ECA" w:rsidRDefault="001C169C" w:rsidP="00A510CB">
      <w:pPr>
        <w:spacing w:line="360" w:lineRule="auto"/>
        <w:textAlignment w:val="baseline"/>
        <w:rPr>
          <w:rFonts w:ascii="Arial" w:hAnsi="Arial" w:cs="Arial"/>
          <w:color w:val="002060"/>
        </w:rPr>
      </w:pPr>
      <w:r w:rsidRPr="00675ECA">
        <w:rPr>
          <w:rFonts w:ascii="Arial" w:eastAsiaTheme="minorEastAsia" w:hAnsi="Arial" w:cs="Arial"/>
          <w:b/>
          <w:bCs/>
          <w:color w:val="002060"/>
          <w:kern w:val="24"/>
        </w:rPr>
        <w:t xml:space="preserve">7. Courageous and Committed. </w:t>
      </w:r>
    </w:p>
    <w:p w14:paraId="1E7E8623" w14:textId="77777777" w:rsidR="001C169C" w:rsidRPr="00675ECA" w:rsidRDefault="001C169C" w:rsidP="00A510CB">
      <w:pPr>
        <w:spacing w:line="360" w:lineRule="auto"/>
        <w:textAlignment w:val="baseline"/>
        <w:rPr>
          <w:rFonts w:ascii="Arial" w:hAnsi="Arial" w:cs="Arial"/>
          <w:color w:val="002060"/>
        </w:rPr>
      </w:pPr>
      <w:r w:rsidRPr="00675ECA">
        <w:rPr>
          <w:rFonts w:ascii="Arial" w:eastAsiaTheme="minorEastAsia" w:hAnsi="Arial" w:cs="Arial"/>
          <w:color w:val="002060"/>
          <w:kern w:val="24"/>
        </w:rPr>
        <w:t xml:space="preserve">Compassionate leaders show a distinct level of courage when they choose to be compassionate to self or other. They are after all possibly working against the grain or challenging the typical management status quo and expectations of how leaders are expected to behave. They have a sense of duty and responsibility to do what it right, to act ethically and to evaluate the impact of decisions and behaviours on all those that may be impacted by them. </w:t>
      </w:r>
    </w:p>
    <w:p w14:paraId="76ECB17F" w14:textId="2A1A2011" w:rsidR="001C169C" w:rsidRPr="00675ECA" w:rsidRDefault="001C169C" w:rsidP="001C169C">
      <w:pPr>
        <w:spacing w:line="360" w:lineRule="auto"/>
        <w:jc w:val="both"/>
        <w:rPr>
          <w:rFonts w:ascii="Arial" w:hAnsi="Arial" w:cs="Arial"/>
          <w:color w:val="002060"/>
        </w:rPr>
      </w:pPr>
    </w:p>
    <w:p w14:paraId="71624B98" w14:textId="13C2EC50" w:rsidR="001C169C" w:rsidRPr="00675ECA" w:rsidRDefault="001C169C" w:rsidP="00A510CB">
      <w:pPr>
        <w:pStyle w:val="NormalWeb"/>
        <w:spacing w:before="0" w:beforeAutospacing="0" w:after="0" w:afterAutospacing="0" w:line="360" w:lineRule="auto"/>
        <w:rPr>
          <w:rFonts w:ascii="Arial" w:hAnsi="Arial" w:cs="Arial"/>
          <w:color w:val="002060"/>
        </w:rPr>
      </w:pPr>
      <w:r w:rsidRPr="00675ECA">
        <w:rPr>
          <w:rFonts w:ascii="Arial" w:eastAsiaTheme="minorEastAsia" w:hAnsi="Arial" w:cs="Arial"/>
          <w:b/>
          <w:bCs/>
          <w:color w:val="002060"/>
          <w:kern w:val="24"/>
        </w:rPr>
        <w:t xml:space="preserve">Bring Compassion to your teams!  </w:t>
      </w:r>
    </w:p>
    <w:p w14:paraId="5434E357" w14:textId="4229F423" w:rsidR="001C169C" w:rsidRPr="00675ECA" w:rsidRDefault="001C169C" w:rsidP="00A510CB">
      <w:pPr>
        <w:spacing w:line="360" w:lineRule="auto"/>
        <w:rPr>
          <w:rFonts w:ascii="Arial" w:hAnsi="Arial" w:cs="Arial"/>
          <w:color w:val="002060"/>
        </w:rPr>
      </w:pPr>
    </w:p>
    <w:p w14:paraId="543757D9" w14:textId="37F07A2D" w:rsidR="001C169C" w:rsidRPr="00675ECA" w:rsidRDefault="00330037" w:rsidP="00A510CB">
      <w:pPr>
        <w:spacing w:line="360" w:lineRule="auto"/>
        <w:rPr>
          <w:rFonts w:ascii="Arial" w:hAnsi="Arial" w:cs="Arial"/>
          <w:color w:val="002060"/>
        </w:rPr>
      </w:pPr>
      <w:r w:rsidRPr="00675ECA">
        <w:rPr>
          <w:noProof/>
          <w:color w:val="002060"/>
        </w:rPr>
        <w:drawing>
          <wp:anchor distT="0" distB="0" distL="114300" distR="114300" simplePos="0" relativeHeight="251763200" behindDoc="0" locked="0" layoutInCell="1" allowOverlap="1" wp14:anchorId="764D15F2" wp14:editId="1D3346D5">
            <wp:simplePos x="0" y="0"/>
            <wp:positionH relativeFrom="page">
              <wp:posOffset>4686300</wp:posOffset>
            </wp:positionH>
            <wp:positionV relativeFrom="paragraph">
              <wp:posOffset>8255</wp:posOffset>
            </wp:positionV>
            <wp:extent cx="2679700" cy="1661795"/>
            <wp:effectExtent l="0" t="0" r="0" b="0"/>
            <wp:wrapSquare wrapText="bothSides"/>
            <wp:docPr id="1033" name="Picture 2" descr="A picture containing toy&#10;&#10;Description automatically generated">
              <a:extLst xmlns:a="http://schemas.openxmlformats.org/drawingml/2006/main">
                <a:ext uri="{FF2B5EF4-FFF2-40B4-BE49-F238E27FC236}">
                  <a16:creationId xmlns:a16="http://schemas.microsoft.com/office/drawing/2014/main" id="{D0852F60-125E-41A5-88D2-1BA540991F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oy&#10;&#10;Description automatically generated">
                      <a:extLst>
                        <a:ext uri="{FF2B5EF4-FFF2-40B4-BE49-F238E27FC236}">
                          <a16:creationId xmlns:a16="http://schemas.microsoft.com/office/drawing/2014/main" id="{D0852F60-125E-41A5-88D2-1BA540991FAC}"/>
                        </a:ext>
                      </a:extLst>
                    </pic:cNvPr>
                    <pic:cNvPicPr>
                      <a:picLocks noChangeAspect="1"/>
                    </pic:cNvPicPr>
                  </pic:nvPicPr>
                  <pic:blipFill>
                    <a:blip r:embed="rId80" cstate="print">
                      <a:extLst>
                        <a:ext uri="{28A0092B-C50C-407E-A947-70E740481C1C}">
                          <a14:useLocalDpi xmlns:a14="http://schemas.microsoft.com/office/drawing/2010/main" val="0"/>
                        </a:ext>
                        <a:ext uri="{837473B0-CC2E-450A-ABE3-18F120FF3D39}">
                          <a1611:picAttrSrcUrl xmlns:a1611="http://schemas.microsoft.com/office/drawing/2016/11/main" r:id="rId81"/>
                        </a:ext>
                      </a:extLst>
                    </a:blip>
                    <a:stretch>
                      <a:fillRect/>
                    </a:stretch>
                  </pic:blipFill>
                  <pic:spPr>
                    <a:xfrm>
                      <a:off x="0" y="0"/>
                      <a:ext cx="2679700" cy="1661795"/>
                    </a:xfrm>
                    <a:prstGeom prst="rect">
                      <a:avLst/>
                    </a:prstGeom>
                  </pic:spPr>
                </pic:pic>
              </a:graphicData>
            </a:graphic>
            <wp14:sizeRelH relativeFrom="page">
              <wp14:pctWidth>0</wp14:pctWidth>
            </wp14:sizeRelH>
            <wp14:sizeRelV relativeFrom="page">
              <wp14:pctHeight>0</wp14:pctHeight>
            </wp14:sizeRelV>
          </wp:anchor>
        </w:drawing>
      </w:r>
      <w:r w:rsidR="001C169C" w:rsidRPr="00675ECA">
        <w:rPr>
          <w:rFonts w:ascii="Arial" w:eastAsiaTheme="minorEastAsia" w:hAnsi="Arial" w:cs="Arial"/>
          <w:color w:val="002060"/>
          <w:kern w:val="24"/>
        </w:rPr>
        <w:t>Creating a culture of compassion in the workplace is important.  A kinder workplace has profound effects on morale and productivity</w:t>
      </w:r>
    </w:p>
    <w:p w14:paraId="6A320848" w14:textId="089E3AA2" w:rsidR="001C169C" w:rsidRDefault="00330037" w:rsidP="00A510CB">
      <w:pPr>
        <w:spacing w:line="360" w:lineRule="auto"/>
        <w:rPr>
          <w:rFonts w:ascii="Arial" w:eastAsiaTheme="minorEastAsia" w:hAnsi="Arial" w:cs="Arial"/>
          <w:color w:val="002060"/>
          <w:kern w:val="24"/>
        </w:rPr>
      </w:pPr>
      <w:r w:rsidRPr="00675ECA">
        <w:rPr>
          <w:noProof/>
          <w:color w:val="002060"/>
        </w:rPr>
        <w:lastRenderedPageBreak/>
        <w:drawing>
          <wp:anchor distT="0" distB="0" distL="114300" distR="114300" simplePos="0" relativeHeight="251823616" behindDoc="0" locked="0" layoutInCell="1" allowOverlap="1" wp14:anchorId="409452FA" wp14:editId="1420883D">
            <wp:simplePos x="0" y="0"/>
            <wp:positionH relativeFrom="margin">
              <wp:align>right</wp:align>
            </wp:positionH>
            <wp:positionV relativeFrom="paragraph">
              <wp:posOffset>1417320</wp:posOffset>
            </wp:positionV>
            <wp:extent cx="5657850" cy="2489200"/>
            <wp:effectExtent l="0" t="38100" r="19050" b="63500"/>
            <wp:wrapSquare wrapText="bothSides"/>
            <wp:docPr id="1032" name="Diagram 1032">
              <a:extLst xmlns:a="http://schemas.openxmlformats.org/drawingml/2006/main">
                <a:ext uri="{FF2B5EF4-FFF2-40B4-BE49-F238E27FC236}">
                  <a16:creationId xmlns:a16="http://schemas.microsoft.com/office/drawing/2014/main" id="{D82E1D5E-E40F-400E-BDB0-FA548F70EF6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2" r:lo="rId83" r:qs="rId84" r:cs="rId85"/>
              </a:graphicData>
            </a:graphic>
            <wp14:sizeRelH relativeFrom="page">
              <wp14:pctWidth>0</wp14:pctWidth>
            </wp14:sizeRelH>
            <wp14:sizeRelV relativeFrom="page">
              <wp14:pctHeight>0</wp14:pctHeight>
            </wp14:sizeRelV>
          </wp:anchor>
        </w:drawing>
      </w:r>
      <w:r w:rsidR="001C169C" w:rsidRPr="00675ECA">
        <w:rPr>
          <w:rFonts w:ascii="Arial" w:eastAsiaTheme="minorEastAsia" w:hAnsi="Arial" w:cs="Arial"/>
          <w:color w:val="002060"/>
          <w:kern w:val="24"/>
        </w:rPr>
        <w:t>When we treat ourselves and others compassionately, we tend to come together in a contributory manner.  Bonds are formed, trust is established, and a willingness to collaborate.  When people come together in a supportive environment there is less fear of failure, which results in greater fortitude. These are helpful qualities to have in any work environment.</w:t>
      </w:r>
    </w:p>
    <w:p w14:paraId="393C0EF3" w14:textId="77777777" w:rsidR="00A510CB" w:rsidRPr="00675ECA" w:rsidRDefault="00A510CB" w:rsidP="00A510CB">
      <w:pPr>
        <w:spacing w:line="360" w:lineRule="auto"/>
        <w:rPr>
          <w:rFonts w:ascii="Arial" w:eastAsiaTheme="minorEastAsia" w:hAnsi="Arial" w:cs="Arial"/>
          <w:color w:val="002060"/>
          <w:kern w:val="24"/>
        </w:rPr>
      </w:pPr>
    </w:p>
    <w:p w14:paraId="3F5C399A" w14:textId="1AD3361C" w:rsidR="001C169C" w:rsidRPr="00675ECA" w:rsidRDefault="001C169C" w:rsidP="00A510CB">
      <w:pPr>
        <w:numPr>
          <w:ilvl w:val="0"/>
          <w:numId w:val="20"/>
        </w:numPr>
        <w:tabs>
          <w:tab w:val="clear" w:pos="720"/>
          <w:tab w:val="num" w:pos="284"/>
        </w:tabs>
        <w:spacing w:line="360" w:lineRule="auto"/>
        <w:ind w:left="1080" w:hanging="1080"/>
        <w:contextualSpacing/>
        <w:rPr>
          <w:rFonts w:ascii="Arial" w:hAnsi="Arial" w:cs="Arial"/>
          <w:color w:val="002060"/>
        </w:rPr>
      </w:pPr>
      <w:r w:rsidRPr="00675ECA">
        <w:rPr>
          <w:rFonts w:ascii="Arial" w:eastAsiaTheme="minorEastAsia" w:hAnsi="Arial" w:cs="Arial"/>
          <w:color w:val="002060"/>
          <w:kern w:val="24"/>
        </w:rPr>
        <w:t xml:space="preserve">Offer guidance to a co-worker </w:t>
      </w:r>
    </w:p>
    <w:p w14:paraId="501A9380" w14:textId="77777777" w:rsidR="001C169C" w:rsidRPr="00675ECA" w:rsidRDefault="001C169C" w:rsidP="00A510CB">
      <w:pPr>
        <w:spacing w:line="360" w:lineRule="auto"/>
        <w:contextualSpacing/>
        <w:rPr>
          <w:rFonts w:ascii="Arial" w:hAnsi="Arial" w:cs="Arial"/>
          <w:color w:val="002060"/>
        </w:rPr>
      </w:pPr>
      <w:r w:rsidRPr="00675ECA">
        <w:rPr>
          <w:rFonts w:ascii="Arial" w:eastAsiaTheme="minorEastAsia" w:hAnsi="Arial" w:cs="Arial"/>
          <w:color w:val="002060"/>
          <w:kern w:val="24"/>
        </w:rPr>
        <w:t xml:space="preserve">2. Get to know your colleagues, encourage conversation </w:t>
      </w:r>
      <w:proofErr w:type="gramStart"/>
      <w:r w:rsidRPr="00675ECA">
        <w:rPr>
          <w:rFonts w:ascii="Arial" w:eastAsiaTheme="minorEastAsia" w:hAnsi="Arial" w:cs="Arial"/>
          <w:color w:val="002060"/>
          <w:kern w:val="24"/>
        </w:rPr>
        <w:t>not work</w:t>
      </w:r>
      <w:proofErr w:type="gramEnd"/>
      <w:r w:rsidRPr="00675ECA">
        <w:rPr>
          <w:rFonts w:ascii="Arial" w:eastAsiaTheme="minorEastAsia" w:hAnsi="Arial" w:cs="Arial"/>
          <w:color w:val="002060"/>
          <w:kern w:val="24"/>
        </w:rPr>
        <w:t xml:space="preserve"> related- Take the time to introduce yourself - Ask them questions about themselves, their families, and what they enjoy.  Greet them &amp; use their name. </w:t>
      </w:r>
    </w:p>
    <w:p w14:paraId="26996513"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 xml:space="preserve">3. Lend a hand to someone who is under a tight deadline  </w:t>
      </w:r>
    </w:p>
    <w:p w14:paraId="65C75FFE"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 xml:space="preserve">4. Cultivate a collaborative environment - Invite the whole team to share ideas. </w:t>
      </w:r>
    </w:p>
    <w:p w14:paraId="2CBA882A"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5. Acknowledge employees' strengths and positive attributes in front of others.</w:t>
      </w:r>
    </w:p>
    <w:p w14:paraId="0B067486"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 xml:space="preserve">6. Be an example of a compassionate leader </w:t>
      </w:r>
    </w:p>
    <w:p w14:paraId="11B0F42D"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7. Encourage employees to practice conscious communication - Co-workers who openly talk and share their thoughts and feelings with each other are more likely to work through challenges together. Teach employees how to give feedback in a way that inspires motivation for improvement rather than making someone feel wrong. Guide people to ask sincere questions and listen to one another with interest.</w:t>
      </w:r>
    </w:p>
    <w:p w14:paraId="4C941E5D"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 xml:space="preserve">8.Don’t respond to bias/assumption </w:t>
      </w:r>
    </w:p>
    <w:p w14:paraId="695DC294"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 xml:space="preserve">9. Create Initiatives </w:t>
      </w:r>
    </w:p>
    <w:p w14:paraId="4CFE9E14" w14:textId="77777777"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 xml:space="preserve">10. Create employee well being </w:t>
      </w:r>
    </w:p>
    <w:p w14:paraId="5F0337D6" w14:textId="1AF48BF3" w:rsidR="001C169C" w:rsidRPr="00675ECA" w:rsidRDefault="001C169C" w:rsidP="00A510CB">
      <w:pPr>
        <w:spacing w:line="360" w:lineRule="auto"/>
        <w:rPr>
          <w:rFonts w:ascii="Arial" w:hAnsi="Arial" w:cs="Arial"/>
          <w:color w:val="002060"/>
        </w:rPr>
      </w:pPr>
      <w:r w:rsidRPr="00675ECA">
        <w:rPr>
          <w:rFonts w:ascii="Arial" w:eastAsiaTheme="minorEastAsia" w:hAnsi="Arial" w:cs="Arial"/>
          <w:color w:val="002060"/>
          <w:kern w:val="24"/>
        </w:rPr>
        <w:t xml:space="preserve">11. Take perspective of </w:t>
      </w:r>
      <w:r w:rsidR="00330037" w:rsidRPr="00675ECA">
        <w:rPr>
          <w:rFonts w:ascii="Arial" w:eastAsiaTheme="minorEastAsia" w:hAnsi="Arial" w:cs="Arial"/>
          <w:color w:val="002060"/>
          <w:kern w:val="24"/>
        </w:rPr>
        <w:t>another</w:t>
      </w:r>
      <w:r w:rsidRPr="00675ECA">
        <w:rPr>
          <w:rFonts w:ascii="Arial" w:eastAsiaTheme="minorEastAsia" w:hAnsi="Arial" w:cs="Arial"/>
          <w:color w:val="002060"/>
          <w:kern w:val="24"/>
        </w:rPr>
        <w:t xml:space="preserve"> person </w:t>
      </w:r>
    </w:p>
    <w:p w14:paraId="1981ED07" w14:textId="2BACAF4E" w:rsidR="001C169C" w:rsidRDefault="001C169C" w:rsidP="00A510CB">
      <w:pPr>
        <w:spacing w:line="360" w:lineRule="auto"/>
        <w:rPr>
          <w:rFonts w:ascii="Arial" w:eastAsiaTheme="minorEastAsia" w:hAnsi="Arial" w:cs="Arial"/>
          <w:color w:val="002060"/>
          <w:kern w:val="24"/>
        </w:rPr>
      </w:pPr>
      <w:r w:rsidRPr="005351D0">
        <w:rPr>
          <w:rFonts w:ascii="Arial" w:eastAsiaTheme="minorEastAsia" w:hAnsi="Arial" w:cs="Arial"/>
          <w:b/>
          <w:bCs/>
          <w:color w:val="002060"/>
          <w:kern w:val="24"/>
        </w:rPr>
        <w:lastRenderedPageBreak/>
        <w:t xml:space="preserve">12. Practice </w:t>
      </w:r>
      <w:r w:rsidR="00330037" w:rsidRPr="005351D0">
        <w:rPr>
          <w:rFonts w:ascii="Arial" w:eastAsiaTheme="minorEastAsia" w:hAnsi="Arial" w:cs="Arial"/>
          <w:b/>
          <w:bCs/>
          <w:color w:val="002060"/>
          <w:kern w:val="24"/>
        </w:rPr>
        <w:t>self-compassionate</w:t>
      </w:r>
      <w:r w:rsidRPr="005351D0">
        <w:rPr>
          <w:rFonts w:ascii="Arial" w:eastAsiaTheme="minorEastAsia" w:hAnsi="Arial" w:cs="Arial"/>
          <w:b/>
          <w:bCs/>
          <w:color w:val="002060"/>
          <w:kern w:val="24"/>
        </w:rPr>
        <w:t xml:space="preserve"> </w:t>
      </w:r>
      <w:r w:rsidRPr="005351D0">
        <w:rPr>
          <w:rFonts w:ascii="Arial" w:eastAsiaTheme="minorEastAsia" w:hAnsi="Arial" w:cs="Arial"/>
          <w:color w:val="002060"/>
          <w:kern w:val="24"/>
        </w:rPr>
        <w:t xml:space="preserve">– to be compassionate to others we need to be compassionate to yourself </w:t>
      </w:r>
    </w:p>
    <w:p w14:paraId="1ACE0487" w14:textId="77777777" w:rsidR="00675ECA" w:rsidRPr="005351D0" w:rsidRDefault="00675ECA" w:rsidP="00A510CB">
      <w:pPr>
        <w:spacing w:line="360" w:lineRule="auto"/>
        <w:rPr>
          <w:rFonts w:ascii="Arial" w:hAnsi="Arial" w:cs="Arial"/>
          <w:color w:val="002060"/>
        </w:rPr>
      </w:pPr>
    </w:p>
    <w:p w14:paraId="032720AD" w14:textId="60FEF23B" w:rsidR="0053279C" w:rsidRPr="005351D0" w:rsidRDefault="0053279C" w:rsidP="00A510CB">
      <w:pPr>
        <w:spacing w:line="360" w:lineRule="auto"/>
        <w:rPr>
          <w:rFonts w:ascii="Arial" w:hAnsi="Arial" w:cs="Arial"/>
          <w:b/>
          <w:bCs/>
          <w:color w:val="002060"/>
          <w:kern w:val="36"/>
        </w:rPr>
      </w:pPr>
      <w:bookmarkStart w:id="2" w:name="_Hlk94881608"/>
      <w:r w:rsidRPr="005351D0">
        <w:rPr>
          <w:noProof/>
          <w:color w:val="002060"/>
        </w:rPr>
        <w:drawing>
          <wp:anchor distT="0" distB="0" distL="114300" distR="114300" simplePos="0" relativeHeight="251681280" behindDoc="0" locked="0" layoutInCell="1" allowOverlap="1" wp14:anchorId="5121E2A4" wp14:editId="200B7481">
            <wp:simplePos x="0" y="0"/>
            <wp:positionH relativeFrom="column">
              <wp:posOffset>4673600</wp:posOffset>
            </wp:positionH>
            <wp:positionV relativeFrom="paragraph">
              <wp:posOffset>3175</wp:posOffset>
            </wp:positionV>
            <wp:extent cx="1858645" cy="1722755"/>
            <wp:effectExtent l="0" t="0" r="8255" b="0"/>
            <wp:wrapSquare wrapText="bothSides"/>
            <wp:docPr id="32" name="Picture 1">
              <a:extLst xmlns:a="http://schemas.openxmlformats.org/drawingml/2006/main">
                <a:ext uri="{FF2B5EF4-FFF2-40B4-BE49-F238E27FC236}">
                  <a16:creationId xmlns:a16="http://schemas.microsoft.com/office/drawing/2014/main" id="{EF18B6E3-341D-4A2C-B72F-B9A8FF04E056}"/>
                </a:ext>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F18B6E3-341D-4A2C-B72F-B9A8FF04E056}"/>
                        </a:ext>
                        <a:ext uri="{C183D7F6-B498-43B3-948B-1728B52AA6E4}">
                          <adec:decorative xmlns:adec="http://schemas.microsoft.com/office/drawing/2017/decorative" val="0"/>
                        </a:ext>
                      </a:extLst>
                    </pic:cNvPr>
                    <pic:cNvPicPr>
                      <a:picLocks noChangeAspect="1"/>
                    </pic:cNvPicPr>
                  </pic:nvPicPr>
                  <pic:blipFill rotWithShape="1">
                    <a:blip r:embed="rId87" cstate="print">
                      <a:extLst>
                        <a:ext uri="{28A0092B-C50C-407E-A947-70E740481C1C}">
                          <a14:useLocalDpi xmlns:a14="http://schemas.microsoft.com/office/drawing/2010/main" val="0"/>
                        </a:ext>
                        <a:ext uri="{837473B0-CC2E-450A-ABE3-18F120FF3D39}">
                          <a1611:picAttrSrcUrl xmlns:a1611="http://schemas.microsoft.com/office/drawing/2016/11/main" r:id="rId88"/>
                        </a:ext>
                      </a:extLst>
                    </a:blip>
                    <a:srcRect t="12587" b="13316"/>
                    <a:stretch/>
                  </pic:blipFill>
                  <pic:spPr>
                    <a:xfrm>
                      <a:off x="0" y="0"/>
                      <a:ext cx="1858645" cy="1722755"/>
                    </a:xfrm>
                    <a:prstGeom prst="rect">
                      <a:avLst/>
                    </a:prstGeom>
                  </pic:spPr>
                </pic:pic>
              </a:graphicData>
            </a:graphic>
            <wp14:sizeRelH relativeFrom="page">
              <wp14:pctWidth>0</wp14:pctWidth>
            </wp14:sizeRelH>
            <wp14:sizeRelV relativeFrom="page">
              <wp14:pctHeight>0</wp14:pctHeight>
            </wp14:sizeRelV>
          </wp:anchor>
        </w:drawing>
      </w:r>
      <w:r w:rsidRPr="005351D0">
        <w:rPr>
          <w:rFonts w:ascii="Arial" w:hAnsi="Arial" w:cs="Arial"/>
          <w:b/>
          <w:bCs/>
          <w:color w:val="002060"/>
          <w:kern w:val="36"/>
        </w:rPr>
        <w:t xml:space="preserve">COMPASSIONATE LEADERSHIP: </w:t>
      </w:r>
    </w:p>
    <w:bookmarkEnd w:id="2"/>
    <w:p w14:paraId="0F1D4220" w14:textId="2F9FB9FF" w:rsidR="0053279C" w:rsidRPr="005351D0" w:rsidRDefault="0053279C" w:rsidP="00A510CB">
      <w:pPr>
        <w:spacing w:line="360" w:lineRule="auto"/>
        <w:rPr>
          <w:rFonts w:ascii="Arial" w:hAnsi="Arial" w:cs="Arial"/>
          <w:color w:val="002060"/>
          <w:kern w:val="36"/>
        </w:rPr>
      </w:pPr>
      <w:r w:rsidRPr="005351D0">
        <w:rPr>
          <w:rFonts w:ascii="Arial" w:hAnsi="Arial" w:cs="Arial"/>
          <w:color w:val="002060"/>
          <w:kern w:val="36"/>
        </w:rPr>
        <w:t xml:space="preserve">Compassionate leadership builds connection across boundaries, ensuring that the voices of all are heard in the process of delivering and improving care. </w:t>
      </w:r>
    </w:p>
    <w:p w14:paraId="0084671B" w14:textId="77777777" w:rsidR="0053279C" w:rsidRPr="005351D0" w:rsidRDefault="0053279C" w:rsidP="00A510CB">
      <w:pPr>
        <w:spacing w:line="360" w:lineRule="auto"/>
        <w:rPr>
          <w:rFonts w:ascii="Arial" w:hAnsi="Arial" w:cs="Arial"/>
          <w:color w:val="002060"/>
          <w:kern w:val="36"/>
        </w:rPr>
      </w:pPr>
    </w:p>
    <w:p w14:paraId="0505703F" w14:textId="63C7BC01" w:rsidR="0037117D" w:rsidRPr="005351D0" w:rsidRDefault="0053279C" w:rsidP="00A510CB">
      <w:pPr>
        <w:spacing w:line="360" w:lineRule="auto"/>
        <w:rPr>
          <w:rFonts w:ascii="Arial" w:hAnsi="Arial" w:cs="Arial"/>
          <w:color w:val="002060"/>
          <w:kern w:val="36"/>
        </w:rPr>
      </w:pPr>
      <w:r w:rsidRPr="005351D0">
        <w:rPr>
          <w:rFonts w:ascii="Arial" w:hAnsi="Arial" w:cs="Arial"/>
          <w:color w:val="002060"/>
          <w:kern w:val="36"/>
        </w:rPr>
        <w:t>In order to nurture a culture of compassion, organisations require their leaders – as the carriers of culture – to embody compassion and inclusion in their approach</w:t>
      </w:r>
    </w:p>
    <w:p w14:paraId="4061863C" w14:textId="7867778C" w:rsidR="0037117D" w:rsidRPr="00330037" w:rsidRDefault="0037117D" w:rsidP="00A510CB">
      <w:pPr>
        <w:spacing w:line="360" w:lineRule="auto"/>
        <w:jc w:val="center"/>
        <w:rPr>
          <w:rFonts w:ascii="Arial" w:hAnsi="Arial" w:cs="Arial"/>
          <w:b/>
          <w:bCs/>
          <w:color w:val="002060"/>
          <w:kern w:val="36"/>
          <w:u w:val="single"/>
        </w:rPr>
      </w:pPr>
    </w:p>
    <w:p w14:paraId="7A9A6540" w14:textId="0F29FA1D" w:rsidR="0037117D" w:rsidRPr="009240A9" w:rsidRDefault="00334A74" w:rsidP="00A510CB">
      <w:pPr>
        <w:spacing w:line="360" w:lineRule="auto"/>
        <w:rPr>
          <w:rFonts w:ascii="Arial" w:hAnsi="Arial" w:cs="Arial"/>
          <w:b/>
          <w:bCs/>
          <w:kern w:val="36"/>
        </w:rPr>
      </w:pPr>
      <w:r w:rsidRPr="009240A9">
        <w:rPr>
          <w:rFonts w:ascii="Arial" w:hAnsi="Arial" w:cs="Arial"/>
          <w:b/>
          <w:bCs/>
          <w:color w:val="002060"/>
          <w:kern w:val="36"/>
        </w:rPr>
        <w:t>COMPASSIONATE COMMUNICATION</w:t>
      </w:r>
    </w:p>
    <w:p w14:paraId="02B6ECAF" w14:textId="7380F79F" w:rsidR="00334A74" w:rsidRDefault="00334A74" w:rsidP="00334A74">
      <w:pPr>
        <w:rPr>
          <w:rFonts w:ascii="Arial" w:hAnsi="Arial" w:cs="Arial"/>
          <w:b/>
          <w:bCs/>
          <w:kern w:val="36"/>
          <w:sz w:val="28"/>
          <w:szCs w:val="28"/>
          <w:u w:val="single"/>
        </w:rPr>
      </w:pPr>
    </w:p>
    <w:p w14:paraId="4FF3D450" w14:textId="47507BA8" w:rsidR="00334A74" w:rsidRPr="009240A9" w:rsidRDefault="00334A74" w:rsidP="00334A74">
      <w:pPr>
        <w:pStyle w:val="NormalWeb"/>
        <w:spacing w:before="0" w:beforeAutospacing="0" w:after="0" w:afterAutospacing="0"/>
        <w:rPr>
          <w:rFonts w:ascii="Arial" w:eastAsiaTheme="minorEastAsia" w:hAnsi="Arial" w:cs="Arial"/>
          <w:color w:val="002060"/>
          <w:kern w:val="24"/>
        </w:rPr>
      </w:pPr>
      <w:r w:rsidRPr="009240A9">
        <w:rPr>
          <w:rFonts w:ascii="Arial" w:eastAsiaTheme="minorEastAsia" w:hAnsi="Arial" w:cs="Arial"/>
          <w:b/>
          <w:bCs/>
          <w:color w:val="002060"/>
          <w:kern w:val="24"/>
        </w:rPr>
        <w:t xml:space="preserve">Stay Present </w:t>
      </w:r>
    </w:p>
    <w:p w14:paraId="1805CC11" w14:textId="66235A4F" w:rsidR="00334A74" w:rsidRPr="009240A9" w:rsidRDefault="00334A74" w:rsidP="00334A74">
      <w:pPr>
        <w:pStyle w:val="NormalWeb"/>
        <w:spacing w:before="0" w:beforeAutospacing="0" w:after="0" w:afterAutospacing="0"/>
        <w:rPr>
          <w:rFonts w:ascii="Arial" w:eastAsiaTheme="minorEastAsia" w:hAnsi="Arial" w:cs="Arial"/>
          <w:color w:val="002060"/>
          <w:kern w:val="24"/>
        </w:rPr>
      </w:pPr>
    </w:p>
    <w:p w14:paraId="7BC4ED71" w14:textId="754C64DC" w:rsidR="00334A74" w:rsidRPr="009240A9" w:rsidRDefault="00A510CB" w:rsidP="00A510CB">
      <w:pPr>
        <w:pStyle w:val="NormalWeb"/>
        <w:spacing w:before="0" w:beforeAutospacing="0" w:after="0" w:afterAutospacing="0" w:line="360" w:lineRule="auto"/>
        <w:rPr>
          <w:rFonts w:ascii="Arial" w:hAnsi="Arial" w:cs="Arial"/>
          <w:color w:val="002060"/>
        </w:rPr>
      </w:pPr>
      <w:r>
        <w:rPr>
          <w:noProof/>
        </w:rPr>
        <w:drawing>
          <wp:anchor distT="0" distB="0" distL="114300" distR="114300" simplePos="0" relativeHeight="251682304" behindDoc="0" locked="0" layoutInCell="1" allowOverlap="1" wp14:anchorId="5C358AC0" wp14:editId="4197DE34">
            <wp:simplePos x="0" y="0"/>
            <wp:positionH relativeFrom="column">
              <wp:posOffset>2759710</wp:posOffset>
            </wp:positionH>
            <wp:positionV relativeFrom="paragraph">
              <wp:posOffset>149225</wp:posOffset>
            </wp:positionV>
            <wp:extent cx="2680970" cy="2057400"/>
            <wp:effectExtent l="0" t="0" r="5080" b="0"/>
            <wp:wrapSquare wrapText="bothSides"/>
            <wp:docPr id="36" name="Picture 2" descr="Diagram&#10;&#10;Description automatically generated">
              <a:extLst xmlns:a="http://schemas.openxmlformats.org/drawingml/2006/main">
                <a:ext uri="{FF2B5EF4-FFF2-40B4-BE49-F238E27FC236}">
                  <a16:creationId xmlns:a16="http://schemas.microsoft.com/office/drawing/2014/main" id="{27958D6A-5A43-43D3-8EA0-0A15F1E00A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27958D6A-5A43-43D3-8EA0-0A15F1E00A82}"/>
                        </a:ext>
                      </a:extLst>
                    </pic:cNvPr>
                    <pic:cNvPicPr>
                      <a:picLocks noChangeAspect="1"/>
                    </pic:cNvPicPr>
                  </pic:nvPicPr>
                  <pic:blipFill>
                    <a:blip r:embed="rId89" cstate="print">
                      <a:extLst>
                        <a:ext uri="{28A0092B-C50C-407E-A947-70E740481C1C}">
                          <a14:useLocalDpi xmlns:a14="http://schemas.microsoft.com/office/drawing/2010/main" val="0"/>
                        </a:ext>
                        <a:ext uri="{837473B0-CC2E-450A-ABE3-18F120FF3D39}">
                          <a1611:picAttrSrcUrl xmlns:a1611="http://schemas.microsoft.com/office/drawing/2016/11/main" r:id="rId90"/>
                        </a:ext>
                      </a:extLst>
                    </a:blip>
                    <a:stretch>
                      <a:fillRect/>
                    </a:stretch>
                  </pic:blipFill>
                  <pic:spPr>
                    <a:xfrm>
                      <a:off x="0" y="0"/>
                      <a:ext cx="2680970" cy="2057400"/>
                    </a:xfrm>
                    <a:prstGeom prst="rect">
                      <a:avLst/>
                    </a:prstGeom>
                  </pic:spPr>
                </pic:pic>
              </a:graphicData>
            </a:graphic>
            <wp14:sizeRelH relativeFrom="page">
              <wp14:pctWidth>0</wp14:pctWidth>
            </wp14:sizeRelH>
            <wp14:sizeRelV relativeFrom="page">
              <wp14:pctHeight>0</wp14:pctHeight>
            </wp14:sizeRelV>
          </wp:anchor>
        </w:drawing>
      </w:r>
      <w:r w:rsidR="00334A74" w:rsidRPr="009240A9">
        <w:rPr>
          <w:rFonts w:ascii="Arial" w:eastAsiaTheme="minorEastAsia" w:hAnsi="Arial" w:cs="Arial"/>
          <w:color w:val="002060"/>
          <w:kern w:val="24"/>
        </w:rPr>
        <w:t>Focus intently on your breathing and relaxation.  When we become completely absorbed in something as simple as breathing the inner speech can stop momentarily and this allows us to become aware of subtle things that happening around us.  If we bring this into a conversation, we hear more clearly the subtle tones of voice that give emotional meaning to the speaker’s words.</w:t>
      </w:r>
    </w:p>
    <w:p w14:paraId="0FE31571"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p>
    <w:p w14:paraId="45B7ACF6"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r w:rsidRPr="009240A9">
        <w:rPr>
          <w:rFonts w:ascii="Arial" w:eastAsiaTheme="minorEastAsia" w:hAnsi="Arial" w:cs="Arial"/>
          <w:b/>
          <w:bCs/>
          <w:color w:val="002060"/>
          <w:kern w:val="24"/>
        </w:rPr>
        <w:t xml:space="preserve">Cultivate Inner Silence </w:t>
      </w:r>
    </w:p>
    <w:p w14:paraId="07E2310B"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p>
    <w:p w14:paraId="4CD61464" w14:textId="0B802281" w:rsidR="00334A74" w:rsidRPr="009240A9" w:rsidRDefault="00334A74" w:rsidP="00A510CB">
      <w:pPr>
        <w:pStyle w:val="NormalWeb"/>
        <w:spacing w:before="0" w:beforeAutospacing="0" w:after="0" w:afterAutospacing="0" w:line="360" w:lineRule="auto"/>
        <w:rPr>
          <w:rFonts w:ascii="Arial" w:eastAsiaTheme="minorEastAsia" w:hAnsi="Arial" w:cs="Arial"/>
          <w:color w:val="002060"/>
          <w:kern w:val="24"/>
        </w:rPr>
      </w:pPr>
      <w:r w:rsidRPr="009240A9">
        <w:rPr>
          <w:rFonts w:ascii="Arial" w:eastAsiaTheme="minorEastAsia" w:hAnsi="Arial" w:cs="Arial"/>
          <w:color w:val="002060"/>
          <w:kern w:val="24"/>
        </w:rPr>
        <w:t xml:space="preserve">Most of us are only able to stay relaxed and in the present moment for brief periods of time. Soon it gets interrupted by our inner speech. We especially need to develop the skill to remain silent so that we can give our fullest attention to what other people say. Unconsciously they will know when we’re distracted by our inner speech, and the lack of interest they perceive will make them distance themselves from you. </w:t>
      </w:r>
    </w:p>
    <w:p w14:paraId="015294FD"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r w:rsidRPr="009240A9">
        <w:rPr>
          <w:rFonts w:ascii="Arial" w:eastAsiaTheme="minorEastAsia" w:hAnsi="Arial" w:cs="Arial"/>
          <w:b/>
          <w:bCs/>
          <w:color w:val="002060"/>
          <w:kern w:val="24"/>
        </w:rPr>
        <w:lastRenderedPageBreak/>
        <w:t xml:space="preserve">Observe Nonverbal Cues </w:t>
      </w:r>
    </w:p>
    <w:p w14:paraId="6A93DF68"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p>
    <w:p w14:paraId="4BD92269" w14:textId="582A51E0" w:rsidR="00334A74" w:rsidRPr="009240A9" w:rsidRDefault="00334A74" w:rsidP="00A510CB">
      <w:pPr>
        <w:pStyle w:val="NormalWeb"/>
        <w:spacing w:before="0" w:beforeAutospacing="0" w:after="0" w:afterAutospacing="0" w:line="360" w:lineRule="auto"/>
        <w:rPr>
          <w:rFonts w:ascii="Arial" w:hAnsi="Arial" w:cs="Arial"/>
          <w:color w:val="002060"/>
        </w:rPr>
      </w:pPr>
      <w:r w:rsidRPr="009240A9">
        <w:rPr>
          <w:rFonts w:ascii="Arial" w:eastAsiaTheme="minorEastAsia" w:hAnsi="Arial" w:cs="Arial"/>
          <w:color w:val="002060"/>
          <w:kern w:val="24"/>
        </w:rPr>
        <w:t xml:space="preserve">“Keep your eyes on the ball.” It’s an expression used in sports and often applied to business, but when it comes to interpersonal relationships, it’s essential to keep your eyes on the individual you are speaking with in order to discern the many nonverbal messages we constantly send to others. </w:t>
      </w:r>
    </w:p>
    <w:p w14:paraId="6AB26CC6" w14:textId="77777777" w:rsidR="00334A74" w:rsidRDefault="00334A74" w:rsidP="00A510CB">
      <w:pPr>
        <w:pStyle w:val="NormalWeb"/>
        <w:spacing w:before="0" w:beforeAutospacing="0" w:after="0" w:afterAutospacing="0" w:line="360" w:lineRule="auto"/>
        <w:rPr>
          <w:rFonts w:ascii="Arial" w:eastAsiaTheme="minorEastAsia" w:hAnsi="Arial" w:cs="Arial"/>
          <w:b/>
          <w:bCs/>
          <w:color w:val="000000" w:themeColor="text1"/>
          <w:kern w:val="24"/>
        </w:rPr>
      </w:pPr>
    </w:p>
    <w:p w14:paraId="23DF5266"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r w:rsidRPr="009240A9">
        <w:rPr>
          <w:rFonts w:ascii="Arial" w:eastAsiaTheme="minorEastAsia" w:hAnsi="Arial" w:cs="Arial"/>
          <w:b/>
          <w:bCs/>
          <w:color w:val="002060"/>
          <w:kern w:val="24"/>
        </w:rPr>
        <w:t xml:space="preserve">Speak Briefly  </w:t>
      </w:r>
    </w:p>
    <w:p w14:paraId="5791932B" w14:textId="77777777" w:rsidR="00334A74" w:rsidRPr="009240A9" w:rsidRDefault="00334A74" w:rsidP="00334A74">
      <w:pPr>
        <w:pStyle w:val="NormalWeb"/>
        <w:spacing w:before="0" w:beforeAutospacing="0" w:after="0" w:afterAutospacing="0"/>
        <w:rPr>
          <w:rFonts w:ascii="Arial" w:eastAsiaTheme="minorEastAsia" w:hAnsi="Arial" w:cs="Arial"/>
          <w:b/>
          <w:bCs/>
          <w:color w:val="002060"/>
          <w:kern w:val="24"/>
        </w:rPr>
      </w:pPr>
    </w:p>
    <w:p w14:paraId="6409E711" w14:textId="06C7ACD8" w:rsidR="00334A74" w:rsidRPr="009240A9" w:rsidRDefault="00334A74" w:rsidP="00A510CB">
      <w:pPr>
        <w:pStyle w:val="NormalWeb"/>
        <w:spacing w:before="0" w:beforeAutospacing="0" w:after="0" w:afterAutospacing="0" w:line="360" w:lineRule="auto"/>
        <w:rPr>
          <w:rFonts w:ascii="Arial" w:eastAsiaTheme="minorEastAsia" w:hAnsi="Arial" w:cs="Arial"/>
          <w:color w:val="002060"/>
          <w:kern w:val="24"/>
        </w:rPr>
      </w:pPr>
      <w:r w:rsidRPr="009240A9">
        <w:rPr>
          <w:rFonts w:ascii="Arial" w:eastAsiaTheme="minorEastAsia" w:hAnsi="Arial" w:cs="Arial"/>
          <w:color w:val="002060"/>
          <w:kern w:val="24"/>
        </w:rPr>
        <w:t xml:space="preserve">Whenever possible, limit your speaking to thirty seconds or less.  If you need to communicate something essential to the listener, break it into a sentence or two–then wait for the person to acknowledge that they’ve understood you. If the other person remains silent, say another sentence or two, and then pause again. This allows the other person to join in whenever they feel the need to respond or to ask for clarification </w:t>
      </w:r>
    </w:p>
    <w:p w14:paraId="353E943D" w14:textId="77777777" w:rsidR="00334A74" w:rsidRPr="00334A74" w:rsidRDefault="00334A74" w:rsidP="00A510CB">
      <w:pPr>
        <w:pStyle w:val="NormalWeb"/>
        <w:spacing w:before="0" w:beforeAutospacing="0" w:after="0" w:afterAutospacing="0" w:line="360" w:lineRule="auto"/>
        <w:rPr>
          <w:rFonts w:ascii="Arial" w:hAnsi="Arial" w:cs="Arial"/>
        </w:rPr>
      </w:pPr>
    </w:p>
    <w:p w14:paraId="2ACB625C"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r w:rsidRPr="009240A9">
        <w:rPr>
          <w:rFonts w:ascii="Arial" w:eastAsiaTheme="minorEastAsia" w:hAnsi="Arial" w:cs="Arial"/>
          <w:b/>
          <w:bCs/>
          <w:color w:val="002060"/>
          <w:kern w:val="24"/>
        </w:rPr>
        <w:t xml:space="preserve">Listen Deeply  </w:t>
      </w:r>
    </w:p>
    <w:p w14:paraId="468D0A2F" w14:textId="77777777" w:rsidR="00334A74" w:rsidRPr="009240A9" w:rsidRDefault="00334A74" w:rsidP="00A510CB">
      <w:pPr>
        <w:pStyle w:val="NormalWeb"/>
        <w:spacing w:before="0" w:beforeAutospacing="0" w:after="0" w:afterAutospacing="0" w:line="360" w:lineRule="auto"/>
        <w:rPr>
          <w:rFonts w:ascii="Arial" w:eastAsiaTheme="minorEastAsia" w:hAnsi="Arial" w:cs="Arial"/>
          <w:b/>
          <w:bCs/>
          <w:color w:val="002060"/>
          <w:kern w:val="24"/>
        </w:rPr>
      </w:pPr>
    </w:p>
    <w:p w14:paraId="6AF2579B" w14:textId="2BCC91DB" w:rsidR="00334A74" w:rsidRPr="009240A9" w:rsidRDefault="00334A74" w:rsidP="00A510CB">
      <w:pPr>
        <w:pStyle w:val="NormalWeb"/>
        <w:spacing w:before="0" w:beforeAutospacing="0" w:after="0" w:afterAutospacing="0" w:line="360" w:lineRule="auto"/>
        <w:rPr>
          <w:rFonts w:ascii="Arial" w:eastAsiaTheme="minorEastAsia" w:hAnsi="Arial" w:cs="Arial"/>
          <w:color w:val="002060"/>
          <w:kern w:val="24"/>
        </w:rPr>
      </w:pPr>
      <w:r w:rsidRPr="009240A9">
        <w:rPr>
          <w:rFonts w:ascii="Arial" w:eastAsiaTheme="minorEastAsia" w:hAnsi="Arial" w:cs="Arial"/>
          <w:color w:val="002060"/>
          <w:kern w:val="24"/>
        </w:rPr>
        <w:t xml:space="preserve">To listen deeply you must stay focused on the person who is speaking: their words, tone, gestures, facial cues–everything. It’s a great gift to give to someone, since to be fully listened to and understood by others is the most commonly cited deep relationship or communication value.  respond specifically to what they just said. If you shift the conversation to what you were previously saying or to a different topic, it will interrupt the flow and your dialogue will be broken.  </w:t>
      </w:r>
    </w:p>
    <w:p w14:paraId="62043DCC" w14:textId="77777777" w:rsidR="00334A74" w:rsidRPr="009240A9" w:rsidRDefault="00334A74" w:rsidP="00A510CB">
      <w:pPr>
        <w:pStyle w:val="NormalWeb"/>
        <w:spacing w:before="0" w:beforeAutospacing="0" w:after="0" w:afterAutospacing="0" w:line="360" w:lineRule="auto"/>
        <w:rPr>
          <w:rFonts w:ascii="Arial" w:hAnsi="Arial" w:cs="Arial"/>
          <w:color w:val="002060"/>
        </w:rPr>
      </w:pPr>
    </w:p>
    <w:p w14:paraId="6E17CCBE" w14:textId="77777777" w:rsidR="00334A74" w:rsidRPr="009240A9" w:rsidRDefault="00334A74" w:rsidP="00A510CB">
      <w:pPr>
        <w:pStyle w:val="NormalWeb"/>
        <w:spacing w:before="0" w:beforeAutospacing="0" w:after="0" w:afterAutospacing="0" w:line="360" w:lineRule="auto"/>
        <w:rPr>
          <w:rFonts w:ascii="Arial" w:hAnsi="Arial" w:cs="Arial"/>
          <w:color w:val="002060"/>
        </w:rPr>
      </w:pPr>
      <w:r w:rsidRPr="009240A9">
        <w:rPr>
          <w:rFonts w:ascii="Arial" w:eastAsiaTheme="minorEastAsia" w:hAnsi="Arial" w:cs="Arial"/>
          <w:color w:val="002060"/>
          <w:kern w:val="24"/>
        </w:rPr>
        <w:t>When practicing compassionate communication, there’s usually no need to interrupt. If the other person doesn’t stop talking, they may be giving you an important clue. Perhaps their mind is preoccupied, or perhaps they are deeply caught up in their own feelings and thoughts. If this is the case, it’s unlikely that they will be able to listen deeply to what you want to say.</w:t>
      </w:r>
    </w:p>
    <w:p w14:paraId="6F025200" w14:textId="4710AA21" w:rsidR="0037117D" w:rsidRDefault="0037117D" w:rsidP="005B4545">
      <w:pPr>
        <w:jc w:val="center"/>
        <w:rPr>
          <w:rFonts w:ascii="Arial" w:hAnsi="Arial" w:cs="Arial"/>
          <w:b/>
          <w:bCs/>
          <w:kern w:val="36"/>
          <w:sz w:val="28"/>
          <w:szCs w:val="28"/>
          <w:u w:val="single"/>
        </w:rPr>
      </w:pPr>
    </w:p>
    <w:p w14:paraId="2E817D59" w14:textId="77777777" w:rsidR="00306978" w:rsidRDefault="00306978" w:rsidP="00306978">
      <w:pPr>
        <w:rPr>
          <w:rFonts w:ascii="Arial" w:hAnsi="Arial" w:cs="Arial"/>
          <w:b/>
          <w:bCs/>
          <w:kern w:val="36"/>
          <w:sz w:val="28"/>
          <w:szCs w:val="28"/>
          <w:u w:val="single"/>
        </w:rPr>
      </w:pPr>
    </w:p>
    <w:p w14:paraId="63B6B241" w14:textId="77777777" w:rsidR="00306978" w:rsidRPr="00306978" w:rsidRDefault="00306978" w:rsidP="00A510CB">
      <w:pPr>
        <w:spacing w:line="360" w:lineRule="auto"/>
        <w:rPr>
          <w:rFonts w:ascii="Arial" w:hAnsi="Arial" w:cs="Arial"/>
          <w:color w:val="002060"/>
          <w:kern w:val="36"/>
        </w:rPr>
      </w:pPr>
      <w:r w:rsidRPr="00666671">
        <w:rPr>
          <w:rFonts w:ascii="Arial" w:hAnsi="Arial" w:cs="Arial"/>
          <w:b/>
          <w:bCs/>
          <w:color w:val="002060"/>
          <w:kern w:val="36"/>
          <w:sz w:val="28"/>
          <w:szCs w:val="28"/>
        </w:rPr>
        <w:t>Inclusive leadership</w:t>
      </w:r>
      <w:r w:rsidRPr="00306978">
        <w:rPr>
          <w:rFonts w:ascii="Arial" w:hAnsi="Arial" w:cs="Arial"/>
          <w:b/>
          <w:bCs/>
          <w:color w:val="002060"/>
          <w:kern w:val="36"/>
        </w:rPr>
        <w:t xml:space="preserve"> </w:t>
      </w:r>
      <w:r w:rsidRPr="00306978">
        <w:rPr>
          <w:rFonts w:ascii="Arial" w:hAnsi="Arial" w:cs="Arial"/>
          <w:color w:val="002060"/>
          <w:kern w:val="36"/>
        </w:rPr>
        <w:t xml:space="preserve">is a style of leadership where leaders seek collaboration and communication with colleagues to carry out effective decision-making and </w:t>
      </w:r>
      <w:r w:rsidRPr="00306978">
        <w:rPr>
          <w:rFonts w:ascii="Arial" w:hAnsi="Arial" w:cs="Arial"/>
          <w:color w:val="002060"/>
          <w:kern w:val="36"/>
        </w:rPr>
        <w:lastRenderedPageBreak/>
        <w:t>problem-solving in the workplace. Inclusive leaders utilise the knowledge and experience of their entire team when making decisions with the ultimate goal of success driving their behaviours. Inclusive leaders are confident and effective leaders, but they are not held back by their egos.</w:t>
      </w:r>
    </w:p>
    <w:p w14:paraId="72E14E43" w14:textId="77777777" w:rsidR="00306978" w:rsidRPr="00306978" w:rsidRDefault="00306978" w:rsidP="00306978">
      <w:pPr>
        <w:rPr>
          <w:rFonts w:ascii="Arial" w:hAnsi="Arial" w:cs="Arial"/>
          <w:color w:val="002060"/>
          <w:kern w:val="36"/>
        </w:rPr>
      </w:pPr>
    </w:p>
    <w:p w14:paraId="27D56AA8" w14:textId="48845AB3" w:rsidR="00306978" w:rsidRPr="00306978" w:rsidRDefault="00306978" w:rsidP="00A510CB">
      <w:pPr>
        <w:spacing w:line="360" w:lineRule="auto"/>
        <w:rPr>
          <w:rFonts w:ascii="Arial" w:hAnsi="Arial" w:cs="Arial"/>
          <w:color w:val="002060"/>
          <w:kern w:val="36"/>
        </w:rPr>
      </w:pPr>
      <w:r w:rsidRPr="00306978">
        <w:rPr>
          <w:rFonts w:ascii="Arial" w:hAnsi="Arial" w:cs="Arial"/>
          <w:color w:val="002060"/>
          <w:kern w:val="36"/>
        </w:rPr>
        <w:t>Inclusive leaders are aware of their own partiality and seek to offset this by listening to and considering the views of their peers, colleagues and collaborators at work. Generally, inclusive leadership is a style of leadership that is accepted and welcomed by employees, who value being listened to and consulted on big decisions.</w:t>
      </w:r>
    </w:p>
    <w:p w14:paraId="38E04E2A" w14:textId="10236C4D" w:rsidR="0037117D" w:rsidRPr="00306978" w:rsidRDefault="0037117D" w:rsidP="00A510CB">
      <w:pPr>
        <w:spacing w:line="360" w:lineRule="auto"/>
        <w:jc w:val="center"/>
        <w:rPr>
          <w:rFonts w:ascii="Arial" w:hAnsi="Arial" w:cs="Arial"/>
          <w:b/>
          <w:bCs/>
          <w:color w:val="002060"/>
          <w:kern w:val="36"/>
          <w:sz w:val="28"/>
          <w:szCs w:val="28"/>
          <w:u w:val="single"/>
        </w:rPr>
      </w:pPr>
    </w:p>
    <w:p w14:paraId="1A1F5AB5" w14:textId="50AB37E6" w:rsidR="00AE3914" w:rsidRPr="00306978" w:rsidRDefault="00F64B37" w:rsidP="00A510CB">
      <w:pPr>
        <w:spacing w:line="360" w:lineRule="auto"/>
        <w:jc w:val="both"/>
        <w:rPr>
          <w:rFonts w:ascii="Arial" w:eastAsiaTheme="minorEastAsia" w:hAnsi="Arial" w:cs="Arial"/>
          <w:b/>
          <w:bCs/>
          <w:color w:val="002060"/>
          <w:kern w:val="24"/>
        </w:rPr>
      </w:pPr>
      <w:r w:rsidRPr="00306978">
        <w:rPr>
          <w:rFonts w:ascii="Arial" w:eastAsiaTheme="minorEastAsia" w:hAnsi="Arial" w:cs="Arial"/>
          <w:b/>
          <w:bCs/>
          <w:color w:val="002060"/>
          <w:kern w:val="24"/>
        </w:rPr>
        <w:t>I</w:t>
      </w:r>
      <w:r w:rsidR="00BD7B47" w:rsidRPr="00306978">
        <w:rPr>
          <w:rFonts w:ascii="Arial" w:eastAsiaTheme="minorEastAsia" w:hAnsi="Arial" w:cs="Arial"/>
          <w:b/>
          <w:bCs/>
          <w:color w:val="002060"/>
          <w:kern w:val="24"/>
        </w:rPr>
        <w:t>nclusive Leadership</w:t>
      </w:r>
      <w:r w:rsidR="00306978" w:rsidRPr="00306978">
        <w:rPr>
          <w:rFonts w:ascii="Arial" w:eastAsiaTheme="minorEastAsia" w:hAnsi="Arial" w:cs="Arial"/>
          <w:b/>
          <w:bCs/>
          <w:color w:val="002060"/>
          <w:kern w:val="24"/>
        </w:rPr>
        <w:t xml:space="preserve"> </w:t>
      </w:r>
      <w:r w:rsidR="00306978" w:rsidRPr="00306978">
        <w:rPr>
          <w:rFonts w:ascii="Arial" w:eastAsiaTheme="minorEastAsia" w:hAnsi="Arial" w:cs="Arial"/>
          <w:color w:val="002060"/>
          <w:kern w:val="24"/>
        </w:rPr>
        <w:t>involves:</w:t>
      </w:r>
    </w:p>
    <w:p w14:paraId="13575AC5" w14:textId="77777777" w:rsidR="00BD7B47" w:rsidRPr="00306978" w:rsidRDefault="00BD7B47" w:rsidP="00A510CB">
      <w:pPr>
        <w:pStyle w:val="NormalWeb"/>
        <w:numPr>
          <w:ilvl w:val="0"/>
          <w:numId w:val="57"/>
        </w:numPr>
        <w:spacing w:before="0" w:beforeAutospacing="0" w:after="0" w:afterAutospacing="0" w:line="360" w:lineRule="auto"/>
        <w:rPr>
          <w:rFonts w:ascii="Arial" w:hAnsi="Arial" w:cs="Arial"/>
          <w:color w:val="002060"/>
        </w:rPr>
      </w:pPr>
      <w:r w:rsidRPr="00306978">
        <w:rPr>
          <w:rFonts w:ascii="Arial" w:eastAsiaTheme="minorEastAsia" w:hAnsi="Arial" w:cs="Arial"/>
          <w:color w:val="002060"/>
          <w:kern w:val="24"/>
          <w:lang w:val="en-US"/>
        </w:rPr>
        <w:t xml:space="preserve">Sense of belonging </w:t>
      </w:r>
    </w:p>
    <w:p w14:paraId="1941F349" w14:textId="77777777" w:rsidR="00BD7B47" w:rsidRPr="00306978" w:rsidRDefault="00BD7B47" w:rsidP="00A510CB">
      <w:pPr>
        <w:pStyle w:val="NormalWeb"/>
        <w:numPr>
          <w:ilvl w:val="0"/>
          <w:numId w:val="57"/>
        </w:numPr>
        <w:spacing w:before="0" w:beforeAutospacing="0" w:after="0" w:afterAutospacing="0" w:line="360" w:lineRule="auto"/>
        <w:rPr>
          <w:rFonts w:ascii="Arial" w:hAnsi="Arial" w:cs="Arial"/>
          <w:color w:val="002060"/>
        </w:rPr>
      </w:pPr>
      <w:r w:rsidRPr="00306978">
        <w:rPr>
          <w:rFonts w:ascii="Arial" w:eastAsiaTheme="minorEastAsia" w:hAnsi="Arial" w:cs="Arial"/>
          <w:color w:val="002060"/>
          <w:kern w:val="24"/>
          <w:lang w:val="en-US"/>
        </w:rPr>
        <w:t xml:space="preserve">Feeling respected and valued </w:t>
      </w:r>
    </w:p>
    <w:p w14:paraId="121F0872" w14:textId="38B297D3" w:rsidR="00BD7B47" w:rsidRPr="00306978" w:rsidRDefault="00BD7B47" w:rsidP="00A510CB">
      <w:pPr>
        <w:pStyle w:val="NormalWeb"/>
        <w:numPr>
          <w:ilvl w:val="0"/>
          <w:numId w:val="57"/>
        </w:numPr>
        <w:spacing w:before="0" w:beforeAutospacing="0" w:after="0" w:afterAutospacing="0" w:line="360" w:lineRule="auto"/>
        <w:rPr>
          <w:rFonts w:ascii="Arial" w:hAnsi="Arial" w:cs="Arial"/>
          <w:color w:val="002060"/>
        </w:rPr>
      </w:pPr>
      <w:r w:rsidRPr="00306978">
        <w:rPr>
          <w:rFonts w:ascii="Arial" w:eastAsiaTheme="minorEastAsia" w:hAnsi="Arial" w:cs="Arial"/>
          <w:color w:val="002060"/>
          <w:kern w:val="24"/>
          <w:lang w:val="en-US"/>
        </w:rPr>
        <w:t xml:space="preserve">Embrace diverse background, culture and perspectives </w:t>
      </w:r>
    </w:p>
    <w:p w14:paraId="5C0E0494" w14:textId="3483BE97" w:rsidR="00306978" w:rsidRPr="00306978" w:rsidRDefault="00306978" w:rsidP="00A510CB">
      <w:pPr>
        <w:pStyle w:val="NormalWeb"/>
        <w:spacing w:line="360" w:lineRule="auto"/>
        <w:rPr>
          <w:rFonts w:ascii="Arial" w:eastAsiaTheme="minorEastAsia" w:hAnsi="Arial" w:cs="Arial"/>
          <w:b/>
          <w:bCs/>
          <w:color w:val="002060"/>
          <w:kern w:val="24"/>
          <w:lang w:val="en-US"/>
        </w:rPr>
      </w:pPr>
      <w:r w:rsidRPr="00306978">
        <w:rPr>
          <w:rFonts w:ascii="Arial" w:eastAsiaTheme="minorEastAsia" w:hAnsi="Arial" w:cs="Arial"/>
          <w:b/>
          <w:bCs/>
          <w:color w:val="002060"/>
          <w:kern w:val="24"/>
          <w:lang w:val="en-US"/>
        </w:rPr>
        <w:t>Benefits of inclusive leadership</w:t>
      </w:r>
    </w:p>
    <w:p w14:paraId="3B94AEE9" w14:textId="41CD4CE3" w:rsidR="00306978" w:rsidRPr="00306978" w:rsidRDefault="00306978" w:rsidP="00A510CB">
      <w:pPr>
        <w:pStyle w:val="NormalWeb"/>
        <w:numPr>
          <w:ilvl w:val="0"/>
          <w:numId w:val="59"/>
        </w:numPr>
        <w:spacing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 xml:space="preserve">can lead teams towards innovative solutions by </w:t>
      </w:r>
      <w:proofErr w:type="spellStart"/>
      <w:r w:rsidRPr="00306978">
        <w:rPr>
          <w:rFonts w:ascii="Arial" w:eastAsiaTheme="minorEastAsia" w:hAnsi="Arial" w:cs="Arial"/>
          <w:color w:val="002060"/>
          <w:kern w:val="24"/>
          <w:lang w:val="en-US"/>
        </w:rPr>
        <w:t>utilising</w:t>
      </w:r>
      <w:proofErr w:type="spellEnd"/>
      <w:r w:rsidRPr="00306978">
        <w:rPr>
          <w:rFonts w:ascii="Arial" w:eastAsiaTheme="minorEastAsia" w:hAnsi="Arial" w:cs="Arial"/>
          <w:color w:val="002060"/>
          <w:kern w:val="24"/>
          <w:lang w:val="en-US"/>
        </w:rPr>
        <w:t xml:space="preserve"> the knowledge and expertise of all team members.</w:t>
      </w:r>
    </w:p>
    <w:p w14:paraId="520700ED" w14:textId="6912F61A" w:rsidR="00306978" w:rsidRPr="00306978" w:rsidRDefault="00306978" w:rsidP="00A510CB">
      <w:pPr>
        <w:pStyle w:val="NormalWeb"/>
        <w:numPr>
          <w:ilvl w:val="0"/>
          <w:numId w:val="59"/>
        </w:numPr>
        <w:spacing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improves diversity in the workplace, ensuring that all employees have a voice within management.</w:t>
      </w:r>
    </w:p>
    <w:p w14:paraId="71BB6D98" w14:textId="177832DE" w:rsidR="00306978" w:rsidRPr="00306978" w:rsidRDefault="00306978" w:rsidP="00A510CB">
      <w:pPr>
        <w:pStyle w:val="NormalWeb"/>
        <w:numPr>
          <w:ilvl w:val="0"/>
          <w:numId w:val="59"/>
        </w:numPr>
        <w:spacing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can improve relationships between colleagues and management, encouraging open communication.</w:t>
      </w:r>
    </w:p>
    <w:p w14:paraId="3E6856D5" w14:textId="794425F1" w:rsidR="00306978" w:rsidRPr="00306978" w:rsidRDefault="00306978" w:rsidP="00A510CB">
      <w:pPr>
        <w:pStyle w:val="NormalWeb"/>
        <w:numPr>
          <w:ilvl w:val="0"/>
          <w:numId w:val="59"/>
        </w:numPr>
        <w:spacing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makes employees happier, ensuring they feel listened to and respected at work.</w:t>
      </w:r>
    </w:p>
    <w:p w14:paraId="43D7F189" w14:textId="024072B8" w:rsidR="00306978" w:rsidRPr="00306978" w:rsidRDefault="00306978" w:rsidP="00A510CB">
      <w:pPr>
        <w:pStyle w:val="NormalWeb"/>
        <w:numPr>
          <w:ilvl w:val="0"/>
          <w:numId w:val="59"/>
        </w:numPr>
        <w:spacing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builds trust between managers and colleagues.</w:t>
      </w:r>
    </w:p>
    <w:p w14:paraId="4E59EB89" w14:textId="0526CDB6" w:rsidR="00306978" w:rsidRPr="00337C01" w:rsidRDefault="00337C01" w:rsidP="00A510CB">
      <w:pPr>
        <w:pStyle w:val="NormalWeb"/>
        <w:spacing w:line="360" w:lineRule="auto"/>
        <w:rPr>
          <w:rFonts w:ascii="Arial" w:eastAsiaTheme="minorEastAsia" w:hAnsi="Arial" w:cs="Arial"/>
          <w:b/>
          <w:bCs/>
          <w:color w:val="002060"/>
          <w:kern w:val="24"/>
          <w:lang w:val="en-US"/>
        </w:rPr>
      </w:pPr>
      <w:r w:rsidRPr="00337C01">
        <w:rPr>
          <w:rFonts w:ascii="Arial" w:eastAsiaTheme="minorEastAsia" w:hAnsi="Arial" w:cs="Arial"/>
          <w:b/>
          <w:bCs/>
          <w:color w:val="002060"/>
          <w:kern w:val="24"/>
          <w:lang w:val="en-US"/>
        </w:rPr>
        <w:t>Challenges of</w:t>
      </w:r>
      <w:r w:rsidR="00306978" w:rsidRPr="00337C01">
        <w:rPr>
          <w:rFonts w:ascii="Arial" w:eastAsiaTheme="minorEastAsia" w:hAnsi="Arial" w:cs="Arial"/>
          <w:b/>
          <w:bCs/>
          <w:color w:val="002060"/>
          <w:kern w:val="24"/>
          <w:lang w:val="en-US"/>
        </w:rPr>
        <w:t xml:space="preserve"> inclusive leadership</w:t>
      </w:r>
    </w:p>
    <w:p w14:paraId="13B3EC56" w14:textId="3CAE82C7" w:rsidR="00306978" w:rsidRPr="00306978" w:rsidRDefault="00306978" w:rsidP="00A510CB">
      <w:pPr>
        <w:pStyle w:val="NormalWeb"/>
        <w:numPr>
          <w:ilvl w:val="0"/>
          <w:numId w:val="60"/>
        </w:numPr>
        <w:spacing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can lead to ambiguity of roles, with less clarity on hierarchy and responsibilities between management and staff.</w:t>
      </w:r>
    </w:p>
    <w:p w14:paraId="787E61ED" w14:textId="389C1F84" w:rsidR="00306978" w:rsidRPr="00306978" w:rsidRDefault="00306978" w:rsidP="00A510CB">
      <w:pPr>
        <w:pStyle w:val="NormalWeb"/>
        <w:numPr>
          <w:ilvl w:val="0"/>
          <w:numId w:val="60"/>
        </w:numPr>
        <w:spacing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can create more conflict if teams cannot agree on the correct way to proceed.</w:t>
      </w:r>
    </w:p>
    <w:p w14:paraId="33E75E6D" w14:textId="26847D43" w:rsidR="00306978" w:rsidRDefault="00306978" w:rsidP="00A510CB">
      <w:pPr>
        <w:pStyle w:val="NormalWeb"/>
        <w:numPr>
          <w:ilvl w:val="0"/>
          <w:numId w:val="60"/>
        </w:numPr>
        <w:spacing w:before="0" w:beforeAutospacing="0" w:after="0" w:afterAutospacing="0" w:line="360" w:lineRule="auto"/>
        <w:rPr>
          <w:rFonts w:ascii="Arial" w:eastAsiaTheme="minorEastAsia" w:hAnsi="Arial" w:cs="Arial"/>
          <w:color w:val="002060"/>
          <w:kern w:val="24"/>
          <w:lang w:val="en-US"/>
        </w:rPr>
      </w:pPr>
      <w:r w:rsidRPr="00306978">
        <w:rPr>
          <w:rFonts w:ascii="Arial" w:eastAsiaTheme="minorEastAsia" w:hAnsi="Arial" w:cs="Arial"/>
          <w:color w:val="002060"/>
          <w:kern w:val="24"/>
          <w:lang w:val="en-US"/>
        </w:rPr>
        <w:t>can result in potential power struggles, both between leaders and between staff members.</w:t>
      </w:r>
    </w:p>
    <w:p w14:paraId="423D4357" w14:textId="1D328238" w:rsidR="00BD7B47" w:rsidRPr="00337C01" w:rsidRDefault="00BD7B47" w:rsidP="00A510CB">
      <w:pPr>
        <w:spacing w:line="360" w:lineRule="auto"/>
        <w:jc w:val="both"/>
        <w:rPr>
          <w:rFonts w:ascii="Arial" w:eastAsiaTheme="minorEastAsia" w:hAnsi="Arial" w:cs="Arial"/>
          <w:b/>
          <w:bCs/>
          <w:color w:val="002060"/>
          <w:kern w:val="24"/>
        </w:rPr>
      </w:pPr>
      <w:r w:rsidRPr="00337C01">
        <w:rPr>
          <w:rFonts w:ascii="Arial" w:eastAsiaTheme="minorEastAsia" w:hAnsi="Arial" w:cs="Arial"/>
          <w:b/>
          <w:bCs/>
          <w:color w:val="002060"/>
          <w:kern w:val="24"/>
        </w:rPr>
        <w:lastRenderedPageBreak/>
        <w:t xml:space="preserve">Character traits and Behaviours of a Compassionate and Inclusive Leader  </w:t>
      </w:r>
    </w:p>
    <w:p w14:paraId="22A73698" w14:textId="58BFD0B4" w:rsidR="00BD7B47" w:rsidRPr="00337C01" w:rsidRDefault="00F64B37" w:rsidP="00A510CB">
      <w:pPr>
        <w:numPr>
          <w:ilvl w:val="0"/>
          <w:numId w:val="21"/>
        </w:numPr>
        <w:spacing w:line="360" w:lineRule="auto"/>
        <w:ind w:left="994"/>
        <w:contextualSpacing/>
        <w:rPr>
          <w:rFonts w:ascii="Arial" w:hAnsi="Arial" w:cs="Arial"/>
          <w:color w:val="002060"/>
        </w:rPr>
      </w:pPr>
      <w:r w:rsidRPr="00337C01">
        <w:rPr>
          <w:rFonts w:ascii="Arial" w:hAnsi="Arial" w:cs="Arial"/>
          <w:noProof/>
          <w:color w:val="002060"/>
        </w:rPr>
        <w:drawing>
          <wp:anchor distT="0" distB="0" distL="114300" distR="114300" simplePos="0" relativeHeight="251735552" behindDoc="0" locked="0" layoutInCell="1" allowOverlap="1" wp14:anchorId="0C6AACF7" wp14:editId="3BE682DB">
            <wp:simplePos x="0" y="0"/>
            <wp:positionH relativeFrom="column">
              <wp:posOffset>4965700</wp:posOffset>
            </wp:positionH>
            <wp:positionV relativeFrom="paragraph">
              <wp:posOffset>8255</wp:posOffset>
            </wp:positionV>
            <wp:extent cx="1841500" cy="1266825"/>
            <wp:effectExtent l="0" t="0" r="6350" b="9525"/>
            <wp:wrapSquare wrapText="bothSides"/>
            <wp:docPr id="1034" name="Picture 2" descr="Our Friendly And Supportive Communications Team The ...">
              <a:extLst xmlns:a="http://schemas.openxmlformats.org/drawingml/2006/main">
                <a:ext uri="{FF2B5EF4-FFF2-40B4-BE49-F238E27FC236}">
                  <a16:creationId xmlns:a16="http://schemas.microsoft.com/office/drawing/2014/main" id="{9CAA5814-3417-4010-9DDE-87D7C2E8FE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Our Friendly And Supportive Communications Team The ...">
                      <a:extLst>
                        <a:ext uri="{FF2B5EF4-FFF2-40B4-BE49-F238E27FC236}">
                          <a16:creationId xmlns:a16="http://schemas.microsoft.com/office/drawing/2014/main" id="{9CAA5814-3417-4010-9DDE-87D7C2E8FE37}"/>
                        </a:ext>
                      </a:extLst>
                    </pic:cNvPr>
                    <pic:cNvPicPr>
                      <a:picLocks noChangeAspect="1"/>
                    </pic:cNvPicPr>
                  </pic:nvPicPr>
                  <pic:blipFill rotWithShape="1">
                    <a:blip r:embed="rId91" cstate="print">
                      <a:extLst>
                        <a:ext uri="{28A0092B-C50C-407E-A947-70E740481C1C}">
                          <a14:useLocalDpi xmlns:a14="http://schemas.microsoft.com/office/drawing/2010/main" val="0"/>
                        </a:ext>
                      </a:extLst>
                    </a:blip>
                    <a:srcRect r="1" b="3388"/>
                    <a:stretch/>
                  </pic:blipFill>
                  <pic:spPr>
                    <a:xfrm flipH="1">
                      <a:off x="0" y="0"/>
                      <a:ext cx="1841500" cy="1266825"/>
                    </a:xfrm>
                    <a:custGeom>
                      <a:avLst/>
                      <a:gdLst/>
                      <a:ahLst/>
                      <a:cxnLst/>
                      <a:rect l="l" t="t" r="r" b="b"/>
                      <a:pathLst>
                        <a:path w="7761924" h="5343065">
                          <a:moveTo>
                            <a:pt x="3025687" y="76"/>
                          </a:moveTo>
                          <a:cubicBezTo>
                            <a:pt x="3140786" y="756"/>
                            <a:pt x="3256631" y="6055"/>
                            <a:pt x="3372722" y="16088"/>
                          </a:cubicBezTo>
                          <a:cubicBezTo>
                            <a:pt x="5230178" y="176616"/>
                            <a:pt x="7761924" y="1424594"/>
                            <a:pt x="7761924" y="3316816"/>
                          </a:cubicBezTo>
                          <a:cubicBezTo>
                            <a:pt x="7646022" y="5237647"/>
                            <a:pt x="4988715" y="5423921"/>
                            <a:pt x="3701109" y="5320611"/>
                          </a:cubicBezTo>
                          <a:cubicBezTo>
                            <a:pt x="2413504" y="5217301"/>
                            <a:pt x="351800" y="4486992"/>
                            <a:pt x="36290" y="2696959"/>
                          </a:cubicBezTo>
                          <a:cubicBezTo>
                            <a:pt x="-259500" y="1018804"/>
                            <a:pt x="1299198" y="-10133"/>
                            <a:pt x="3025687" y="76"/>
                          </a:cubicBezTo>
                          <a:close/>
                        </a:path>
                      </a:pathLst>
                    </a:custGeom>
                  </pic:spPr>
                </pic:pic>
              </a:graphicData>
            </a:graphic>
            <wp14:sizeRelH relativeFrom="page">
              <wp14:pctWidth>0</wp14:pctWidth>
            </wp14:sizeRelH>
            <wp14:sizeRelV relativeFrom="page">
              <wp14:pctHeight>0</wp14:pctHeight>
            </wp14:sizeRelV>
          </wp:anchor>
        </w:drawing>
      </w:r>
      <w:r w:rsidR="00BD7B47" w:rsidRPr="00337C01">
        <w:rPr>
          <w:rFonts w:ascii="Arial" w:eastAsiaTheme="minorEastAsia" w:hAnsi="Arial" w:cs="Arial"/>
          <w:color w:val="002060"/>
          <w:kern w:val="24"/>
          <w:lang w:val="en-US"/>
        </w:rPr>
        <w:t>Treat employees as individuals – See the people not just workers</w:t>
      </w:r>
    </w:p>
    <w:p w14:paraId="03E62849"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Understanding and valuing the uniqueness of the person while also accepting them as members of the group</w:t>
      </w:r>
    </w:p>
    <w:p w14:paraId="2FA41B70"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lang w:val="en-US"/>
        </w:rPr>
        <w:t xml:space="preserve">Provide </w:t>
      </w:r>
      <w:r w:rsidRPr="00337C01">
        <w:rPr>
          <w:rFonts w:ascii="Arial" w:eastAsiaTheme="minorEastAsia" w:hAnsi="Arial" w:cs="Arial"/>
          <w:b/>
          <w:bCs/>
          <w:color w:val="002060"/>
          <w:kern w:val="24"/>
          <w:lang w:val="en-US"/>
        </w:rPr>
        <w:t>sympathy</w:t>
      </w:r>
      <w:r w:rsidRPr="00337C01">
        <w:rPr>
          <w:rFonts w:ascii="Arial" w:eastAsiaTheme="minorEastAsia" w:hAnsi="Arial" w:cs="Arial"/>
          <w:color w:val="002060"/>
          <w:kern w:val="24"/>
          <w:lang w:val="en-US"/>
        </w:rPr>
        <w:t xml:space="preserve"> and </w:t>
      </w:r>
      <w:r w:rsidRPr="00337C01">
        <w:rPr>
          <w:rFonts w:ascii="Arial" w:eastAsiaTheme="minorEastAsia" w:hAnsi="Arial" w:cs="Arial"/>
          <w:b/>
          <w:bCs/>
          <w:color w:val="002060"/>
          <w:kern w:val="24"/>
          <w:lang w:val="en-US"/>
        </w:rPr>
        <w:t xml:space="preserve">support </w:t>
      </w:r>
      <w:r w:rsidRPr="00337C01">
        <w:rPr>
          <w:rFonts w:ascii="Arial" w:eastAsiaTheme="minorEastAsia" w:hAnsi="Arial" w:cs="Arial"/>
          <w:color w:val="002060"/>
          <w:kern w:val="24"/>
          <w:lang w:val="en-US"/>
        </w:rPr>
        <w:t>when the person is anxious or upset.</w:t>
      </w:r>
    </w:p>
    <w:p w14:paraId="45BD63E4"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lang w:val="en-US"/>
        </w:rPr>
        <w:t>Be willing to help with personal problems.</w:t>
      </w:r>
    </w:p>
    <w:p w14:paraId="0DADF141"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Model Inclusive behaviour to your team</w:t>
      </w:r>
    </w:p>
    <w:p w14:paraId="650D12C4"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Be ambassadors of diversity and inclusion – they never miss a chance to spread the word of D&amp;I significance at work.</w:t>
      </w:r>
    </w:p>
    <w:p w14:paraId="4195E655"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 xml:space="preserve">They accept and express vulnerability </w:t>
      </w:r>
    </w:p>
    <w:p w14:paraId="2EB231C2"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They combat out-dated paternalistic/ leadership styles.</w:t>
      </w:r>
    </w:p>
    <w:p w14:paraId="052BA204"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They’re aware of their own biases and challenge their habitual patterns.</w:t>
      </w:r>
    </w:p>
    <w:p w14:paraId="75F33251"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 xml:space="preserve">They’re excellent communicators – </w:t>
      </w:r>
      <w:proofErr w:type="gramStart"/>
      <w:r w:rsidRPr="00337C01">
        <w:rPr>
          <w:rFonts w:ascii="Arial" w:eastAsiaTheme="minorEastAsia" w:hAnsi="Arial" w:cs="Arial"/>
          <w:color w:val="002060"/>
          <w:kern w:val="24"/>
        </w:rPr>
        <w:t>i.e.</w:t>
      </w:r>
      <w:proofErr w:type="gramEnd"/>
      <w:r w:rsidRPr="00337C01">
        <w:rPr>
          <w:rFonts w:ascii="Arial" w:eastAsiaTheme="minorEastAsia" w:hAnsi="Arial" w:cs="Arial"/>
          <w:color w:val="002060"/>
          <w:kern w:val="24"/>
        </w:rPr>
        <w:t xml:space="preserve"> they’re curious and great listeners.</w:t>
      </w:r>
    </w:p>
    <w:p w14:paraId="0DDE367B"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They understand and adapt to various cultural norms.</w:t>
      </w:r>
    </w:p>
    <w:p w14:paraId="20DCB346" w14:textId="77777777" w:rsidR="00BD7B47" w:rsidRPr="00337C01" w:rsidRDefault="00BD7B47" w:rsidP="00A510CB">
      <w:pPr>
        <w:numPr>
          <w:ilvl w:val="0"/>
          <w:numId w:val="21"/>
        </w:numPr>
        <w:spacing w:line="360" w:lineRule="auto"/>
        <w:ind w:left="994"/>
        <w:contextualSpacing/>
        <w:rPr>
          <w:rFonts w:ascii="Arial" w:hAnsi="Arial" w:cs="Arial"/>
          <w:color w:val="002060"/>
        </w:rPr>
      </w:pPr>
      <w:r w:rsidRPr="00337C01">
        <w:rPr>
          <w:rFonts w:ascii="Arial" w:eastAsiaTheme="minorEastAsia" w:hAnsi="Arial" w:cs="Arial"/>
          <w:color w:val="002060"/>
          <w:kern w:val="24"/>
        </w:rPr>
        <w:t>They’re team players, eager to help and do what’s best for the team.</w:t>
      </w:r>
    </w:p>
    <w:p w14:paraId="73339FB4" w14:textId="77777777" w:rsidR="00337C01" w:rsidRDefault="00337C01" w:rsidP="00A510CB">
      <w:pPr>
        <w:spacing w:line="360" w:lineRule="auto"/>
        <w:rPr>
          <w:rFonts w:ascii="Arial" w:eastAsiaTheme="minorEastAsia" w:hAnsi="Arial" w:cs="Arial"/>
          <w:color w:val="002060"/>
          <w:kern w:val="24"/>
        </w:rPr>
      </w:pPr>
    </w:p>
    <w:p w14:paraId="39EE94CB" w14:textId="10CF13B4" w:rsidR="00337C01" w:rsidRDefault="00BD7B47" w:rsidP="00A510CB">
      <w:pPr>
        <w:spacing w:line="360" w:lineRule="auto"/>
        <w:rPr>
          <w:rFonts w:ascii="Arial" w:eastAsiaTheme="minorEastAsia" w:hAnsi="Arial" w:cs="Arial"/>
          <w:color w:val="002060"/>
          <w:kern w:val="24"/>
        </w:rPr>
      </w:pPr>
      <w:r w:rsidRPr="00337C01">
        <w:rPr>
          <w:rFonts w:ascii="Arial" w:eastAsiaTheme="minorEastAsia" w:hAnsi="Arial" w:cs="Arial"/>
          <w:color w:val="002060"/>
          <w:kern w:val="24"/>
        </w:rPr>
        <w:t xml:space="preserve">As you can tell some of the traits of an inclusive leaders is similar to a </w:t>
      </w:r>
    </w:p>
    <w:p w14:paraId="4DD64CCF" w14:textId="5CDA334A" w:rsidR="00BD7B47" w:rsidRPr="00306978" w:rsidRDefault="00BD7B47" w:rsidP="00A510CB">
      <w:pPr>
        <w:spacing w:line="360" w:lineRule="auto"/>
        <w:rPr>
          <w:rFonts w:ascii="Arial" w:eastAsiaTheme="minorEastAsia" w:hAnsi="Arial" w:cs="Arial"/>
          <w:color w:val="002060"/>
          <w:kern w:val="24"/>
        </w:rPr>
      </w:pPr>
      <w:r w:rsidRPr="00337C01">
        <w:rPr>
          <w:rFonts w:ascii="Arial" w:eastAsiaTheme="minorEastAsia" w:hAnsi="Arial" w:cs="Arial"/>
          <w:color w:val="002060"/>
          <w:kern w:val="24"/>
        </w:rPr>
        <w:t>compassionate leader.</w:t>
      </w:r>
      <w:r w:rsidRPr="00306978">
        <w:rPr>
          <w:rFonts w:ascii="Arial" w:eastAsiaTheme="minorEastAsia" w:hAnsi="Arial" w:cs="Arial"/>
          <w:color w:val="002060"/>
          <w:kern w:val="24"/>
        </w:rPr>
        <w:t xml:space="preserve"> </w:t>
      </w:r>
    </w:p>
    <w:p w14:paraId="4AD91851" w14:textId="446C058B" w:rsidR="00F64B37" w:rsidRPr="00306978" w:rsidRDefault="00F64B37" w:rsidP="00A510CB">
      <w:pPr>
        <w:spacing w:line="360" w:lineRule="auto"/>
        <w:rPr>
          <w:rFonts w:ascii="Arial" w:eastAsiaTheme="minorEastAsia" w:hAnsi="Arial" w:cs="Arial"/>
          <w:color w:val="002060"/>
          <w:kern w:val="24"/>
        </w:rPr>
      </w:pPr>
    </w:p>
    <w:p w14:paraId="375E77C2" w14:textId="1F2C1354" w:rsidR="00BD7B47" w:rsidRPr="00337C01" w:rsidRDefault="00BD7B47" w:rsidP="00A510CB">
      <w:pPr>
        <w:spacing w:line="360" w:lineRule="auto"/>
        <w:rPr>
          <w:rFonts w:ascii="Arial" w:eastAsiaTheme="minorEastAsia" w:hAnsi="Arial" w:cs="Arial"/>
          <w:color w:val="002060"/>
          <w:kern w:val="24"/>
        </w:rPr>
      </w:pPr>
      <w:r w:rsidRPr="00337C01">
        <w:rPr>
          <w:rFonts w:ascii="Arial" w:eastAsiaTheme="minorEastAsia" w:hAnsi="Arial" w:cs="Arial"/>
          <w:color w:val="002060"/>
          <w:kern w:val="24"/>
        </w:rPr>
        <w:t>Building an inclusive team culture is key.</w:t>
      </w:r>
    </w:p>
    <w:p w14:paraId="1CF396D9" w14:textId="1F4413BE" w:rsidR="00BD7B47" w:rsidRPr="00337C01" w:rsidRDefault="00BD7B47" w:rsidP="00A510CB">
      <w:pPr>
        <w:spacing w:line="360" w:lineRule="auto"/>
        <w:rPr>
          <w:rFonts w:ascii="Arial" w:hAnsi="Arial" w:cs="Arial"/>
          <w:color w:val="002060"/>
        </w:rPr>
      </w:pPr>
    </w:p>
    <w:p w14:paraId="3E25284A" w14:textId="6FDA5F4E" w:rsidR="00BD7B47" w:rsidRPr="00337C01" w:rsidRDefault="00BD7B47" w:rsidP="00A510CB">
      <w:pPr>
        <w:spacing w:line="360" w:lineRule="auto"/>
        <w:rPr>
          <w:rFonts w:ascii="Arial" w:hAnsi="Arial" w:cs="Arial"/>
          <w:color w:val="002060"/>
        </w:rPr>
      </w:pPr>
      <w:r w:rsidRPr="00337C01">
        <w:rPr>
          <w:rFonts w:ascii="Arial" w:eastAsiaTheme="minorEastAsia" w:hAnsi="Arial" w:cs="Arial"/>
          <w:color w:val="002060"/>
          <w:kern w:val="24"/>
        </w:rPr>
        <w:t>A manager’s behaviour has a direct link to employee experiences of inclusion—in fact, almost half of an employee’s experience of inclusion can be explained by managerial inclusive leadership behaviours.</w:t>
      </w:r>
    </w:p>
    <w:p w14:paraId="32877E6B" w14:textId="030BD5CA" w:rsidR="00BD7B47" w:rsidRPr="00337C01" w:rsidRDefault="00BD7B47" w:rsidP="00A510CB">
      <w:pPr>
        <w:spacing w:line="360" w:lineRule="auto"/>
        <w:rPr>
          <w:rFonts w:ascii="Arial" w:hAnsi="Arial" w:cs="Arial"/>
          <w:color w:val="002060"/>
        </w:rPr>
      </w:pPr>
      <w:r w:rsidRPr="00337C01">
        <w:rPr>
          <w:rFonts w:ascii="Arial" w:eastAsiaTheme="minorEastAsia" w:hAnsi="Arial" w:cs="Arial"/>
          <w:color w:val="002060"/>
          <w:kern w:val="24"/>
        </w:rPr>
        <w:t xml:space="preserve">There are two broad categories of behaviours that leaders can practice </w:t>
      </w:r>
      <w:r w:rsidR="00337C01" w:rsidRPr="00337C01">
        <w:rPr>
          <w:rFonts w:ascii="Arial" w:eastAsiaTheme="minorEastAsia" w:hAnsi="Arial" w:cs="Arial"/>
          <w:color w:val="002060"/>
          <w:kern w:val="24"/>
        </w:rPr>
        <w:t>being</w:t>
      </w:r>
      <w:r w:rsidRPr="00337C01">
        <w:rPr>
          <w:rFonts w:ascii="Arial" w:eastAsiaTheme="minorEastAsia" w:hAnsi="Arial" w:cs="Arial"/>
          <w:color w:val="002060"/>
          <w:kern w:val="24"/>
        </w:rPr>
        <w:t xml:space="preserve"> more inclusive:</w:t>
      </w:r>
    </w:p>
    <w:p w14:paraId="1309990E" w14:textId="65175F04" w:rsidR="00BD7B47" w:rsidRPr="00337C01" w:rsidRDefault="00BD7B47" w:rsidP="00A510CB">
      <w:pPr>
        <w:numPr>
          <w:ilvl w:val="0"/>
          <w:numId w:val="22"/>
        </w:numPr>
        <w:spacing w:line="360" w:lineRule="auto"/>
        <w:contextualSpacing/>
        <w:rPr>
          <w:rFonts w:ascii="Arial" w:hAnsi="Arial" w:cs="Arial"/>
          <w:color w:val="002060"/>
        </w:rPr>
      </w:pPr>
      <w:r w:rsidRPr="00337C01">
        <w:rPr>
          <w:rFonts w:ascii="Arial" w:eastAsiaTheme="minorEastAsia" w:hAnsi="Arial" w:cs="Arial"/>
          <w:b/>
          <w:bCs/>
          <w:color w:val="002060"/>
          <w:kern w:val="24"/>
        </w:rPr>
        <w:t>Leading outward</w:t>
      </w:r>
      <w:r w:rsidRPr="00337C01">
        <w:rPr>
          <w:rFonts w:ascii="Arial" w:eastAsiaTheme="minorEastAsia" w:hAnsi="Arial" w:cs="Arial"/>
          <w:color w:val="002060"/>
          <w:kern w:val="24"/>
        </w:rPr>
        <w:t> is what you do to ensure team members are treated fairly, empowered, and able to flourish.</w:t>
      </w:r>
    </w:p>
    <w:p w14:paraId="72415AD1" w14:textId="34C5A89E" w:rsidR="00BD7B47" w:rsidRPr="00337C01" w:rsidRDefault="00BD7B47" w:rsidP="00A510CB">
      <w:pPr>
        <w:numPr>
          <w:ilvl w:val="0"/>
          <w:numId w:val="22"/>
        </w:numPr>
        <w:spacing w:line="360" w:lineRule="auto"/>
        <w:contextualSpacing/>
        <w:rPr>
          <w:rFonts w:ascii="Arial" w:hAnsi="Arial" w:cs="Arial"/>
          <w:color w:val="002060"/>
        </w:rPr>
      </w:pPr>
      <w:r w:rsidRPr="00337C01">
        <w:rPr>
          <w:rFonts w:ascii="Arial" w:eastAsiaTheme="minorEastAsia" w:hAnsi="Arial" w:cs="Arial"/>
          <w:b/>
          <w:bCs/>
          <w:color w:val="002060"/>
          <w:kern w:val="24"/>
        </w:rPr>
        <w:t>Leading inward</w:t>
      </w:r>
      <w:r w:rsidRPr="00337C01">
        <w:rPr>
          <w:rFonts w:ascii="Arial" w:eastAsiaTheme="minorEastAsia" w:hAnsi="Arial" w:cs="Arial"/>
          <w:color w:val="002060"/>
          <w:kern w:val="24"/>
        </w:rPr>
        <w:t> requires a hard look at who you are and your inner ability to act courageously, learn, and self-reflect.</w:t>
      </w:r>
    </w:p>
    <w:p w14:paraId="5045EE9F" w14:textId="1DB87627" w:rsidR="00BD7B47" w:rsidRPr="00337C01" w:rsidRDefault="00BD7B47" w:rsidP="00A510CB">
      <w:pPr>
        <w:spacing w:line="360" w:lineRule="auto"/>
        <w:rPr>
          <w:rFonts w:ascii="Arial" w:eastAsiaTheme="minorEastAsia" w:hAnsi="Arial" w:cs="Arial"/>
          <w:color w:val="002060"/>
          <w:kern w:val="24"/>
        </w:rPr>
      </w:pPr>
      <w:r w:rsidRPr="00337C01">
        <w:rPr>
          <w:rFonts w:ascii="Arial" w:eastAsiaTheme="minorEastAsia" w:hAnsi="Arial" w:cs="Arial"/>
          <w:color w:val="002060"/>
          <w:kern w:val="24"/>
        </w:rPr>
        <w:lastRenderedPageBreak/>
        <w:t xml:space="preserve">Employees’ experiences of inclusion at work explain how constructively </w:t>
      </w:r>
      <w:r w:rsidR="00337C01" w:rsidRPr="00337C01">
        <w:rPr>
          <w:rFonts w:ascii="Arial" w:eastAsiaTheme="minorEastAsia" w:hAnsi="Arial" w:cs="Arial"/>
          <w:color w:val="002060"/>
          <w:kern w:val="24"/>
        </w:rPr>
        <w:t>teams’</w:t>
      </w:r>
      <w:r w:rsidRPr="00337C01">
        <w:rPr>
          <w:rFonts w:ascii="Arial" w:eastAsiaTheme="minorEastAsia" w:hAnsi="Arial" w:cs="Arial"/>
          <w:color w:val="002060"/>
          <w:kern w:val="24"/>
        </w:rPr>
        <w:t xml:space="preserve"> problem-solve, how engaged employees are, how interested they are in staying at their jobs, and how much they feel like they can innovate.</w:t>
      </w:r>
    </w:p>
    <w:p w14:paraId="58C0F171" w14:textId="6947C617" w:rsidR="00306978" w:rsidRDefault="00306978" w:rsidP="00A510CB">
      <w:pPr>
        <w:spacing w:line="360" w:lineRule="auto"/>
        <w:rPr>
          <w:rFonts w:ascii="Arial" w:eastAsiaTheme="minorEastAsia" w:hAnsi="Arial" w:cs="Arial"/>
          <w:color w:val="3E3E47"/>
          <w:kern w:val="24"/>
        </w:rPr>
      </w:pPr>
    </w:p>
    <w:p w14:paraId="503D8775" w14:textId="529F57DE" w:rsidR="00306978" w:rsidRDefault="00306978" w:rsidP="00BD7B47">
      <w:pPr>
        <w:rPr>
          <w:rFonts w:ascii="Arial" w:eastAsiaTheme="minorEastAsia" w:hAnsi="Arial" w:cs="Arial"/>
          <w:color w:val="3E3E47"/>
          <w:kern w:val="24"/>
        </w:rPr>
      </w:pPr>
      <w:r>
        <w:rPr>
          <w:noProof/>
        </w:rPr>
        <w:drawing>
          <wp:anchor distT="0" distB="0" distL="114300" distR="114300" simplePos="0" relativeHeight="251737600" behindDoc="0" locked="0" layoutInCell="1" allowOverlap="1" wp14:anchorId="3FE37AA9" wp14:editId="71410021">
            <wp:simplePos x="0" y="0"/>
            <wp:positionH relativeFrom="margin">
              <wp:posOffset>2861310</wp:posOffset>
            </wp:positionH>
            <wp:positionV relativeFrom="paragraph">
              <wp:posOffset>6350</wp:posOffset>
            </wp:positionV>
            <wp:extent cx="1923415" cy="2088515"/>
            <wp:effectExtent l="0" t="0" r="635" b="0"/>
            <wp:wrapSquare wrapText="bothSides"/>
            <wp:docPr id="1036" name="Picture 6" descr="Graphical user interface&#10;&#10;Description automatically generated">
              <a:extLst xmlns:a="http://schemas.openxmlformats.org/drawingml/2006/main">
                <a:ext uri="{FF2B5EF4-FFF2-40B4-BE49-F238E27FC236}">
                  <a16:creationId xmlns:a16="http://schemas.microsoft.com/office/drawing/2014/main" id="{1E2C57D7-E8E7-49C5-9088-804142F5A4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Graphical user interface&#10;&#10;Description automatically generated">
                      <a:extLst>
                        <a:ext uri="{FF2B5EF4-FFF2-40B4-BE49-F238E27FC236}">
                          <a16:creationId xmlns:a16="http://schemas.microsoft.com/office/drawing/2014/main" id="{1E2C57D7-E8E7-49C5-9088-804142F5A47A}"/>
                        </a:ext>
                      </a:extLst>
                    </pic:cNvPr>
                    <pic:cNvPicPr>
                      <a:picLocks noChangeAspect="1" noChangeArrowheads="1"/>
                    </pic:cNvPicPr>
                  </pic:nvPicPr>
                  <pic:blipFill rotWithShape="1">
                    <a:blip r:embed="rId92">
                      <a:extLst>
                        <a:ext uri="{28A0092B-C50C-407E-A947-70E740481C1C}">
                          <a14:useLocalDpi xmlns:a14="http://schemas.microsoft.com/office/drawing/2010/main" val="0"/>
                        </a:ext>
                      </a:extLst>
                    </a:blip>
                    <a:srcRect l="16452" r="11000" b="-1"/>
                    <a:stretch/>
                  </pic:blipFill>
                  <pic:spPr bwMode="auto">
                    <a:xfrm>
                      <a:off x="0" y="0"/>
                      <a:ext cx="1923415" cy="208851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6576" behindDoc="0" locked="0" layoutInCell="1" allowOverlap="1" wp14:anchorId="68A2C741" wp14:editId="227D6DA9">
            <wp:simplePos x="0" y="0"/>
            <wp:positionH relativeFrom="margin">
              <wp:posOffset>666750</wp:posOffset>
            </wp:positionH>
            <wp:positionV relativeFrom="paragraph">
              <wp:posOffset>8890</wp:posOffset>
            </wp:positionV>
            <wp:extent cx="1946910" cy="2114550"/>
            <wp:effectExtent l="0" t="0" r="0" b="0"/>
            <wp:wrapSquare wrapText="bothSides"/>
            <wp:docPr id="1035" name="Picture 2" descr="Graphical user interface&#10;&#10;Description automatically generated">
              <a:extLst xmlns:a="http://schemas.openxmlformats.org/drawingml/2006/main">
                <a:ext uri="{FF2B5EF4-FFF2-40B4-BE49-F238E27FC236}">
                  <a16:creationId xmlns:a16="http://schemas.microsoft.com/office/drawing/2014/main" id="{B0846340-184C-4B26-BCF2-7DE183B6A2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10;&#10;Description automatically generated">
                      <a:extLst>
                        <a:ext uri="{FF2B5EF4-FFF2-40B4-BE49-F238E27FC236}">
                          <a16:creationId xmlns:a16="http://schemas.microsoft.com/office/drawing/2014/main" id="{B0846340-184C-4B26-BCF2-7DE183B6A2BF}"/>
                        </a:ext>
                      </a:extLst>
                    </pic:cNvPr>
                    <pic:cNvPicPr>
                      <a:picLocks noChangeAspect="1" noChangeArrowheads="1"/>
                    </pic:cNvPicPr>
                  </pic:nvPicPr>
                  <pic:blipFill rotWithShape="1">
                    <a:blip r:embed="rId93">
                      <a:extLst>
                        <a:ext uri="{28A0092B-C50C-407E-A947-70E740481C1C}">
                          <a14:useLocalDpi xmlns:a14="http://schemas.microsoft.com/office/drawing/2010/main" val="0"/>
                        </a:ext>
                      </a:extLst>
                    </a:blip>
                    <a:srcRect l="13788" r="13664" b="-1"/>
                    <a:stretch/>
                  </pic:blipFill>
                  <pic:spPr bwMode="auto">
                    <a:xfrm>
                      <a:off x="0" y="0"/>
                      <a:ext cx="1946910" cy="2114550"/>
                    </a:xfrm>
                    <a:prstGeom prst="rect">
                      <a:avLst/>
                    </a:prstGeom>
                    <a:noFill/>
                  </pic:spPr>
                </pic:pic>
              </a:graphicData>
            </a:graphic>
            <wp14:sizeRelH relativeFrom="page">
              <wp14:pctWidth>0</wp14:pctWidth>
            </wp14:sizeRelH>
            <wp14:sizeRelV relativeFrom="page">
              <wp14:pctHeight>0</wp14:pctHeight>
            </wp14:sizeRelV>
          </wp:anchor>
        </w:drawing>
      </w:r>
    </w:p>
    <w:p w14:paraId="1F2AC950" w14:textId="1B3359AF" w:rsidR="00306978" w:rsidRDefault="00306978" w:rsidP="00BD7B47">
      <w:pPr>
        <w:rPr>
          <w:rFonts w:ascii="Arial" w:eastAsiaTheme="minorEastAsia" w:hAnsi="Arial" w:cs="Arial"/>
          <w:color w:val="3E3E47"/>
          <w:kern w:val="24"/>
        </w:rPr>
      </w:pPr>
    </w:p>
    <w:p w14:paraId="26A0197E" w14:textId="66FEB6FC" w:rsidR="00306978" w:rsidRDefault="00306978" w:rsidP="00BD7B47">
      <w:pPr>
        <w:rPr>
          <w:rFonts w:ascii="Arial" w:eastAsiaTheme="minorEastAsia" w:hAnsi="Arial" w:cs="Arial"/>
          <w:color w:val="3E3E47"/>
          <w:kern w:val="24"/>
        </w:rPr>
      </w:pPr>
    </w:p>
    <w:p w14:paraId="54BED4EF" w14:textId="37FBCA8A" w:rsidR="00306978" w:rsidRDefault="00306978" w:rsidP="00BD7B47">
      <w:pPr>
        <w:rPr>
          <w:rFonts w:ascii="Arial" w:eastAsiaTheme="minorEastAsia" w:hAnsi="Arial" w:cs="Arial"/>
          <w:color w:val="3E3E47"/>
          <w:kern w:val="24"/>
        </w:rPr>
      </w:pPr>
    </w:p>
    <w:p w14:paraId="5195D152" w14:textId="7B8C11AC" w:rsidR="00306978" w:rsidRDefault="00306978" w:rsidP="00BD7B47">
      <w:pPr>
        <w:rPr>
          <w:rFonts w:ascii="Arial" w:eastAsiaTheme="minorEastAsia" w:hAnsi="Arial" w:cs="Arial"/>
          <w:color w:val="3E3E47"/>
          <w:kern w:val="24"/>
        </w:rPr>
      </w:pPr>
    </w:p>
    <w:p w14:paraId="478F0059" w14:textId="540D42C1" w:rsidR="00306978" w:rsidRDefault="00306978" w:rsidP="00BD7B47">
      <w:pPr>
        <w:rPr>
          <w:rFonts w:ascii="Arial" w:eastAsiaTheme="minorEastAsia" w:hAnsi="Arial" w:cs="Arial"/>
          <w:color w:val="3E3E47"/>
          <w:kern w:val="24"/>
        </w:rPr>
      </w:pPr>
    </w:p>
    <w:p w14:paraId="1BC6B996" w14:textId="149CC2CD" w:rsidR="00306978" w:rsidRDefault="00306978" w:rsidP="00BD7B47">
      <w:pPr>
        <w:rPr>
          <w:rFonts w:ascii="Arial" w:hAnsi="Arial" w:cs="Arial"/>
        </w:rPr>
      </w:pPr>
    </w:p>
    <w:p w14:paraId="5CE9F994" w14:textId="17188B12" w:rsidR="00306978" w:rsidRDefault="00306978" w:rsidP="00BD7B47">
      <w:pPr>
        <w:rPr>
          <w:rFonts w:ascii="Arial" w:hAnsi="Arial" w:cs="Arial"/>
        </w:rPr>
      </w:pPr>
    </w:p>
    <w:p w14:paraId="239BDF06" w14:textId="2DC7A679" w:rsidR="00306978" w:rsidRDefault="00306978" w:rsidP="00BD7B47">
      <w:pPr>
        <w:rPr>
          <w:rFonts w:ascii="Arial" w:hAnsi="Arial" w:cs="Arial"/>
        </w:rPr>
      </w:pPr>
    </w:p>
    <w:p w14:paraId="5F4A39C3" w14:textId="3D96C475" w:rsidR="00306978" w:rsidRDefault="00306978" w:rsidP="00BD7B47">
      <w:pPr>
        <w:rPr>
          <w:rFonts w:ascii="Arial" w:hAnsi="Arial" w:cs="Arial"/>
        </w:rPr>
      </w:pPr>
    </w:p>
    <w:p w14:paraId="5BFB9571" w14:textId="5DA10131" w:rsidR="00306978" w:rsidRDefault="00306978" w:rsidP="00BD7B47">
      <w:pPr>
        <w:rPr>
          <w:rFonts w:ascii="Arial" w:hAnsi="Arial" w:cs="Arial"/>
        </w:rPr>
      </w:pPr>
    </w:p>
    <w:p w14:paraId="04B79949" w14:textId="128028E4" w:rsidR="00306978" w:rsidRDefault="00306978" w:rsidP="00BD7B47">
      <w:pPr>
        <w:rPr>
          <w:rFonts w:ascii="Arial" w:hAnsi="Arial" w:cs="Arial"/>
        </w:rPr>
      </w:pPr>
    </w:p>
    <w:p w14:paraId="59AD5C1D" w14:textId="77777777" w:rsidR="00306978" w:rsidRPr="00BD7B47" w:rsidRDefault="00306978" w:rsidP="00BD7B47">
      <w:pPr>
        <w:rPr>
          <w:rFonts w:ascii="Arial" w:hAnsi="Arial" w:cs="Arial"/>
        </w:rPr>
      </w:pPr>
    </w:p>
    <w:p w14:paraId="5DEE32BE" w14:textId="0566C761" w:rsidR="00AE3914" w:rsidRDefault="00AE3914" w:rsidP="005B4545">
      <w:pPr>
        <w:spacing w:line="360" w:lineRule="auto"/>
        <w:jc w:val="both"/>
        <w:rPr>
          <w:rFonts w:ascii="Arial" w:hAnsi="Arial" w:cs="Arial"/>
        </w:rPr>
      </w:pPr>
    </w:p>
    <w:p w14:paraId="088D6AF2" w14:textId="48D43AF7" w:rsidR="00AE3914" w:rsidRDefault="00306978" w:rsidP="005B4545">
      <w:pPr>
        <w:spacing w:line="360" w:lineRule="auto"/>
        <w:jc w:val="both"/>
        <w:rPr>
          <w:rFonts w:ascii="Arial" w:hAnsi="Arial" w:cs="Arial"/>
        </w:rPr>
      </w:pPr>
      <w:r>
        <w:rPr>
          <w:noProof/>
        </w:rPr>
        <w:drawing>
          <wp:anchor distT="0" distB="0" distL="114300" distR="114300" simplePos="0" relativeHeight="251738624" behindDoc="0" locked="0" layoutInCell="1" allowOverlap="1" wp14:anchorId="6E5538B3" wp14:editId="38D67B0B">
            <wp:simplePos x="0" y="0"/>
            <wp:positionH relativeFrom="margin">
              <wp:posOffset>819150</wp:posOffset>
            </wp:positionH>
            <wp:positionV relativeFrom="paragraph">
              <wp:posOffset>5080</wp:posOffset>
            </wp:positionV>
            <wp:extent cx="3492500" cy="1964055"/>
            <wp:effectExtent l="0" t="0" r="0" b="0"/>
            <wp:wrapSquare wrapText="bothSides"/>
            <wp:docPr id="1037" name="Picture 2" descr="See the source image">
              <a:extLst xmlns:a="http://schemas.openxmlformats.org/drawingml/2006/main">
                <a:ext uri="{FF2B5EF4-FFF2-40B4-BE49-F238E27FC236}">
                  <a16:creationId xmlns:a16="http://schemas.microsoft.com/office/drawing/2014/main" id="{0552FDBA-D6DC-4703-9EEF-FE9EDE96DC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ee the source image">
                      <a:extLst>
                        <a:ext uri="{FF2B5EF4-FFF2-40B4-BE49-F238E27FC236}">
                          <a16:creationId xmlns:a16="http://schemas.microsoft.com/office/drawing/2014/main" id="{0552FDBA-D6DC-4703-9EEF-FE9EDE96DC47}"/>
                        </a:ext>
                      </a:extLst>
                    </pic:cNvPr>
                    <pic:cNvPicPr>
                      <a:picLocks noChangeAspect="1" noChangeArrowheads="1"/>
                    </pic:cNvPicPr>
                  </pic:nvPicPr>
                  <pic:blipFill rotWithShape="1">
                    <a:blip r:embed="rId94" cstate="print">
                      <a:extLst>
                        <a:ext uri="{28A0092B-C50C-407E-A947-70E740481C1C}">
                          <a14:useLocalDpi xmlns:a14="http://schemas.microsoft.com/office/drawing/2010/main" val="0"/>
                        </a:ext>
                      </a:extLst>
                    </a:blip>
                    <a:srcRect/>
                    <a:stretch/>
                  </pic:blipFill>
                  <pic:spPr bwMode="auto">
                    <a:xfrm>
                      <a:off x="0" y="0"/>
                      <a:ext cx="3492500" cy="1964055"/>
                    </a:xfrm>
                    <a:prstGeom prst="rect">
                      <a:avLst/>
                    </a:prstGeom>
                    <a:noFill/>
                  </pic:spPr>
                </pic:pic>
              </a:graphicData>
            </a:graphic>
            <wp14:sizeRelH relativeFrom="page">
              <wp14:pctWidth>0</wp14:pctWidth>
            </wp14:sizeRelH>
            <wp14:sizeRelV relativeFrom="page">
              <wp14:pctHeight>0</wp14:pctHeight>
            </wp14:sizeRelV>
          </wp:anchor>
        </w:drawing>
      </w:r>
    </w:p>
    <w:p w14:paraId="766F10C3" w14:textId="0C83CF27" w:rsidR="00AE3914" w:rsidRDefault="00AE3914" w:rsidP="005B4545">
      <w:pPr>
        <w:spacing w:line="360" w:lineRule="auto"/>
        <w:jc w:val="both"/>
        <w:rPr>
          <w:rFonts w:ascii="Arial" w:hAnsi="Arial" w:cs="Arial"/>
        </w:rPr>
      </w:pPr>
    </w:p>
    <w:p w14:paraId="28F5E74B" w14:textId="6B8C36E7" w:rsidR="00AE3914" w:rsidRDefault="00AE3914" w:rsidP="005B4545">
      <w:pPr>
        <w:spacing w:line="360" w:lineRule="auto"/>
        <w:jc w:val="both"/>
        <w:rPr>
          <w:rFonts w:ascii="Arial" w:hAnsi="Arial" w:cs="Arial"/>
        </w:rPr>
      </w:pPr>
    </w:p>
    <w:p w14:paraId="1425742D" w14:textId="0F65A0BD" w:rsidR="00AE3914" w:rsidRDefault="00AE3914" w:rsidP="005B4545">
      <w:pPr>
        <w:spacing w:line="360" w:lineRule="auto"/>
        <w:jc w:val="both"/>
        <w:rPr>
          <w:rFonts w:ascii="Arial" w:hAnsi="Arial" w:cs="Arial"/>
        </w:rPr>
      </w:pPr>
    </w:p>
    <w:p w14:paraId="5892CB60" w14:textId="1290FD84" w:rsidR="00AE3914" w:rsidRDefault="00AE3914" w:rsidP="005B4545">
      <w:pPr>
        <w:spacing w:line="360" w:lineRule="auto"/>
        <w:jc w:val="both"/>
        <w:rPr>
          <w:rFonts w:ascii="Arial" w:hAnsi="Arial" w:cs="Arial"/>
        </w:rPr>
      </w:pPr>
    </w:p>
    <w:p w14:paraId="5F5A6A0C" w14:textId="2AA337EF" w:rsidR="00AE3914" w:rsidRDefault="00AE3914" w:rsidP="005B4545">
      <w:pPr>
        <w:spacing w:line="360" w:lineRule="auto"/>
        <w:jc w:val="both"/>
        <w:rPr>
          <w:rFonts w:ascii="Arial" w:hAnsi="Arial" w:cs="Arial"/>
        </w:rPr>
      </w:pPr>
    </w:p>
    <w:p w14:paraId="52A5A30A" w14:textId="376CA0F5" w:rsidR="00AE3914" w:rsidRDefault="00AE3914" w:rsidP="005B4545">
      <w:pPr>
        <w:spacing w:line="360" w:lineRule="auto"/>
        <w:jc w:val="both"/>
        <w:rPr>
          <w:rFonts w:ascii="Arial" w:hAnsi="Arial" w:cs="Arial"/>
        </w:rPr>
      </w:pPr>
    </w:p>
    <w:p w14:paraId="5D67A72D" w14:textId="6C8550D2" w:rsidR="00AE3914" w:rsidRDefault="00AE3914" w:rsidP="005B4545">
      <w:pPr>
        <w:spacing w:line="360" w:lineRule="auto"/>
        <w:jc w:val="both"/>
        <w:rPr>
          <w:rFonts w:ascii="Arial" w:hAnsi="Arial" w:cs="Arial"/>
        </w:rPr>
      </w:pPr>
    </w:p>
    <w:p w14:paraId="406801A3" w14:textId="2F7FC1B0" w:rsidR="00AE3914" w:rsidRDefault="00337C01" w:rsidP="005B4545">
      <w:pPr>
        <w:spacing w:line="360" w:lineRule="auto"/>
        <w:jc w:val="both"/>
        <w:rPr>
          <w:rFonts w:ascii="Arial" w:hAnsi="Arial" w:cs="Arial"/>
        </w:rPr>
      </w:pPr>
      <w:r>
        <w:rPr>
          <w:noProof/>
        </w:rPr>
        <w:lastRenderedPageBreak/>
        <w:drawing>
          <wp:anchor distT="0" distB="0" distL="114300" distR="114300" simplePos="0" relativeHeight="251825664" behindDoc="0" locked="0" layoutInCell="1" allowOverlap="1" wp14:anchorId="6F9A92F0" wp14:editId="5B2B946A">
            <wp:simplePos x="0" y="0"/>
            <wp:positionH relativeFrom="margin">
              <wp:posOffset>-178435</wp:posOffset>
            </wp:positionH>
            <wp:positionV relativeFrom="paragraph">
              <wp:posOffset>0</wp:posOffset>
            </wp:positionV>
            <wp:extent cx="6101365" cy="3803650"/>
            <wp:effectExtent l="0" t="0" r="0" b="6350"/>
            <wp:wrapSquare wrapText="bothSides"/>
            <wp:docPr id="37" name="Picture 2" descr="See the source image">
              <a:extLst xmlns:a="http://schemas.openxmlformats.org/drawingml/2006/main">
                <a:ext uri="{FF2B5EF4-FFF2-40B4-BE49-F238E27FC236}">
                  <a16:creationId xmlns:a16="http://schemas.microsoft.com/office/drawing/2014/main" id="{06F7992C-A98B-41FB-8CF6-895BE3F431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See the source image">
                      <a:extLst>
                        <a:ext uri="{FF2B5EF4-FFF2-40B4-BE49-F238E27FC236}">
                          <a16:creationId xmlns:a16="http://schemas.microsoft.com/office/drawing/2014/main" id="{06F7992C-A98B-41FB-8CF6-895BE3F43141}"/>
                        </a:ext>
                      </a:extLst>
                    </pic:cNvPr>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6101365" cy="3803650"/>
                    </a:xfrm>
                    <a:prstGeom prst="rect">
                      <a:avLst/>
                    </a:prstGeom>
                    <a:noFill/>
                  </pic:spPr>
                </pic:pic>
              </a:graphicData>
            </a:graphic>
            <wp14:sizeRelH relativeFrom="page">
              <wp14:pctWidth>0</wp14:pctWidth>
            </wp14:sizeRelH>
            <wp14:sizeRelV relativeFrom="page">
              <wp14:pctHeight>0</wp14:pctHeight>
            </wp14:sizeRelV>
          </wp:anchor>
        </w:drawing>
      </w:r>
    </w:p>
    <w:p w14:paraId="123DA6BB" w14:textId="67AE8641" w:rsidR="00AE3914" w:rsidRDefault="00BD7B47" w:rsidP="005351D0">
      <w:pPr>
        <w:jc w:val="both"/>
        <w:rPr>
          <w:rFonts w:ascii="Arial" w:hAnsi="Arial" w:cs="Arial"/>
          <w:b/>
          <w:bCs/>
          <w:color w:val="C00000"/>
        </w:rPr>
      </w:pPr>
      <w:r w:rsidRPr="005351D0">
        <w:rPr>
          <w:rFonts w:ascii="Arial" w:hAnsi="Arial" w:cs="Arial"/>
          <w:b/>
          <w:bCs/>
          <w:color w:val="C00000"/>
        </w:rPr>
        <w:t>Section 3</w:t>
      </w:r>
      <w:r w:rsidR="00AB56B7">
        <w:rPr>
          <w:rFonts w:ascii="Arial" w:hAnsi="Arial" w:cs="Arial"/>
          <w:b/>
          <w:bCs/>
          <w:color w:val="C00000"/>
        </w:rPr>
        <w:t xml:space="preserve"> – Teamwork</w:t>
      </w:r>
    </w:p>
    <w:p w14:paraId="69C4D94F" w14:textId="2D615E41" w:rsidR="00AB56B7" w:rsidRDefault="00AB56B7" w:rsidP="005351D0">
      <w:pPr>
        <w:jc w:val="both"/>
        <w:rPr>
          <w:rFonts w:ascii="Arial" w:hAnsi="Arial" w:cs="Arial"/>
          <w:b/>
          <w:bCs/>
          <w:color w:val="C00000"/>
        </w:rPr>
      </w:pPr>
    </w:p>
    <w:p w14:paraId="0B69BA02" w14:textId="77777777" w:rsidR="00AB56B7" w:rsidRPr="005351D0" w:rsidRDefault="00AB56B7" w:rsidP="005351D0">
      <w:pPr>
        <w:jc w:val="both"/>
        <w:rPr>
          <w:rFonts w:ascii="Arial" w:hAnsi="Arial" w:cs="Arial"/>
          <w:b/>
          <w:bCs/>
          <w:color w:val="C00000"/>
        </w:rPr>
      </w:pPr>
    </w:p>
    <w:p w14:paraId="706E3CD8" w14:textId="51EFE251" w:rsidR="00F64B37" w:rsidRPr="00337C01" w:rsidRDefault="00F64B37" w:rsidP="00A510CB">
      <w:pPr>
        <w:spacing w:line="360" w:lineRule="auto"/>
        <w:rPr>
          <w:rFonts w:ascii="Arial" w:hAnsi="Arial" w:cs="Arial"/>
          <w:color w:val="002060"/>
        </w:rPr>
      </w:pPr>
      <w:r w:rsidRPr="00337C01">
        <w:rPr>
          <w:noProof/>
          <w:color w:val="002060"/>
        </w:rPr>
        <w:drawing>
          <wp:anchor distT="0" distB="0" distL="114300" distR="114300" simplePos="0" relativeHeight="251826688" behindDoc="0" locked="0" layoutInCell="1" allowOverlap="1" wp14:anchorId="3896561E" wp14:editId="62EB1100">
            <wp:simplePos x="0" y="0"/>
            <wp:positionH relativeFrom="column">
              <wp:posOffset>0</wp:posOffset>
            </wp:positionH>
            <wp:positionV relativeFrom="paragraph">
              <wp:posOffset>0</wp:posOffset>
            </wp:positionV>
            <wp:extent cx="1714500" cy="1654744"/>
            <wp:effectExtent l="0" t="0" r="0" b="3175"/>
            <wp:wrapSquare wrapText="bothSides"/>
            <wp:docPr id="1050" name="Picture 4" descr="Logo, company name&#10;&#10;Description automatically generated">
              <a:extLst xmlns:a="http://schemas.openxmlformats.org/drawingml/2006/main">
                <a:ext uri="{FF2B5EF4-FFF2-40B4-BE49-F238E27FC236}">
                  <a16:creationId xmlns:a16="http://schemas.microsoft.com/office/drawing/2014/main" id="{CE147664-3507-4422-AC4D-62640D5B33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Logo, company name&#10;&#10;Description automatically generated">
                      <a:extLst>
                        <a:ext uri="{FF2B5EF4-FFF2-40B4-BE49-F238E27FC236}">
                          <a16:creationId xmlns:a16="http://schemas.microsoft.com/office/drawing/2014/main" id="{CE147664-3507-4422-AC4D-62640D5B33E8}"/>
                        </a:ext>
                      </a:extLst>
                    </pic:cNvPr>
                    <pic:cNvPicPr>
                      <a:picLocks noChangeAspect="1"/>
                    </pic:cNvPicPr>
                  </pic:nvPicPr>
                  <pic:blipFill rotWithShape="1">
                    <a:blip r:embed="rId96" cstate="print">
                      <a:extLst>
                        <a:ext uri="{28A0092B-C50C-407E-A947-70E740481C1C}">
                          <a14:useLocalDpi xmlns:a14="http://schemas.microsoft.com/office/drawing/2010/main" val="0"/>
                        </a:ext>
                      </a:extLst>
                    </a:blip>
                    <a:srcRect l="19658" t="19918" r="16445" b="18412"/>
                    <a:stretch/>
                  </pic:blipFill>
                  <pic:spPr>
                    <a:xfrm>
                      <a:off x="0" y="0"/>
                      <a:ext cx="1714500" cy="1654744"/>
                    </a:xfrm>
                    <a:prstGeom prst="rect">
                      <a:avLst/>
                    </a:prstGeom>
                  </pic:spPr>
                </pic:pic>
              </a:graphicData>
            </a:graphic>
            <wp14:sizeRelH relativeFrom="page">
              <wp14:pctWidth>0</wp14:pctWidth>
            </wp14:sizeRelH>
            <wp14:sizeRelV relativeFrom="page">
              <wp14:pctHeight>0</wp14:pctHeight>
            </wp14:sizeRelV>
          </wp:anchor>
        </w:drawing>
      </w:r>
      <w:r w:rsidRPr="00337C01">
        <w:rPr>
          <w:rFonts w:ascii="Arial" w:hAnsi="Arial" w:cs="Arial"/>
          <w:color w:val="002060"/>
        </w:rPr>
        <w:t>When individuals give priority to their personal interests than work, the team suffers.</w:t>
      </w:r>
      <w:r w:rsidR="00337C01">
        <w:rPr>
          <w:rFonts w:ascii="Arial" w:hAnsi="Arial" w:cs="Arial"/>
          <w:color w:val="002060"/>
        </w:rPr>
        <w:t xml:space="preserve"> </w:t>
      </w:r>
      <w:r w:rsidRPr="00337C01">
        <w:rPr>
          <w:rFonts w:ascii="Arial" w:hAnsi="Arial" w:cs="Arial"/>
          <w:color w:val="002060"/>
        </w:rPr>
        <w:t>Individuals not being clear about the team’s goal and their roles and responsibilities in the team also create problems in effective team working. The goal has to be common. Individuals should not have separate goals.</w:t>
      </w:r>
    </w:p>
    <w:p w14:paraId="50212367" w14:textId="77777777" w:rsidR="00F64B37" w:rsidRPr="00337C01" w:rsidRDefault="00F64B37" w:rsidP="00A510CB">
      <w:pPr>
        <w:spacing w:line="360" w:lineRule="auto"/>
        <w:rPr>
          <w:rFonts w:ascii="Arial" w:hAnsi="Arial" w:cs="Arial"/>
          <w:color w:val="002060"/>
        </w:rPr>
      </w:pPr>
    </w:p>
    <w:p w14:paraId="225806DA" w14:textId="77777777" w:rsidR="00F64B37" w:rsidRPr="00337C01" w:rsidRDefault="00F64B37" w:rsidP="00A510CB">
      <w:pPr>
        <w:spacing w:line="360" w:lineRule="auto"/>
        <w:rPr>
          <w:rFonts w:ascii="Arial" w:hAnsi="Arial" w:cs="Arial"/>
          <w:color w:val="002060"/>
        </w:rPr>
      </w:pPr>
      <w:r w:rsidRPr="00337C01">
        <w:rPr>
          <w:rFonts w:ascii="Arial" w:hAnsi="Arial" w:cs="Arial"/>
          <w:color w:val="002060"/>
        </w:rPr>
        <w:t>Lack of discussions is again a barrier to effective team working. Team members must not sit quietly in team meetings, instead should speak their heart out. Don’t attend meetings just for fun, come prepared.</w:t>
      </w:r>
    </w:p>
    <w:p w14:paraId="260BAA45" w14:textId="77777777" w:rsidR="00F64B37" w:rsidRPr="00F64B37" w:rsidRDefault="00F64B37" w:rsidP="00A510CB">
      <w:pPr>
        <w:spacing w:line="360" w:lineRule="auto"/>
        <w:jc w:val="both"/>
        <w:rPr>
          <w:rFonts w:ascii="Arial" w:hAnsi="Arial" w:cs="Arial"/>
          <w:b/>
          <w:bCs/>
        </w:rPr>
      </w:pPr>
    </w:p>
    <w:p w14:paraId="288FE113" w14:textId="77777777" w:rsidR="00F64B37" w:rsidRPr="00337C01" w:rsidRDefault="00F64B37" w:rsidP="00A510CB">
      <w:pPr>
        <w:spacing w:line="360" w:lineRule="auto"/>
        <w:rPr>
          <w:rFonts w:ascii="Arial" w:hAnsi="Arial" w:cs="Arial"/>
          <w:color w:val="002060"/>
        </w:rPr>
      </w:pPr>
      <w:r w:rsidRPr="00337C01">
        <w:rPr>
          <w:rFonts w:ascii="Arial" w:hAnsi="Arial" w:cs="Arial"/>
          <w:color w:val="002060"/>
        </w:rPr>
        <w:t>Poor communication is also one of the barriers to effective team working. Too much of a complicated hierarchy also result in poor and ineffective communication</w:t>
      </w:r>
    </w:p>
    <w:p w14:paraId="32BA5EBC" w14:textId="77777777" w:rsidR="00F64B37" w:rsidRPr="00337C01" w:rsidRDefault="00F64B37" w:rsidP="00A510CB">
      <w:pPr>
        <w:spacing w:line="360" w:lineRule="auto"/>
        <w:rPr>
          <w:rFonts w:ascii="Arial" w:hAnsi="Arial" w:cs="Arial"/>
          <w:color w:val="002060"/>
        </w:rPr>
      </w:pPr>
    </w:p>
    <w:p w14:paraId="32D11B0E" w14:textId="77777777" w:rsidR="00F64B37" w:rsidRPr="00337C01" w:rsidRDefault="00F64B37" w:rsidP="00A510CB">
      <w:pPr>
        <w:spacing w:line="360" w:lineRule="auto"/>
        <w:rPr>
          <w:rFonts w:ascii="Arial" w:hAnsi="Arial" w:cs="Arial"/>
          <w:color w:val="002060"/>
        </w:rPr>
      </w:pPr>
      <w:r w:rsidRPr="00337C01">
        <w:rPr>
          <w:rFonts w:ascii="Arial" w:hAnsi="Arial" w:cs="Arial"/>
          <w:color w:val="002060"/>
        </w:rPr>
        <w:t xml:space="preserve">Lack of discipline and punctuality also create problems in team. Never be late for work. It is unprofessional to keep others waiting. </w:t>
      </w:r>
    </w:p>
    <w:p w14:paraId="0C68AC71" w14:textId="448F6CC4" w:rsidR="00F64B37" w:rsidRDefault="00F64B37" w:rsidP="00A510CB">
      <w:pPr>
        <w:spacing w:line="360" w:lineRule="auto"/>
        <w:rPr>
          <w:rFonts w:ascii="Arial" w:hAnsi="Arial" w:cs="Arial"/>
          <w:color w:val="002060"/>
        </w:rPr>
      </w:pPr>
      <w:r w:rsidRPr="00337C01">
        <w:rPr>
          <w:rFonts w:ascii="Arial" w:hAnsi="Arial" w:cs="Arial"/>
          <w:color w:val="002060"/>
        </w:rPr>
        <w:lastRenderedPageBreak/>
        <w:t xml:space="preserve">Supervisors should never forget the objective of the team. Adopt a positive attitude and always strive hard to give your level </w:t>
      </w:r>
      <w:r w:rsidR="00337C01" w:rsidRPr="00337C01">
        <w:rPr>
          <w:rFonts w:ascii="Arial" w:hAnsi="Arial" w:cs="Arial"/>
          <w:color w:val="002060"/>
        </w:rPr>
        <w:t>best. Be</w:t>
      </w:r>
      <w:r w:rsidRPr="00337C01">
        <w:rPr>
          <w:rFonts w:ascii="Arial" w:hAnsi="Arial" w:cs="Arial"/>
          <w:color w:val="002060"/>
        </w:rPr>
        <w:t xml:space="preserve"> a little more involved in your work.</w:t>
      </w:r>
    </w:p>
    <w:p w14:paraId="58934642" w14:textId="77777777" w:rsidR="00A510CB" w:rsidRDefault="00A510CB" w:rsidP="00F64B37">
      <w:pPr>
        <w:spacing w:line="360" w:lineRule="auto"/>
        <w:jc w:val="both"/>
        <w:rPr>
          <w:rFonts w:ascii="Arial" w:eastAsiaTheme="minorEastAsia" w:hAnsi="Arial" w:cs="Arial"/>
          <w:b/>
          <w:bCs/>
          <w:color w:val="002060"/>
          <w:kern w:val="24"/>
          <w:lang w:val="en-US"/>
        </w:rPr>
      </w:pPr>
    </w:p>
    <w:p w14:paraId="5B4722D0" w14:textId="2E85A838" w:rsidR="00BD7B47" w:rsidRPr="00337C01" w:rsidRDefault="00BD7B47" w:rsidP="00A510CB">
      <w:pPr>
        <w:spacing w:line="360" w:lineRule="auto"/>
        <w:jc w:val="both"/>
        <w:rPr>
          <w:rFonts w:ascii="Arial" w:eastAsiaTheme="minorEastAsia" w:hAnsi="Arial" w:cs="Arial"/>
          <w:b/>
          <w:bCs/>
          <w:color w:val="002060"/>
          <w:kern w:val="24"/>
          <w:lang w:val="en-US"/>
        </w:rPr>
      </w:pPr>
      <w:r w:rsidRPr="00337C01">
        <w:rPr>
          <w:rFonts w:ascii="Arial" w:eastAsiaTheme="minorEastAsia" w:hAnsi="Arial" w:cs="Arial"/>
          <w:b/>
          <w:bCs/>
          <w:color w:val="002060"/>
          <w:kern w:val="24"/>
          <w:lang w:val="en-US"/>
        </w:rPr>
        <w:t>Tuckman's Theory</w:t>
      </w:r>
    </w:p>
    <w:p w14:paraId="46111B58" w14:textId="69C59388" w:rsidR="00BD7B47" w:rsidRPr="00337C01" w:rsidRDefault="00BD7B47" w:rsidP="00A510CB">
      <w:pPr>
        <w:spacing w:line="360" w:lineRule="auto"/>
        <w:rPr>
          <w:rFonts w:ascii="Arial" w:hAnsi="Arial" w:cs="Arial"/>
          <w:color w:val="002060"/>
        </w:rPr>
      </w:pPr>
    </w:p>
    <w:p w14:paraId="530F74AE" w14:textId="665F9A51" w:rsidR="00BD7B47" w:rsidRPr="00337C01" w:rsidRDefault="00BD7B47" w:rsidP="00A510CB">
      <w:pPr>
        <w:spacing w:line="360" w:lineRule="auto"/>
        <w:rPr>
          <w:rFonts w:ascii="Arial" w:eastAsiaTheme="minorEastAsia" w:hAnsi="Arial" w:cs="Arial"/>
          <w:color w:val="002060"/>
          <w:kern w:val="24"/>
        </w:rPr>
      </w:pPr>
      <w:r w:rsidRPr="00337C01">
        <w:rPr>
          <w:rFonts w:ascii="Arial" w:eastAsiaTheme="minorEastAsia" w:hAnsi="Arial" w:cs="Arial"/>
          <w:color w:val="002060"/>
          <w:kern w:val="24"/>
        </w:rPr>
        <w:t xml:space="preserve">The forming–storming–norming–performing model of group development was first proposed by Bruce Tuckman in 1965, who said that these phases are all necessary and inevitable in order for the team to grow, face up to challenges, tackle problems, find solutions, plan work, and deliver results. </w:t>
      </w:r>
    </w:p>
    <w:p w14:paraId="372C814F" w14:textId="5708BE83" w:rsidR="00F64B37" w:rsidRPr="00337C01" w:rsidRDefault="00F64B37" w:rsidP="00A510CB">
      <w:pPr>
        <w:spacing w:line="360" w:lineRule="auto"/>
        <w:rPr>
          <w:rFonts w:ascii="Arial" w:hAnsi="Arial" w:cs="Arial"/>
          <w:color w:val="002060"/>
        </w:rPr>
      </w:pPr>
    </w:p>
    <w:p w14:paraId="12FC1F5D" w14:textId="23E694EA" w:rsidR="00BD7B47" w:rsidRPr="00337C01" w:rsidRDefault="00BD7B47" w:rsidP="00A510CB">
      <w:pPr>
        <w:spacing w:line="360" w:lineRule="auto"/>
        <w:rPr>
          <w:rFonts w:ascii="Arial" w:hAnsi="Arial" w:cs="Arial"/>
          <w:color w:val="002060"/>
        </w:rPr>
      </w:pPr>
      <w:r w:rsidRPr="00337C01">
        <w:rPr>
          <w:rFonts w:ascii="Arial" w:eastAsiaTheme="minorEastAsia" w:hAnsi="Arial" w:cs="Arial"/>
          <w:color w:val="002060"/>
          <w:kern w:val="24"/>
        </w:rPr>
        <w:t xml:space="preserve">Psychologist Bruce Tuckman - The Tuckman’s Theory states that teams go through 5 stages of development: forming, storming, norming, performing and adjourning. </w:t>
      </w:r>
    </w:p>
    <w:p w14:paraId="6D4BF8B1" w14:textId="076FC834" w:rsidR="00BD7B47" w:rsidRPr="00337C01" w:rsidRDefault="00BD7B47" w:rsidP="00A510CB">
      <w:pPr>
        <w:spacing w:line="360" w:lineRule="auto"/>
        <w:rPr>
          <w:rFonts w:ascii="Arial" w:hAnsi="Arial" w:cs="Arial"/>
          <w:color w:val="002060"/>
        </w:rPr>
      </w:pPr>
      <w:r w:rsidRPr="00337C01">
        <w:rPr>
          <w:rFonts w:ascii="Arial" w:eastAsiaTheme="minorEastAsia" w:hAnsi="Arial" w:cs="Arial"/>
          <w:color w:val="002060"/>
          <w:kern w:val="24"/>
        </w:rPr>
        <w:t>These stages supposedly start when the group first meets and last until the project ends.</w:t>
      </w:r>
    </w:p>
    <w:p w14:paraId="16908A33" w14:textId="33A26BE7" w:rsidR="00BD7B47" w:rsidRPr="00337C01" w:rsidRDefault="00BD7B47" w:rsidP="00A510CB">
      <w:pPr>
        <w:spacing w:line="360" w:lineRule="auto"/>
        <w:rPr>
          <w:rFonts w:ascii="Arial" w:hAnsi="Arial" w:cs="Arial"/>
          <w:color w:val="002060"/>
        </w:rPr>
      </w:pPr>
      <w:r w:rsidRPr="00337C01">
        <w:rPr>
          <w:rFonts w:ascii="Arial" w:eastAsiaTheme="minorEastAsia" w:hAnsi="Arial" w:cs="Arial"/>
          <w:color w:val="002060"/>
          <w:kern w:val="24"/>
        </w:rPr>
        <w:t>You can't just switch on teamwork. It takes time for a new team to "gel" and work to its full potential. What's more, team members go through stages as they move from strangers to co-workers.</w:t>
      </w:r>
    </w:p>
    <w:p w14:paraId="1B14E635" w14:textId="3440F659" w:rsidR="00BD7B47" w:rsidRDefault="00BD7B47" w:rsidP="00A510CB">
      <w:pPr>
        <w:spacing w:line="360" w:lineRule="auto"/>
        <w:textAlignment w:val="baseline"/>
        <w:rPr>
          <w:rFonts w:ascii="Arial" w:eastAsiaTheme="minorEastAsia" w:hAnsi="Arial" w:cs="Arial"/>
          <w:b/>
          <w:bCs/>
          <w:color w:val="333333"/>
          <w:kern w:val="24"/>
        </w:rPr>
      </w:pPr>
    </w:p>
    <w:p w14:paraId="42128F95" w14:textId="55F014B5" w:rsidR="00BD7B47" w:rsidRPr="00337C01" w:rsidRDefault="00BD7B47" w:rsidP="00A510CB">
      <w:pPr>
        <w:spacing w:line="360" w:lineRule="auto"/>
        <w:textAlignment w:val="baseline"/>
        <w:rPr>
          <w:rFonts w:ascii="Arial" w:hAnsi="Arial" w:cs="Arial"/>
          <w:color w:val="002060"/>
        </w:rPr>
      </w:pPr>
      <w:r w:rsidRPr="00337C01">
        <w:rPr>
          <w:rFonts w:ascii="Arial" w:eastAsiaTheme="minorEastAsia" w:hAnsi="Arial" w:cs="Arial"/>
          <w:b/>
          <w:bCs/>
          <w:color w:val="002060"/>
          <w:kern w:val="24"/>
        </w:rPr>
        <w:t>Using the Forming, Storming, Norming, and Performing Tool</w:t>
      </w:r>
    </w:p>
    <w:p w14:paraId="51C32D3A" w14:textId="5A8E3DCF" w:rsidR="00BD7B47" w:rsidRPr="00337C01" w:rsidRDefault="00BD7B47" w:rsidP="00A510CB">
      <w:pPr>
        <w:spacing w:line="360" w:lineRule="auto"/>
        <w:textAlignment w:val="baseline"/>
        <w:rPr>
          <w:rFonts w:ascii="Arial" w:eastAsiaTheme="minorEastAsia" w:hAnsi="Arial" w:cs="Arial"/>
          <w:color w:val="002060"/>
          <w:kern w:val="24"/>
        </w:rPr>
      </w:pPr>
    </w:p>
    <w:p w14:paraId="5D1B24CA" w14:textId="3028442F" w:rsidR="00BD7B47" w:rsidRPr="00337C01" w:rsidRDefault="00BD7B47" w:rsidP="00A510CB">
      <w:pPr>
        <w:spacing w:line="360" w:lineRule="auto"/>
        <w:textAlignment w:val="baseline"/>
        <w:rPr>
          <w:rFonts w:ascii="Arial" w:eastAsiaTheme="minorEastAsia" w:hAnsi="Arial" w:cs="Arial"/>
          <w:color w:val="002060"/>
          <w:kern w:val="24"/>
        </w:rPr>
      </w:pPr>
      <w:r w:rsidRPr="00337C01">
        <w:rPr>
          <w:rFonts w:ascii="Arial" w:eastAsiaTheme="minorEastAsia" w:hAnsi="Arial" w:cs="Arial"/>
          <w:color w:val="002060"/>
          <w:kern w:val="24"/>
        </w:rPr>
        <w:t>Follow the steps below to ensure that you're doing the right thing at the right time:</w:t>
      </w:r>
    </w:p>
    <w:p w14:paraId="13CC9CE3" w14:textId="77777777" w:rsidR="00337C01" w:rsidRDefault="00337C01" w:rsidP="00A510CB">
      <w:pPr>
        <w:spacing w:line="360" w:lineRule="auto"/>
        <w:textAlignment w:val="baseline"/>
        <w:rPr>
          <w:rFonts w:ascii="Arial" w:eastAsiaTheme="minorEastAsia" w:hAnsi="Arial" w:cs="Arial"/>
          <w:color w:val="333333"/>
          <w:kern w:val="24"/>
        </w:rPr>
      </w:pPr>
    </w:p>
    <w:p w14:paraId="04BC3360" w14:textId="76FC2CC0" w:rsidR="00BD7B47" w:rsidRPr="00BD7B47" w:rsidRDefault="00337C01" w:rsidP="00A510CB">
      <w:pPr>
        <w:spacing w:line="360" w:lineRule="auto"/>
        <w:textAlignment w:val="baseline"/>
        <w:rPr>
          <w:rFonts w:ascii="Arial" w:hAnsi="Arial" w:cs="Arial"/>
        </w:rPr>
      </w:pPr>
      <w:r>
        <w:rPr>
          <w:noProof/>
        </w:rPr>
        <w:drawing>
          <wp:anchor distT="0" distB="0" distL="114300" distR="114300" simplePos="0" relativeHeight="251766272" behindDoc="0" locked="0" layoutInCell="1" allowOverlap="1" wp14:anchorId="4265FF68" wp14:editId="15310C31">
            <wp:simplePos x="0" y="0"/>
            <wp:positionH relativeFrom="margin">
              <wp:posOffset>454660</wp:posOffset>
            </wp:positionH>
            <wp:positionV relativeFrom="paragraph">
              <wp:posOffset>68580</wp:posOffset>
            </wp:positionV>
            <wp:extent cx="4425950" cy="2524760"/>
            <wp:effectExtent l="0" t="0" r="0" b="8890"/>
            <wp:wrapSquare wrapText="bothSides"/>
            <wp:docPr id="2050" name="Picture 2" descr="See the source image">
              <a:extLst xmlns:a="http://schemas.openxmlformats.org/drawingml/2006/main">
                <a:ext uri="{FF2B5EF4-FFF2-40B4-BE49-F238E27FC236}">
                  <a16:creationId xmlns:a16="http://schemas.microsoft.com/office/drawing/2014/main" id="{B9AAB27C-0E5A-48DF-8925-1B7DC0BA60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See the source image">
                      <a:extLst>
                        <a:ext uri="{FF2B5EF4-FFF2-40B4-BE49-F238E27FC236}">
                          <a16:creationId xmlns:a16="http://schemas.microsoft.com/office/drawing/2014/main" id="{B9AAB27C-0E5A-48DF-8925-1B7DC0BA6011}"/>
                        </a:ext>
                      </a:extLst>
                    </pic:cNvPr>
                    <pic:cNvPicPr>
                      <a:picLocks noChangeAspect="1" noChangeArrowheads="1"/>
                    </pic:cNvPicPr>
                  </pic:nvPicPr>
                  <pic:blipFill rotWithShape="1">
                    <a:blip r:embed="rId97" cstate="print">
                      <a:extLst>
                        <a:ext uri="{28A0092B-C50C-407E-A947-70E740481C1C}">
                          <a14:useLocalDpi xmlns:a14="http://schemas.microsoft.com/office/drawing/2010/main" val="0"/>
                        </a:ext>
                      </a:extLst>
                    </a:blip>
                    <a:srcRect l="5220" t="4884" r="6168" b="5250"/>
                    <a:stretch/>
                  </pic:blipFill>
                  <pic:spPr bwMode="auto">
                    <a:xfrm>
                      <a:off x="0" y="0"/>
                      <a:ext cx="4425950" cy="25247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5F352B" w14:textId="4AA4C38D" w:rsidR="00BD7B47" w:rsidRPr="00337C01" w:rsidRDefault="00BD7B47" w:rsidP="00A510CB">
      <w:pPr>
        <w:numPr>
          <w:ilvl w:val="0"/>
          <w:numId w:val="23"/>
        </w:numPr>
        <w:spacing w:line="360" w:lineRule="auto"/>
        <w:contextualSpacing/>
        <w:textAlignment w:val="baseline"/>
        <w:rPr>
          <w:rFonts w:ascii="Arial" w:hAnsi="Arial" w:cs="Arial"/>
          <w:color w:val="002060"/>
        </w:rPr>
      </w:pPr>
      <w:r w:rsidRPr="00337C01">
        <w:rPr>
          <w:rFonts w:ascii="Arial" w:eastAsiaTheme="minorEastAsia" w:hAnsi="Arial" w:cs="Arial"/>
          <w:color w:val="002060"/>
          <w:kern w:val="24"/>
        </w:rPr>
        <w:t>Identify the stage that your team is at from the descriptions above.</w:t>
      </w:r>
    </w:p>
    <w:p w14:paraId="6087A004" w14:textId="7DAE9185" w:rsidR="00BD7B47" w:rsidRPr="00337C01" w:rsidRDefault="00BD7B47" w:rsidP="00A510CB">
      <w:pPr>
        <w:numPr>
          <w:ilvl w:val="0"/>
          <w:numId w:val="23"/>
        </w:numPr>
        <w:spacing w:line="360" w:lineRule="auto"/>
        <w:contextualSpacing/>
        <w:textAlignment w:val="baseline"/>
        <w:rPr>
          <w:rFonts w:ascii="Arial" w:hAnsi="Arial" w:cs="Arial"/>
          <w:color w:val="002060"/>
        </w:rPr>
      </w:pPr>
      <w:r w:rsidRPr="00337C01">
        <w:rPr>
          <w:rFonts w:ascii="Arial" w:eastAsiaTheme="minorEastAsia" w:hAnsi="Arial" w:cs="Arial"/>
          <w:color w:val="002060"/>
          <w:kern w:val="24"/>
        </w:rPr>
        <w:t>Consider what you need to do to move on to the next stage.</w:t>
      </w:r>
    </w:p>
    <w:p w14:paraId="4E129AC9" w14:textId="39D0FB80" w:rsidR="00BD7B47" w:rsidRPr="00A510CB" w:rsidRDefault="00BD7B47" w:rsidP="00A510CB">
      <w:pPr>
        <w:numPr>
          <w:ilvl w:val="0"/>
          <w:numId w:val="23"/>
        </w:numPr>
        <w:spacing w:line="360" w:lineRule="auto"/>
        <w:contextualSpacing/>
        <w:textAlignment w:val="baseline"/>
        <w:rPr>
          <w:rFonts w:ascii="Arial" w:hAnsi="Arial" w:cs="Arial"/>
          <w:color w:val="002060"/>
        </w:rPr>
      </w:pPr>
      <w:r w:rsidRPr="00337C01">
        <w:rPr>
          <w:rFonts w:ascii="Arial" w:eastAsiaTheme="minorEastAsia" w:hAnsi="Arial" w:cs="Arial"/>
          <w:color w:val="002060"/>
          <w:kern w:val="24"/>
        </w:rPr>
        <w:lastRenderedPageBreak/>
        <w:t xml:space="preserve">Schedule regular reviews of where your team is at and adjust your </w:t>
      </w:r>
      <w:r w:rsidR="00337C01" w:rsidRPr="00337C01">
        <w:rPr>
          <w:rFonts w:ascii="Arial" w:eastAsiaTheme="minorEastAsia" w:hAnsi="Arial" w:cs="Arial"/>
          <w:color w:val="002060"/>
          <w:kern w:val="24"/>
        </w:rPr>
        <w:t>behaviour</w:t>
      </w:r>
      <w:r w:rsidRPr="00337C01">
        <w:rPr>
          <w:rFonts w:ascii="Arial" w:eastAsiaTheme="minorEastAsia" w:hAnsi="Arial" w:cs="Arial"/>
          <w:color w:val="002060"/>
          <w:kern w:val="24"/>
        </w:rPr>
        <w:t xml:space="preserve"> and leadership approach accordingly.</w:t>
      </w:r>
    </w:p>
    <w:p w14:paraId="214D36BE" w14:textId="77777777" w:rsidR="00A510CB" w:rsidRPr="00337C01" w:rsidRDefault="00A510CB" w:rsidP="00A510CB">
      <w:pPr>
        <w:spacing w:line="360" w:lineRule="auto"/>
        <w:ind w:left="720"/>
        <w:contextualSpacing/>
        <w:textAlignment w:val="baseline"/>
        <w:rPr>
          <w:rFonts w:ascii="Arial" w:hAnsi="Arial" w:cs="Arial"/>
          <w:color w:val="002060"/>
        </w:rPr>
      </w:pPr>
    </w:p>
    <w:p w14:paraId="3AC8E8FC" w14:textId="5A8F89F2" w:rsidR="00BD7B47" w:rsidRPr="00337C01" w:rsidRDefault="00132884" w:rsidP="00A510CB">
      <w:pPr>
        <w:spacing w:line="360" w:lineRule="auto"/>
        <w:textAlignment w:val="baseline"/>
        <w:rPr>
          <w:rFonts w:ascii="Arial" w:eastAsiaTheme="minorEastAsia" w:hAnsi="Arial" w:cs="Arial"/>
          <w:color w:val="002060"/>
          <w:kern w:val="24"/>
        </w:rPr>
      </w:pPr>
      <w:r>
        <w:rPr>
          <w:noProof/>
          <w:color w:val="0000FF"/>
        </w:rPr>
        <w:drawing>
          <wp:anchor distT="0" distB="0" distL="114300" distR="114300" simplePos="0" relativeHeight="251832832" behindDoc="0" locked="0" layoutInCell="1" allowOverlap="1" wp14:anchorId="46346599" wp14:editId="699FB9E5">
            <wp:simplePos x="0" y="0"/>
            <wp:positionH relativeFrom="column">
              <wp:posOffset>586105</wp:posOffset>
            </wp:positionH>
            <wp:positionV relativeFrom="paragraph">
              <wp:posOffset>1233170</wp:posOffset>
            </wp:positionV>
            <wp:extent cx="4817110" cy="3613150"/>
            <wp:effectExtent l="0" t="0" r="2540" b="6350"/>
            <wp:wrapSquare wrapText="bothSides"/>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Related image"/>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4817110" cy="361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BD7B47" w:rsidRPr="00337C01">
        <w:rPr>
          <w:rFonts w:ascii="Arial" w:eastAsiaTheme="minorEastAsia" w:hAnsi="Arial" w:cs="Arial"/>
          <w:color w:val="002060"/>
          <w:kern w:val="24"/>
        </w:rPr>
        <w:t>Tuckman's model isn't a one-way street – teams may go back and forth between stages. When you hit the performing stage, keep observing your team's progress in case it slips back. For example, a new team member can disrupt the group dynamic, or a new business direction might mean you have to re-evaluate your team roles and goals.</w:t>
      </w:r>
    </w:p>
    <w:p w14:paraId="345C2828" w14:textId="529A431F" w:rsidR="00910D3C" w:rsidRDefault="00910D3C" w:rsidP="00BD7B47">
      <w:pPr>
        <w:textAlignment w:val="baseline"/>
        <w:rPr>
          <w:rFonts w:ascii="Arial" w:eastAsiaTheme="minorEastAsia" w:hAnsi="Arial" w:cs="Arial"/>
          <w:color w:val="333333"/>
          <w:kern w:val="24"/>
        </w:rPr>
      </w:pPr>
    </w:p>
    <w:p w14:paraId="5DAC1BBF" w14:textId="6065464B" w:rsidR="00910D3C" w:rsidRDefault="00910D3C" w:rsidP="00910D3C">
      <w:pPr>
        <w:tabs>
          <w:tab w:val="left" w:pos="1440"/>
        </w:tabs>
        <w:jc w:val="center"/>
        <w:rPr>
          <w:rFonts w:ascii="Arial" w:hAnsi="Arial" w:cs="Arial"/>
        </w:rPr>
      </w:pPr>
    </w:p>
    <w:p w14:paraId="2EB14814" w14:textId="107B0585" w:rsidR="00910D3C" w:rsidRDefault="00910D3C" w:rsidP="00910D3C">
      <w:pPr>
        <w:tabs>
          <w:tab w:val="left" w:pos="1440"/>
        </w:tabs>
        <w:jc w:val="center"/>
        <w:rPr>
          <w:rFonts w:ascii="Arial" w:hAnsi="Arial" w:cs="Arial"/>
          <w:b/>
          <w:color w:val="808080"/>
          <w:sz w:val="20"/>
          <w:szCs w:val="20"/>
        </w:rPr>
      </w:pPr>
    </w:p>
    <w:p w14:paraId="6226EB00" w14:textId="6E2AB3FB" w:rsidR="00910D3C" w:rsidRDefault="00910D3C" w:rsidP="00910D3C">
      <w:pPr>
        <w:tabs>
          <w:tab w:val="left" w:pos="1440"/>
        </w:tabs>
        <w:jc w:val="center"/>
        <w:rPr>
          <w:rFonts w:ascii="Arial" w:hAnsi="Arial" w:cs="Arial"/>
          <w:b/>
          <w:color w:val="808080"/>
          <w:sz w:val="20"/>
          <w:szCs w:val="20"/>
        </w:rPr>
      </w:pPr>
    </w:p>
    <w:p w14:paraId="781381A7" w14:textId="5EBD1D3A" w:rsidR="00337C01" w:rsidRDefault="00337C01" w:rsidP="00910D3C">
      <w:pPr>
        <w:rPr>
          <w:rFonts w:ascii="Arial" w:hAnsi="Arial" w:cs="Arial"/>
          <w:color w:val="002060"/>
        </w:rPr>
      </w:pPr>
    </w:p>
    <w:p w14:paraId="181714E3" w14:textId="488901A3" w:rsidR="00337C01" w:rsidRDefault="00337C01" w:rsidP="00910D3C">
      <w:pPr>
        <w:rPr>
          <w:rFonts w:ascii="Arial" w:hAnsi="Arial" w:cs="Arial"/>
          <w:color w:val="002060"/>
        </w:rPr>
      </w:pPr>
    </w:p>
    <w:p w14:paraId="4B109465" w14:textId="5619B9C9" w:rsidR="00337C01" w:rsidRDefault="00337C01" w:rsidP="00910D3C">
      <w:pPr>
        <w:rPr>
          <w:rFonts w:ascii="Arial" w:hAnsi="Arial" w:cs="Arial"/>
          <w:color w:val="002060"/>
        </w:rPr>
      </w:pPr>
    </w:p>
    <w:p w14:paraId="33F93EB8" w14:textId="7BE7E57E" w:rsidR="00337C01" w:rsidRDefault="00337C01" w:rsidP="00910D3C">
      <w:pPr>
        <w:rPr>
          <w:rFonts w:ascii="Arial" w:hAnsi="Arial" w:cs="Arial"/>
          <w:color w:val="002060"/>
        </w:rPr>
      </w:pPr>
    </w:p>
    <w:p w14:paraId="0A5C0C03" w14:textId="08457EAC" w:rsidR="00337C01" w:rsidRDefault="00337C01" w:rsidP="00910D3C">
      <w:pPr>
        <w:rPr>
          <w:rFonts w:ascii="Arial" w:hAnsi="Arial" w:cs="Arial"/>
          <w:color w:val="002060"/>
        </w:rPr>
      </w:pPr>
    </w:p>
    <w:p w14:paraId="6D194D12" w14:textId="7EAE9B67" w:rsidR="00337C01" w:rsidRDefault="00337C01" w:rsidP="00910D3C">
      <w:pPr>
        <w:rPr>
          <w:rFonts w:ascii="Arial" w:hAnsi="Arial" w:cs="Arial"/>
          <w:color w:val="002060"/>
        </w:rPr>
      </w:pPr>
    </w:p>
    <w:p w14:paraId="0B8CC5F7" w14:textId="32935ED6" w:rsidR="00337C01" w:rsidRDefault="00337C01" w:rsidP="00910D3C">
      <w:pPr>
        <w:rPr>
          <w:rFonts w:ascii="Arial" w:hAnsi="Arial" w:cs="Arial"/>
          <w:color w:val="002060"/>
        </w:rPr>
      </w:pPr>
    </w:p>
    <w:p w14:paraId="5AAA03DE" w14:textId="47634A78" w:rsidR="00337C01" w:rsidRDefault="00337C01" w:rsidP="00910D3C">
      <w:pPr>
        <w:rPr>
          <w:rFonts w:ascii="Arial" w:hAnsi="Arial" w:cs="Arial"/>
          <w:color w:val="002060"/>
        </w:rPr>
      </w:pPr>
    </w:p>
    <w:p w14:paraId="472CA9DF" w14:textId="177DA668" w:rsidR="00337C01" w:rsidRDefault="00337C01" w:rsidP="00910D3C">
      <w:pPr>
        <w:rPr>
          <w:rFonts w:ascii="Arial" w:hAnsi="Arial" w:cs="Arial"/>
          <w:color w:val="002060"/>
        </w:rPr>
      </w:pPr>
    </w:p>
    <w:p w14:paraId="4A65A7D1" w14:textId="38E3D411" w:rsidR="00337C01" w:rsidRDefault="00337C01" w:rsidP="00910D3C">
      <w:pPr>
        <w:rPr>
          <w:rFonts w:ascii="Arial" w:hAnsi="Arial" w:cs="Arial"/>
          <w:color w:val="002060"/>
        </w:rPr>
      </w:pPr>
    </w:p>
    <w:p w14:paraId="174B7389" w14:textId="449BFCB3" w:rsidR="00337C01" w:rsidRDefault="00337C01" w:rsidP="00910D3C">
      <w:pPr>
        <w:rPr>
          <w:rFonts w:ascii="Arial" w:hAnsi="Arial" w:cs="Arial"/>
          <w:color w:val="002060"/>
        </w:rPr>
      </w:pPr>
    </w:p>
    <w:p w14:paraId="2F3A4621" w14:textId="69A1376D" w:rsidR="00337C01" w:rsidRDefault="00337C01" w:rsidP="00910D3C">
      <w:pPr>
        <w:rPr>
          <w:rFonts w:ascii="Arial" w:hAnsi="Arial" w:cs="Arial"/>
          <w:color w:val="002060"/>
        </w:rPr>
      </w:pPr>
    </w:p>
    <w:p w14:paraId="68D84FD3" w14:textId="4D7B3BD3" w:rsidR="00337C01" w:rsidRDefault="00337C01" w:rsidP="00910D3C">
      <w:pPr>
        <w:rPr>
          <w:rFonts w:ascii="Arial" w:hAnsi="Arial" w:cs="Arial"/>
          <w:color w:val="002060"/>
        </w:rPr>
      </w:pPr>
    </w:p>
    <w:p w14:paraId="0BB2F641" w14:textId="6B9DE4F7" w:rsidR="00337C01" w:rsidRDefault="00337C01" w:rsidP="00910D3C">
      <w:pPr>
        <w:rPr>
          <w:rFonts w:ascii="Arial" w:hAnsi="Arial" w:cs="Arial"/>
          <w:color w:val="002060"/>
        </w:rPr>
      </w:pPr>
    </w:p>
    <w:p w14:paraId="2365D144" w14:textId="1419E929" w:rsidR="00337C01" w:rsidRDefault="00337C01" w:rsidP="00910D3C">
      <w:pPr>
        <w:rPr>
          <w:rFonts w:ascii="Arial" w:hAnsi="Arial" w:cs="Arial"/>
          <w:color w:val="002060"/>
        </w:rPr>
      </w:pPr>
    </w:p>
    <w:p w14:paraId="41127A00" w14:textId="7CDF1D00" w:rsidR="00337C01" w:rsidRDefault="00337C01" w:rsidP="00910D3C">
      <w:pPr>
        <w:rPr>
          <w:rFonts w:ascii="Arial" w:hAnsi="Arial" w:cs="Arial"/>
          <w:color w:val="002060"/>
        </w:rPr>
      </w:pPr>
    </w:p>
    <w:p w14:paraId="16688263" w14:textId="77777777" w:rsidR="00337C01" w:rsidRPr="00337C01" w:rsidRDefault="00337C01" w:rsidP="00910D3C">
      <w:pPr>
        <w:rPr>
          <w:rFonts w:ascii="Arial" w:hAnsi="Arial" w:cs="Arial"/>
          <w:color w:val="002060"/>
        </w:rPr>
      </w:pPr>
    </w:p>
    <w:p w14:paraId="60B774BA" w14:textId="77777777" w:rsidR="00A510CB" w:rsidRDefault="00A510CB" w:rsidP="00910D3C">
      <w:pPr>
        <w:rPr>
          <w:rFonts w:ascii="Arial" w:eastAsiaTheme="minorEastAsia" w:hAnsi="Arial" w:cs="Arial"/>
          <w:color w:val="002060"/>
          <w:kern w:val="24"/>
        </w:rPr>
      </w:pPr>
    </w:p>
    <w:p w14:paraId="0DCD957A" w14:textId="2FAB7BC1" w:rsidR="00910D3C" w:rsidRPr="00337C01" w:rsidRDefault="00910D3C" w:rsidP="00A510CB">
      <w:pPr>
        <w:spacing w:line="360" w:lineRule="auto"/>
        <w:rPr>
          <w:rFonts w:ascii="Arial" w:eastAsiaTheme="minorEastAsia" w:hAnsi="Arial" w:cs="Arial"/>
          <w:color w:val="002060"/>
          <w:kern w:val="24"/>
        </w:rPr>
      </w:pPr>
      <w:r w:rsidRPr="00337C01">
        <w:rPr>
          <w:rFonts w:ascii="Arial" w:eastAsiaTheme="minorEastAsia" w:hAnsi="Arial" w:cs="Arial"/>
          <w:color w:val="002060"/>
          <w:kern w:val="24"/>
        </w:rPr>
        <w:t>You can't just switch on teamwork. It takes time for a new team to "gel" and work to its full potential. What's more, team members go through stages as they move from strangers to co-workers.</w:t>
      </w:r>
    </w:p>
    <w:p w14:paraId="22EC1036" w14:textId="77777777" w:rsidR="00910D3C" w:rsidRPr="00337C01" w:rsidRDefault="00910D3C" w:rsidP="00A510CB">
      <w:pPr>
        <w:spacing w:line="360" w:lineRule="auto"/>
        <w:rPr>
          <w:rFonts w:ascii="Arial" w:hAnsi="Arial" w:cs="Arial"/>
          <w:color w:val="002060"/>
        </w:rPr>
      </w:pPr>
    </w:p>
    <w:p w14:paraId="5536A582" w14:textId="77777777" w:rsidR="00910D3C" w:rsidRPr="00337C01" w:rsidRDefault="00910D3C" w:rsidP="00A510CB">
      <w:pPr>
        <w:spacing w:line="360" w:lineRule="auto"/>
        <w:textAlignment w:val="baseline"/>
        <w:rPr>
          <w:rFonts w:ascii="Arial" w:eastAsiaTheme="minorEastAsia" w:hAnsi="Arial" w:cs="Arial"/>
          <w:b/>
          <w:bCs/>
          <w:color w:val="002060"/>
          <w:kern w:val="24"/>
        </w:rPr>
      </w:pPr>
      <w:r w:rsidRPr="00337C01">
        <w:rPr>
          <w:rFonts w:ascii="Arial" w:eastAsiaTheme="minorEastAsia" w:hAnsi="Arial" w:cs="Arial"/>
          <w:b/>
          <w:bCs/>
          <w:color w:val="002060"/>
          <w:kern w:val="24"/>
        </w:rPr>
        <w:t>What Happens at Tuckman's Forming Stage?</w:t>
      </w:r>
    </w:p>
    <w:p w14:paraId="2C78476A" w14:textId="77777777" w:rsidR="00910D3C" w:rsidRPr="00337C01" w:rsidRDefault="00910D3C" w:rsidP="00A510CB">
      <w:pPr>
        <w:spacing w:line="360" w:lineRule="auto"/>
        <w:textAlignment w:val="baseline"/>
        <w:rPr>
          <w:rFonts w:ascii="Arial" w:hAnsi="Arial" w:cs="Arial"/>
          <w:color w:val="002060"/>
        </w:rPr>
      </w:pPr>
    </w:p>
    <w:p w14:paraId="1D588986" w14:textId="77777777" w:rsidR="00910D3C" w:rsidRPr="00337C01" w:rsidRDefault="00910D3C" w:rsidP="00A510CB">
      <w:pPr>
        <w:spacing w:line="360" w:lineRule="auto"/>
        <w:textAlignment w:val="baseline"/>
        <w:rPr>
          <w:rFonts w:ascii="Arial" w:hAnsi="Arial" w:cs="Arial"/>
          <w:color w:val="002060"/>
        </w:rPr>
      </w:pPr>
      <w:r w:rsidRPr="00337C01">
        <w:rPr>
          <w:rFonts w:ascii="Arial" w:eastAsiaTheme="minorEastAsia" w:hAnsi="Arial" w:cs="Arial"/>
          <w:color w:val="002060"/>
          <w:kern w:val="24"/>
        </w:rPr>
        <w:t xml:space="preserve">In the beginning, when a new team forms, individuals will be unsure of the team's purpose, how they fit in, and whether they'll work well with one another. They may be anxious, curious, or excited to get going. </w:t>
      </w:r>
      <w:proofErr w:type="gramStart"/>
      <w:r w:rsidRPr="00337C01">
        <w:rPr>
          <w:rFonts w:ascii="Arial" w:eastAsiaTheme="minorEastAsia" w:hAnsi="Arial" w:cs="Arial"/>
          <w:color w:val="002060"/>
          <w:kern w:val="24"/>
        </w:rPr>
        <w:t>However</w:t>
      </w:r>
      <w:proofErr w:type="gramEnd"/>
      <w:r w:rsidRPr="00337C01">
        <w:rPr>
          <w:rFonts w:ascii="Arial" w:eastAsiaTheme="minorEastAsia" w:hAnsi="Arial" w:cs="Arial"/>
          <w:color w:val="002060"/>
          <w:kern w:val="24"/>
        </w:rPr>
        <w:t xml:space="preserve"> they feel, they'll be looking to the team leader for direction.</w:t>
      </w:r>
    </w:p>
    <w:p w14:paraId="68A08F40" w14:textId="77777777" w:rsidR="00910D3C" w:rsidRPr="00337C01" w:rsidRDefault="00910D3C" w:rsidP="00A510CB">
      <w:pPr>
        <w:spacing w:line="360" w:lineRule="auto"/>
        <w:textAlignment w:val="baseline"/>
        <w:rPr>
          <w:rFonts w:ascii="Arial" w:eastAsiaTheme="minorEastAsia" w:hAnsi="Arial" w:cs="Arial"/>
          <w:color w:val="002060"/>
          <w:kern w:val="24"/>
        </w:rPr>
      </w:pPr>
      <w:r w:rsidRPr="00337C01">
        <w:rPr>
          <w:rFonts w:ascii="Arial" w:eastAsiaTheme="minorEastAsia" w:hAnsi="Arial" w:cs="Arial"/>
          <w:color w:val="002060"/>
          <w:kern w:val="24"/>
        </w:rPr>
        <w:lastRenderedPageBreak/>
        <w:t>This may take some time, as people get to know their new colleagues and one another's ways of working.</w:t>
      </w:r>
    </w:p>
    <w:p w14:paraId="72A48594" w14:textId="77777777" w:rsidR="00910D3C" w:rsidRPr="00552A1A" w:rsidRDefault="00910D3C" w:rsidP="00A510CB">
      <w:pPr>
        <w:spacing w:line="360" w:lineRule="auto"/>
        <w:textAlignment w:val="baseline"/>
        <w:rPr>
          <w:rFonts w:ascii="Arial" w:hAnsi="Arial" w:cs="Arial"/>
        </w:rPr>
      </w:pPr>
    </w:p>
    <w:p w14:paraId="2CA57E38" w14:textId="77777777" w:rsidR="00910D3C" w:rsidRPr="00337C01" w:rsidRDefault="00910D3C" w:rsidP="00A510CB">
      <w:pPr>
        <w:spacing w:line="360" w:lineRule="auto"/>
        <w:textAlignment w:val="baseline"/>
        <w:rPr>
          <w:rFonts w:ascii="Arial" w:eastAsiaTheme="minorEastAsia" w:hAnsi="Arial" w:cs="Arial"/>
          <w:b/>
          <w:bCs/>
          <w:color w:val="002060"/>
          <w:kern w:val="24"/>
        </w:rPr>
      </w:pPr>
      <w:r w:rsidRPr="00337C01">
        <w:rPr>
          <w:rFonts w:ascii="Arial" w:eastAsiaTheme="minorEastAsia" w:hAnsi="Arial" w:cs="Arial"/>
          <w:b/>
          <w:bCs/>
          <w:color w:val="002060"/>
          <w:kern w:val="24"/>
        </w:rPr>
        <w:t>What Did Tuckman Mean by Storming?</w:t>
      </w:r>
    </w:p>
    <w:p w14:paraId="63E80322" w14:textId="77777777" w:rsidR="00910D3C" w:rsidRPr="00337C01" w:rsidRDefault="00910D3C" w:rsidP="00A510CB">
      <w:pPr>
        <w:spacing w:line="360" w:lineRule="auto"/>
        <w:textAlignment w:val="baseline"/>
        <w:rPr>
          <w:rFonts w:ascii="Arial" w:hAnsi="Arial" w:cs="Arial"/>
          <w:color w:val="002060"/>
        </w:rPr>
      </w:pPr>
    </w:p>
    <w:p w14:paraId="56CD128E" w14:textId="77777777" w:rsidR="00910D3C" w:rsidRPr="00337C01" w:rsidRDefault="00910D3C" w:rsidP="00A510CB">
      <w:pPr>
        <w:spacing w:line="360" w:lineRule="auto"/>
        <w:textAlignment w:val="baseline"/>
        <w:rPr>
          <w:rFonts w:ascii="Arial" w:hAnsi="Arial" w:cs="Arial"/>
          <w:color w:val="002060"/>
        </w:rPr>
      </w:pPr>
      <w:r w:rsidRPr="00337C01">
        <w:rPr>
          <w:rFonts w:ascii="Arial" w:eastAsiaTheme="minorEastAsia" w:hAnsi="Arial" w:cs="Arial"/>
          <w:color w:val="002060"/>
          <w:kern w:val="24"/>
        </w:rPr>
        <w:t>In the storming stage, people start to push against the established boundaries. Conflict or friction can also arise between team members as their true characters – and their preferred ways of working – surface and clash with other people’s.</w:t>
      </w:r>
    </w:p>
    <w:p w14:paraId="144DBE4F" w14:textId="77777777" w:rsidR="00910D3C" w:rsidRPr="00337C01" w:rsidRDefault="00910D3C" w:rsidP="00A510CB">
      <w:pPr>
        <w:spacing w:line="360" w:lineRule="auto"/>
        <w:textAlignment w:val="baseline"/>
        <w:rPr>
          <w:rFonts w:ascii="Arial" w:hAnsi="Arial" w:cs="Arial"/>
          <w:color w:val="002060"/>
        </w:rPr>
      </w:pPr>
      <w:r w:rsidRPr="00337C01">
        <w:rPr>
          <w:rFonts w:ascii="Arial" w:eastAsiaTheme="minorEastAsia" w:hAnsi="Arial" w:cs="Arial"/>
          <w:color w:val="002060"/>
          <w:kern w:val="24"/>
        </w:rPr>
        <w:t>At this stage team members may challenge your authority or management style, or even the team's mission. Left unchecked, this can lead to face-to-face confrontations or simmering online tensions.</w:t>
      </w:r>
    </w:p>
    <w:p w14:paraId="058AA5AF" w14:textId="77777777" w:rsidR="00910D3C" w:rsidRPr="00337C01" w:rsidRDefault="00910D3C" w:rsidP="00A510CB">
      <w:pPr>
        <w:spacing w:line="360" w:lineRule="auto"/>
        <w:textAlignment w:val="baseline"/>
        <w:rPr>
          <w:rFonts w:ascii="Arial" w:eastAsiaTheme="minorEastAsia" w:hAnsi="Arial" w:cs="Arial"/>
          <w:color w:val="002060"/>
          <w:kern w:val="24"/>
        </w:rPr>
      </w:pPr>
      <w:r w:rsidRPr="00337C01">
        <w:rPr>
          <w:rFonts w:ascii="Arial" w:eastAsiaTheme="minorEastAsia" w:hAnsi="Arial" w:cs="Arial"/>
          <w:color w:val="002060"/>
          <w:kern w:val="24"/>
        </w:rPr>
        <w:t>If roles and responsibilities aren't yet clear, individuals might begin to feel overwhelmed by their workload or frustrated at a lack of progress.</w:t>
      </w:r>
    </w:p>
    <w:p w14:paraId="3302DAE7" w14:textId="77777777" w:rsidR="00910D3C" w:rsidRPr="00337C01" w:rsidRDefault="00910D3C" w:rsidP="00A510CB">
      <w:pPr>
        <w:spacing w:line="360" w:lineRule="auto"/>
        <w:textAlignment w:val="baseline"/>
        <w:rPr>
          <w:rFonts w:ascii="Arial" w:hAnsi="Arial" w:cs="Arial"/>
          <w:color w:val="002060"/>
        </w:rPr>
      </w:pPr>
    </w:p>
    <w:p w14:paraId="0F94AFD4" w14:textId="77777777" w:rsidR="00910D3C" w:rsidRPr="00337C01" w:rsidRDefault="00910D3C" w:rsidP="00A510CB">
      <w:pPr>
        <w:spacing w:line="360" w:lineRule="auto"/>
        <w:textAlignment w:val="baseline"/>
        <w:rPr>
          <w:rFonts w:ascii="Arial" w:eastAsiaTheme="minorEastAsia" w:hAnsi="Arial" w:cs="Arial"/>
          <w:b/>
          <w:bCs/>
          <w:color w:val="002060"/>
          <w:kern w:val="24"/>
        </w:rPr>
      </w:pPr>
      <w:r w:rsidRPr="00337C01">
        <w:rPr>
          <w:rFonts w:ascii="Arial" w:eastAsiaTheme="minorEastAsia" w:hAnsi="Arial" w:cs="Arial"/>
          <w:b/>
          <w:bCs/>
          <w:color w:val="002060"/>
          <w:kern w:val="24"/>
        </w:rPr>
        <w:t>How Do I Recognize the Norming Stage?</w:t>
      </w:r>
    </w:p>
    <w:p w14:paraId="562A1EAC" w14:textId="77777777" w:rsidR="00910D3C" w:rsidRPr="00337C01" w:rsidRDefault="00910D3C" w:rsidP="00A510CB">
      <w:pPr>
        <w:spacing w:line="360" w:lineRule="auto"/>
        <w:textAlignment w:val="baseline"/>
        <w:rPr>
          <w:rFonts w:ascii="Arial" w:hAnsi="Arial" w:cs="Arial"/>
          <w:color w:val="002060"/>
        </w:rPr>
      </w:pPr>
    </w:p>
    <w:p w14:paraId="28E79157" w14:textId="77777777" w:rsidR="00910D3C" w:rsidRPr="00337C01" w:rsidRDefault="00910D3C" w:rsidP="00A510CB">
      <w:pPr>
        <w:spacing w:line="360" w:lineRule="auto"/>
        <w:textAlignment w:val="baseline"/>
        <w:rPr>
          <w:rFonts w:ascii="Arial" w:hAnsi="Arial" w:cs="Arial"/>
          <w:color w:val="002060"/>
        </w:rPr>
      </w:pPr>
      <w:r w:rsidRPr="00337C01">
        <w:rPr>
          <w:rFonts w:ascii="Arial" w:eastAsiaTheme="minorEastAsia" w:hAnsi="Arial" w:cs="Arial"/>
          <w:color w:val="002060"/>
          <w:kern w:val="24"/>
        </w:rPr>
        <w:t>Gradually, the team moves into the norming stage. People start to resolve their differences, appreciate one another's strengths, and respect your authority as a leader.</w:t>
      </w:r>
    </w:p>
    <w:p w14:paraId="56BF7CD0" w14:textId="77777777" w:rsidR="00910D3C" w:rsidRPr="00337C01" w:rsidRDefault="00910D3C" w:rsidP="00A510CB">
      <w:pPr>
        <w:spacing w:line="360" w:lineRule="auto"/>
        <w:textAlignment w:val="baseline"/>
        <w:rPr>
          <w:rFonts w:ascii="Arial" w:eastAsiaTheme="minorEastAsia" w:hAnsi="Arial" w:cs="Arial"/>
          <w:color w:val="002060"/>
          <w:kern w:val="24"/>
        </w:rPr>
      </w:pPr>
      <w:r w:rsidRPr="00337C01">
        <w:rPr>
          <w:rFonts w:ascii="Arial" w:eastAsiaTheme="minorEastAsia" w:hAnsi="Arial" w:cs="Arial"/>
          <w:color w:val="002060"/>
          <w:kern w:val="24"/>
        </w:rPr>
        <w:t>Now that they know one another better, your team members will feel more comfortable asking for help and offering constructive feedback. They'll share a stronger commitment to the team's goals, and they should make good progress toward it.</w:t>
      </w:r>
    </w:p>
    <w:p w14:paraId="0B2418F9" w14:textId="77777777" w:rsidR="00910D3C" w:rsidRPr="00337C01" w:rsidRDefault="00910D3C" w:rsidP="00A510CB">
      <w:pPr>
        <w:spacing w:line="360" w:lineRule="auto"/>
        <w:textAlignment w:val="baseline"/>
        <w:rPr>
          <w:rFonts w:ascii="Arial" w:hAnsi="Arial" w:cs="Arial"/>
          <w:color w:val="002060"/>
        </w:rPr>
      </w:pPr>
    </w:p>
    <w:p w14:paraId="02DEC108" w14:textId="77777777" w:rsidR="00910D3C" w:rsidRPr="00337C01" w:rsidRDefault="00910D3C" w:rsidP="00A510CB">
      <w:pPr>
        <w:spacing w:line="360" w:lineRule="auto"/>
        <w:textAlignment w:val="baseline"/>
        <w:rPr>
          <w:rFonts w:ascii="Arial" w:eastAsiaTheme="minorEastAsia" w:hAnsi="Arial" w:cs="Arial"/>
          <w:b/>
          <w:bCs/>
          <w:color w:val="002060"/>
          <w:kern w:val="24"/>
        </w:rPr>
      </w:pPr>
      <w:r w:rsidRPr="00337C01">
        <w:rPr>
          <w:rFonts w:ascii="Arial" w:eastAsiaTheme="minorEastAsia" w:hAnsi="Arial" w:cs="Arial"/>
          <w:b/>
          <w:bCs/>
          <w:color w:val="002060"/>
          <w:kern w:val="24"/>
        </w:rPr>
        <w:t>What Does the Performing Stage Look Like?</w:t>
      </w:r>
    </w:p>
    <w:p w14:paraId="36A008B4" w14:textId="77777777" w:rsidR="00910D3C" w:rsidRPr="00337C01" w:rsidRDefault="00910D3C" w:rsidP="00A510CB">
      <w:pPr>
        <w:spacing w:line="360" w:lineRule="auto"/>
        <w:textAlignment w:val="baseline"/>
        <w:rPr>
          <w:rFonts w:ascii="Arial" w:hAnsi="Arial" w:cs="Arial"/>
          <w:color w:val="002060"/>
        </w:rPr>
      </w:pPr>
    </w:p>
    <w:p w14:paraId="347AAF18" w14:textId="77777777" w:rsidR="00910D3C" w:rsidRPr="00337C01" w:rsidRDefault="00910D3C" w:rsidP="00A510CB">
      <w:pPr>
        <w:spacing w:line="360" w:lineRule="auto"/>
        <w:textAlignment w:val="baseline"/>
        <w:rPr>
          <w:rFonts w:ascii="Arial" w:hAnsi="Arial" w:cs="Arial"/>
          <w:color w:val="002060"/>
        </w:rPr>
      </w:pPr>
      <w:r w:rsidRPr="00337C01">
        <w:rPr>
          <w:rFonts w:ascii="Arial" w:eastAsiaTheme="minorEastAsia" w:hAnsi="Arial" w:cs="Arial"/>
          <w:color w:val="002060"/>
          <w:kern w:val="24"/>
        </w:rPr>
        <w:t>Now your team is in flow and performing to its full potential. With hard work and structured processes, the team is likely to achieve its goals efficiently.</w:t>
      </w:r>
    </w:p>
    <w:p w14:paraId="619C040F" w14:textId="079A1CC2" w:rsidR="00910D3C" w:rsidRDefault="00910D3C" w:rsidP="00A510CB">
      <w:pPr>
        <w:spacing w:line="360" w:lineRule="auto"/>
        <w:textAlignment w:val="baseline"/>
        <w:rPr>
          <w:rFonts w:ascii="Arial" w:eastAsiaTheme="minorEastAsia" w:hAnsi="Arial" w:cs="Arial"/>
          <w:color w:val="002060"/>
          <w:kern w:val="24"/>
        </w:rPr>
      </w:pPr>
      <w:r w:rsidRPr="00337C01">
        <w:rPr>
          <w:rFonts w:ascii="Arial" w:eastAsiaTheme="minorEastAsia" w:hAnsi="Arial" w:cs="Arial"/>
          <w:color w:val="002060"/>
          <w:kern w:val="24"/>
        </w:rPr>
        <w:t xml:space="preserve">Judith Stein, from MIT's HR department, says of this stage, "Roles on the team may have become more fluid, with members taking on various roles and responsibilities as needed. Differences among members are appreciated and used to enhance the team's performance." </w:t>
      </w:r>
    </w:p>
    <w:p w14:paraId="3E4DF374" w14:textId="77777777" w:rsidR="00A510CB" w:rsidRPr="00337C01" w:rsidRDefault="00A510CB" w:rsidP="00A510CB">
      <w:pPr>
        <w:spacing w:line="360" w:lineRule="auto"/>
        <w:textAlignment w:val="baseline"/>
        <w:rPr>
          <w:rFonts w:ascii="Arial" w:eastAsiaTheme="minorEastAsia" w:hAnsi="Arial" w:cs="Arial"/>
          <w:color w:val="002060"/>
          <w:kern w:val="24"/>
        </w:rPr>
      </w:pPr>
    </w:p>
    <w:p w14:paraId="7CA03756" w14:textId="77777777" w:rsidR="00910D3C" w:rsidRPr="00337C01" w:rsidRDefault="00910D3C" w:rsidP="00A510CB">
      <w:pPr>
        <w:spacing w:line="360" w:lineRule="auto"/>
        <w:textAlignment w:val="baseline"/>
        <w:rPr>
          <w:rFonts w:ascii="Arial" w:eastAsiaTheme="minorEastAsia" w:hAnsi="Arial" w:cs="Arial"/>
          <w:b/>
          <w:bCs/>
          <w:color w:val="002060"/>
          <w:kern w:val="24"/>
        </w:rPr>
      </w:pPr>
      <w:r w:rsidRPr="00337C01">
        <w:rPr>
          <w:rFonts w:ascii="Arial" w:eastAsiaTheme="minorEastAsia" w:hAnsi="Arial" w:cs="Arial"/>
          <w:b/>
          <w:bCs/>
          <w:color w:val="002060"/>
          <w:kern w:val="24"/>
        </w:rPr>
        <w:lastRenderedPageBreak/>
        <w:t>What About Tuckman's Adjourning (or Mourning) Stage?</w:t>
      </w:r>
    </w:p>
    <w:p w14:paraId="2977CB57" w14:textId="77777777" w:rsidR="00910D3C" w:rsidRPr="00337C01" w:rsidRDefault="00910D3C" w:rsidP="00910D3C">
      <w:pPr>
        <w:textAlignment w:val="baseline"/>
        <w:rPr>
          <w:rFonts w:ascii="Arial" w:hAnsi="Arial" w:cs="Arial"/>
          <w:color w:val="002060"/>
        </w:rPr>
      </w:pPr>
    </w:p>
    <w:p w14:paraId="73C08E10" w14:textId="77777777" w:rsidR="00910D3C" w:rsidRPr="00337C01" w:rsidRDefault="00910D3C" w:rsidP="00A510CB">
      <w:pPr>
        <w:spacing w:line="360" w:lineRule="auto"/>
        <w:textAlignment w:val="baseline"/>
        <w:rPr>
          <w:rFonts w:ascii="Arial" w:hAnsi="Arial" w:cs="Arial"/>
          <w:color w:val="002060"/>
        </w:rPr>
      </w:pPr>
      <w:r w:rsidRPr="00337C01">
        <w:rPr>
          <w:rFonts w:ascii="Arial" w:eastAsiaTheme="minorEastAsia" w:hAnsi="Arial" w:cs="Arial"/>
          <w:color w:val="002060"/>
          <w:kern w:val="24"/>
        </w:rPr>
        <w:t>Many teams reach this stage naturally. For example, projects come to an end, or permanent teams are disbanded, and people redeployed.</w:t>
      </w:r>
    </w:p>
    <w:p w14:paraId="3D16E443" w14:textId="77777777" w:rsidR="00910D3C" w:rsidRPr="00337C01" w:rsidRDefault="00910D3C" w:rsidP="00A510CB">
      <w:pPr>
        <w:spacing w:line="360" w:lineRule="auto"/>
        <w:textAlignment w:val="baseline"/>
        <w:rPr>
          <w:rFonts w:ascii="Arial" w:eastAsiaTheme="minorEastAsia" w:hAnsi="Arial" w:cs="Arial"/>
          <w:color w:val="002060"/>
          <w:kern w:val="24"/>
        </w:rPr>
      </w:pPr>
      <w:r w:rsidRPr="00337C01">
        <w:rPr>
          <w:rFonts w:ascii="Arial" w:eastAsiaTheme="minorEastAsia" w:hAnsi="Arial" w:cs="Arial"/>
          <w:color w:val="002060"/>
          <w:kern w:val="24"/>
        </w:rPr>
        <w:t>People who like routine, or who have developed close working relationships with colleagues, may find this time difficult.</w:t>
      </w:r>
    </w:p>
    <w:p w14:paraId="323FC046" w14:textId="77777777" w:rsidR="00910D3C" w:rsidRPr="00337C01" w:rsidRDefault="00910D3C" w:rsidP="00A510CB">
      <w:pPr>
        <w:spacing w:line="360" w:lineRule="auto"/>
        <w:textAlignment w:val="baseline"/>
        <w:rPr>
          <w:rFonts w:ascii="Arial" w:hAnsi="Arial" w:cs="Arial"/>
          <w:color w:val="002060"/>
        </w:rPr>
      </w:pPr>
    </w:p>
    <w:p w14:paraId="7DC12046" w14:textId="741C5514" w:rsidR="008130ED" w:rsidRPr="00AB56B7" w:rsidRDefault="008130ED" w:rsidP="00A510CB">
      <w:pPr>
        <w:pStyle w:val="NormalWeb"/>
        <w:spacing w:before="0" w:beforeAutospacing="0" w:after="0" w:afterAutospacing="0" w:line="360" w:lineRule="auto"/>
        <w:rPr>
          <w:noProof/>
          <w:color w:val="002060"/>
        </w:rPr>
      </w:pPr>
      <w:r w:rsidRPr="00AB56B7">
        <w:rPr>
          <w:rFonts w:ascii="Arial" w:eastAsiaTheme="minorEastAsia" w:hAnsi="Arial" w:cs="Arial"/>
          <w:b/>
          <w:bCs/>
          <w:color w:val="C00000"/>
          <w:kern w:val="24"/>
        </w:rPr>
        <w:t>Characteristics of Effective Teamwork</w:t>
      </w:r>
      <w:r w:rsidRPr="00AB56B7">
        <w:rPr>
          <w:noProof/>
          <w:color w:val="002060"/>
        </w:rPr>
        <w:t xml:space="preserve"> </w:t>
      </w:r>
    </w:p>
    <w:p w14:paraId="75002C04" w14:textId="77777777" w:rsidR="008130ED" w:rsidRPr="00337C01" w:rsidRDefault="008130ED" w:rsidP="00A510CB">
      <w:pPr>
        <w:spacing w:line="360" w:lineRule="auto"/>
        <w:jc w:val="both"/>
        <w:rPr>
          <w:rFonts w:ascii="Arial" w:hAnsi="Arial" w:cs="Arial"/>
          <w:color w:val="002060"/>
        </w:rPr>
      </w:pPr>
      <w:r w:rsidRPr="00337C01">
        <w:rPr>
          <w:noProof/>
          <w:color w:val="002060"/>
        </w:rPr>
        <w:drawing>
          <wp:anchor distT="0" distB="0" distL="114300" distR="114300" simplePos="0" relativeHeight="251768320" behindDoc="0" locked="0" layoutInCell="1" allowOverlap="1" wp14:anchorId="3D7BD8F1" wp14:editId="533E5F34">
            <wp:simplePos x="0" y="0"/>
            <wp:positionH relativeFrom="column">
              <wp:posOffset>4502150</wp:posOffset>
            </wp:positionH>
            <wp:positionV relativeFrom="paragraph">
              <wp:posOffset>69215</wp:posOffset>
            </wp:positionV>
            <wp:extent cx="1949450" cy="1880870"/>
            <wp:effectExtent l="0" t="0" r="0" b="5080"/>
            <wp:wrapSquare wrapText="bothSides"/>
            <wp:docPr id="1041" name="Picture 4" descr="Logo, company name&#10;&#10;Description automatically generated">
              <a:extLst xmlns:a="http://schemas.openxmlformats.org/drawingml/2006/main">
                <a:ext uri="{FF2B5EF4-FFF2-40B4-BE49-F238E27FC236}">
                  <a16:creationId xmlns:a16="http://schemas.microsoft.com/office/drawing/2014/main" id="{CE147664-3507-4422-AC4D-62640D5B33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Logo, company name&#10;&#10;Description automatically generated">
                      <a:extLst>
                        <a:ext uri="{FF2B5EF4-FFF2-40B4-BE49-F238E27FC236}">
                          <a16:creationId xmlns:a16="http://schemas.microsoft.com/office/drawing/2014/main" id="{CE147664-3507-4422-AC4D-62640D5B33E8}"/>
                        </a:ext>
                      </a:extLst>
                    </pic:cNvPr>
                    <pic:cNvPicPr>
                      <a:picLocks noChangeAspect="1"/>
                    </pic:cNvPicPr>
                  </pic:nvPicPr>
                  <pic:blipFill rotWithShape="1">
                    <a:blip r:embed="rId99" cstate="print">
                      <a:extLst>
                        <a:ext uri="{28A0092B-C50C-407E-A947-70E740481C1C}">
                          <a14:useLocalDpi xmlns:a14="http://schemas.microsoft.com/office/drawing/2010/main" val="0"/>
                        </a:ext>
                      </a:extLst>
                    </a:blip>
                    <a:srcRect l="19658" t="19918" r="16445" b="18412"/>
                    <a:stretch/>
                  </pic:blipFill>
                  <pic:spPr>
                    <a:xfrm>
                      <a:off x="0" y="0"/>
                      <a:ext cx="1949450" cy="1880870"/>
                    </a:xfrm>
                    <a:prstGeom prst="rect">
                      <a:avLst/>
                    </a:prstGeom>
                  </pic:spPr>
                </pic:pic>
              </a:graphicData>
            </a:graphic>
            <wp14:sizeRelH relativeFrom="page">
              <wp14:pctWidth>0</wp14:pctWidth>
            </wp14:sizeRelH>
            <wp14:sizeRelV relativeFrom="page">
              <wp14:pctHeight>0</wp14:pctHeight>
            </wp14:sizeRelV>
          </wp:anchor>
        </w:drawing>
      </w:r>
    </w:p>
    <w:p w14:paraId="22A588C5" w14:textId="77777777" w:rsidR="008130ED" w:rsidRPr="00337C01" w:rsidRDefault="008130ED" w:rsidP="00A510CB">
      <w:pPr>
        <w:spacing w:line="360" w:lineRule="auto"/>
        <w:rPr>
          <w:rFonts w:ascii="Arial" w:hAnsi="Arial" w:cs="Arial"/>
          <w:color w:val="002060"/>
        </w:rPr>
      </w:pPr>
      <w:r w:rsidRPr="00337C01">
        <w:rPr>
          <w:rFonts w:ascii="Arial" w:hAnsi="Arial" w:cs="Arial"/>
          <w:color w:val="002060"/>
        </w:rPr>
        <w:t>Clear objectives which members are committed to</w:t>
      </w:r>
    </w:p>
    <w:p w14:paraId="437CB606" w14:textId="77777777" w:rsidR="008130ED" w:rsidRPr="00337C01" w:rsidRDefault="008130ED" w:rsidP="00A510CB">
      <w:pPr>
        <w:spacing w:line="360" w:lineRule="auto"/>
        <w:rPr>
          <w:rFonts w:ascii="Arial" w:hAnsi="Arial" w:cs="Arial"/>
          <w:color w:val="002060"/>
        </w:rPr>
      </w:pPr>
      <w:r w:rsidRPr="00337C01">
        <w:rPr>
          <w:rFonts w:ascii="Arial" w:hAnsi="Arial" w:cs="Arial"/>
          <w:color w:val="002060"/>
        </w:rPr>
        <w:t>Ideas are expressed openly and honestly</w:t>
      </w:r>
    </w:p>
    <w:p w14:paraId="225FD075" w14:textId="77777777" w:rsidR="008130ED" w:rsidRPr="00337C01" w:rsidRDefault="008130ED" w:rsidP="00A510CB">
      <w:pPr>
        <w:spacing w:line="360" w:lineRule="auto"/>
        <w:rPr>
          <w:rFonts w:ascii="Arial" w:hAnsi="Arial" w:cs="Arial"/>
          <w:color w:val="002060"/>
        </w:rPr>
      </w:pPr>
      <w:r w:rsidRPr="00337C01">
        <w:rPr>
          <w:rFonts w:ascii="Arial" w:hAnsi="Arial" w:cs="Arial"/>
          <w:color w:val="002060"/>
        </w:rPr>
        <w:t>Members participate and listen to each other</w:t>
      </w:r>
    </w:p>
    <w:p w14:paraId="50CCEEE5" w14:textId="77777777" w:rsidR="008130ED" w:rsidRPr="00337C01" w:rsidRDefault="008130ED" w:rsidP="00A510CB">
      <w:pPr>
        <w:spacing w:line="360" w:lineRule="auto"/>
        <w:rPr>
          <w:rFonts w:ascii="Arial" w:hAnsi="Arial" w:cs="Arial"/>
          <w:color w:val="002060"/>
        </w:rPr>
      </w:pPr>
      <w:r w:rsidRPr="00337C01">
        <w:rPr>
          <w:rFonts w:ascii="Arial" w:hAnsi="Arial" w:cs="Arial"/>
          <w:color w:val="002060"/>
        </w:rPr>
        <w:t>Members support and trust each other</w:t>
      </w:r>
    </w:p>
    <w:p w14:paraId="60F5B197" w14:textId="77777777" w:rsidR="008130ED" w:rsidRPr="00337C01" w:rsidRDefault="008130ED" w:rsidP="00A510CB">
      <w:pPr>
        <w:spacing w:line="360" w:lineRule="auto"/>
        <w:rPr>
          <w:rFonts w:ascii="Arial" w:hAnsi="Arial" w:cs="Arial"/>
          <w:color w:val="002060"/>
        </w:rPr>
      </w:pPr>
      <w:r w:rsidRPr="00337C01">
        <w:rPr>
          <w:rFonts w:ascii="Arial" w:hAnsi="Arial" w:cs="Arial"/>
          <w:color w:val="002060"/>
        </w:rPr>
        <w:t>The group examines its own progress and behaviour</w:t>
      </w:r>
    </w:p>
    <w:p w14:paraId="4CAAC4FF" w14:textId="0A2B223B" w:rsidR="008130ED" w:rsidRDefault="008130ED" w:rsidP="00A510CB">
      <w:pPr>
        <w:spacing w:line="360" w:lineRule="auto"/>
        <w:rPr>
          <w:rFonts w:ascii="Arial" w:hAnsi="Arial" w:cs="Arial"/>
          <w:color w:val="002060"/>
        </w:rPr>
      </w:pPr>
      <w:r w:rsidRPr="00337C01">
        <w:rPr>
          <w:rFonts w:ascii="Arial" w:hAnsi="Arial" w:cs="Arial"/>
          <w:color w:val="002060"/>
        </w:rPr>
        <w:t>Conflict is not avoided but brought into the open and deal with constructively</w:t>
      </w:r>
    </w:p>
    <w:p w14:paraId="33CCF88B" w14:textId="77777777" w:rsidR="00037219" w:rsidRPr="00337C01" w:rsidRDefault="00037219" w:rsidP="00A510CB">
      <w:pPr>
        <w:spacing w:line="360" w:lineRule="auto"/>
        <w:rPr>
          <w:rFonts w:ascii="Arial" w:hAnsi="Arial" w:cs="Arial"/>
          <w:color w:val="002060"/>
        </w:rPr>
      </w:pPr>
    </w:p>
    <w:p w14:paraId="1340DD92" w14:textId="77777777" w:rsidR="008130ED" w:rsidRPr="00337C01" w:rsidRDefault="008130ED" w:rsidP="00A510CB">
      <w:pPr>
        <w:pStyle w:val="NormalWeb"/>
        <w:spacing w:before="0" w:beforeAutospacing="0" w:after="0" w:afterAutospacing="0" w:line="360" w:lineRule="auto"/>
        <w:rPr>
          <w:rFonts w:ascii="Arial" w:hAnsi="Arial" w:cs="Arial"/>
          <w:color w:val="002060"/>
        </w:rPr>
      </w:pPr>
      <w:r w:rsidRPr="00037219">
        <w:rPr>
          <w:rFonts w:ascii="Arial" w:eastAsiaTheme="minorEastAsia" w:hAnsi="Arial" w:cs="Arial"/>
          <w:b/>
          <w:bCs/>
          <w:color w:val="002060"/>
          <w:kern w:val="24"/>
        </w:rPr>
        <w:t>When individuals give priority to their personal interests</w:t>
      </w:r>
      <w:r w:rsidRPr="00337C01">
        <w:rPr>
          <w:rFonts w:ascii="Arial" w:eastAsiaTheme="minorEastAsia" w:hAnsi="Arial" w:cs="Arial"/>
          <w:color w:val="002060"/>
          <w:kern w:val="24"/>
        </w:rPr>
        <w:t xml:space="preserve"> than work, the team suffers.</w:t>
      </w:r>
    </w:p>
    <w:p w14:paraId="3A80EAC7" w14:textId="77777777" w:rsidR="008130ED" w:rsidRPr="00337C01" w:rsidRDefault="008130ED" w:rsidP="00A510CB">
      <w:pPr>
        <w:pStyle w:val="NormalWeb"/>
        <w:spacing w:before="0" w:beforeAutospacing="0" w:after="0" w:afterAutospacing="0" w:line="360" w:lineRule="auto"/>
        <w:rPr>
          <w:rFonts w:ascii="Arial" w:eastAsiaTheme="minorEastAsia" w:hAnsi="Arial" w:cs="Arial"/>
          <w:color w:val="002060"/>
          <w:kern w:val="24"/>
        </w:rPr>
      </w:pPr>
      <w:r w:rsidRPr="00337C01">
        <w:rPr>
          <w:rFonts w:ascii="Arial" w:eastAsiaTheme="minorEastAsia" w:hAnsi="Arial" w:cs="Arial"/>
          <w:color w:val="002060"/>
          <w:kern w:val="24"/>
        </w:rPr>
        <w:t xml:space="preserve">Mike never wanted to have a team meeting in the morning as he had to first drop his son to school and then his wife to her office. </w:t>
      </w:r>
    </w:p>
    <w:p w14:paraId="7EBBABBB" w14:textId="77777777" w:rsidR="008130ED" w:rsidRPr="00337C01" w:rsidRDefault="008130ED" w:rsidP="00A510CB">
      <w:pPr>
        <w:pStyle w:val="NormalWeb"/>
        <w:spacing w:before="0" w:beforeAutospacing="0" w:after="0" w:afterAutospacing="0" w:line="360" w:lineRule="auto"/>
        <w:rPr>
          <w:rFonts w:ascii="Arial" w:hAnsi="Arial" w:cs="Arial"/>
          <w:color w:val="002060"/>
        </w:rPr>
      </w:pPr>
    </w:p>
    <w:p w14:paraId="00B8242B" w14:textId="77777777" w:rsidR="008130ED" w:rsidRPr="00337C01" w:rsidRDefault="008130ED" w:rsidP="00A510CB">
      <w:pPr>
        <w:pStyle w:val="NormalWeb"/>
        <w:spacing w:before="0" w:beforeAutospacing="0" w:after="0" w:afterAutospacing="0" w:line="360" w:lineRule="auto"/>
        <w:rPr>
          <w:rFonts w:ascii="Arial" w:hAnsi="Arial" w:cs="Arial"/>
          <w:color w:val="002060"/>
        </w:rPr>
      </w:pPr>
      <w:r w:rsidRPr="00337C01">
        <w:rPr>
          <w:rFonts w:ascii="Arial" w:eastAsiaTheme="minorEastAsia" w:hAnsi="Arial" w:cs="Arial"/>
          <w:b/>
          <w:bCs/>
          <w:color w:val="002060"/>
          <w:kern w:val="24"/>
        </w:rPr>
        <w:t>Individuals not being clear about the team’s goal</w:t>
      </w:r>
      <w:r w:rsidRPr="00337C01">
        <w:rPr>
          <w:rFonts w:ascii="Arial" w:eastAsiaTheme="minorEastAsia" w:hAnsi="Arial" w:cs="Arial"/>
          <w:color w:val="002060"/>
          <w:kern w:val="24"/>
        </w:rPr>
        <w:t xml:space="preserve"> and their roles and responsibilities in the team also create problems in effective team working. The goal has to be common. Individuals should not have separate goals.</w:t>
      </w:r>
    </w:p>
    <w:p w14:paraId="33502338" w14:textId="77777777" w:rsidR="008130ED" w:rsidRPr="00337C01" w:rsidRDefault="008130ED" w:rsidP="00A510CB">
      <w:pPr>
        <w:pStyle w:val="NormalWeb"/>
        <w:spacing w:before="0" w:beforeAutospacing="0" w:after="0" w:afterAutospacing="0" w:line="360" w:lineRule="auto"/>
        <w:rPr>
          <w:rFonts w:ascii="Arial" w:eastAsiaTheme="minorEastAsia" w:hAnsi="Arial" w:cs="Arial"/>
          <w:color w:val="002060"/>
          <w:kern w:val="24"/>
        </w:rPr>
      </w:pPr>
    </w:p>
    <w:p w14:paraId="2463EB85" w14:textId="77777777" w:rsidR="008130ED" w:rsidRPr="00337C01" w:rsidRDefault="008130ED" w:rsidP="00A510CB">
      <w:pPr>
        <w:pStyle w:val="NormalWeb"/>
        <w:spacing w:before="0" w:beforeAutospacing="0" w:after="0" w:afterAutospacing="0" w:line="360" w:lineRule="auto"/>
        <w:rPr>
          <w:rFonts w:ascii="Arial" w:hAnsi="Arial" w:cs="Arial"/>
          <w:color w:val="002060"/>
        </w:rPr>
      </w:pPr>
      <w:r w:rsidRPr="00337C01">
        <w:rPr>
          <w:rFonts w:ascii="Arial" w:eastAsiaTheme="minorEastAsia" w:hAnsi="Arial" w:cs="Arial"/>
          <w:b/>
          <w:bCs/>
          <w:color w:val="002060"/>
          <w:kern w:val="24"/>
        </w:rPr>
        <w:t>Lack of discussions</w:t>
      </w:r>
      <w:r w:rsidRPr="00337C01">
        <w:rPr>
          <w:rFonts w:ascii="Arial" w:eastAsiaTheme="minorEastAsia" w:hAnsi="Arial" w:cs="Arial"/>
          <w:color w:val="002060"/>
          <w:kern w:val="24"/>
        </w:rPr>
        <w:t xml:space="preserve"> is again a barrier to effective team working. Team members must not sit quietly in team meetings, instead should speak their heart out. Don’t attend meetings just for fun, come prepared.</w:t>
      </w:r>
    </w:p>
    <w:p w14:paraId="284F19EF" w14:textId="77777777" w:rsidR="008130ED" w:rsidRPr="00337C01" w:rsidRDefault="008130ED" w:rsidP="00A510CB">
      <w:pPr>
        <w:pStyle w:val="NormalWeb"/>
        <w:spacing w:before="0" w:beforeAutospacing="0" w:after="0" w:afterAutospacing="0" w:line="360" w:lineRule="auto"/>
        <w:rPr>
          <w:rFonts w:ascii="Arial" w:eastAsiaTheme="minorEastAsia" w:hAnsi="Arial" w:cs="Arial"/>
          <w:color w:val="002060"/>
          <w:kern w:val="24"/>
        </w:rPr>
      </w:pPr>
    </w:p>
    <w:p w14:paraId="71BD716C" w14:textId="77777777" w:rsidR="00337C01" w:rsidRPr="00337C01" w:rsidRDefault="008130ED" w:rsidP="00A510CB">
      <w:pPr>
        <w:pStyle w:val="NormalWeb"/>
        <w:spacing w:before="0" w:beforeAutospacing="0" w:after="0" w:afterAutospacing="0" w:line="360" w:lineRule="auto"/>
        <w:rPr>
          <w:rFonts w:ascii="Arial" w:eastAsiaTheme="minorEastAsia" w:hAnsi="Arial" w:cs="Arial"/>
          <w:color w:val="002060"/>
          <w:kern w:val="24"/>
        </w:rPr>
      </w:pPr>
      <w:r w:rsidRPr="00337C01">
        <w:rPr>
          <w:rFonts w:ascii="Arial" w:eastAsiaTheme="minorEastAsia" w:hAnsi="Arial" w:cs="Arial"/>
          <w:b/>
          <w:bCs/>
          <w:color w:val="002060"/>
          <w:kern w:val="24"/>
        </w:rPr>
        <w:t>Poor communication</w:t>
      </w:r>
      <w:r w:rsidRPr="00337C01">
        <w:rPr>
          <w:rFonts w:ascii="Arial" w:eastAsiaTheme="minorEastAsia" w:hAnsi="Arial" w:cs="Arial"/>
          <w:color w:val="002060"/>
          <w:kern w:val="24"/>
        </w:rPr>
        <w:t xml:space="preserve"> is also one of the barriers to effective team working.</w:t>
      </w:r>
    </w:p>
    <w:p w14:paraId="7DA2A207" w14:textId="195E7AA2" w:rsidR="008130ED" w:rsidRPr="00337C01" w:rsidRDefault="008130ED" w:rsidP="00A510CB">
      <w:pPr>
        <w:pStyle w:val="NormalWeb"/>
        <w:spacing w:before="0" w:beforeAutospacing="0" w:after="0" w:afterAutospacing="0" w:line="360" w:lineRule="auto"/>
        <w:rPr>
          <w:rFonts w:ascii="Arial" w:hAnsi="Arial" w:cs="Arial"/>
          <w:color w:val="002060"/>
        </w:rPr>
      </w:pPr>
      <w:r w:rsidRPr="00337C01">
        <w:rPr>
          <w:rFonts w:ascii="Arial" w:eastAsiaTheme="minorEastAsia" w:hAnsi="Arial" w:cs="Arial"/>
          <w:color w:val="002060"/>
          <w:kern w:val="24"/>
        </w:rPr>
        <w:t xml:space="preserve"> Too much of a complicated hierarchy also result in poor and ineffective communication</w:t>
      </w:r>
    </w:p>
    <w:p w14:paraId="632ED194" w14:textId="77777777" w:rsidR="008130ED" w:rsidRPr="00337C01" w:rsidRDefault="008130ED" w:rsidP="008130ED">
      <w:pPr>
        <w:pStyle w:val="NormalWeb"/>
        <w:spacing w:before="0" w:beforeAutospacing="0" w:after="0" w:afterAutospacing="0"/>
        <w:rPr>
          <w:rFonts w:ascii="Arial" w:eastAsiaTheme="minorEastAsia" w:hAnsi="Arial" w:cs="Arial"/>
          <w:b/>
          <w:bCs/>
          <w:color w:val="002060"/>
          <w:kern w:val="24"/>
        </w:rPr>
      </w:pPr>
    </w:p>
    <w:p w14:paraId="11979C00" w14:textId="00FA320B" w:rsidR="00337C01" w:rsidRPr="00337C01" w:rsidRDefault="008130ED" w:rsidP="00A510CB">
      <w:pPr>
        <w:pStyle w:val="NormalWeb"/>
        <w:spacing w:before="0" w:beforeAutospacing="0" w:after="0" w:afterAutospacing="0" w:line="360" w:lineRule="auto"/>
        <w:rPr>
          <w:rFonts w:ascii="Arial" w:eastAsiaTheme="minorEastAsia" w:hAnsi="Arial" w:cs="Arial"/>
          <w:color w:val="002060"/>
          <w:kern w:val="24"/>
        </w:rPr>
      </w:pPr>
      <w:r w:rsidRPr="00337C01">
        <w:rPr>
          <w:rFonts w:ascii="Arial" w:eastAsiaTheme="minorEastAsia" w:hAnsi="Arial" w:cs="Arial"/>
          <w:b/>
          <w:bCs/>
          <w:color w:val="002060"/>
          <w:kern w:val="24"/>
        </w:rPr>
        <w:lastRenderedPageBreak/>
        <w:t>Lack of discipline and punctuality</w:t>
      </w:r>
      <w:r w:rsidRPr="00337C01">
        <w:rPr>
          <w:rFonts w:ascii="Arial" w:eastAsiaTheme="minorEastAsia" w:hAnsi="Arial" w:cs="Arial"/>
          <w:color w:val="002060"/>
          <w:kern w:val="24"/>
        </w:rPr>
        <w:t xml:space="preserve"> also create problems in team</w:t>
      </w:r>
    </w:p>
    <w:p w14:paraId="162AF3B5" w14:textId="7B5F499A" w:rsidR="008130ED" w:rsidRPr="00337C01" w:rsidRDefault="008130ED" w:rsidP="00A510CB">
      <w:pPr>
        <w:pStyle w:val="NormalWeb"/>
        <w:spacing w:before="0" w:beforeAutospacing="0" w:after="0" w:afterAutospacing="0" w:line="360" w:lineRule="auto"/>
        <w:rPr>
          <w:rFonts w:ascii="Arial" w:hAnsi="Arial" w:cs="Arial"/>
          <w:color w:val="002060"/>
        </w:rPr>
      </w:pPr>
      <w:r w:rsidRPr="00337C01">
        <w:rPr>
          <w:rFonts w:ascii="Arial" w:eastAsiaTheme="minorEastAsia" w:hAnsi="Arial" w:cs="Arial"/>
          <w:color w:val="002060"/>
          <w:kern w:val="24"/>
        </w:rPr>
        <w:t xml:space="preserve">Never be late for work. It is unprofessional to keep others waiting. </w:t>
      </w:r>
    </w:p>
    <w:p w14:paraId="08D43189" w14:textId="77777777" w:rsidR="008130ED" w:rsidRPr="00337C01" w:rsidRDefault="008130ED" w:rsidP="00A510CB">
      <w:pPr>
        <w:pStyle w:val="NormalWeb"/>
        <w:spacing w:before="0" w:beforeAutospacing="0" w:after="0" w:afterAutospacing="0" w:line="360" w:lineRule="auto"/>
        <w:rPr>
          <w:rFonts w:ascii="Arial" w:hAnsi="Arial" w:cs="Arial"/>
          <w:color w:val="002060"/>
        </w:rPr>
      </w:pPr>
      <w:r w:rsidRPr="00337C01">
        <w:rPr>
          <w:rFonts w:ascii="Arial" w:eastAsiaTheme="minorEastAsia" w:hAnsi="Arial" w:cs="Arial"/>
          <w:color w:val="002060"/>
          <w:kern w:val="24"/>
        </w:rPr>
        <w:t>Supervisors should never forget the objective of the team. Adopt a positive attitude and always strive hard to give your level best. Be a little more involved in your work.</w:t>
      </w:r>
    </w:p>
    <w:p w14:paraId="4F7D12E2" w14:textId="77777777" w:rsidR="008130ED" w:rsidRDefault="008130ED" w:rsidP="00A510CB">
      <w:pPr>
        <w:spacing w:line="360" w:lineRule="auto"/>
        <w:jc w:val="both"/>
        <w:rPr>
          <w:rFonts w:ascii="Arial" w:hAnsi="Arial" w:cs="Arial"/>
        </w:rPr>
      </w:pPr>
    </w:p>
    <w:p w14:paraId="0C4A5833" w14:textId="645FB043" w:rsidR="008130ED" w:rsidRDefault="005351D0" w:rsidP="00A510CB">
      <w:pPr>
        <w:spacing w:line="360" w:lineRule="auto"/>
        <w:rPr>
          <w:rFonts w:ascii="Arial" w:hAnsi="Arial" w:cs="Arial"/>
          <w:color w:val="002060"/>
        </w:rPr>
      </w:pPr>
      <w:r>
        <w:rPr>
          <w:rFonts w:ascii="Arial" w:hAnsi="Arial" w:cs="Arial"/>
          <w:b/>
          <w:bCs/>
          <w:color w:val="002060"/>
        </w:rPr>
        <w:t>E</w:t>
      </w:r>
      <w:r w:rsidR="008130ED" w:rsidRPr="005351D0">
        <w:rPr>
          <w:rFonts w:ascii="Arial" w:hAnsi="Arial" w:cs="Arial"/>
          <w:b/>
          <w:bCs/>
          <w:color w:val="002060"/>
        </w:rPr>
        <w:t>ffective Teamwork within the Police</w:t>
      </w:r>
      <w:r w:rsidR="008130ED" w:rsidRPr="005351D0">
        <w:rPr>
          <w:rFonts w:ascii="Arial" w:hAnsi="Arial" w:cs="Arial"/>
          <w:color w:val="002060"/>
        </w:rPr>
        <w:t xml:space="preserve"> </w:t>
      </w:r>
    </w:p>
    <w:p w14:paraId="1B2645D1" w14:textId="34DC919E" w:rsidR="008130ED" w:rsidRPr="005351D0" w:rsidRDefault="00A510CB" w:rsidP="00A510CB">
      <w:pPr>
        <w:spacing w:line="360" w:lineRule="auto"/>
        <w:rPr>
          <w:rFonts w:ascii="Arial" w:hAnsi="Arial" w:cs="Arial"/>
          <w:color w:val="002060"/>
        </w:rPr>
      </w:pPr>
      <w:r>
        <w:rPr>
          <w:noProof/>
        </w:rPr>
        <w:drawing>
          <wp:anchor distT="0" distB="0" distL="114300" distR="114300" simplePos="0" relativeHeight="251769344" behindDoc="0" locked="0" layoutInCell="1" allowOverlap="1" wp14:anchorId="7473DCC1" wp14:editId="7539C707">
            <wp:simplePos x="0" y="0"/>
            <wp:positionH relativeFrom="margin">
              <wp:posOffset>-317500</wp:posOffset>
            </wp:positionH>
            <wp:positionV relativeFrom="paragraph">
              <wp:posOffset>111760</wp:posOffset>
            </wp:positionV>
            <wp:extent cx="2556510" cy="1536700"/>
            <wp:effectExtent l="19050" t="19050" r="15240" b="25400"/>
            <wp:wrapSquare wrapText="bothSides"/>
            <wp:docPr id="10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00" cstate="print">
                      <a:extLst>
                        <a:ext uri="{28A0092B-C50C-407E-A947-70E740481C1C}">
                          <a14:useLocalDpi xmlns:a14="http://schemas.microsoft.com/office/drawing/2010/main" val="0"/>
                        </a:ext>
                      </a:extLst>
                    </a:blip>
                    <a:srcRect b="8892"/>
                    <a:stretch/>
                  </pic:blipFill>
                  <pic:spPr>
                    <a:xfrm>
                      <a:off x="0" y="0"/>
                      <a:ext cx="2556510" cy="15367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5351D0" w:rsidRPr="005351D0">
        <w:rPr>
          <w:rFonts w:ascii="Arial" w:hAnsi="Arial" w:cs="Arial"/>
          <w:color w:val="002060"/>
        </w:rPr>
        <w:t>Characteristics of effective teamwork include the ability to set aside personal prejudices and the willingness to take group responsibilities. An important leadership competency in small and midsize businesses for any company's manager is the ability to create, manage and lead high performing teams</w:t>
      </w:r>
    </w:p>
    <w:p w14:paraId="1050D988" w14:textId="22C7A5DD" w:rsidR="008130ED" w:rsidRDefault="008130ED" w:rsidP="008130ED">
      <w:pPr>
        <w:spacing w:line="360" w:lineRule="auto"/>
        <w:jc w:val="both"/>
        <w:rPr>
          <w:rFonts w:ascii="Arial" w:hAnsi="Arial" w:cs="Arial"/>
        </w:rPr>
      </w:pPr>
    </w:p>
    <w:p w14:paraId="52A2D88C" w14:textId="250C1133" w:rsidR="008130ED" w:rsidRPr="005351D0" w:rsidRDefault="008130ED" w:rsidP="00A510CB">
      <w:pPr>
        <w:spacing w:line="360" w:lineRule="auto"/>
        <w:rPr>
          <w:rFonts w:ascii="Arial" w:eastAsiaTheme="minorEastAsia" w:hAnsi="Arial" w:cs="Arial"/>
          <w:b/>
          <w:bCs/>
          <w:color w:val="002060"/>
          <w:kern w:val="24"/>
        </w:rPr>
      </w:pPr>
      <w:r w:rsidRPr="005351D0">
        <w:rPr>
          <w:rFonts w:ascii="Arial" w:eastAsiaTheme="minorEastAsia" w:hAnsi="Arial" w:cs="Arial"/>
          <w:b/>
          <w:bCs/>
          <w:color w:val="002060"/>
          <w:kern w:val="24"/>
        </w:rPr>
        <w:t xml:space="preserve">Examples of effective Teamwork within the Police </w:t>
      </w:r>
    </w:p>
    <w:p w14:paraId="4C5A5C82" w14:textId="77777777" w:rsidR="008130ED" w:rsidRPr="005351D0" w:rsidRDefault="008130ED" w:rsidP="00A510CB">
      <w:pPr>
        <w:spacing w:line="360" w:lineRule="auto"/>
        <w:rPr>
          <w:color w:val="002060"/>
        </w:rPr>
      </w:pPr>
    </w:p>
    <w:p w14:paraId="419BC569" w14:textId="75C706EA" w:rsidR="008130ED" w:rsidRPr="005351D0" w:rsidRDefault="005351D0" w:rsidP="00A510CB">
      <w:pPr>
        <w:numPr>
          <w:ilvl w:val="0"/>
          <w:numId w:val="24"/>
        </w:numPr>
        <w:spacing w:line="360" w:lineRule="auto"/>
        <w:ind w:left="994"/>
        <w:contextualSpacing/>
        <w:rPr>
          <w:color w:val="002060"/>
        </w:rPr>
      </w:pPr>
      <w:r w:rsidRPr="005351D0">
        <w:rPr>
          <w:noProof/>
          <w:color w:val="002060"/>
        </w:rPr>
        <w:drawing>
          <wp:anchor distT="0" distB="0" distL="114300" distR="114300" simplePos="0" relativeHeight="251770368" behindDoc="0" locked="0" layoutInCell="1" allowOverlap="1" wp14:anchorId="1AD73CF0" wp14:editId="249BF118">
            <wp:simplePos x="0" y="0"/>
            <wp:positionH relativeFrom="column">
              <wp:posOffset>3528060</wp:posOffset>
            </wp:positionH>
            <wp:positionV relativeFrom="paragraph">
              <wp:posOffset>26035</wp:posOffset>
            </wp:positionV>
            <wp:extent cx="2508250" cy="1596390"/>
            <wp:effectExtent l="19050" t="19050" r="25400" b="22860"/>
            <wp:wrapSquare wrapText="bothSides"/>
            <wp:docPr id="10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508250" cy="159639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8130ED" w:rsidRPr="005351D0">
        <w:rPr>
          <w:rFonts w:ascii="Arial" w:eastAsiaTheme="minorEastAsia" w:hAnsi="Arial" w:cs="Arial"/>
          <w:color w:val="002060"/>
          <w:kern w:val="24"/>
        </w:rPr>
        <w:t>Firearm teams</w:t>
      </w:r>
    </w:p>
    <w:p w14:paraId="0FF1335A" w14:textId="2A53D398" w:rsidR="008130ED" w:rsidRPr="005351D0" w:rsidRDefault="008130ED" w:rsidP="00A510CB">
      <w:pPr>
        <w:numPr>
          <w:ilvl w:val="0"/>
          <w:numId w:val="24"/>
        </w:numPr>
        <w:spacing w:line="360" w:lineRule="auto"/>
        <w:ind w:left="994"/>
        <w:contextualSpacing/>
        <w:rPr>
          <w:color w:val="002060"/>
        </w:rPr>
      </w:pPr>
      <w:r w:rsidRPr="005351D0">
        <w:rPr>
          <w:rFonts w:ascii="Arial" w:eastAsiaTheme="minorEastAsia" w:hAnsi="Arial" w:cs="Arial"/>
          <w:color w:val="002060"/>
          <w:kern w:val="24"/>
        </w:rPr>
        <w:t xml:space="preserve">Police Support Unit (PSU) </w:t>
      </w:r>
    </w:p>
    <w:p w14:paraId="334BADE2" w14:textId="77777777" w:rsidR="008130ED" w:rsidRPr="005351D0" w:rsidRDefault="008130ED" w:rsidP="00A510CB">
      <w:pPr>
        <w:numPr>
          <w:ilvl w:val="0"/>
          <w:numId w:val="24"/>
        </w:numPr>
        <w:spacing w:line="360" w:lineRule="auto"/>
        <w:ind w:left="994"/>
        <w:contextualSpacing/>
        <w:rPr>
          <w:color w:val="002060"/>
        </w:rPr>
      </w:pPr>
      <w:r w:rsidRPr="005351D0">
        <w:rPr>
          <w:rFonts w:ascii="Arial" w:eastAsiaTheme="minorEastAsia" w:hAnsi="Arial" w:cs="Arial"/>
          <w:color w:val="002060"/>
          <w:kern w:val="24"/>
        </w:rPr>
        <w:t>Ambulance &amp; Fire Service</w:t>
      </w:r>
    </w:p>
    <w:p w14:paraId="795A74B0" w14:textId="77777777" w:rsidR="008130ED" w:rsidRPr="005351D0" w:rsidRDefault="008130ED" w:rsidP="00A510CB">
      <w:pPr>
        <w:numPr>
          <w:ilvl w:val="0"/>
          <w:numId w:val="24"/>
        </w:numPr>
        <w:spacing w:line="360" w:lineRule="auto"/>
        <w:ind w:left="994"/>
        <w:contextualSpacing/>
        <w:rPr>
          <w:color w:val="002060"/>
        </w:rPr>
      </w:pPr>
      <w:r w:rsidRPr="005351D0">
        <w:rPr>
          <w:rFonts w:ascii="Arial" w:eastAsiaTheme="minorEastAsia" w:hAnsi="Arial" w:cs="Arial"/>
          <w:color w:val="002060"/>
          <w:kern w:val="24"/>
        </w:rPr>
        <w:t xml:space="preserve">Scene of Crime </w:t>
      </w:r>
    </w:p>
    <w:p w14:paraId="1E3B8FFB" w14:textId="77777777" w:rsidR="008130ED" w:rsidRPr="005351D0" w:rsidRDefault="008130ED" w:rsidP="00A510CB">
      <w:pPr>
        <w:numPr>
          <w:ilvl w:val="0"/>
          <w:numId w:val="24"/>
        </w:numPr>
        <w:spacing w:line="360" w:lineRule="auto"/>
        <w:ind w:left="994"/>
        <w:contextualSpacing/>
        <w:rPr>
          <w:color w:val="002060"/>
        </w:rPr>
      </w:pPr>
      <w:r w:rsidRPr="005351D0">
        <w:rPr>
          <w:rFonts w:ascii="Arial" w:eastAsiaTheme="minorEastAsia" w:hAnsi="Arial" w:cs="Arial"/>
          <w:color w:val="002060"/>
          <w:kern w:val="24"/>
        </w:rPr>
        <w:t>Community Policing</w:t>
      </w:r>
    </w:p>
    <w:p w14:paraId="6E0F5664" w14:textId="77777777" w:rsidR="008130ED" w:rsidRPr="005351D0" w:rsidRDefault="008130ED" w:rsidP="00A510CB">
      <w:pPr>
        <w:numPr>
          <w:ilvl w:val="0"/>
          <w:numId w:val="24"/>
        </w:numPr>
        <w:spacing w:line="360" w:lineRule="auto"/>
        <w:ind w:left="994"/>
        <w:contextualSpacing/>
        <w:rPr>
          <w:color w:val="002060"/>
        </w:rPr>
      </w:pPr>
      <w:r w:rsidRPr="005351D0">
        <w:rPr>
          <w:rFonts w:ascii="Arial" w:eastAsiaTheme="minorEastAsia" w:hAnsi="Arial" w:cs="Arial"/>
          <w:color w:val="002060"/>
          <w:kern w:val="24"/>
        </w:rPr>
        <w:t>Roads Policing</w:t>
      </w:r>
    </w:p>
    <w:p w14:paraId="5D721BBC" w14:textId="77777777" w:rsidR="008130ED" w:rsidRPr="005351D0" w:rsidRDefault="008130ED" w:rsidP="00A510CB">
      <w:pPr>
        <w:numPr>
          <w:ilvl w:val="0"/>
          <w:numId w:val="24"/>
        </w:numPr>
        <w:spacing w:line="360" w:lineRule="auto"/>
        <w:ind w:left="994"/>
        <w:contextualSpacing/>
        <w:rPr>
          <w:color w:val="002060"/>
        </w:rPr>
      </w:pPr>
      <w:r w:rsidRPr="005351D0">
        <w:rPr>
          <w:rFonts w:ascii="Arial" w:eastAsiaTheme="minorEastAsia" w:hAnsi="Arial" w:cs="Arial"/>
          <w:color w:val="002060"/>
          <w:kern w:val="24"/>
        </w:rPr>
        <w:t xml:space="preserve">External agencies – Partnership working </w:t>
      </w:r>
    </w:p>
    <w:p w14:paraId="2ADB7750" w14:textId="77777777" w:rsidR="000440F5" w:rsidRPr="005351D0" w:rsidRDefault="000440F5" w:rsidP="00A510CB">
      <w:pPr>
        <w:spacing w:line="360" w:lineRule="auto"/>
        <w:rPr>
          <w:rFonts w:ascii="Arial" w:eastAsiaTheme="minorEastAsia" w:hAnsi="Arial" w:cs="Arial"/>
          <w:color w:val="002060"/>
          <w:kern w:val="24"/>
        </w:rPr>
      </w:pPr>
    </w:p>
    <w:p w14:paraId="7D9EDA3A" w14:textId="2F38A33F" w:rsidR="008130ED" w:rsidRPr="00A510CB" w:rsidRDefault="008130ED" w:rsidP="00A510CB">
      <w:pPr>
        <w:spacing w:line="360" w:lineRule="auto"/>
        <w:rPr>
          <w:rFonts w:ascii="Arial" w:eastAsiaTheme="minorEastAsia" w:hAnsi="Arial" w:cs="Arial"/>
          <w:color w:val="002060"/>
          <w:kern w:val="24"/>
        </w:rPr>
      </w:pPr>
      <w:r w:rsidRPr="00A510CB">
        <w:rPr>
          <w:rFonts w:ascii="Arial" w:eastAsiaTheme="minorEastAsia" w:hAnsi="Arial" w:cs="Arial"/>
          <w:color w:val="002060"/>
          <w:kern w:val="24"/>
        </w:rPr>
        <w:t xml:space="preserve">This list is not endless </w:t>
      </w:r>
    </w:p>
    <w:p w14:paraId="5226E897" w14:textId="77777777" w:rsidR="008130ED" w:rsidRPr="00A510CB" w:rsidRDefault="008130ED" w:rsidP="00A510CB">
      <w:pPr>
        <w:spacing w:line="360" w:lineRule="auto"/>
        <w:rPr>
          <w:color w:val="002060"/>
          <w:highlight w:val="yellow"/>
        </w:rPr>
      </w:pPr>
    </w:p>
    <w:p w14:paraId="39B5DD12" w14:textId="7B224472" w:rsidR="008130ED" w:rsidRPr="00A510CB" w:rsidRDefault="008130ED" w:rsidP="00A510CB">
      <w:pPr>
        <w:spacing w:line="360" w:lineRule="auto"/>
        <w:rPr>
          <w:rFonts w:ascii="Arial" w:eastAsiaTheme="minorEastAsia" w:hAnsi="Arial" w:cs="Arial"/>
          <w:b/>
          <w:bCs/>
          <w:color w:val="002060"/>
          <w:kern w:val="24"/>
          <w:lang w:val="en-US"/>
        </w:rPr>
      </w:pPr>
      <w:r w:rsidRPr="00A510CB">
        <w:rPr>
          <w:rFonts w:ascii="Arial" w:eastAsiaTheme="minorEastAsia" w:hAnsi="Arial" w:cs="Arial"/>
          <w:b/>
          <w:bCs/>
          <w:color w:val="002060"/>
          <w:kern w:val="24"/>
          <w:lang w:val="en-US"/>
        </w:rPr>
        <w:t xml:space="preserve">What are the benefits of effective team working within the Police? </w:t>
      </w:r>
    </w:p>
    <w:p w14:paraId="6CA8B53C" w14:textId="77777777" w:rsidR="005351D0" w:rsidRPr="00A510CB" w:rsidRDefault="005351D0" w:rsidP="00A510CB">
      <w:pPr>
        <w:spacing w:line="360" w:lineRule="auto"/>
        <w:rPr>
          <w:rFonts w:ascii="Arial" w:eastAsiaTheme="minorEastAsia" w:hAnsi="Arial" w:cs="Arial"/>
          <w:b/>
          <w:bCs/>
          <w:color w:val="002060"/>
          <w:kern w:val="24"/>
          <w:lang w:val="en-US"/>
        </w:rPr>
      </w:pPr>
    </w:p>
    <w:p w14:paraId="5C31075C" w14:textId="77777777" w:rsidR="005351D0" w:rsidRPr="00A510CB" w:rsidRDefault="008130ED" w:rsidP="00A510CB">
      <w:pPr>
        <w:pStyle w:val="ListParagraph"/>
        <w:numPr>
          <w:ilvl w:val="0"/>
          <w:numId w:val="62"/>
        </w:numPr>
        <w:spacing w:line="360" w:lineRule="auto"/>
        <w:rPr>
          <w:color w:val="002060"/>
          <w:sz w:val="24"/>
          <w:szCs w:val="24"/>
        </w:rPr>
      </w:pPr>
      <w:r w:rsidRPr="00A510CB">
        <w:rPr>
          <w:rFonts w:ascii="Arial" w:eastAsiaTheme="minorEastAsia" w:hAnsi="Arial" w:cs="Arial"/>
          <w:color w:val="002060"/>
          <w:kern w:val="24"/>
          <w:sz w:val="24"/>
          <w:szCs w:val="24"/>
        </w:rPr>
        <w:t>Teamwork can increase safety, improve effectiveness, strengthen</w:t>
      </w:r>
      <w:r w:rsidR="000440F5" w:rsidRPr="00A510CB">
        <w:rPr>
          <w:rFonts w:ascii="Arial" w:eastAsiaTheme="minorEastAsia" w:hAnsi="Arial" w:cs="Arial"/>
          <w:color w:val="002060"/>
          <w:kern w:val="24"/>
          <w:sz w:val="24"/>
          <w:szCs w:val="24"/>
        </w:rPr>
        <w:t xml:space="preserve"> </w:t>
      </w:r>
      <w:r w:rsidRPr="00A510CB">
        <w:rPr>
          <w:rFonts w:ascii="Arial" w:eastAsiaTheme="minorEastAsia" w:hAnsi="Arial" w:cs="Arial"/>
          <w:color w:val="002060"/>
          <w:kern w:val="24"/>
          <w:sz w:val="24"/>
          <w:szCs w:val="24"/>
        </w:rPr>
        <w:t xml:space="preserve">communication, boost morale, and make a police department more successful. </w:t>
      </w:r>
    </w:p>
    <w:p w14:paraId="3B6BC4AE" w14:textId="77777777" w:rsidR="005351D0" w:rsidRPr="00A510CB" w:rsidRDefault="008130ED" w:rsidP="00A510CB">
      <w:pPr>
        <w:pStyle w:val="ListParagraph"/>
        <w:numPr>
          <w:ilvl w:val="0"/>
          <w:numId w:val="62"/>
        </w:numPr>
        <w:spacing w:line="360" w:lineRule="auto"/>
        <w:rPr>
          <w:color w:val="002060"/>
          <w:sz w:val="24"/>
          <w:szCs w:val="24"/>
        </w:rPr>
      </w:pPr>
      <w:r w:rsidRPr="00A510CB">
        <w:rPr>
          <w:rFonts w:ascii="Arial" w:eastAsiaTheme="minorEastAsia" w:hAnsi="Arial" w:cs="Arial"/>
          <w:color w:val="002060"/>
          <w:kern w:val="24"/>
          <w:sz w:val="24"/>
          <w:szCs w:val="24"/>
        </w:rPr>
        <w:t xml:space="preserve">A well-functioning team has synergy; the group members work together and </w:t>
      </w:r>
      <w:r w:rsidR="000440F5" w:rsidRPr="00A510CB">
        <w:rPr>
          <w:rFonts w:ascii="Arial" w:eastAsiaTheme="minorEastAsia" w:hAnsi="Arial" w:cs="Arial"/>
          <w:color w:val="002060"/>
          <w:kern w:val="24"/>
          <w:sz w:val="24"/>
          <w:szCs w:val="24"/>
        </w:rPr>
        <w:t>o</w:t>
      </w:r>
      <w:r w:rsidRPr="00A510CB">
        <w:rPr>
          <w:rFonts w:ascii="Arial" w:eastAsiaTheme="minorEastAsia" w:hAnsi="Arial" w:cs="Arial"/>
          <w:color w:val="002060"/>
          <w:kern w:val="24"/>
          <w:sz w:val="24"/>
          <w:szCs w:val="24"/>
        </w:rPr>
        <w:t xml:space="preserve">ff each other, improving each other's ideas and actions. </w:t>
      </w:r>
    </w:p>
    <w:p w14:paraId="39272C68" w14:textId="77777777" w:rsidR="005351D0" w:rsidRPr="00A510CB" w:rsidRDefault="008130ED" w:rsidP="00A510CB">
      <w:pPr>
        <w:pStyle w:val="ListParagraph"/>
        <w:numPr>
          <w:ilvl w:val="0"/>
          <w:numId w:val="62"/>
        </w:numPr>
        <w:spacing w:line="360" w:lineRule="auto"/>
        <w:rPr>
          <w:color w:val="002060"/>
          <w:sz w:val="24"/>
          <w:szCs w:val="24"/>
        </w:rPr>
      </w:pPr>
      <w:r w:rsidRPr="00A510CB">
        <w:rPr>
          <w:rFonts w:ascii="Arial" w:eastAsiaTheme="minorEastAsia" w:hAnsi="Arial" w:cs="Arial"/>
          <w:color w:val="002060"/>
          <w:kern w:val="24"/>
          <w:sz w:val="24"/>
          <w:szCs w:val="24"/>
        </w:rPr>
        <w:lastRenderedPageBreak/>
        <w:t xml:space="preserve">A well-functioning team works interdependently; each officer is mutually dependent on the other to get the job done. </w:t>
      </w:r>
    </w:p>
    <w:p w14:paraId="54EF4B22" w14:textId="77777777" w:rsidR="005351D0" w:rsidRPr="00A510CB" w:rsidRDefault="008130ED" w:rsidP="00A510CB">
      <w:pPr>
        <w:pStyle w:val="ListParagraph"/>
        <w:numPr>
          <w:ilvl w:val="0"/>
          <w:numId w:val="62"/>
        </w:numPr>
        <w:spacing w:line="360" w:lineRule="auto"/>
        <w:rPr>
          <w:color w:val="002060"/>
          <w:sz w:val="24"/>
          <w:szCs w:val="24"/>
        </w:rPr>
      </w:pPr>
      <w:r w:rsidRPr="00A510CB">
        <w:rPr>
          <w:rFonts w:ascii="Arial" w:eastAsiaTheme="minorEastAsia" w:hAnsi="Arial" w:cs="Arial"/>
          <w:color w:val="002060"/>
          <w:kern w:val="24"/>
          <w:sz w:val="24"/>
          <w:szCs w:val="24"/>
        </w:rPr>
        <w:t xml:space="preserve">Also, in a well-functioning team, the members support each other, both professionally and emotionally. </w:t>
      </w:r>
    </w:p>
    <w:p w14:paraId="37C5E200" w14:textId="155069C0" w:rsidR="008130ED" w:rsidRPr="00114C9B" w:rsidRDefault="008130ED" w:rsidP="00A510CB">
      <w:pPr>
        <w:pStyle w:val="ListParagraph"/>
        <w:numPr>
          <w:ilvl w:val="0"/>
          <w:numId w:val="62"/>
        </w:numPr>
        <w:spacing w:line="360" w:lineRule="auto"/>
        <w:rPr>
          <w:color w:val="002060"/>
          <w:sz w:val="24"/>
          <w:szCs w:val="24"/>
        </w:rPr>
      </w:pPr>
      <w:r w:rsidRPr="00A510CB">
        <w:rPr>
          <w:rFonts w:ascii="Arial" w:eastAsiaTheme="minorEastAsia" w:hAnsi="Arial" w:cs="Arial"/>
          <w:color w:val="002060"/>
          <w:kern w:val="24"/>
          <w:sz w:val="24"/>
          <w:szCs w:val="24"/>
        </w:rPr>
        <w:t xml:space="preserve">Finally, in a well-functioning team, the team members share the same goals and values. </w:t>
      </w:r>
    </w:p>
    <w:p w14:paraId="48F595AF" w14:textId="77777777" w:rsidR="00114C9B" w:rsidRPr="00A510CB" w:rsidRDefault="00114C9B" w:rsidP="00114C9B">
      <w:pPr>
        <w:pStyle w:val="ListParagraph"/>
        <w:spacing w:line="360" w:lineRule="auto"/>
        <w:rPr>
          <w:color w:val="002060"/>
          <w:sz w:val="24"/>
          <w:szCs w:val="24"/>
        </w:rPr>
      </w:pPr>
    </w:p>
    <w:p w14:paraId="1178CBAB" w14:textId="7D88FB41" w:rsidR="006B06C2" w:rsidRPr="006B06C2" w:rsidRDefault="006B06C2" w:rsidP="00A510CB">
      <w:pPr>
        <w:spacing w:line="360" w:lineRule="auto"/>
        <w:jc w:val="both"/>
        <w:rPr>
          <w:rFonts w:ascii="Arial" w:hAnsi="Arial" w:cs="Arial"/>
          <w:b/>
          <w:bCs/>
          <w:color w:val="002060"/>
        </w:rPr>
      </w:pPr>
      <w:r w:rsidRPr="006B06C2">
        <w:rPr>
          <w:rFonts w:ascii="Arial" w:hAnsi="Arial" w:cs="Arial"/>
          <w:b/>
          <w:bCs/>
          <w:color w:val="002060"/>
        </w:rPr>
        <w:t>Managing conflict using the CUDSA model</w:t>
      </w:r>
    </w:p>
    <w:p w14:paraId="7F6368D6" w14:textId="66B38324" w:rsidR="006B06C2" w:rsidRPr="006B06C2" w:rsidRDefault="00114C9B" w:rsidP="00A510CB">
      <w:pPr>
        <w:spacing w:line="360" w:lineRule="auto"/>
        <w:jc w:val="both"/>
        <w:rPr>
          <w:rFonts w:ascii="Arial" w:hAnsi="Arial" w:cs="Arial"/>
          <w:color w:val="002060"/>
        </w:rPr>
      </w:pPr>
      <w:r>
        <w:rPr>
          <w:rFonts w:ascii="Arial" w:hAnsi="Arial" w:cs="Arial"/>
          <w:noProof/>
          <w:color w:val="002060"/>
        </w:rPr>
        <w:drawing>
          <wp:anchor distT="0" distB="0" distL="114300" distR="114300" simplePos="0" relativeHeight="251798016" behindDoc="0" locked="0" layoutInCell="1" allowOverlap="1" wp14:anchorId="2B33A4BC" wp14:editId="5FAA9DE2">
            <wp:simplePos x="0" y="0"/>
            <wp:positionH relativeFrom="margin">
              <wp:posOffset>3822700</wp:posOffset>
            </wp:positionH>
            <wp:positionV relativeFrom="paragraph">
              <wp:posOffset>586105</wp:posOffset>
            </wp:positionV>
            <wp:extent cx="2368550" cy="1691005"/>
            <wp:effectExtent l="0" t="0" r="0" b="4445"/>
            <wp:wrapSquare wrapText="bothSides"/>
            <wp:docPr id="42" name="Picture 42" descr="Deer f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eer fighting"/>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2368550" cy="1691005"/>
                    </a:xfrm>
                    <a:prstGeom prst="rect">
                      <a:avLst/>
                    </a:prstGeom>
                  </pic:spPr>
                </pic:pic>
              </a:graphicData>
            </a:graphic>
            <wp14:sizeRelH relativeFrom="page">
              <wp14:pctWidth>0</wp14:pctWidth>
            </wp14:sizeRelH>
            <wp14:sizeRelV relativeFrom="page">
              <wp14:pctHeight>0</wp14:pctHeight>
            </wp14:sizeRelV>
          </wp:anchor>
        </w:drawing>
      </w:r>
      <w:r w:rsidR="006B06C2" w:rsidRPr="006B06C2">
        <w:rPr>
          <w:rFonts w:ascii="Arial" w:hAnsi="Arial" w:cs="Arial"/>
          <w:color w:val="002060"/>
        </w:rPr>
        <w:t>When you are in a conflict situation, in the heat of the moment it can sometimes be difficult to remember what to do. There are a number of acronyms that may help you to remember, this one is called CUDSA.</w:t>
      </w:r>
    </w:p>
    <w:p w14:paraId="358A6934" w14:textId="6D51986C" w:rsidR="006B06C2" w:rsidRPr="006B06C2" w:rsidRDefault="006B06C2" w:rsidP="00A510CB">
      <w:pPr>
        <w:spacing w:line="360" w:lineRule="auto"/>
        <w:jc w:val="both"/>
        <w:rPr>
          <w:rFonts w:ascii="Arial" w:hAnsi="Arial" w:cs="Arial"/>
          <w:color w:val="002060"/>
        </w:rPr>
      </w:pPr>
    </w:p>
    <w:p w14:paraId="688D8FA7" w14:textId="13D17CF5" w:rsidR="00114C9B" w:rsidRDefault="006B06C2" w:rsidP="00A510CB">
      <w:pPr>
        <w:spacing w:line="360" w:lineRule="auto"/>
        <w:jc w:val="both"/>
        <w:rPr>
          <w:rFonts w:ascii="Arial" w:hAnsi="Arial" w:cs="Arial"/>
          <w:color w:val="002060"/>
        </w:rPr>
      </w:pPr>
      <w:r w:rsidRPr="006B06C2">
        <w:rPr>
          <w:rFonts w:ascii="Arial" w:hAnsi="Arial" w:cs="Arial"/>
          <w:b/>
          <w:bCs/>
          <w:color w:val="C00000"/>
        </w:rPr>
        <w:t>C</w:t>
      </w:r>
      <w:r w:rsidRPr="006B06C2">
        <w:rPr>
          <w:rFonts w:ascii="Arial" w:hAnsi="Arial" w:cs="Arial"/>
          <w:b/>
          <w:bCs/>
          <w:color w:val="002060"/>
        </w:rPr>
        <w:t>onfront</w:t>
      </w:r>
      <w:r w:rsidRPr="006B06C2">
        <w:rPr>
          <w:rFonts w:ascii="Arial" w:hAnsi="Arial" w:cs="Arial"/>
          <w:color w:val="002060"/>
        </w:rPr>
        <w:t xml:space="preserve"> the behaviour</w:t>
      </w:r>
    </w:p>
    <w:p w14:paraId="2D078953" w14:textId="10109E17" w:rsidR="006B06C2" w:rsidRPr="006B06C2" w:rsidRDefault="006B06C2" w:rsidP="00A510CB">
      <w:pPr>
        <w:spacing w:line="360" w:lineRule="auto"/>
        <w:jc w:val="both"/>
        <w:rPr>
          <w:rFonts w:ascii="Arial" w:hAnsi="Arial" w:cs="Arial"/>
          <w:color w:val="002060"/>
        </w:rPr>
      </w:pPr>
      <w:r w:rsidRPr="006B06C2">
        <w:rPr>
          <w:rFonts w:ascii="Arial" w:hAnsi="Arial" w:cs="Arial"/>
          <w:b/>
          <w:bCs/>
          <w:color w:val="C00000"/>
        </w:rPr>
        <w:t>U</w:t>
      </w:r>
      <w:r w:rsidRPr="006B06C2">
        <w:rPr>
          <w:rFonts w:ascii="Arial" w:hAnsi="Arial" w:cs="Arial"/>
          <w:b/>
          <w:bCs/>
          <w:color w:val="002060"/>
        </w:rPr>
        <w:t>nderstand</w:t>
      </w:r>
      <w:r w:rsidRPr="006B06C2">
        <w:rPr>
          <w:rFonts w:ascii="Arial" w:hAnsi="Arial" w:cs="Arial"/>
          <w:color w:val="002060"/>
        </w:rPr>
        <w:t xml:space="preserve"> each other's position</w:t>
      </w:r>
      <w:r w:rsidR="00A276D4">
        <w:rPr>
          <w:rFonts w:ascii="Arial" w:hAnsi="Arial" w:cs="Arial"/>
          <w:color w:val="002060"/>
        </w:rPr>
        <w:tab/>
      </w:r>
      <w:r w:rsidR="00A276D4">
        <w:rPr>
          <w:rFonts w:ascii="Arial" w:hAnsi="Arial" w:cs="Arial"/>
          <w:color w:val="002060"/>
        </w:rPr>
        <w:tab/>
      </w:r>
      <w:r w:rsidR="00A276D4">
        <w:rPr>
          <w:rFonts w:ascii="Arial" w:hAnsi="Arial" w:cs="Arial"/>
          <w:color w:val="002060"/>
        </w:rPr>
        <w:tab/>
      </w:r>
      <w:r w:rsidR="00A276D4">
        <w:rPr>
          <w:rFonts w:ascii="Arial" w:hAnsi="Arial" w:cs="Arial"/>
          <w:color w:val="002060"/>
        </w:rPr>
        <w:tab/>
      </w:r>
    </w:p>
    <w:p w14:paraId="152BF525" w14:textId="77777777" w:rsidR="006B06C2" w:rsidRPr="006B06C2" w:rsidRDefault="006B06C2" w:rsidP="00A510CB">
      <w:pPr>
        <w:spacing w:line="360" w:lineRule="auto"/>
        <w:jc w:val="both"/>
        <w:rPr>
          <w:rFonts w:ascii="Arial" w:hAnsi="Arial" w:cs="Arial"/>
          <w:color w:val="002060"/>
        </w:rPr>
      </w:pPr>
      <w:r w:rsidRPr="006B06C2">
        <w:rPr>
          <w:rFonts w:ascii="Arial" w:hAnsi="Arial" w:cs="Arial"/>
          <w:b/>
          <w:bCs/>
          <w:color w:val="C00000"/>
        </w:rPr>
        <w:t>D</w:t>
      </w:r>
      <w:r w:rsidRPr="006B06C2">
        <w:rPr>
          <w:rFonts w:ascii="Arial" w:hAnsi="Arial" w:cs="Arial"/>
          <w:b/>
          <w:bCs/>
          <w:color w:val="002060"/>
        </w:rPr>
        <w:t>efine</w:t>
      </w:r>
      <w:r w:rsidRPr="006B06C2">
        <w:rPr>
          <w:rFonts w:ascii="Arial" w:hAnsi="Arial" w:cs="Arial"/>
          <w:color w:val="002060"/>
        </w:rPr>
        <w:t xml:space="preserve"> the problem</w:t>
      </w:r>
    </w:p>
    <w:p w14:paraId="6A73ACCB" w14:textId="77777777" w:rsidR="00132884" w:rsidRDefault="006B06C2" w:rsidP="00A510CB">
      <w:pPr>
        <w:spacing w:line="360" w:lineRule="auto"/>
        <w:jc w:val="both"/>
        <w:rPr>
          <w:rFonts w:ascii="Arial" w:hAnsi="Arial" w:cs="Arial"/>
          <w:color w:val="002060"/>
        </w:rPr>
      </w:pPr>
      <w:r w:rsidRPr="006B06C2">
        <w:rPr>
          <w:rFonts w:ascii="Arial" w:hAnsi="Arial" w:cs="Arial"/>
          <w:b/>
          <w:bCs/>
          <w:color w:val="C00000"/>
        </w:rPr>
        <w:t>S</w:t>
      </w:r>
      <w:r w:rsidRPr="006B06C2">
        <w:rPr>
          <w:rFonts w:ascii="Arial" w:hAnsi="Arial" w:cs="Arial"/>
          <w:b/>
          <w:bCs/>
          <w:color w:val="002060"/>
        </w:rPr>
        <w:t>earch</w:t>
      </w:r>
      <w:r w:rsidRPr="006B06C2">
        <w:rPr>
          <w:rFonts w:ascii="Arial" w:hAnsi="Arial" w:cs="Arial"/>
          <w:color w:val="002060"/>
        </w:rPr>
        <w:t xml:space="preserve"> for a solution</w:t>
      </w:r>
    </w:p>
    <w:p w14:paraId="293F2997" w14:textId="1D97EF0F" w:rsidR="004974B9" w:rsidRDefault="006B06C2" w:rsidP="00A510CB">
      <w:pPr>
        <w:spacing w:line="360" w:lineRule="auto"/>
        <w:jc w:val="both"/>
        <w:rPr>
          <w:rFonts w:ascii="Arial" w:hAnsi="Arial" w:cs="Arial"/>
        </w:rPr>
      </w:pPr>
      <w:r w:rsidRPr="006B06C2">
        <w:rPr>
          <w:rFonts w:ascii="Arial" w:hAnsi="Arial" w:cs="Arial"/>
          <w:b/>
          <w:bCs/>
          <w:color w:val="C00000"/>
        </w:rPr>
        <w:t>A</w:t>
      </w:r>
      <w:r w:rsidRPr="006B06C2">
        <w:rPr>
          <w:rFonts w:ascii="Arial" w:hAnsi="Arial" w:cs="Arial"/>
          <w:b/>
          <w:bCs/>
          <w:color w:val="002060"/>
        </w:rPr>
        <w:t>gre</w:t>
      </w:r>
      <w:r w:rsidRPr="006B06C2">
        <w:rPr>
          <w:rFonts w:ascii="Arial" w:hAnsi="Arial" w:cs="Arial"/>
          <w:color w:val="002060"/>
        </w:rPr>
        <w:t>e upon the best solution and put into practice</w:t>
      </w:r>
    </w:p>
    <w:p w14:paraId="35C62F62" w14:textId="5FA803B8" w:rsidR="00675ECA" w:rsidRDefault="00132884" w:rsidP="00014C1D">
      <w:pPr>
        <w:spacing w:line="360" w:lineRule="auto"/>
        <w:jc w:val="both"/>
        <w:rPr>
          <w:rFonts w:ascii="Arial" w:hAnsi="Arial" w:cs="Arial"/>
          <w:b/>
          <w:bCs/>
          <w:color w:val="002060"/>
        </w:rPr>
      </w:pPr>
      <w:r>
        <w:rPr>
          <w:noProof/>
        </w:rPr>
        <w:lastRenderedPageBreak/>
        <w:drawing>
          <wp:anchor distT="0" distB="0" distL="114300" distR="114300" simplePos="0" relativeHeight="251796992" behindDoc="0" locked="0" layoutInCell="1" allowOverlap="1" wp14:anchorId="1354A0D6" wp14:editId="387FE599">
            <wp:simplePos x="0" y="0"/>
            <wp:positionH relativeFrom="margin">
              <wp:align>left</wp:align>
            </wp:positionH>
            <wp:positionV relativeFrom="paragraph">
              <wp:posOffset>270510</wp:posOffset>
            </wp:positionV>
            <wp:extent cx="5537200" cy="4825365"/>
            <wp:effectExtent l="0" t="0" r="635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cstate="print">
                      <a:extLst>
                        <a:ext uri="{28A0092B-C50C-407E-A947-70E740481C1C}">
                          <a14:useLocalDpi xmlns:a14="http://schemas.microsoft.com/office/drawing/2010/main" val="0"/>
                        </a:ext>
                      </a:extLst>
                    </a:blip>
                    <a:srcRect l="65477" t="34182" r="15427" b="6656"/>
                    <a:stretch/>
                  </pic:blipFill>
                  <pic:spPr bwMode="auto">
                    <a:xfrm>
                      <a:off x="0" y="0"/>
                      <a:ext cx="5537200" cy="4825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AECF4D" w14:textId="77777777" w:rsidR="00132884" w:rsidRDefault="00132884" w:rsidP="00014C1D">
      <w:pPr>
        <w:spacing w:line="360" w:lineRule="auto"/>
        <w:jc w:val="both"/>
        <w:rPr>
          <w:rFonts w:ascii="Arial" w:hAnsi="Arial" w:cs="Arial"/>
          <w:b/>
          <w:bCs/>
          <w:color w:val="002060"/>
        </w:rPr>
      </w:pPr>
    </w:p>
    <w:p w14:paraId="5C0552AD" w14:textId="5C897087" w:rsidR="00014C1D" w:rsidRPr="00014C1D" w:rsidRDefault="00014C1D" w:rsidP="00A510CB">
      <w:pPr>
        <w:spacing w:line="360" w:lineRule="auto"/>
        <w:jc w:val="both"/>
        <w:rPr>
          <w:rFonts w:ascii="Arial" w:hAnsi="Arial" w:cs="Arial"/>
          <w:b/>
          <w:bCs/>
          <w:color w:val="002060"/>
        </w:rPr>
      </w:pPr>
      <w:r w:rsidRPr="00014C1D">
        <w:rPr>
          <w:rFonts w:ascii="Arial" w:hAnsi="Arial" w:cs="Arial"/>
          <w:b/>
          <w:bCs/>
          <w:color w:val="002060"/>
        </w:rPr>
        <w:t>The Thomas Kilmann Conflict Model</w:t>
      </w:r>
    </w:p>
    <w:p w14:paraId="53418D50" w14:textId="77777777" w:rsidR="00014C1D" w:rsidRPr="00014C1D" w:rsidRDefault="00014C1D" w:rsidP="00A510CB">
      <w:pPr>
        <w:spacing w:line="360" w:lineRule="auto"/>
        <w:rPr>
          <w:rFonts w:ascii="Arial" w:hAnsi="Arial" w:cs="Arial"/>
          <w:color w:val="002060"/>
        </w:rPr>
      </w:pPr>
      <w:r w:rsidRPr="00014C1D">
        <w:rPr>
          <w:rFonts w:ascii="Arial" w:eastAsiaTheme="minorEastAsia" w:hAnsi="Arial" w:cs="Arial"/>
          <w:color w:val="002060"/>
          <w:kern w:val="24"/>
        </w:rPr>
        <w:t>It is common for employees to have conflicts with their co-workers. There may be conflicts due to individual differences between co-workers. In addition, there could be task-related conflicts arising from leadership or company policies. In any case, resolving conflicts in the workplace is important. Workplace conflicts are not desirable both for company performance as well as individual well-being. Let us look at Thomas Kilmann Conflict Model to resolve conflicts in the workplace.</w:t>
      </w:r>
    </w:p>
    <w:p w14:paraId="14D7276F" w14:textId="6C417B1E" w:rsidR="00014C1D" w:rsidRPr="00014C1D" w:rsidRDefault="00014C1D" w:rsidP="00A510CB">
      <w:pPr>
        <w:spacing w:line="360" w:lineRule="auto"/>
        <w:rPr>
          <w:rFonts w:ascii="Arial" w:hAnsi="Arial" w:cs="Arial"/>
          <w:color w:val="002060"/>
        </w:rPr>
      </w:pPr>
      <w:r w:rsidRPr="00014C1D">
        <w:rPr>
          <w:rFonts w:ascii="Arial" w:eastAsiaTheme="minorEastAsia" w:hAnsi="Arial" w:cs="Arial"/>
          <w:color w:val="002060"/>
          <w:kern w:val="24"/>
        </w:rPr>
        <w:t>Thomas and Kilmann’s Conflict Model is a powerful way of looking at conflict management. Conflicts are painful for individuals, and it is an important test of managerial skills. Different people respond differently to conflicts. </w:t>
      </w:r>
      <w:r w:rsidRPr="00132884">
        <w:rPr>
          <w:rFonts w:ascii="Arial" w:eastAsiaTheme="minorEastAsia" w:hAnsi="Arial" w:cs="Arial"/>
          <w:color w:val="002060"/>
          <w:kern w:val="24"/>
        </w:rPr>
        <w:t>Thomas and Kilmann studied how people managed conflicts. They were greatl</w:t>
      </w:r>
      <w:r w:rsidRPr="00014C1D">
        <w:rPr>
          <w:rFonts w:ascii="Arial" w:eastAsiaTheme="minorEastAsia" w:hAnsi="Arial" w:cs="Arial"/>
          <w:color w:val="002060"/>
          <w:kern w:val="24"/>
        </w:rPr>
        <w:t xml:space="preserve">y inspired by the daily lives of individuals. They observed that most people use one of the five approaches to resolving interpersonal conflicts. Kenneth Thomas and Ralph Kilmann </w:t>
      </w:r>
      <w:r w:rsidRPr="00014C1D">
        <w:rPr>
          <w:rFonts w:ascii="Arial" w:eastAsiaTheme="minorEastAsia" w:hAnsi="Arial" w:cs="Arial"/>
          <w:color w:val="002060"/>
          <w:kern w:val="24"/>
        </w:rPr>
        <w:lastRenderedPageBreak/>
        <w:t>developed a framework using these five approaches. They came up with the Thomas-Kilmann Conflict Mode Instrument or TKI in 1974.</w:t>
      </w:r>
    </w:p>
    <w:p w14:paraId="72869FD3" w14:textId="5E1EE320" w:rsidR="004974B9" w:rsidRDefault="00014C1D" w:rsidP="005B4545">
      <w:pPr>
        <w:spacing w:line="360" w:lineRule="auto"/>
        <w:jc w:val="both"/>
        <w:rPr>
          <w:rFonts w:ascii="Arial" w:hAnsi="Arial" w:cs="Arial"/>
        </w:rPr>
      </w:pPr>
      <w:r>
        <w:rPr>
          <w:noProof/>
        </w:rPr>
        <w:drawing>
          <wp:anchor distT="0" distB="0" distL="114300" distR="114300" simplePos="0" relativeHeight="251800064" behindDoc="0" locked="0" layoutInCell="1" allowOverlap="1" wp14:anchorId="4DB5BBC1" wp14:editId="328D4757">
            <wp:simplePos x="0" y="0"/>
            <wp:positionH relativeFrom="margin">
              <wp:align>center</wp:align>
            </wp:positionH>
            <wp:positionV relativeFrom="paragraph">
              <wp:posOffset>299085</wp:posOffset>
            </wp:positionV>
            <wp:extent cx="6858000" cy="4171950"/>
            <wp:effectExtent l="0" t="0" r="0" b="0"/>
            <wp:wrapSquare wrapText="bothSides"/>
            <wp:docPr id="2052" name="Picture 4" descr="Thomas and Kilmann conflict model">
              <a:extLst xmlns:a="http://schemas.openxmlformats.org/drawingml/2006/main">
                <a:ext uri="{FF2B5EF4-FFF2-40B4-BE49-F238E27FC236}">
                  <a16:creationId xmlns:a16="http://schemas.microsoft.com/office/drawing/2014/main" id="{55D0B3D2-920C-409F-B31F-EE4DA17194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Thomas and Kilmann conflict model">
                      <a:extLst>
                        <a:ext uri="{FF2B5EF4-FFF2-40B4-BE49-F238E27FC236}">
                          <a16:creationId xmlns:a16="http://schemas.microsoft.com/office/drawing/2014/main" id="{55D0B3D2-920C-409F-B31F-EE4DA17194FD}"/>
                        </a:ext>
                      </a:extLst>
                    </pic:cNvPr>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6858000" cy="4171950"/>
                    </a:xfrm>
                    <a:prstGeom prst="rect">
                      <a:avLst/>
                    </a:prstGeom>
                    <a:noFill/>
                  </pic:spPr>
                </pic:pic>
              </a:graphicData>
            </a:graphic>
            <wp14:sizeRelH relativeFrom="page">
              <wp14:pctWidth>0</wp14:pctWidth>
            </wp14:sizeRelH>
            <wp14:sizeRelV relativeFrom="page">
              <wp14:pctHeight>0</wp14:pctHeight>
            </wp14:sizeRelV>
          </wp:anchor>
        </w:drawing>
      </w:r>
    </w:p>
    <w:p w14:paraId="107649F9" w14:textId="77777777" w:rsidR="00114C9B" w:rsidRDefault="00114C9B" w:rsidP="00A510CB">
      <w:pPr>
        <w:spacing w:line="360" w:lineRule="auto"/>
        <w:rPr>
          <w:rFonts w:ascii="Arial" w:hAnsi="Arial" w:cs="Arial"/>
          <w:color w:val="002060"/>
        </w:rPr>
      </w:pPr>
    </w:p>
    <w:p w14:paraId="2291B37A" w14:textId="77777777" w:rsidR="00114C9B" w:rsidRDefault="00114C9B" w:rsidP="00A510CB">
      <w:pPr>
        <w:spacing w:line="360" w:lineRule="auto"/>
        <w:rPr>
          <w:rFonts w:ascii="Arial" w:hAnsi="Arial" w:cs="Arial"/>
          <w:color w:val="002060"/>
        </w:rPr>
      </w:pPr>
    </w:p>
    <w:p w14:paraId="085127B1" w14:textId="25009646" w:rsidR="008130ED" w:rsidRPr="005351D0" w:rsidRDefault="008130ED" w:rsidP="00A510CB">
      <w:pPr>
        <w:spacing w:line="360" w:lineRule="auto"/>
        <w:rPr>
          <w:rFonts w:ascii="Arial" w:hAnsi="Arial" w:cs="Arial"/>
          <w:color w:val="002060"/>
        </w:rPr>
      </w:pPr>
      <w:r w:rsidRPr="005351D0">
        <w:rPr>
          <w:noProof/>
          <w:color w:val="002060"/>
        </w:rPr>
        <w:drawing>
          <wp:anchor distT="0" distB="0" distL="114300" distR="114300" simplePos="0" relativeHeight="251741696" behindDoc="0" locked="0" layoutInCell="1" allowOverlap="1" wp14:anchorId="74487BC0" wp14:editId="13B7A2D1">
            <wp:simplePos x="0" y="0"/>
            <wp:positionH relativeFrom="margin">
              <wp:posOffset>-280035</wp:posOffset>
            </wp:positionH>
            <wp:positionV relativeFrom="paragraph">
              <wp:posOffset>6350</wp:posOffset>
            </wp:positionV>
            <wp:extent cx="2737485" cy="1905000"/>
            <wp:effectExtent l="0" t="0" r="5715" b="0"/>
            <wp:wrapSquare wrapText="bothSides"/>
            <wp:docPr id="1038" name="Picture 4" descr="Graphical user interface, company name&#10;&#10;Description automatically generated">
              <a:extLst xmlns:a="http://schemas.openxmlformats.org/drawingml/2006/main">
                <a:ext uri="{FF2B5EF4-FFF2-40B4-BE49-F238E27FC236}">
                  <a16:creationId xmlns:a16="http://schemas.microsoft.com/office/drawing/2014/main" id="{7DDF3F8B-08AB-4EBE-A552-5DD954C1A2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company name&#10;&#10;Description automatically generated">
                      <a:extLst>
                        <a:ext uri="{FF2B5EF4-FFF2-40B4-BE49-F238E27FC236}">
                          <a16:creationId xmlns:a16="http://schemas.microsoft.com/office/drawing/2014/main" id="{7DDF3F8B-08AB-4EBE-A552-5DD954C1A28C}"/>
                        </a:ext>
                      </a:extLst>
                    </pic:cNvPr>
                    <pic:cNvPicPr>
                      <a:picLocks noChangeAspect="1"/>
                    </pic:cNvPicPr>
                  </pic:nvPicPr>
                  <pic:blipFill rotWithShape="1">
                    <a:blip r:embed="rId105" cstate="print">
                      <a:extLst>
                        <a:ext uri="{28A0092B-C50C-407E-A947-70E740481C1C}">
                          <a14:useLocalDpi xmlns:a14="http://schemas.microsoft.com/office/drawing/2010/main" val="0"/>
                        </a:ext>
                      </a:extLst>
                    </a:blip>
                    <a:srcRect l="5284" t="6720" r="9289" b="9211"/>
                    <a:stretch/>
                  </pic:blipFill>
                  <pic:spPr>
                    <a:xfrm>
                      <a:off x="0" y="0"/>
                      <a:ext cx="2737485" cy="1905000"/>
                    </a:xfrm>
                    <a:prstGeom prst="rect">
                      <a:avLst/>
                    </a:prstGeom>
                  </pic:spPr>
                </pic:pic>
              </a:graphicData>
            </a:graphic>
            <wp14:sizeRelH relativeFrom="page">
              <wp14:pctWidth>0</wp14:pctWidth>
            </wp14:sizeRelH>
            <wp14:sizeRelV relativeFrom="page">
              <wp14:pctHeight>0</wp14:pctHeight>
            </wp14:sizeRelV>
          </wp:anchor>
        </w:drawing>
      </w:r>
      <w:r w:rsidRPr="005351D0">
        <w:rPr>
          <w:rFonts w:ascii="Arial" w:hAnsi="Arial" w:cs="Arial"/>
          <w:color w:val="002060"/>
        </w:rPr>
        <w:t xml:space="preserve">Do we really mean what we say when we say it? Often not! Again, the situation, circumstances and various other imponderables will determine how we communicate with others. Communication is key to personal leadership and successful interactions. You communicate with others every day on many levels. </w:t>
      </w:r>
      <w:r w:rsidR="005351D0" w:rsidRPr="005351D0">
        <w:rPr>
          <w:rFonts w:ascii="Arial" w:hAnsi="Arial" w:cs="Arial"/>
          <w:color w:val="002060"/>
        </w:rPr>
        <w:t>However,</w:t>
      </w:r>
      <w:r w:rsidRPr="005351D0">
        <w:rPr>
          <w:rFonts w:ascii="Arial" w:hAnsi="Arial" w:cs="Arial"/>
          <w:color w:val="002060"/>
        </w:rPr>
        <w:t xml:space="preserve"> you may not always take time to analyse how your natural ways of interacting affect others. Understanding, appreciating, and accommodating individual differences in communication style can enhance your ability to communicate.</w:t>
      </w:r>
    </w:p>
    <w:p w14:paraId="554954E2" w14:textId="77777777" w:rsidR="008130ED" w:rsidRPr="005351D0" w:rsidRDefault="008130ED" w:rsidP="00A510CB">
      <w:pPr>
        <w:spacing w:line="360" w:lineRule="auto"/>
        <w:rPr>
          <w:rFonts w:ascii="Arial" w:hAnsi="Arial" w:cs="Arial"/>
          <w:color w:val="002060"/>
        </w:rPr>
      </w:pPr>
    </w:p>
    <w:p w14:paraId="4EF9DBBB" w14:textId="7CC5181D" w:rsidR="00AE3914" w:rsidRPr="005351D0" w:rsidRDefault="008130ED" w:rsidP="00A510CB">
      <w:pPr>
        <w:spacing w:line="360" w:lineRule="auto"/>
        <w:rPr>
          <w:rFonts w:ascii="Arial" w:hAnsi="Arial" w:cs="Arial"/>
          <w:color w:val="002060"/>
        </w:rPr>
      </w:pPr>
      <w:r w:rsidRPr="005351D0">
        <w:rPr>
          <w:rFonts w:ascii="Arial" w:hAnsi="Arial" w:cs="Arial"/>
          <w:color w:val="002060"/>
        </w:rPr>
        <w:lastRenderedPageBreak/>
        <w:t>In 1971, American psychologist Albert Mehrabian published his most famous but often misquoted research on communication. This research, which is still relevant today, emphasised the importance of non-verbal communication, referring to the signals that we give another person and the way we interpret the signals given by them. We do not have to be experts in body language to ‘get the picture’ and it is worth remembering that while we may form an impression of someone before they even speak, they are also forming a first impression of us. Remember your body language can present a picture that is different from what is actually being said or what is intended to be said.</w:t>
      </w:r>
    </w:p>
    <w:p w14:paraId="68E808DE" w14:textId="28A90943" w:rsidR="00AE3914" w:rsidRDefault="00AE3914" w:rsidP="005B4545">
      <w:pPr>
        <w:spacing w:line="360" w:lineRule="auto"/>
        <w:jc w:val="both"/>
        <w:rPr>
          <w:rFonts w:ascii="Arial" w:hAnsi="Arial" w:cs="Arial"/>
        </w:rPr>
      </w:pPr>
    </w:p>
    <w:p w14:paraId="2609A7E7" w14:textId="093D91AF" w:rsidR="00EA0DE5" w:rsidRPr="005351D0" w:rsidRDefault="00EA0DE5" w:rsidP="00A510CB">
      <w:pPr>
        <w:spacing w:line="360" w:lineRule="auto"/>
        <w:jc w:val="both"/>
        <w:rPr>
          <w:color w:val="002060"/>
        </w:rPr>
      </w:pPr>
      <w:r w:rsidRPr="005351D0">
        <w:rPr>
          <w:noProof/>
          <w:color w:val="002060"/>
        </w:rPr>
        <w:drawing>
          <wp:anchor distT="0" distB="0" distL="114300" distR="114300" simplePos="0" relativeHeight="251742720" behindDoc="0" locked="0" layoutInCell="1" allowOverlap="1" wp14:anchorId="560E25C4" wp14:editId="72CA7998">
            <wp:simplePos x="0" y="0"/>
            <wp:positionH relativeFrom="column">
              <wp:posOffset>0</wp:posOffset>
            </wp:positionH>
            <wp:positionV relativeFrom="paragraph">
              <wp:posOffset>3175</wp:posOffset>
            </wp:positionV>
            <wp:extent cx="3816350" cy="3048000"/>
            <wp:effectExtent l="0" t="0" r="0" b="0"/>
            <wp:wrapSquare wrapText="bothSides"/>
            <wp:docPr id="1039" name="Picture 1" descr="See the source image">
              <a:extLst xmlns:a="http://schemas.openxmlformats.org/drawingml/2006/main">
                <a:ext uri="{FF2B5EF4-FFF2-40B4-BE49-F238E27FC236}">
                  <a16:creationId xmlns:a16="http://schemas.microsoft.com/office/drawing/2014/main" id="{277A23E7-CEBB-4F0F-99DA-9C4DA917121C}"/>
                </a:ext>
              </a:extLst>
            </wp:docPr>
            <wp:cNvGraphicFramePr/>
            <a:graphic xmlns:a="http://schemas.openxmlformats.org/drawingml/2006/main">
              <a:graphicData uri="http://schemas.openxmlformats.org/drawingml/2006/picture">
                <pic:pic xmlns:pic="http://schemas.openxmlformats.org/drawingml/2006/picture">
                  <pic:nvPicPr>
                    <pic:cNvPr id="2" name="Picture 1" descr="See the source image">
                      <a:extLst>
                        <a:ext uri="{FF2B5EF4-FFF2-40B4-BE49-F238E27FC236}">
                          <a16:creationId xmlns:a16="http://schemas.microsoft.com/office/drawing/2014/main" id="{277A23E7-CEBB-4F0F-99DA-9C4DA917121C}"/>
                        </a:ext>
                      </a:extLst>
                    </pic:cNvPr>
                    <pic:cNvPicPr/>
                  </pic:nvPicPr>
                  <pic:blipFill rotWithShape="1">
                    <a:blip r:embed="rId106">
                      <a:extLst>
                        <a:ext uri="{28A0092B-C50C-407E-A947-70E740481C1C}">
                          <a14:useLocalDpi xmlns:a14="http://schemas.microsoft.com/office/drawing/2010/main" val="0"/>
                        </a:ext>
                      </a:extLst>
                    </a:blip>
                    <a:srcRect r="17246" b="4213"/>
                    <a:stretch/>
                  </pic:blipFill>
                  <pic:spPr bwMode="auto">
                    <a:xfrm>
                      <a:off x="0" y="0"/>
                      <a:ext cx="3816350" cy="3048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351D0">
        <w:rPr>
          <w:rFonts w:ascii="Arial" w:eastAsiaTheme="minorEastAsia" w:hAnsi="Arial" w:cs="Arial"/>
          <w:b/>
          <w:bCs/>
          <w:color w:val="002060"/>
          <w:kern w:val="24"/>
        </w:rPr>
        <w:t>Clarity</w:t>
      </w:r>
    </w:p>
    <w:p w14:paraId="5B7B1AE3"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Clear or plain language is characterized by explicitness, short sentences and concrete words. Fuzzy language is absolutely forbidden, as are formal language and cliché expressions.</w:t>
      </w:r>
    </w:p>
    <w:p w14:paraId="1CC36BBB" w14:textId="67D0A1AD"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 xml:space="preserve">By avoiding parentheses and keeping to the point, the receiver will get a clear picture of the content of the message. </w:t>
      </w:r>
      <w:r w:rsidR="00132884" w:rsidRPr="005351D0">
        <w:rPr>
          <w:rFonts w:ascii="Arial" w:eastAsiaTheme="minorEastAsia" w:hAnsi="Arial" w:cs="Arial"/>
          <w:color w:val="002060"/>
          <w:kern w:val="24"/>
        </w:rPr>
        <w:t>Briefly worded</w:t>
      </w:r>
      <w:r w:rsidRPr="005351D0">
        <w:rPr>
          <w:rFonts w:ascii="Arial" w:eastAsiaTheme="minorEastAsia" w:hAnsi="Arial" w:cs="Arial"/>
          <w:color w:val="002060"/>
          <w:kern w:val="24"/>
        </w:rPr>
        <w:t xml:space="preserve"> information emphasizes the essence of the message.</w:t>
      </w:r>
    </w:p>
    <w:p w14:paraId="1008A2AE"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b/>
          <w:bCs/>
          <w:color w:val="002060"/>
          <w:kern w:val="24"/>
        </w:rPr>
        <w:t>Concise</w:t>
      </w:r>
    </w:p>
    <w:p w14:paraId="3655941A"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When you’re concise in your communication, you stick to the point and keep it brief. Your audience doesn’t want to read six sentences when you could communicate your message in three.</w:t>
      </w:r>
    </w:p>
    <w:p w14:paraId="0C1F6757"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Are there any adjectives or “filler words” that you can delete? You can often eliminate words like “for instance,” “you see,” “definitely,” “kind of,” “literally,” “basically,” or “I mean.”</w:t>
      </w:r>
    </w:p>
    <w:p w14:paraId="2BCC296E"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Are there any unnecessary sentences?</w:t>
      </w:r>
    </w:p>
    <w:p w14:paraId="525E3CF9"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lastRenderedPageBreak/>
        <w:t>Have you repeated the point several times, in different ways?</w:t>
      </w:r>
    </w:p>
    <w:p w14:paraId="4C1F31C1" w14:textId="77777777" w:rsidR="00A510CB" w:rsidRDefault="00A510CB" w:rsidP="00A510CB">
      <w:pPr>
        <w:pStyle w:val="NormalWeb"/>
        <w:spacing w:before="0" w:beforeAutospacing="0" w:after="160" w:afterAutospacing="0" w:line="360" w:lineRule="auto"/>
        <w:rPr>
          <w:rFonts w:ascii="Arial" w:eastAsiaTheme="minorEastAsia" w:hAnsi="Arial" w:cs="Arial"/>
          <w:b/>
          <w:bCs/>
          <w:color w:val="002060"/>
          <w:kern w:val="24"/>
        </w:rPr>
      </w:pPr>
    </w:p>
    <w:p w14:paraId="0455F866" w14:textId="57289D16"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b/>
          <w:bCs/>
          <w:color w:val="002060"/>
          <w:kern w:val="24"/>
        </w:rPr>
        <w:t>Concreteness</w:t>
      </w:r>
    </w:p>
    <w:p w14:paraId="71270FA8"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 xml:space="preserve">Concrete business communication is also about a clear message. </w:t>
      </w:r>
    </w:p>
    <w:p w14:paraId="02909F7D"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 xml:space="preserve">This is often supported by factual material such as research data and figures. </w:t>
      </w:r>
    </w:p>
    <w:p w14:paraId="014330D7"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Nothing is left to the imagination.</w:t>
      </w:r>
    </w:p>
    <w:p w14:paraId="09B564F4"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b/>
          <w:bCs/>
          <w:color w:val="002060"/>
          <w:kern w:val="24"/>
        </w:rPr>
        <w:t>Correctness</w:t>
      </w:r>
    </w:p>
    <w:p w14:paraId="0EEE9BA3"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A correct use of language has the preference. In written business communication, grammatical errors must be avoided and stylistic lapses or a wrong use of verbs are not sufficient either in verbal communication. A correct use of language increases trustworthiness and the receiver will feel that they are taken seriously.</w:t>
      </w:r>
    </w:p>
    <w:p w14:paraId="72D56900" w14:textId="271D3033"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b/>
          <w:bCs/>
          <w:color w:val="002060"/>
          <w:kern w:val="24"/>
        </w:rPr>
        <w:t xml:space="preserve"> Coherent</w:t>
      </w:r>
    </w:p>
    <w:p w14:paraId="002A1E85"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When your communication is coherent, it’s logical. All points are connected and relevant to the main topic, and the tone and flow of the text is consistent.</w:t>
      </w:r>
    </w:p>
    <w:p w14:paraId="6AE18132" w14:textId="77777777" w:rsidR="00EA0DE5" w:rsidRPr="005351D0" w:rsidRDefault="00EA0DE5" w:rsidP="00A510CB">
      <w:pPr>
        <w:pStyle w:val="NormalWeb"/>
        <w:spacing w:before="0" w:beforeAutospacing="0" w:after="160" w:afterAutospacing="0" w:line="360" w:lineRule="auto"/>
        <w:rPr>
          <w:color w:val="002060"/>
        </w:rPr>
      </w:pPr>
      <w:r w:rsidRPr="005351D0">
        <w:rPr>
          <w:rFonts w:ascii="Arial" w:eastAsiaTheme="minorEastAsia" w:hAnsi="Arial" w:cs="Arial"/>
          <w:b/>
          <w:bCs/>
          <w:color w:val="002060"/>
          <w:kern w:val="24"/>
        </w:rPr>
        <w:t>Completeness</w:t>
      </w:r>
    </w:p>
    <w:p w14:paraId="682653CC" w14:textId="77777777" w:rsidR="00EA0DE5" w:rsidRPr="005351D0" w:rsidRDefault="00EA0DE5" w:rsidP="00EA0DE5">
      <w:pPr>
        <w:pStyle w:val="NormalWeb"/>
        <w:spacing w:before="0" w:beforeAutospacing="0" w:after="160" w:afterAutospacing="0" w:line="252" w:lineRule="auto"/>
        <w:rPr>
          <w:color w:val="002060"/>
        </w:rPr>
      </w:pPr>
      <w:r w:rsidRPr="005351D0">
        <w:rPr>
          <w:rFonts w:ascii="Arial" w:eastAsiaTheme="minorEastAsia" w:hAnsi="Arial" w:cs="Arial"/>
          <w:color w:val="002060"/>
          <w:kern w:val="24"/>
        </w:rPr>
        <w:t>The message must be complete and geared to the receiver’s perception of the world. The message must be based on facts and a complex message needs additional information and / or explanation. A good subdivision of subjects will clarify the message as a result of which there will be a complete overview of what is said.</w:t>
      </w:r>
    </w:p>
    <w:p w14:paraId="2169B245" w14:textId="77777777" w:rsidR="00EA0DE5" w:rsidRPr="005351D0" w:rsidRDefault="00EA0DE5" w:rsidP="00EA0DE5">
      <w:pPr>
        <w:pStyle w:val="NormalWeb"/>
        <w:spacing w:before="0" w:beforeAutospacing="0" w:after="160" w:afterAutospacing="0" w:line="252" w:lineRule="auto"/>
        <w:rPr>
          <w:color w:val="002060"/>
        </w:rPr>
      </w:pPr>
      <w:r w:rsidRPr="005351D0">
        <w:rPr>
          <w:rFonts w:ascii="Arial" w:eastAsiaTheme="minorEastAsia" w:hAnsi="Arial" w:cs="Arial"/>
          <w:b/>
          <w:bCs/>
          <w:color w:val="002060"/>
          <w:kern w:val="24"/>
        </w:rPr>
        <w:t>Courtesy</w:t>
      </w:r>
    </w:p>
    <w:p w14:paraId="6EE8CFE3" w14:textId="74FAD887" w:rsidR="00EA0DE5" w:rsidRPr="005351D0" w:rsidRDefault="00EA0DE5" w:rsidP="00EA0DE5">
      <w:pPr>
        <w:pStyle w:val="NormalWeb"/>
        <w:spacing w:before="0" w:beforeAutospacing="0" w:after="160" w:afterAutospacing="0" w:line="252" w:lineRule="auto"/>
        <w:rPr>
          <w:color w:val="002060"/>
        </w:rPr>
      </w:pPr>
      <w:r w:rsidRPr="005351D0">
        <w:rPr>
          <w:rFonts w:ascii="Arial" w:eastAsiaTheme="minorEastAsia" w:hAnsi="Arial" w:cs="Arial"/>
          <w:color w:val="002060"/>
          <w:kern w:val="24"/>
        </w:rPr>
        <w:t>In addition to considering the feelings and points of view of the target group, it is also important to approach the audience in a friendly and courteous manner. Use of terms that show respect for the receiver contribute towards effective communication.</w:t>
      </w:r>
    </w:p>
    <w:p w14:paraId="747C3AF6" w14:textId="77777777" w:rsidR="00EA0DE5" w:rsidRPr="005351D0" w:rsidRDefault="00EA0DE5" w:rsidP="00EA0DE5">
      <w:pPr>
        <w:pStyle w:val="NormalWeb"/>
        <w:spacing w:before="0" w:beforeAutospacing="0" w:after="160" w:afterAutospacing="0" w:line="252" w:lineRule="auto"/>
        <w:rPr>
          <w:color w:val="002060"/>
        </w:rPr>
      </w:pPr>
      <w:r w:rsidRPr="005351D0">
        <w:rPr>
          <w:rFonts w:ascii="Arial" w:eastAsiaTheme="minorEastAsia" w:hAnsi="Arial" w:cs="Arial"/>
          <w:color w:val="002060"/>
          <w:kern w:val="24"/>
        </w:rPr>
        <w:t>The same goes for the manner in which you address someone. Not everyone will be charmed if you use a familiar form of address and use of a formal address could come across as too distant. By using the word ‘they’ a larger audience is immediately addressed.</w:t>
      </w:r>
    </w:p>
    <w:p w14:paraId="5CEEE72D" w14:textId="77777777" w:rsidR="00EA0DE5" w:rsidRPr="005351D0" w:rsidRDefault="00EA0DE5" w:rsidP="0000360F">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Communicating with the target group (Consideration). In order to communicate well, it is important to relate to the target group and be involved. By taking the audience into account, the message can be geared towards them. Factors that play a role in this are for example: professional knowledge, level of education, age and interests.</w:t>
      </w:r>
    </w:p>
    <w:p w14:paraId="54279445" w14:textId="77777777" w:rsidR="00EA0DE5" w:rsidRPr="005351D0" w:rsidRDefault="00EA0DE5" w:rsidP="0000360F">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lastRenderedPageBreak/>
        <w:t>When statements are varied, they will confuse the receiver.</w:t>
      </w:r>
    </w:p>
    <w:p w14:paraId="0D6FFCA0" w14:textId="77777777" w:rsidR="00EA0DE5" w:rsidRPr="005351D0" w:rsidRDefault="00EA0DE5" w:rsidP="0000360F">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 xml:space="preserve">7 </w:t>
      </w:r>
      <w:proofErr w:type="gramStart"/>
      <w:r w:rsidRPr="005351D0">
        <w:rPr>
          <w:rFonts w:ascii="Arial" w:eastAsiaTheme="minorEastAsia" w:hAnsi="Arial" w:cs="Arial"/>
          <w:color w:val="002060"/>
          <w:kern w:val="24"/>
        </w:rPr>
        <w:t>C’s</w:t>
      </w:r>
      <w:proofErr w:type="gramEnd"/>
      <w:r w:rsidRPr="005351D0">
        <w:rPr>
          <w:rFonts w:ascii="Arial" w:eastAsiaTheme="minorEastAsia" w:hAnsi="Arial" w:cs="Arial"/>
          <w:color w:val="002060"/>
          <w:kern w:val="24"/>
        </w:rPr>
        <w:t xml:space="preserve"> of Communication variations throughout the years</w:t>
      </w:r>
    </w:p>
    <w:p w14:paraId="1C3B4CA3" w14:textId="77777777" w:rsidR="00EA0DE5" w:rsidRPr="005351D0" w:rsidRDefault="00EA0DE5" w:rsidP="0000360F">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 xml:space="preserve">The 7 </w:t>
      </w:r>
      <w:proofErr w:type="gramStart"/>
      <w:r w:rsidRPr="005351D0">
        <w:rPr>
          <w:rFonts w:ascii="Arial" w:eastAsiaTheme="minorEastAsia" w:hAnsi="Arial" w:cs="Arial"/>
          <w:color w:val="002060"/>
          <w:kern w:val="24"/>
        </w:rPr>
        <w:t>C’s</w:t>
      </w:r>
      <w:proofErr w:type="gramEnd"/>
      <w:r w:rsidRPr="005351D0">
        <w:rPr>
          <w:rFonts w:ascii="Arial" w:eastAsiaTheme="minorEastAsia" w:hAnsi="Arial" w:cs="Arial"/>
          <w:color w:val="002060"/>
          <w:kern w:val="24"/>
        </w:rPr>
        <w:t xml:space="preserve"> of Communication have two more variations that are often overlooked, namely Creativity and Credibility.</w:t>
      </w:r>
    </w:p>
    <w:p w14:paraId="29F7B9C5" w14:textId="77777777" w:rsidR="00EA0DE5" w:rsidRPr="005351D0" w:rsidRDefault="00EA0DE5" w:rsidP="0000360F">
      <w:pPr>
        <w:pStyle w:val="NormalWeb"/>
        <w:spacing w:before="0" w:beforeAutospacing="0" w:after="160" w:afterAutospacing="0" w:line="360" w:lineRule="auto"/>
        <w:rPr>
          <w:color w:val="002060"/>
        </w:rPr>
      </w:pPr>
      <w:r w:rsidRPr="005351D0">
        <w:rPr>
          <w:rFonts w:ascii="Arial" w:eastAsiaTheme="minorEastAsia" w:hAnsi="Arial" w:cs="Arial"/>
          <w:b/>
          <w:bCs/>
          <w:color w:val="002060"/>
          <w:kern w:val="24"/>
        </w:rPr>
        <w:t>Creativity</w:t>
      </w:r>
    </w:p>
    <w:p w14:paraId="1F9E8905" w14:textId="77777777" w:rsidR="00EA0DE5" w:rsidRPr="005351D0" w:rsidRDefault="00EA0DE5" w:rsidP="0000360F">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A text will only be lively when the words and sentence structures are used creatively and when short sentences are alternated with longer sentences.</w:t>
      </w:r>
    </w:p>
    <w:p w14:paraId="1FFB3F1D" w14:textId="77777777" w:rsidR="00EA0DE5" w:rsidRPr="005351D0" w:rsidRDefault="00EA0DE5" w:rsidP="0000360F">
      <w:pPr>
        <w:pStyle w:val="NormalWeb"/>
        <w:spacing w:before="0" w:beforeAutospacing="0" w:after="160" w:afterAutospacing="0" w:line="360" w:lineRule="auto"/>
        <w:rPr>
          <w:color w:val="002060"/>
        </w:rPr>
      </w:pPr>
      <w:r w:rsidRPr="005351D0">
        <w:rPr>
          <w:rFonts w:ascii="Arial" w:eastAsiaTheme="minorEastAsia" w:hAnsi="Arial" w:cs="Arial"/>
          <w:color w:val="002060"/>
          <w:kern w:val="24"/>
        </w:rPr>
        <w:t>Creativity is especially important in texts in which search words are used, it is essential that the search words are constantly used in a different setting.</w:t>
      </w:r>
    </w:p>
    <w:p w14:paraId="1D4EF005" w14:textId="5E9E399D" w:rsidR="00132884" w:rsidRDefault="00EA0DE5" w:rsidP="0000360F">
      <w:pPr>
        <w:pStyle w:val="NormalWeb"/>
        <w:spacing w:before="0" w:beforeAutospacing="0" w:after="160" w:afterAutospacing="0" w:line="360" w:lineRule="auto"/>
        <w:rPr>
          <w:rFonts w:ascii="Arial" w:eastAsiaTheme="minorEastAsia" w:hAnsi="Arial" w:cs="Arial"/>
          <w:b/>
          <w:bCs/>
          <w:color w:val="002060"/>
          <w:kern w:val="24"/>
        </w:rPr>
      </w:pPr>
      <w:r w:rsidRPr="005351D0">
        <w:rPr>
          <w:rFonts w:ascii="Arial" w:eastAsiaTheme="minorEastAsia" w:hAnsi="Arial" w:cs="Arial"/>
          <w:b/>
          <w:bCs/>
          <w:color w:val="002060"/>
          <w:kern w:val="24"/>
        </w:rPr>
        <w:t>Credibility</w:t>
      </w:r>
    </w:p>
    <w:p w14:paraId="06BA235B" w14:textId="62B6E3D3" w:rsidR="00AE3914" w:rsidRPr="005351D0" w:rsidRDefault="005351D0" w:rsidP="0000360F">
      <w:pPr>
        <w:pStyle w:val="NormalWeb"/>
        <w:spacing w:before="0" w:beforeAutospacing="0" w:after="160" w:afterAutospacing="0" w:line="360" w:lineRule="auto"/>
        <w:rPr>
          <w:rFonts w:ascii="Arial" w:hAnsi="Arial" w:cs="Arial"/>
          <w:color w:val="002060"/>
        </w:rPr>
      </w:pPr>
      <w:r>
        <w:rPr>
          <w:noProof/>
        </w:rPr>
        <w:drawing>
          <wp:anchor distT="0" distB="0" distL="114300" distR="114300" simplePos="0" relativeHeight="251744768" behindDoc="0" locked="0" layoutInCell="1" allowOverlap="1" wp14:anchorId="466D8B2A" wp14:editId="286A527D">
            <wp:simplePos x="0" y="0"/>
            <wp:positionH relativeFrom="margin">
              <wp:posOffset>12700</wp:posOffset>
            </wp:positionH>
            <wp:positionV relativeFrom="paragraph">
              <wp:posOffset>713740</wp:posOffset>
            </wp:positionV>
            <wp:extent cx="5416550" cy="3314700"/>
            <wp:effectExtent l="0" t="0" r="0" b="0"/>
            <wp:wrapSquare wrapText="bothSides"/>
            <wp:docPr id="1040" name="Picture 3">
              <a:extLst xmlns:a="http://schemas.openxmlformats.org/drawingml/2006/main">
                <a:ext uri="{FF2B5EF4-FFF2-40B4-BE49-F238E27FC236}">
                  <a16:creationId xmlns:a16="http://schemas.microsoft.com/office/drawing/2014/main" id="{AE8FE1F8-9B32-43C6-BA91-5144650AF33B}"/>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E8FE1F8-9B32-43C6-BA91-5144650AF33B}"/>
                        </a:ext>
                      </a:extLst>
                    </pic:cNvPr>
                    <pic:cNvPicPr/>
                  </pic:nvPicPr>
                  <pic:blipFill rotWithShape="1">
                    <a:blip r:embed="rId107">
                      <a:extLst>
                        <a:ext uri="{28A0092B-C50C-407E-A947-70E740481C1C}">
                          <a14:useLocalDpi xmlns:a14="http://schemas.microsoft.com/office/drawing/2010/main" val="0"/>
                        </a:ext>
                      </a:extLst>
                    </a:blip>
                    <a:srcRect r="20487" b="8378"/>
                    <a:stretch/>
                  </pic:blipFill>
                  <pic:spPr bwMode="auto">
                    <a:xfrm>
                      <a:off x="0" y="0"/>
                      <a:ext cx="5416550" cy="3314700"/>
                    </a:xfrm>
                    <a:prstGeom prst="rect">
                      <a:avLst/>
                    </a:prstGeom>
                    <a:noFill/>
                    <a:ln>
                      <a:noFill/>
                    </a:ln>
                  </pic:spPr>
                </pic:pic>
              </a:graphicData>
            </a:graphic>
            <wp14:sizeRelH relativeFrom="page">
              <wp14:pctWidth>0</wp14:pctWidth>
            </wp14:sizeRelH>
            <wp14:sizeRelV relativeFrom="page">
              <wp14:pctHeight>0</wp14:pctHeight>
            </wp14:sizeRelV>
          </wp:anchor>
        </w:drawing>
      </w:r>
      <w:r w:rsidR="00EA0DE5" w:rsidRPr="005351D0">
        <w:rPr>
          <w:rFonts w:ascii="Arial" w:eastAsiaTheme="minorEastAsia" w:hAnsi="Arial" w:cs="Arial"/>
          <w:color w:val="002060"/>
          <w:kern w:val="24"/>
        </w:rPr>
        <w:t>By creating an atmosphere of trust in a conversation or text, you add credibility to the message. This can be achieved by a clear and striking ‘tone’, which indicates that the information you are discussing contains the right information.</w:t>
      </w:r>
    </w:p>
    <w:p w14:paraId="2B9BA7A7" w14:textId="2B45279C" w:rsidR="00AE3914" w:rsidRDefault="00AE3914" w:rsidP="005B4545">
      <w:pPr>
        <w:spacing w:line="360" w:lineRule="auto"/>
        <w:jc w:val="both"/>
        <w:rPr>
          <w:rFonts w:ascii="Arial" w:hAnsi="Arial" w:cs="Arial"/>
        </w:rPr>
      </w:pPr>
    </w:p>
    <w:p w14:paraId="246DC2A9" w14:textId="77777777" w:rsidR="00AB56B7" w:rsidRDefault="00AB56B7" w:rsidP="004974B9">
      <w:pPr>
        <w:spacing w:line="360" w:lineRule="auto"/>
        <w:rPr>
          <w:rFonts w:ascii="Arial" w:eastAsiaTheme="minorEastAsia" w:hAnsi="Arial" w:cs="Arial"/>
          <w:b/>
          <w:bCs/>
          <w:color w:val="002060"/>
          <w:kern w:val="24"/>
        </w:rPr>
      </w:pPr>
    </w:p>
    <w:p w14:paraId="00D333F3" w14:textId="77777777" w:rsidR="00AB56B7" w:rsidRDefault="00AB56B7" w:rsidP="004974B9">
      <w:pPr>
        <w:spacing w:line="360" w:lineRule="auto"/>
        <w:rPr>
          <w:rFonts w:ascii="Arial" w:eastAsiaTheme="minorEastAsia" w:hAnsi="Arial" w:cs="Arial"/>
          <w:b/>
          <w:bCs/>
          <w:color w:val="002060"/>
          <w:kern w:val="24"/>
        </w:rPr>
      </w:pPr>
    </w:p>
    <w:p w14:paraId="66A6A7D3" w14:textId="77777777" w:rsidR="00AB56B7" w:rsidRDefault="00AB56B7" w:rsidP="004974B9">
      <w:pPr>
        <w:spacing w:line="360" w:lineRule="auto"/>
        <w:rPr>
          <w:rFonts w:ascii="Arial" w:eastAsiaTheme="minorEastAsia" w:hAnsi="Arial" w:cs="Arial"/>
          <w:b/>
          <w:bCs/>
          <w:color w:val="002060"/>
          <w:kern w:val="24"/>
        </w:rPr>
      </w:pPr>
    </w:p>
    <w:p w14:paraId="55122732" w14:textId="77777777" w:rsidR="00AB56B7" w:rsidRDefault="00AB56B7" w:rsidP="004974B9">
      <w:pPr>
        <w:spacing w:line="360" w:lineRule="auto"/>
        <w:rPr>
          <w:rFonts w:ascii="Arial" w:eastAsiaTheme="minorEastAsia" w:hAnsi="Arial" w:cs="Arial"/>
          <w:b/>
          <w:bCs/>
          <w:color w:val="002060"/>
          <w:kern w:val="24"/>
        </w:rPr>
      </w:pPr>
    </w:p>
    <w:p w14:paraId="1C7C44B5" w14:textId="601296D3" w:rsidR="004974B9" w:rsidRDefault="008878EF" w:rsidP="0000360F">
      <w:pPr>
        <w:spacing w:line="360" w:lineRule="auto"/>
        <w:rPr>
          <w:rFonts w:ascii="Arial" w:eastAsiaTheme="minorEastAsia" w:hAnsi="Arial" w:cs="Arial"/>
          <w:color w:val="002060"/>
          <w:kern w:val="24"/>
        </w:rPr>
      </w:pPr>
      <w:r w:rsidRPr="008878EF">
        <w:rPr>
          <w:rFonts w:ascii="Arial" w:eastAsiaTheme="minorEastAsia" w:hAnsi="Arial" w:cs="Arial"/>
          <w:b/>
          <w:bCs/>
          <w:noProof/>
          <w:color w:val="002060"/>
          <w:kern w:val="24"/>
        </w:rPr>
        <w:lastRenderedPageBreak/>
        <w:drawing>
          <wp:anchor distT="0" distB="0" distL="114300" distR="114300" simplePos="0" relativeHeight="251795968" behindDoc="0" locked="0" layoutInCell="1" allowOverlap="1" wp14:anchorId="3E46F46C" wp14:editId="06B81BE3">
            <wp:simplePos x="0" y="0"/>
            <wp:positionH relativeFrom="margin">
              <wp:posOffset>140346</wp:posOffset>
            </wp:positionH>
            <wp:positionV relativeFrom="paragraph">
              <wp:posOffset>205</wp:posOffset>
            </wp:positionV>
            <wp:extent cx="1004542" cy="1004542"/>
            <wp:effectExtent l="0" t="0" r="0" b="0"/>
            <wp:wrapSquare wrapText="bothSides"/>
            <wp:docPr id="40" name="Graphic 40" descr="Fro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Graphic 40" descr="Frog with solid fill"/>
                    <pic:cNvPicPr/>
                  </pic:nvPicPr>
                  <pic:blipFill>
                    <a:blip r:embed="rId108">
                      <a:extLst>
                        <a:ext uri="{28A0092B-C50C-407E-A947-70E740481C1C}">
                          <a14:useLocalDpi xmlns:a14="http://schemas.microsoft.com/office/drawing/2010/main" val="0"/>
                        </a:ext>
                        <a:ext uri="{96DAC541-7B7A-43D3-8B79-37D633B846F1}">
                          <asvg:svgBlip xmlns:asvg="http://schemas.microsoft.com/office/drawing/2016/SVG/main" r:embed="rId109"/>
                        </a:ext>
                      </a:extLst>
                    </a:blip>
                    <a:stretch>
                      <a:fillRect/>
                    </a:stretch>
                  </pic:blipFill>
                  <pic:spPr>
                    <a:xfrm rot="19649085">
                      <a:off x="0" y="0"/>
                      <a:ext cx="1006371" cy="1006371"/>
                    </a:xfrm>
                    <a:prstGeom prst="rect">
                      <a:avLst/>
                    </a:prstGeom>
                  </pic:spPr>
                </pic:pic>
              </a:graphicData>
            </a:graphic>
            <wp14:sizeRelH relativeFrom="page">
              <wp14:pctWidth>0</wp14:pctWidth>
            </wp14:sizeRelH>
            <wp14:sizeRelV relativeFrom="page">
              <wp14:pctHeight>0</wp14:pctHeight>
            </wp14:sizeRelV>
          </wp:anchor>
        </w:drawing>
      </w:r>
      <w:r w:rsidR="004974B9" w:rsidRPr="008878EF">
        <w:rPr>
          <w:rFonts w:ascii="Arial" w:eastAsiaTheme="minorEastAsia" w:hAnsi="Arial" w:cs="Arial"/>
          <w:b/>
          <w:bCs/>
          <w:color w:val="002060"/>
          <w:kern w:val="24"/>
        </w:rPr>
        <w:t>LEAPS</w:t>
      </w:r>
      <w:r w:rsidR="004974B9" w:rsidRPr="004974B9">
        <w:rPr>
          <w:rFonts w:ascii="Arial" w:eastAsiaTheme="minorEastAsia" w:hAnsi="Arial" w:cs="Arial"/>
          <w:b/>
          <w:bCs/>
          <w:color w:val="7030A0"/>
          <w:kern w:val="24"/>
        </w:rPr>
        <w:t xml:space="preserve"> </w:t>
      </w:r>
      <w:r w:rsidR="00AB56B7">
        <w:rPr>
          <w:rFonts w:ascii="Arial" w:eastAsiaTheme="minorEastAsia" w:hAnsi="Arial" w:cs="Arial"/>
          <w:b/>
          <w:bCs/>
          <w:color w:val="7030A0"/>
          <w:kern w:val="24"/>
        </w:rPr>
        <w:t xml:space="preserve">- </w:t>
      </w:r>
      <w:r w:rsidR="004974B9" w:rsidRPr="008878EF">
        <w:rPr>
          <w:rFonts w:ascii="Arial" w:eastAsiaTheme="minorEastAsia" w:hAnsi="Arial" w:cs="Arial"/>
          <w:color w:val="002060"/>
          <w:kern w:val="24"/>
        </w:rPr>
        <w:t>This simple mnemonic offers a flexible and structured approach to communicating in all situations, not just those that are confrontational.</w:t>
      </w:r>
    </w:p>
    <w:p w14:paraId="443101CE" w14:textId="77777777" w:rsidR="00114C9B" w:rsidRPr="008878EF" w:rsidRDefault="00114C9B" w:rsidP="0000360F">
      <w:pPr>
        <w:spacing w:line="360" w:lineRule="auto"/>
        <w:rPr>
          <w:rFonts w:ascii="Arial" w:eastAsiaTheme="minorEastAsia" w:hAnsi="Arial" w:cs="Arial"/>
          <w:color w:val="002060"/>
          <w:kern w:val="24"/>
        </w:rPr>
      </w:pPr>
    </w:p>
    <w:p w14:paraId="10C64A9E" w14:textId="77777777" w:rsidR="008878EF" w:rsidRPr="008878EF" w:rsidRDefault="008878EF" w:rsidP="0000360F">
      <w:pPr>
        <w:spacing w:line="360" w:lineRule="auto"/>
        <w:rPr>
          <w:rFonts w:ascii="Arial" w:eastAsiaTheme="minorEastAsia" w:hAnsi="Arial" w:cs="Arial"/>
          <w:color w:val="002060"/>
          <w:kern w:val="24"/>
        </w:rPr>
      </w:pPr>
    </w:p>
    <w:p w14:paraId="3CAFB10F" w14:textId="312F0705" w:rsidR="004974B9" w:rsidRPr="008878EF" w:rsidRDefault="004974B9" w:rsidP="0000360F">
      <w:pPr>
        <w:spacing w:line="360" w:lineRule="auto"/>
        <w:ind w:left="2160" w:hanging="2160"/>
        <w:rPr>
          <w:rFonts w:ascii="Arial" w:eastAsiaTheme="minorEastAsia" w:hAnsi="Arial" w:cs="Arial"/>
          <w:color w:val="002060"/>
          <w:kern w:val="24"/>
        </w:rPr>
      </w:pPr>
      <w:r w:rsidRPr="008878EF">
        <w:rPr>
          <w:rFonts w:ascii="Arial" w:eastAsiaTheme="minorEastAsia" w:hAnsi="Arial" w:cs="Arial"/>
          <w:b/>
          <w:bCs/>
          <w:color w:val="C00000"/>
          <w:kern w:val="24"/>
        </w:rPr>
        <w:t>L</w:t>
      </w:r>
      <w:r w:rsidRPr="008878EF">
        <w:rPr>
          <w:rFonts w:ascii="Arial" w:eastAsiaTheme="minorEastAsia" w:hAnsi="Arial" w:cs="Arial"/>
          <w:b/>
          <w:bCs/>
          <w:color w:val="002060"/>
          <w:kern w:val="24"/>
        </w:rPr>
        <w:t>isten</w:t>
      </w:r>
      <w:r w:rsidRPr="008878EF">
        <w:rPr>
          <w:rFonts w:ascii="Arial" w:eastAsiaTheme="minorEastAsia" w:hAnsi="Arial" w:cs="Arial"/>
          <w:color w:val="002060"/>
          <w:kern w:val="24"/>
        </w:rPr>
        <w:t xml:space="preserve"> </w:t>
      </w:r>
      <w:r w:rsidR="00D6519D">
        <w:rPr>
          <w:rFonts w:ascii="Arial" w:eastAsiaTheme="minorEastAsia" w:hAnsi="Arial" w:cs="Arial"/>
          <w:color w:val="002060"/>
          <w:kern w:val="24"/>
        </w:rPr>
        <w:tab/>
      </w:r>
      <w:proofErr w:type="spellStart"/>
      <w:r w:rsidRPr="008878EF">
        <w:rPr>
          <w:rFonts w:ascii="Arial" w:eastAsiaTheme="minorEastAsia" w:hAnsi="Arial" w:cs="Arial"/>
          <w:color w:val="002060"/>
          <w:kern w:val="24"/>
        </w:rPr>
        <w:t>listen</w:t>
      </w:r>
      <w:proofErr w:type="spellEnd"/>
      <w:r w:rsidRPr="008878EF">
        <w:rPr>
          <w:rFonts w:ascii="Arial" w:eastAsiaTheme="minorEastAsia" w:hAnsi="Arial" w:cs="Arial"/>
          <w:color w:val="002060"/>
          <w:kern w:val="24"/>
        </w:rPr>
        <w:t xml:space="preserve"> to the whole message and the feelings. Do not just take the content at face </w:t>
      </w:r>
      <w:r w:rsidR="00D6519D" w:rsidRPr="008878EF">
        <w:rPr>
          <w:rFonts w:ascii="Arial" w:eastAsiaTheme="minorEastAsia" w:hAnsi="Arial" w:cs="Arial"/>
          <w:color w:val="002060"/>
          <w:kern w:val="24"/>
        </w:rPr>
        <w:t>value and</w:t>
      </w:r>
      <w:r w:rsidRPr="008878EF">
        <w:rPr>
          <w:rFonts w:ascii="Arial" w:eastAsiaTheme="minorEastAsia" w:hAnsi="Arial" w:cs="Arial"/>
          <w:color w:val="002060"/>
          <w:kern w:val="24"/>
        </w:rPr>
        <w:t xml:space="preserve"> try not to interrupt.</w:t>
      </w:r>
    </w:p>
    <w:p w14:paraId="3B286192" w14:textId="5846F191" w:rsidR="004974B9" w:rsidRPr="008878EF" w:rsidRDefault="004974B9" w:rsidP="0000360F">
      <w:pPr>
        <w:spacing w:line="360" w:lineRule="auto"/>
        <w:ind w:left="2160" w:hanging="2160"/>
        <w:rPr>
          <w:rFonts w:ascii="Arial" w:eastAsiaTheme="minorEastAsia" w:hAnsi="Arial" w:cs="Arial"/>
          <w:color w:val="002060"/>
          <w:kern w:val="24"/>
        </w:rPr>
      </w:pPr>
      <w:r w:rsidRPr="008878EF">
        <w:rPr>
          <w:rFonts w:ascii="Arial" w:eastAsiaTheme="minorEastAsia" w:hAnsi="Arial" w:cs="Arial"/>
          <w:b/>
          <w:bCs/>
          <w:color w:val="C00000"/>
          <w:kern w:val="24"/>
        </w:rPr>
        <w:t>E</w:t>
      </w:r>
      <w:r w:rsidRPr="008878EF">
        <w:rPr>
          <w:rFonts w:ascii="Arial" w:eastAsiaTheme="minorEastAsia" w:hAnsi="Arial" w:cs="Arial"/>
          <w:b/>
          <w:bCs/>
          <w:color w:val="002060"/>
          <w:kern w:val="24"/>
        </w:rPr>
        <w:t>mpath</w:t>
      </w:r>
      <w:r w:rsidR="00D6519D">
        <w:rPr>
          <w:rFonts w:ascii="Arial" w:eastAsiaTheme="minorEastAsia" w:hAnsi="Arial" w:cs="Arial"/>
          <w:b/>
          <w:bCs/>
          <w:color w:val="002060"/>
          <w:kern w:val="24"/>
        </w:rPr>
        <w:t>y</w:t>
      </w:r>
      <w:r w:rsidR="00D6519D">
        <w:rPr>
          <w:rFonts w:ascii="Arial" w:eastAsiaTheme="minorEastAsia" w:hAnsi="Arial" w:cs="Arial"/>
          <w:b/>
          <w:bCs/>
          <w:color w:val="002060"/>
          <w:kern w:val="24"/>
        </w:rPr>
        <w:tab/>
      </w:r>
      <w:r w:rsidRPr="008878EF">
        <w:rPr>
          <w:rFonts w:ascii="Arial" w:eastAsiaTheme="minorEastAsia" w:hAnsi="Arial" w:cs="Arial"/>
          <w:color w:val="002060"/>
          <w:kern w:val="24"/>
        </w:rPr>
        <w:t>be open-minded about what is said, show understanding, and try not to judge.</w:t>
      </w:r>
    </w:p>
    <w:p w14:paraId="1733DEB4" w14:textId="78C30741" w:rsidR="004974B9" w:rsidRPr="008878EF" w:rsidRDefault="004974B9" w:rsidP="0000360F">
      <w:pPr>
        <w:spacing w:line="360" w:lineRule="auto"/>
        <w:ind w:left="2160" w:hanging="2160"/>
        <w:rPr>
          <w:rFonts w:ascii="Arial" w:eastAsiaTheme="minorEastAsia" w:hAnsi="Arial" w:cs="Arial"/>
          <w:color w:val="002060"/>
          <w:kern w:val="24"/>
        </w:rPr>
      </w:pPr>
      <w:r w:rsidRPr="008878EF">
        <w:rPr>
          <w:rFonts w:ascii="Arial" w:eastAsiaTheme="minorEastAsia" w:hAnsi="Arial" w:cs="Arial"/>
          <w:b/>
          <w:bCs/>
          <w:color w:val="C00000"/>
          <w:kern w:val="24"/>
        </w:rPr>
        <w:t>A</w:t>
      </w:r>
      <w:r w:rsidRPr="008878EF">
        <w:rPr>
          <w:rFonts w:ascii="Arial" w:eastAsiaTheme="minorEastAsia" w:hAnsi="Arial" w:cs="Arial"/>
          <w:b/>
          <w:bCs/>
          <w:color w:val="002060"/>
          <w:kern w:val="24"/>
        </w:rPr>
        <w:t>sk</w:t>
      </w:r>
      <w:r w:rsidR="00D6519D">
        <w:rPr>
          <w:rFonts w:ascii="Arial" w:eastAsiaTheme="minorEastAsia" w:hAnsi="Arial" w:cs="Arial"/>
          <w:color w:val="002060"/>
          <w:kern w:val="24"/>
        </w:rPr>
        <w:tab/>
      </w:r>
      <w:r w:rsidRPr="008878EF">
        <w:rPr>
          <w:rFonts w:ascii="Arial" w:eastAsiaTheme="minorEastAsia" w:hAnsi="Arial" w:cs="Arial"/>
          <w:color w:val="002060"/>
          <w:kern w:val="24"/>
        </w:rPr>
        <w:t>use effective questioning to establish or clarify the facts, seek opinions and check understanding.</w:t>
      </w:r>
    </w:p>
    <w:p w14:paraId="3BF36FDD" w14:textId="3FB41969" w:rsidR="004974B9" w:rsidRPr="008878EF" w:rsidRDefault="004974B9" w:rsidP="0000360F">
      <w:pPr>
        <w:spacing w:line="360" w:lineRule="auto"/>
        <w:rPr>
          <w:rFonts w:ascii="Arial" w:eastAsiaTheme="minorEastAsia" w:hAnsi="Arial" w:cs="Arial"/>
          <w:color w:val="002060"/>
          <w:kern w:val="24"/>
        </w:rPr>
      </w:pPr>
      <w:r w:rsidRPr="008878EF">
        <w:rPr>
          <w:rFonts w:ascii="Arial" w:eastAsiaTheme="minorEastAsia" w:hAnsi="Arial" w:cs="Arial"/>
          <w:b/>
          <w:bCs/>
          <w:color w:val="C00000"/>
          <w:kern w:val="24"/>
        </w:rPr>
        <w:t>P</w:t>
      </w:r>
      <w:r w:rsidRPr="008878EF">
        <w:rPr>
          <w:rFonts w:ascii="Arial" w:eastAsiaTheme="minorEastAsia" w:hAnsi="Arial" w:cs="Arial"/>
          <w:b/>
          <w:bCs/>
          <w:color w:val="002060"/>
          <w:kern w:val="24"/>
        </w:rPr>
        <w:t>araphrase</w:t>
      </w:r>
      <w:r w:rsidR="00D6519D">
        <w:rPr>
          <w:rFonts w:ascii="Arial" w:eastAsiaTheme="minorEastAsia" w:hAnsi="Arial" w:cs="Arial"/>
          <w:color w:val="002060"/>
          <w:kern w:val="24"/>
        </w:rPr>
        <w:tab/>
      </w:r>
      <w:r w:rsidR="00D6519D">
        <w:rPr>
          <w:rFonts w:ascii="Arial" w:eastAsiaTheme="minorEastAsia" w:hAnsi="Arial" w:cs="Arial"/>
          <w:color w:val="002060"/>
          <w:kern w:val="24"/>
        </w:rPr>
        <w:tab/>
      </w:r>
      <w:r w:rsidRPr="008878EF">
        <w:rPr>
          <w:rFonts w:ascii="Arial" w:eastAsiaTheme="minorEastAsia" w:hAnsi="Arial" w:cs="Arial"/>
          <w:color w:val="002060"/>
          <w:kern w:val="24"/>
        </w:rPr>
        <w:t>repeat back your understanding of what you have heard.</w:t>
      </w:r>
    </w:p>
    <w:p w14:paraId="09A92BBE" w14:textId="7244F91F" w:rsidR="004974B9" w:rsidRDefault="004974B9" w:rsidP="0000360F">
      <w:pPr>
        <w:spacing w:line="360" w:lineRule="auto"/>
        <w:ind w:left="2160" w:hanging="2160"/>
        <w:rPr>
          <w:rFonts w:ascii="Arial" w:eastAsiaTheme="minorEastAsia" w:hAnsi="Arial" w:cs="Arial"/>
          <w:b/>
          <w:bCs/>
          <w:color w:val="7030A0"/>
          <w:kern w:val="24"/>
        </w:rPr>
      </w:pPr>
      <w:r w:rsidRPr="008878EF">
        <w:rPr>
          <w:rFonts w:ascii="Arial" w:eastAsiaTheme="minorEastAsia" w:hAnsi="Arial" w:cs="Arial"/>
          <w:b/>
          <w:bCs/>
          <w:color w:val="C00000"/>
          <w:kern w:val="24"/>
        </w:rPr>
        <w:t>S</w:t>
      </w:r>
      <w:r w:rsidRPr="008878EF">
        <w:rPr>
          <w:rFonts w:ascii="Arial" w:eastAsiaTheme="minorEastAsia" w:hAnsi="Arial" w:cs="Arial"/>
          <w:b/>
          <w:bCs/>
          <w:color w:val="002060"/>
          <w:kern w:val="24"/>
        </w:rPr>
        <w:t>ummarise</w:t>
      </w:r>
      <w:r w:rsidRPr="008878EF">
        <w:rPr>
          <w:rFonts w:ascii="Arial" w:eastAsiaTheme="minorEastAsia" w:hAnsi="Arial" w:cs="Arial"/>
          <w:color w:val="002060"/>
          <w:kern w:val="24"/>
        </w:rPr>
        <w:t xml:space="preserve"> </w:t>
      </w:r>
      <w:r w:rsidR="00D6519D">
        <w:rPr>
          <w:rFonts w:ascii="Arial" w:eastAsiaTheme="minorEastAsia" w:hAnsi="Arial" w:cs="Arial"/>
          <w:color w:val="002060"/>
          <w:kern w:val="24"/>
        </w:rPr>
        <w:tab/>
      </w:r>
      <w:r w:rsidRPr="008878EF">
        <w:rPr>
          <w:rFonts w:ascii="Arial" w:eastAsiaTheme="minorEastAsia" w:hAnsi="Arial" w:cs="Arial"/>
          <w:color w:val="002060"/>
          <w:kern w:val="24"/>
        </w:rPr>
        <w:t xml:space="preserve">condense everything that has been said into a concise and simple </w:t>
      </w:r>
      <w:r w:rsidR="008878EF" w:rsidRPr="008878EF">
        <w:rPr>
          <w:rFonts w:ascii="Arial" w:eastAsiaTheme="minorEastAsia" w:hAnsi="Arial" w:cs="Arial"/>
          <w:color w:val="002060"/>
          <w:kern w:val="24"/>
        </w:rPr>
        <w:t>statement and</w:t>
      </w:r>
      <w:r w:rsidRPr="008878EF">
        <w:rPr>
          <w:rFonts w:ascii="Arial" w:eastAsiaTheme="minorEastAsia" w:hAnsi="Arial" w:cs="Arial"/>
          <w:color w:val="002060"/>
          <w:kern w:val="24"/>
        </w:rPr>
        <w:t xml:space="preserve"> check on any agreed actions</w:t>
      </w:r>
      <w:r w:rsidRPr="004974B9">
        <w:rPr>
          <w:rFonts w:ascii="Arial" w:eastAsiaTheme="minorEastAsia" w:hAnsi="Arial" w:cs="Arial"/>
          <w:b/>
          <w:bCs/>
          <w:color w:val="7030A0"/>
          <w:kern w:val="24"/>
        </w:rPr>
        <w:t>.</w:t>
      </w:r>
    </w:p>
    <w:p w14:paraId="0ABB0E11" w14:textId="77777777" w:rsidR="00132884" w:rsidRDefault="00132884" w:rsidP="0000360F">
      <w:pPr>
        <w:spacing w:line="360" w:lineRule="auto"/>
        <w:rPr>
          <w:rFonts w:ascii="Arial" w:eastAsiaTheme="minorEastAsia" w:hAnsi="Arial" w:cs="Arial"/>
          <w:b/>
          <w:bCs/>
          <w:color w:val="002060"/>
          <w:kern w:val="24"/>
        </w:rPr>
      </w:pPr>
    </w:p>
    <w:p w14:paraId="4B145ABA" w14:textId="11EB4B79" w:rsidR="00AE3914" w:rsidRPr="00AB56B7" w:rsidRDefault="00EA0DE5" w:rsidP="0000360F">
      <w:pPr>
        <w:spacing w:line="360" w:lineRule="auto"/>
        <w:rPr>
          <w:rFonts w:ascii="Arial" w:hAnsi="Arial" w:cs="Arial"/>
          <w:color w:val="C00000"/>
        </w:rPr>
      </w:pPr>
      <w:r w:rsidRPr="00AB56B7">
        <w:rPr>
          <w:rFonts w:ascii="Arial" w:eastAsiaTheme="minorEastAsia" w:hAnsi="Arial" w:cs="Arial"/>
          <w:b/>
          <w:bCs/>
          <w:color w:val="C00000"/>
          <w:kern w:val="24"/>
        </w:rPr>
        <w:t>How to improve and maintain relationships within a team</w:t>
      </w:r>
    </w:p>
    <w:p w14:paraId="5AF7CB3C" w14:textId="77777777" w:rsidR="005351D0" w:rsidRDefault="005351D0" w:rsidP="0000360F">
      <w:pPr>
        <w:spacing w:line="360" w:lineRule="auto"/>
        <w:jc w:val="both"/>
        <w:rPr>
          <w:rFonts w:ascii="Arial" w:eastAsiaTheme="minorEastAsia" w:hAnsi="Arial" w:cs="Arial"/>
          <w:b/>
          <w:bCs/>
          <w:color w:val="002060"/>
          <w:kern w:val="24"/>
        </w:rPr>
      </w:pPr>
      <w:r>
        <w:rPr>
          <w:noProof/>
        </w:rPr>
        <w:drawing>
          <wp:anchor distT="0" distB="0" distL="114300" distR="114300" simplePos="0" relativeHeight="251748864" behindDoc="0" locked="0" layoutInCell="1" allowOverlap="1" wp14:anchorId="09B169E1" wp14:editId="7F8D5FF7">
            <wp:simplePos x="0" y="0"/>
            <wp:positionH relativeFrom="page">
              <wp:posOffset>5375910</wp:posOffset>
            </wp:positionH>
            <wp:positionV relativeFrom="paragraph">
              <wp:posOffset>234950</wp:posOffset>
            </wp:positionV>
            <wp:extent cx="1751965" cy="2155190"/>
            <wp:effectExtent l="0" t="0" r="635" b="0"/>
            <wp:wrapSquare wrapText="bothSides"/>
            <wp:docPr id="10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10">
                      <a:extLst>
                        <a:ext uri="{28A0092B-C50C-407E-A947-70E740481C1C}">
                          <a14:useLocalDpi xmlns:a14="http://schemas.microsoft.com/office/drawing/2010/main" val="0"/>
                        </a:ext>
                      </a:extLst>
                    </a:blip>
                    <a:stretch>
                      <a:fillRect/>
                    </a:stretch>
                  </pic:blipFill>
                  <pic:spPr>
                    <a:xfrm>
                      <a:off x="0" y="0"/>
                      <a:ext cx="1751965" cy="2155190"/>
                    </a:xfrm>
                    <a:prstGeom prst="rect">
                      <a:avLst/>
                    </a:prstGeom>
                  </pic:spPr>
                </pic:pic>
              </a:graphicData>
            </a:graphic>
            <wp14:sizeRelH relativeFrom="page">
              <wp14:pctWidth>0</wp14:pctWidth>
            </wp14:sizeRelH>
            <wp14:sizeRelV relativeFrom="page">
              <wp14:pctHeight>0</wp14:pctHeight>
            </wp14:sizeRelV>
          </wp:anchor>
        </w:drawing>
      </w:r>
    </w:p>
    <w:p w14:paraId="49DE2D5F" w14:textId="4D5542FD" w:rsidR="00EA0DE5" w:rsidRPr="005351D0" w:rsidRDefault="00EA0DE5" w:rsidP="0000360F">
      <w:pPr>
        <w:spacing w:line="360" w:lineRule="auto"/>
        <w:jc w:val="both"/>
        <w:rPr>
          <w:rFonts w:ascii="Arial" w:hAnsi="Arial" w:cs="Arial"/>
          <w:color w:val="002060"/>
        </w:rPr>
      </w:pPr>
      <w:r w:rsidRPr="005351D0">
        <w:rPr>
          <w:rFonts w:ascii="Arial" w:eastAsiaTheme="minorEastAsia" w:hAnsi="Arial" w:cs="Arial"/>
          <w:b/>
          <w:bCs/>
          <w:color w:val="002060"/>
          <w:kern w:val="24"/>
        </w:rPr>
        <w:t>Develop Your People Skills</w:t>
      </w:r>
    </w:p>
    <w:p w14:paraId="6B7F6B27" w14:textId="53D0E20F"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 xml:space="preserve">Good relationships start with good people skills. </w:t>
      </w:r>
    </w:p>
    <w:p w14:paraId="786DE6E9" w14:textId="77777777" w:rsidR="00EA0DE5" w:rsidRPr="005351D0" w:rsidRDefault="00EA0DE5" w:rsidP="0000360F">
      <w:pPr>
        <w:spacing w:line="360" w:lineRule="auto"/>
        <w:rPr>
          <w:rFonts w:ascii="Arial" w:eastAsiaTheme="minorEastAsia" w:hAnsi="Arial" w:cs="Arial"/>
          <w:b/>
          <w:bCs/>
          <w:color w:val="002060"/>
          <w:kern w:val="24"/>
        </w:rPr>
      </w:pPr>
    </w:p>
    <w:p w14:paraId="123EA89D" w14:textId="6F3CA924" w:rsidR="00EA0DE5" w:rsidRDefault="00EA0DE5" w:rsidP="0000360F">
      <w:pPr>
        <w:spacing w:line="360" w:lineRule="auto"/>
        <w:rPr>
          <w:rFonts w:ascii="Arial" w:eastAsiaTheme="minorEastAsia" w:hAnsi="Arial" w:cs="Arial"/>
          <w:b/>
          <w:bCs/>
          <w:color w:val="002060"/>
          <w:kern w:val="24"/>
        </w:rPr>
      </w:pPr>
      <w:r w:rsidRPr="005351D0">
        <w:rPr>
          <w:rFonts w:ascii="Arial" w:eastAsiaTheme="minorEastAsia" w:hAnsi="Arial" w:cs="Arial"/>
          <w:b/>
          <w:bCs/>
          <w:color w:val="002060"/>
          <w:kern w:val="24"/>
        </w:rPr>
        <w:t>Identify Your Relationship Needs</w:t>
      </w:r>
    </w:p>
    <w:p w14:paraId="08D742D0" w14:textId="37443BC6"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Look at your own relationship needs. Do you know what you need from others? And do you know what they need from you?</w:t>
      </w:r>
    </w:p>
    <w:p w14:paraId="452AECBF" w14:textId="7E44D599"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Understanding these needs can be instrumental in building better relationships.</w:t>
      </w:r>
    </w:p>
    <w:p w14:paraId="628B989C" w14:textId="31ACF76E" w:rsidR="00EA0DE5" w:rsidRPr="005351D0" w:rsidRDefault="00EA0DE5" w:rsidP="0000360F">
      <w:pPr>
        <w:spacing w:line="360" w:lineRule="auto"/>
        <w:rPr>
          <w:rFonts w:ascii="Arial" w:eastAsiaTheme="minorEastAsia" w:hAnsi="Arial" w:cs="Arial"/>
          <w:b/>
          <w:bCs/>
          <w:color w:val="002060"/>
          <w:kern w:val="24"/>
        </w:rPr>
      </w:pPr>
    </w:p>
    <w:p w14:paraId="1AC9244B" w14:textId="602A54EC" w:rsidR="00EA0DE5" w:rsidRDefault="00EA0DE5" w:rsidP="0000360F">
      <w:pPr>
        <w:spacing w:line="360" w:lineRule="auto"/>
        <w:rPr>
          <w:rFonts w:ascii="Arial" w:eastAsiaTheme="minorEastAsia" w:hAnsi="Arial" w:cs="Arial"/>
          <w:b/>
          <w:bCs/>
          <w:color w:val="002060"/>
          <w:kern w:val="24"/>
        </w:rPr>
      </w:pPr>
      <w:r w:rsidRPr="005351D0">
        <w:rPr>
          <w:rFonts w:ascii="Arial" w:eastAsiaTheme="minorEastAsia" w:hAnsi="Arial" w:cs="Arial"/>
          <w:b/>
          <w:bCs/>
          <w:color w:val="002060"/>
          <w:kern w:val="24"/>
        </w:rPr>
        <w:t>Time to Build Relationships</w:t>
      </w:r>
    </w:p>
    <w:p w14:paraId="318220F9" w14:textId="59A3B2DC"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Devote a portion of your day toward relationship building, even if it's just 20 minutes, perhaps broken up into five-minute segments.</w:t>
      </w:r>
    </w:p>
    <w:p w14:paraId="6837AE1F" w14:textId="3FDC43D9"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For example, you could pop into someone's office during lunch. These little interactions help build the foundation of a good relationship, especially if they're face-to-face.</w:t>
      </w:r>
    </w:p>
    <w:p w14:paraId="324CD402" w14:textId="67269F38" w:rsidR="00EA0DE5" w:rsidRPr="005351D0" w:rsidRDefault="00EA0DE5" w:rsidP="0000360F">
      <w:pPr>
        <w:spacing w:line="360" w:lineRule="auto"/>
        <w:rPr>
          <w:rFonts w:ascii="Arial" w:eastAsiaTheme="minorEastAsia" w:hAnsi="Arial" w:cs="Arial"/>
          <w:b/>
          <w:bCs/>
          <w:color w:val="002060"/>
          <w:kern w:val="24"/>
        </w:rPr>
      </w:pPr>
    </w:p>
    <w:p w14:paraId="6FCB914B" w14:textId="77777777" w:rsidR="00114C9B" w:rsidRDefault="00114C9B" w:rsidP="0000360F">
      <w:pPr>
        <w:spacing w:line="360" w:lineRule="auto"/>
        <w:rPr>
          <w:rFonts w:ascii="Arial" w:eastAsiaTheme="minorEastAsia" w:hAnsi="Arial" w:cs="Arial"/>
          <w:b/>
          <w:bCs/>
          <w:color w:val="002060"/>
          <w:kern w:val="24"/>
        </w:rPr>
      </w:pPr>
    </w:p>
    <w:p w14:paraId="3B1FC7E9" w14:textId="271F1DEB" w:rsidR="00EA0DE5" w:rsidRDefault="00EA0DE5" w:rsidP="0000360F">
      <w:pPr>
        <w:spacing w:line="360" w:lineRule="auto"/>
        <w:rPr>
          <w:rFonts w:ascii="Arial" w:eastAsiaTheme="minorEastAsia" w:hAnsi="Arial" w:cs="Arial"/>
          <w:b/>
          <w:bCs/>
          <w:color w:val="002060"/>
          <w:kern w:val="24"/>
        </w:rPr>
      </w:pPr>
      <w:r w:rsidRPr="005351D0">
        <w:rPr>
          <w:rFonts w:ascii="Arial" w:eastAsiaTheme="minorEastAsia" w:hAnsi="Arial" w:cs="Arial"/>
          <w:b/>
          <w:bCs/>
          <w:color w:val="002060"/>
          <w:kern w:val="24"/>
        </w:rPr>
        <w:lastRenderedPageBreak/>
        <w:t>Focus on Your Emotional Intelligence</w:t>
      </w:r>
    </w:p>
    <w:p w14:paraId="4D44F7A8" w14:textId="33A589C2"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Also, spend time developing your emotional intelligence. Among other things, this is your ability to recognise your own emotions and clearly understand what they are telling you</w:t>
      </w:r>
    </w:p>
    <w:p w14:paraId="69DDC2D8" w14:textId="2D7FD131"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EI also helps you to understand the emotions and needs of others.</w:t>
      </w:r>
    </w:p>
    <w:p w14:paraId="43C8C0D7" w14:textId="53B78076" w:rsidR="00EA0DE5" w:rsidRPr="005351D0" w:rsidRDefault="008130ED" w:rsidP="0000360F">
      <w:pPr>
        <w:spacing w:line="360" w:lineRule="auto"/>
        <w:rPr>
          <w:rFonts w:ascii="Arial" w:eastAsiaTheme="minorEastAsia" w:hAnsi="Arial" w:cs="Arial"/>
          <w:b/>
          <w:bCs/>
          <w:color w:val="002060"/>
          <w:kern w:val="24"/>
        </w:rPr>
      </w:pPr>
      <w:r w:rsidRPr="005351D0">
        <w:rPr>
          <w:rFonts w:ascii="Arial" w:hAnsi="Arial" w:cs="Arial"/>
          <w:noProof/>
          <w:color w:val="002060"/>
        </w:rPr>
        <w:drawing>
          <wp:anchor distT="0" distB="0" distL="114300" distR="114300" simplePos="0" relativeHeight="251749888" behindDoc="0" locked="0" layoutInCell="1" allowOverlap="1" wp14:anchorId="10FC650B" wp14:editId="6F8C925B">
            <wp:simplePos x="0" y="0"/>
            <wp:positionH relativeFrom="column">
              <wp:posOffset>5238750</wp:posOffset>
            </wp:positionH>
            <wp:positionV relativeFrom="paragraph">
              <wp:posOffset>123825</wp:posOffset>
            </wp:positionV>
            <wp:extent cx="1308100" cy="1207135"/>
            <wp:effectExtent l="0" t="0" r="6350" b="0"/>
            <wp:wrapSquare wrapText="bothSides"/>
            <wp:docPr id="10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11">
                      <a:extLst>
                        <a:ext uri="{28A0092B-C50C-407E-A947-70E740481C1C}">
                          <a14:useLocalDpi xmlns:a14="http://schemas.microsoft.com/office/drawing/2010/main" val="0"/>
                        </a:ext>
                      </a:extLst>
                    </a:blip>
                    <a:stretch>
                      <a:fillRect/>
                    </a:stretch>
                  </pic:blipFill>
                  <pic:spPr>
                    <a:xfrm>
                      <a:off x="0" y="0"/>
                      <a:ext cx="1308100" cy="1207135"/>
                    </a:xfrm>
                    <a:prstGeom prst="rect">
                      <a:avLst/>
                    </a:prstGeom>
                  </pic:spPr>
                </pic:pic>
              </a:graphicData>
            </a:graphic>
            <wp14:sizeRelH relativeFrom="page">
              <wp14:pctWidth>0</wp14:pctWidth>
            </wp14:sizeRelH>
            <wp14:sizeRelV relativeFrom="page">
              <wp14:pctHeight>0</wp14:pctHeight>
            </wp14:sizeRelV>
          </wp:anchor>
        </w:drawing>
      </w:r>
    </w:p>
    <w:p w14:paraId="7B88B800" w14:textId="31776BAF" w:rsidR="00EA0DE5" w:rsidRDefault="00EA0DE5" w:rsidP="0000360F">
      <w:pPr>
        <w:spacing w:line="360" w:lineRule="auto"/>
        <w:rPr>
          <w:rFonts w:ascii="Arial" w:eastAsiaTheme="minorEastAsia" w:hAnsi="Arial" w:cs="Arial"/>
          <w:b/>
          <w:bCs/>
          <w:color w:val="002060"/>
          <w:kern w:val="24"/>
        </w:rPr>
      </w:pPr>
      <w:r w:rsidRPr="005351D0">
        <w:rPr>
          <w:rFonts w:ascii="Arial" w:eastAsiaTheme="minorEastAsia" w:hAnsi="Arial" w:cs="Arial"/>
          <w:b/>
          <w:bCs/>
          <w:color w:val="002060"/>
          <w:kern w:val="24"/>
        </w:rPr>
        <w:t>Appreciate Others</w:t>
      </w:r>
    </w:p>
    <w:p w14:paraId="4707C88B" w14:textId="6BC261D2"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Show your appreciation whenever someone helps you. Everyone, from your boss to the office cleaner, wants to feel that their work is appreciated. So, genuinely compliment the people around you when they do something well. This will open the door to great work relationships.</w:t>
      </w:r>
    </w:p>
    <w:p w14:paraId="5B778B6F" w14:textId="1F5220CC" w:rsidR="00EA0DE5" w:rsidRPr="005351D0" w:rsidRDefault="00EA0DE5" w:rsidP="00EA0DE5">
      <w:pPr>
        <w:rPr>
          <w:rFonts w:ascii="Arial" w:eastAsiaTheme="minorEastAsia" w:hAnsi="Arial" w:cs="Arial"/>
          <w:b/>
          <w:bCs/>
          <w:color w:val="002060"/>
          <w:kern w:val="24"/>
        </w:rPr>
      </w:pPr>
    </w:p>
    <w:p w14:paraId="210A79A0" w14:textId="6FDE74F4" w:rsidR="00EA0DE5" w:rsidRPr="005351D0" w:rsidRDefault="00EA0DE5" w:rsidP="00EA0DE5">
      <w:pPr>
        <w:rPr>
          <w:rFonts w:ascii="Arial" w:eastAsiaTheme="minorEastAsia" w:hAnsi="Arial" w:cs="Arial"/>
          <w:b/>
          <w:bCs/>
          <w:color w:val="002060"/>
          <w:kern w:val="24"/>
        </w:rPr>
      </w:pPr>
    </w:p>
    <w:p w14:paraId="10A54FBF" w14:textId="26412627" w:rsidR="00EA0DE5" w:rsidRPr="005351D0" w:rsidRDefault="00EA0DE5" w:rsidP="0000360F">
      <w:pPr>
        <w:spacing w:line="360" w:lineRule="auto"/>
        <w:rPr>
          <w:rFonts w:ascii="Arial" w:hAnsi="Arial" w:cs="Arial"/>
          <w:color w:val="002060"/>
        </w:rPr>
      </w:pPr>
      <w:r w:rsidRPr="005351D0">
        <w:rPr>
          <w:rFonts w:ascii="Arial" w:eastAsiaTheme="minorEastAsia" w:hAnsi="Arial" w:cs="Arial"/>
          <w:b/>
          <w:bCs/>
          <w:color w:val="002060"/>
          <w:kern w:val="24"/>
        </w:rPr>
        <w:t>Be Positive</w:t>
      </w:r>
      <w:r w:rsidR="008130ED" w:rsidRPr="005351D0">
        <w:rPr>
          <w:rFonts w:ascii="Arial" w:hAnsi="Arial" w:cs="Arial"/>
          <w:noProof/>
          <w:color w:val="002060"/>
        </w:rPr>
        <w:t xml:space="preserve"> </w:t>
      </w:r>
    </w:p>
    <w:p w14:paraId="30F0FE4C" w14:textId="49D05515" w:rsidR="00EA0DE5" w:rsidRPr="005351D0" w:rsidRDefault="008130ED" w:rsidP="0000360F">
      <w:pPr>
        <w:spacing w:line="360" w:lineRule="auto"/>
        <w:rPr>
          <w:rFonts w:ascii="Arial" w:hAnsi="Arial" w:cs="Arial"/>
          <w:color w:val="002060"/>
        </w:rPr>
      </w:pPr>
      <w:r w:rsidRPr="005351D0">
        <w:rPr>
          <w:rFonts w:ascii="Arial" w:hAnsi="Arial" w:cs="Arial"/>
          <w:noProof/>
          <w:color w:val="002060"/>
        </w:rPr>
        <w:drawing>
          <wp:anchor distT="0" distB="0" distL="114300" distR="114300" simplePos="0" relativeHeight="251773440" behindDoc="0" locked="0" layoutInCell="1" allowOverlap="1" wp14:anchorId="43697ED9" wp14:editId="0E1A57FD">
            <wp:simplePos x="0" y="0"/>
            <wp:positionH relativeFrom="column">
              <wp:posOffset>-203200</wp:posOffset>
            </wp:positionH>
            <wp:positionV relativeFrom="paragraph">
              <wp:posOffset>97155</wp:posOffset>
            </wp:positionV>
            <wp:extent cx="1757045" cy="984250"/>
            <wp:effectExtent l="0" t="0" r="0" b="6350"/>
            <wp:wrapSquare wrapText="bothSides"/>
            <wp:docPr id="1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12">
                      <a:extLst>
                        <a:ext uri="{28A0092B-C50C-407E-A947-70E740481C1C}">
                          <a14:useLocalDpi xmlns:a14="http://schemas.microsoft.com/office/drawing/2010/main" val="0"/>
                        </a:ext>
                      </a:extLst>
                    </a:blip>
                    <a:stretch>
                      <a:fillRect/>
                    </a:stretch>
                  </pic:blipFill>
                  <pic:spPr>
                    <a:xfrm>
                      <a:off x="0" y="0"/>
                      <a:ext cx="1757045" cy="984250"/>
                    </a:xfrm>
                    <a:prstGeom prst="rect">
                      <a:avLst/>
                    </a:prstGeom>
                  </pic:spPr>
                </pic:pic>
              </a:graphicData>
            </a:graphic>
            <wp14:sizeRelH relativeFrom="page">
              <wp14:pctWidth>0</wp14:pctWidth>
            </wp14:sizeRelH>
            <wp14:sizeRelV relativeFrom="page">
              <wp14:pctHeight>0</wp14:pctHeight>
            </wp14:sizeRelV>
          </wp:anchor>
        </w:drawing>
      </w:r>
      <w:r w:rsidR="00EA0DE5" w:rsidRPr="005351D0">
        <w:rPr>
          <w:rFonts w:ascii="Arial" w:eastAsiaTheme="minorEastAsia" w:hAnsi="Arial" w:cs="Arial"/>
          <w:color w:val="002060"/>
          <w:kern w:val="24"/>
        </w:rPr>
        <w:t xml:space="preserve">Focus on being positive. Positivity is attractive and contagious, and it will help strengthen your relationship s with your colleagues. No one wants to be around someone who is negative all the time. </w:t>
      </w:r>
      <w:hyperlink r:id="rId113" w:history="1">
        <w:r w:rsidR="00EA0DE5" w:rsidRPr="005351D0">
          <w:rPr>
            <w:rFonts w:ascii="Arial" w:eastAsiaTheme="minorEastAsia" w:hAnsi="Arial" w:cs="Arial"/>
            <w:color w:val="002060"/>
            <w:kern w:val="24"/>
            <w:u w:val="single"/>
          </w:rPr>
          <w:t xml:space="preserve">. </w:t>
        </w:r>
      </w:hyperlink>
    </w:p>
    <w:p w14:paraId="28586E05" w14:textId="2F839347" w:rsidR="00EA0DE5" w:rsidRDefault="00EA0DE5" w:rsidP="0000360F">
      <w:pPr>
        <w:spacing w:line="360" w:lineRule="auto"/>
        <w:rPr>
          <w:rFonts w:ascii="Arial" w:eastAsiaTheme="minorEastAsia" w:hAnsi="Arial" w:cs="Arial"/>
          <w:b/>
          <w:bCs/>
          <w:color w:val="002060"/>
          <w:kern w:val="24"/>
        </w:rPr>
      </w:pPr>
      <w:r w:rsidRPr="005351D0">
        <w:rPr>
          <w:rFonts w:ascii="Arial" w:eastAsiaTheme="minorEastAsia" w:hAnsi="Arial" w:cs="Arial"/>
          <w:b/>
          <w:bCs/>
          <w:color w:val="002060"/>
          <w:kern w:val="24"/>
        </w:rPr>
        <w:t>Manage Your Boundaries</w:t>
      </w:r>
    </w:p>
    <w:p w14:paraId="65B5DB57" w14:textId="77777777" w:rsidR="0000360F" w:rsidRPr="005351D0" w:rsidRDefault="0000360F" w:rsidP="0000360F">
      <w:pPr>
        <w:spacing w:line="360" w:lineRule="auto"/>
        <w:rPr>
          <w:rFonts w:ascii="Arial" w:hAnsi="Arial" w:cs="Arial"/>
          <w:color w:val="002060"/>
        </w:rPr>
      </w:pPr>
    </w:p>
    <w:p w14:paraId="6381896F" w14:textId="2B4A6D17"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 xml:space="preserve">Make sure that you set and manage boundaries properly. All of us wish to have friends at work, but occasionally a friendship can impact upon our work, </w:t>
      </w:r>
    </w:p>
    <w:p w14:paraId="5DDAD24C" w14:textId="6941F552" w:rsidR="00EA0DE5" w:rsidRPr="005351D0" w:rsidRDefault="00EA0DE5" w:rsidP="0000360F">
      <w:pPr>
        <w:spacing w:line="360" w:lineRule="auto"/>
        <w:rPr>
          <w:rFonts w:ascii="Arial" w:eastAsiaTheme="minorEastAsia" w:hAnsi="Arial" w:cs="Arial"/>
          <w:b/>
          <w:bCs/>
          <w:color w:val="002060"/>
          <w:kern w:val="24"/>
        </w:rPr>
      </w:pPr>
    </w:p>
    <w:p w14:paraId="08CE0A82" w14:textId="4FB00A2F" w:rsidR="005351D0" w:rsidRPr="005351D0" w:rsidRDefault="006636BB" w:rsidP="0000360F">
      <w:pPr>
        <w:spacing w:line="360" w:lineRule="auto"/>
        <w:rPr>
          <w:rFonts w:ascii="Arial" w:hAnsi="Arial" w:cs="Arial"/>
          <w:color w:val="002060"/>
        </w:rPr>
      </w:pPr>
      <w:r w:rsidRPr="005351D0">
        <w:rPr>
          <w:rFonts w:ascii="Arial" w:hAnsi="Arial" w:cs="Arial"/>
          <w:noProof/>
          <w:color w:val="002060"/>
        </w:rPr>
        <w:drawing>
          <wp:anchor distT="0" distB="0" distL="114300" distR="114300" simplePos="0" relativeHeight="251771392" behindDoc="0" locked="0" layoutInCell="1" allowOverlap="1" wp14:anchorId="5CCE34ED" wp14:editId="633D19AE">
            <wp:simplePos x="0" y="0"/>
            <wp:positionH relativeFrom="column">
              <wp:posOffset>4279900</wp:posOffset>
            </wp:positionH>
            <wp:positionV relativeFrom="paragraph">
              <wp:posOffset>10795</wp:posOffset>
            </wp:positionV>
            <wp:extent cx="2463800" cy="1797685"/>
            <wp:effectExtent l="0" t="0" r="0" b="0"/>
            <wp:wrapSquare wrapText="bothSides"/>
            <wp:docPr id="10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14">
                      <a:extLst>
                        <a:ext uri="{28A0092B-C50C-407E-A947-70E740481C1C}">
                          <a14:useLocalDpi xmlns:a14="http://schemas.microsoft.com/office/drawing/2010/main" val="0"/>
                        </a:ext>
                      </a:extLst>
                    </a:blip>
                    <a:stretch>
                      <a:fillRect/>
                    </a:stretch>
                  </pic:blipFill>
                  <pic:spPr>
                    <a:xfrm>
                      <a:off x="0" y="0"/>
                      <a:ext cx="2463800" cy="1797685"/>
                    </a:xfrm>
                    <a:prstGeom prst="rect">
                      <a:avLst/>
                    </a:prstGeom>
                  </pic:spPr>
                </pic:pic>
              </a:graphicData>
            </a:graphic>
            <wp14:sizeRelH relativeFrom="page">
              <wp14:pctWidth>0</wp14:pctWidth>
            </wp14:sizeRelH>
            <wp14:sizeRelV relativeFrom="page">
              <wp14:pctHeight>0</wp14:pctHeight>
            </wp14:sizeRelV>
          </wp:anchor>
        </w:drawing>
      </w:r>
      <w:r w:rsidR="00EA0DE5" w:rsidRPr="005351D0">
        <w:rPr>
          <w:rFonts w:ascii="Arial" w:eastAsiaTheme="minorEastAsia" w:hAnsi="Arial" w:cs="Arial"/>
          <w:b/>
          <w:bCs/>
          <w:color w:val="002060"/>
          <w:kern w:val="24"/>
        </w:rPr>
        <w:t>Listen Actively</w:t>
      </w:r>
    </w:p>
    <w:p w14:paraId="53210ADB" w14:textId="5AACDA78" w:rsidR="00EA0DE5" w:rsidRPr="005351D0" w:rsidRDefault="00EA0DE5" w:rsidP="0000360F">
      <w:pPr>
        <w:spacing w:line="360" w:lineRule="auto"/>
        <w:rPr>
          <w:rFonts w:ascii="Arial" w:hAnsi="Arial" w:cs="Arial"/>
          <w:color w:val="002060"/>
        </w:rPr>
      </w:pPr>
      <w:r w:rsidRPr="005351D0">
        <w:rPr>
          <w:rFonts w:ascii="Arial" w:eastAsiaTheme="minorEastAsia" w:hAnsi="Arial" w:cs="Arial"/>
          <w:color w:val="002060"/>
          <w:kern w:val="24"/>
        </w:rPr>
        <w:t xml:space="preserve">Practice active listening when you talk to your colleagues. People respond to those who truly listen to what they have to say. Focus on listening, more than you talk. </w:t>
      </w:r>
    </w:p>
    <w:p w14:paraId="7521C877" w14:textId="425E5004" w:rsidR="00AE3914" w:rsidRPr="005351D0" w:rsidRDefault="00AE3914" w:rsidP="005B4545">
      <w:pPr>
        <w:spacing w:line="360" w:lineRule="auto"/>
        <w:jc w:val="both"/>
        <w:rPr>
          <w:rFonts w:ascii="Arial" w:hAnsi="Arial" w:cs="Arial"/>
          <w:color w:val="002060"/>
        </w:rPr>
      </w:pPr>
    </w:p>
    <w:p w14:paraId="268A9AC3" w14:textId="689E5303" w:rsidR="00AE3914" w:rsidRDefault="00AE3914" w:rsidP="005B4545">
      <w:pPr>
        <w:spacing w:line="360" w:lineRule="auto"/>
        <w:jc w:val="both"/>
        <w:rPr>
          <w:rFonts w:ascii="Arial" w:hAnsi="Arial" w:cs="Arial"/>
        </w:rPr>
      </w:pPr>
    </w:p>
    <w:p w14:paraId="34587C1E" w14:textId="419E583A" w:rsidR="00AE3914" w:rsidRDefault="00AE3914" w:rsidP="005B4545">
      <w:pPr>
        <w:spacing w:line="360" w:lineRule="auto"/>
        <w:jc w:val="both"/>
        <w:rPr>
          <w:rFonts w:ascii="Arial" w:hAnsi="Arial" w:cs="Arial"/>
        </w:rPr>
      </w:pPr>
    </w:p>
    <w:p w14:paraId="2341C2E9" w14:textId="58F4D84C" w:rsidR="0085798A" w:rsidRPr="005B40DF" w:rsidRDefault="004F4CAF" w:rsidP="006636BB">
      <w:pPr>
        <w:jc w:val="center"/>
        <w:rPr>
          <w:rFonts w:ascii="Arial" w:hAnsi="Arial" w:cs="Arial"/>
          <w:b/>
          <w:color w:val="808080"/>
          <w:sz w:val="20"/>
          <w:szCs w:val="20"/>
        </w:rPr>
      </w:pPr>
      <w:r>
        <w:rPr>
          <w:rFonts w:ascii="Arial" w:hAnsi="Arial" w:cs="Arial"/>
          <w:noProof/>
          <w:color w:val="FF0000"/>
        </w:rPr>
        <mc:AlternateContent>
          <mc:Choice Requires="wps">
            <w:drawing>
              <wp:anchor distT="0" distB="0" distL="114300" distR="114300" simplePos="0" relativeHeight="251659776" behindDoc="0" locked="0" layoutInCell="1" allowOverlap="1" wp14:anchorId="7ECD394C" wp14:editId="49396AB6">
                <wp:simplePos x="0" y="0"/>
                <wp:positionH relativeFrom="column">
                  <wp:posOffset>228600</wp:posOffset>
                </wp:positionH>
                <wp:positionV relativeFrom="paragraph">
                  <wp:posOffset>10393045</wp:posOffset>
                </wp:positionV>
                <wp:extent cx="3755390" cy="1449070"/>
                <wp:effectExtent l="9525" t="12700" r="6985" b="5080"/>
                <wp:wrapNone/>
                <wp:docPr id="15" name="Text Box 1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5390" cy="1449070"/>
                        </a:xfrm>
                        <a:prstGeom prst="rect">
                          <a:avLst/>
                        </a:prstGeom>
                        <a:solidFill>
                          <a:srgbClr val="FFFFFF"/>
                        </a:solidFill>
                        <a:ln w="9525">
                          <a:solidFill>
                            <a:srgbClr val="000000"/>
                          </a:solidFill>
                          <a:miter lim="800000"/>
                          <a:headEnd/>
                          <a:tailEnd/>
                        </a:ln>
                      </wps:spPr>
                      <wps:txbx>
                        <w:txbxContent>
                          <w:p w14:paraId="08D953AF" w14:textId="77777777" w:rsidR="00FB4647" w:rsidRDefault="00FB4647" w:rsidP="002B4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CD394C" id="Text Box 158" o:spid="_x0000_s1030" type="#_x0000_t202" style="position:absolute;left:0;text-align:left;margin-left:18pt;margin-top:818.35pt;width:295.7pt;height:114.1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">
                <v:textbox>
                  <w:txbxContent>
                    <w:p w14:paraId="08D953AF" w14:textId="77777777" w:rsidR="00FB4647" w:rsidRDefault="00FB4647" w:rsidP="002B42B6"/>
                  </w:txbxContent>
                </v:textbox>
              </v:shape>
            </w:pict>
          </mc:Fallback>
        </mc:AlternateContent>
      </w:r>
      <w:r>
        <w:rPr>
          <w:rFonts w:ascii="Arial" w:hAnsi="Arial" w:cs="Arial"/>
          <w:noProof/>
          <w:color w:val="FF0000"/>
        </w:rPr>
        <mc:AlternateContent>
          <mc:Choice Requires="wps">
            <w:drawing>
              <wp:anchor distT="0" distB="0" distL="114300" distR="114300" simplePos="0" relativeHeight="251658752" behindDoc="0" locked="0" layoutInCell="1" allowOverlap="1" wp14:anchorId="221C0B67" wp14:editId="7E691DEE">
                <wp:simplePos x="0" y="0"/>
                <wp:positionH relativeFrom="column">
                  <wp:posOffset>342900</wp:posOffset>
                </wp:positionH>
                <wp:positionV relativeFrom="paragraph">
                  <wp:posOffset>10621645</wp:posOffset>
                </wp:positionV>
                <wp:extent cx="3755390" cy="1449070"/>
                <wp:effectExtent l="9525" t="12700" r="6985" b="5080"/>
                <wp:wrapNone/>
                <wp:docPr id="14" name="Text Box 1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5390" cy="1449070"/>
                        </a:xfrm>
                        <a:prstGeom prst="rect">
                          <a:avLst/>
                        </a:prstGeom>
                        <a:solidFill>
                          <a:srgbClr val="FFFFFF"/>
                        </a:solidFill>
                        <a:ln w="9525">
                          <a:solidFill>
                            <a:srgbClr val="000000"/>
                          </a:solidFill>
                          <a:miter lim="800000"/>
                          <a:headEnd/>
                          <a:tailEnd/>
                        </a:ln>
                      </wps:spPr>
                      <wps:txbx>
                        <w:txbxContent>
                          <w:p w14:paraId="11D40231" w14:textId="77777777" w:rsidR="00FB4647" w:rsidRDefault="00FB4647" w:rsidP="002B4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1C0B67" id="Text Box 157" o:spid="_x0000_s1031" type="#_x0000_t202" style="position:absolute;left:0;text-align:left;margin-left:27pt;margin-top:836.35pt;width:295.7pt;height:114.1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">
                <v:textbox>
                  <w:txbxContent>
                    <w:p w14:paraId="11D40231" w14:textId="77777777" w:rsidR="00FB4647" w:rsidRDefault="00FB4647" w:rsidP="002B42B6"/>
                  </w:txbxContent>
                </v:textbox>
              </v:shape>
            </w:pict>
          </mc:Fallback>
        </mc:AlternateContent>
      </w:r>
      <w:r>
        <w:rPr>
          <w:rFonts w:ascii="Arial" w:hAnsi="Arial" w:cs="Arial"/>
          <w:noProof/>
          <w:color w:val="FF0000"/>
        </w:rPr>
        <mc:AlternateContent>
          <mc:Choice Requires="wps">
            <w:drawing>
              <wp:anchor distT="0" distB="0" distL="114300" distR="114300" simplePos="0" relativeHeight="251657728" behindDoc="0" locked="0" layoutInCell="1" allowOverlap="1" wp14:anchorId="28EE2C63" wp14:editId="20967953">
                <wp:simplePos x="0" y="0"/>
                <wp:positionH relativeFrom="column">
                  <wp:posOffset>114300</wp:posOffset>
                </wp:positionH>
                <wp:positionV relativeFrom="paragraph">
                  <wp:posOffset>11536045</wp:posOffset>
                </wp:positionV>
                <wp:extent cx="3755390" cy="1449070"/>
                <wp:effectExtent l="9525" t="12700" r="6985" b="5080"/>
                <wp:wrapNone/>
                <wp:docPr id="13" name="Text Box 1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5390" cy="1449070"/>
                        </a:xfrm>
                        <a:prstGeom prst="rect">
                          <a:avLst/>
                        </a:prstGeom>
                        <a:solidFill>
                          <a:srgbClr val="FFFFFF"/>
                        </a:solidFill>
                        <a:ln w="9525">
                          <a:solidFill>
                            <a:srgbClr val="000000"/>
                          </a:solidFill>
                          <a:miter lim="800000"/>
                          <a:headEnd/>
                          <a:tailEnd/>
                        </a:ln>
                      </wps:spPr>
                      <wps:txbx>
                        <w:txbxContent>
                          <w:p w14:paraId="6CF9D196" w14:textId="77777777" w:rsidR="00FB4647" w:rsidRDefault="00FB4647" w:rsidP="002B4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EE2C63" id="Text Box 156" o:spid="_x0000_s1032" type="#_x0000_t202" style="position:absolute;left:0;text-align:left;margin-left:9pt;margin-top:908.35pt;width:295.7pt;height:114.1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">
                <v:textbox>
                  <w:txbxContent>
                    <w:p w14:paraId="6CF9D196" w14:textId="77777777" w:rsidR="00FB4647" w:rsidRDefault="00FB4647" w:rsidP="002B42B6"/>
                  </w:txbxContent>
                </v:textbox>
              </v:shape>
            </w:pict>
          </mc:Fallback>
        </mc:AlternateContent>
      </w:r>
      <w:r>
        <w:rPr>
          <w:rFonts w:ascii="Arial" w:hAnsi="Arial" w:cs="Arial"/>
          <w:noProof/>
          <w:color w:val="FF0000"/>
        </w:rPr>
        <mc:AlternateContent>
          <mc:Choice Requires="wps">
            <w:drawing>
              <wp:anchor distT="0" distB="0" distL="114300" distR="114300" simplePos="0" relativeHeight="251656704" behindDoc="0" locked="0" layoutInCell="1" allowOverlap="1" wp14:anchorId="54298DC2" wp14:editId="758DF806">
                <wp:simplePos x="0" y="0"/>
                <wp:positionH relativeFrom="column">
                  <wp:posOffset>228600</wp:posOffset>
                </wp:positionH>
                <wp:positionV relativeFrom="paragraph">
                  <wp:posOffset>12907645</wp:posOffset>
                </wp:positionV>
                <wp:extent cx="3755390" cy="1449070"/>
                <wp:effectExtent l="9525" t="12700" r="6985" b="5080"/>
                <wp:wrapNone/>
                <wp:docPr id="12" name="Text Box 1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5390" cy="1449070"/>
                        </a:xfrm>
                        <a:prstGeom prst="rect">
                          <a:avLst/>
                        </a:prstGeom>
                        <a:solidFill>
                          <a:srgbClr val="FFFFFF"/>
                        </a:solidFill>
                        <a:ln w="9525">
                          <a:solidFill>
                            <a:srgbClr val="000000"/>
                          </a:solidFill>
                          <a:miter lim="800000"/>
                          <a:headEnd/>
                          <a:tailEnd/>
                        </a:ln>
                      </wps:spPr>
                      <wps:txbx>
                        <w:txbxContent>
                          <w:p w14:paraId="25269CA0" w14:textId="77777777" w:rsidR="00FB4647" w:rsidRDefault="00FB4647" w:rsidP="002B4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298DC2" id="Text Box 155" o:spid="_x0000_s1033" type="#_x0000_t202" style="position:absolute;left:0;text-align:left;margin-left:18pt;margin-top:1016.35pt;width:295.7pt;height:114.1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">
                <v:textbox>
                  <w:txbxContent>
                    <w:p w14:paraId="25269CA0" w14:textId="77777777" w:rsidR="00FB4647" w:rsidRDefault="00FB4647" w:rsidP="002B42B6"/>
                  </w:txbxContent>
                </v:textbox>
              </v:shape>
            </w:pict>
          </mc:Fallback>
        </mc:AlternateContent>
      </w:r>
      <w:r>
        <w:rPr>
          <w:rFonts w:ascii="Arial" w:hAnsi="Arial" w:cs="Arial"/>
          <w:noProof/>
        </w:rPr>
        <mc:AlternateContent>
          <mc:Choice Requires="wps">
            <w:drawing>
              <wp:anchor distT="0" distB="0" distL="114300" distR="114300" simplePos="0" relativeHeight="251653632" behindDoc="0" locked="0" layoutInCell="1" allowOverlap="1" wp14:anchorId="5930235E" wp14:editId="6FAECF57">
                <wp:simplePos x="0" y="0"/>
                <wp:positionH relativeFrom="column">
                  <wp:posOffset>-685800</wp:posOffset>
                </wp:positionH>
                <wp:positionV relativeFrom="paragraph">
                  <wp:posOffset>14173200</wp:posOffset>
                </wp:positionV>
                <wp:extent cx="3634740" cy="1574800"/>
                <wp:effectExtent l="9525" t="11430" r="13335" b="13970"/>
                <wp:wrapNone/>
                <wp:docPr id="11"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4740" cy="1574800"/>
                        </a:xfrm>
                        <a:prstGeom prst="rect">
                          <a:avLst/>
                        </a:prstGeom>
                        <a:solidFill>
                          <a:srgbClr val="FFFFFF"/>
                        </a:solidFill>
                        <a:ln w="9525">
                          <a:solidFill>
                            <a:srgbClr val="000000"/>
                          </a:solidFill>
                          <a:miter lim="800000"/>
                          <a:headEnd/>
                          <a:tailEnd/>
                        </a:ln>
                      </wps:spPr>
                      <wps:txbx>
                        <w:txbxContent>
                          <w:p w14:paraId="7DB4ABAB" w14:textId="77777777" w:rsidR="00FB4647" w:rsidRPr="007716C2" w:rsidRDefault="00FB4647" w:rsidP="002576CD">
                            <w:pPr>
                              <w:rPr>
                                <w:rFonts w:ascii="Arial" w:hAnsi="Arial" w:cs="Arial"/>
                                <w:b/>
                              </w:rPr>
                            </w:pPr>
                            <w:r w:rsidRPr="007716C2">
                              <w:rPr>
                                <w:rFonts w:ascii="Arial" w:hAnsi="Arial" w:cs="Arial"/>
                                <w:b/>
                              </w:rPr>
                              <w:t xml:space="preserve">Record information regarding points </w:t>
                            </w:r>
                            <w:r>
                              <w:rPr>
                                <w:rFonts w:ascii="Arial" w:hAnsi="Arial" w:cs="Arial"/>
                                <w:b/>
                              </w:rPr>
                              <w:t>3</w:t>
                            </w:r>
                            <w:r w:rsidRPr="007716C2">
                              <w:rPr>
                                <w:rFonts w:ascii="Arial" w:hAnsi="Arial" w:cs="Arial"/>
                                <w:b/>
                              </w:rPr>
                              <w:t xml:space="preserve"> &amp; </w:t>
                            </w:r>
                            <w:r>
                              <w:rPr>
                                <w:rFonts w:ascii="Arial" w:hAnsi="Arial" w:cs="Arial"/>
                                <w:b/>
                              </w:rPr>
                              <w:t>4</w:t>
                            </w:r>
                            <w:r w:rsidRPr="007716C2">
                              <w:rPr>
                                <w:rFonts w:ascii="Arial" w:hAnsi="Arial" w:cs="Arial"/>
                                <w:b/>
                              </w:rPr>
                              <w:t xml:space="preserve"> that is relevant to you.</w:t>
                            </w:r>
                          </w:p>
                          <w:p w14:paraId="172ABF1A" w14:textId="77777777" w:rsidR="00FB4647" w:rsidRPr="00B70E24" w:rsidRDefault="00FB4647" w:rsidP="002576C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30235E" id="Text Box 25" o:spid="_x0000_s1034" type="#_x0000_t202" style="position:absolute;left:0;text-align:left;margin-left:-54pt;margin-top:1116pt;width:286.2pt;height:124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">
                <v:textbox>
                  <w:txbxContent>
                    <w:p w14:paraId="7DB4ABAB" w14:textId="77777777" w:rsidR="00FB4647" w:rsidRPr="007716C2" w:rsidRDefault="00FB4647" w:rsidP="002576CD">
                      <w:pPr>
                        <w:rPr>
                          <w:rFonts w:ascii="Arial" w:hAnsi="Arial" w:cs="Arial"/>
                          <w:b/>
                        </w:rPr>
                      </w:pPr>
                      <w:r w:rsidRPr="007716C2">
                        <w:rPr>
                          <w:rFonts w:ascii="Arial" w:hAnsi="Arial" w:cs="Arial"/>
                          <w:b/>
                        </w:rPr>
                        <w:t xml:space="preserve">Record information regarding points </w:t>
                      </w:r>
                      <w:r>
                        <w:rPr>
                          <w:rFonts w:ascii="Arial" w:hAnsi="Arial" w:cs="Arial"/>
                          <w:b/>
                        </w:rPr>
                        <w:t>3</w:t>
                      </w:r>
                      <w:r w:rsidRPr="007716C2">
                        <w:rPr>
                          <w:rFonts w:ascii="Arial" w:hAnsi="Arial" w:cs="Arial"/>
                          <w:b/>
                        </w:rPr>
                        <w:t xml:space="preserve"> &amp; </w:t>
                      </w:r>
                      <w:r>
                        <w:rPr>
                          <w:rFonts w:ascii="Arial" w:hAnsi="Arial" w:cs="Arial"/>
                          <w:b/>
                        </w:rPr>
                        <w:t>4</w:t>
                      </w:r>
                      <w:r w:rsidRPr="007716C2">
                        <w:rPr>
                          <w:rFonts w:ascii="Arial" w:hAnsi="Arial" w:cs="Arial"/>
                          <w:b/>
                        </w:rPr>
                        <w:t xml:space="preserve"> that is relevant to you.</w:t>
                      </w:r>
                    </w:p>
                    <w:p w14:paraId="172ABF1A" w14:textId="77777777" w:rsidR="00FB4647" w:rsidRPr="00B70E24" w:rsidRDefault="00FB4647" w:rsidP="002576CD"/>
                  </w:txbxContent>
                </v:textbox>
              </v:shape>
            </w:pict>
          </mc:Fallback>
        </mc:AlternateContent>
      </w:r>
    </w:p>
    <w:sectPr w:rsidR="0085798A" w:rsidRPr="005B40DF" w:rsidSect="00F2481A">
      <w:headerReference w:type="even" r:id="rId115"/>
      <w:headerReference w:type="default" r:id="rId116"/>
      <w:footerReference w:type="even" r:id="rId117"/>
      <w:footerReference w:type="default" r:id="rId118"/>
      <w:headerReference w:type="first" r:id="rId119"/>
      <w:footerReference w:type="first" r:id="rId12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3E033" w14:textId="77777777" w:rsidR="009A1F5F" w:rsidRDefault="009A1F5F">
      <w:r>
        <w:separator/>
      </w:r>
    </w:p>
  </w:endnote>
  <w:endnote w:type="continuationSeparator" w:id="0">
    <w:p w14:paraId="127DD21C" w14:textId="77777777" w:rsidR="009A1F5F" w:rsidRDefault="009A1F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EICKP K+ Enzo OT">
    <w:altName w:val="Calibri"/>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mn-e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PT Sans">
    <w:altName w:val="Times New Roman"/>
    <w:charset w:val="00"/>
    <w:family w:val="swiss"/>
    <w:pitch w:val="variable"/>
    <w:sig w:usb0="A00002EF" w:usb1="5000204B" w:usb2="00000000" w:usb3="00000000" w:csb0="00000097"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5616D" w14:textId="77777777" w:rsidR="0010345E" w:rsidRDefault="00DC5BFF" w:rsidP="00DC5BFF">
    <w:pPr>
      <w:pStyle w:val="Footer"/>
      <w:framePr w:wrap="around" w:vAnchor="text" w:hAnchor="margin" w:xAlign="center" w:y="1"/>
      <w:rPr>
        <w:rStyle w:val="PageNumber"/>
        <w:color w:val="000000"/>
        <w:sz w:val="17"/>
      </w:rPr>
    </w:pPr>
    <w:bookmarkStart w:id="5" w:name="TITUS3FooterEvenPages"/>
    <w:r>
      <w:rPr>
        <w:rStyle w:val="PageNumber"/>
        <w:color w:val="000000"/>
        <w:sz w:val="17"/>
      </w:rPr>
      <w:t> </w:t>
    </w:r>
  </w:p>
  <w:bookmarkEnd w:id="5"/>
  <w:p w14:paraId="4F57719B" w14:textId="77777777" w:rsidR="00FB4647" w:rsidRDefault="00FB4647" w:rsidP="0082588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037C6">
      <w:rPr>
        <w:rStyle w:val="PageNumber"/>
        <w:noProof/>
      </w:rPr>
      <w:t>18</w:t>
    </w:r>
    <w:r>
      <w:rPr>
        <w:rStyle w:val="PageNumber"/>
      </w:rPr>
      <w:fldChar w:fldCharType="end"/>
    </w:r>
  </w:p>
  <w:p w14:paraId="68AE2D6F" w14:textId="77777777" w:rsidR="00FB4647" w:rsidRDefault="00FB4647" w:rsidP="008258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B77C8" w14:textId="77777777" w:rsidR="00FB4647" w:rsidRDefault="00DC5BFF" w:rsidP="00DC5BFF">
    <w:pPr>
      <w:pStyle w:val="Footer"/>
      <w:ind w:right="360"/>
      <w:rPr>
        <w:color w:val="000000"/>
        <w:sz w:val="17"/>
      </w:rPr>
    </w:pPr>
    <w:bookmarkStart w:id="6" w:name="TITUS3FooterPrimary"/>
    <w:r>
      <w:rPr>
        <w:color w:val="000000"/>
        <w:sz w:val="17"/>
      </w:rPr>
      <w:t> </w:t>
    </w:r>
  </w:p>
  <w:bookmarkEnd w:id="6"/>
  <w:p w14:paraId="22AEF2AC" w14:textId="77777777" w:rsidR="0010345E" w:rsidRDefault="0010345E" w:rsidP="0082588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8D25A" w14:textId="77777777" w:rsidR="0010345E" w:rsidRDefault="00DC5BFF" w:rsidP="00DC5BFF">
    <w:pPr>
      <w:pStyle w:val="Footer"/>
      <w:rPr>
        <w:color w:val="000000"/>
        <w:sz w:val="17"/>
      </w:rPr>
    </w:pPr>
    <w:bookmarkStart w:id="8" w:name="TITUS3FooterFirstPage"/>
    <w:r>
      <w:rPr>
        <w:color w:val="000000"/>
        <w:sz w:val="17"/>
      </w:rPr>
      <w:t> </w:t>
    </w:r>
  </w:p>
  <w:bookmarkEnd w:id="8"/>
  <w:p w14:paraId="560AA75A" w14:textId="77777777" w:rsidR="0010345E" w:rsidRDefault="0010345E" w:rsidP="0010345E">
    <w:pPr>
      <w:pStyle w:val="Footer"/>
      <w:jc w:val="center"/>
    </w:pPr>
  </w:p>
  <w:p w14:paraId="71C30DAC" w14:textId="77777777" w:rsidR="0010345E" w:rsidRDefault="00103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6A09B" w14:textId="77777777" w:rsidR="009A1F5F" w:rsidRDefault="009A1F5F">
      <w:r>
        <w:separator/>
      </w:r>
    </w:p>
  </w:footnote>
  <w:footnote w:type="continuationSeparator" w:id="0">
    <w:p w14:paraId="444FC8F5" w14:textId="77777777" w:rsidR="009A1F5F" w:rsidRDefault="009A1F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10806" w14:textId="77777777" w:rsidR="0010345E" w:rsidRDefault="00DC5BFF" w:rsidP="00DC5BFF">
    <w:pPr>
      <w:pStyle w:val="Header"/>
      <w:rPr>
        <w:color w:val="000000"/>
        <w:sz w:val="17"/>
      </w:rPr>
    </w:pPr>
    <w:bookmarkStart w:id="3" w:name="TITUS3HeaderEvenPages"/>
    <w:r>
      <w:rPr>
        <w:color w:val="000000"/>
        <w:sz w:val="17"/>
      </w:rPr>
      <w:t> </w:t>
    </w:r>
  </w:p>
  <w:bookmarkEnd w:id="3"/>
  <w:p w14:paraId="538DB2E2" w14:textId="77777777" w:rsidR="0010345E" w:rsidRDefault="0010345E" w:rsidP="0010345E">
    <w:pPr>
      <w:pStyle w:val="Header"/>
    </w:pPr>
  </w:p>
  <w:p w14:paraId="7E1466BC" w14:textId="77777777" w:rsidR="0010345E" w:rsidRDefault="001034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DD940" w14:textId="77777777" w:rsidR="0010345E" w:rsidRDefault="00DC5BFF" w:rsidP="00DC5BFF">
    <w:pPr>
      <w:pStyle w:val="Header"/>
      <w:rPr>
        <w:color w:val="000000"/>
        <w:sz w:val="17"/>
      </w:rPr>
    </w:pPr>
    <w:bookmarkStart w:id="4" w:name="TITUS3HeaderPrimary"/>
    <w:r>
      <w:rPr>
        <w:color w:val="000000"/>
        <w:sz w:val="17"/>
      </w:rPr>
      <w:t> </w:t>
    </w:r>
  </w:p>
  <w:bookmarkEnd w:id="4"/>
  <w:p w14:paraId="11D43A1B" w14:textId="77777777" w:rsidR="0010345E" w:rsidRDefault="001034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5D3BC" w14:textId="77777777" w:rsidR="0010345E" w:rsidRDefault="00DC5BFF" w:rsidP="00DC5BFF">
    <w:pPr>
      <w:pStyle w:val="Header"/>
      <w:rPr>
        <w:color w:val="000000"/>
        <w:sz w:val="17"/>
      </w:rPr>
    </w:pPr>
    <w:bookmarkStart w:id="7" w:name="TITUS3HeaderFirstPage"/>
    <w:r>
      <w:rPr>
        <w:color w:val="000000"/>
        <w:sz w:val="17"/>
      </w:rPr>
      <w:t> </w:t>
    </w:r>
  </w:p>
  <w:bookmarkEnd w:id="7"/>
  <w:p w14:paraId="3D188E7E" w14:textId="77777777" w:rsidR="0010345E" w:rsidRDefault="0010345E" w:rsidP="0010345E">
    <w:pPr>
      <w:pStyle w:val="Header"/>
    </w:pPr>
  </w:p>
  <w:p w14:paraId="721F3E47" w14:textId="77777777" w:rsidR="0010345E" w:rsidRDefault="00103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95A4F"/>
    <w:multiLevelType w:val="hybridMultilevel"/>
    <w:tmpl w:val="8B30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0437C"/>
    <w:multiLevelType w:val="hybridMultilevel"/>
    <w:tmpl w:val="98C68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9B29BA"/>
    <w:multiLevelType w:val="hybridMultilevel"/>
    <w:tmpl w:val="364E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F04493"/>
    <w:multiLevelType w:val="hybridMultilevel"/>
    <w:tmpl w:val="9ACE6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85838"/>
    <w:multiLevelType w:val="hybridMultilevel"/>
    <w:tmpl w:val="4EA47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DB673E"/>
    <w:multiLevelType w:val="hybridMultilevel"/>
    <w:tmpl w:val="BB36C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DB4837"/>
    <w:multiLevelType w:val="hybridMultilevel"/>
    <w:tmpl w:val="878A4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A20929"/>
    <w:multiLevelType w:val="hybridMultilevel"/>
    <w:tmpl w:val="F314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5556F9"/>
    <w:multiLevelType w:val="hybridMultilevel"/>
    <w:tmpl w:val="11DECF86"/>
    <w:lvl w:ilvl="0" w:tplc="E74E23AA">
      <w:start w:val="1"/>
      <w:numFmt w:val="decimal"/>
      <w:lvlText w:val="%1."/>
      <w:lvlJc w:val="left"/>
      <w:pPr>
        <w:tabs>
          <w:tab w:val="num" w:pos="720"/>
        </w:tabs>
        <w:ind w:left="720" w:hanging="360"/>
      </w:pPr>
      <w:rPr>
        <w:b/>
        <w:bCs/>
      </w:rPr>
    </w:lvl>
    <w:lvl w:ilvl="1" w:tplc="45DA4628" w:tentative="1">
      <w:start w:val="1"/>
      <w:numFmt w:val="decimal"/>
      <w:lvlText w:val="%2."/>
      <w:lvlJc w:val="left"/>
      <w:pPr>
        <w:tabs>
          <w:tab w:val="num" w:pos="1440"/>
        </w:tabs>
        <w:ind w:left="1440" w:hanging="360"/>
      </w:pPr>
    </w:lvl>
    <w:lvl w:ilvl="2" w:tplc="FF90C898" w:tentative="1">
      <w:start w:val="1"/>
      <w:numFmt w:val="decimal"/>
      <w:lvlText w:val="%3."/>
      <w:lvlJc w:val="left"/>
      <w:pPr>
        <w:tabs>
          <w:tab w:val="num" w:pos="2160"/>
        </w:tabs>
        <w:ind w:left="2160" w:hanging="360"/>
      </w:pPr>
    </w:lvl>
    <w:lvl w:ilvl="3" w:tplc="EFEA6E04" w:tentative="1">
      <w:start w:val="1"/>
      <w:numFmt w:val="decimal"/>
      <w:lvlText w:val="%4."/>
      <w:lvlJc w:val="left"/>
      <w:pPr>
        <w:tabs>
          <w:tab w:val="num" w:pos="2880"/>
        </w:tabs>
        <w:ind w:left="2880" w:hanging="360"/>
      </w:pPr>
    </w:lvl>
    <w:lvl w:ilvl="4" w:tplc="F91A0E40" w:tentative="1">
      <w:start w:val="1"/>
      <w:numFmt w:val="decimal"/>
      <w:lvlText w:val="%5."/>
      <w:lvlJc w:val="left"/>
      <w:pPr>
        <w:tabs>
          <w:tab w:val="num" w:pos="3600"/>
        </w:tabs>
        <w:ind w:left="3600" w:hanging="360"/>
      </w:pPr>
    </w:lvl>
    <w:lvl w:ilvl="5" w:tplc="F03CBEB8" w:tentative="1">
      <w:start w:val="1"/>
      <w:numFmt w:val="decimal"/>
      <w:lvlText w:val="%6."/>
      <w:lvlJc w:val="left"/>
      <w:pPr>
        <w:tabs>
          <w:tab w:val="num" w:pos="4320"/>
        </w:tabs>
        <w:ind w:left="4320" w:hanging="360"/>
      </w:pPr>
    </w:lvl>
    <w:lvl w:ilvl="6" w:tplc="3A9CFEC2" w:tentative="1">
      <w:start w:val="1"/>
      <w:numFmt w:val="decimal"/>
      <w:lvlText w:val="%7."/>
      <w:lvlJc w:val="left"/>
      <w:pPr>
        <w:tabs>
          <w:tab w:val="num" w:pos="5040"/>
        </w:tabs>
        <w:ind w:left="5040" w:hanging="360"/>
      </w:pPr>
    </w:lvl>
    <w:lvl w:ilvl="7" w:tplc="ED7AFB08" w:tentative="1">
      <w:start w:val="1"/>
      <w:numFmt w:val="decimal"/>
      <w:lvlText w:val="%8."/>
      <w:lvlJc w:val="left"/>
      <w:pPr>
        <w:tabs>
          <w:tab w:val="num" w:pos="5760"/>
        </w:tabs>
        <w:ind w:left="5760" w:hanging="360"/>
      </w:pPr>
    </w:lvl>
    <w:lvl w:ilvl="8" w:tplc="2E281474" w:tentative="1">
      <w:start w:val="1"/>
      <w:numFmt w:val="decimal"/>
      <w:lvlText w:val="%9."/>
      <w:lvlJc w:val="left"/>
      <w:pPr>
        <w:tabs>
          <w:tab w:val="num" w:pos="6480"/>
        </w:tabs>
        <w:ind w:left="6480" w:hanging="360"/>
      </w:pPr>
    </w:lvl>
  </w:abstractNum>
  <w:abstractNum w:abstractNumId="9" w15:restartNumberingAfterBreak="0">
    <w:nsid w:val="10A542A9"/>
    <w:multiLevelType w:val="hybridMultilevel"/>
    <w:tmpl w:val="149E5026"/>
    <w:lvl w:ilvl="0" w:tplc="21B8E7F8">
      <w:start w:val="1"/>
      <w:numFmt w:val="bullet"/>
      <w:lvlText w:val="•"/>
      <w:lvlJc w:val="left"/>
      <w:pPr>
        <w:tabs>
          <w:tab w:val="num" w:pos="720"/>
        </w:tabs>
        <w:ind w:left="720" w:hanging="360"/>
      </w:pPr>
      <w:rPr>
        <w:rFonts w:ascii="Arial" w:hAnsi="Arial" w:hint="default"/>
      </w:rPr>
    </w:lvl>
    <w:lvl w:ilvl="1" w:tplc="C3AC2586" w:tentative="1">
      <w:start w:val="1"/>
      <w:numFmt w:val="bullet"/>
      <w:lvlText w:val="•"/>
      <w:lvlJc w:val="left"/>
      <w:pPr>
        <w:tabs>
          <w:tab w:val="num" w:pos="1440"/>
        </w:tabs>
        <w:ind w:left="1440" w:hanging="360"/>
      </w:pPr>
      <w:rPr>
        <w:rFonts w:ascii="Arial" w:hAnsi="Arial" w:hint="default"/>
      </w:rPr>
    </w:lvl>
    <w:lvl w:ilvl="2" w:tplc="CAD28632" w:tentative="1">
      <w:start w:val="1"/>
      <w:numFmt w:val="bullet"/>
      <w:lvlText w:val="•"/>
      <w:lvlJc w:val="left"/>
      <w:pPr>
        <w:tabs>
          <w:tab w:val="num" w:pos="2160"/>
        </w:tabs>
        <w:ind w:left="2160" w:hanging="360"/>
      </w:pPr>
      <w:rPr>
        <w:rFonts w:ascii="Arial" w:hAnsi="Arial" w:hint="default"/>
      </w:rPr>
    </w:lvl>
    <w:lvl w:ilvl="3" w:tplc="8C365A80" w:tentative="1">
      <w:start w:val="1"/>
      <w:numFmt w:val="bullet"/>
      <w:lvlText w:val="•"/>
      <w:lvlJc w:val="left"/>
      <w:pPr>
        <w:tabs>
          <w:tab w:val="num" w:pos="2880"/>
        </w:tabs>
        <w:ind w:left="2880" w:hanging="360"/>
      </w:pPr>
      <w:rPr>
        <w:rFonts w:ascii="Arial" w:hAnsi="Arial" w:hint="default"/>
      </w:rPr>
    </w:lvl>
    <w:lvl w:ilvl="4" w:tplc="3E9E975E" w:tentative="1">
      <w:start w:val="1"/>
      <w:numFmt w:val="bullet"/>
      <w:lvlText w:val="•"/>
      <w:lvlJc w:val="left"/>
      <w:pPr>
        <w:tabs>
          <w:tab w:val="num" w:pos="3600"/>
        </w:tabs>
        <w:ind w:left="3600" w:hanging="360"/>
      </w:pPr>
      <w:rPr>
        <w:rFonts w:ascii="Arial" w:hAnsi="Arial" w:hint="default"/>
      </w:rPr>
    </w:lvl>
    <w:lvl w:ilvl="5" w:tplc="59BAB064" w:tentative="1">
      <w:start w:val="1"/>
      <w:numFmt w:val="bullet"/>
      <w:lvlText w:val="•"/>
      <w:lvlJc w:val="left"/>
      <w:pPr>
        <w:tabs>
          <w:tab w:val="num" w:pos="4320"/>
        </w:tabs>
        <w:ind w:left="4320" w:hanging="360"/>
      </w:pPr>
      <w:rPr>
        <w:rFonts w:ascii="Arial" w:hAnsi="Arial" w:hint="default"/>
      </w:rPr>
    </w:lvl>
    <w:lvl w:ilvl="6" w:tplc="5D04E63C" w:tentative="1">
      <w:start w:val="1"/>
      <w:numFmt w:val="bullet"/>
      <w:lvlText w:val="•"/>
      <w:lvlJc w:val="left"/>
      <w:pPr>
        <w:tabs>
          <w:tab w:val="num" w:pos="5040"/>
        </w:tabs>
        <w:ind w:left="5040" w:hanging="360"/>
      </w:pPr>
      <w:rPr>
        <w:rFonts w:ascii="Arial" w:hAnsi="Arial" w:hint="default"/>
      </w:rPr>
    </w:lvl>
    <w:lvl w:ilvl="7" w:tplc="4842A36A" w:tentative="1">
      <w:start w:val="1"/>
      <w:numFmt w:val="bullet"/>
      <w:lvlText w:val="•"/>
      <w:lvlJc w:val="left"/>
      <w:pPr>
        <w:tabs>
          <w:tab w:val="num" w:pos="5760"/>
        </w:tabs>
        <w:ind w:left="5760" w:hanging="360"/>
      </w:pPr>
      <w:rPr>
        <w:rFonts w:ascii="Arial" w:hAnsi="Arial" w:hint="default"/>
      </w:rPr>
    </w:lvl>
    <w:lvl w:ilvl="8" w:tplc="CCB4C80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1BA409A"/>
    <w:multiLevelType w:val="hybridMultilevel"/>
    <w:tmpl w:val="9C3C28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224AF2"/>
    <w:multiLevelType w:val="hybridMultilevel"/>
    <w:tmpl w:val="495C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8C4068"/>
    <w:multiLevelType w:val="hybridMultilevel"/>
    <w:tmpl w:val="3198E7D4"/>
    <w:lvl w:ilvl="0" w:tplc="5C5471B6">
      <w:start w:val="1"/>
      <w:numFmt w:val="bullet"/>
      <w:lvlText w:val="•"/>
      <w:lvlJc w:val="left"/>
      <w:pPr>
        <w:tabs>
          <w:tab w:val="num" w:pos="720"/>
        </w:tabs>
        <w:ind w:left="720" w:hanging="360"/>
      </w:pPr>
      <w:rPr>
        <w:rFonts w:ascii="Arial" w:hAnsi="Arial" w:hint="default"/>
      </w:rPr>
    </w:lvl>
    <w:lvl w:ilvl="1" w:tplc="EC74B87C" w:tentative="1">
      <w:start w:val="1"/>
      <w:numFmt w:val="bullet"/>
      <w:lvlText w:val="•"/>
      <w:lvlJc w:val="left"/>
      <w:pPr>
        <w:tabs>
          <w:tab w:val="num" w:pos="1440"/>
        </w:tabs>
        <w:ind w:left="1440" w:hanging="360"/>
      </w:pPr>
      <w:rPr>
        <w:rFonts w:ascii="Arial" w:hAnsi="Arial" w:hint="default"/>
      </w:rPr>
    </w:lvl>
    <w:lvl w:ilvl="2" w:tplc="E772896E" w:tentative="1">
      <w:start w:val="1"/>
      <w:numFmt w:val="bullet"/>
      <w:lvlText w:val="•"/>
      <w:lvlJc w:val="left"/>
      <w:pPr>
        <w:tabs>
          <w:tab w:val="num" w:pos="2160"/>
        </w:tabs>
        <w:ind w:left="2160" w:hanging="360"/>
      </w:pPr>
      <w:rPr>
        <w:rFonts w:ascii="Arial" w:hAnsi="Arial" w:hint="default"/>
      </w:rPr>
    </w:lvl>
    <w:lvl w:ilvl="3" w:tplc="B8008424" w:tentative="1">
      <w:start w:val="1"/>
      <w:numFmt w:val="bullet"/>
      <w:lvlText w:val="•"/>
      <w:lvlJc w:val="left"/>
      <w:pPr>
        <w:tabs>
          <w:tab w:val="num" w:pos="2880"/>
        </w:tabs>
        <w:ind w:left="2880" w:hanging="360"/>
      </w:pPr>
      <w:rPr>
        <w:rFonts w:ascii="Arial" w:hAnsi="Arial" w:hint="default"/>
      </w:rPr>
    </w:lvl>
    <w:lvl w:ilvl="4" w:tplc="DAB25FA0" w:tentative="1">
      <w:start w:val="1"/>
      <w:numFmt w:val="bullet"/>
      <w:lvlText w:val="•"/>
      <w:lvlJc w:val="left"/>
      <w:pPr>
        <w:tabs>
          <w:tab w:val="num" w:pos="3600"/>
        </w:tabs>
        <w:ind w:left="3600" w:hanging="360"/>
      </w:pPr>
      <w:rPr>
        <w:rFonts w:ascii="Arial" w:hAnsi="Arial" w:hint="default"/>
      </w:rPr>
    </w:lvl>
    <w:lvl w:ilvl="5" w:tplc="E98A11B4" w:tentative="1">
      <w:start w:val="1"/>
      <w:numFmt w:val="bullet"/>
      <w:lvlText w:val="•"/>
      <w:lvlJc w:val="left"/>
      <w:pPr>
        <w:tabs>
          <w:tab w:val="num" w:pos="4320"/>
        </w:tabs>
        <w:ind w:left="4320" w:hanging="360"/>
      </w:pPr>
      <w:rPr>
        <w:rFonts w:ascii="Arial" w:hAnsi="Arial" w:hint="default"/>
      </w:rPr>
    </w:lvl>
    <w:lvl w:ilvl="6" w:tplc="7CFAF7F0" w:tentative="1">
      <w:start w:val="1"/>
      <w:numFmt w:val="bullet"/>
      <w:lvlText w:val="•"/>
      <w:lvlJc w:val="left"/>
      <w:pPr>
        <w:tabs>
          <w:tab w:val="num" w:pos="5040"/>
        </w:tabs>
        <w:ind w:left="5040" w:hanging="360"/>
      </w:pPr>
      <w:rPr>
        <w:rFonts w:ascii="Arial" w:hAnsi="Arial" w:hint="default"/>
      </w:rPr>
    </w:lvl>
    <w:lvl w:ilvl="7" w:tplc="35849526" w:tentative="1">
      <w:start w:val="1"/>
      <w:numFmt w:val="bullet"/>
      <w:lvlText w:val="•"/>
      <w:lvlJc w:val="left"/>
      <w:pPr>
        <w:tabs>
          <w:tab w:val="num" w:pos="5760"/>
        </w:tabs>
        <w:ind w:left="5760" w:hanging="360"/>
      </w:pPr>
      <w:rPr>
        <w:rFonts w:ascii="Arial" w:hAnsi="Arial" w:hint="default"/>
      </w:rPr>
    </w:lvl>
    <w:lvl w:ilvl="8" w:tplc="791CC66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3E03D5F"/>
    <w:multiLevelType w:val="hybridMultilevel"/>
    <w:tmpl w:val="63C04B92"/>
    <w:lvl w:ilvl="0" w:tplc="91C24B6A">
      <w:start w:val="1"/>
      <w:numFmt w:val="bullet"/>
      <w:lvlText w:val="•"/>
      <w:lvlJc w:val="left"/>
      <w:pPr>
        <w:tabs>
          <w:tab w:val="num" w:pos="720"/>
        </w:tabs>
        <w:ind w:left="720" w:hanging="360"/>
      </w:pPr>
      <w:rPr>
        <w:rFonts w:ascii="Arial" w:hAnsi="Arial" w:hint="default"/>
      </w:rPr>
    </w:lvl>
    <w:lvl w:ilvl="1" w:tplc="7CF09A24" w:tentative="1">
      <w:start w:val="1"/>
      <w:numFmt w:val="bullet"/>
      <w:lvlText w:val="•"/>
      <w:lvlJc w:val="left"/>
      <w:pPr>
        <w:tabs>
          <w:tab w:val="num" w:pos="1440"/>
        </w:tabs>
        <w:ind w:left="1440" w:hanging="360"/>
      </w:pPr>
      <w:rPr>
        <w:rFonts w:ascii="Arial" w:hAnsi="Arial" w:hint="default"/>
      </w:rPr>
    </w:lvl>
    <w:lvl w:ilvl="2" w:tplc="ED5681CE" w:tentative="1">
      <w:start w:val="1"/>
      <w:numFmt w:val="bullet"/>
      <w:lvlText w:val="•"/>
      <w:lvlJc w:val="left"/>
      <w:pPr>
        <w:tabs>
          <w:tab w:val="num" w:pos="2160"/>
        </w:tabs>
        <w:ind w:left="2160" w:hanging="360"/>
      </w:pPr>
      <w:rPr>
        <w:rFonts w:ascii="Arial" w:hAnsi="Arial" w:hint="default"/>
      </w:rPr>
    </w:lvl>
    <w:lvl w:ilvl="3" w:tplc="23CCC3BA" w:tentative="1">
      <w:start w:val="1"/>
      <w:numFmt w:val="bullet"/>
      <w:lvlText w:val="•"/>
      <w:lvlJc w:val="left"/>
      <w:pPr>
        <w:tabs>
          <w:tab w:val="num" w:pos="2880"/>
        </w:tabs>
        <w:ind w:left="2880" w:hanging="360"/>
      </w:pPr>
      <w:rPr>
        <w:rFonts w:ascii="Arial" w:hAnsi="Arial" w:hint="default"/>
      </w:rPr>
    </w:lvl>
    <w:lvl w:ilvl="4" w:tplc="27B25532" w:tentative="1">
      <w:start w:val="1"/>
      <w:numFmt w:val="bullet"/>
      <w:lvlText w:val="•"/>
      <w:lvlJc w:val="left"/>
      <w:pPr>
        <w:tabs>
          <w:tab w:val="num" w:pos="3600"/>
        </w:tabs>
        <w:ind w:left="3600" w:hanging="360"/>
      </w:pPr>
      <w:rPr>
        <w:rFonts w:ascii="Arial" w:hAnsi="Arial" w:hint="default"/>
      </w:rPr>
    </w:lvl>
    <w:lvl w:ilvl="5" w:tplc="D756B8C6" w:tentative="1">
      <w:start w:val="1"/>
      <w:numFmt w:val="bullet"/>
      <w:lvlText w:val="•"/>
      <w:lvlJc w:val="left"/>
      <w:pPr>
        <w:tabs>
          <w:tab w:val="num" w:pos="4320"/>
        </w:tabs>
        <w:ind w:left="4320" w:hanging="360"/>
      </w:pPr>
      <w:rPr>
        <w:rFonts w:ascii="Arial" w:hAnsi="Arial" w:hint="default"/>
      </w:rPr>
    </w:lvl>
    <w:lvl w:ilvl="6" w:tplc="24C4F54E" w:tentative="1">
      <w:start w:val="1"/>
      <w:numFmt w:val="bullet"/>
      <w:lvlText w:val="•"/>
      <w:lvlJc w:val="left"/>
      <w:pPr>
        <w:tabs>
          <w:tab w:val="num" w:pos="5040"/>
        </w:tabs>
        <w:ind w:left="5040" w:hanging="360"/>
      </w:pPr>
      <w:rPr>
        <w:rFonts w:ascii="Arial" w:hAnsi="Arial" w:hint="default"/>
      </w:rPr>
    </w:lvl>
    <w:lvl w:ilvl="7" w:tplc="4F665220" w:tentative="1">
      <w:start w:val="1"/>
      <w:numFmt w:val="bullet"/>
      <w:lvlText w:val="•"/>
      <w:lvlJc w:val="left"/>
      <w:pPr>
        <w:tabs>
          <w:tab w:val="num" w:pos="5760"/>
        </w:tabs>
        <w:ind w:left="5760" w:hanging="360"/>
      </w:pPr>
      <w:rPr>
        <w:rFonts w:ascii="Arial" w:hAnsi="Arial" w:hint="default"/>
      </w:rPr>
    </w:lvl>
    <w:lvl w:ilvl="8" w:tplc="0AF6E8A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5187739"/>
    <w:multiLevelType w:val="hybridMultilevel"/>
    <w:tmpl w:val="718A5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5C6042E"/>
    <w:multiLevelType w:val="hybridMultilevel"/>
    <w:tmpl w:val="0B0C1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0C7739"/>
    <w:multiLevelType w:val="hybridMultilevel"/>
    <w:tmpl w:val="40AA1D0A"/>
    <w:lvl w:ilvl="0" w:tplc="66DA5172">
      <w:start w:val="1"/>
      <w:numFmt w:val="bullet"/>
      <w:lvlText w:val="•"/>
      <w:lvlJc w:val="left"/>
      <w:pPr>
        <w:tabs>
          <w:tab w:val="num" w:pos="720"/>
        </w:tabs>
        <w:ind w:left="720" w:hanging="360"/>
      </w:pPr>
      <w:rPr>
        <w:rFonts w:ascii="Arial" w:hAnsi="Arial" w:hint="default"/>
      </w:rPr>
    </w:lvl>
    <w:lvl w:ilvl="1" w:tplc="089A75B6" w:tentative="1">
      <w:start w:val="1"/>
      <w:numFmt w:val="bullet"/>
      <w:lvlText w:val="•"/>
      <w:lvlJc w:val="left"/>
      <w:pPr>
        <w:tabs>
          <w:tab w:val="num" w:pos="1440"/>
        </w:tabs>
        <w:ind w:left="1440" w:hanging="360"/>
      </w:pPr>
      <w:rPr>
        <w:rFonts w:ascii="Arial" w:hAnsi="Arial" w:hint="default"/>
      </w:rPr>
    </w:lvl>
    <w:lvl w:ilvl="2" w:tplc="6000664A" w:tentative="1">
      <w:start w:val="1"/>
      <w:numFmt w:val="bullet"/>
      <w:lvlText w:val="•"/>
      <w:lvlJc w:val="left"/>
      <w:pPr>
        <w:tabs>
          <w:tab w:val="num" w:pos="2160"/>
        </w:tabs>
        <w:ind w:left="2160" w:hanging="360"/>
      </w:pPr>
      <w:rPr>
        <w:rFonts w:ascii="Arial" w:hAnsi="Arial" w:hint="default"/>
      </w:rPr>
    </w:lvl>
    <w:lvl w:ilvl="3" w:tplc="7D70D8B2" w:tentative="1">
      <w:start w:val="1"/>
      <w:numFmt w:val="bullet"/>
      <w:lvlText w:val="•"/>
      <w:lvlJc w:val="left"/>
      <w:pPr>
        <w:tabs>
          <w:tab w:val="num" w:pos="2880"/>
        </w:tabs>
        <w:ind w:left="2880" w:hanging="360"/>
      </w:pPr>
      <w:rPr>
        <w:rFonts w:ascii="Arial" w:hAnsi="Arial" w:hint="default"/>
      </w:rPr>
    </w:lvl>
    <w:lvl w:ilvl="4" w:tplc="BF26AC5C" w:tentative="1">
      <w:start w:val="1"/>
      <w:numFmt w:val="bullet"/>
      <w:lvlText w:val="•"/>
      <w:lvlJc w:val="left"/>
      <w:pPr>
        <w:tabs>
          <w:tab w:val="num" w:pos="3600"/>
        </w:tabs>
        <w:ind w:left="3600" w:hanging="360"/>
      </w:pPr>
      <w:rPr>
        <w:rFonts w:ascii="Arial" w:hAnsi="Arial" w:hint="default"/>
      </w:rPr>
    </w:lvl>
    <w:lvl w:ilvl="5" w:tplc="B3B47298" w:tentative="1">
      <w:start w:val="1"/>
      <w:numFmt w:val="bullet"/>
      <w:lvlText w:val="•"/>
      <w:lvlJc w:val="left"/>
      <w:pPr>
        <w:tabs>
          <w:tab w:val="num" w:pos="4320"/>
        </w:tabs>
        <w:ind w:left="4320" w:hanging="360"/>
      </w:pPr>
      <w:rPr>
        <w:rFonts w:ascii="Arial" w:hAnsi="Arial" w:hint="default"/>
      </w:rPr>
    </w:lvl>
    <w:lvl w:ilvl="6" w:tplc="A11EA396" w:tentative="1">
      <w:start w:val="1"/>
      <w:numFmt w:val="bullet"/>
      <w:lvlText w:val="•"/>
      <w:lvlJc w:val="left"/>
      <w:pPr>
        <w:tabs>
          <w:tab w:val="num" w:pos="5040"/>
        </w:tabs>
        <w:ind w:left="5040" w:hanging="360"/>
      </w:pPr>
      <w:rPr>
        <w:rFonts w:ascii="Arial" w:hAnsi="Arial" w:hint="default"/>
      </w:rPr>
    </w:lvl>
    <w:lvl w:ilvl="7" w:tplc="35CAEB1C" w:tentative="1">
      <w:start w:val="1"/>
      <w:numFmt w:val="bullet"/>
      <w:lvlText w:val="•"/>
      <w:lvlJc w:val="left"/>
      <w:pPr>
        <w:tabs>
          <w:tab w:val="num" w:pos="5760"/>
        </w:tabs>
        <w:ind w:left="5760" w:hanging="360"/>
      </w:pPr>
      <w:rPr>
        <w:rFonts w:ascii="Arial" w:hAnsi="Arial" w:hint="default"/>
      </w:rPr>
    </w:lvl>
    <w:lvl w:ilvl="8" w:tplc="49D4B4B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18CF00D4"/>
    <w:multiLevelType w:val="multilevel"/>
    <w:tmpl w:val="CEFE9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2522F7"/>
    <w:multiLevelType w:val="hybridMultilevel"/>
    <w:tmpl w:val="A0BAA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43147F"/>
    <w:multiLevelType w:val="hybridMultilevel"/>
    <w:tmpl w:val="A85E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2121E3"/>
    <w:multiLevelType w:val="hybridMultilevel"/>
    <w:tmpl w:val="1660A6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2CC1E76"/>
    <w:multiLevelType w:val="hybridMultilevel"/>
    <w:tmpl w:val="89120D64"/>
    <w:lvl w:ilvl="0" w:tplc="30E67412">
      <w:start w:val="1"/>
      <w:numFmt w:val="bullet"/>
      <w:lvlText w:val="•"/>
      <w:lvlJc w:val="left"/>
      <w:pPr>
        <w:tabs>
          <w:tab w:val="num" w:pos="720"/>
        </w:tabs>
        <w:ind w:left="720" w:hanging="360"/>
      </w:pPr>
      <w:rPr>
        <w:rFonts w:ascii="Arial" w:hAnsi="Arial" w:hint="default"/>
      </w:rPr>
    </w:lvl>
    <w:lvl w:ilvl="1" w:tplc="627237DC" w:tentative="1">
      <w:start w:val="1"/>
      <w:numFmt w:val="bullet"/>
      <w:lvlText w:val="•"/>
      <w:lvlJc w:val="left"/>
      <w:pPr>
        <w:tabs>
          <w:tab w:val="num" w:pos="1440"/>
        </w:tabs>
        <w:ind w:left="1440" w:hanging="360"/>
      </w:pPr>
      <w:rPr>
        <w:rFonts w:ascii="Arial" w:hAnsi="Arial" w:hint="default"/>
      </w:rPr>
    </w:lvl>
    <w:lvl w:ilvl="2" w:tplc="6E5E63CC" w:tentative="1">
      <w:start w:val="1"/>
      <w:numFmt w:val="bullet"/>
      <w:lvlText w:val="•"/>
      <w:lvlJc w:val="left"/>
      <w:pPr>
        <w:tabs>
          <w:tab w:val="num" w:pos="2160"/>
        </w:tabs>
        <w:ind w:left="2160" w:hanging="360"/>
      </w:pPr>
      <w:rPr>
        <w:rFonts w:ascii="Arial" w:hAnsi="Arial" w:hint="default"/>
      </w:rPr>
    </w:lvl>
    <w:lvl w:ilvl="3" w:tplc="DFB6F8A4" w:tentative="1">
      <w:start w:val="1"/>
      <w:numFmt w:val="bullet"/>
      <w:lvlText w:val="•"/>
      <w:lvlJc w:val="left"/>
      <w:pPr>
        <w:tabs>
          <w:tab w:val="num" w:pos="2880"/>
        </w:tabs>
        <w:ind w:left="2880" w:hanging="360"/>
      </w:pPr>
      <w:rPr>
        <w:rFonts w:ascii="Arial" w:hAnsi="Arial" w:hint="default"/>
      </w:rPr>
    </w:lvl>
    <w:lvl w:ilvl="4" w:tplc="2DB25746" w:tentative="1">
      <w:start w:val="1"/>
      <w:numFmt w:val="bullet"/>
      <w:lvlText w:val="•"/>
      <w:lvlJc w:val="left"/>
      <w:pPr>
        <w:tabs>
          <w:tab w:val="num" w:pos="3600"/>
        </w:tabs>
        <w:ind w:left="3600" w:hanging="360"/>
      </w:pPr>
      <w:rPr>
        <w:rFonts w:ascii="Arial" w:hAnsi="Arial" w:hint="default"/>
      </w:rPr>
    </w:lvl>
    <w:lvl w:ilvl="5" w:tplc="9FD65BBA" w:tentative="1">
      <w:start w:val="1"/>
      <w:numFmt w:val="bullet"/>
      <w:lvlText w:val="•"/>
      <w:lvlJc w:val="left"/>
      <w:pPr>
        <w:tabs>
          <w:tab w:val="num" w:pos="4320"/>
        </w:tabs>
        <w:ind w:left="4320" w:hanging="360"/>
      </w:pPr>
      <w:rPr>
        <w:rFonts w:ascii="Arial" w:hAnsi="Arial" w:hint="default"/>
      </w:rPr>
    </w:lvl>
    <w:lvl w:ilvl="6" w:tplc="49E2D648" w:tentative="1">
      <w:start w:val="1"/>
      <w:numFmt w:val="bullet"/>
      <w:lvlText w:val="•"/>
      <w:lvlJc w:val="left"/>
      <w:pPr>
        <w:tabs>
          <w:tab w:val="num" w:pos="5040"/>
        </w:tabs>
        <w:ind w:left="5040" w:hanging="360"/>
      </w:pPr>
      <w:rPr>
        <w:rFonts w:ascii="Arial" w:hAnsi="Arial" w:hint="default"/>
      </w:rPr>
    </w:lvl>
    <w:lvl w:ilvl="7" w:tplc="1A2C76D8" w:tentative="1">
      <w:start w:val="1"/>
      <w:numFmt w:val="bullet"/>
      <w:lvlText w:val="•"/>
      <w:lvlJc w:val="left"/>
      <w:pPr>
        <w:tabs>
          <w:tab w:val="num" w:pos="5760"/>
        </w:tabs>
        <w:ind w:left="5760" w:hanging="360"/>
      </w:pPr>
      <w:rPr>
        <w:rFonts w:ascii="Arial" w:hAnsi="Arial" w:hint="default"/>
      </w:rPr>
    </w:lvl>
    <w:lvl w:ilvl="8" w:tplc="A6188C4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26D32859"/>
    <w:multiLevelType w:val="hybridMultilevel"/>
    <w:tmpl w:val="1720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6B7E34"/>
    <w:multiLevelType w:val="hybridMultilevel"/>
    <w:tmpl w:val="D8828AE8"/>
    <w:lvl w:ilvl="0" w:tplc="7CC4023A">
      <w:start w:val="1"/>
      <w:numFmt w:val="bullet"/>
      <w:lvlText w:val="•"/>
      <w:lvlJc w:val="left"/>
      <w:pPr>
        <w:tabs>
          <w:tab w:val="num" w:pos="720"/>
        </w:tabs>
        <w:ind w:left="720" w:hanging="360"/>
      </w:pPr>
      <w:rPr>
        <w:rFonts w:ascii="Arial" w:hAnsi="Arial" w:hint="default"/>
      </w:rPr>
    </w:lvl>
    <w:lvl w:ilvl="1" w:tplc="E0B6316A" w:tentative="1">
      <w:start w:val="1"/>
      <w:numFmt w:val="bullet"/>
      <w:lvlText w:val="•"/>
      <w:lvlJc w:val="left"/>
      <w:pPr>
        <w:tabs>
          <w:tab w:val="num" w:pos="1440"/>
        </w:tabs>
        <w:ind w:left="1440" w:hanging="360"/>
      </w:pPr>
      <w:rPr>
        <w:rFonts w:ascii="Arial" w:hAnsi="Arial" w:hint="default"/>
      </w:rPr>
    </w:lvl>
    <w:lvl w:ilvl="2" w:tplc="2CAE683C" w:tentative="1">
      <w:start w:val="1"/>
      <w:numFmt w:val="bullet"/>
      <w:lvlText w:val="•"/>
      <w:lvlJc w:val="left"/>
      <w:pPr>
        <w:tabs>
          <w:tab w:val="num" w:pos="2160"/>
        </w:tabs>
        <w:ind w:left="2160" w:hanging="360"/>
      </w:pPr>
      <w:rPr>
        <w:rFonts w:ascii="Arial" w:hAnsi="Arial" w:hint="default"/>
      </w:rPr>
    </w:lvl>
    <w:lvl w:ilvl="3" w:tplc="316ED242" w:tentative="1">
      <w:start w:val="1"/>
      <w:numFmt w:val="bullet"/>
      <w:lvlText w:val="•"/>
      <w:lvlJc w:val="left"/>
      <w:pPr>
        <w:tabs>
          <w:tab w:val="num" w:pos="2880"/>
        </w:tabs>
        <w:ind w:left="2880" w:hanging="360"/>
      </w:pPr>
      <w:rPr>
        <w:rFonts w:ascii="Arial" w:hAnsi="Arial" w:hint="default"/>
      </w:rPr>
    </w:lvl>
    <w:lvl w:ilvl="4" w:tplc="C1C64C34" w:tentative="1">
      <w:start w:val="1"/>
      <w:numFmt w:val="bullet"/>
      <w:lvlText w:val="•"/>
      <w:lvlJc w:val="left"/>
      <w:pPr>
        <w:tabs>
          <w:tab w:val="num" w:pos="3600"/>
        </w:tabs>
        <w:ind w:left="3600" w:hanging="360"/>
      </w:pPr>
      <w:rPr>
        <w:rFonts w:ascii="Arial" w:hAnsi="Arial" w:hint="default"/>
      </w:rPr>
    </w:lvl>
    <w:lvl w:ilvl="5" w:tplc="D7AC7A3E" w:tentative="1">
      <w:start w:val="1"/>
      <w:numFmt w:val="bullet"/>
      <w:lvlText w:val="•"/>
      <w:lvlJc w:val="left"/>
      <w:pPr>
        <w:tabs>
          <w:tab w:val="num" w:pos="4320"/>
        </w:tabs>
        <w:ind w:left="4320" w:hanging="360"/>
      </w:pPr>
      <w:rPr>
        <w:rFonts w:ascii="Arial" w:hAnsi="Arial" w:hint="default"/>
      </w:rPr>
    </w:lvl>
    <w:lvl w:ilvl="6" w:tplc="1AF2FEA0" w:tentative="1">
      <w:start w:val="1"/>
      <w:numFmt w:val="bullet"/>
      <w:lvlText w:val="•"/>
      <w:lvlJc w:val="left"/>
      <w:pPr>
        <w:tabs>
          <w:tab w:val="num" w:pos="5040"/>
        </w:tabs>
        <w:ind w:left="5040" w:hanging="360"/>
      </w:pPr>
      <w:rPr>
        <w:rFonts w:ascii="Arial" w:hAnsi="Arial" w:hint="default"/>
      </w:rPr>
    </w:lvl>
    <w:lvl w:ilvl="7" w:tplc="F53A397E" w:tentative="1">
      <w:start w:val="1"/>
      <w:numFmt w:val="bullet"/>
      <w:lvlText w:val="•"/>
      <w:lvlJc w:val="left"/>
      <w:pPr>
        <w:tabs>
          <w:tab w:val="num" w:pos="5760"/>
        </w:tabs>
        <w:ind w:left="5760" w:hanging="360"/>
      </w:pPr>
      <w:rPr>
        <w:rFonts w:ascii="Arial" w:hAnsi="Arial" w:hint="default"/>
      </w:rPr>
    </w:lvl>
    <w:lvl w:ilvl="8" w:tplc="06B6DE2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277F7D67"/>
    <w:multiLevelType w:val="hybridMultilevel"/>
    <w:tmpl w:val="4946924E"/>
    <w:lvl w:ilvl="0" w:tplc="62C81F54">
      <w:start w:val="1"/>
      <w:numFmt w:val="bullet"/>
      <w:lvlText w:val="•"/>
      <w:lvlJc w:val="left"/>
      <w:pPr>
        <w:tabs>
          <w:tab w:val="num" w:pos="720"/>
        </w:tabs>
        <w:ind w:left="720" w:hanging="360"/>
      </w:pPr>
      <w:rPr>
        <w:rFonts w:ascii="Arial" w:hAnsi="Arial" w:hint="default"/>
      </w:rPr>
    </w:lvl>
    <w:lvl w:ilvl="1" w:tplc="190C5C3E" w:tentative="1">
      <w:start w:val="1"/>
      <w:numFmt w:val="bullet"/>
      <w:lvlText w:val="•"/>
      <w:lvlJc w:val="left"/>
      <w:pPr>
        <w:tabs>
          <w:tab w:val="num" w:pos="1440"/>
        </w:tabs>
        <w:ind w:left="1440" w:hanging="360"/>
      </w:pPr>
      <w:rPr>
        <w:rFonts w:ascii="Arial" w:hAnsi="Arial" w:hint="default"/>
      </w:rPr>
    </w:lvl>
    <w:lvl w:ilvl="2" w:tplc="1F94E488" w:tentative="1">
      <w:start w:val="1"/>
      <w:numFmt w:val="bullet"/>
      <w:lvlText w:val="•"/>
      <w:lvlJc w:val="left"/>
      <w:pPr>
        <w:tabs>
          <w:tab w:val="num" w:pos="2160"/>
        </w:tabs>
        <w:ind w:left="2160" w:hanging="360"/>
      </w:pPr>
      <w:rPr>
        <w:rFonts w:ascii="Arial" w:hAnsi="Arial" w:hint="default"/>
      </w:rPr>
    </w:lvl>
    <w:lvl w:ilvl="3" w:tplc="B1408E68" w:tentative="1">
      <w:start w:val="1"/>
      <w:numFmt w:val="bullet"/>
      <w:lvlText w:val="•"/>
      <w:lvlJc w:val="left"/>
      <w:pPr>
        <w:tabs>
          <w:tab w:val="num" w:pos="2880"/>
        </w:tabs>
        <w:ind w:left="2880" w:hanging="360"/>
      </w:pPr>
      <w:rPr>
        <w:rFonts w:ascii="Arial" w:hAnsi="Arial" w:hint="default"/>
      </w:rPr>
    </w:lvl>
    <w:lvl w:ilvl="4" w:tplc="CE948722" w:tentative="1">
      <w:start w:val="1"/>
      <w:numFmt w:val="bullet"/>
      <w:lvlText w:val="•"/>
      <w:lvlJc w:val="left"/>
      <w:pPr>
        <w:tabs>
          <w:tab w:val="num" w:pos="3600"/>
        </w:tabs>
        <w:ind w:left="3600" w:hanging="360"/>
      </w:pPr>
      <w:rPr>
        <w:rFonts w:ascii="Arial" w:hAnsi="Arial" w:hint="default"/>
      </w:rPr>
    </w:lvl>
    <w:lvl w:ilvl="5" w:tplc="B790C426" w:tentative="1">
      <w:start w:val="1"/>
      <w:numFmt w:val="bullet"/>
      <w:lvlText w:val="•"/>
      <w:lvlJc w:val="left"/>
      <w:pPr>
        <w:tabs>
          <w:tab w:val="num" w:pos="4320"/>
        </w:tabs>
        <w:ind w:left="4320" w:hanging="360"/>
      </w:pPr>
      <w:rPr>
        <w:rFonts w:ascii="Arial" w:hAnsi="Arial" w:hint="default"/>
      </w:rPr>
    </w:lvl>
    <w:lvl w:ilvl="6" w:tplc="7F6CEA62" w:tentative="1">
      <w:start w:val="1"/>
      <w:numFmt w:val="bullet"/>
      <w:lvlText w:val="•"/>
      <w:lvlJc w:val="left"/>
      <w:pPr>
        <w:tabs>
          <w:tab w:val="num" w:pos="5040"/>
        </w:tabs>
        <w:ind w:left="5040" w:hanging="360"/>
      </w:pPr>
      <w:rPr>
        <w:rFonts w:ascii="Arial" w:hAnsi="Arial" w:hint="default"/>
      </w:rPr>
    </w:lvl>
    <w:lvl w:ilvl="7" w:tplc="4BBA9786" w:tentative="1">
      <w:start w:val="1"/>
      <w:numFmt w:val="bullet"/>
      <w:lvlText w:val="•"/>
      <w:lvlJc w:val="left"/>
      <w:pPr>
        <w:tabs>
          <w:tab w:val="num" w:pos="5760"/>
        </w:tabs>
        <w:ind w:left="5760" w:hanging="360"/>
      </w:pPr>
      <w:rPr>
        <w:rFonts w:ascii="Arial" w:hAnsi="Arial" w:hint="default"/>
      </w:rPr>
    </w:lvl>
    <w:lvl w:ilvl="8" w:tplc="9DE8555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2D2B7C01"/>
    <w:multiLevelType w:val="hybridMultilevel"/>
    <w:tmpl w:val="FAF8B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0207AA4"/>
    <w:multiLevelType w:val="hybridMultilevel"/>
    <w:tmpl w:val="95E61DB0"/>
    <w:lvl w:ilvl="0" w:tplc="52B8CEE8">
      <w:start w:val="1"/>
      <w:numFmt w:val="bullet"/>
      <w:lvlText w:val="•"/>
      <w:lvlJc w:val="left"/>
      <w:pPr>
        <w:tabs>
          <w:tab w:val="num" w:pos="720"/>
        </w:tabs>
        <w:ind w:left="720" w:hanging="360"/>
      </w:pPr>
      <w:rPr>
        <w:rFonts w:ascii="Arial" w:hAnsi="Arial" w:hint="default"/>
      </w:rPr>
    </w:lvl>
    <w:lvl w:ilvl="1" w:tplc="17BA8360" w:tentative="1">
      <w:start w:val="1"/>
      <w:numFmt w:val="bullet"/>
      <w:lvlText w:val="•"/>
      <w:lvlJc w:val="left"/>
      <w:pPr>
        <w:tabs>
          <w:tab w:val="num" w:pos="1440"/>
        </w:tabs>
        <w:ind w:left="1440" w:hanging="360"/>
      </w:pPr>
      <w:rPr>
        <w:rFonts w:ascii="Arial" w:hAnsi="Arial" w:hint="default"/>
      </w:rPr>
    </w:lvl>
    <w:lvl w:ilvl="2" w:tplc="9200A994" w:tentative="1">
      <w:start w:val="1"/>
      <w:numFmt w:val="bullet"/>
      <w:lvlText w:val="•"/>
      <w:lvlJc w:val="left"/>
      <w:pPr>
        <w:tabs>
          <w:tab w:val="num" w:pos="2160"/>
        </w:tabs>
        <w:ind w:left="2160" w:hanging="360"/>
      </w:pPr>
      <w:rPr>
        <w:rFonts w:ascii="Arial" w:hAnsi="Arial" w:hint="default"/>
      </w:rPr>
    </w:lvl>
    <w:lvl w:ilvl="3" w:tplc="06622BF6" w:tentative="1">
      <w:start w:val="1"/>
      <w:numFmt w:val="bullet"/>
      <w:lvlText w:val="•"/>
      <w:lvlJc w:val="left"/>
      <w:pPr>
        <w:tabs>
          <w:tab w:val="num" w:pos="2880"/>
        </w:tabs>
        <w:ind w:left="2880" w:hanging="360"/>
      </w:pPr>
      <w:rPr>
        <w:rFonts w:ascii="Arial" w:hAnsi="Arial" w:hint="default"/>
      </w:rPr>
    </w:lvl>
    <w:lvl w:ilvl="4" w:tplc="FBBAA484" w:tentative="1">
      <w:start w:val="1"/>
      <w:numFmt w:val="bullet"/>
      <w:lvlText w:val="•"/>
      <w:lvlJc w:val="left"/>
      <w:pPr>
        <w:tabs>
          <w:tab w:val="num" w:pos="3600"/>
        </w:tabs>
        <w:ind w:left="3600" w:hanging="360"/>
      </w:pPr>
      <w:rPr>
        <w:rFonts w:ascii="Arial" w:hAnsi="Arial" w:hint="default"/>
      </w:rPr>
    </w:lvl>
    <w:lvl w:ilvl="5" w:tplc="DFCE7628" w:tentative="1">
      <w:start w:val="1"/>
      <w:numFmt w:val="bullet"/>
      <w:lvlText w:val="•"/>
      <w:lvlJc w:val="left"/>
      <w:pPr>
        <w:tabs>
          <w:tab w:val="num" w:pos="4320"/>
        </w:tabs>
        <w:ind w:left="4320" w:hanging="360"/>
      </w:pPr>
      <w:rPr>
        <w:rFonts w:ascii="Arial" w:hAnsi="Arial" w:hint="default"/>
      </w:rPr>
    </w:lvl>
    <w:lvl w:ilvl="6" w:tplc="7D1AEB54" w:tentative="1">
      <w:start w:val="1"/>
      <w:numFmt w:val="bullet"/>
      <w:lvlText w:val="•"/>
      <w:lvlJc w:val="left"/>
      <w:pPr>
        <w:tabs>
          <w:tab w:val="num" w:pos="5040"/>
        </w:tabs>
        <w:ind w:left="5040" w:hanging="360"/>
      </w:pPr>
      <w:rPr>
        <w:rFonts w:ascii="Arial" w:hAnsi="Arial" w:hint="default"/>
      </w:rPr>
    </w:lvl>
    <w:lvl w:ilvl="7" w:tplc="7376F31A" w:tentative="1">
      <w:start w:val="1"/>
      <w:numFmt w:val="bullet"/>
      <w:lvlText w:val="•"/>
      <w:lvlJc w:val="left"/>
      <w:pPr>
        <w:tabs>
          <w:tab w:val="num" w:pos="5760"/>
        </w:tabs>
        <w:ind w:left="5760" w:hanging="360"/>
      </w:pPr>
      <w:rPr>
        <w:rFonts w:ascii="Arial" w:hAnsi="Arial" w:hint="default"/>
      </w:rPr>
    </w:lvl>
    <w:lvl w:ilvl="8" w:tplc="B0067A2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30AE40BA"/>
    <w:multiLevelType w:val="hybridMultilevel"/>
    <w:tmpl w:val="506E2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E7474B"/>
    <w:multiLevelType w:val="hybridMultilevel"/>
    <w:tmpl w:val="230245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33F03479"/>
    <w:multiLevelType w:val="hybridMultilevel"/>
    <w:tmpl w:val="E056D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7933646"/>
    <w:multiLevelType w:val="multilevel"/>
    <w:tmpl w:val="D5C8F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650C6F"/>
    <w:multiLevelType w:val="hybridMultilevel"/>
    <w:tmpl w:val="913E6DA0"/>
    <w:lvl w:ilvl="0" w:tplc="2E827A9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A017C81"/>
    <w:multiLevelType w:val="multilevel"/>
    <w:tmpl w:val="511AC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9E4824"/>
    <w:multiLevelType w:val="hybridMultilevel"/>
    <w:tmpl w:val="5798F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CDA42D2"/>
    <w:multiLevelType w:val="hybridMultilevel"/>
    <w:tmpl w:val="857C6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DBB7096"/>
    <w:multiLevelType w:val="hybridMultilevel"/>
    <w:tmpl w:val="ED36E2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0761E62"/>
    <w:multiLevelType w:val="hybridMultilevel"/>
    <w:tmpl w:val="A3A45EE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5CC5DE0"/>
    <w:multiLevelType w:val="hybridMultilevel"/>
    <w:tmpl w:val="31366B32"/>
    <w:lvl w:ilvl="0" w:tplc="DF1A95C4">
      <w:start w:val="1"/>
      <w:numFmt w:val="bullet"/>
      <w:lvlText w:val="•"/>
      <w:lvlJc w:val="left"/>
      <w:pPr>
        <w:tabs>
          <w:tab w:val="num" w:pos="720"/>
        </w:tabs>
        <w:ind w:left="720" w:hanging="360"/>
      </w:pPr>
      <w:rPr>
        <w:rFonts w:ascii="Arial" w:hAnsi="Arial" w:hint="default"/>
      </w:rPr>
    </w:lvl>
    <w:lvl w:ilvl="1" w:tplc="FEC09B92" w:tentative="1">
      <w:start w:val="1"/>
      <w:numFmt w:val="bullet"/>
      <w:lvlText w:val="•"/>
      <w:lvlJc w:val="left"/>
      <w:pPr>
        <w:tabs>
          <w:tab w:val="num" w:pos="1440"/>
        </w:tabs>
        <w:ind w:left="1440" w:hanging="360"/>
      </w:pPr>
      <w:rPr>
        <w:rFonts w:ascii="Arial" w:hAnsi="Arial" w:hint="default"/>
      </w:rPr>
    </w:lvl>
    <w:lvl w:ilvl="2" w:tplc="D49ABB3C" w:tentative="1">
      <w:start w:val="1"/>
      <w:numFmt w:val="bullet"/>
      <w:lvlText w:val="•"/>
      <w:lvlJc w:val="left"/>
      <w:pPr>
        <w:tabs>
          <w:tab w:val="num" w:pos="2160"/>
        </w:tabs>
        <w:ind w:left="2160" w:hanging="360"/>
      </w:pPr>
      <w:rPr>
        <w:rFonts w:ascii="Arial" w:hAnsi="Arial" w:hint="default"/>
      </w:rPr>
    </w:lvl>
    <w:lvl w:ilvl="3" w:tplc="60F299CC" w:tentative="1">
      <w:start w:val="1"/>
      <w:numFmt w:val="bullet"/>
      <w:lvlText w:val="•"/>
      <w:lvlJc w:val="left"/>
      <w:pPr>
        <w:tabs>
          <w:tab w:val="num" w:pos="2880"/>
        </w:tabs>
        <w:ind w:left="2880" w:hanging="360"/>
      </w:pPr>
      <w:rPr>
        <w:rFonts w:ascii="Arial" w:hAnsi="Arial" w:hint="default"/>
      </w:rPr>
    </w:lvl>
    <w:lvl w:ilvl="4" w:tplc="D5E447F8" w:tentative="1">
      <w:start w:val="1"/>
      <w:numFmt w:val="bullet"/>
      <w:lvlText w:val="•"/>
      <w:lvlJc w:val="left"/>
      <w:pPr>
        <w:tabs>
          <w:tab w:val="num" w:pos="3600"/>
        </w:tabs>
        <w:ind w:left="3600" w:hanging="360"/>
      </w:pPr>
      <w:rPr>
        <w:rFonts w:ascii="Arial" w:hAnsi="Arial" w:hint="default"/>
      </w:rPr>
    </w:lvl>
    <w:lvl w:ilvl="5" w:tplc="8340CC5E" w:tentative="1">
      <w:start w:val="1"/>
      <w:numFmt w:val="bullet"/>
      <w:lvlText w:val="•"/>
      <w:lvlJc w:val="left"/>
      <w:pPr>
        <w:tabs>
          <w:tab w:val="num" w:pos="4320"/>
        </w:tabs>
        <w:ind w:left="4320" w:hanging="360"/>
      </w:pPr>
      <w:rPr>
        <w:rFonts w:ascii="Arial" w:hAnsi="Arial" w:hint="default"/>
      </w:rPr>
    </w:lvl>
    <w:lvl w:ilvl="6" w:tplc="BB146F00" w:tentative="1">
      <w:start w:val="1"/>
      <w:numFmt w:val="bullet"/>
      <w:lvlText w:val="•"/>
      <w:lvlJc w:val="left"/>
      <w:pPr>
        <w:tabs>
          <w:tab w:val="num" w:pos="5040"/>
        </w:tabs>
        <w:ind w:left="5040" w:hanging="360"/>
      </w:pPr>
      <w:rPr>
        <w:rFonts w:ascii="Arial" w:hAnsi="Arial" w:hint="default"/>
      </w:rPr>
    </w:lvl>
    <w:lvl w:ilvl="7" w:tplc="E3BE7408" w:tentative="1">
      <w:start w:val="1"/>
      <w:numFmt w:val="bullet"/>
      <w:lvlText w:val="•"/>
      <w:lvlJc w:val="left"/>
      <w:pPr>
        <w:tabs>
          <w:tab w:val="num" w:pos="5760"/>
        </w:tabs>
        <w:ind w:left="5760" w:hanging="360"/>
      </w:pPr>
      <w:rPr>
        <w:rFonts w:ascii="Arial" w:hAnsi="Arial" w:hint="default"/>
      </w:rPr>
    </w:lvl>
    <w:lvl w:ilvl="8" w:tplc="CF2EA414"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4B694ED0"/>
    <w:multiLevelType w:val="hybridMultilevel"/>
    <w:tmpl w:val="B3126FD0"/>
    <w:lvl w:ilvl="0" w:tplc="E33278E4">
      <w:start w:val="1"/>
      <w:numFmt w:val="decimal"/>
      <w:lvlText w:val="%1."/>
      <w:lvlJc w:val="left"/>
      <w:pPr>
        <w:tabs>
          <w:tab w:val="num" w:pos="720"/>
        </w:tabs>
        <w:ind w:left="720" w:hanging="360"/>
      </w:pPr>
    </w:lvl>
    <w:lvl w:ilvl="1" w:tplc="4C6EA3FA" w:tentative="1">
      <w:start w:val="1"/>
      <w:numFmt w:val="decimal"/>
      <w:lvlText w:val="%2."/>
      <w:lvlJc w:val="left"/>
      <w:pPr>
        <w:tabs>
          <w:tab w:val="num" w:pos="1440"/>
        </w:tabs>
        <w:ind w:left="1440" w:hanging="360"/>
      </w:pPr>
    </w:lvl>
    <w:lvl w:ilvl="2" w:tplc="43380A46" w:tentative="1">
      <w:start w:val="1"/>
      <w:numFmt w:val="decimal"/>
      <w:lvlText w:val="%3."/>
      <w:lvlJc w:val="left"/>
      <w:pPr>
        <w:tabs>
          <w:tab w:val="num" w:pos="2160"/>
        </w:tabs>
        <w:ind w:left="2160" w:hanging="360"/>
      </w:pPr>
    </w:lvl>
    <w:lvl w:ilvl="3" w:tplc="5E3C864E" w:tentative="1">
      <w:start w:val="1"/>
      <w:numFmt w:val="decimal"/>
      <w:lvlText w:val="%4."/>
      <w:lvlJc w:val="left"/>
      <w:pPr>
        <w:tabs>
          <w:tab w:val="num" w:pos="2880"/>
        </w:tabs>
        <w:ind w:left="2880" w:hanging="360"/>
      </w:pPr>
    </w:lvl>
    <w:lvl w:ilvl="4" w:tplc="FC62FF04" w:tentative="1">
      <w:start w:val="1"/>
      <w:numFmt w:val="decimal"/>
      <w:lvlText w:val="%5."/>
      <w:lvlJc w:val="left"/>
      <w:pPr>
        <w:tabs>
          <w:tab w:val="num" w:pos="3600"/>
        </w:tabs>
        <w:ind w:left="3600" w:hanging="360"/>
      </w:pPr>
    </w:lvl>
    <w:lvl w:ilvl="5" w:tplc="D786D230" w:tentative="1">
      <w:start w:val="1"/>
      <w:numFmt w:val="decimal"/>
      <w:lvlText w:val="%6."/>
      <w:lvlJc w:val="left"/>
      <w:pPr>
        <w:tabs>
          <w:tab w:val="num" w:pos="4320"/>
        </w:tabs>
        <w:ind w:left="4320" w:hanging="360"/>
      </w:pPr>
    </w:lvl>
    <w:lvl w:ilvl="6" w:tplc="1DC8F29A" w:tentative="1">
      <w:start w:val="1"/>
      <w:numFmt w:val="decimal"/>
      <w:lvlText w:val="%7."/>
      <w:lvlJc w:val="left"/>
      <w:pPr>
        <w:tabs>
          <w:tab w:val="num" w:pos="5040"/>
        </w:tabs>
        <w:ind w:left="5040" w:hanging="360"/>
      </w:pPr>
    </w:lvl>
    <w:lvl w:ilvl="7" w:tplc="B0A07F40" w:tentative="1">
      <w:start w:val="1"/>
      <w:numFmt w:val="decimal"/>
      <w:lvlText w:val="%8."/>
      <w:lvlJc w:val="left"/>
      <w:pPr>
        <w:tabs>
          <w:tab w:val="num" w:pos="5760"/>
        </w:tabs>
        <w:ind w:left="5760" w:hanging="360"/>
      </w:pPr>
    </w:lvl>
    <w:lvl w:ilvl="8" w:tplc="1708FA98" w:tentative="1">
      <w:start w:val="1"/>
      <w:numFmt w:val="decimal"/>
      <w:lvlText w:val="%9."/>
      <w:lvlJc w:val="left"/>
      <w:pPr>
        <w:tabs>
          <w:tab w:val="num" w:pos="6480"/>
        </w:tabs>
        <w:ind w:left="6480" w:hanging="360"/>
      </w:pPr>
    </w:lvl>
  </w:abstractNum>
  <w:abstractNum w:abstractNumId="39" w15:restartNumberingAfterBreak="0">
    <w:nsid w:val="506D242E"/>
    <w:multiLevelType w:val="hybridMultilevel"/>
    <w:tmpl w:val="80942D36"/>
    <w:lvl w:ilvl="0" w:tplc="F0EC145A">
      <w:start w:val="1"/>
      <w:numFmt w:val="bullet"/>
      <w:lvlText w:val="•"/>
      <w:lvlJc w:val="left"/>
      <w:pPr>
        <w:tabs>
          <w:tab w:val="num" w:pos="720"/>
        </w:tabs>
        <w:ind w:left="720" w:hanging="360"/>
      </w:pPr>
      <w:rPr>
        <w:rFonts w:ascii="Times New Roman" w:hAnsi="Times New Roman" w:hint="default"/>
      </w:rPr>
    </w:lvl>
    <w:lvl w:ilvl="1" w:tplc="2A6E34CC">
      <w:start w:val="1"/>
      <w:numFmt w:val="bullet"/>
      <w:lvlText w:val="•"/>
      <w:lvlJc w:val="left"/>
      <w:pPr>
        <w:tabs>
          <w:tab w:val="num" w:pos="1440"/>
        </w:tabs>
        <w:ind w:left="1440" w:hanging="360"/>
      </w:pPr>
      <w:rPr>
        <w:rFonts w:ascii="Times New Roman" w:hAnsi="Times New Roman" w:hint="default"/>
      </w:rPr>
    </w:lvl>
    <w:lvl w:ilvl="2" w:tplc="FD06911A" w:tentative="1">
      <w:start w:val="1"/>
      <w:numFmt w:val="bullet"/>
      <w:lvlText w:val="•"/>
      <w:lvlJc w:val="left"/>
      <w:pPr>
        <w:tabs>
          <w:tab w:val="num" w:pos="2160"/>
        </w:tabs>
        <w:ind w:left="2160" w:hanging="360"/>
      </w:pPr>
      <w:rPr>
        <w:rFonts w:ascii="Times New Roman" w:hAnsi="Times New Roman" w:hint="default"/>
      </w:rPr>
    </w:lvl>
    <w:lvl w:ilvl="3" w:tplc="3D4C208E" w:tentative="1">
      <w:start w:val="1"/>
      <w:numFmt w:val="bullet"/>
      <w:lvlText w:val="•"/>
      <w:lvlJc w:val="left"/>
      <w:pPr>
        <w:tabs>
          <w:tab w:val="num" w:pos="2880"/>
        </w:tabs>
        <w:ind w:left="2880" w:hanging="360"/>
      </w:pPr>
      <w:rPr>
        <w:rFonts w:ascii="Times New Roman" w:hAnsi="Times New Roman" w:hint="default"/>
      </w:rPr>
    </w:lvl>
    <w:lvl w:ilvl="4" w:tplc="55841E70" w:tentative="1">
      <w:start w:val="1"/>
      <w:numFmt w:val="bullet"/>
      <w:lvlText w:val="•"/>
      <w:lvlJc w:val="left"/>
      <w:pPr>
        <w:tabs>
          <w:tab w:val="num" w:pos="3600"/>
        </w:tabs>
        <w:ind w:left="3600" w:hanging="360"/>
      </w:pPr>
      <w:rPr>
        <w:rFonts w:ascii="Times New Roman" w:hAnsi="Times New Roman" w:hint="default"/>
      </w:rPr>
    </w:lvl>
    <w:lvl w:ilvl="5" w:tplc="0930DFDC" w:tentative="1">
      <w:start w:val="1"/>
      <w:numFmt w:val="bullet"/>
      <w:lvlText w:val="•"/>
      <w:lvlJc w:val="left"/>
      <w:pPr>
        <w:tabs>
          <w:tab w:val="num" w:pos="4320"/>
        </w:tabs>
        <w:ind w:left="4320" w:hanging="360"/>
      </w:pPr>
      <w:rPr>
        <w:rFonts w:ascii="Times New Roman" w:hAnsi="Times New Roman" w:hint="default"/>
      </w:rPr>
    </w:lvl>
    <w:lvl w:ilvl="6" w:tplc="8146F992" w:tentative="1">
      <w:start w:val="1"/>
      <w:numFmt w:val="bullet"/>
      <w:lvlText w:val="•"/>
      <w:lvlJc w:val="left"/>
      <w:pPr>
        <w:tabs>
          <w:tab w:val="num" w:pos="5040"/>
        </w:tabs>
        <w:ind w:left="5040" w:hanging="360"/>
      </w:pPr>
      <w:rPr>
        <w:rFonts w:ascii="Times New Roman" w:hAnsi="Times New Roman" w:hint="default"/>
      </w:rPr>
    </w:lvl>
    <w:lvl w:ilvl="7" w:tplc="0512C406" w:tentative="1">
      <w:start w:val="1"/>
      <w:numFmt w:val="bullet"/>
      <w:lvlText w:val="•"/>
      <w:lvlJc w:val="left"/>
      <w:pPr>
        <w:tabs>
          <w:tab w:val="num" w:pos="5760"/>
        </w:tabs>
        <w:ind w:left="5760" w:hanging="360"/>
      </w:pPr>
      <w:rPr>
        <w:rFonts w:ascii="Times New Roman" w:hAnsi="Times New Roman" w:hint="default"/>
      </w:rPr>
    </w:lvl>
    <w:lvl w:ilvl="8" w:tplc="C8EED930" w:tentative="1">
      <w:start w:val="1"/>
      <w:numFmt w:val="bullet"/>
      <w:lvlText w:val="•"/>
      <w:lvlJc w:val="left"/>
      <w:pPr>
        <w:tabs>
          <w:tab w:val="num" w:pos="6480"/>
        </w:tabs>
        <w:ind w:left="6480" w:hanging="360"/>
      </w:pPr>
      <w:rPr>
        <w:rFonts w:ascii="Times New Roman" w:hAnsi="Times New Roman" w:hint="default"/>
      </w:rPr>
    </w:lvl>
  </w:abstractNum>
  <w:abstractNum w:abstractNumId="40" w15:restartNumberingAfterBreak="0">
    <w:nsid w:val="525F43E3"/>
    <w:multiLevelType w:val="hybridMultilevel"/>
    <w:tmpl w:val="87EE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4C96E68"/>
    <w:multiLevelType w:val="hybridMultilevel"/>
    <w:tmpl w:val="856C2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5421292"/>
    <w:multiLevelType w:val="hybridMultilevel"/>
    <w:tmpl w:val="50EE402E"/>
    <w:lvl w:ilvl="0" w:tplc="992EF9F4">
      <w:start w:val="1"/>
      <w:numFmt w:val="decimal"/>
      <w:lvlText w:val="%1."/>
      <w:lvlJc w:val="left"/>
      <w:pPr>
        <w:tabs>
          <w:tab w:val="num" w:pos="720"/>
        </w:tabs>
        <w:ind w:left="720" w:hanging="360"/>
      </w:pPr>
    </w:lvl>
    <w:lvl w:ilvl="1" w:tplc="C7B27258" w:tentative="1">
      <w:start w:val="1"/>
      <w:numFmt w:val="decimal"/>
      <w:lvlText w:val="%2."/>
      <w:lvlJc w:val="left"/>
      <w:pPr>
        <w:tabs>
          <w:tab w:val="num" w:pos="1440"/>
        </w:tabs>
        <w:ind w:left="1440" w:hanging="360"/>
      </w:pPr>
    </w:lvl>
    <w:lvl w:ilvl="2" w:tplc="108ABDE0" w:tentative="1">
      <w:start w:val="1"/>
      <w:numFmt w:val="decimal"/>
      <w:lvlText w:val="%3."/>
      <w:lvlJc w:val="left"/>
      <w:pPr>
        <w:tabs>
          <w:tab w:val="num" w:pos="2160"/>
        </w:tabs>
        <w:ind w:left="2160" w:hanging="360"/>
      </w:pPr>
    </w:lvl>
    <w:lvl w:ilvl="3" w:tplc="B2444AB2" w:tentative="1">
      <w:start w:val="1"/>
      <w:numFmt w:val="decimal"/>
      <w:lvlText w:val="%4."/>
      <w:lvlJc w:val="left"/>
      <w:pPr>
        <w:tabs>
          <w:tab w:val="num" w:pos="2880"/>
        </w:tabs>
        <w:ind w:left="2880" w:hanging="360"/>
      </w:pPr>
    </w:lvl>
    <w:lvl w:ilvl="4" w:tplc="045CB16C" w:tentative="1">
      <w:start w:val="1"/>
      <w:numFmt w:val="decimal"/>
      <w:lvlText w:val="%5."/>
      <w:lvlJc w:val="left"/>
      <w:pPr>
        <w:tabs>
          <w:tab w:val="num" w:pos="3600"/>
        </w:tabs>
        <w:ind w:left="3600" w:hanging="360"/>
      </w:pPr>
    </w:lvl>
    <w:lvl w:ilvl="5" w:tplc="24E85926" w:tentative="1">
      <w:start w:val="1"/>
      <w:numFmt w:val="decimal"/>
      <w:lvlText w:val="%6."/>
      <w:lvlJc w:val="left"/>
      <w:pPr>
        <w:tabs>
          <w:tab w:val="num" w:pos="4320"/>
        </w:tabs>
        <w:ind w:left="4320" w:hanging="360"/>
      </w:pPr>
    </w:lvl>
    <w:lvl w:ilvl="6" w:tplc="83D4C176" w:tentative="1">
      <w:start w:val="1"/>
      <w:numFmt w:val="decimal"/>
      <w:lvlText w:val="%7."/>
      <w:lvlJc w:val="left"/>
      <w:pPr>
        <w:tabs>
          <w:tab w:val="num" w:pos="5040"/>
        </w:tabs>
        <w:ind w:left="5040" w:hanging="360"/>
      </w:pPr>
    </w:lvl>
    <w:lvl w:ilvl="7" w:tplc="72268646" w:tentative="1">
      <w:start w:val="1"/>
      <w:numFmt w:val="decimal"/>
      <w:lvlText w:val="%8."/>
      <w:lvlJc w:val="left"/>
      <w:pPr>
        <w:tabs>
          <w:tab w:val="num" w:pos="5760"/>
        </w:tabs>
        <w:ind w:left="5760" w:hanging="360"/>
      </w:pPr>
    </w:lvl>
    <w:lvl w:ilvl="8" w:tplc="B74C71AE" w:tentative="1">
      <w:start w:val="1"/>
      <w:numFmt w:val="decimal"/>
      <w:lvlText w:val="%9."/>
      <w:lvlJc w:val="left"/>
      <w:pPr>
        <w:tabs>
          <w:tab w:val="num" w:pos="6480"/>
        </w:tabs>
        <w:ind w:left="6480" w:hanging="360"/>
      </w:pPr>
    </w:lvl>
  </w:abstractNum>
  <w:abstractNum w:abstractNumId="43" w15:restartNumberingAfterBreak="0">
    <w:nsid w:val="55864859"/>
    <w:multiLevelType w:val="hybridMultilevel"/>
    <w:tmpl w:val="409E5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5E457E3"/>
    <w:multiLevelType w:val="hybridMultilevel"/>
    <w:tmpl w:val="F0D26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8BC7691"/>
    <w:multiLevelType w:val="hybridMultilevel"/>
    <w:tmpl w:val="BD364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9A554BC"/>
    <w:multiLevelType w:val="hybridMultilevel"/>
    <w:tmpl w:val="FC0C0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082031"/>
    <w:multiLevelType w:val="hybridMultilevel"/>
    <w:tmpl w:val="C7C2F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F795E70"/>
    <w:multiLevelType w:val="hybridMultilevel"/>
    <w:tmpl w:val="5BEAA144"/>
    <w:lvl w:ilvl="0" w:tplc="5FF82F82">
      <w:start w:val="1"/>
      <w:numFmt w:val="bullet"/>
      <w:lvlText w:val="•"/>
      <w:lvlJc w:val="left"/>
      <w:pPr>
        <w:tabs>
          <w:tab w:val="num" w:pos="720"/>
        </w:tabs>
        <w:ind w:left="720" w:hanging="360"/>
      </w:pPr>
      <w:rPr>
        <w:rFonts w:ascii="Arial" w:hAnsi="Arial" w:hint="default"/>
      </w:rPr>
    </w:lvl>
    <w:lvl w:ilvl="1" w:tplc="ECCCDEBE" w:tentative="1">
      <w:start w:val="1"/>
      <w:numFmt w:val="bullet"/>
      <w:lvlText w:val="•"/>
      <w:lvlJc w:val="left"/>
      <w:pPr>
        <w:tabs>
          <w:tab w:val="num" w:pos="1440"/>
        </w:tabs>
        <w:ind w:left="1440" w:hanging="360"/>
      </w:pPr>
      <w:rPr>
        <w:rFonts w:ascii="Arial" w:hAnsi="Arial" w:hint="default"/>
      </w:rPr>
    </w:lvl>
    <w:lvl w:ilvl="2" w:tplc="CBB09730" w:tentative="1">
      <w:start w:val="1"/>
      <w:numFmt w:val="bullet"/>
      <w:lvlText w:val="•"/>
      <w:lvlJc w:val="left"/>
      <w:pPr>
        <w:tabs>
          <w:tab w:val="num" w:pos="2160"/>
        </w:tabs>
        <w:ind w:left="2160" w:hanging="360"/>
      </w:pPr>
      <w:rPr>
        <w:rFonts w:ascii="Arial" w:hAnsi="Arial" w:hint="default"/>
      </w:rPr>
    </w:lvl>
    <w:lvl w:ilvl="3" w:tplc="75F25762" w:tentative="1">
      <w:start w:val="1"/>
      <w:numFmt w:val="bullet"/>
      <w:lvlText w:val="•"/>
      <w:lvlJc w:val="left"/>
      <w:pPr>
        <w:tabs>
          <w:tab w:val="num" w:pos="2880"/>
        </w:tabs>
        <w:ind w:left="2880" w:hanging="360"/>
      </w:pPr>
      <w:rPr>
        <w:rFonts w:ascii="Arial" w:hAnsi="Arial" w:hint="default"/>
      </w:rPr>
    </w:lvl>
    <w:lvl w:ilvl="4" w:tplc="C2BC374A" w:tentative="1">
      <w:start w:val="1"/>
      <w:numFmt w:val="bullet"/>
      <w:lvlText w:val="•"/>
      <w:lvlJc w:val="left"/>
      <w:pPr>
        <w:tabs>
          <w:tab w:val="num" w:pos="3600"/>
        </w:tabs>
        <w:ind w:left="3600" w:hanging="360"/>
      </w:pPr>
      <w:rPr>
        <w:rFonts w:ascii="Arial" w:hAnsi="Arial" w:hint="default"/>
      </w:rPr>
    </w:lvl>
    <w:lvl w:ilvl="5" w:tplc="748A38A4" w:tentative="1">
      <w:start w:val="1"/>
      <w:numFmt w:val="bullet"/>
      <w:lvlText w:val="•"/>
      <w:lvlJc w:val="left"/>
      <w:pPr>
        <w:tabs>
          <w:tab w:val="num" w:pos="4320"/>
        </w:tabs>
        <w:ind w:left="4320" w:hanging="360"/>
      </w:pPr>
      <w:rPr>
        <w:rFonts w:ascii="Arial" w:hAnsi="Arial" w:hint="default"/>
      </w:rPr>
    </w:lvl>
    <w:lvl w:ilvl="6" w:tplc="720C95BA" w:tentative="1">
      <w:start w:val="1"/>
      <w:numFmt w:val="bullet"/>
      <w:lvlText w:val="•"/>
      <w:lvlJc w:val="left"/>
      <w:pPr>
        <w:tabs>
          <w:tab w:val="num" w:pos="5040"/>
        </w:tabs>
        <w:ind w:left="5040" w:hanging="360"/>
      </w:pPr>
      <w:rPr>
        <w:rFonts w:ascii="Arial" w:hAnsi="Arial" w:hint="default"/>
      </w:rPr>
    </w:lvl>
    <w:lvl w:ilvl="7" w:tplc="830E2E18" w:tentative="1">
      <w:start w:val="1"/>
      <w:numFmt w:val="bullet"/>
      <w:lvlText w:val="•"/>
      <w:lvlJc w:val="left"/>
      <w:pPr>
        <w:tabs>
          <w:tab w:val="num" w:pos="5760"/>
        </w:tabs>
        <w:ind w:left="5760" w:hanging="360"/>
      </w:pPr>
      <w:rPr>
        <w:rFonts w:ascii="Arial" w:hAnsi="Arial" w:hint="default"/>
      </w:rPr>
    </w:lvl>
    <w:lvl w:ilvl="8" w:tplc="9CE81A3A"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60CD68CB"/>
    <w:multiLevelType w:val="hybridMultilevel"/>
    <w:tmpl w:val="23389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1943304"/>
    <w:multiLevelType w:val="hybridMultilevel"/>
    <w:tmpl w:val="30046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3D40572"/>
    <w:multiLevelType w:val="hybridMultilevel"/>
    <w:tmpl w:val="1584B82A"/>
    <w:lvl w:ilvl="0" w:tplc="9ECA4748">
      <w:start w:val="1"/>
      <w:numFmt w:val="bullet"/>
      <w:lvlText w:val="•"/>
      <w:lvlJc w:val="left"/>
      <w:pPr>
        <w:tabs>
          <w:tab w:val="num" w:pos="720"/>
        </w:tabs>
        <w:ind w:left="720" w:hanging="360"/>
      </w:pPr>
      <w:rPr>
        <w:rFonts w:ascii="Arial" w:hAnsi="Arial" w:hint="default"/>
      </w:rPr>
    </w:lvl>
    <w:lvl w:ilvl="1" w:tplc="23ACC90E" w:tentative="1">
      <w:start w:val="1"/>
      <w:numFmt w:val="bullet"/>
      <w:lvlText w:val="•"/>
      <w:lvlJc w:val="left"/>
      <w:pPr>
        <w:tabs>
          <w:tab w:val="num" w:pos="1440"/>
        </w:tabs>
        <w:ind w:left="1440" w:hanging="360"/>
      </w:pPr>
      <w:rPr>
        <w:rFonts w:ascii="Arial" w:hAnsi="Arial" w:hint="default"/>
      </w:rPr>
    </w:lvl>
    <w:lvl w:ilvl="2" w:tplc="CA64E47C" w:tentative="1">
      <w:start w:val="1"/>
      <w:numFmt w:val="bullet"/>
      <w:lvlText w:val="•"/>
      <w:lvlJc w:val="left"/>
      <w:pPr>
        <w:tabs>
          <w:tab w:val="num" w:pos="2160"/>
        </w:tabs>
        <w:ind w:left="2160" w:hanging="360"/>
      </w:pPr>
      <w:rPr>
        <w:rFonts w:ascii="Arial" w:hAnsi="Arial" w:hint="default"/>
      </w:rPr>
    </w:lvl>
    <w:lvl w:ilvl="3" w:tplc="259E62FE" w:tentative="1">
      <w:start w:val="1"/>
      <w:numFmt w:val="bullet"/>
      <w:lvlText w:val="•"/>
      <w:lvlJc w:val="left"/>
      <w:pPr>
        <w:tabs>
          <w:tab w:val="num" w:pos="2880"/>
        </w:tabs>
        <w:ind w:left="2880" w:hanging="360"/>
      </w:pPr>
      <w:rPr>
        <w:rFonts w:ascii="Arial" w:hAnsi="Arial" w:hint="default"/>
      </w:rPr>
    </w:lvl>
    <w:lvl w:ilvl="4" w:tplc="03565EC2" w:tentative="1">
      <w:start w:val="1"/>
      <w:numFmt w:val="bullet"/>
      <w:lvlText w:val="•"/>
      <w:lvlJc w:val="left"/>
      <w:pPr>
        <w:tabs>
          <w:tab w:val="num" w:pos="3600"/>
        </w:tabs>
        <w:ind w:left="3600" w:hanging="360"/>
      </w:pPr>
      <w:rPr>
        <w:rFonts w:ascii="Arial" w:hAnsi="Arial" w:hint="default"/>
      </w:rPr>
    </w:lvl>
    <w:lvl w:ilvl="5" w:tplc="B0E848F0" w:tentative="1">
      <w:start w:val="1"/>
      <w:numFmt w:val="bullet"/>
      <w:lvlText w:val="•"/>
      <w:lvlJc w:val="left"/>
      <w:pPr>
        <w:tabs>
          <w:tab w:val="num" w:pos="4320"/>
        </w:tabs>
        <w:ind w:left="4320" w:hanging="360"/>
      </w:pPr>
      <w:rPr>
        <w:rFonts w:ascii="Arial" w:hAnsi="Arial" w:hint="default"/>
      </w:rPr>
    </w:lvl>
    <w:lvl w:ilvl="6" w:tplc="8EDAD502" w:tentative="1">
      <w:start w:val="1"/>
      <w:numFmt w:val="bullet"/>
      <w:lvlText w:val="•"/>
      <w:lvlJc w:val="left"/>
      <w:pPr>
        <w:tabs>
          <w:tab w:val="num" w:pos="5040"/>
        </w:tabs>
        <w:ind w:left="5040" w:hanging="360"/>
      </w:pPr>
      <w:rPr>
        <w:rFonts w:ascii="Arial" w:hAnsi="Arial" w:hint="default"/>
      </w:rPr>
    </w:lvl>
    <w:lvl w:ilvl="7" w:tplc="39D88244" w:tentative="1">
      <w:start w:val="1"/>
      <w:numFmt w:val="bullet"/>
      <w:lvlText w:val="•"/>
      <w:lvlJc w:val="left"/>
      <w:pPr>
        <w:tabs>
          <w:tab w:val="num" w:pos="5760"/>
        </w:tabs>
        <w:ind w:left="5760" w:hanging="360"/>
      </w:pPr>
      <w:rPr>
        <w:rFonts w:ascii="Arial" w:hAnsi="Arial" w:hint="default"/>
      </w:rPr>
    </w:lvl>
    <w:lvl w:ilvl="8" w:tplc="D10E90E8" w:tentative="1">
      <w:start w:val="1"/>
      <w:numFmt w:val="bullet"/>
      <w:lvlText w:val="•"/>
      <w:lvlJc w:val="left"/>
      <w:pPr>
        <w:tabs>
          <w:tab w:val="num" w:pos="6480"/>
        </w:tabs>
        <w:ind w:left="6480" w:hanging="360"/>
      </w:pPr>
      <w:rPr>
        <w:rFonts w:ascii="Arial" w:hAnsi="Arial" w:hint="default"/>
      </w:rPr>
    </w:lvl>
  </w:abstractNum>
  <w:abstractNum w:abstractNumId="52" w15:restartNumberingAfterBreak="0">
    <w:nsid w:val="67EE60DB"/>
    <w:multiLevelType w:val="hybridMultilevel"/>
    <w:tmpl w:val="D6C4D496"/>
    <w:lvl w:ilvl="0" w:tplc="0809000F">
      <w:start w:val="1"/>
      <w:numFmt w:val="decimal"/>
      <w:lvlText w:val="%1."/>
      <w:lvlJc w:val="left"/>
      <w:pPr>
        <w:tabs>
          <w:tab w:val="num" w:pos="2160"/>
        </w:tabs>
        <w:ind w:left="2160" w:hanging="360"/>
      </w:pPr>
    </w:lvl>
    <w:lvl w:ilvl="1" w:tplc="08090019" w:tentative="1">
      <w:start w:val="1"/>
      <w:numFmt w:val="lowerLetter"/>
      <w:lvlText w:val="%2."/>
      <w:lvlJc w:val="left"/>
      <w:pPr>
        <w:tabs>
          <w:tab w:val="num" w:pos="2880"/>
        </w:tabs>
        <w:ind w:left="2880" w:hanging="360"/>
      </w:pPr>
    </w:lvl>
    <w:lvl w:ilvl="2" w:tplc="0809001B" w:tentative="1">
      <w:start w:val="1"/>
      <w:numFmt w:val="lowerRoman"/>
      <w:lvlText w:val="%3."/>
      <w:lvlJc w:val="right"/>
      <w:pPr>
        <w:tabs>
          <w:tab w:val="num" w:pos="3600"/>
        </w:tabs>
        <w:ind w:left="3600" w:hanging="180"/>
      </w:pPr>
    </w:lvl>
    <w:lvl w:ilvl="3" w:tplc="0809000F" w:tentative="1">
      <w:start w:val="1"/>
      <w:numFmt w:val="decimal"/>
      <w:lvlText w:val="%4."/>
      <w:lvlJc w:val="left"/>
      <w:pPr>
        <w:tabs>
          <w:tab w:val="num" w:pos="4320"/>
        </w:tabs>
        <w:ind w:left="4320" w:hanging="360"/>
      </w:pPr>
    </w:lvl>
    <w:lvl w:ilvl="4" w:tplc="08090019" w:tentative="1">
      <w:start w:val="1"/>
      <w:numFmt w:val="lowerLetter"/>
      <w:lvlText w:val="%5."/>
      <w:lvlJc w:val="left"/>
      <w:pPr>
        <w:tabs>
          <w:tab w:val="num" w:pos="5040"/>
        </w:tabs>
        <w:ind w:left="5040" w:hanging="360"/>
      </w:pPr>
    </w:lvl>
    <w:lvl w:ilvl="5" w:tplc="0809001B" w:tentative="1">
      <w:start w:val="1"/>
      <w:numFmt w:val="lowerRoman"/>
      <w:lvlText w:val="%6."/>
      <w:lvlJc w:val="right"/>
      <w:pPr>
        <w:tabs>
          <w:tab w:val="num" w:pos="5760"/>
        </w:tabs>
        <w:ind w:left="5760" w:hanging="180"/>
      </w:pPr>
    </w:lvl>
    <w:lvl w:ilvl="6" w:tplc="0809000F" w:tentative="1">
      <w:start w:val="1"/>
      <w:numFmt w:val="decimal"/>
      <w:lvlText w:val="%7."/>
      <w:lvlJc w:val="left"/>
      <w:pPr>
        <w:tabs>
          <w:tab w:val="num" w:pos="6480"/>
        </w:tabs>
        <w:ind w:left="6480" w:hanging="360"/>
      </w:pPr>
    </w:lvl>
    <w:lvl w:ilvl="7" w:tplc="08090019" w:tentative="1">
      <w:start w:val="1"/>
      <w:numFmt w:val="lowerLetter"/>
      <w:lvlText w:val="%8."/>
      <w:lvlJc w:val="left"/>
      <w:pPr>
        <w:tabs>
          <w:tab w:val="num" w:pos="7200"/>
        </w:tabs>
        <w:ind w:left="7200" w:hanging="360"/>
      </w:pPr>
    </w:lvl>
    <w:lvl w:ilvl="8" w:tplc="0809001B" w:tentative="1">
      <w:start w:val="1"/>
      <w:numFmt w:val="lowerRoman"/>
      <w:lvlText w:val="%9."/>
      <w:lvlJc w:val="right"/>
      <w:pPr>
        <w:tabs>
          <w:tab w:val="num" w:pos="7920"/>
        </w:tabs>
        <w:ind w:left="7920" w:hanging="180"/>
      </w:pPr>
    </w:lvl>
  </w:abstractNum>
  <w:abstractNum w:abstractNumId="53" w15:restartNumberingAfterBreak="0">
    <w:nsid w:val="6C647A8B"/>
    <w:multiLevelType w:val="hybridMultilevel"/>
    <w:tmpl w:val="FD9A81EC"/>
    <w:lvl w:ilvl="0" w:tplc="BE06807C">
      <w:start w:val="1"/>
      <w:numFmt w:val="decimal"/>
      <w:lvlText w:val="%1."/>
      <w:lvlJc w:val="left"/>
      <w:pPr>
        <w:tabs>
          <w:tab w:val="num" w:pos="720"/>
        </w:tabs>
        <w:ind w:left="720" w:hanging="360"/>
      </w:pPr>
    </w:lvl>
    <w:lvl w:ilvl="1" w:tplc="A42216F8" w:tentative="1">
      <w:start w:val="1"/>
      <w:numFmt w:val="decimal"/>
      <w:lvlText w:val="%2."/>
      <w:lvlJc w:val="left"/>
      <w:pPr>
        <w:tabs>
          <w:tab w:val="num" w:pos="1440"/>
        </w:tabs>
        <w:ind w:left="1440" w:hanging="360"/>
      </w:pPr>
    </w:lvl>
    <w:lvl w:ilvl="2" w:tplc="8BD292B8" w:tentative="1">
      <w:start w:val="1"/>
      <w:numFmt w:val="decimal"/>
      <w:lvlText w:val="%3."/>
      <w:lvlJc w:val="left"/>
      <w:pPr>
        <w:tabs>
          <w:tab w:val="num" w:pos="2160"/>
        </w:tabs>
        <w:ind w:left="2160" w:hanging="360"/>
      </w:pPr>
    </w:lvl>
    <w:lvl w:ilvl="3" w:tplc="479C849C" w:tentative="1">
      <w:start w:val="1"/>
      <w:numFmt w:val="decimal"/>
      <w:lvlText w:val="%4."/>
      <w:lvlJc w:val="left"/>
      <w:pPr>
        <w:tabs>
          <w:tab w:val="num" w:pos="2880"/>
        </w:tabs>
        <w:ind w:left="2880" w:hanging="360"/>
      </w:pPr>
    </w:lvl>
    <w:lvl w:ilvl="4" w:tplc="EDD0F152" w:tentative="1">
      <w:start w:val="1"/>
      <w:numFmt w:val="decimal"/>
      <w:lvlText w:val="%5."/>
      <w:lvlJc w:val="left"/>
      <w:pPr>
        <w:tabs>
          <w:tab w:val="num" w:pos="3600"/>
        </w:tabs>
        <w:ind w:left="3600" w:hanging="360"/>
      </w:pPr>
    </w:lvl>
    <w:lvl w:ilvl="5" w:tplc="59AECBE2" w:tentative="1">
      <w:start w:val="1"/>
      <w:numFmt w:val="decimal"/>
      <w:lvlText w:val="%6."/>
      <w:lvlJc w:val="left"/>
      <w:pPr>
        <w:tabs>
          <w:tab w:val="num" w:pos="4320"/>
        </w:tabs>
        <w:ind w:left="4320" w:hanging="360"/>
      </w:pPr>
    </w:lvl>
    <w:lvl w:ilvl="6" w:tplc="5BC06F62" w:tentative="1">
      <w:start w:val="1"/>
      <w:numFmt w:val="decimal"/>
      <w:lvlText w:val="%7."/>
      <w:lvlJc w:val="left"/>
      <w:pPr>
        <w:tabs>
          <w:tab w:val="num" w:pos="5040"/>
        </w:tabs>
        <w:ind w:left="5040" w:hanging="360"/>
      </w:pPr>
    </w:lvl>
    <w:lvl w:ilvl="7" w:tplc="6160166E" w:tentative="1">
      <w:start w:val="1"/>
      <w:numFmt w:val="decimal"/>
      <w:lvlText w:val="%8."/>
      <w:lvlJc w:val="left"/>
      <w:pPr>
        <w:tabs>
          <w:tab w:val="num" w:pos="5760"/>
        </w:tabs>
        <w:ind w:left="5760" w:hanging="360"/>
      </w:pPr>
    </w:lvl>
    <w:lvl w:ilvl="8" w:tplc="D6E6CDAE" w:tentative="1">
      <w:start w:val="1"/>
      <w:numFmt w:val="decimal"/>
      <w:lvlText w:val="%9."/>
      <w:lvlJc w:val="left"/>
      <w:pPr>
        <w:tabs>
          <w:tab w:val="num" w:pos="6480"/>
        </w:tabs>
        <w:ind w:left="6480" w:hanging="360"/>
      </w:pPr>
    </w:lvl>
  </w:abstractNum>
  <w:abstractNum w:abstractNumId="54" w15:restartNumberingAfterBreak="0">
    <w:nsid w:val="6D3E40FA"/>
    <w:multiLevelType w:val="hybridMultilevel"/>
    <w:tmpl w:val="DDAEF85C"/>
    <w:lvl w:ilvl="0" w:tplc="6AD4D654">
      <w:start w:val="1"/>
      <w:numFmt w:val="bullet"/>
      <w:lvlText w:val="•"/>
      <w:lvlJc w:val="left"/>
      <w:pPr>
        <w:tabs>
          <w:tab w:val="num" w:pos="720"/>
        </w:tabs>
        <w:ind w:left="720" w:hanging="360"/>
      </w:pPr>
      <w:rPr>
        <w:rFonts w:ascii="Arial" w:hAnsi="Arial" w:hint="default"/>
      </w:rPr>
    </w:lvl>
    <w:lvl w:ilvl="1" w:tplc="161A3336" w:tentative="1">
      <w:start w:val="1"/>
      <w:numFmt w:val="bullet"/>
      <w:lvlText w:val="•"/>
      <w:lvlJc w:val="left"/>
      <w:pPr>
        <w:tabs>
          <w:tab w:val="num" w:pos="1440"/>
        </w:tabs>
        <w:ind w:left="1440" w:hanging="360"/>
      </w:pPr>
      <w:rPr>
        <w:rFonts w:ascii="Arial" w:hAnsi="Arial" w:hint="default"/>
      </w:rPr>
    </w:lvl>
    <w:lvl w:ilvl="2" w:tplc="0D8AE558" w:tentative="1">
      <w:start w:val="1"/>
      <w:numFmt w:val="bullet"/>
      <w:lvlText w:val="•"/>
      <w:lvlJc w:val="left"/>
      <w:pPr>
        <w:tabs>
          <w:tab w:val="num" w:pos="2160"/>
        </w:tabs>
        <w:ind w:left="2160" w:hanging="360"/>
      </w:pPr>
      <w:rPr>
        <w:rFonts w:ascii="Arial" w:hAnsi="Arial" w:hint="default"/>
      </w:rPr>
    </w:lvl>
    <w:lvl w:ilvl="3" w:tplc="E014F7D6" w:tentative="1">
      <w:start w:val="1"/>
      <w:numFmt w:val="bullet"/>
      <w:lvlText w:val="•"/>
      <w:lvlJc w:val="left"/>
      <w:pPr>
        <w:tabs>
          <w:tab w:val="num" w:pos="2880"/>
        </w:tabs>
        <w:ind w:left="2880" w:hanging="360"/>
      </w:pPr>
      <w:rPr>
        <w:rFonts w:ascii="Arial" w:hAnsi="Arial" w:hint="default"/>
      </w:rPr>
    </w:lvl>
    <w:lvl w:ilvl="4" w:tplc="907EB32E" w:tentative="1">
      <w:start w:val="1"/>
      <w:numFmt w:val="bullet"/>
      <w:lvlText w:val="•"/>
      <w:lvlJc w:val="left"/>
      <w:pPr>
        <w:tabs>
          <w:tab w:val="num" w:pos="3600"/>
        </w:tabs>
        <w:ind w:left="3600" w:hanging="360"/>
      </w:pPr>
      <w:rPr>
        <w:rFonts w:ascii="Arial" w:hAnsi="Arial" w:hint="default"/>
      </w:rPr>
    </w:lvl>
    <w:lvl w:ilvl="5" w:tplc="8D0EEE54" w:tentative="1">
      <w:start w:val="1"/>
      <w:numFmt w:val="bullet"/>
      <w:lvlText w:val="•"/>
      <w:lvlJc w:val="left"/>
      <w:pPr>
        <w:tabs>
          <w:tab w:val="num" w:pos="4320"/>
        </w:tabs>
        <w:ind w:left="4320" w:hanging="360"/>
      </w:pPr>
      <w:rPr>
        <w:rFonts w:ascii="Arial" w:hAnsi="Arial" w:hint="default"/>
      </w:rPr>
    </w:lvl>
    <w:lvl w:ilvl="6" w:tplc="9EDCC3F8" w:tentative="1">
      <w:start w:val="1"/>
      <w:numFmt w:val="bullet"/>
      <w:lvlText w:val="•"/>
      <w:lvlJc w:val="left"/>
      <w:pPr>
        <w:tabs>
          <w:tab w:val="num" w:pos="5040"/>
        </w:tabs>
        <w:ind w:left="5040" w:hanging="360"/>
      </w:pPr>
      <w:rPr>
        <w:rFonts w:ascii="Arial" w:hAnsi="Arial" w:hint="default"/>
      </w:rPr>
    </w:lvl>
    <w:lvl w:ilvl="7" w:tplc="8A3EE0DE" w:tentative="1">
      <w:start w:val="1"/>
      <w:numFmt w:val="bullet"/>
      <w:lvlText w:val="•"/>
      <w:lvlJc w:val="left"/>
      <w:pPr>
        <w:tabs>
          <w:tab w:val="num" w:pos="5760"/>
        </w:tabs>
        <w:ind w:left="5760" w:hanging="360"/>
      </w:pPr>
      <w:rPr>
        <w:rFonts w:ascii="Arial" w:hAnsi="Arial" w:hint="default"/>
      </w:rPr>
    </w:lvl>
    <w:lvl w:ilvl="8" w:tplc="280846E6" w:tentative="1">
      <w:start w:val="1"/>
      <w:numFmt w:val="bullet"/>
      <w:lvlText w:val="•"/>
      <w:lvlJc w:val="left"/>
      <w:pPr>
        <w:tabs>
          <w:tab w:val="num" w:pos="6480"/>
        </w:tabs>
        <w:ind w:left="6480" w:hanging="360"/>
      </w:pPr>
      <w:rPr>
        <w:rFonts w:ascii="Arial" w:hAnsi="Arial" w:hint="default"/>
      </w:rPr>
    </w:lvl>
  </w:abstractNum>
  <w:abstractNum w:abstractNumId="55" w15:restartNumberingAfterBreak="0">
    <w:nsid w:val="6F166CB2"/>
    <w:multiLevelType w:val="hybridMultilevel"/>
    <w:tmpl w:val="66D2F4D8"/>
    <w:lvl w:ilvl="0" w:tplc="BA3E57F2">
      <w:start w:val="1"/>
      <w:numFmt w:val="bullet"/>
      <w:lvlText w:val="•"/>
      <w:lvlJc w:val="left"/>
      <w:pPr>
        <w:tabs>
          <w:tab w:val="num" w:pos="720"/>
        </w:tabs>
        <w:ind w:left="720" w:hanging="360"/>
      </w:pPr>
      <w:rPr>
        <w:rFonts w:ascii="Arial" w:hAnsi="Arial" w:hint="default"/>
      </w:rPr>
    </w:lvl>
    <w:lvl w:ilvl="1" w:tplc="56DA3C18" w:tentative="1">
      <w:start w:val="1"/>
      <w:numFmt w:val="bullet"/>
      <w:lvlText w:val="•"/>
      <w:lvlJc w:val="left"/>
      <w:pPr>
        <w:tabs>
          <w:tab w:val="num" w:pos="1440"/>
        </w:tabs>
        <w:ind w:left="1440" w:hanging="360"/>
      </w:pPr>
      <w:rPr>
        <w:rFonts w:ascii="Arial" w:hAnsi="Arial" w:hint="default"/>
      </w:rPr>
    </w:lvl>
    <w:lvl w:ilvl="2" w:tplc="CAF48980" w:tentative="1">
      <w:start w:val="1"/>
      <w:numFmt w:val="bullet"/>
      <w:lvlText w:val="•"/>
      <w:lvlJc w:val="left"/>
      <w:pPr>
        <w:tabs>
          <w:tab w:val="num" w:pos="2160"/>
        </w:tabs>
        <w:ind w:left="2160" w:hanging="360"/>
      </w:pPr>
      <w:rPr>
        <w:rFonts w:ascii="Arial" w:hAnsi="Arial" w:hint="default"/>
      </w:rPr>
    </w:lvl>
    <w:lvl w:ilvl="3" w:tplc="72CA334E" w:tentative="1">
      <w:start w:val="1"/>
      <w:numFmt w:val="bullet"/>
      <w:lvlText w:val="•"/>
      <w:lvlJc w:val="left"/>
      <w:pPr>
        <w:tabs>
          <w:tab w:val="num" w:pos="2880"/>
        </w:tabs>
        <w:ind w:left="2880" w:hanging="360"/>
      </w:pPr>
      <w:rPr>
        <w:rFonts w:ascii="Arial" w:hAnsi="Arial" w:hint="default"/>
      </w:rPr>
    </w:lvl>
    <w:lvl w:ilvl="4" w:tplc="AFA6E1B6" w:tentative="1">
      <w:start w:val="1"/>
      <w:numFmt w:val="bullet"/>
      <w:lvlText w:val="•"/>
      <w:lvlJc w:val="left"/>
      <w:pPr>
        <w:tabs>
          <w:tab w:val="num" w:pos="3600"/>
        </w:tabs>
        <w:ind w:left="3600" w:hanging="360"/>
      </w:pPr>
      <w:rPr>
        <w:rFonts w:ascii="Arial" w:hAnsi="Arial" w:hint="default"/>
      </w:rPr>
    </w:lvl>
    <w:lvl w:ilvl="5" w:tplc="A574D090" w:tentative="1">
      <w:start w:val="1"/>
      <w:numFmt w:val="bullet"/>
      <w:lvlText w:val="•"/>
      <w:lvlJc w:val="left"/>
      <w:pPr>
        <w:tabs>
          <w:tab w:val="num" w:pos="4320"/>
        </w:tabs>
        <w:ind w:left="4320" w:hanging="360"/>
      </w:pPr>
      <w:rPr>
        <w:rFonts w:ascii="Arial" w:hAnsi="Arial" w:hint="default"/>
      </w:rPr>
    </w:lvl>
    <w:lvl w:ilvl="6" w:tplc="DC6E1706" w:tentative="1">
      <w:start w:val="1"/>
      <w:numFmt w:val="bullet"/>
      <w:lvlText w:val="•"/>
      <w:lvlJc w:val="left"/>
      <w:pPr>
        <w:tabs>
          <w:tab w:val="num" w:pos="5040"/>
        </w:tabs>
        <w:ind w:left="5040" w:hanging="360"/>
      </w:pPr>
      <w:rPr>
        <w:rFonts w:ascii="Arial" w:hAnsi="Arial" w:hint="default"/>
      </w:rPr>
    </w:lvl>
    <w:lvl w:ilvl="7" w:tplc="C4325EF8" w:tentative="1">
      <w:start w:val="1"/>
      <w:numFmt w:val="bullet"/>
      <w:lvlText w:val="•"/>
      <w:lvlJc w:val="left"/>
      <w:pPr>
        <w:tabs>
          <w:tab w:val="num" w:pos="5760"/>
        </w:tabs>
        <w:ind w:left="5760" w:hanging="360"/>
      </w:pPr>
      <w:rPr>
        <w:rFonts w:ascii="Arial" w:hAnsi="Arial" w:hint="default"/>
      </w:rPr>
    </w:lvl>
    <w:lvl w:ilvl="8" w:tplc="E78437BE" w:tentative="1">
      <w:start w:val="1"/>
      <w:numFmt w:val="bullet"/>
      <w:lvlText w:val="•"/>
      <w:lvlJc w:val="left"/>
      <w:pPr>
        <w:tabs>
          <w:tab w:val="num" w:pos="6480"/>
        </w:tabs>
        <w:ind w:left="6480" w:hanging="360"/>
      </w:pPr>
      <w:rPr>
        <w:rFonts w:ascii="Arial" w:hAnsi="Arial" w:hint="default"/>
      </w:rPr>
    </w:lvl>
  </w:abstractNum>
  <w:abstractNum w:abstractNumId="56" w15:restartNumberingAfterBreak="0">
    <w:nsid w:val="6F3E6FF4"/>
    <w:multiLevelType w:val="hybridMultilevel"/>
    <w:tmpl w:val="D7404B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72434E3F"/>
    <w:multiLevelType w:val="hybridMultilevel"/>
    <w:tmpl w:val="2BAE2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41D45F4"/>
    <w:multiLevelType w:val="hybridMultilevel"/>
    <w:tmpl w:val="AC607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6666719"/>
    <w:multiLevelType w:val="hybridMultilevel"/>
    <w:tmpl w:val="41E8C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7276230"/>
    <w:multiLevelType w:val="hybridMultilevel"/>
    <w:tmpl w:val="379CB0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82504DF"/>
    <w:multiLevelType w:val="hybridMultilevel"/>
    <w:tmpl w:val="2D0ECAAC"/>
    <w:lvl w:ilvl="0" w:tplc="AC002192">
      <w:start w:val="1"/>
      <w:numFmt w:val="bullet"/>
      <w:lvlText w:val="•"/>
      <w:lvlJc w:val="left"/>
      <w:pPr>
        <w:tabs>
          <w:tab w:val="num" w:pos="720"/>
        </w:tabs>
        <w:ind w:left="720" w:hanging="360"/>
      </w:pPr>
      <w:rPr>
        <w:rFonts w:ascii="Arial" w:hAnsi="Arial" w:hint="default"/>
      </w:rPr>
    </w:lvl>
    <w:lvl w:ilvl="1" w:tplc="3804820C" w:tentative="1">
      <w:start w:val="1"/>
      <w:numFmt w:val="bullet"/>
      <w:lvlText w:val="•"/>
      <w:lvlJc w:val="left"/>
      <w:pPr>
        <w:tabs>
          <w:tab w:val="num" w:pos="1440"/>
        </w:tabs>
        <w:ind w:left="1440" w:hanging="360"/>
      </w:pPr>
      <w:rPr>
        <w:rFonts w:ascii="Arial" w:hAnsi="Arial" w:hint="default"/>
      </w:rPr>
    </w:lvl>
    <w:lvl w:ilvl="2" w:tplc="7A58E950" w:tentative="1">
      <w:start w:val="1"/>
      <w:numFmt w:val="bullet"/>
      <w:lvlText w:val="•"/>
      <w:lvlJc w:val="left"/>
      <w:pPr>
        <w:tabs>
          <w:tab w:val="num" w:pos="2160"/>
        </w:tabs>
        <w:ind w:left="2160" w:hanging="360"/>
      </w:pPr>
      <w:rPr>
        <w:rFonts w:ascii="Arial" w:hAnsi="Arial" w:hint="default"/>
      </w:rPr>
    </w:lvl>
    <w:lvl w:ilvl="3" w:tplc="5672E576" w:tentative="1">
      <w:start w:val="1"/>
      <w:numFmt w:val="bullet"/>
      <w:lvlText w:val="•"/>
      <w:lvlJc w:val="left"/>
      <w:pPr>
        <w:tabs>
          <w:tab w:val="num" w:pos="2880"/>
        </w:tabs>
        <w:ind w:left="2880" w:hanging="360"/>
      </w:pPr>
      <w:rPr>
        <w:rFonts w:ascii="Arial" w:hAnsi="Arial" w:hint="default"/>
      </w:rPr>
    </w:lvl>
    <w:lvl w:ilvl="4" w:tplc="670464CE" w:tentative="1">
      <w:start w:val="1"/>
      <w:numFmt w:val="bullet"/>
      <w:lvlText w:val="•"/>
      <w:lvlJc w:val="left"/>
      <w:pPr>
        <w:tabs>
          <w:tab w:val="num" w:pos="3600"/>
        </w:tabs>
        <w:ind w:left="3600" w:hanging="360"/>
      </w:pPr>
      <w:rPr>
        <w:rFonts w:ascii="Arial" w:hAnsi="Arial" w:hint="default"/>
      </w:rPr>
    </w:lvl>
    <w:lvl w:ilvl="5" w:tplc="A7448706" w:tentative="1">
      <w:start w:val="1"/>
      <w:numFmt w:val="bullet"/>
      <w:lvlText w:val="•"/>
      <w:lvlJc w:val="left"/>
      <w:pPr>
        <w:tabs>
          <w:tab w:val="num" w:pos="4320"/>
        </w:tabs>
        <w:ind w:left="4320" w:hanging="360"/>
      </w:pPr>
      <w:rPr>
        <w:rFonts w:ascii="Arial" w:hAnsi="Arial" w:hint="default"/>
      </w:rPr>
    </w:lvl>
    <w:lvl w:ilvl="6" w:tplc="7C74F9A0" w:tentative="1">
      <w:start w:val="1"/>
      <w:numFmt w:val="bullet"/>
      <w:lvlText w:val="•"/>
      <w:lvlJc w:val="left"/>
      <w:pPr>
        <w:tabs>
          <w:tab w:val="num" w:pos="5040"/>
        </w:tabs>
        <w:ind w:left="5040" w:hanging="360"/>
      </w:pPr>
      <w:rPr>
        <w:rFonts w:ascii="Arial" w:hAnsi="Arial" w:hint="default"/>
      </w:rPr>
    </w:lvl>
    <w:lvl w:ilvl="7" w:tplc="2CB6D160" w:tentative="1">
      <w:start w:val="1"/>
      <w:numFmt w:val="bullet"/>
      <w:lvlText w:val="•"/>
      <w:lvlJc w:val="left"/>
      <w:pPr>
        <w:tabs>
          <w:tab w:val="num" w:pos="5760"/>
        </w:tabs>
        <w:ind w:left="5760" w:hanging="360"/>
      </w:pPr>
      <w:rPr>
        <w:rFonts w:ascii="Arial" w:hAnsi="Arial" w:hint="default"/>
      </w:rPr>
    </w:lvl>
    <w:lvl w:ilvl="8" w:tplc="D460FFFC" w:tentative="1">
      <w:start w:val="1"/>
      <w:numFmt w:val="bullet"/>
      <w:lvlText w:val="•"/>
      <w:lvlJc w:val="left"/>
      <w:pPr>
        <w:tabs>
          <w:tab w:val="num" w:pos="6480"/>
        </w:tabs>
        <w:ind w:left="6480" w:hanging="360"/>
      </w:pPr>
      <w:rPr>
        <w:rFonts w:ascii="Arial" w:hAnsi="Arial" w:hint="default"/>
      </w:rPr>
    </w:lvl>
  </w:abstractNum>
  <w:num w:numId="1">
    <w:abstractNumId w:val="52"/>
  </w:num>
  <w:num w:numId="2">
    <w:abstractNumId w:val="56"/>
  </w:num>
  <w:num w:numId="3">
    <w:abstractNumId w:val="34"/>
  </w:num>
  <w:num w:numId="4">
    <w:abstractNumId w:val="36"/>
  </w:num>
  <w:num w:numId="5">
    <w:abstractNumId w:val="18"/>
  </w:num>
  <w:num w:numId="6">
    <w:abstractNumId w:val="38"/>
  </w:num>
  <w:num w:numId="7">
    <w:abstractNumId w:val="31"/>
  </w:num>
  <w:num w:numId="8">
    <w:abstractNumId w:val="48"/>
  </w:num>
  <w:num w:numId="9">
    <w:abstractNumId w:val="21"/>
  </w:num>
  <w:num w:numId="10">
    <w:abstractNumId w:val="55"/>
  </w:num>
  <w:num w:numId="11">
    <w:abstractNumId w:val="51"/>
  </w:num>
  <w:num w:numId="12">
    <w:abstractNumId w:val="26"/>
  </w:num>
  <w:num w:numId="13">
    <w:abstractNumId w:val="9"/>
  </w:num>
  <w:num w:numId="14">
    <w:abstractNumId w:val="37"/>
  </w:num>
  <w:num w:numId="15">
    <w:abstractNumId w:val="39"/>
  </w:num>
  <w:num w:numId="16">
    <w:abstractNumId w:val="61"/>
  </w:num>
  <w:num w:numId="17">
    <w:abstractNumId w:val="16"/>
  </w:num>
  <w:num w:numId="18">
    <w:abstractNumId w:val="23"/>
  </w:num>
  <w:num w:numId="19">
    <w:abstractNumId w:val="42"/>
  </w:num>
  <w:num w:numId="20">
    <w:abstractNumId w:val="8"/>
  </w:num>
  <w:num w:numId="21">
    <w:abstractNumId w:val="13"/>
  </w:num>
  <w:num w:numId="22">
    <w:abstractNumId w:val="24"/>
  </w:num>
  <w:num w:numId="23">
    <w:abstractNumId w:val="53"/>
  </w:num>
  <w:num w:numId="24">
    <w:abstractNumId w:val="12"/>
  </w:num>
  <w:num w:numId="25">
    <w:abstractNumId w:val="54"/>
  </w:num>
  <w:num w:numId="26">
    <w:abstractNumId w:val="15"/>
  </w:num>
  <w:num w:numId="27">
    <w:abstractNumId w:val="35"/>
  </w:num>
  <w:num w:numId="28">
    <w:abstractNumId w:val="10"/>
  </w:num>
  <w:num w:numId="29">
    <w:abstractNumId w:val="60"/>
  </w:num>
  <w:num w:numId="30">
    <w:abstractNumId w:val="57"/>
  </w:num>
  <w:num w:numId="31">
    <w:abstractNumId w:val="28"/>
  </w:num>
  <w:num w:numId="32">
    <w:abstractNumId w:val="20"/>
  </w:num>
  <w:num w:numId="33">
    <w:abstractNumId w:val="32"/>
  </w:num>
  <w:num w:numId="34">
    <w:abstractNumId w:val="17"/>
  </w:num>
  <w:num w:numId="35">
    <w:abstractNumId w:val="30"/>
  </w:num>
  <w:num w:numId="36">
    <w:abstractNumId w:val="33"/>
  </w:num>
  <w:num w:numId="37">
    <w:abstractNumId w:val="5"/>
  </w:num>
  <w:num w:numId="38">
    <w:abstractNumId w:val="19"/>
  </w:num>
  <w:num w:numId="39">
    <w:abstractNumId w:val="1"/>
  </w:num>
  <w:num w:numId="40">
    <w:abstractNumId w:val="22"/>
  </w:num>
  <w:num w:numId="41">
    <w:abstractNumId w:val="58"/>
  </w:num>
  <w:num w:numId="42">
    <w:abstractNumId w:val="3"/>
  </w:num>
  <w:num w:numId="43">
    <w:abstractNumId w:val="29"/>
  </w:num>
  <w:num w:numId="44">
    <w:abstractNumId w:val="11"/>
  </w:num>
  <w:num w:numId="45">
    <w:abstractNumId w:val="40"/>
  </w:num>
  <w:num w:numId="46">
    <w:abstractNumId w:val="14"/>
  </w:num>
  <w:num w:numId="47">
    <w:abstractNumId w:val="4"/>
  </w:num>
  <w:num w:numId="48">
    <w:abstractNumId w:val="2"/>
  </w:num>
  <w:num w:numId="49">
    <w:abstractNumId w:val="59"/>
  </w:num>
  <w:num w:numId="50">
    <w:abstractNumId w:val="47"/>
  </w:num>
  <w:num w:numId="51">
    <w:abstractNumId w:val="44"/>
  </w:num>
  <w:num w:numId="52">
    <w:abstractNumId w:val="43"/>
  </w:num>
  <w:num w:numId="53">
    <w:abstractNumId w:val="27"/>
  </w:num>
  <w:num w:numId="54">
    <w:abstractNumId w:val="49"/>
  </w:num>
  <w:num w:numId="55">
    <w:abstractNumId w:val="50"/>
  </w:num>
  <w:num w:numId="56">
    <w:abstractNumId w:val="41"/>
  </w:num>
  <w:num w:numId="57">
    <w:abstractNumId w:val="7"/>
  </w:num>
  <w:num w:numId="58">
    <w:abstractNumId w:val="0"/>
  </w:num>
  <w:num w:numId="59">
    <w:abstractNumId w:val="25"/>
  </w:num>
  <w:num w:numId="60">
    <w:abstractNumId w:val="6"/>
  </w:num>
  <w:num w:numId="61">
    <w:abstractNumId w:val="46"/>
  </w:num>
  <w:num w:numId="62">
    <w:abstractNumId w:val="45"/>
  </w:num>
  <w:numIdMacAtCleanup w:val="5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evenAndOddHeaders/>
  <w:characterSpacingControl w:val="doNotCompress"/>
  <w:hdrShapeDefaults>
    <o:shapedefaults v:ext="edit" spidmax="296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31B"/>
    <w:rsid w:val="0000360F"/>
    <w:rsid w:val="00014C1D"/>
    <w:rsid w:val="00016385"/>
    <w:rsid w:val="000169EC"/>
    <w:rsid w:val="00026024"/>
    <w:rsid w:val="00037219"/>
    <w:rsid w:val="00037AA8"/>
    <w:rsid w:val="000440F5"/>
    <w:rsid w:val="00055306"/>
    <w:rsid w:val="00063951"/>
    <w:rsid w:val="00081603"/>
    <w:rsid w:val="00083B98"/>
    <w:rsid w:val="00086D32"/>
    <w:rsid w:val="00086E42"/>
    <w:rsid w:val="00087E4D"/>
    <w:rsid w:val="00093547"/>
    <w:rsid w:val="000A429E"/>
    <w:rsid w:val="000C23FE"/>
    <w:rsid w:val="000C35F7"/>
    <w:rsid w:val="000C426D"/>
    <w:rsid w:val="000C482D"/>
    <w:rsid w:val="000D2892"/>
    <w:rsid w:val="000E7A0D"/>
    <w:rsid w:val="0010345E"/>
    <w:rsid w:val="00105E25"/>
    <w:rsid w:val="00110DBC"/>
    <w:rsid w:val="001136E8"/>
    <w:rsid w:val="00114C9B"/>
    <w:rsid w:val="001302EB"/>
    <w:rsid w:val="00132884"/>
    <w:rsid w:val="00154143"/>
    <w:rsid w:val="001552A8"/>
    <w:rsid w:val="00183115"/>
    <w:rsid w:val="00184DC9"/>
    <w:rsid w:val="001872CD"/>
    <w:rsid w:val="0019307F"/>
    <w:rsid w:val="00193E38"/>
    <w:rsid w:val="001A2920"/>
    <w:rsid w:val="001A340E"/>
    <w:rsid w:val="001C169C"/>
    <w:rsid w:val="001D42FD"/>
    <w:rsid w:val="001D47E4"/>
    <w:rsid w:val="001E0694"/>
    <w:rsid w:val="001E571C"/>
    <w:rsid w:val="001F64A7"/>
    <w:rsid w:val="001F7C4B"/>
    <w:rsid w:val="00205B85"/>
    <w:rsid w:val="002177E5"/>
    <w:rsid w:val="00217F70"/>
    <w:rsid w:val="00231771"/>
    <w:rsid w:val="00237E63"/>
    <w:rsid w:val="00240C45"/>
    <w:rsid w:val="00256FB9"/>
    <w:rsid w:val="002576CD"/>
    <w:rsid w:val="0028347C"/>
    <w:rsid w:val="00283BCA"/>
    <w:rsid w:val="002A32D1"/>
    <w:rsid w:val="002B3398"/>
    <w:rsid w:val="002B42B6"/>
    <w:rsid w:val="002D15C0"/>
    <w:rsid w:val="002D2543"/>
    <w:rsid w:val="002E1E3F"/>
    <w:rsid w:val="002E56D1"/>
    <w:rsid w:val="002E5878"/>
    <w:rsid w:val="00301F09"/>
    <w:rsid w:val="00306978"/>
    <w:rsid w:val="003110EF"/>
    <w:rsid w:val="00313896"/>
    <w:rsid w:val="003216F7"/>
    <w:rsid w:val="00322301"/>
    <w:rsid w:val="00330037"/>
    <w:rsid w:val="00334A74"/>
    <w:rsid w:val="00337C01"/>
    <w:rsid w:val="00341372"/>
    <w:rsid w:val="00344187"/>
    <w:rsid w:val="00344ABD"/>
    <w:rsid w:val="003530CF"/>
    <w:rsid w:val="0037117D"/>
    <w:rsid w:val="00372413"/>
    <w:rsid w:val="0037377F"/>
    <w:rsid w:val="00382943"/>
    <w:rsid w:val="00387A1E"/>
    <w:rsid w:val="003A41E3"/>
    <w:rsid w:val="003C6797"/>
    <w:rsid w:val="003D4887"/>
    <w:rsid w:val="003D6651"/>
    <w:rsid w:val="004103EA"/>
    <w:rsid w:val="00410DBD"/>
    <w:rsid w:val="00411586"/>
    <w:rsid w:val="00412B3D"/>
    <w:rsid w:val="004132ED"/>
    <w:rsid w:val="00426368"/>
    <w:rsid w:val="00426698"/>
    <w:rsid w:val="00427459"/>
    <w:rsid w:val="00437695"/>
    <w:rsid w:val="00441A7A"/>
    <w:rsid w:val="00447999"/>
    <w:rsid w:val="00457FA6"/>
    <w:rsid w:val="00465A07"/>
    <w:rsid w:val="00470EDD"/>
    <w:rsid w:val="004752B4"/>
    <w:rsid w:val="004800F6"/>
    <w:rsid w:val="004914F2"/>
    <w:rsid w:val="004974B9"/>
    <w:rsid w:val="004A24FE"/>
    <w:rsid w:val="004A71CF"/>
    <w:rsid w:val="004B1D3E"/>
    <w:rsid w:val="004D1360"/>
    <w:rsid w:val="004F1D1A"/>
    <w:rsid w:val="004F4A15"/>
    <w:rsid w:val="004F4CAF"/>
    <w:rsid w:val="0050333D"/>
    <w:rsid w:val="00524231"/>
    <w:rsid w:val="005259C1"/>
    <w:rsid w:val="005305BD"/>
    <w:rsid w:val="0053279C"/>
    <w:rsid w:val="005351D0"/>
    <w:rsid w:val="00535638"/>
    <w:rsid w:val="0053696E"/>
    <w:rsid w:val="00541AB7"/>
    <w:rsid w:val="00552A1A"/>
    <w:rsid w:val="00561D9F"/>
    <w:rsid w:val="00566217"/>
    <w:rsid w:val="005705B4"/>
    <w:rsid w:val="005830FB"/>
    <w:rsid w:val="005948EF"/>
    <w:rsid w:val="0059571C"/>
    <w:rsid w:val="005A6271"/>
    <w:rsid w:val="005B40DF"/>
    <w:rsid w:val="005B4545"/>
    <w:rsid w:val="005B7706"/>
    <w:rsid w:val="005D516B"/>
    <w:rsid w:val="005E5CB2"/>
    <w:rsid w:val="005F0BAE"/>
    <w:rsid w:val="005F2126"/>
    <w:rsid w:val="0060129F"/>
    <w:rsid w:val="00605AC9"/>
    <w:rsid w:val="006128A1"/>
    <w:rsid w:val="00634211"/>
    <w:rsid w:val="006445E2"/>
    <w:rsid w:val="00645703"/>
    <w:rsid w:val="00646714"/>
    <w:rsid w:val="006623E8"/>
    <w:rsid w:val="006636BB"/>
    <w:rsid w:val="00666671"/>
    <w:rsid w:val="00675ECA"/>
    <w:rsid w:val="00677185"/>
    <w:rsid w:val="006B06C2"/>
    <w:rsid w:val="006D0157"/>
    <w:rsid w:val="006E211F"/>
    <w:rsid w:val="006F325D"/>
    <w:rsid w:val="00712902"/>
    <w:rsid w:val="00720E38"/>
    <w:rsid w:val="007262A1"/>
    <w:rsid w:val="007340E2"/>
    <w:rsid w:val="0073732C"/>
    <w:rsid w:val="00752555"/>
    <w:rsid w:val="00752B3F"/>
    <w:rsid w:val="00753783"/>
    <w:rsid w:val="007570FE"/>
    <w:rsid w:val="0075784E"/>
    <w:rsid w:val="00760DDE"/>
    <w:rsid w:val="00764112"/>
    <w:rsid w:val="00766D1F"/>
    <w:rsid w:val="007716C2"/>
    <w:rsid w:val="007821E6"/>
    <w:rsid w:val="007863E2"/>
    <w:rsid w:val="007879B3"/>
    <w:rsid w:val="00795EF1"/>
    <w:rsid w:val="007A2CD1"/>
    <w:rsid w:val="007B568A"/>
    <w:rsid w:val="007C7905"/>
    <w:rsid w:val="007D2990"/>
    <w:rsid w:val="007D749D"/>
    <w:rsid w:val="007F13EF"/>
    <w:rsid w:val="007F1984"/>
    <w:rsid w:val="007F3842"/>
    <w:rsid w:val="00810C21"/>
    <w:rsid w:val="008130ED"/>
    <w:rsid w:val="00825884"/>
    <w:rsid w:val="00825C90"/>
    <w:rsid w:val="0083435E"/>
    <w:rsid w:val="00836646"/>
    <w:rsid w:val="00847D91"/>
    <w:rsid w:val="0085798A"/>
    <w:rsid w:val="00871478"/>
    <w:rsid w:val="008761B7"/>
    <w:rsid w:val="0088279D"/>
    <w:rsid w:val="00887538"/>
    <w:rsid w:val="008878EF"/>
    <w:rsid w:val="0089033D"/>
    <w:rsid w:val="008A39BB"/>
    <w:rsid w:val="008B1DFF"/>
    <w:rsid w:val="008B66D7"/>
    <w:rsid w:val="008C38EC"/>
    <w:rsid w:val="008D0C63"/>
    <w:rsid w:val="008D49DD"/>
    <w:rsid w:val="008F19BA"/>
    <w:rsid w:val="008F2855"/>
    <w:rsid w:val="008F5ECE"/>
    <w:rsid w:val="009015B1"/>
    <w:rsid w:val="00910D3C"/>
    <w:rsid w:val="00920071"/>
    <w:rsid w:val="009239EC"/>
    <w:rsid w:val="009240A9"/>
    <w:rsid w:val="00942D77"/>
    <w:rsid w:val="0096281B"/>
    <w:rsid w:val="00967642"/>
    <w:rsid w:val="0098590E"/>
    <w:rsid w:val="00994A35"/>
    <w:rsid w:val="009A1678"/>
    <w:rsid w:val="009A1F5F"/>
    <w:rsid w:val="009A5D13"/>
    <w:rsid w:val="009A5E77"/>
    <w:rsid w:val="009A65F3"/>
    <w:rsid w:val="009A72CC"/>
    <w:rsid w:val="009B1982"/>
    <w:rsid w:val="009C131B"/>
    <w:rsid w:val="00A014B9"/>
    <w:rsid w:val="00A028B9"/>
    <w:rsid w:val="00A04A10"/>
    <w:rsid w:val="00A100B0"/>
    <w:rsid w:val="00A1228B"/>
    <w:rsid w:val="00A16054"/>
    <w:rsid w:val="00A276D4"/>
    <w:rsid w:val="00A31CB8"/>
    <w:rsid w:val="00A340F3"/>
    <w:rsid w:val="00A42903"/>
    <w:rsid w:val="00A446B1"/>
    <w:rsid w:val="00A510CB"/>
    <w:rsid w:val="00A665B8"/>
    <w:rsid w:val="00A75EB5"/>
    <w:rsid w:val="00A86FA7"/>
    <w:rsid w:val="00A95317"/>
    <w:rsid w:val="00A9779A"/>
    <w:rsid w:val="00A97B5B"/>
    <w:rsid w:val="00AB56B7"/>
    <w:rsid w:val="00AC20B8"/>
    <w:rsid w:val="00AC5D2E"/>
    <w:rsid w:val="00AE0B5A"/>
    <w:rsid w:val="00AE345D"/>
    <w:rsid w:val="00AE3914"/>
    <w:rsid w:val="00AE53F2"/>
    <w:rsid w:val="00B037C6"/>
    <w:rsid w:val="00B04EA0"/>
    <w:rsid w:val="00B05139"/>
    <w:rsid w:val="00B15522"/>
    <w:rsid w:val="00B32F0C"/>
    <w:rsid w:val="00B410BF"/>
    <w:rsid w:val="00B70E24"/>
    <w:rsid w:val="00B71A3B"/>
    <w:rsid w:val="00B9185D"/>
    <w:rsid w:val="00BA48F7"/>
    <w:rsid w:val="00BB2CE0"/>
    <w:rsid w:val="00BC2765"/>
    <w:rsid w:val="00BC4757"/>
    <w:rsid w:val="00BC56A5"/>
    <w:rsid w:val="00BD7B47"/>
    <w:rsid w:val="00BE71E5"/>
    <w:rsid w:val="00BF770B"/>
    <w:rsid w:val="00C16CA8"/>
    <w:rsid w:val="00C24552"/>
    <w:rsid w:val="00C30DFC"/>
    <w:rsid w:val="00C319C1"/>
    <w:rsid w:val="00C31D84"/>
    <w:rsid w:val="00C34943"/>
    <w:rsid w:val="00C56A18"/>
    <w:rsid w:val="00C73600"/>
    <w:rsid w:val="00C812FD"/>
    <w:rsid w:val="00C85879"/>
    <w:rsid w:val="00C971AA"/>
    <w:rsid w:val="00CA611E"/>
    <w:rsid w:val="00CD0577"/>
    <w:rsid w:val="00CD4909"/>
    <w:rsid w:val="00CD6210"/>
    <w:rsid w:val="00CE3CB8"/>
    <w:rsid w:val="00CE643E"/>
    <w:rsid w:val="00CF1C7F"/>
    <w:rsid w:val="00CF2C6E"/>
    <w:rsid w:val="00CF529F"/>
    <w:rsid w:val="00D105C1"/>
    <w:rsid w:val="00D20CF3"/>
    <w:rsid w:val="00D22AD8"/>
    <w:rsid w:val="00D35C90"/>
    <w:rsid w:val="00D60E1A"/>
    <w:rsid w:val="00D6519D"/>
    <w:rsid w:val="00D72B22"/>
    <w:rsid w:val="00D73A26"/>
    <w:rsid w:val="00D759DF"/>
    <w:rsid w:val="00D76260"/>
    <w:rsid w:val="00D87368"/>
    <w:rsid w:val="00D87F83"/>
    <w:rsid w:val="00DB0242"/>
    <w:rsid w:val="00DC5BFF"/>
    <w:rsid w:val="00DD5514"/>
    <w:rsid w:val="00DD6F17"/>
    <w:rsid w:val="00E11FB0"/>
    <w:rsid w:val="00E25265"/>
    <w:rsid w:val="00E31300"/>
    <w:rsid w:val="00E41162"/>
    <w:rsid w:val="00E419DE"/>
    <w:rsid w:val="00E42FA4"/>
    <w:rsid w:val="00E45DED"/>
    <w:rsid w:val="00E5206F"/>
    <w:rsid w:val="00E528B6"/>
    <w:rsid w:val="00E643B4"/>
    <w:rsid w:val="00E81C9A"/>
    <w:rsid w:val="00E9212D"/>
    <w:rsid w:val="00E95099"/>
    <w:rsid w:val="00EA0DE5"/>
    <w:rsid w:val="00EB1B28"/>
    <w:rsid w:val="00EC012B"/>
    <w:rsid w:val="00EC6D49"/>
    <w:rsid w:val="00EE086D"/>
    <w:rsid w:val="00EE3C67"/>
    <w:rsid w:val="00EE497E"/>
    <w:rsid w:val="00EE5983"/>
    <w:rsid w:val="00EF241E"/>
    <w:rsid w:val="00EF384A"/>
    <w:rsid w:val="00F00A05"/>
    <w:rsid w:val="00F0300A"/>
    <w:rsid w:val="00F1229C"/>
    <w:rsid w:val="00F2481A"/>
    <w:rsid w:val="00F64B37"/>
    <w:rsid w:val="00F7600C"/>
    <w:rsid w:val="00FB4647"/>
    <w:rsid w:val="00FB5FCD"/>
    <w:rsid w:val="00FC16BB"/>
    <w:rsid w:val="00FC2F77"/>
    <w:rsid w:val="00FC33F1"/>
    <w:rsid w:val="00FC3EC1"/>
    <w:rsid w:val="00FD00D0"/>
    <w:rsid w:val="00FF5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7"/>
    <o:shapelayout v:ext="edit">
      <o:idmap v:ext="edit" data="1"/>
    </o:shapelayout>
  </w:shapeDefaults>
  <w:decimalSymbol w:val="."/>
  <w:listSeparator w:val=","/>
  <w14:docId w14:val="04CD7599"/>
  <w15:chartTrackingRefBased/>
  <w15:docId w15:val="{FD60AAC3-3DA5-4CA1-A8FA-15A19CE48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DB0242"/>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DB0242"/>
    <w:pPr>
      <w:keepNext/>
      <w:spacing w:before="240" w:after="60"/>
      <w:outlineLvl w:val="1"/>
    </w:pPr>
    <w:rPr>
      <w:rFonts w:ascii="Arial" w:hAnsi="Arial" w:cs="Arial"/>
      <w:b/>
      <w:bCs/>
      <w:i/>
      <w:iCs/>
      <w:sz w:val="28"/>
      <w:szCs w:val="28"/>
    </w:rPr>
  </w:style>
  <w:style w:type="paragraph" w:styleId="Heading3">
    <w:name w:val="heading 3"/>
    <w:basedOn w:val="Normal"/>
    <w:next w:val="Normal"/>
    <w:qFormat/>
    <w:rsid w:val="004D1360"/>
    <w:pPr>
      <w:keepNext/>
      <w:spacing w:before="240" w:after="60"/>
      <w:outlineLvl w:val="2"/>
    </w:pPr>
    <w:rPr>
      <w:rFonts w:ascii="Arial" w:hAnsi="Arial" w:cs="Arial"/>
      <w:b/>
      <w:bCs/>
      <w:sz w:val="26"/>
      <w:szCs w:val="26"/>
    </w:rPr>
  </w:style>
  <w:style w:type="paragraph" w:styleId="Heading4">
    <w:name w:val="heading 4"/>
    <w:basedOn w:val="Normal"/>
    <w:next w:val="Normal"/>
    <w:qFormat/>
    <w:rsid w:val="00BB2CE0"/>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256FB9"/>
    <w:pPr>
      <w:spacing w:before="720" w:after="60" w:line="276" w:lineRule="auto"/>
      <w:jc w:val="center"/>
    </w:pPr>
    <w:rPr>
      <w:rFonts w:ascii="Cambria" w:eastAsia="Calibri" w:hAnsi="Cambria"/>
      <w:b/>
      <w:bCs/>
      <w:color w:val="5D504E"/>
      <w:kern w:val="28"/>
      <w:sz w:val="52"/>
      <w:szCs w:val="52"/>
      <w:lang w:val="en-US" w:eastAsia="en-US"/>
    </w:rPr>
  </w:style>
  <w:style w:type="character" w:customStyle="1" w:styleId="TitleChar">
    <w:name w:val="Title Char"/>
    <w:link w:val="Title"/>
    <w:locked/>
    <w:rsid w:val="00256FB9"/>
    <w:rPr>
      <w:rFonts w:ascii="Cambria" w:eastAsia="Calibri" w:hAnsi="Cambria"/>
      <w:b/>
      <w:bCs/>
      <w:color w:val="5D504E"/>
      <w:kern w:val="28"/>
      <w:sz w:val="52"/>
      <w:szCs w:val="52"/>
      <w:lang w:val="en-US" w:eastAsia="en-US" w:bidi="ar-SA"/>
    </w:rPr>
  </w:style>
  <w:style w:type="paragraph" w:styleId="Subtitle">
    <w:name w:val="Subtitle"/>
    <w:basedOn w:val="Normal"/>
    <w:link w:val="SubtitleChar"/>
    <w:qFormat/>
    <w:rsid w:val="00256FB9"/>
    <w:pPr>
      <w:numPr>
        <w:ilvl w:val="1"/>
      </w:numPr>
      <w:spacing w:after="240"/>
      <w:jc w:val="center"/>
    </w:pPr>
    <w:rPr>
      <w:rFonts w:ascii="Calibri" w:eastAsia="Calibri" w:hAnsi="Calibri"/>
      <w:color w:val="000000"/>
      <w:sz w:val="28"/>
      <w:szCs w:val="28"/>
      <w:lang w:val="en-US" w:eastAsia="en-US"/>
    </w:rPr>
  </w:style>
  <w:style w:type="character" w:customStyle="1" w:styleId="SubtitleChar">
    <w:name w:val="Subtitle Char"/>
    <w:link w:val="Subtitle"/>
    <w:locked/>
    <w:rsid w:val="00256FB9"/>
    <w:rPr>
      <w:rFonts w:ascii="Calibri" w:eastAsia="Calibri" w:hAnsi="Calibri"/>
      <w:color w:val="000000"/>
      <w:sz w:val="28"/>
      <w:szCs w:val="28"/>
      <w:lang w:val="en-US" w:eastAsia="en-US" w:bidi="ar-SA"/>
    </w:rPr>
  </w:style>
  <w:style w:type="paragraph" w:styleId="Footer">
    <w:name w:val="footer"/>
    <w:basedOn w:val="Normal"/>
    <w:rsid w:val="00825884"/>
    <w:pPr>
      <w:tabs>
        <w:tab w:val="center" w:pos="4153"/>
        <w:tab w:val="right" w:pos="8306"/>
      </w:tabs>
    </w:pPr>
  </w:style>
  <w:style w:type="character" w:styleId="PageNumber">
    <w:name w:val="page number"/>
    <w:basedOn w:val="DefaultParagraphFont"/>
    <w:rsid w:val="00825884"/>
  </w:style>
  <w:style w:type="character" w:styleId="Strong">
    <w:name w:val="Strong"/>
    <w:uiPriority w:val="22"/>
    <w:qFormat/>
    <w:rsid w:val="00387A1E"/>
    <w:rPr>
      <w:b/>
      <w:bCs/>
    </w:rPr>
  </w:style>
  <w:style w:type="paragraph" w:customStyle="1" w:styleId="bottomoftipbox3">
    <w:name w:val="bottomoftipbox3"/>
    <w:basedOn w:val="Normal"/>
    <w:rsid w:val="00387A1E"/>
    <w:pPr>
      <w:spacing w:before="100" w:beforeAutospacing="1" w:after="100" w:afterAutospacing="1"/>
    </w:pPr>
  </w:style>
  <w:style w:type="character" w:customStyle="1" w:styleId="Heading2Char">
    <w:name w:val="Heading 2 Char"/>
    <w:link w:val="Heading2"/>
    <w:semiHidden/>
    <w:locked/>
    <w:rsid w:val="00DB0242"/>
    <w:rPr>
      <w:rFonts w:ascii="Arial" w:hAnsi="Arial" w:cs="Arial"/>
      <w:b/>
      <w:bCs/>
      <w:i/>
      <w:iCs/>
      <w:sz w:val="28"/>
      <w:szCs w:val="28"/>
      <w:lang w:val="en-GB" w:eastAsia="en-GB" w:bidi="ar-SA"/>
    </w:rPr>
  </w:style>
  <w:style w:type="paragraph" w:styleId="NormalWeb">
    <w:name w:val="Normal (Web)"/>
    <w:basedOn w:val="Normal"/>
    <w:link w:val="NormalWebChar"/>
    <w:uiPriority w:val="99"/>
    <w:rsid w:val="005B4545"/>
    <w:pPr>
      <w:spacing w:before="100" w:beforeAutospacing="1" w:after="100" w:afterAutospacing="1"/>
    </w:pPr>
  </w:style>
  <w:style w:type="character" w:customStyle="1" w:styleId="NormalWebChar">
    <w:name w:val="Normal (Web) Char"/>
    <w:link w:val="NormalWeb"/>
    <w:rsid w:val="005B4545"/>
    <w:rPr>
      <w:sz w:val="24"/>
      <w:szCs w:val="24"/>
      <w:lang w:val="en-GB" w:eastAsia="en-GB" w:bidi="ar-SA"/>
    </w:rPr>
  </w:style>
  <w:style w:type="paragraph" w:styleId="ListParagraph">
    <w:name w:val="List Paragraph"/>
    <w:basedOn w:val="Normal"/>
    <w:uiPriority w:val="34"/>
    <w:qFormat/>
    <w:rsid w:val="006E211F"/>
    <w:pPr>
      <w:spacing w:after="200" w:line="276" w:lineRule="auto"/>
      <w:ind w:left="720"/>
      <w:contextualSpacing/>
    </w:pPr>
    <w:rPr>
      <w:rFonts w:ascii="Calibri" w:hAnsi="Calibri"/>
      <w:sz w:val="22"/>
      <w:szCs w:val="22"/>
      <w:lang w:eastAsia="en-US"/>
    </w:rPr>
  </w:style>
  <w:style w:type="table" w:styleId="TableGrid">
    <w:name w:val="Table Grid"/>
    <w:basedOn w:val="TableNormal"/>
    <w:rsid w:val="00BB2C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B05139"/>
    <w:pPr>
      <w:jc w:val="both"/>
    </w:pPr>
    <w:rPr>
      <w:szCs w:val="20"/>
    </w:rPr>
  </w:style>
  <w:style w:type="character" w:customStyle="1" w:styleId="BodyTextChar">
    <w:name w:val="Body Text Char"/>
    <w:link w:val="BodyText"/>
    <w:locked/>
    <w:rsid w:val="00B05139"/>
    <w:rPr>
      <w:sz w:val="24"/>
      <w:lang w:val="en-GB" w:eastAsia="en-GB" w:bidi="ar-SA"/>
    </w:rPr>
  </w:style>
  <w:style w:type="paragraph" w:styleId="BodyText3">
    <w:name w:val="Body Text 3"/>
    <w:basedOn w:val="Normal"/>
    <w:link w:val="BodyText3Char"/>
    <w:rsid w:val="00B05139"/>
    <w:rPr>
      <w:rFonts w:ascii="Arial" w:hAnsi="Arial"/>
      <w:szCs w:val="20"/>
    </w:rPr>
  </w:style>
  <w:style w:type="character" w:customStyle="1" w:styleId="BodyText3Char">
    <w:name w:val="Body Text 3 Char"/>
    <w:link w:val="BodyText3"/>
    <w:locked/>
    <w:rsid w:val="00B05139"/>
    <w:rPr>
      <w:rFonts w:ascii="Arial" w:hAnsi="Arial"/>
      <w:sz w:val="24"/>
      <w:lang w:val="en-GB" w:eastAsia="en-GB" w:bidi="ar-SA"/>
    </w:rPr>
  </w:style>
  <w:style w:type="character" w:customStyle="1" w:styleId="Heading1Char">
    <w:name w:val="Heading 1 Char"/>
    <w:link w:val="Heading1"/>
    <w:locked/>
    <w:rsid w:val="00E41162"/>
    <w:rPr>
      <w:rFonts w:ascii="Arial" w:hAnsi="Arial" w:cs="Arial"/>
      <w:b/>
      <w:bCs/>
      <w:kern w:val="32"/>
      <w:sz w:val="32"/>
      <w:szCs w:val="32"/>
      <w:lang w:val="en-GB" w:eastAsia="en-GB" w:bidi="ar-SA"/>
    </w:rPr>
  </w:style>
  <w:style w:type="paragraph" w:styleId="Header">
    <w:name w:val="header"/>
    <w:basedOn w:val="Normal"/>
    <w:rsid w:val="00C34943"/>
    <w:pPr>
      <w:tabs>
        <w:tab w:val="center" w:pos="4153"/>
        <w:tab w:val="right" w:pos="8306"/>
      </w:tabs>
    </w:pPr>
  </w:style>
  <w:style w:type="paragraph" w:styleId="BalloonText">
    <w:name w:val="Balloon Text"/>
    <w:basedOn w:val="Normal"/>
    <w:link w:val="BalloonTextChar"/>
    <w:rsid w:val="00EB1B28"/>
    <w:rPr>
      <w:rFonts w:ascii="Segoe UI" w:hAnsi="Segoe UI" w:cs="Segoe UI"/>
      <w:sz w:val="18"/>
      <w:szCs w:val="18"/>
    </w:rPr>
  </w:style>
  <w:style w:type="character" w:customStyle="1" w:styleId="BalloonTextChar">
    <w:name w:val="Balloon Text Char"/>
    <w:link w:val="BalloonText"/>
    <w:rsid w:val="00EB1B28"/>
    <w:rPr>
      <w:rFonts w:ascii="Segoe UI" w:hAnsi="Segoe UI" w:cs="Segoe UI"/>
      <w:sz w:val="18"/>
      <w:szCs w:val="18"/>
    </w:rPr>
  </w:style>
  <w:style w:type="paragraph" w:customStyle="1" w:styleId="Default">
    <w:name w:val="Default"/>
    <w:rsid w:val="00825C90"/>
    <w:pPr>
      <w:autoSpaceDE w:val="0"/>
      <w:autoSpaceDN w:val="0"/>
      <w:adjustRightInd w:val="0"/>
    </w:pPr>
    <w:rPr>
      <w:rFonts w:ascii="EICKP K+ Enzo OT" w:eastAsiaTheme="minorHAnsi" w:hAnsi="EICKP K+ Enzo OT" w:cs="EICKP K+ Enzo OT"/>
      <w:color w:val="000000"/>
      <w:sz w:val="24"/>
      <w:szCs w:val="24"/>
      <w:lang w:eastAsia="en-US"/>
    </w:rPr>
  </w:style>
  <w:style w:type="character" w:styleId="Hyperlink">
    <w:name w:val="Hyperlink"/>
    <w:basedOn w:val="DefaultParagraphFont"/>
    <w:uiPriority w:val="99"/>
    <w:unhideWhenUsed/>
    <w:rsid w:val="00A97B5B"/>
    <w:rPr>
      <w:color w:val="0000FF"/>
      <w:u w:val="single"/>
    </w:rPr>
  </w:style>
  <w:style w:type="character" w:styleId="UnresolvedMention">
    <w:name w:val="Unresolved Mention"/>
    <w:basedOn w:val="DefaultParagraphFont"/>
    <w:uiPriority w:val="99"/>
    <w:semiHidden/>
    <w:unhideWhenUsed/>
    <w:rsid w:val="00536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4572">
      <w:bodyDiv w:val="1"/>
      <w:marLeft w:val="0"/>
      <w:marRight w:val="0"/>
      <w:marTop w:val="0"/>
      <w:marBottom w:val="0"/>
      <w:divBdr>
        <w:top w:val="none" w:sz="0" w:space="0" w:color="auto"/>
        <w:left w:val="none" w:sz="0" w:space="0" w:color="auto"/>
        <w:bottom w:val="none" w:sz="0" w:space="0" w:color="auto"/>
        <w:right w:val="none" w:sz="0" w:space="0" w:color="auto"/>
      </w:divBdr>
      <w:divsChild>
        <w:div w:id="1941600398">
          <w:marLeft w:val="0"/>
          <w:marRight w:val="0"/>
          <w:marTop w:val="0"/>
          <w:marBottom w:val="0"/>
          <w:divBdr>
            <w:top w:val="none" w:sz="0" w:space="0" w:color="auto"/>
            <w:left w:val="none" w:sz="0" w:space="0" w:color="auto"/>
            <w:bottom w:val="none" w:sz="0" w:space="0" w:color="auto"/>
            <w:right w:val="none" w:sz="0" w:space="0" w:color="auto"/>
          </w:divBdr>
        </w:div>
      </w:divsChild>
    </w:div>
    <w:div w:id="45419987">
      <w:bodyDiv w:val="1"/>
      <w:marLeft w:val="0"/>
      <w:marRight w:val="0"/>
      <w:marTop w:val="0"/>
      <w:marBottom w:val="0"/>
      <w:divBdr>
        <w:top w:val="none" w:sz="0" w:space="0" w:color="auto"/>
        <w:left w:val="none" w:sz="0" w:space="0" w:color="auto"/>
        <w:bottom w:val="none" w:sz="0" w:space="0" w:color="auto"/>
        <w:right w:val="none" w:sz="0" w:space="0" w:color="auto"/>
      </w:divBdr>
    </w:div>
    <w:div w:id="102654893">
      <w:bodyDiv w:val="1"/>
      <w:marLeft w:val="0"/>
      <w:marRight w:val="0"/>
      <w:marTop w:val="0"/>
      <w:marBottom w:val="0"/>
      <w:divBdr>
        <w:top w:val="none" w:sz="0" w:space="0" w:color="auto"/>
        <w:left w:val="none" w:sz="0" w:space="0" w:color="auto"/>
        <w:bottom w:val="none" w:sz="0" w:space="0" w:color="auto"/>
        <w:right w:val="none" w:sz="0" w:space="0" w:color="auto"/>
      </w:divBdr>
    </w:div>
    <w:div w:id="137234332">
      <w:bodyDiv w:val="1"/>
      <w:marLeft w:val="0"/>
      <w:marRight w:val="0"/>
      <w:marTop w:val="0"/>
      <w:marBottom w:val="0"/>
      <w:divBdr>
        <w:top w:val="none" w:sz="0" w:space="0" w:color="auto"/>
        <w:left w:val="none" w:sz="0" w:space="0" w:color="auto"/>
        <w:bottom w:val="none" w:sz="0" w:space="0" w:color="auto"/>
        <w:right w:val="none" w:sz="0" w:space="0" w:color="auto"/>
      </w:divBdr>
      <w:divsChild>
        <w:div w:id="587351635">
          <w:marLeft w:val="274"/>
          <w:marRight w:val="0"/>
          <w:marTop w:val="0"/>
          <w:marBottom w:val="0"/>
          <w:divBdr>
            <w:top w:val="none" w:sz="0" w:space="0" w:color="auto"/>
            <w:left w:val="none" w:sz="0" w:space="0" w:color="auto"/>
            <w:bottom w:val="none" w:sz="0" w:space="0" w:color="auto"/>
            <w:right w:val="none" w:sz="0" w:space="0" w:color="auto"/>
          </w:divBdr>
        </w:div>
        <w:div w:id="331377777">
          <w:marLeft w:val="274"/>
          <w:marRight w:val="0"/>
          <w:marTop w:val="0"/>
          <w:marBottom w:val="0"/>
          <w:divBdr>
            <w:top w:val="none" w:sz="0" w:space="0" w:color="auto"/>
            <w:left w:val="none" w:sz="0" w:space="0" w:color="auto"/>
            <w:bottom w:val="none" w:sz="0" w:space="0" w:color="auto"/>
            <w:right w:val="none" w:sz="0" w:space="0" w:color="auto"/>
          </w:divBdr>
        </w:div>
        <w:div w:id="1648047768">
          <w:marLeft w:val="274"/>
          <w:marRight w:val="0"/>
          <w:marTop w:val="0"/>
          <w:marBottom w:val="0"/>
          <w:divBdr>
            <w:top w:val="none" w:sz="0" w:space="0" w:color="auto"/>
            <w:left w:val="none" w:sz="0" w:space="0" w:color="auto"/>
            <w:bottom w:val="none" w:sz="0" w:space="0" w:color="auto"/>
            <w:right w:val="none" w:sz="0" w:space="0" w:color="auto"/>
          </w:divBdr>
        </w:div>
        <w:div w:id="2102678487">
          <w:marLeft w:val="274"/>
          <w:marRight w:val="0"/>
          <w:marTop w:val="0"/>
          <w:marBottom w:val="0"/>
          <w:divBdr>
            <w:top w:val="none" w:sz="0" w:space="0" w:color="auto"/>
            <w:left w:val="none" w:sz="0" w:space="0" w:color="auto"/>
            <w:bottom w:val="none" w:sz="0" w:space="0" w:color="auto"/>
            <w:right w:val="none" w:sz="0" w:space="0" w:color="auto"/>
          </w:divBdr>
        </w:div>
        <w:div w:id="108428704">
          <w:marLeft w:val="274"/>
          <w:marRight w:val="0"/>
          <w:marTop w:val="0"/>
          <w:marBottom w:val="0"/>
          <w:divBdr>
            <w:top w:val="none" w:sz="0" w:space="0" w:color="auto"/>
            <w:left w:val="none" w:sz="0" w:space="0" w:color="auto"/>
            <w:bottom w:val="none" w:sz="0" w:space="0" w:color="auto"/>
            <w:right w:val="none" w:sz="0" w:space="0" w:color="auto"/>
          </w:divBdr>
        </w:div>
        <w:div w:id="1909151044">
          <w:marLeft w:val="274"/>
          <w:marRight w:val="0"/>
          <w:marTop w:val="0"/>
          <w:marBottom w:val="0"/>
          <w:divBdr>
            <w:top w:val="none" w:sz="0" w:space="0" w:color="auto"/>
            <w:left w:val="none" w:sz="0" w:space="0" w:color="auto"/>
            <w:bottom w:val="none" w:sz="0" w:space="0" w:color="auto"/>
            <w:right w:val="none" w:sz="0" w:space="0" w:color="auto"/>
          </w:divBdr>
        </w:div>
        <w:div w:id="169102110">
          <w:marLeft w:val="274"/>
          <w:marRight w:val="0"/>
          <w:marTop w:val="0"/>
          <w:marBottom w:val="0"/>
          <w:divBdr>
            <w:top w:val="none" w:sz="0" w:space="0" w:color="auto"/>
            <w:left w:val="none" w:sz="0" w:space="0" w:color="auto"/>
            <w:bottom w:val="none" w:sz="0" w:space="0" w:color="auto"/>
            <w:right w:val="none" w:sz="0" w:space="0" w:color="auto"/>
          </w:divBdr>
        </w:div>
        <w:div w:id="1848515010">
          <w:marLeft w:val="274"/>
          <w:marRight w:val="0"/>
          <w:marTop w:val="0"/>
          <w:marBottom w:val="0"/>
          <w:divBdr>
            <w:top w:val="none" w:sz="0" w:space="0" w:color="auto"/>
            <w:left w:val="none" w:sz="0" w:space="0" w:color="auto"/>
            <w:bottom w:val="none" w:sz="0" w:space="0" w:color="auto"/>
            <w:right w:val="none" w:sz="0" w:space="0" w:color="auto"/>
          </w:divBdr>
        </w:div>
        <w:div w:id="1584417312">
          <w:marLeft w:val="274"/>
          <w:marRight w:val="0"/>
          <w:marTop w:val="0"/>
          <w:marBottom w:val="0"/>
          <w:divBdr>
            <w:top w:val="none" w:sz="0" w:space="0" w:color="auto"/>
            <w:left w:val="none" w:sz="0" w:space="0" w:color="auto"/>
            <w:bottom w:val="none" w:sz="0" w:space="0" w:color="auto"/>
            <w:right w:val="none" w:sz="0" w:space="0" w:color="auto"/>
          </w:divBdr>
        </w:div>
        <w:div w:id="1091001511">
          <w:marLeft w:val="274"/>
          <w:marRight w:val="0"/>
          <w:marTop w:val="0"/>
          <w:marBottom w:val="0"/>
          <w:divBdr>
            <w:top w:val="none" w:sz="0" w:space="0" w:color="auto"/>
            <w:left w:val="none" w:sz="0" w:space="0" w:color="auto"/>
            <w:bottom w:val="none" w:sz="0" w:space="0" w:color="auto"/>
            <w:right w:val="none" w:sz="0" w:space="0" w:color="auto"/>
          </w:divBdr>
        </w:div>
        <w:div w:id="462501000">
          <w:marLeft w:val="274"/>
          <w:marRight w:val="0"/>
          <w:marTop w:val="0"/>
          <w:marBottom w:val="0"/>
          <w:divBdr>
            <w:top w:val="none" w:sz="0" w:space="0" w:color="auto"/>
            <w:left w:val="none" w:sz="0" w:space="0" w:color="auto"/>
            <w:bottom w:val="none" w:sz="0" w:space="0" w:color="auto"/>
            <w:right w:val="none" w:sz="0" w:space="0" w:color="auto"/>
          </w:divBdr>
        </w:div>
        <w:div w:id="1740443442">
          <w:marLeft w:val="274"/>
          <w:marRight w:val="0"/>
          <w:marTop w:val="0"/>
          <w:marBottom w:val="0"/>
          <w:divBdr>
            <w:top w:val="none" w:sz="0" w:space="0" w:color="auto"/>
            <w:left w:val="none" w:sz="0" w:space="0" w:color="auto"/>
            <w:bottom w:val="none" w:sz="0" w:space="0" w:color="auto"/>
            <w:right w:val="none" w:sz="0" w:space="0" w:color="auto"/>
          </w:divBdr>
        </w:div>
        <w:div w:id="49697432">
          <w:marLeft w:val="274"/>
          <w:marRight w:val="0"/>
          <w:marTop w:val="0"/>
          <w:marBottom w:val="0"/>
          <w:divBdr>
            <w:top w:val="none" w:sz="0" w:space="0" w:color="auto"/>
            <w:left w:val="none" w:sz="0" w:space="0" w:color="auto"/>
            <w:bottom w:val="none" w:sz="0" w:space="0" w:color="auto"/>
            <w:right w:val="none" w:sz="0" w:space="0" w:color="auto"/>
          </w:divBdr>
        </w:div>
        <w:div w:id="1779134513">
          <w:marLeft w:val="274"/>
          <w:marRight w:val="0"/>
          <w:marTop w:val="0"/>
          <w:marBottom w:val="0"/>
          <w:divBdr>
            <w:top w:val="none" w:sz="0" w:space="0" w:color="auto"/>
            <w:left w:val="none" w:sz="0" w:space="0" w:color="auto"/>
            <w:bottom w:val="none" w:sz="0" w:space="0" w:color="auto"/>
            <w:right w:val="none" w:sz="0" w:space="0" w:color="auto"/>
          </w:divBdr>
        </w:div>
        <w:div w:id="1618441112">
          <w:marLeft w:val="274"/>
          <w:marRight w:val="0"/>
          <w:marTop w:val="0"/>
          <w:marBottom w:val="0"/>
          <w:divBdr>
            <w:top w:val="none" w:sz="0" w:space="0" w:color="auto"/>
            <w:left w:val="none" w:sz="0" w:space="0" w:color="auto"/>
            <w:bottom w:val="none" w:sz="0" w:space="0" w:color="auto"/>
            <w:right w:val="none" w:sz="0" w:space="0" w:color="auto"/>
          </w:divBdr>
        </w:div>
        <w:div w:id="81686016">
          <w:marLeft w:val="274"/>
          <w:marRight w:val="0"/>
          <w:marTop w:val="0"/>
          <w:marBottom w:val="0"/>
          <w:divBdr>
            <w:top w:val="none" w:sz="0" w:space="0" w:color="auto"/>
            <w:left w:val="none" w:sz="0" w:space="0" w:color="auto"/>
            <w:bottom w:val="none" w:sz="0" w:space="0" w:color="auto"/>
            <w:right w:val="none" w:sz="0" w:space="0" w:color="auto"/>
          </w:divBdr>
        </w:div>
        <w:div w:id="1590383435">
          <w:marLeft w:val="274"/>
          <w:marRight w:val="0"/>
          <w:marTop w:val="0"/>
          <w:marBottom w:val="0"/>
          <w:divBdr>
            <w:top w:val="none" w:sz="0" w:space="0" w:color="auto"/>
            <w:left w:val="none" w:sz="0" w:space="0" w:color="auto"/>
            <w:bottom w:val="none" w:sz="0" w:space="0" w:color="auto"/>
            <w:right w:val="none" w:sz="0" w:space="0" w:color="auto"/>
          </w:divBdr>
        </w:div>
        <w:div w:id="702631948">
          <w:marLeft w:val="274"/>
          <w:marRight w:val="0"/>
          <w:marTop w:val="0"/>
          <w:marBottom w:val="0"/>
          <w:divBdr>
            <w:top w:val="none" w:sz="0" w:space="0" w:color="auto"/>
            <w:left w:val="none" w:sz="0" w:space="0" w:color="auto"/>
            <w:bottom w:val="none" w:sz="0" w:space="0" w:color="auto"/>
            <w:right w:val="none" w:sz="0" w:space="0" w:color="auto"/>
          </w:divBdr>
        </w:div>
        <w:div w:id="1371373169">
          <w:marLeft w:val="274"/>
          <w:marRight w:val="0"/>
          <w:marTop w:val="0"/>
          <w:marBottom w:val="0"/>
          <w:divBdr>
            <w:top w:val="none" w:sz="0" w:space="0" w:color="auto"/>
            <w:left w:val="none" w:sz="0" w:space="0" w:color="auto"/>
            <w:bottom w:val="none" w:sz="0" w:space="0" w:color="auto"/>
            <w:right w:val="none" w:sz="0" w:space="0" w:color="auto"/>
          </w:divBdr>
        </w:div>
        <w:div w:id="2101674328">
          <w:marLeft w:val="274"/>
          <w:marRight w:val="0"/>
          <w:marTop w:val="0"/>
          <w:marBottom w:val="0"/>
          <w:divBdr>
            <w:top w:val="none" w:sz="0" w:space="0" w:color="auto"/>
            <w:left w:val="none" w:sz="0" w:space="0" w:color="auto"/>
            <w:bottom w:val="none" w:sz="0" w:space="0" w:color="auto"/>
            <w:right w:val="none" w:sz="0" w:space="0" w:color="auto"/>
          </w:divBdr>
        </w:div>
      </w:divsChild>
    </w:div>
    <w:div w:id="251011120">
      <w:bodyDiv w:val="1"/>
      <w:marLeft w:val="0"/>
      <w:marRight w:val="0"/>
      <w:marTop w:val="0"/>
      <w:marBottom w:val="0"/>
      <w:divBdr>
        <w:top w:val="none" w:sz="0" w:space="0" w:color="auto"/>
        <w:left w:val="none" w:sz="0" w:space="0" w:color="auto"/>
        <w:bottom w:val="none" w:sz="0" w:space="0" w:color="auto"/>
        <w:right w:val="none" w:sz="0" w:space="0" w:color="auto"/>
      </w:divBdr>
    </w:div>
    <w:div w:id="255093895">
      <w:bodyDiv w:val="1"/>
      <w:marLeft w:val="0"/>
      <w:marRight w:val="0"/>
      <w:marTop w:val="0"/>
      <w:marBottom w:val="0"/>
      <w:divBdr>
        <w:top w:val="none" w:sz="0" w:space="0" w:color="auto"/>
        <w:left w:val="none" w:sz="0" w:space="0" w:color="auto"/>
        <w:bottom w:val="none" w:sz="0" w:space="0" w:color="auto"/>
        <w:right w:val="none" w:sz="0" w:space="0" w:color="auto"/>
      </w:divBdr>
    </w:div>
    <w:div w:id="260916273">
      <w:bodyDiv w:val="1"/>
      <w:marLeft w:val="0"/>
      <w:marRight w:val="0"/>
      <w:marTop w:val="0"/>
      <w:marBottom w:val="0"/>
      <w:divBdr>
        <w:top w:val="none" w:sz="0" w:space="0" w:color="auto"/>
        <w:left w:val="none" w:sz="0" w:space="0" w:color="auto"/>
        <w:bottom w:val="none" w:sz="0" w:space="0" w:color="auto"/>
        <w:right w:val="none" w:sz="0" w:space="0" w:color="auto"/>
      </w:divBdr>
    </w:div>
    <w:div w:id="345864399">
      <w:bodyDiv w:val="1"/>
      <w:marLeft w:val="0"/>
      <w:marRight w:val="0"/>
      <w:marTop w:val="0"/>
      <w:marBottom w:val="0"/>
      <w:divBdr>
        <w:top w:val="none" w:sz="0" w:space="0" w:color="auto"/>
        <w:left w:val="none" w:sz="0" w:space="0" w:color="auto"/>
        <w:bottom w:val="none" w:sz="0" w:space="0" w:color="auto"/>
        <w:right w:val="none" w:sz="0" w:space="0" w:color="auto"/>
      </w:divBdr>
    </w:div>
    <w:div w:id="346979092">
      <w:bodyDiv w:val="1"/>
      <w:marLeft w:val="0"/>
      <w:marRight w:val="0"/>
      <w:marTop w:val="0"/>
      <w:marBottom w:val="0"/>
      <w:divBdr>
        <w:top w:val="none" w:sz="0" w:space="0" w:color="auto"/>
        <w:left w:val="none" w:sz="0" w:space="0" w:color="auto"/>
        <w:bottom w:val="none" w:sz="0" w:space="0" w:color="auto"/>
        <w:right w:val="none" w:sz="0" w:space="0" w:color="auto"/>
      </w:divBdr>
    </w:div>
    <w:div w:id="377166624">
      <w:bodyDiv w:val="1"/>
      <w:marLeft w:val="0"/>
      <w:marRight w:val="0"/>
      <w:marTop w:val="0"/>
      <w:marBottom w:val="0"/>
      <w:divBdr>
        <w:top w:val="none" w:sz="0" w:space="0" w:color="auto"/>
        <w:left w:val="none" w:sz="0" w:space="0" w:color="auto"/>
        <w:bottom w:val="none" w:sz="0" w:space="0" w:color="auto"/>
        <w:right w:val="none" w:sz="0" w:space="0" w:color="auto"/>
      </w:divBdr>
    </w:div>
    <w:div w:id="397166196">
      <w:bodyDiv w:val="1"/>
      <w:marLeft w:val="0"/>
      <w:marRight w:val="0"/>
      <w:marTop w:val="0"/>
      <w:marBottom w:val="0"/>
      <w:divBdr>
        <w:top w:val="none" w:sz="0" w:space="0" w:color="auto"/>
        <w:left w:val="none" w:sz="0" w:space="0" w:color="auto"/>
        <w:bottom w:val="none" w:sz="0" w:space="0" w:color="auto"/>
        <w:right w:val="none" w:sz="0" w:space="0" w:color="auto"/>
      </w:divBdr>
    </w:div>
    <w:div w:id="398019367">
      <w:bodyDiv w:val="1"/>
      <w:marLeft w:val="0"/>
      <w:marRight w:val="0"/>
      <w:marTop w:val="0"/>
      <w:marBottom w:val="0"/>
      <w:divBdr>
        <w:top w:val="none" w:sz="0" w:space="0" w:color="auto"/>
        <w:left w:val="none" w:sz="0" w:space="0" w:color="auto"/>
        <w:bottom w:val="none" w:sz="0" w:space="0" w:color="auto"/>
        <w:right w:val="none" w:sz="0" w:space="0" w:color="auto"/>
      </w:divBdr>
      <w:divsChild>
        <w:div w:id="1567953822">
          <w:marLeft w:val="0"/>
          <w:marRight w:val="0"/>
          <w:marTop w:val="0"/>
          <w:marBottom w:val="0"/>
          <w:divBdr>
            <w:top w:val="none" w:sz="0" w:space="0" w:color="auto"/>
            <w:left w:val="none" w:sz="0" w:space="0" w:color="auto"/>
            <w:bottom w:val="none" w:sz="0" w:space="0" w:color="auto"/>
            <w:right w:val="none" w:sz="0" w:space="0" w:color="auto"/>
          </w:divBdr>
        </w:div>
      </w:divsChild>
    </w:div>
    <w:div w:id="402876407">
      <w:bodyDiv w:val="1"/>
      <w:marLeft w:val="0"/>
      <w:marRight w:val="0"/>
      <w:marTop w:val="0"/>
      <w:marBottom w:val="0"/>
      <w:divBdr>
        <w:top w:val="none" w:sz="0" w:space="0" w:color="auto"/>
        <w:left w:val="none" w:sz="0" w:space="0" w:color="auto"/>
        <w:bottom w:val="none" w:sz="0" w:space="0" w:color="auto"/>
        <w:right w:val="none" w:sz="0" w:space="0" w:color="auto"/>
      </w:divBdr>
      <w:divsChild>
        <w:div w:id="250045301">
          <w:marLeft w:val="446"/>
          <w:marRight w:val="0"/>
          <w:marTop w:val="0"/>
          <w:marBottom w:val="0"/>
          <w:divBdr>
            <w:top w:val="none" w:sz="0" w:space="0" w:color="auto"/>
            <w:left w:val="none" w:sz="0" w:space="0" w:color="auto"/>
            <w:bottom w:val="none" w:sz="0" w:space="0" w:color="auto"/>
            <w:right w:val="none" w:sz="0" w:space="0" w:color="auto"/>
          </w:divBdr>
        </w:div>
      </w:divsChild>
    </w:div>
    <w:div w:id="418597774">
      <w:bodyDiv w:val="1"/>
      <w:marLeft w:val="0"/>
      <w:marRight w:val="0"/>
      <w:marTop w:val="0"/>
      <w:marBottom w:val="0"/>
      <w:divBdr>
        <w:top w:val="none" w:sz="0" w:space="0" w:color="auto"/>
        <w:left w:val="none" w:sz="0" w:space="0" w:color="auto"/>
        <w:bottom w:val="none" w:sz="0" w:space="0" w:color="auto"/>
        <w:right w:val="none" w:sz="0" w:space="0" w:color="auto"/>
      </w:divBdr>
    </w:div>
    <w:div w:id="427190383">
      <w:bodyDiv w:val="1"/>
      <w:marLeft w:val="0"/>
      <w:marRight w:val="0"/>
      <w:marTop w:val="0"/>
      <w:marBottom w:val="0"/>
      <w:divBdr>
        <w:top w:val="none" w:sz="0" w:space="0" w:color="auto"/>
        <w:left w:val="none" w:sz="0" w:space="0" w:color="auto"/>
        <w:bottom w:val="none" w:sz="0" w:space="0" w:color="auto"/>
        <w:right w:val="none" w:sz="0" w:space="0" w:color="auto"/>
      </w:divBdr>
    </w:div>
    <w:div w:id="472410345">
      <w:bodyDiv w:val="1"/>
      <w:marLeft w:val="0"/>
      <w:marRight w:val="0"/>
      <w:marTop w:val="0"/>
      <w:marBottom w:val="0"/>
      <w:divBdr>
        <w:top w:val="none" w:sz="0" w:space="0" w:color="auto"/>
        <w:left w:val="none" w:sz="0" w:space="0" w:color="auto"/>
        <w:bottom w:val="none" w:sz="0" w:space="0" w:color="auto"/>
        <w:right w:val="none" w:sz="0" w:space="0" w:color="auto"/>
      </w:divBdr>
    </w:div>
    <w:div w:id="490751641">
      <w:bodyDiv w:val="1"/>
      <w:marLeft w:val="0"/>
      <w:marRight w:val="0"/>
      <w:marTop w:val="0"/>
      <w:marBottom w:val="0"/>
      <w:divBdr>
        <w:top w:val="none" w:sz="0" w:space="0" w:color="auto"/>
        <w:left w:val="none" w:sz="0" w:space="0" w:color="auto"/>
        <w:bottom w:val="none" w:sz="0" w:space="0" w:color="auto"/>
        <w:right w:val="none" w:sz="0" w:space="0" w:color="auto"/>
      </w:divBdr>
    </w:div>
    <w:div w:id="502430475">
      <w:bodyDiv w:val="1"/>
      <w:marLeft w:val="0"/>
      <w:marRight w:val="0"/>
      <w:marTop w:val="0"/>
      <w:marBottom w:val="0"/>
      <w:divBdr>
        <w:top w:val="none" w:sz="0" w:space="0" w:color="auto"/>
        <w:left w:val="none" w:sz="0" w:space="0" w:color="auto"/>
        <w:bottom w:val="none" w:sz="0" w:space="0" w:color="auto"/>
        <w:right w:val="none" w:sz="0" w:space="0" w:color="auto"/>
      </w:divBdr>
      <w:divsChild>
        <w:div w:id="1828278930">
          <w:marLeft w:val="274"/>
          <w:marRight w:val="0"/>
          <w:marTop w:val="0"/>
          <w:marBottom w:val="0"/>
          <w:divBdr>
            <w:top w:val="none" w:sz="0" w:space="0" w:color="auto"/>
            <w:left w:val="none" w:sz="0" w:space="0" w:color="auto"/>
            <w:bottom w:val="none" w:sz="0" w:space="0" w:color="auto"/>
            <w:right w:val="none" w:sz="0" w:space="0" w:color="auto"/>
          </w:divBdr>
        </w:div>
        <w:div w:id="187376620">
          <w:marLeft w:val="274"/>
          <w:marRight w:val="0"/>
          <w:marTop w:val="0"/>
          <w:marBottom w:val="0"/>
          <w:divBdr>
            <w:top w:val="none" w:sz="0" w:space="0" w:color="auto"/>
            <w:left w:val="none" w:sz="0" w:space="0" w:color="auto"/>
            <w:bottom w:val="none" w:sz="0" w:space="0" w:color="auto"/>
            <w:right w:val="none" w:sz="0" w:space="0" w:color="auto"/>
          </w:divBdr>
        </w:div>
        <w:div w:id="1509904034">
          <w:marLeft w:val="274"/>
          <w:marRight w:val="0"/>
          <w:marTop w:val="0"/>
          <w:marBottom w:val="0"/>
          <w:divBdr>
            <w:top w:val="none" w:sz="0" w:space="0" w:color="auto"/>
            <w:left w:val="none" w:sz="0" w:space="0" w:color="auto"/>
            <w:bottom w:val="none" w:sz="0" w:space="0" w:color="auto"/>
            <w:right w:val="none" w:sz="0" w:space="0" w:color="auto"/>
          </w:divBdr>
        </w:div>
        <w:div w:id="1612280674">
          <w:marLeft w:val="274"/>
          <w:marRight w:val="0"/>
          <w:marTop w:val="0"/>
          <w:marBottom w:val="0"/>
          <w:divBdr>
            <w:top w:val="none" w:sz="0" w:space="0" w:color="auto"/>
            <w:left w:val="none" w:sz="0" w:space="0" w:color="auto"/>
            <w:bottom w:val="none" w:sz="0" w:space="0" w:color="auto"/>
            <w:right w:val="none" w:sz="0" w:space="0" w:color="auto"/>
          </w:divBdr>
        </w:div>
      </w:divsChild>
    </w:div>
    <w:div w:id="518592516">
      <w:bodyDiv w:val="1"/>
      <w:marLeft w:val="0"/>
      <w:marRight w:val="0"/>
      <w:marTop w:val="0"/>
      <w:marBottom w:val="0"/>
      <w:divBdr>
        <w:top w:val="none" w:sz="0" w:space="0" w:color="auto"/>
        <w:left w:val="none" w:sz="0" w:space="0" w:color="auto"/>
        <w:bottom w:val="none" w:sz="0" w:space="0" w:color="auto"/>
        <w:right w:val="none" w:sz="0" w:space="0" w:color="auto"/>
      </w:divBdr>
    </w:div>
    <w:div w:id="539586585">
      <w:bodyDiv w:val="1"/>
      <w:marLeft w:val="0"/>
      <w:marRight w:val="0"/>
      <w:marTop w:val="0"/>
      <w:marBottom w:val="0"/>
      <w:divBdr>
        <w:top w:val="none" w:sz="0" w:space="0" w:color="auto"/>
        <w:left w:val="none" w:sz="0" w:space="0" w:color="auto"/>
        <w:bottom w:val="none" w:sz="0" w:space="0" w:color="auto"/>
        <w:right w:val="none" w:sz="0" w:space="0" w:color="auto"/>
      </w:divBdr>
    </w:div>
    <w:div w:id="541214961">
      <w:bodyDiv w:val="1"/>
      <w:marLeft w:val="0"/>
      <w:marRight w:val="0"/>
      <w:marTop w:val="0"/>
      <w:marBottom w:val="0"/>
      <w:divBdr>
        <w:top w:val="none" w:sz="0" w:space="0" w:color="auto"/>
        <w:left w:val="none" w:sz="0" w:space="0" w:color="auto"/>
        <w:bottom w:val="none" w:sz="0" w:space="0" w:color="auto"/>
        <w:right w:val="none" w:sz="0" w:space="0" w:color="auto"/>
      </w:divBdr>
      <w:divsChild>
        <w:div w:id="1373191063">
          <w:marLeft w:val="720"/>
          <w:marRight w:val="0"/>
          <w:marTop w:val="0"/>
          <w:marBottom w:val="120"/>
          <w:divBdr>
            <w:top w:val="none" w:sz="0" w:space="0" w:color="auto"/>
            <w:left w:val="none" w:sz="0" w:space="0" w:color="auto"/>
            <w:bottom w:val="none" w:sz="0" w:space="0" w:color="auto"/>
            <w:right w:val="none" w:sz="0" w:space="0" w:color="auto"/>
          </w:divBdr>
        </w:div>
        <w:div w:id="726032242">
          <w:marLeft w:val="720"/>
          <w:marRight w:val="0"/>
          <w:marTop w:val="0"/>
          <w:marBottom w:val="120"/>
          <w:divBdr>
            <w:top w:val="none" w:sz="0" w:space="0" w:color="auto"/>
            <w:left w:val="none" w:sz="0" w:space="0" w:color="auto"/>
            <w:bottom w:val="none" w:sz="0" w:space="0" w:color="auto"/>
            <w:right w:val="none" w:sz="0" w:space="0" w:color="auto"/>
          </w:divBdr>
        </w:div>
        <w:div w:id="1705058161">
          <w:marLeft w:val="720"/>
          <w:marRight w:val="0"/>
          <w:marTop w:val="0"/>
          <w:marBottom w:val="120"/>
          <w:divBdr>
            <w:top w:val="none" w:sz="0" w:space="0" w:color="auto"/>
            <w:left w:val="none" w:sz="0" w:space="0" w:color="auto"/>
            <w:bottom w:val="none" w:sz="0" w:space="0" w:color="auto"/>
            <w:right w:val="none" w:sz="0" w:space="0" w:color="auto"/>
          </w:divBdr>
        </w:div>
        <w:div w:id="1078795257">
          <w:marLeft w:val="720"/>
          <w:marRight w:val="0"/>
          <w:marTop w:val="0"/>
          <w:marBottom w:val="120"/>
          <w:divBdr>
            <w:top w:val="none" w:sz="0" w:space="0" w:color="auto"/>
            <w:left w:val="none" w:sz="0" w:space="0" w:color="auto"/>
            <w:bottom w:val="none" w:sz="0" w:space="0" w:color="auto"/>
            <w:right w:val="none" w:sz="0" w:space="0" w:color="auto"/>
          </w:divBdr>
        </w:div>
      </w:divsChild>
    </w:div>
    <w:div w:id="552935785">
      <w:bodyDiv w:val="1"/>
      <w:marLeft w:val="0"/>
      <w:marRight w:val="0"/>
      <w:marTop w:val="0"/>
      <w:marBottom w:val="0"/>
      <w:divBdr>
        <w:top w:val="none" w:sz="0" w:space="0" w:color="auto"/>
        <w:left w:val="none" w:sz="0" w:space="0" w:color="auto"/>
        <w:bottom w:val="none" w:sz="0" w:space="0" w:color="auto"/>
        <w:right w:val="none" w:sz="0" w:space="0" w:color="auto"/>
      </w:divBdr>
      <w:divsChild>
        <w:div w:id="367537091">
          <w:marLeft w:val="274"/>
          <w:marRight w:val="0"/>
          <w:marTop w:val="0"/>
          <w:marBottom w:val="0"/>
          <w:divBdr>
            <w:top w:val="none" w:sz="0" w:space="0" w:color="auto"/>
            <w:left w:val="none" w:sz="0" w:space="0" w:color="auto"/>
            <w:bottom w:val="none" w:sz="0" w:space="0" w:color="auto"/>
            <w:right w:val="none" w:sz="0" w:space="0" w:color="auto"/>
          </w:divBdr>
        </w:div>
        <w:div w:id="896472615">
          <w:marLeft w:val="274"/>
          <w:marRight w:val="0"/>
          <w:marTop w:val="0"/>
          <w:marBottom w:val="0"/>
          <w:divBdr>
            <w:top w:val="none" w:sz="0" w:space="0" w:color="auto"/>
            <w:left w:val="none" w:sz="0" w:space="0" w:color="auto"/>
            <w:bottom w:val="none" w:sz="0" w:space="0" w:color="auto"/>
            <w:right w:val="none" w:sz="0" w:space="0" w:color="auto"/>
          </w:divBdr>
        </w:div>
        <w:div w:id="841892877">
          <w:marLeft w:val="274"/>
          <w:marRight w:val="0"/>
          <w:marTop w:val="0"/>
          <w:marBottom w:val="0"/>
          <w:divBdr>
            <w:top w:val="none" w:sz="0" w:space="0" w:color="auto"/>
            <w:left w:val="none" w:sz="0" w:space="0" w:color="auto"/>
            <w:bottom w:val="none" w:sz="0" w:space="0" w:color="auto"/>
            <w:right w:val="none" w:sz="0" w:space="0" w:color="auto"/>
          </w:divBdr>
        </w:div>
        <w:div w:id="1322466342">
          <w:marLeft w:val="274"/>
          <w:marRight w:val="0"/>
          <w:marTop w:val="0"/>
          <w:marBottom w:val="0"/>
          <w:divBdr>
            <w:top w:val="none" w:sz="0" w:space="0" w:color="auto"/>
            <w:left w:val="none" w:sz="0" w:space="0" w:color="auto"/>
            <w:bottom w:val="none" w:sz="0" w:space="0" w:color="auto"/>
            <w:right w:val="none" w:sz="0" w:space="0" w:color="auto"/>
          </w:divBdr>
        </w:div>
        <w:div w:id="1231765309">
          <w:marLeft w:val="274"/>
          <w:marRight w:val="0"/>
          <w:marTop w:val="0"/>
          <w:marBottom w:val="0"/>
          <w:divBdr>
            <w:top w:val="none" w:sz="0" w:space="0" w:color="auto"/>
            <w:left w:val="none" w:sz="0" w:space="0" w:color="auto"/>
            <w:bottom w:val="none" w:sz="0" w:space="0" w:color="auto"/>
            <w:right w:val="none" w:sz="0" w:space="0" w:color="auto"/>
          </w:divBdr>
        </w:div>
        <w:div w:id="1422676259">
          <w:marLeft w:val="274"/>
          <w:marRight w:val="0"/>
          <w:marTop w:val="0"/>
          <w:marBottom w:val="0"/>
          <w:divBdr>
            <w:top w:val="none" w:sz="0" w:space="0" w:color="auto"/>
            <w:left w:val="none" w:sz="0" w:space="0" w:color="auto"/>
            <w:bottom w:val="none" w:sz="0" w:space="0" w:color="auto"/>
            <w:right w:val="none" w:sz="0" w:space="0" w:color="auto"/>
          </w:divBdr>
        </w:div>
        <w:div w:id="317418888">
          <w:marLeft w:val="274"/>
          <w:marRight w:val="0"/>
          <w:marTop w:val="0"/>
          <w:marBottom w:val="0"/>
          <w:divBdr>
            <w:top w:val="none" w:sz="0" w:space="0" w:color="auto"/>
            <w:left w:val="none" w:sz="0" w:space="0" w:color="auto"/>
            <w:bottom w:val="none" w:sz="0" w:space="0" w:color="auto"/>
            <w:right w:val="none" w:sz="0" w:space="0" w:color="auto"/>
          </w:divBdr>
        </w:div>
        <w:div w:id="1637485429">
          <w:marLeft w:val="274"/>
          <w:marRight w:val="0"/>
          <w:marTop w:val="0"/>
          <w:marBottom w:val="0"/>
          <w:divBdr>
            <w:top w:val="none" w:sz="0" w:space="0" w:color="auto"/>
            <w:left w:val="none" w:sz="0" w:space="0" w:color="auto"/>
            <w:bottom w:val="none" w:sz="0" w:space="0" w:color="auto"/>
            <w:right w:val="none" w:sz="0" w:space="0" w:color="auto"/>
          </w:divBdr>
        </w:div>
        <w:div w:id="714425340">
          <w:marLeft w:val="274"/>
          <w:marRight w:val="0"/>
          <w:marTop w:val="0"/>
          <w:marBottom w:val="0"/>
          <w:divBdr>
            <w:top w:val="none" w:sz="0" w:space="0" w:color="auto"/>
            <w:left w:val="none" w:sz="0" w:space="0" w:color="auto"/>
            <w:bottom w:val="none" w:sz="0" w:space="0" w:color="auto"/>
            <w:right w:val="none" w:sz="0" w:space="0" w:color="auto"/>
          </w:divBdr>
        </w:div>
        <w:div w:id="2129546349">
          <w:marLeft w:val="274"/>
          <w:marRight w:val="0"/>
          <w:marTop w:val="0"/>
          <w:marBottom w:val="0"/>
          <w:divBdr>
            <w:top w:val="none" w:sz="0" w:space="0" w:color="auto"/>
            <w:left w:val="none" w:sz="0" w:space="0" w:color="auto"/>
            <w:bottom w:val="none" w:sz="0" w:space="0" w:color="auto"/>
            <w:right w:val="none" w:sz="0" w:space="0" w:color="auto"/>
          </w:divBdr>
        </w:div>
      </w:divsChild>
    </w:div>
    <w:div w:id="588588537">
      <w:bodyDiv w:val="1"/>
      <w:marLeft w:val="0"/>
      <w:marRight w:val="0"/>
      <w:marTop w:val="0"/>
      <w:marBottom w:val="0"/>
      <w:divBdr>
        <w:top w:val="none" w:sz="0" w:space="0" w:color="auto"/>
        <w:left w:val="none" w:sz="0" w:space="0" w:color="auto"/>
        <w:bottom w:val="none" w:sz="0" w:space="0" w:color="auto"/>
        <w:right w:val="none" w:sz="0" w:space="0" w:color="auto"/>
      </w:divBdr>
      <w:divsChild>
        <w:div w:id="9844063">
          <w:marLeft w:val="1166"/>
          <w:marRight w:val="0"/>
          <w:marTop w:val="0"/>
          <w:marBottom w:val="0"/>
          <w:divBdr>
            <w:top w:val="none" w:sz="0" w:space="0" w:color="auto"/>
            <w:left w:val="none" w:sz="0" w:space="0" w:color="auto"/>
            <w:bottom w:val="none" w:sz="0" w:space="0" w:color="auto"/>
            <w:right w:val="none" w:sz="0" w:space="0" w:color="auto"/>
          </w:divBdr>
        </w:div>
        <w:div w:id="1598169401">
          <w:marLeft w:val="1166"/>
          <w:marRight w:val="0"/>
          <w:marTop w:val="0"/>
          <w:marBottom w:val="0"/>
          <w:divBdr>
            <w:top w:val="none" w:sz="0" w:space="0" w:color="auto"/>
            <w:left w:val="none" w:sz="0" w:space="0" w:color="auto"/>
            <w:bottom w:val="none" w:sz="0" w:space="0" w:color="auto"/>
            <w:right w:val="none" w:sz="0" w:space="0" w:color="auto"/>
          </w:divBdr>
        </w:div>
        <w:div w:id="2114550122">
          <w:marLeft w:val="1166"/>
          <w:marRight w:val="0"/>
          <w:marTop w:val="0"/>
          <w:marBottom w:val="0"/>
          <w:divBdr>
            <w:top w:val="none" w:sz="0" w:space="0" w:color="auto"/>
            <w:left w:val="none" w:sz="0" w:space="0" w:color="auto"/>
            <w:bottom w:val="none" w:sz="0" w:space="0" w:color="auto"/>
            <w:right w:val="none" w:sz="0" w:space="0" w:color="auto"/>
          </w:divBdr>
        </w:div>
        <w:div w:id="1186675731">
          <w:marLeft w:val="1166"/>
          <w:marRight w:val="0"/>
          <w:marTop w:val="0"/>
          <w:marBottom w:val="0"/>
          <w:divBdr>
            <w:top w:val="none" w:sz="0" w:space="0" w:color="auto"/>
            <w:left w:val="none" w:sz="0" w:space="0" w:color="auto"/>
            <w:bottom w:val="none" w:sz="0" w:space="0" w:color="auto"/>
            <w:right w:val="none" w:sz="0" w:space="0" w:color="auto"/>
          </w:divBdr>
        </w:div>
        <w:div w:id="728066572">
          <w:marLeft w:val="1166"/>
          <w:marRight w:val="0"/>
          <w:marTop w:val="0"/>
          <w:marBottom w:val="0"/>
          <w:divBdr>
            <w:top w:val="none" w:sz="0" w:space="0" w:color="auto"/>
            <w:left w:val="none" w:sz="0" w:space="0" w:color="auto"/>
            <w:bottom w:val="none" w:sz="0" w:space="0" w:color="auto"/>
            <w:right w:val="none" w:sz="0" w:space="0" w:color="auto"/>
          </w:divBdr>
        </w:div>
        <w:div w:id="241766991">
          <w:marLeft w:val="274"/>
          <w:marRight w:val="0"/>
          <w:marTop w:val="0"/>
          <w:marBottom w:val="0"/>
          <w:divBdr>
            <w:top w:val="none" w:sz="0" w:space="0" w:color="auto"/>
            <w:left w:val="none" w:sz="0" w:space="0" w:color="auto"/>
            <w:bottom w:val="none" w:sz="0" w:space="0" w:color="auto"/>
            <w:right w:val="none" w:sz="0" w:space="0" w:color="auto"/>
          </w:divBdr>
        </w:div>
        <w:div w:id="1742025287">
          <w:marLeft w:val="274"/>
          <w:marRight w:val="0"/>
          <w:marTop w:val="0"/>
          <w:marBottom w:val="0"/>
          <w:divBdr>
            <w:top w:val="none" w:sz="0" w:space="0" w:color="auto"/>
            <w:left w:val="none" w:sz="0" w:space="0" w:color="auto"/>
            <w:bottom w:val="none" w:sz="0" w:space="0" w:color="auto"/>
            <w:right w:val="none" w:sz="0" w:space="0" w:color="auto"/>
          </w:divBdr>
        </w:div>
        <w:div w:id="1417559583">
          <w:marLeft w:val="274"/>
          <w:marRight w:val="0"/>
          <w:marTop w:val="0"/>
          <w:marBottom w:val="0"/>
          <w:divBdr>
            <w:top w:val="none" w:sz="0" w:space="0" w:color="auto"/>
            <w:left w:val="none" w:sz="0" w:space="0" w:color="auto"/>
            <w:bottom w:val="none" w:sz="0" w:space="0" w:color="auto"/>
            <w:right w:val="none" w:sz="0" w:space="0" w:color="auto"/>
          </w:divBdr>
        </w:div>
        <w:div w:id="70198535">
          <w:marLeft w:val="274"/>
          <w:marRight w:val="0"/>
          <w:marTop w:val="0"/>
          <w:marBottom w:val="0"/>
          <w:divBdr>
            <w:top w:val="none" w:sz="0" w:space="0" w:color="auto"/>
            <w:left w:val="none" w:sz="0" w:space="0" w:color="auto"/>
            <w:bottom w:val="none" w:sz="0" w:space="0" w:color="auto"/>
            <w:right w:val="none" w:sz="0" w:space="0" w:color="auto"/>
          </w:divBdr>
        </w:div>
        <w:div w:id="916594728">
          <w:marLeft w:val="274"/>
          <w:marRight w:val="0"/>
          <w:marTop w:val="0"/>
          <w:marBottom w:val="0"/>
          <w:divBdr>
            <w:top w:val="none" w:sz="0" w:space="0" w:color="auto"/>
            <w:left w:val="none" w:sz="0" w:space="0" w:color="auto"/>
            <w:bottom w:val="none" w:sz="0" w:space="0" w:color="auto"/>
            <w:right w:val="none" w:sz="0" w:space="0" w:color="auto"/>
          </w:divBdr>
        </w:div>
      </w:divsChild>
    </w:div>
    <w:div w:id="636253733">
      <w:bodyDiv w:val="1"/>
      <w:marLeft w:val="0"/>
      <w:marRight w:val="0"/>
      <w:marTop w:val="0"/>
      <w:marBottom w:val="0"/>
      <w:divBdr>
        <w:top w:val="none" w:sz="0" w:space="0" w:color="auto"/>
        <w:left w:val="none" w:sz="0" w:space="0" w:color="auto"/>
        <w:bottom w:val="none" w:sz="0" w:space="0" w:color="auto"/>
        <w:right w:val="none" w:sz="0" w:space="0" w:color="auto"/>
      </w:divBdr>
      <w:divsChild>
        <w:div w:id="81462176">
          <w:marLeft w:val="360"/>
          <w:marRight w:val="0"/>
          <w:marTop w:val="0"/>
          <w:marBottom w:val="0"/>
          <w:divBdr>
            <w:top w:val="none" w:sz="0" w:space="0" w:color="auto"/>
            <w:left w:val="none" w:sz="0" w:space="0" w:color="auto"/>
            <w:bottom w:val="none" w:sz="0" w:space="0" w:color="auto"/>
            <w:right w:val="none" w:sz="0" w:space="0" w:color="auto"/>
          </w:divBdr>
        </w:div>
      </w:divsChild>
    </w:div>
    <w:div w:id="649091888">
      <w:bodyDiv w:val="1"/>
      <w:marLeft w:val="0"/>
      <w:marRight w:val="0"/>
      <w:marTop w:val="0"/>
      <w:marBottom w:val="0"/>
      <w:divBdr>
        <w:top w:val="none" w:sz="0" w:space="0" w:color="auto"/>
        <w:left w:val="none" w:sz="0" w:space="0" w:color="auto"/>
        <w:bottom w:val="none" w:sz="0" w:space="0" w:color="auto"/>
        <w:right w:val="none" w:sz="0" w:space="0" w:color="auto"/>
      </w:divBdr>
    </w:div>
    <w:div w:id="660699042">
      <w:bodyDiv w:val="1"/>
      <w:marLeft w:val="0"/>
      <w:marRight w:val="0"/>
      <w:marTop w:val="0"/>
      <w:marBottom w:val="0"/>
      <w:divBdr>
        <w:top w:val="none" w:sz="0" w:space="0" w:color="auto"/>
        <w:left w:val="none" w:sz="0" w:space="0" w:color="auto"/>
        <w:bottom w:val="none" w:sz="0" w:space="0" w:color="auto"/>
        <w:right w:val="none" w:sz="0" w:space="0" w:color="auto"/>
      </w:divBdr>
    </w:div>
    <w:div w:id="668875039">
      <w:bodyDiv w:val="1"/>
      <w:marLeft w:val="0"/>
      <w:marRight w:val="0"/>
      <w:marTop w:val="0"/>
      <w:marBottom w:val="0"/>
      <w:divBdr>
        <w:top w:val="none" w:sz="0" w:space="0" w:color="auto"/>
        <w:left w:val="none" w:sz="0" w:space="0" w:color="auto"/>
        <w:bottom w:val="none" w:sz="0" w:space="0" w:color="auto"/>
        <w:right w:val="none" w:sz="0" w:space="0" w:color="auto"/>
      </w:divBdr>
    </w:div>
    <w:div w:id="677345895">
      <w:bodyDiv w:val="1"/>
      <w:marLeft w:val="0"/>
      <w:marRight w:val="0"/>
      <w:marTop w:val="0"/>
      <w:marBottom w:val="0"/>
      <w:divBdr>
        <w:top w:val="none" w:sz="0" w:space="0" w:color="auto"/>
        <w:left w:val="none" w:sz="0" w:space="0" w:color="auto"/>
        <w:bottom w:val="none" w:sz="0" w:space="0" w:color="auto"/>
        <w:right w:val="none" w:sz="0" w:space="0" w:color="auto"/>
      </w:divBdr>
      <w:divsChild>
        <w:div w:id="1440642921">
          <w:marLeft w:val="0"/>
          <w:marRight w:val="0"/>
          <w:marTop w:val="0"/>
          <w:marBottom w:val="0"/>
          <w:divBdr>
            <w:top w:val="none" w:sz="0" w:space="0" w:color="auto"/>
            <w:left w:val="none" w:sz="0" w:space="0" w:color="auto"/>
            <w:bottom w:val="none" w:sz="0" w:space="0" w:color="auto"/>
            <w:right w:val="none" w:sz="0" w:space="0" w:color="auto"/>
          </w:divBdr>
          <w:divsChild>
            <w:div w:id="1031221745">
              <w:marLeft w:val="0"/>
              <w:marRight w:val="0"/>
              <w:marTop w:val="0"/>
              <w:marBottom w:val="0"/>
              <w:divBdr>
                <w:top w:val="none" w:sz="0" w:space="0" w:color="auto"/>
                <w:left w:val="none" w:sz="0" w:space="0" w:color="auto"/>
                <w:bottom w:val="none" w:sz="0" w:space="0" w:color="auto"/>
                <w:right w:val="none" w:sz="0" w:space="0" w:color="auto"/>
              </w:divBdr>
            </w:div>
            <w:div w:id="1708988626">
              <w:marLeft w:val="0"/>
              <w:marRight w:val="0"/>
              <w:marTop w:val="0"/>
              <w:marBottom w:val="0"/>
              <w:divBdr>
                <w:top w:val="none" w:sz="0" w:space="0" w:color="auto"/>
                <w:left w:val="none" w:sz="0" w:space="0" w:color="auto"/>
                <w:bottom w:val="none" w:sz="0" w:space="0" w:color="auto"/>
                <w:right w:val="none" w:sz="0" w:space="0" w:color="auto"/>
              </w:divBdr>
            </w:div>
            <w:div w:id="199283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999801">
      <w:bodyDiv w:val="1"/>
      <w:marLeft w:val="0"/>
      <w:marRight w:val="0"/>
      <w:marTop w:val="0"/>
      <w:marBottom w:val="0"/>
      <w:divBdr>
        <w:top w:val="none" w:sz="0" w:space="0" w:color="auto"/>
        <w:left w:val="none" w:sz="0" w:space="0" w:color="auto"/>
        <w:bottom w:val="none" w:sz="0" w:space="0" w:color="auto"/>
        <w:right w:val="none" w:sz="0" w:space="0" w:color="auto"/>
      </w:divBdr>
    </w:div>
    <w:div w:id="725227515">
      <w:bodyDiv w:val="1"/>
      <w:marLeft w:val="0"/>
      <w:marRight w:val="0"/>
      <w:marTop w:val="0"/>
      <w:marBottom w:val="0"/>
      <w:divBdr>
        <w:top w:val="none" w:sz="0" w:space="0" w:color="auto"/>
        <w:left w:val="none" w:sz="0" w:space="0" w:color="auto"/>
        <w:bottom w:val="none" w:sz="0" w:space="0" w:color="auto"/>
        <w:right w:val="none" w:sz="0" w:space="0" w:color="auto"/>
      </w:divBdr>
      <w:divsChild>
        <w:div w:id="1662156161">
          <w:marLeft w:val="1166"/>
          <w:marRight w:val="0"/>
          <w:marTop w:val="0"/>
          <w:marBottom w:val="0"/>
          <w:divBdr>
            <w:top w:val="none" w:sz="0" w:space="0" w:color="auto"/>
            <w:left w:val="none" w:sz="0" w:space="0" w:color="auto"/>
            <w:bottom w:val="none" w:sz="0" w:space="0" w:color="auto"/>
            <w:right w:val="none" w:sz="0" w:space="0" w:color="auto"/>
          </w:divBdr>
        </w:div>
        <w:div w:id="1925145691">
          <w:marLeft w:val="1166"/>
          <w:marRight w:val="0"/>
          <w:marTop w:val="0"/>
          <w:marBottom w:val="0"/>
          <w:divBdr>
            <w:top w:val="none" w:sz="0" w:space="0" w:color="auto"/>
            <w:left w:val="none" w:sz="0" w:space="0" w:color="auto"/>
            <w:bottom w:val="none" w:sz="0" w:space="0" w:color="auto"/>
            <w:right w:val="none" w:sz="0" w:space="0" w:color="auto"/>
          </w:divBdr>
        </w:div>
        <w:div w:id="1379817379">
          <w:marLeft w:val="1166"/>
          <w:marRight w:val="0"/>
          <w:marTop w:val="0"/>
          <w:marBottom w:val="0"/>
          <w:divBdr>
            <w:top w:val="none" w:sz="0" w:space="0" w:color="auto"/>
            <w:left w:val="none" w:sz="0" w:space="0" w:color="auto"/>
            <w:bottom w:val="none" w:sz="0" w:space="0" w:color="auto"/>
            <w:right w:val="none" w:sz="0" w:space="0" w:color="auto"/>
          </w:divBdr>
        </w:div>
        <w:div w:id="1179739580">
          <w:marLeft w:val="1166"/>
          <w:marRight w:val="0"/>
          <w:marTop w:val="0"/>
          <w:marBottom w:val="0"/>
          <w:divBdr>
            <w:top w:val="none" w:sz="0" w:space="0" w:color="auto"/>
            <w:left w:val="none" w:sz="0" w:space="0" w:color="auto"/>
            <w:bottom w:val="none" w:sz="0" w:space="0" w:color="auto"/>
            <w:right w:val="none" w:sz="0" w:space="0" w:color="auto"/>
          </w:divBdr>
        </w:div>
        <w:div w:id="1682312212">
          <w:marLeft w:val="1166"/>
          <w:marRight w:val="0"/>
          <w:marTop w:val="0"/>
          <w:marBottom w:val="0"/>
          <w:divBdr>
            <w:top w:val="none" w:sz="0" w:space="0" w:color="auto"/>
            <w:left w:val="none" w:sz="0" w:space="0" w:color="auto"/>
            <w:bottom w:val="none" w:sz="0" w:space="0" w:color="auto"/>
            <w:right w:val="none" w:sz="0" w:space="0" w:color="auto"/>
          </w:divBdr>
        </w:div>
        <w:div w:id="225340255">
          <w:marLeft w:val="274"/>
          <w:marRight w:val="0"/>
          <w:marTop w:val="0"/>
          <w:marBottom w:val="0"/>
          <w:divBdr>
            <w:top w:val="none" w:sz="0" w:space="0" w:color="auto"/>
            <w:left w:val="none" w:sz="0" w:space="0" w:color="auto"/>
            <w:bottom w:val="none" w:sz="0" w:space="0" w:color="auto"/>
            <w:right w:val="none" w:sz="0" w:space="0" w:color="auto"/>
          </w:divBdr>
        </w:div>
        <w:div w:id="522984449">
          <w:marLeft w:val="274"/>
          <w:marRight w:val="0"/>
          <w:marTop w:val="0"/>
          <w:marBottom w:val="0"/>
          <w:divBdr>
            <w:top w:val="none" w:sz="0" w:space="0" w:color="auto"/>
            <w:left w:val="none" w:sz="0" w:space="0" w:color="auto"/>
            <w:bottom w:val="none" w:sz="0" w:space="0" w:color="auto"/>
            <w:right w:val="none" w:sz="0" w:space="0" w:color="auto"/>
          </w:divBdr>
        </w:div>
        <w:div w:id="344597143">
          <w:marLeft w:val="274"/>
          <w:marRight w:val="0"/>
          <w:marTop w:val="0"/>
          <w:marBottom w:val="0"/>
          <w:divBdr>
            <w:top w:val="none" w:sz="0" w:space="0" w:color="auto"/>
            <w:left w:val="none" w:sz="0" w:space="0" w:color="auto"/>
            <w:bottom w:val="none" w:sz="0" w:space="0" w:color="auto"/>
            <w:right w:val="none" w:sz="0" w:space="0" w:color="auto"/>
          </w:divBdr>
        </w:div>
        <w:div w:id="2137095018">
          <w:marLeft w:val="274"/>
          <w:marRight w:val="0"/>
          <w:marTop w:val="0"/>
          <w:marBottom w:val="0"/>
          <w:divBdr>
            <w:top w:val="none" w:sz="0" w:space="0" w:color="auto"/>
            <w:left w:val="none" w:sz="0" w:space="0" w:color="auto"/>
            <w:bottom w:val="none" w:sz="0" w:space="0" w:color="auto"/>
            <w:right w:val="none" w:sz="0" w:space="0" w:color="auto"/>
          </w:divBdr>
        </w:div>
        <w:div w:id="519854728">
          <w:marLeft w:val="274"/>
          <w:marRight w:val="0"/>
          <w:marTop w:val="0"/>
          <w:marBottom w:val="0"/>
          <w:divBdr>
            <w:top w:val="none" w:sz="0" w:space="0" w:color="auto"/>
            <w:left w:val="none" w:sz="0" w:space="0" w:color="auto"/>
            <w:bottom w:val="none" w:sz="0" w:space="0" w:color="auto"/>
            <w:right w:val="none" w:sz="0" w:space="0" w:color="auto"/>
          </w:divBdr>
        </w:div>
      </w:divsChild>
    </w:div>
    <w:div w:id="795485767">
      <w:bodyDiv w:val="1"/>
      <w:marLeft w:val="0"/>
      <w:marRight w:val="0"/>
      <w:marTop w:val="0"/>
      <w:marBottom w:val="0"/>
      <w:divBdr>
        <w:top w:val="none" w:sz="0" w:space="0" w:color="auto"/>
        <w:left w:val="none" w:sz="0" w:space="0" w:color="auto"/>
        <w:bottom w:val="none" w:sz="0" w:space="0" w:color="auto"/>
        <w:right w:val="none" w:sz="0" w:space="0" w:color="auto"/>
      </w:divBdr>
      <w:divsChild>
        <w:div w:id="735670271">
          <w:marLeft w:val="360"/>
          <w:marRight w:val="0"/>
          <w:marTop w:val="200"/>
          <w:marBottom w:val="0"/>
          <w:divBdr>
            <w:top w:val="none" w:sz="0" w:space="0" w:color="auto"/>
            <w:left w:val="none" w:sz="0" w:space="0" w:color="auto"/>
            <w:bottom w:val="none" w:sz="0" w:space="0" w:color="auto"/>
            <w:right w:val="none" w:sz="0" w:space="0" w:color="auto"/>
          </w:divBdr>
        </w:div>
        <w:div w:id="1436748554">
          <w:marLeft w:val="360"/>
          <w:marRight w:val="0"/>
          <w:marTop w:val="200"/>
          <w:marBottom w:val="0"/>
          <w:divBdr>
            <w:top w:val="none" w:sz="0" w:space="0" w:color="auto"/>
            <w:left w:val="none" w:sz="0" w:space="0" w:color="auto"/>
            <w:bottom w:val="none" w:sz="0" w:space="0" w:color="auto"/>
            <w:right w:val="none" w:sz="0" w:space="0" w:color="auto"/>
          </w:divBdr>
        </w:div>
      </w:divsChild>
    </w:div>
    <w:div w:id="808858604">
      <w:bodyDiv w:val="1"/>
      <w:marLeft w:val="0"/>
      <w:marRight w:val="0"/>
      <w:marTop w:val="0"/>
      <w:marBottom w:val="0"/>
      <w:divBdr>
        <w:top w:val="none" w:sz="0" w:space="0" w:color="auto"/>
        <w:left w:val="none" w:sz="0" w:space="0" w:color="auto"/>
        <w:bottom w:val="none" w:sz="0" w:space="0" w:color="auto"/>
        <w:right w:val="none" w:sz="0" w:space="0" w:color="auto"/>
      </w:divBdr>
    </w:div>
    <w:div w:id="816997394">
      <w:bodyDiv w:val="1"/>
      <w:marLeft w:val="0"/>
      <w:marRight w:val="0"/>
      <w:marTop w:val="0"/>
      <w:marBottom w:val="0"/>
      <w:divBdr>
        <w:top w:val="none" w:sz="0" w:space="0" w:color="auto"/>
        <w:left w:val="none" w:sz="0" w:space="0" w:color="auto"/>
        <w:bottom w:val="none" w:sz="0" w:space="0" w:color="auto"/>
        <w:right w:val="none" w:sz="0" w:space="0" w:color="auto"/>
      </w:divBdr>
      <w:divsChild>
        <w:div w:id="1220282536">
          <w:marLeft w:val="0"/>
          <w:marRight w:val="0"/>
          <w:marTop w:val="0"/>
          <w:marBottom w:val="0"/>
          <w:divBdr>
            <w:top w:val="none" w:sz="0" w:space="0" w:color="auto"/>
            <w:left w:val="none" w:sz="0" w:space="0" w:color="auto"/>
            <w:bottom w:val="none" w:sz="0" w:space="0" w:color="auto"/>
            <w:right w:val="none" w:sz="0" w:space="0" w:color="auto"/>
          </w:divBdr>
        </w:div>
      </w:divsChild>
    </w:div>
    <w:div w:id="821779165">
      <w:bodyDiv w:val="1"/>
      <w:marLeft w:val="0"/>
      <w:marRight w:val="0"/>
      <w:marTop w:val="0"/>
      <w:marBottom w:val="0"/>
      <w:divBdr>
        <w:top w:val="none" w:sz="0" w:space="0" w:color="auto"/>
        <w:left w:val="none" w:sz="0" w:space="0" w:color="auto"/>
        <w:bottom w:val="none" w:sz="0" w:space="0" w:color="auto"/>
        <w:right w:val="none" w:sz="0" w:space="0" w:color="auto"/>
      </w:divBdr>
    </w:div>
    <w:div w:id="826440657">
      <w:bodyDiv w:val="1"/>
      <w:marLeft w:val="0"/>
      <w:marRight w:val="0"/>
      <w:marTop w:val="0"/>
      <w:marBottom w:val="0"/>
      <w:divBdr>
        <w:top w:val="none" w:sz="0" w:space="0" w:color="auto"/>
        <w:left w:val="none" w:sz="0" w:space="0" w:color="auto"/>
        <w:bottom w:val="none" w:sz="0" w:space="0" w:color="auto"/>
        <w:right w:val="none" w:sz="0" w:space="0" w:color="auto"/>
      </w:divBdr>
    </w:div>
    <w:div w:id="839125338">
      <w:bodyDiv w:val="1"/>
      <w:marLeft w:val="0"/>
      <w:marRight w:val="0"/>
      <w:marTop w:val="0"/>
      <w:marBottom w:val="0"/>
      <w:divBdr>
        <w:top w:val="none" w:sz="0" w:space="0" w:color="auto"/>
        <w:left w:val="none" w:sz="0" w:space="0" w:color="auto"/>
        <w:bottom w:val="none" w:sz="0" w:space="0" w:color="auto"/>
        <w:right w:val="none" w:sz="0" w:space="0" w:color="auto"/>
      </w:divBdr>
    </w:div>
    <w:div w:id="918444099">
      <w:bodyDiv w:val="1"/>
      <w:marLeft w:val="0"/>
      <w:marRight w:val="0"/>
      <w:marTop w:val="0"/>
      <w:marBottom w:val="0"/>
      <w:divBdr>
        <w:top w:val="none" w:sz="0" w:space="0" w:color="auto"/>
        <w:left w:val="none" w:sz="0" w:space="0" w:color="auto"/>
        <w:bottom w:val="none" w:sz="0" w:space="0" w:color="auto"/>
        <w:right w:val="none" w:sz="0" w:space="0" w:color="auto"/>
      </w:divBdr>
    </w:div>
    <w:div w:id="924385362">
      <w:bodyDiv w:val="1"/>
      <w:marLeft w:val="0"/>
      <w:marRight w:val="0"/>
      <w:marTop w:val="0"/>
      <w:marBottom w:val="0"/>
      <w:divBdr>
        <w:top w:val="none" w:sz="0" w:space="0" w:color="auto"/>
        <w:left w:val="none" w:sz="0" w:space="0" w:color="auto"/>
        <w:bottom w:val="none" w:sz="0" w:space="0" w:color="auto"/>
        <w:right w:val="none" w:sz="0" w:space="0" w:color="auto"/>
      </w:divBdr>
    </w:div>
    <w:div w:id="929238177">
      <w:bodyDiv w:val="1"/>
      <w:marLeft w:val="0"/>
      <w:marRight w:val="0"/>
      <w:marTop w:val="0"/>
      <w:marBottom w:val="0"/>
      <w:divBdr>
        <w:top w:val="none" w:sz="0" w:space="0" w:color="auto"/>
        <w:left w:val="none" w:sz="0" w:space="0" w:color="auto"/>
        <w:bottom w:val="none" w:sz="0" w:space="0" w:color="auto"/>
        <w:right w:val="none" w:sz="0" w:space="0" w:color="auto"/>
      </w:divBdr>
      <w:divsChild>
        <w:div w:id="755831514">
          <w:marLeft w:val="0"/>
          <w:marRight w:val="0"/>
          <w:marTop w:val="0"/>
          <w:marBottom w:val="0"/>
          <w:divBdr>
            <w:top w:val="none" w:sz="0" w:space="0" w:color="auto"/>
            <w:left w:val="none" w:sz="0" w:space="0" w:color="auto"/>
            <w:bottom w:val="none" w:sz="0" w:space="0" w:color="auto"/>
            <w:right w:val="none" w:sz="0" w:space="0" w:color="auto"/>
          </w:divBdr>
          <w:divsChild>
            <w:div w:id="118770157">
              <w:marLeft w:val="0"/>
              <w:marRight w:val="0"/>
              <w:marTop w:val="0"/>
              <w:marBottom w:val="0"/>
              <w:divBdr>
                <w:top w:val="none" w:sz="0" w:space="0" w:color="auto"/>
                <w:left w:val="none" w:sz="0" w:space="0" w:color="auto"/>
                <w:bottom w:val="none" w:sz="0" w:space="0" w:color="auto"/>
                <w:right w:val="none" w:sz="0" w:space="0" w:color="auto"/>
              </w:divBdr>
            </w:div>
            <w:div w:id="585503169">
              <w:marLeft w:val="0"/>
              <w:marRight w:val="0"/>
              <w:marTop w:val="0"/>
              <w:marBottom w:val="0"/>
              <w:divBdr>
                <w:top w:val="none" w:sz="0" w:space="0" w:color="auto"/>
                <w:left w:val="none" w:sz="0" w:space="0" w:color="auto"/>
                <w:bottom w:val="none" w:sz="0" w:space="0" w:color="auto"/>
                <w:right w:val="none" w:sz="0" w:space="0" w:color="auto"/>
              </w:divBdr>
            </w:div>
            <w:div w:id="671758456">
              <w:marLeft w:val="0"/>
              <w:marRight w:val="0"/>
              <w:marTop w:val="0"/>
              <w:marBottom w:val="0"/>
              <w:divBdr>
                <w:top w:val="none" w:sz="0" w:space="0" w:color="auto"/>
                <w:left w:val="none" w:sz="0" w:space="0" w:color="auto"/>
                <w:bottom w:val="none" w:sz="0" w:space="0" w:color="auto"/>
                <w:right w:val="none" w:sz="0" w:space="0" w:color="auto"/>
              </w:divBdr>
            </w:div>
            <w:div w:id="1079986617">
              <w:marLeft w:val="0"/>
              <w:marRight w:val="0"/>
              <w:marTop w:val="0"/>
              <w:marBottom w:val="0"/>
              <w:divBdr>
                <w:top w:val="none" w:sz="0" w:space="0" w:color="auto"/>
                <w:left w:val="none" w:sz="0" w:space="0" w:color="auto"/>
                <w:bottom w:val="none" w:sz="0" w:space="0" w:color="auto"/>
                <w:right w:val="none" w:sz="0" w:space="0" w:color="auto"/>
              </w:divBdr>
            </w:div>
            <w:div w:id="1259406093">
              <w:marLeft w:val="0"/>
              <w:marRight w:val="0"/>
              <w:marTop w:val="0"/>
              <w:marBottom w:val="0"/>
              <w:divBdr>
                <w:top w:val="none" w:sz="0" w:space="0" w:color="auto"/>
                <w:left w:val="none" w:sz="0" w:space="0" w:color="auto"/>
                <w:bottom w:val="none" w:sz="0" w:space="0" w:color="auto"/>
                <w:right w:val="none" w:sz="0" w:space="0" w:color="auto"/>
              </w:divBdr>
            </w:div>
            <w:div w:id="1456220012">
              <w:marLeft w:val="0"/>
              <w:marRight w:val="0"/>
              <w:marTop w:val="0"/>
              <w:marBottom w:val="0"/>
              <w:divBdr>
                <w:top w:val="none" w:sz="0" w:space="0" w:color="auto"/>
                <w:left w:val="none" w:sz="0" w:space="0" w:color="auto"/>
                <w:bottom w:val="none" w:sz="0" w:space="0" w:color="auto"/>
                <w:right w:val="none" w:sz="0" w:space="0" w:color="auto"/>
              </w:divBdr>
            </w:div>
            <w:div w:id="1550075188">
              <w:marLeft w:val="0"/>
              <w:marRight w:val="0"/>
              <w:marTop w:val="0"/>
              <w:marBottom w:val="0"/>
              <w:divBdr>
                <w:top w:val="none" w:sz="0" w:space="0" w:color="auto"/>
                <w:left w:val="none" w:sz="0" w:space="0" w:color="auto"/>
                <w:bottom w:val="none" w:sz="0" w:space="0" w:color="auto"/>
                <w:right w:val="none" w:sz="0" w:space="0" w:color="auto"/>
              </w:divBdr>
            </w:div>
            <w:div w:id="195332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394420">
      <w:bodyDiv w:val="1"/>
      <w:marLeft w:val="0"/>
      <w:marRight w:val="0"/>
      <w:marTop w:val="0"/>
      <w:marBottom w:val="0"/>
      <w:divBdr>
        <w:top w:val="none" w:sz="0" w:space="0" w:color="auto"/>
        <w:left w:val="none" w:sz="0" w:space="0" w:color="auto"/>
        <w:bottom w:val="none" w:sz="0" w:space="0" w:color="auto"/>
        <w:right w:val="none" w:sz="0" w:space="0" w:color="auto"/>
      </w:divBdr>
    </w:div>
    <w:div w:id="1138494299">
      <w:bodyDiv w:val="1"/>
      <w:marLeft w:val="0"/>
      <w:marRight w:val="0"/>
      <w:marTop w:val="0"/>
      <w:marBottom w:val="0"/>
      <w:divBdr>
        <w:top w:val="none" w:sz="0" w:space="0" w:color="auto"/>
        <w:left w:val="none" w:sz="0" w:space="0" w:color="auto"/>
        <w:bottom w:val="none" w:sz="0" w:space="0" w:color="auto"/>
        <w:right w:val="none" w:sz="0" w:space="0" w:color="auto"/>
      </w:divBdr>
    </w:div>
    <w:div w:id="1156995224">
      <w:bodyDiv w:val="1"/>
      <w:marLeft w:val="0"/>
      <w:marRight w:val="0"/>
      <w:marTop w:val="0"/>
      <w:marBottom w:val="0"/>
      <w:divBdr>
        <w:top w:val="none" w:sz="0" w:space="0" w:color="auto"/>
        <w:left w:val="none" w:sz="0" w:space="0" w:color="auto"/>
        <w:bottom w:val="none" w:sz="0" w:space="0" w:color="auto"/>
        <w:right w:val="none" w:sz="0" w:space="0" w:color="auto"/>
      </w:divBdr>
      <w:divsChild>
        <w:div w:id="729305888">
          <w:marLeft w:val="0"/>
          <w:marRight w:val="0"/>
          <w:marTop w:val="0"/>
          <w:marBottom w:val="0"/>
          <w:divBdr>
            <w:top w:val="none" w:sz="0" w:space="0" w:color="auto"/>
            <w:left w:val="none" w:sz="0" w:space="0" w:color="auto"/>
            <w:bottom w:val="none" w:sz="0" w:space="0" w:color="auto"/>
            <w:right w:val="none" w:sz="0" w:space="0" w:color="auto"/>
          </w:divBdr>
          <w:divsChild>
            <w:div w:id="529492830">
              <w:marLeft w:val="0"/>
              <w:marRight w:val="0"/>
              <w:marTop w:val="0"/>
              <w:marBottom w:val="0"/>
              <w:divBdr>
                <w:top w:val="none" w:sz="0" w:space="0" w:color="auto"/>
                <w:left w:val="none" w:sz="0" w:space="0" w:color="auto"/>
                <w:bottom w:val="none" w:sz="0" w:space="0" w:color="auto"/>
                <w:right w:val="none" w:sz="0" w:space="0" w:color="auto"/>
              </w:divBdr>
              <w:divsChild>
                <w:div w:id="2047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819981">
          <w:marLeft w:val="0"/>
          <w:marRight w:val="0"/>
          <w:marTop w:val="0"/>
          <w:marBottom w:val="0"/>
          <w:divBdr>
            <w:top w:val="none" w:sz="0" w:space="0" w:color="auto"/>
            <w:left w:val="none" w:sz="0" w:space="0" w:color="auto"/>
            <w:bottom w:val="none" w:sz="0" w:space="0" w:color="auto"/>
            <w:right w:val="none" w:sz="0" w:space="0" w:color="auto"/>
          </w:divBdr>
          <w:divsChild>
            <w:div w:id="1821192866">
              <w:marLeft w:val="0"/>
              <w:marRight w:val="0"/>
              <w:marTop w:val="0"/>
              <w:marBottom w:val="0"/>
              <w:divBdr>
                <w:top w:val="none" w:sz="0" w:space="0" w:color="auto"/>
                <w:left w:val="none" w:sz="0" w:space="0" w:color="auto"/>
                <w:bottom w:val="none" w:sz="0" w:space="0" w:color="auto"/>
                <w:right w:val="none" w:sz="0" w:space="0" w:color="auto"/>
              </w:divBdr>
              <w:divsChild>
                <w:div w:id="76874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037699">
          <w:marLeft w:val="0"/>
          <w:marRight w:val="0"/>
          <w:marTop w:val="0"/>
          <w:marBottom w:val="0"/>
          <w:divBdr>
            <w:top w:val="none" w:sz="0" w:space="0" w:color="auto"/>
            <w:left w:val="none" w:sz="0" w:space="0" w:color="auto"/>
            <w:bottom w:val="none" w:sz="0" w:space="0" w:color="auto"/>
            <w:right w:val="none" w:sz="0" w:space="0" w:color="auto"/>
          </w:divBdr>
          <w:divsChild>
            <w:div w:id="1252543824">
              <w:marLeft w:val="0"/>
              <w:marRight w:val="0"/>
              <w:marTop w:val="0"/>
              <w:marBottom w:val="0"/>
              <w:divBdr>
                <w:top w:val="none" w:sz="0" w:space="0" w:color="auto"/>
                <w:left w:val="none" w:sz="0" w:space="0" w:color="auto"/>
                <w:bottom w:val="none" w:sz="0" w:space="0" w:color="auto"/>
                <w:right w:val="none" w:sz="0" w:space="0" w:color="auto"/>
              </w:divBdr>
              <w:divsChild>
                <w:div w:id="172721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068355">
          <w:marLeft w:val="0"/>
          <w:marRight w:val="0"/>
          <w:marTop w:val="0"/>
          <w:marBottom w:val="0"/>
          <w:divBdr>
            <w:top w:val="none" w:sz="0" w:space="0" w:color="auto"/>
            <w:left w:val="none" w:sz="0" w:space="0" w:color="auto"/>
            <w:bottom w:val="none" w:sz="0" w:space="0" w:color="auto"/>
            <w:right w:val="none" w:sz="0" w:space="0" w:color="auto"/>
          </w:divBdr>
          <w:divsChild>
            <w:div w:id="1767845616">
              <w:marLeft w:val="0"/>
              <w:marRight w:val="0"/>
              <w:marTop w:val="0"/>
              <w:marBottom w:val="0"/>
              <w:divBdr>
                <w:top w:val="none" w:sz="0" w:space="0" w:color="auto"/>
                <w:left w:val="none" w:sz="0" w:space="0" w:color="auto"/>
                <w:bottom w:val="none" w:sz="0" w:space="0" w:color="auto"/>
                <w:right w:val="none" w:sz="0" w:space="0" w:color="auto"/>
              </w:divBdr>
              <w:divsChild>
                <w:div w:id="181386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914659">
      <w:bodyDiv w:val="1"/>
      <w:marLeft w:val="0"/>
      <w:marRight w:val="0"/>
      <w:marTop w:val="0"/>
      <w:marBottom w:val="0"/>
      <w:divBdr>
        <w:top w:val="none" w:sz="0" w:space="0" w:color="auto"/>
        <w:left w:val="none" w:sz="0" w:space="0" w:color="auto"/>
        <w:bottom w:val="none" w:sz="0" w:space="0" w:color="auto"/>
        <w:right w:val="none" w:sz="0" w:space="0" w:color="auto"/>
      </w:divBdr>
    </w:div>
    <w:div w:id="1227569341">
      <w:bodyDiv w:val="1"/>
      <w:marLeft w:val="0"/>
      <w:marRight w:val="0"/>
      <w:marTop w:val="0"/>
      <w:marBottom w:val="0"/>
      <w:divBdr>
        <w:top w:val="none" w:sz="0" w:space="0" w:color="auto"/>
        <w:left w:val="none" w:sz="0" w:space="0" w:color="auto"/>
        <w:bottom w:val="none" w:sz="0" w:space="0" w:color="auto"/>
        <w:right w:val="none" w:sz="0" w:space="0" w:color="auto"/>
      </w:divBdr>
    </w:div>
    <w:div w:id="1315647022">
      <w:bodyDiv w:val="1"/>
      <w:marLeft w:val="0"/>
      <w:marRight w:val="0"/>
      <w:marTop w:val="0"/>
      <w:marBottom w:val="0"/>
      <w:divBdr>
        <w:top w:val="none" w:sz="0" w:space="0" w:color="auto"/>
        <w:left w:val="none" w:sz="0" w:space="0" w:color="auto"/>
        <w:bottom w:val="none" w:sz="0" w:space="0" w:color="auto"/>
        <w:right w:val="none" w:sz="0" w:space="0" w:color="auto"/>
      </w:divBdr>
    </w:div>
    <w:div w:id="1392119178">
      <w:bodyDiv w:val="1"/>
      <w:marLeft w:val="0"/>
      <w:marRight w:val="0"/>
      <w:marTop w:val="0"/>
      <w:marBottom w:val="0"/>
      <w:divBdr>
        <w:top w:val="none" w:sz="0" w:space="0" w:color="auto"/>
        <w:left w:val="none" w:sz="0" w:space="0" w:color="auto"/>
        <w:bottom w:val="none" w:sz="0" w:space="0" w:color="auto"/>
        <w:right w:val="none" w:sz="0" w:space="0" w:color="auto"/>
      </w:divBdr>
      <w:divsChild>
        <w:div w:id="371393195">
          <w:marLeft w:val="0"/>
          <w:marRight w:val="0"/>
          <w:marTop w:val="0"/>
          <w:marBottom w:val="0"/>
          <w:divBdr>
            <w:top w:val="none" w:sz="0" w:space="0" w:color="auto"/>
            <w:left w:val="none" w:sz="0" w:space="0" w:color="auto"/>
            <w:bottom w:val="none" w:sz="0" w:space="0" w:color="auto"/>
            <w:right w:val="none" w:sz="0" w:space="0" w:color="auto"/>
          </w:divBdr>
          <w:divsChild>
            <w:div w:id="1107770289">
              <w:marLeft w:val="3750"/>
              <w:marRight w:val="0"/>
              <w:marTop w:val="0"/>
              <w:marBottom w:val="0"/>
              <w:divBdr>
                <w:top w:val="none" w:sz="0" w:space="0" w:color="auto"/>
                <w:left w:val="none" w:sz="0" w:space="0" w:color="auto"/>
                <w:bottom w:val="none" w:sz="0" w:space="0" w:color="auto"/>
                <w:right w:val="none" w:sz="0" w:space="0" w:color="auto"/>
              </w:divBdr>
            </w:div>
          </w:divsChild>
        </w:div>
      </w:divsChild>
    </w:div>
    <w:div w:id="1425489969">
      <w:bodyDiv w:val="1"/>
      <w:marLeft w:val="0"/>
      <w:marRight w:val="0"/>
      <w:marTop w:val="0"/>
      <w:marBottom w:val="0"/>
      <w:divBdr>
        <w:top w:val="none" w:sz="0" w:space="0" w:color="auto"/>
        <w:left w:val="none" w:sz="0" w:space="0" w:color="auto"/>
        <w:bottom w:val="none" w:sz="0" w:space="0" w:color="auto"/>
        <w:right w:val="none" w:sz="0" w:space="0" w:color="auto"/>
      </w:divBdr>
      <w:divsChild>
        <w:div w:id="638416427">
          <w:marLeft w:val="274"/>
          <w:marRight w:val="0"/>
          <w:marTop w:val="0"/>
          <w:marBottom w:val="0"/>
          <w:divBdr>
            <w:top w:val="none" w:sz="0" w:space="0" w:color="auto"/>
            <w:left w:val="none" w:sz="0" w:space="0" w:color="auto"/>
            <w:bottom w:val="none" w:sz="0" w:space="0" w:color="auto"/>
            <w:right w:val="none" w:sz="0" w:space="0" w:color="auto"/>
          </w:divBdr>
        </w:div>
        <w:div w:id="1390223613">
          <w:marLeft w:val="274"/>
          <w:marRight w:val="0"/>
          <w:marTop w:val="0"/>
          <w:marBottom w:val="0"/>
          <w:divBdr>
            <w:top w:val="none" w:sz="0" w:space="0" w:color="auto"/>
            <w:left w:val="none" w:sz="0" w:space="0" w:color="auto"/>
            <w:bottom w:val="none" w:sz="0" w:space="0" w:color="auto"/>
            <w:right w:val="none" w:sz="0" w:space="0" w:color="auto"/>
          </w:divBdr>
        </w:div>
        <w:div w:id="417796327">
          <w:marLeft w:val="274"/>
          <w:marRight w:val="0"/>
          <w:marTop w:val="0"/>
          <w:marBottom w:val="0"/>
          <w:divBdr>
            <w:top w:val="none" w:sz="0" w:space="0" w:color="auto"/>
            <w:left w:val="none" w:sz="0" w:space="0" w:color="auto"/>
            <w:bottom w:val="none" w:sz="0" w:space="0" w:color="auto"/>
            <w:right w:val="none" w:sz="0" w:space="0" w:color="auto"/>
          </w:divBdr>
        </w:div>
        <w:div w:id="128715248">
          <w:marLeft w:val="274"/>
          <w:marRight w:val="0"/>
          <w:marTop w:val="0"/>
          <w:marBottom w:val="0"/>
          <w:divBdr>
            <w:top w:val="none" w:sz="0" w:space="0" w:color="auto"/>
            <w:left w:val="none" w:sz="0" w:space="0" w:color="auto"/>
            <w:bottom w:val="none" w:sz="0" w:space="0" w:color="auto"/>
            <w:right w:val="none" w:sz="0" w:space="0" w:color="auto"/>
          </w:divBdr>
        </w:div>
        <w:div w:id="1844708634">
          <w:marLeft w:val="274"/>
          <w:marRight w:val="0"/>
          <w:marTop w:val="0"/>
          <w:marBottom w:val="0"/>
          <w:divBdr>
            <w:top w:val="none" w:sz="0" w:space="0" w:color="auto"/>
            <w:left w:val="none" w:sz="0" w:space="0" w:color="auto"/>
            <w:bottom w:val="none" w:sz="0" w:space="0" w:color="auto"/>
            <w:right w:val="none" w:sz="0" w:space="0" w:color="auto"/>
          </w:divBdr>
        </w:div>
        <w:div w:id="1141536288">
          <w:marLeft w:val="274"/>
          <w:marRight w:val="0"/>
          <w:marTop w:val="0"/>
          <w:marBottom w:val="0"/>
          <w:divBdr>
            <w:top w:val="none" w:sz="0" w:space="0" w:color="auto"/>
            <w:left w:val="none" w:sz="0" w:space="0" w:color="auto"/>
            <w:bottom w:val="none" w:sz="0" w:space="0" w:color="auto"/>
            <w:right w:val="none" w:sz="0" w:space="0" w:color="auto"/>
          </w:divBdr>
        </w:div>
        <w:div w:id="671220565">
          <w:marLeft w:val="274"/>
          <w:marRight w:val="0"/>
          <w:marTop w:val="0"/>
          <w:marBottom w:val="0"/>
          <w:divBdr>
            <w:top w:val="none" w:sz="0" w:space="0" w:color="auto"/>
            <w:left w:val="none" w:sz="0" w:space="0" w:color="auto"/>
            <w:bottom w:val="none" w:sz="0" w:space="0" w:color="auto"/>
            <w:right w:val="none" w:sz="0" w:space="0" w:color="auto"/>
          </w:divBdr>
        </w:div>
        <w:div w:id="163984384">
          <w:marLeft w:val="274"/>
          <w:marRight w:val="0"/>
          <w:marTop w:val="0"/>
          <w:marBottom w:val="0"/>
          <w:divBdr>
            <w:top w:val="none" w:sz="0" w:space="0" w:color="auto"/>
            <w:left w:val="none" w:sz="0" w:space="0" w:color="auto"/>
            <w:bottom w:val="none" w:sz="0" w:space="0" w:color="auto"/>
            <w:right w:val="none" w:sz="0" w:space="0" w:color="auto"/>
          </w:divBdr>
        </w:div>
        <w:div w:id="1552962734">
          <w:marLeft w:val="274"/>
          <w:marRight w:val="0"/>
          <w:marTop w:val="0"/>
          <w:marBottom w:val="0"/>
          <w:divBdr>
            <w:top w:val="none" w:sz="0" w:space="0" w:color="auto"/>
            <w:left w:val="none" w:sz="0" w:space="0" w:color="auto"/>
            <w:bottom w:val="none" w:sz="0" w:space="0" w:color="auto"/>
            <w:right w:val="none" w:sz="0" w:space="0" w:color="auto"/>
          </w:divBdr>
        </w:div>
        <w:div w:id="1334458400">
          <w:marLeft w:val="274"/>
          <w:marRight w:val="0"/>
          <w:marTop w:val="0"/>
          <w:marBottom w:val="0"/>
          <w:divBdr>
            <w:top w:val="none" w:sz="0" w:space="0" w:color="auto"/>
            <w:left w:val="none" w:sz="0" w:space="0" w:color="auto"/>
            <w:bottom w:val="none" w:sz="0" w:space="0" w:color="auto"/>
            <w:right w:val="none" w:sz="0" w:space="0" w:color="auto"/>
          </w:divBdr>
        </w:div>
        <w:div w:id="318731851">
          <w:marLeft w:val="274"/>
          <w:marRight w:val="0"/>
          <w:marTop w:val="0"/>
          <w:marBottom w:val="0"/>
          <w:divBdr>
            <w:top w:val="none" w:sz="0" w:space="0" w:color="auto"/>
            <w:left w:val="none" w:sz="0" w:space="0" w:color="auto"/>
            <w:bottom w:val="none" w:sz="0" w:space="0" w:color="auto"/>
            <w:right w:val="none" w:sz="0" w:space="0" w:color="auto"/>
          </w:divBdr>
        </w:div>
        <w:div w:id="1849254094">
          <w:marLeft w:val="274"/>
          <w:marRight w:val="0"/>
          <w:marTop w:val="0"/>
          <w:marBottom w:val="0"/>
          <w:divBdr>
            <w:top w:val="none" w:sz="0" w:space="0" w:color="auto"/>
            <w:left w:val="none" w:sz="0" w:space="0" w:color="auto"/>
            <w:bottom w:val="none" w:sz="0" w:space="0" w:color="auto"/>
            <w:right w:val="none" w:sz="0" w:space="0" w:color="auto"/>
          </w:divBdr>
        </w:div>
      </w:divsChild>
    </w:div>
    <w:div w:id="1477066599">
      <w:bodyDiv w:val="1"/>
      <w:marLeft w:val="0"/>
      <w:marRight w:val="0"/>
      <w:marTop w:val="0"/>
      <w:marBottom w:val="0"/>
      <w:divBdr>
        <w:top w:val="none" w:sz="0" w:space="0" w:color="auto"/>
        <w:left w:val="none" w:sz="0" w:space="0" w:color="auto"/>
        <w:bottom w:val="none" w:sz="0" w:space="0" w:color="auto"/>
        <w:right w:val="none" w:sz="0" w:space="0" w:color="auto"/>
      </w:divBdr>
      <w:divsChild>
        <w:div w:id="1973898066">
          <w:marLeft w:val="274"/>
          <w:marRight w:val="0"/>
          <w:marTop w:val="0"/>
          <w:marBottom w:val="0"/>
          <w:divBdr>
            <w:top w:val="none" w:sz="0" w:space="0" w:color="auto"/>
            <w:left w:val="none" w:sz="0" w:space="0" w:color="auto"/>
            <w:bottom w:val="none" w:sz="0" w:space="0" w:color="auto"/>
            <w:right w:val="none" w:sz="0" w:space="0" w:color="auto"/>
          </w:divBdr>
        </w:div>
        <w:div w:id="568658859">
          <w:marLeft w:val="274"/>
          <w:marRight w:val="0"/>
          <w:marTop w:val="0"/>
          <w:marBottom w:val="0"/>
          <w:divBdr>
            <w:top w:val="none" w:sz="0" w:space="0" w:color="auto"/>
            <w:left w:val="none" w:sz="0" w:space="0" w:color="auto"/>
            <w:bottom w:val="none" w:sz="0" w:space="0" w:color="auto"/>
            <w:right w:val="none" w:sz="0" w:space="0" w:color="auto"/>
          </w:divBdr>
        </w:div>
        <w:div w:id="64958590">
          <w:marLeft w:val="274"/>
          <w:marRight w:val="0"/>
          <w:marTop w:val="0"/>
          <w:marBottom w:val="0"/>
          <w:divBdr>
            <w:top w:val="none" w:sz="0" w:space="0" w:color="auto"/>
            <w:left w:val="none" w:sz="0" w:space="0" w:color="auto"/>
            <w:bottom w:val="none" w:sz="0" w:space="0" w:color="auto"/>
            <w:right w:val="none" w:sz="0" w:space="0" w:color="auto"/>
          </w:divBdr>
        </w:div>
        <w:div w:id="1682319955">
          <w:marLeft w:val="274"/>
          <w:marRight w:val="0"/>
          <w:marTop w:val="0"/>
          <w:marBottom w:val="0"/>
          <w:divBdr>
            <w:top w:val="none" w:sz="0" w:space="0" w:color="auto"/>
            <w:left w:val="none" w:sz="0" w:space="0" w:color="auto"/>
            <w:bottom w:val="none" w:sz="0" w:space="0" w:color="auto"/>
            <w:right w:val="none" w:sz="0" w:space="0" w:color="auto"/>
          </w:divBdr>
        </w:div>
        <w:div w:id="1202597508">
          <w:marLeft w:val="274"/>
          <w:marRight w:val="0"/>
          <w:marTop w:val="0"/>
          <w:marBottom w:val="0"/>
          <w:divBdr>
            <w:top w:val="none" w:sz="0" w:space="0" w:color="auto"/>
            <w:left w:val="none" w:sz="0" w:space="0" w:color="auto"/>
            <w:bottom w:val="none" w:sz="0" w:space="0" w:color="auto"/>
            <w:right w:val="none" w:sz="0" w:space="0" w:color="auto"/>
          </w:divBdr>
        </w:div>
        <w:div w:id="1603032392">
          <w:marLeft w:val="274"/>
          <w:marRight w:val="0"/>
          <w:marTop w:val="0"/>
          <w:marBottom w:val="0"/>
          <w:divBdr>
            <w:top w:val="none" w:sz="0" w:space="0" w:color="auto"/>
            <w:left w:val="none" w:sz="0" w:space="0" w:color="auto"/>
            <w:bottom w:val="none" w:sz="0" w:space="0" w:color="auto"/>
            <w:right w:val="none" w:sz="0" w:space="0" w:color="auto"/>
          </w:divBdr>
        </w:div>
        <w:div w:id="568658989">
          <w:marLeft w:val="274"/>
          <w:marRight w:val="0"/>
          <w:marTop w:val="0"/>
          <w:marBottom w:val="0"/>
          <w:divBdr>
            <w:top w:val="none" w:sz="0" w:space="0" w:color="auto"/>
            <w:left w:val="none" w:sz="0" w:space="0" w:color="auto"/>
            <w:bottom w:val="none" w:sz="0" w:space="0" w:color="auto"/>
            <w:right w:val="none" w:sz="0" w:space="0" w:color="auto"/>
          </w:divBdr>
        </w:div>
        <w:div w:id="1918400953">
          <w:marLeft w:val="274"/>
          <w:marRight w:val="0"/>
          <w:marTop w:val="0"/>
          <w:marBottom w:val="0"/>
          <w:divBdr>
            <w:top w:val="none" w:sz="0" w:space="0" w:color="auto"/>
            <w:left w:val="none" w:sz="0" w:space="0" w:color="auto"/>
            <w:bottom w:val="none" w:sz="0" w:space="0" w:color="auto"/>
            <w:right w:val="none" w:sz="0" w:space="0" w:color="auto"/>
          </w:divBdr>
        </w:div>
        <w:div w:id="611209280">
          <w:marLeft w:val="274"/>
          <w:marRight w:val="0"/>
          <w:marTop w:val="0"/>
          <w:marBottom w:val="0"/>
          <w:divBdr>
            <w:top w:val="none" w:sz="0" w:space="0" w:color="auto"/>
            <w:left w:val="none" w:sz="0" w:space="0" w:color="auto"/>
            <w:bottom w:val="none" w:sz="0" w:space="0" w:color="auto"/>
            <w:right w:val="none" w:sz="0" w:space="0" w:color="auto"/>
          </w:divBdr>
        </w:div>
        <w:div w:id="992561060">
          <w:marLeft w:val="274"/>
          <w:marRight w:val="0"/>
          <w:marTop w:val="0"/>
          <w:marBottom w:val="0"/>
          <w:divBdr>
            <w:top w:val="none" w:sz="0" w:space="0" w:color="auto"/>
            <w:left w:val="none" w:sz="0" w:space="0" w:color="auto"/>
            <w:bottom w:val="none" w:sz="0" w:space="0" w:color="auto"/>
            <w:right w:val="none" w:sz="0" w:space="0" w:color="auto"/>
          </w:divBdr>
        </w:div>
        <w:div w:id="19136627">
          <w:marLeft w:val="274"/>
          <w:marRight w:val="0"/>
          <w:marTop w:val="0"/>
          <w:marBottom w:val="0"/>
          <w:divBdr>
            <w:top w:val="none" w:sz="0" w:space="0" w:color="auto"/>
            <w:left w:val="none" w:sz="0" w:space="0" w:color="auto"/>
            <w:bottom w:val="none" w:sz="0" w:space="0" w:color="auto"/>
            <w:right w:val="none" w:sz="0" w:space="0" w:color="auto"/>
          </w:divBdr>
        </w:div>
        <w:div w:id="1835101858">
          <w:marLeft w:val="274"/>
          <w:marRight w:val="0"/>
          <w:marTop w:val="0"/>
          <w:marBottom w:val="0"/>
          <w:divBdr>
            <w:top w:val="none" w:sz="0" w:space="0" w:color="auto"/>
            <w:left w:val="none" w:sz="0" w:space="0" w:color="auto"/>
            <w:bottom w:val="none" w:sz="0" w:space="0" w:color="auto"/>
            <w:right w:val="none" w:sz="0" w:space="0" w:color="auto"/>
          </w:divBdr>
        </w:div>
        <w:div w:id="42759102">
          <w:marLeft w:val="274"/>
          <w:marRight w:val="0"/>
          <w:marTop w:val="0"/>
          <w:marBottom w:val="0"/>
          <w:divBdr>
            <w:top w:val="none" w:sz="0" w:space="0" w:color="auto"/>
            <w:left w:val="none" w:sz="0" w:space="0" w:color="auto"/>
            <w:bottom w:val="none" w:sz="0" w:space="0" w:color="auto"/>
            <w:right w:val="none" w:sz="0" w:space="0" w:color="auto"/>
          </w:divBdr>
        </w:div>
        <w:div w:id="515854254">
          <w:marLeft w:val="274"/>
          <w:marRight w:val="0"/>
          <w:marTop w:val="0"/>
          <w:marBottom w:val="0"/>
          <w:divBdr>
            <w:top w:val="none" w:sz="0" w:space="0" w:color="auto"/>
            <w:left w:val="none" w:sz="0" w:space="0" w:color="auto"/>
            <w:bottom w:val="none" w:sz="0" w:space="0" w:color="auto"/>
            <w:right w:val="none" w:sz="0" w:space="0" w:color="auto"/>
          </w:divBdr>
        </w:div>
        <w:div w:id="591008388">
          <w:marLeft w:val="274"/>
          <w:marRight w:val="0"/>
          <w:marTop w:val="0"/>
          <w:marBottom w:val="0"/>
          <w:divBdr>
            <w:top w:val="none" w:sz="0" w:space="0" w:color="auto"/>
            <w:left w:val="none" w:sz="0" w:space="0" w:color="auto"/>
            <w:bottom w:val="none" w:sz="0" w:space="0" w:color="auto"/>
            <w:right w:val="none" w:sz="0" w:space="0" w:color="auto"/>
          </w:divBdr>
        </w:div>
        <w:div w:id="26415773">
          <w:marLeft w:val="274"/>
          <w:marRight w:val="0"/>
          <w:marTop w:val="0"/>
          <w:marBottom w:val="0"/>
          <w:divBdr>
            <w:top w:val="none" w:sz="0" w:space="0" w:color="auto"/>
            <w:left w:val="none" w:sz="0" w:space="0" w:color="auto"/>
            <w:bottom w:val="none" w:sz="0" w:space="0" w:color="auto"/>
            <w:right w:val="none" w:sz="0" w:space="0" w:color="auto"/>
          </w:divBdr>
        </w:div>
        <w:div w:id="994912794">
          <w:marLeft w:val="274"/>
          <w:marRight w:val="0"/>
          <w:marTop w:val="0"/>
          <w:marBottom w:val="0"/>
          <w:divBdr>
            <w:top w:val="none" w:sz="0" w:space="0" w:color="auto"/>
            <w:left w:val="none" w:sz="0" w:space="0" w:color="auto"/>
            <w:bottom w:val="none" w:sz="0" w:space="0" w:color="auto"/>
            <w:right w:val="none" w:sz="0" w:space="0" w:color="auto"/>
          </w:divBdr>
        </w:div>
        <w:div w:id="1454013522">
          <w:marLeft w:val="274"/>
          <w:marRight w:val="0"/>
          <w:marTop w:val="0"/>
          <w:marBottom w:val="0"/>
          <w:divBdr>
            <w:top w:val="none" w:sz="0" w:space="0" w:color="auto"/>
            <w:left w:val="none" w:sz="0" w:space="0" w:color="auto"/>
            <w:bottom w:val="none" w:sz="0" w:space="0" w:color="auto"/>
            <w:right w:val="none" w:sz="0" w:space="0" w:color="auto"/>
          </w:divBdr>
        </w:div>
        <w:div w:id="1622374610">
          <w:marLeft w:val="274"/>
          <w:marRight w:val="0"/>
          <w:marTop w:val="0"/>
          <w:marBottom w:val="0"/>
          <w:divBdr>
            <w:top w:val="none" w:sz="0" w:space="0" w:color="auto"/>
            <w:left w:val="none" w:sz="0" w:space="0" w:color="auto"/>
            <w:bottom w:val="none" w:sz="0" w:space="0" w:color="auto"/>
            <w:right w:val="none" w:sz="0" w:space="0" w:color="auto"/>
          </w:divBdr>
        </w:div>
        <w:div w:id="517474594">
          <w:marLeft w:val="274"/>
          <w:marRight w:val="0"/>
          <w:marTop w:val="0"/>
          <w:marBottom w:val="0"/>
          <w:divBdr>
            <w:top w:val="none" w:sz="0" w:space="0" w:color="auto"/>
            <w:left w:val="none" w:sz="0" w:space="0" w:color="auto"/>
            <w:bottom w:val="none" w:sz="0" w:space="0" w:color="auto"/>
            <w:right w:val="none" w:sz="0" w:space="0" w:color="auto"/>
          </w:divBdr>
        </w:div>
      </w:divsChild>
    </w:div>
    <w:div w:id="1485003019">
      <w:bodyDiv w:val="1"/>
      <w:marLeft w:val="0"/>
      <w:marRight w:val="0"/>
      <w:marTop w:val="0"/>
      <w:marBottom w:val="0"/>
      <w:divBdr>
        <w:top w:val="none" w:sz="0" w:space="0" w:color="auto"/>
        <w:left w:val="none" w:sz="0" w:space="0" w:color="auto"/>
        <w:bottom w:val="none" w:sz="0" w:space="0" w:color="auto"/>
        <w:right w:val="none" w:sz="0" w:space="0" w:color="auto"/>
      </w:divBdr>
      <w:divsChild>
        <w:div w:id="540632585">
          <w:marLeft w:val="274"/>
          <w:marRight w:val="0"/>
          <w:marTop w:val="0"/>
          <w:marBottom w:val="0"/>
          <w:divBdr>
            <w:top w:val="none" w:sz="0" w:space="0" w:color="auto"/>
            <w:left w:val="none" w:sz="0" w:space="0" w:color="auto"/>
            <w:bottom w:val="none" w:sz="0" w:space="0" w:color="auto"/>
            <w:right w:val="none" w:sz="0" w:space="0" w:color="auto"/>
          </w:divBdr>
        </w:div>
        <w:div w:id="1990286544">
          <w:marLeft w:val="274"/>
          <w:marRight w:val="0"/>
          <w:marTop w:val="0"/>
          <w:marBottom w:val="0"/>
          <w:divBdr>
            <w:top w:val="none" w:sz="0" w:space="0" w:color="auto"/>
            <w:left w:val="none" w:sz="0" w:space="0" w:color="auto"/>
            <w:bottom w:val="none" w:sz="0" w:space="0" w:color="auto"/>
            <w:right w:val="none" w:sz="0" w:space="0" w:color="auto"/>
          </w:divBdr>
        </w:div>
        <w:div w:id="1109081296">
          <w:marLeft w:val="274"/>
          <w:marRight w:val="0"/>
          <w:marTop w:val="0"/>
          <w:marBottom w:val="0"/>
          <w:divBdr>
            <w:top w:val="none" w:sz="0" w:space="0" w:color="auto"/>
            <w:left w:val="none" w:sz="0" w:space="0" w:color="auto"/>
            <w:bottom w:val="none" w:sz="0" w:space="0" w:color="auto"/>
            <w:right w:val="none" w:sz="0" w:space="0" w:color="auto"/>
          </w:divBdr>
        </w:div>
        <w:div w:id="378165994">
          <w:marLeft w:val="274"/>
          <w:marRight w:val="0"/>
          <w:marTop w:val="0"/>
          <w:marBottom w:val="0"/>
          <w:divBdr>
            <w:top w:val="none" w:sz="0" w:space="0" w:color="auto"/>
            <w:left w:val="none" w:sz="0" w:space="0" w:color="auto"/>
            <w:bottom w:val="none" w:sz="0" w:space="0" w:color="auto"/>
            <w:right w:val="none" w:sz="0" w:space="0" w:color="auto"/>
          </w:divBdr>
        </w:div>
        <w:div w:id="626853646">
          <w:marLeft w:val="274"/>
          <w:marRight w:val="0"/>
          <w:marTop w:val="0"/>
          <w:marBottom w:val="0"/>
          <w:divBdr>
            <w:top w:val="none" w:sz="0" w:space="0" w:color="auto"/>
            <w:left w:val="none" w:sz="0" w:space="0" w:color="auto"/>
            <w:bottom w:val="none" w:sz="0" w:space="0" w:color="auto"/>
            <w:right w:val="none" w:sz="0" w:space="0" w:color="auto"/>
          </w:divBdr>
        </w:div>
        <w:div w:id="1975209345">
          <w:marLeft w:val="274"/>
          <w:marRight w:val="0"/>
          <w:marTop w:val="0"/>
          <w:marBottom w:val="0"/>
          <w:divBdr>
            <w:top w:val="none" w:sz="0" w:space="0" w:color="auto"/>
            <w:left w:val="none" w:sz="0" w:space="0" w:color="auto"/>
            <w:bottom w:val="none" w:sz="0" w:space="0" w:color="auto"/>
            <w:right w:val="none" w:sz="0" w:space="0" w:color="auto"/>
          </w:divBdr>
        </w:div>
        <w:div w:id="354230818">
          <w:marLeft w:val="274"/>
          <w:marRight w:val="0"/>
          <w:marTop w:val="0"/>
          <w:marBottom w:val="0"/>
          <w:divBdr>
            <w:top w:val="none" w:sz="0" w:space="0" w:color="auto"/>
            <w:left w:val="none" w:sz="0" w:space="0" w:color="auto"/>
            <w:bottom w:val="none" w:sz="0" w:space="0" w:color="auto"/>
            <w:right w:val="none" w:sz="0" w:space="0" w:color="auto"/>
          </w:divBdr>
        </w:div>
        <w:div w:id="2120056054">
          <w:marLeft w:val="274"/>
          <w:marRight w:val="0"/>
          <w:marTop w:val="0"/>
          <w:marBottom w:val="0"/>
          <w:divBdr>
            <w:top w:val="none" w:sz="0" w:space="0" w:color="auto"/>
            <w:left w:val="none" w:sz="0" w:space="0" w:color="auto"/>
            <w:bottom w:val="none" w:sz="0" w:space="0" w:color="auto"/>
            <w:right w:val="none" w:sz="0" w:space="0" w:color="auto"/>
          </w:divBdr>
        </w:div>
        <w:div w:id="314342654">
          <w:marLeft w:val="274"/>
          <w:marRight w:val="0"/>
          <w:marTop w:val="0"/>
          <w:marBottom w:val="0"/>
          <w:divBdr>
            <w:top w:val="none" w:sz="0" w:space="0" w:color="auto"/>
            <w:left w:val="none" w:sz="0" w:space="0" w:color="auto"/>
            <w:bottom w:val="none" w:sz="0" w:space="0" w:color="auto"/>
            <w:right w:val="none" w:sz="0" w:space="0" w:color="auto"/>
          </w:divBdr>
        </w:div>
      </w:divsChild>
    </w:div>
    <w:div w:id="1493327001">
      <w:bodyDiv w:val="1"/>
      <w:marLeft w:val="0"/>
      <w:marRight w:val="0"/>
      <w:marTop w:val="0"/>
      <w:marBottom w:val="0"/>
      <w:divBdr>
        <w:top w:val="none" w:sz="0" w:space="0" w:color="auto"/>
        <w:left w:val="none" w:sz="0" w:space="0" w:color="auto"/>
        <w:bottom w:val="none" w:sz="0" w:space="0" w:color="auto"/>
        <w:right w:val="none" w:sz="0" w:space="0" w:color="auto"/>
      </w:divBdr>
    </w:div>
    <w:div w:id="1494763821">
      <w:bodyDiv w:val="1"/>
      <w:marLeft w:val="0"/>
      <w:marRight w:val="0"/>
      <w:marTop w:val="0"/>
      <w:marBottom w:val="0"/>
      <w:divBdr>
        <w:top w:val="none" w:sz="0" w:space="0" w:color="auto"/>
        <w:left w:val="none" w:sz="0" w:space="0" w:color="auto"/>
        <w:bottom w:val="none" w:sz="0" w:space="0" w:color="auto"/>
        <w:right w:val="none" w:sz="0" w:space="0" w:color="auto"/>
      </w:divBdr>
    </w:div>
    <w:div w:id="1503929767">
      <w:bodyDiv w:val="1"/>
      <w:marLeft w:val="0"/>
      <w:marRight w:val="0"/>
      <w:marTop w:val="0"/>
      <w:marBottom w:val="0"/>
      <w:divBdr>
        <w:top w:val="none" w:sz="0" w:space="0" w:color="auto"/>
        <w:left w:val="none" w:sz="0" w:space="0" w:color="auto"/>
        <w:bottom w:val="none" w:sz="0" w:space="0" w:color="auto"/>
        <w:right w:val="none" w:sz="0" w:space="0" w:color="auto"/>
      </w:divBdr>
    </w:div>
    <w:div w:id="1506507198">
      <w:bodyDiv w:val="1"/>
      <w:marLeft w:val="0"/>
      <w:marRight w:val="0"/>
      <w:marTop w:val="0"/>
      <w:marBottom w:val="0"/>
      <w:divBdr>
        <w:top w:val="none" w:sz="0" w:space="0" w:color="auto"/>
        <w:left w:val="none" w:sz="0" w:space="0" w:color="auto"/>
        <w:bottom w:val="none" w:sz="0" w:space="0" w:color="auto"/>
        <w:right w:val="none" w:sz="0" w:space="0" w:color="auto"/>
      </w:divBdr>
      <w:divsChild>
        <w:div w:id="1029914410">
          <w:marLeft w:val="446"/>
          <w:marRight w:val="0"/>
          <w:marTop w:val="0"/>
          <w:marBottom w:val="0"/>
          <w:divBdr>
            <w:top w:val="none" w:sz="0" w:space="0" w:color="auto"/>
            <w:left w:val="none" w:sz="0" w:space="0" w:color="auto"/>
            <w:bottom w:val="none" w:sz="0" w:space="0" w:color="auto"/>
            <w:right w:val="none" w:sz="0" w:space="0" w:color="auto"/>
          </w:divBdr>
        </w:div>
      </w:divsChild>
    </w:div>
    <w:div w:id="1508785081">
      <w:bodyDiv w:val="1"/>
      <w:marLeft w:val="0"/>
      <w:marRight w:val="0"/>
      <w:marTop w:val="0"/>
      <w:marBottom w:val="0"/>
      <w:divBdr>
        <w:top w:val="none" w:sz="0" w:space="0" w:color="auto"/>
        <w:left w:val="none" w:sz="0" w:space="0" w:color="auto"/>
        <w:bottom w:val="none" w:sz="0" w:space="0" w:color="auto"/>
        <w:right w:val="none" w:sz="0" w:space="0" w:color="auto"/>
      </w:divBdr>
    </w:div>
    <w:div w:id="1529875301">
      <w:bodyDiv w:val="1"/>
      <w:marLeft w:val="0"/>
      <w:marRight w:val="0"/>
      <w:marTop w:val="0"/>
      <w:marBottom w:val="0"/>
      <w:divBdr>
        <w:top w:val="none" w:sz="0" w:space="0" w:color="auto"/>
        <w:left w:val="none" w:sz="0" w:space="0" w:color="auto"/>
        <w:bottom w:val="none" w:sz="0" w:space="0" w:color="auto"/>
        <w:right w:val="none" w:sz="0" w:space="0" w:color="auto"/>
      </w:divBdr>
    </w:div>
    <w:div w:id="1730224215">
      <w:bodyDiv w:val="1"/>
      <w:marLeft w:val="0"/>
      <w:marRight w:val="0"/>
      <w:marTop w:val="0"/>
      <w:marBottom w:val="0"/>
      <w:divBdr>
        <w:top w:val="none" w:sz="0" w:space="0" w:color="auto"/>
        <w:left w:val="none" w:sz="0" w:space="0" w:color="auto"/>
        <w:bottom w:val="none" w:sz="0" w:space="0" w:color="auto"/>
        <w:right w:val="none" w:sz="0" w:space="0" w:color="auto"/>
      </w:divBdr>
      <w:divsChild>
        <w:div w:id="274410368">
          <w:marLeft w:val="274"/>
          <w:marRight w:val="0"/>
          <w:marTop w:val="0"/>
          <w:marBottom w:val="0"/>
          <w:divBdr>
            <w:top w:val="none" w:sz="0" w:space="0" w:color="auto"/>
            <w:left w:val="none" w:sz="0" w:space="0" w:color="auto"/>
            <w:bottom w:val="none" w:sz="0" w:space="0" w:color="auto"/>
            <w:right w:val="none" w:sz="0" w:space="0" w:color="auto"/>
          </w:divBdr>
        </w:div>
        <w:div w:id="1831435850">
          <w:marLeft w:val="274"/>
          <w:marRight w:val="0"/>
          <w:marTop w:val="0"/>
          <w:marBottom w:val="0"/>
          <w:divBdr>
            <w:top w:val="none" w:sz="0" w:space="0" w:color="auto"/>
            <w:left w:val="none" w:sz="0" w:space="0" w:color="auto"/>
            <w:bottom w:val="none" w:sz="0" w:space="0" w:color="auto"/>
            <w:right w:val="none" w:sz="0" w:space="0" w:color="auto"/>
          </w:divBdr>
        </w:div>
        <w:div w:id="547499479">
          <w:marLeft w:val="274"/>
          <w:marRight w:val="0"/>
          <w:marTop w:val="0"/>
          <w:marBottom w:val="0"/>
          <w:divBdr>
            <w:top w:val="none" w:sz="0" w:space="0" w:color="auto"/>
            <w:left w:val="none" w:sz="0" w:space="0" w:color="auto"/>
            <w:bottom w:val="none" w:sz="0" w:space="0" w:color="auto"/>
            <w:right w:val="none" w:sz="0" w:space="0" w:color="auto"/>
          </w:divBdr>
        </w:div>
        <w:div w:id="988361944">
          <w:marLeft w:val="274"/>
          <w:marRight w:val="0"/>
          <w:marTop w:val="0"/>
          <w:marBottom w:val="0"/>
          <w:divBdr>
            <w:top w:val="none" w:sz="0" w:space="0" w:color="auto"/>
            <w:left w:val="none" w:sz="0" w:space="0" w:color="auto"/>
            <w:bottom w:val="none" w:sz="0" w:space="0" w:color="auto"/>
            <w:right w:val="none" w:sz="0" w:space="0" w:color="auto"/>
          </w:divBdr>
        </w:div>
        <w:div w:id="1159350631">
          <w:marLeft w:val="274"/>
          <w:marRight w:val="0"/>
          <w:marTop w:val="0"/>
          <w:marBottom w:val="0"/>
          <w:divBdr>
            <w:top w:val="none" w:sz="0" w:space="0" w:color="auto"/>
            <w:left w:val="none" w:sz="0" w:space="0" w:color="auto"/>
            <w:bottom w:val="none" w:sz="0" w:space="0" w:color="auto"/>
            <w:right w:val="none" w:sz="0" w:space="0" w:color="auto"/>
          </w:divBdr>
        </w:div>
        <w:div w:id="1907183569">
          <w:marLeft w:val="274"/>
          <w:marRight w:val="0"/>
          <w:marTop w:val="0"/>
          <w:marBottom w:val="0"/>
          <w:divBdr>
            <w:top w:val="none" w:sz="0" w:space="0" w:color="auto"/>
            <w:left w:val="none" w:sz="0" w:space="0" w:color="auto"/>
            <w:bottom w:val="none" w:sz="0" w:space="0" w:color="auto"/>
            <w:right w:val="none" w:sz="0" w:space="0" w:color="auto"/>
          </w:divBdr>
        </w:div>
        <w:div w:id="982200819">
          <w:marLeft w:val="274"/>
          <w:marRight w:val="0"/>
          <w:marTop w:val="0"/>
          <w:marBottom w:val="0"/>
          <w:divBdr>
            <w:top w:val="none" w:sz="0" w:space="0" w:color="auto"/>
            <w:left w:val="none" w:sz="0" w:space="0" w:color="auto"/>
            <w:bottom w:val="none" w:sz="0" w:space="0" w:color="auto"/>
            <w:right w:val="none" w:sz="0" w:space="0" w:color="auto"/>
          </w:divBdr>
        </w:div>
        <w:div w:id="1502349917">
          <w:marLeft w:val="274"/>
          <w:marRight w:val="0"/>
          <w:marTop w:val="0"/>
          <w:marBottom w:val="0"/>
          <w:divBdr>
            <w:top w:val="none" w:sz="0" w:space="0" w:color="auto"/>
            <w:left w:val="none" w:sz="0" w:space="0" w:color="auto"/>
            <w:bottom w:val="none" w:sz="0" w:space="0" w:color="auto"/>
            <w:right w:val="none" w:sz="0" w:space="0" w:color="auto"/>
          </w:divBdr>
        </w:div>
        <w:div w:id="2098361835">
          <w:marLeft w:val="274"/>
          <w:marRight w:val="0"/>
          <w:marTop w:val="0"/>
          <w:marBottom w:val="0"/>
          <w:divBdr>
            <w:top w:val="none" w:sz="0" w:space="0" w:color="auto"/>
            <w:left w:val="none" w:sz="0" w:space="0" w:color="auto"/>
            <w:bottom w:val="none" w:sz="0" w:space="0" w:color="auto"/>
            <w:right w:val="none" w:sz="0" w:space="0" w:color="auto"/>
          </w:divBdr>
        </w:div>
        <w:div w:id="1734307535">
          <w:marLeft w:val="274"/>
          <w:marRight w:val="0"/>
          <w:marTop w:val="0"/>
          <w:marBottom w:val="0"/>
          <w:divBdr>
            <w:top w:val="none" w:sz="0" w:space="0" w:color="auto"/>
            <w:left w:val="none" w:sz="0" w:space="0" w:color="auto"/>
            <w:bottom w:val="none" w:sz="0" w:space="0" w:color="auto"/>
            <w:right w:val="none" w:sz="0" w:space="0" w:color="auto"/>
          </w:divBdr>
        </w:div>
        <w:div w:id="936718062">
          <w:marLeft w:val="274"/>
          <w:marRight w:val="0"/>
          <w:marTop w:val="0"/>
          <w:marBottom w:val="0"/>
          <w:divBdr>
            <w:top w:val="none" w:sz="0" w:space="0" w:color="auto"/>
            <w:left w:val="none" w:sz="0" w:space="0" w:color="auto"/>
            <w:bottom w:val="none" w:sz="0" w:space="0" w:color="auto"/>
            <w:right w:val="none" w:sz="0" w:space="0" w:color="auto"/>
          </w:divBdr>
        </w:div>
        <w:div w:id="1512798970">
          <w:marLeft w:val="274"/>
          <w:marRight w:val="0"/>
          <w:marTop w:val="0"/>
          <w:marBottom w:val="0"/>
          <w:divBdr>
            <w:top w:val="none" w:sz="0" w:space="0" w:color="auto"/>
            <w:left w:val="none" w:sz="0" w:space="0" w:color="auto"/>
            <w:bottom w:val="none" w:sz="0" w:space="0" w:color="auto"/>
            <w:right w:val="none" w:sz="0" w:space="0" w:color="auto"/>
          </w:divBdr>
        </w:div>
      </w:divsChild>
    </w:div>
    <w:div w:id="1752846185">
      <w:bodyDiv w:val="1"/>
      <w:marLeft w:val="0"/>
      <w:marRight w:val="0"/>
      <w:marTop w:val="0"/>
      <w:marBottom w:val="0"/>
      <w:divBdr>
        <w:top w:val="none" w:sz="0" w:space="0" w:color="auto"/>
        <w:left w:val="none" w:sz="0" w:space="0" w:color="auto"/>
        <w:bottom w:val="none" w:sz="0" w:space="0" w:color="auto"/>
        <w:right w:val="none" w:sz="0" w:space="0" w:color="auto"/>
      </w:divBdr>
    </w:div>
    <w:div w:id="1793210090">
      <w:bodyDiv w:val="1"/>
      <w:marLeft w:val="0"/>
      <w:marRight w:val="0"/>
      <w:marTop w:val="0"/>
      <w:marBottom w:val="0"/>
      <w:divBdr>
        <w:top w:val="none" w:sz="0" w:space="0" w:color="auto"/>
        <w:left w:val="none" w:sz="0" w:space="0" w:color="auto"/>
        <w:bottom w:val="none" w:sz="0" w:space="0" w:color="auto"/>
        <w:right w:val="none" w:sz="0" w:space="0" w:color="auto"/>
      </w:divBdr>
    </w:div>
    <w:div w:id="1873877701">
      <w:bodyDiv w:val="1"/>
      <w:marLeft w:val="0"/>
      <w:marRight w:val="0"/>
      <w:marTop w:val="0"/>
      <w:marBottom w:val="0"/>
      <w:divBdr>
        <w:top w:val="none" w:sz="0" w:space="0" w:color="auto"/>
        <w:left w:val="none" w:sz="0" w:space="0" w:color="auto"/>
        <w:bottom w:val="none" w:sz="0" w:space="0" w:color="auto"/>
        <w:right w:val="none" w:sz="0" w:space="0" w:color="auto"/>
      </w:divBdr>
      <w:divsChild>
        <w:div w:id="1119840538">
          <w:marLeft w:val="0"/>
          <w:marRight w:val="0"/>
          <w:marTop w:val="0"/>
          <w:marBottom w:val="0"/>
          <w:divBdr>
            <w:top w:val="none" w:sz="0" w:space="0" w:color="auto"/>
            <w:left w:val="none" w:sz="0" w:space="0" w:color="auto"/>
            <w:bottom w:val="none" w:sz="0" w:space="0" w:color="auto"/>
            <w:right w:val="none" w:sz="0" w:space="0" w:color="auto"/>
          </w:divBdr>
          <w:divsChild>
            <w:div w:id="867989644">
              <w:marLeft w:val="0"/>
              <w:marRight w:val="0"/>
              <w:marTop w:val="0"/>
              <w:marBottom w:val="0"/>
              <w:divBdr>
                <w:top w:val="none" w:sz="0" w:space="0" w:color="auto"/>
                <w:left w:val="none" w:sz="0" w:space="0" w:color="auto"/>
                <w:bottom w:val="none" w:sz="0" w:space="0" w:color="auto"/>
                <w:right w:val="none" w:sz="0" w:space="0" w:color="auto"/>
              </w:divBdr>
              <w:divsChild>
                <w:div w:id="1859804922">
                  <w:marLeft w:val="0"/>
                  <w:marRight w:val="0"/>
                  <w:marTop w:val="0"/>
                  <w:marBottom w:val="0"/>
                  <w:divBdr>
                    <w:top w:val="none" w:sz="0" w:space="0" w:color="auto"/>
                    <w:left w:val="none" w:sz="0" w:space="0" w:color="auto"/>
                    <w:bottom w:val="none" w:sz="0" w:space="0" w:color="auto"/>
                    <w:right w:val="none" w:sz="0" w:space="0" w:color="auto"/>
                  </w:divBdr>
                  <w:divsChild>
                    <w:div w:id="152110410">
                      <w:marLeft w:val="0"/>
                      <w:marRight w:val="0"/>
                      <w:marTop w:val="0"/>
                      <w:marBottom w:val="0"/>
                      <w:divBdr>
                        <w:top w:val="none" w:sz="0" w:space="0" w:color="auto"/>
                        <w:left w:val="none" w:sz="0" w:space="0" w:color="auto"/>
                        <w:bottom w:val="none" w:sz="0" w:space="0" w:color="auto"/>
                        <w:right w:val="none" w:sz="0" w:space="0" w:color="auto"/>
                      </w:divBdr>
                      <w:divsChild>
                        <w:div w:id="219439538">
                          <w:marLeft w:val="0"/>
                          <w:marRight w:val="0"/>
                          <w:marTop w:val="0"/>
                          <w:marBottom w:val="0"/>
                          <w:divBdr>
                            <w:top w:val="none" w:sz="0" w:space="0" w:color="auto"/>
                            <w:left w:val="none" w:sz="0" w:space="0" w:color="auto"/>
                            <w:bottom w:val="none" w:sz="0" w:space="0" w:color="auto"/>
                            <w:right w:val="none" w:sz="0" w:space="0" w:color="auto"/>
                          </w:divBdr>
                          <w:divsChild>
                            <w:div w:id="855578716">
                              <w:marLeft w:val="0"/>
                              <w:marRight w:val="0"/>
                              <w:marTop w:val="0"/>
                              <w:marBottom w:val="0"/>
                              <w:divBdr>
                                <w:top w:val="none" w:sz="0" w:space="0" w:color="auto"/>
                                <w:left w:val="none" w:sz="0" w:space="0" w:color="auto"/>
                                <w:bottom w:val="none" w:sz="0" w:space="0" w:color="auto"/>
                                <w:right w:val="none" w:sz="0" w:space="0" w:color="auto"/>
                              </w:divBdr>
                              <w:divsChild>
                                <w:div w:id="37927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07674">
          <w:marLeft w:val="0"/>
          <w:marRight w:val="0"/>
          <w:marTop w:val="0"/>
          <w:marBottom w:val="0"/>
          <w:divBdr>
            <w:top w:val="none" w:sz="0" w:space="0" w:color="auto"/>
            <w:left w:val="none" w:sz="0" w:space="0" w:color="auto"/>
            <w:bottom w:val="none" w:sz="0" w:space="0" w:color="auto"/>
            <w:right w:val="none" w:sz="0" w:space="0" w:color="auto"/>
          </w:divBdr>
          <w:divsChild>
            <w:div w:id="1455250302">
              <w:marLeft w:val="0"/>
              <w:marRight w:val="0"/>
              <w:marTop w:val="0"/>
              <w:marBottom w:val="0"/>
              <w:divBdr>
                <w:top w:val="none" w:sz="0" w:space="0" w:color="auto"/>
                <w:left w:val="none" w:sz="0" w:space="0" w:color="auto"/>
                <w:bottom w:val="none" w:sz="0" w:space="0" w:color="auto"/>
                <w:right w:val="none" w:sz="0" w:space="0" w:color="auto"/>
              </w:divBdr>
              <w:divsChild>
                <w:div w:id="787316600">
                  <w:marLeft w:val="0"/>
                  <w:marRight w:val="0"/>
                  <w:marTop w:val="0"/>
                  <w:marBottom w:val="0"/>
                  <w:divBdr>
                    <w:top w:val="none" w:sz="0" w:space="0" w:color="auto"/>
                    <w:left w:val="none" w:sz="0" w:space="0" w:color="auto"/>
                    <w:bottom w:val="none" w:sz="0" w:space="0" w:color="auto"/>
                    <w:right w:val="none" w:sz="0" w:space="0" w:color="auto"/>
                  </w:divBdr>
                  <w:divsChild>
                    <w:div w:id="219832478">
                      <w:marLeft w:val="0"/>
                      <w:marRight w:val="0"/>
                      <w:marTop w:val="0"/>
                      <w:marBottom w:val="0"/>
                      <w:divBdr>
                        <w:top w:val="none" w:sz="0" w:space="0" w:color="auto"/>
                        <w:left w:val="none" w:sz="0" w:space="0" w:color="auto"/>
                        <w:bottom w:val="none" w:sz="0" w:space="0" w:color="auto"/>
                        <w:right w:val="none" w:sz="0" w:space="0" w:color="auto"/>
                      </w:divBdr>
                      <w:divsChild>
                        <w:div w:id="843978494">
                          <w:marLeft w:val="0"/>
                          <w:marRight w:val="0"/>
                          <w:marTop w:val="0"/>
                          <w:marBottom w:val="0"/>
                          <w:divBdr>
                            <w:top w:val="none" w:sz="0" w:space="0" w:color="auto"/>
                            <w:left w:val="none" w:sz="0" w:space="0" w:color="auto"/>
                            <w:bottom w:val="none" w:sz="0" w:space="0" w:color="auto"/>
                            <w:right w:val="none" w:sz="0" w:space="0" w:color="auto"/>
                          </w:divBdr>
                          <w:divsChild>
                            <w:div w:id="283391415">
                              <w:marLeft w:val="864"/>
                              <w:marRight w:val="0"/>
                              <w:marTop w:val="0"/>
                              <w:marBottom w:val="0"/>
                              <w:divBdr>
                                <w:top w:val="none" w:sz="0" w:space="0" w:color="auto"/>
                                <w:left w:val="none" w:sz="0" w:space="0" w:color="auto"/>
                                <w:bottom w:val="none" w:sz="0" w:space="0" w:color="auto"/>
                                <w:right w:val="none" w:sz="0" w:space="0" w:color="auto"/>
                              </w:divBdr>
                              <w:divsChild>
                                <w:div w:id="2032221122">
                                  <w:marLeft w:val="0"/>
                                  <w:marRight w:val="0"/>
                                  <w:marTop w:val="0"/>
                                  <w:marBottom w:val="0"/>
                                  <w:divBdr>
                                    <w:top w:val="none" w:sz="0" w:space="0" w:color="auto"/>
                                    <w:left w:val="none" w:sz="0" w:space="0" w:color="auto"/>
                                    <w:bottom w:val="none" w:sz="0" w:space="0" w:color="auto"/>
                                    <w:right w:val="none" w:sz="0" w:space="0" w:color="auto"/>
                                  </w:divBdr>
                                  <w:divsChild>
                                    <w:div w:id="612439365">
                                      <w:marLeft w:val="0"/>
                                      <w:marRight w:val="0"/>
                                      <w:marTop w:val="0"/>
                                      <w:marBottom w:val="0"/>
                                      <w:divBdr>
                                        <w:top w:val="none" w:sz="0" w:space="0" w:color="auto"/>
                                        <w:left w:val="none" w:sz="0" w:space="0" w:color="auto"/>
                                        <w:bottom w:val="none" w:sz="0" w:space="0" w:color="auto"/>
                                        <w:right w:val="none" w:sz="0" w:space="0" w:color="auto"/>
                                      </w:divBdr>
                                      <w:divsChild>
                                        <w:div w:id="1056127621">
                                          <w:marLeft w:val="0"/>
                                          <w:marRight w:val="0"/>
                                          <w:marTop w:val="0"/>
                                          <w:marBottom w:val="0"/>
                                          <w:divBdr>
                                            <w:top w:val="none" w:sz="0" w:space="0" w:color="auto"/>
                                            <w:left w:val="none" w:sz="0" w:space="0" w:color="auto"/>
                                            <w:bottom w:val="none" w:sz="0" w:space="0" w:color="auto"/>
                                            <w:right w:val="none" w:sz="0" w:space="0" w:color="auto"/>
                                          </w:divBdr>
                                          <w:divsChild>
                                            <w:div w:id="68086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918377">
                                      <w:marLeft w:val="0"/>
                                      <w:marRight w:val="0"/>
                                      <w:marTop w:val="0"/>
                                      <w:marBottom w:val="0"/>
                                      <w:divBdr>
                                        <w:top w:val="none" w:sz="0" w:space="0" w:color="auto"/>
                                        <w:left w:val="none" w:sz="0" w:space="0" w:color="auto"/>
                                        <w:bottom w:val="none" w:sz="0" w:space="0" w:color="auto"/>
                                        <w:right w:val="none" w:sz="0" w:space="0" w:color="auto"/>
                                      </w:divBdr>
                                      <w:divsChild>
                                        <w:div w:id="1050035810">
                                          <w:marLeft w:val="0"/>
                                          <w:marRight w:val="0"/>
                                          <w:marTop w:val="0"/>
                                          <w:marBottom w:val="0"/>
                                          <w:divBdr>
                                            <w:top w:val="none" w:sz="0" w:space="0" w:color="auto"/>
                                            <w:left w:val="none" w:sz="0" w:space="0" w:color="auto"/>
                                            <w:bottom w:val="none" w:sz="0" w:space="0" w:color="auto"/>
                                            <w:right w:val="none" w:sz="0" w:space="0" w:color="auto"/>
                                          </w:divBdr>
                                          <w:divsChild>
                                            <w:div w:id="205242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8824601">
          <w:marLeft w:val="0"/>
          <w:marRight w:val="0"/>
          <w:marTop w:val="0"/>
          <w:marBottom w:val="0"/>
          <w:divBdr>
            <w:top w:val="none" w:sz="0" w:space="0" w:color="auto"/>
            <w:left w:val="none" w:sz="0" w:space="0" w:color="auto"/>
            <w:bottom w:val="none" w:sz="0" w:space="0" w:color="auto"/>
            <w:right w:val="none" w:sz="0" w:space="0" w:color="auto"/>
          </w:divBdr>
          <w:divsChild>
            <w:div w:id="528565118">
              <w:marLeft w:val="0"/>
              <w:marRight w:val="0"/>
              <w:marTop w:val="0"/>
              <w:marBottom w:val="0"/>
              <w:divBdr>
                <w:top w:val="none" w:sz="0" w:space="0" w:color="auto"/>
                <w:left w:val="none" w:sz="0" w:space="0" w:color="auto"/>
                <w:bottom w:val="none" w:sz="0" w:space="0" w:color="auto"/>
                <w:right w:val="none" w:sz="0" w:space="0" w:color="auto"/>
              </w:divBdr>
              <w:divsChild>
                <w:div w:id="334386676">
                  <w:marLeft w:val="0"/>
                  <w:marRight w:val="0"/>
                  <w:marTop w:val="0"/>
                  <w:marBottom w:val="0"/>
                  <w:divBdr>
                    <w:top w:val="none" w:sz="0" w:space="0" w:color="auto"/>
                    <w:left w:val="none" w:sz="0" w:space="0" w:color="auto"/>
                    <w:bottom w:val="none" w:sz="0" w:space="0" w:color="auto"/>
                    <w:right w:val="none" w:sz="0" w:space="0" w:color="auto"/>
                  </w:divBdr>
                  <w:divsChild>
                    <w:div w:id="845512059">
                      <w:marLeft w:val="0"/>
                      <w:marRight w:val="0"/>
                      <w:marTop w:val="0"/>
                      <w:marBottom w:val="0"/>
                      <w:divBdr>
                        <w:top w:val="none" w:sz="0" w:space="0" w:color="auto"/>
                        <w:left w:val="none" w:sz="0" w:space="0" w:color="auto"/>
                        <w:bottom w:val="none" w:sz="0" w:space="0" w:color="auto"/>
                        <w:right w:val="none" w:sz="0" w:space="0" w:color="auto"/>
                      </w:divBdr>
                      <w:divsChild>
                        <w:div w:id="1970669249">
                          <w:marLeft w:val="0"/>
                          <w:marRight w:val="0"/>
                          <w:marTop w:val="0"/>
                          <w:marBottom w:val="0"/>
                          <w:divBdr>
                            <w:top w:val="none" w:sz="0" w:space="0" w:color="auto"/>
                            <w:left w:val="none" w:sz="0" w:space="0" w:color="auto"/>
                            <w:bottom w:val="none" w:sz="0" w:space="0" w:color="auto"/>
                            <w:right w:val="none" w:sz="0" w:space="0" w:color="auto"/>
                          </w:divBdr>
                          <w:divsChild>
                            <w:div w:id="507601193">
                              <w:marLeft w:val="0"/>
                              <w:marRight w:val="0"/>
                              <w:marTop w:val="0"/>
                              <w:marBottom w:val="0"/>
                              <w:divBdr>
                                <w:top w:val="none" w:sz="0" w:space="0" w:color="auto"/>
                                <w:left w:val="none" w:sz="0" w:space="0" w:color="auto"/>
                                <w:bottom w:val="none" w:sz="0" w:space="0" w:color="auto"/>
                                <w:right w:val="none" w:sz="0" w:space="0" w:color="auto"/>
                              </w:divBdr>
                              <w:divsChild>
                                <w:div w:id="98273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3095192">
          <w:marLeft w:val="0"/>
          <w:marRight w:val="0"/>
          <w:marTop w:val="0"/>
          <w:marBottom w:val="0"/>
          <w:divBdr>
            <w:top w:val="none" w:sz="0" w:space="0" w:color="auto"/>
            <w:left w:val="none" w:sz="0" w:space="0" w:color="auto"/>
            <w:bottom w:val="none" w:sz="0" w:space="0" w:color="auto"/>
            <w:right w:val="none" w:sz="0" w:space="0" w:color="auto"/>
          </w:divBdr>
          <w:divsChild>
            <w:div w:id="544417145">
              <w:marLeft w:val="0"/>
              <w:marRight w:val="0"/>
              <w:marTop w:val="0"/>
              <w:marBottom w:val="0"/>
              <w:divBdr>
                <w:top w:val="none" w:sz="0" w:space="0" w:color="auto"/>
                <w:left w:val="none" w:sz="0" w:space="0" w:color="auto"/>
                <w:bottom w:val="none" w:sz="0" w:space="0" w:color="auto"/>
                <w:right w:val="none" w:sz="0" w:space="0" w:color="auto"/>
              </w:divBdr>
              <w:divsChild>
                <w:div w:id="1070688404">
                  <w:marLeft w:val="0"/>
                  <w:marRight w:val="0"/>
                  <w:marTop w:val="0"/>
                  <w:marBottom w:val="0"/>
                  <w:divBdr>
                    <w:top w:val="none" w:sz="0" w:space="0" w:color="auto"/>
                    <w:left w:val="none" w:sz="0" w:space="0" w:color="auto"/>
                    <w:bottom w:val="none" w:sz="0" w:space="0" w:color="auto"/>
                    <w:right w:val="none" w:sz="0" w:space="0" w:color="auto"/>
                  </w:divBdr>
                  <w:divsChild>
                    <w:div w:id="73749765">
                      <w:marLeft w:val="0"/>
                      <w:marRight w:val="0"/>
                      <w:marTop w:val="0"/>
                      <w:marBottom w:val="0"/>
                      <w:divBdr>
                        <w:top w:val="none" w:sz="0" w:space="0" w:color="auto"/>
                        <w:left w:val="none" w:sz="0" w:space="0" w:color="auto"/>
                        <w:bottom w:val="none" w:sz="0" w:space="0" w:color="auto"/>
                        <w:right w:val="none" w:sz="0" w:space="0" w:color="auto"/>
                      </w:divBdr>
                      <w:divsChild>
                        <w:div w:id="1830289752">
                          <w:marLeft w:val="0"/>
                          <w:marRight w:val="0"/>
                          <w:marTop w:val="0"/>
                          <w:marBottom w:val="0"/>
                          <w:divBdr>
                            <w:top w:val="none" w:sz="0" w:space="0" w:color="auto"/>
                            <w:left w:val="none" w:sz="0" w:space="0" w:color="auto"/>
                            <w:bottom w:val="none" w:sz="0" w:space="0" w:color="auto"/>
                            <w:right w:val="none" w:sz="0" w:space="0" w:color="auto"/>
                          </w:divBdr>
                          <w:divsChild>
                            <w:div w:id="762340248">
                              <w:marLeft w:val="864"/>
                              <w:marRight w:val="0"/>
                              <w:marTop w:val="0"/>
                              <w:marBottom w:val="0"/>
                              <w:divBdr>
                                <w:top w:val="none" w:sz="0" w:space="0" w:color="auto"/>
                                <w:left w:val="none" w:sz="0" w:space="0" w:color="auto"/>
                                <w:bottom w:val="none" w:sz="0" w:space="0" w:color="auto"/>
                                <w:right w:val="none" w:sz="0" w:space="0" w:color="auto"/>
                              </w:divBdr>
                              <w:divsChild>
                                <w:div w:id="2139565831">
                                  <w:marLeft w:val="0"/>
                                  <w:marRight w:val="0"/>
                                  <w:marTop w:val="0"/>
                                  <w:marBottom w:val="0"/>
                                  <w:divBdr>
                                    <w:top w:val="none" w:sz="0" w:space="0" w:color="auto"/>
                                    <w:left w:val="none" w:sz="0" w:space="0" w:color="auto"/>
                                    <w:bottom w:val="none" w:sz="0" w:space="0" w:color="auto"/>
                                    <w:right w:val="none" w:sz="0" w:space="0" w:color="auto"/>
                                  </w:divBdr>
                                  <w:divsChild>
                                    <w:div w:id="141892594">
                                      <w:marLeft w:val="0"/>
                                      <w:marRight w:val="0"/>
                                      <w:marTop w:val="0"/>
                                      <w:marBottom w:val="0"/>
                                      <w:divBdr>
                                        <w:top w:val="none" w:sz="0" w:space="0" w:color="auto"/>
                                        <w:left w:val="none" w:sz="0" w:space="0" w:color="auto"/>
                                        <w:bottom w:val="none" w:sz="0" w:space="0" w:color="auto"/>
                                        <w:right w:val="none" w:sz="0" w:space="0" w:color="auto"/>
                                      </w:divBdr>
                                      <w:divsChild>
                                        <w:div w:id="1938563872">
                                          <w:marLeft w:val="0"/>
                                          <w:marRight w:val="0"/>
                                          <w:marTop w:val="0"/>
                                          <w:marBottom w:val="0"/>
                                          <w:divBdr>
                                            <w:top w:val="none" w:sz="0" w:space="0" w:color="auto"/>
                                            <w:left w:val="none" w:sz="0" w:space="0" w:color="auto"/>
                                            <w:bottom w:val="none" w:sz="0" w:space="0" w:color="auto"/>
                                            <w:right w:val="none" w:sz="0" w:space="0" w:color="auto"/>
                                          </w:divBdr>
                                          <w:divsChild>
                                            <w:div w:id="26123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794286">
                                      <w:marLeft w:val="0"/>
                                      <w:marRight w:val="0"/>
                                      <w:marTop w:val="0"/>
                                      <w:marBottom w:val="0"/>
                                      <w:divBdr>
                                        <w:top w:val="none" w:sz="0" w:space="0" w:color="auto"/>
                                        <w:left w:val="none" w:sz="0" w:space="0" w:color="auto"/>
                                        <w:bottom w:val="none" w:sz="0" w:space="0" w:color="auto"/>
                                        <w:right w:val="none" w:sz="0" w:space="0" w:color="auto"/>
                                      </w:divBdr>
                                      <w:divsChild>
                                        <w:div w:id="94600743">
                                          <w:marLeft w:val="0"/>
                                          <w:marRight w:val="0"/>
                                          <w:marTop w:val="0"/>
                                          <w:marBottom w:val="0"/>
                                          <w:divBdr>
                                            <w:top w:val="none" w:sz="0" w:space="0" w:color="auto"/>
                                            <w:left w:val="none" w:sz="0" w:space="0" w:color="auto"/>
                                            <w:bottom w:val="none" w:sz="0" w:space="0" w:color="auto"/>
                                            <w:right w:val="none" w:sz="0" w:space="0" w:color="auto"/>
                                          </w:divBdr>
                                          <w:divsChild>
                                            <w:div w:id="75956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716827">
                                      <w:marLeft w:val="0"/>
                                      <w:marRight w:val="0"/>
                                      <w:marTop w:val="0"/>
                                      <w:marBottom w:val="0"/>
                                      <w:divBdr>
                                        <w:top w:val="none" w:sz="0" w:space="0" w:color="auto"/>
                                        <w:left w:val="none" w:sz="0" w:space="0" w:color="auto"/>
                                        <w:bottom w:val="none" w:sz="0" w:space="0" w:color="auto"/>
                                        <w:right w:val="none" w:sz="0" w:space="0" w:color="auto"/>
                                      </w:divBdr>
                                      <w:divsChild>
                                        <w:div w:id="425730784">
                                          <w:marLeft w:val="0"/>
                                          <w:marRight w:val="0"/>
                                          <w:marTop w:val="0"/>
                                          <w:marBottom w:val="0"/>
                                          <w:divBdr>
                                            <w:top w:val="none" w:sz="0" w:space="0" w:color="auto"/>
                                            <w:left w:val="none" w:sz="0" w:space="0" w:color="auto"/>
                                            <w:bottom w:val="none" w:sz="0" w:space="0" w:color="auto"/>
                                            <w:right w:val="none" w:sz="0" w:space="0" w:color="auto"/>
                                          </w:divBdr>
                                          <w:divsChild>
                                            <w:div w:id="181248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99037521">
          <w:marLeft w:val="0"/>
          <w:marRight w:val="0"/>
          <w:marTop w:val="0"/>
          <w:marBottom w:val="0"/>
          <w:divBdr>
            <w:top w:val="none" w:sz="0" w:space="0" w:color="auto"/>
            <w:left w:val="none" w:sz="0" w:space="0" w:color="auto"/>
            <w:bottom w:val="none" w:sz="0" w:space="0" w:color="auto"/>
            <w:right w:val="none" w:sz="0" w:space="0" w:color="auto"/>
          </w:divBdr>
          <w:divsChild>
            <w:div w:id="532961714">
              <w:marLeft w:val="0"/>
              <w:marRight w:val="0"/>
              <w:marTop w:val="0"/>
              <w:marBottom w:val="0"/>
              <w:divBdr>
                <w:top w:val="none" w:sz="0" w:space="0" w:color="auto"/>
                <w:left w:val="none" w:sz="0" w:space="0" w:color="auto"/>
                <w:bottom w:val="none" w:sz="0" w:space="0" w:color="auto"/>
                <w:right w:val="none" w:sz="0" w:space="0" w:color="auto"/>
              </w:divBdr>
              <w:divsChild>
                <w:div w:id="1782383400">
                  <w:marLeft w:val="0"/>
                  <w:marRight w:val="0"/>
                  <w:marTop w:val="0"/>
                  <w:marBottom w:val="0"/>
                  <w:divBdr>
                    <w:top w:val="none" w:sz="0" w:space="0" w:color="auto"/>
                    <w:left w:val="none" w:sz="0" w:space="0" w:color="auto"/>
                    <w:bottom w:val="none" w:sz="0" w:space="0" w:color="auto"/>
                    <w:right w:val="none" w:sz="0" w:space="0" w:color="auto"/>
                  </w:divBdr>
                  <w:divsChild>
                    <w:div w:id="2110198655">
                      <w:marLeft w:val="0"/>
                      <w:marRight w:val="0"/>
                      <w:marTop w:val="0"/>
                      <w:marBottom w:val="0"/>
                      <w:divBdr>
                        <w:top w:val="none" w:sz="0" w:space="0" w:color="auto"/>
                        <w:left w:val="none" w:sz="0" w:space="0" w:color="auto"/>
                        <w:bottom w:val="none" w:sz="0" w:space="0" w:color="auto"/>
                        <w:right w:val="none" w:sz="0" w:space="0" w:color="auto"/>
                      </w:divBdr>
                      <w:divsChild>
                        <w:div w:id="1832217067">
                          <w:marLeft w:val="0"/>
                          <w:marRight w:val="0"/>
                          <w:marTop w:val="0"/>
                          <w:marBottom w:val="0"/>
                          <w:divBdr>
                            <w:top w:val="none" w:sz="0" w:space="0" w:color="auto"/>
                            <w:left w:val="none" w:sz="0" w:space="0" w:color="auto"/>
                            <w:bottom w:val="none" w:sz="0" w:space="0" w:color="auto"/>
                            <w:right w:val="none" w:sz="0" w:space="0" w:color="auto"/>
                          </w:divBdr>
                          <w:divsChild>
                            <w:div w:id="1642418328">
                              <w:marLeft w:val="0"/>
                              <w:marRight w:val="0"/>
                              <w:marTop w:val="0"/>
                              <w:marBottom w:val="0"/>
                              <w:divBdr>
                                <w:top w:val="none" w:sz="0" w:space="0" w:color="auto"/>
                                <w:left w:val="none" w:sz="0" w:space="0" w:color="auto"/>
                                <w:bottom w:val="none" w:sz="0" w:space="0" w:color="auto"/>
                                <w:right w:val="none" w:sz="0" w:space="0" w:color="auto"/>
                              </w:divBdr>
                              <w:divsChild>
                                <w:div w:id="134840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461347">
          <w:marLeft w:val="0"/>
          <w:marRight w:val="0"/>
          <w:marTop w:val="0"/>
          <w:marBottom w:val="0"/>
          <w:divBdr>
            <w:top w:val="none" w:sz="0" w:space="0" w:color="auto"/>
            <w:left w:val="none" w:sz="0" w:space="0" w:color="auto"/>
            <w:bottom w:val="none" w:sz="0" w:space="0" w:color="auto"/>
            <w:right w:val="none" w:sz="0" w:space="0" w:color="auto"/>
          </w:divBdr>
          <w:divsChild>
            <w:div w:id="1397170683">
              <w:marLeft w:val="0"/>
              <w:marRight w:val="0"/>
              <w:marTop w:val="0"/>
              <w:marBottom w:val="0"/>
              <w:divBdr>
                <w:top w:val="none" w:sz="0" w:space="0" w:color="auto"/>
                <w:left w:val="none" w:sz="0" w:space="0" w:color="auto"/>
                <w:bottom w:val="none" w:sz="0" w:space="0" w:color="auto"/>
                <w:right w:val="none" w:sz="0" w:space="0" w:color="auto"/>
              </w:divBdr>
              <w:divsChild>
                <w:div w:id="1592818108">
                  <w:marLeft w:val="0"/>
                  <w:marRight w:val="0"/>
                  <w:marTop w:val="0"/>
                  <w:marBottom w:val="0"/>
                  <w:divBdr>
                    <w:top w:val="none" w:sz="0" w:space="0" w:color="auto"/>
                    <w:left w:val="none" w:sz="0" w:space="0" w:color="auto"/>
                    <w:bottom w:val="none" w:sz="0" w:space="0" w:color="auto"/>
                    <w:right w:val="none" w:sz="0" w:space="0" w:color="auto"/>
                  </w:divBdr>
                  <w:divsChild>
                    <w:div w:id="536088439">
                      <w:marLeft w:val="0"/>
                      <w:marRight w:val="0"/>
                      <w:marTop w:val="0"/>
                      <w:marBottom w:val="0"/>
                      <w:divBdr>
                        <w:top w:val="none" w:sz="0" w:space="0" w:color="auto"/>
                        <w:left w:val="none" w:sz="0" w:space="0" w:color="auto"/>
                        <w:bottom w:val="none" w:sz="0" w:space="0" w:color="auto"/>
                        <w:right w:val="none" w:sz="0" w:space="0" w:color="auto"/>
                      </w:divBdr>
                      <w:divsChild>
                        <w:div w:id="649556951">
                          <w:marLeft w:val="0"/>
                          <w:marRight w:val="0"/>
                          <w:marTop w:val="0"/>
                          <w:marBottom w:val="0"/>
                          <w:divBdr>
                            <w:top w:val="none" w:sz="0" w:space="0" w:color="auto"/>
                            <w:left w:val="none" w:sz="0" w:space="0" w:color="auto"/>
                            <w:bottom w:val="none" w:sz="0" w:space="0" w:color="auto"/>
                            <w:right w:val="none" w:sz="0" w:space="0" w:color="auto"/>
                          </w:divBdr>
                          <w:divsChild>
                            <w:div w:id="704599837">
                              <w:marLeft w:val="864"/>
                              <w:marRight w:val="0"/>
                              <w:marTop w:val="0"/>
                              <w:marBottom w:val="0"/>
                              <w:divBdr>
                                <w:top w:val="none" w:sz="0" w:space="0" w:color="auto"/>
                                <w:left w:val="none" w:sz="0" w:space="0" w:color="auto"/>
                                <w:bottom w:val="none" w:sz="0" w:space="0" w:color="auto"/>
                                <w:right w:val="none" w:sz="0" w:space="0" w:color="auto"/>
                              </w:divBdr>
                              <w:divsChild>
                                <w:div w:id="467364169">
                                  <w:marLeft w:val="0"/>
                                  <w:marRight w:val="0"/>
                                  <w:marTop w:val="0"/>
                                  <w:marBottom w:val="0"/>
                                  <w:divBdr>
                                    <w:top w:val="none" w:sz="0" w:space="0" w:color="auto"/>
                                    <w:left w:val="none" w:sz="0" w:space="0" w:color="auto"/>
                                    <w:bottom w:val="none" w:sz="0" w:space="0" w:color="auto"/>
                                    <w:right w:val="none" w:sz="0" w:space="0" w:color="auto"/>
                                  </w:divBdr>
                                  <w:divsChild>
                                    <w:div w:id="670260195">
                                      <w:marLeft w:val="0"/>
                                      <w:marRight w:val="0"/>
                                      <w:marTop w:val="0"/>
                                      <w:marBottom w:val="0"/>
                                      <w:divBdr>
                                        <w:top w:val="none" w:sz="0" w:space="0" w:color="auto"/>
                                        <w:left w:val="none" w:sz="0" w:space="0" w:color="auto"/>
                                        <w:bottom w:val="none" w:sz="0" w:space="0" w:color="auto"/>
                                        <w:right w:val="none" w:sz="0" w:space="0" w:color="auto"/>
                                      </w:divBdr>
                                      <w:divsChild>
                                        <w:div w:id="1630891217">
                                          <w:marLeft w:val="0"/>
                                          <w:marRight w:val="0"/>
                                          <w:marTop w:val="0"/>
                                          <w:marBottom w:val="0"/>
                                          <w:divBdr>
                                            <w:top w:val="none" w:sz="0" w:space="0" w:color="auto"/>
                                            <w:left w:val="none" w:sz="0" w:space="0" w:color="auto"/>
                                            <w:bottom w:val="none" w:sz="0" w:space="0" w:color="auto"/>
                                            <w:right w:val="none" w:sz="0" w:space="0" w:color="auto"/>
                                          </w:divBdr>
                                          <w:divsChild>
                                            <w:div w:id="49368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6739">
                                      <w:marLeft w:val="0"/>
                                      <w:marRight w:val="0"/>
                                      <w:marTop w:val="0"/>
                                      <w:marBottom w:val="0"/>
                                      <w:divBdr>
                                        <w:top w:val="none" w:sz="0" w:space="0" w:color="auto"/>
                                        <w:left w:val="none" w:sz="0" w:space="0" w:color="auto"/>
                                        <w:bottom w:val="none" w:sz="0" w:space="0" w:color="auto"/>
                                        <w:right w:val="none" w:sz="0" w:space="0" w:color="auto"/>
                                      </w:divBdr>
                                      <w:divsChild>
                                        <w:div w:id="583758466">
                                          <w:marLeft w:val="0"/>
                                          <w:marRight w:val="0"/>
                                          <w:marTop w:val="0"/>
                                          <w:marBottom w:val="0"/>
                                          <w:divBdr>
                                            <w:top w:val="none" w:sz="0" w:space="0" w:color="auto"/>
                                            <w:left w:val="none" w:sz="0" w:space="0" w:color="auto"/>
                                            <w:bottom w:val="none" w:sz="0" w:space="0" w:color="auto"/>
                                            <w:right w:val="none" w:sz="0" w:space="0" w:color="auto"/>
                                          </w:divBdr>
                                          <w:divsChild>
                                            <w:div w:id="124082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754002">
                                      <w:marLeft w:val="0"/>
                                      <w:marRight w:val="0"/>
                                      <w:marTop w:val="0"/>
                                      <w:marBottom w:val="0"/>
                                      <w:divBdr>
                                        <w:top w:val="none" w:sz="0" w:space="0" w:color="auto"/>
                                        <w:left w:val="none" w:sz="0" w:space="0" w:color="auto"/>
                                        <w:bottom w:val="none" w:sz="0" w:space="0" w:color="auto"/>
                                        <w:right w:val="none" w:sz="0" w:space="0" w:color="auto"/>
                                      </w:divBdr>
                                      <w:divsChild>
                                        <w:div w:id="1302422870">
                                          <w:marLeft w:val="0"/>
                                          <w:marRight w:val="0"/>
                                          <w:marTop w:val="0"/>
                                          <w:marBottom w:val="0"/>
                                          <w:divBdr>
                                            <w:top w:val="none" w:sz="0" w:space="0" w:color="auto"/>
                                            <w:left w:val="none" w:sz="0" w:space="0" w:color="auto"/>
                                            <w:bottom w:val="none" w:sz="0" w:space="0" w:color="auto"/>
                                            <w:right w:val="none" w:sz="0" w:space="0" w:color="auto"/>
                                          </w:divBdr>
                                          <w:divsChild>
                                            <w:div w:id="116821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899577">
                                      <w:marLeft w:val="0"/>
                                      <w:marRight w:val="0"/>
                                      <w:marTop w:val="0"/>
                                      <w:marBottom w:val="0"/>
                                      <w:divBdr>
                                        <w:top w:val="none" w:sz="0" w:space="0" w:color="auto"/>
                                        <w:left w:val="none" w:sz="0" w:space="0" w:color="auto"/>
                                        <w:bottom w:val="none" w:sz="0" w:space="0" w:color="auto"/>
                                        <w:right w:val="none" w:sz="0" w:space="0" w:color="auto"/>
                                      </w:divBdr>
                                      <w:divsChild>
                                        <w:div w:id="691615537">
                                          <w:marLeft w:val="0"/>
                                          <w:marRight w:val="0"/>
                                          <w:marTop w:val="0"/>
                                          <w:marBottom w:val="0"/>
                                          <w:divBdr>
                                            <w:top w:val="none" w:sz="0" w:space="0" w:color="auto"/>
                                            <w:left w:val="none" w:sz="0" w:space="0" w:color="auto"/>
                                            <w:bottom w:val="none" w:sz="0" w:space="0" w:color="auto"/>
                                            <w:right w:val="none" w:sz="0" w:space="0" w:color="auto"/>
                                          </w:divBdr>
                                          <w:divsChild>
                                            <w:div w:id="73848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664324">
                                      <w:marLeft w:val="0"/>
                                      <w:marRight w:val="0"/>
                                      <w:marTop w:val="0"/>
                                      <w:marBottom w:val="0"/>
                                      <w:divBdr>
                                        <w:top w:val="none" w:sz="0" w:space="0" w:color="auto"/>
                                        <w:left w:val="none" w:sz="0" w:space="0" w:color="auto"/>
                                        <w:bottom w:val="none" w:sz="0" w:space="0" w:color="auto"/>
                                        <w:right w:val="none" w:sz="0" w:space="0" w:color="auto"/>
                                      </w:divBdr>
                                      <w:divsChild>
                                        <w:div w:id="1381704702">
                                          <w:marLeft w:val="0"/>
                                          <w:marRight w:val="0"/>
                                          <w:marTop w:val="0"/>
                                          <w:marBottom w:val="0"/>
                                          <w:divBdr>
                                            <w:top w:val="none" w:sz="0" w:space="0" w:color="auto"/>
                                            <w:left w:val="none" w:sz="0" w:space="0" w:color="auto"/>
                                            <w:bottom w:val="none" w:sz="0" w:space="0" w:color="auto"/>
                                            <w:right w:val="none" w:sz="0" w:space="0" w:color="auto"/>
                                          </w:divBdr>
                                          <w:divsChild>
                                            <w:div w:id="150277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738883">
                                      <w:marLeft w:val="0"/>
                                      <w:marRight w:val="0"/>
                                      <w:marTop w:val="0"/>
                                      <w:marBottom w:val="0"/>
                                      <w:divBdr>
                                        <w:top w:val="none" w:sz="0" w:space="0" w:color="auto"/>
                                        <w:left w:val="none" w:sz="0" w:space="0" w:color="auto"/>
                                        <w:bottom w:val="none" w:sz="0" w:space="0" w:color="auto"/>
                                        <w:right w:val="none" w:sz="0" w:space="0" w:color="auto"/>
                                      </w:divBdr>
                                      <w:divsChild>
                                        <w:div w:id="1045375518">
                                          <w:marLeft w:val="0"/>
                                          <w:marRight w:val="0"/>
                                          <w:marTop w:val="0"/>
                                          <w:marBottom w:val="0"/>
                                          <w:divBdr>
                                            <w:top w:val="none" w:sz="0" w:space="0" w:color="auto"/>
                                            <w:left w:val="none" w:sz="0" w:space="0" w:color="auto"/>
                                            <w:bottom w:val="none" w:sz="0" w:space="0" w:color="auto"/>
                                            <w:right w:val="none" w:sz="0" w:space="0" w:color="auto"/>
                                          </w:divBdr>
                                          <w:divsChild>
                                            <w:div w:id="2436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075622">
                                      <w:marLeft w:val="0"/>
                                      <w:marRight w:val="0"/>
                                      <w:marTop w:val="0"/>
                                      <w:marBottom w:val="0"/>
                                      <w:divBdr>
                                        <w:top w:val="none" w:sz="0" w:space="0" w:color="auto"/>
                                        <w:left w:val="none" w:sz="0" w:space="0" w:color="auto"/>
                                        <w:bottom w:val="none" w:sz="0" w:space="0" w:color="auto"/>
                                        <w:right w:val="none" w:sz="0" w:space="0" w:color="auto"/>
                                      </w:divBdr>
                                      <w:divsChild>
                                        <w:div w:id="931089577">
                                          <w:marLeft w:val="0"/>
                                          <w:marRight w:val="0"/>
                                          <w:marTop w:val="0"/>
                                          <w:marBottom w:val="0"/>
                                          <w:divBdr>
                                            <w:top w:val="none" w:sz="0" w:space="0" w:color="auto"/>
                                            <w:left w:val="none" w:sz="0" w:space="0" w:color="auto"/>
                                            <w:bottom w:val="none" w:sz="0" w:space="0" w:color="auto"/>
                                            <w:right w:val="none" w:sz="0" w:space="0" w:color="auto"/>
                                          </w:divBdr>
                                          <w:divsChild>
                                            <w:div w:id="130561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6102787">
          <w:marLeft w:val="0"/>
          <w:marRight w:val="0"/>
          <w:marTop w:val="0"/>
          <w:marBottom w:val="0"/>
          <w:divBdr>
            <w:top w:val="none" w:sz="0" w:space="0" w:color="auto"/>
            <w:left w:val="none" w:sz="0" w:space="0" w:color="auto"/>
            <w:bottom w:val="none" w:sz="0" w:space="0" w:color="auto"/>
            <w:right w:val="none" w:sz="0" w:space="0" w:color="auto"/>
          </w:divBdr>
          <w:divsChild>
            <w:div w:id="2069381204">
              <w:marLeft w:val="0"/>
              <w:marRight w:val="0"/>
              <w:marTop w:val="0"/>
              <w:marBottom w:val="0"/>
              <w:divBdr>
                <w:top w:val="none" w:sz="0" w:space="0" w:color="auto"/>
                <w:left w:val="none" w:sz="0" w:space="0" w:color="auto"/>
                <w:bottom w:val="none" w:sz="0" w:space="0" w:color="auto"/>
                <w:right w:val="none" w:sz="0" w:space="0" w:color="auto"/>
              </w:divBdr>
              <w:divsChild>
                <w:div w:id="592396082">
                  <w:marLeft w:val="0"/>
                  <w:marRight w:val="0"/>
                  <w:marTop w:val="0"/>
                  <w:marBottom w:val="0"/>
                  <w:divBdr>
                    <w:top w:val="none" w:sz="0" w:space="0" w:color="auto"/>
                    <w:left w:val="none" w:sz="0" w:space="0" w:color="auto"/>
                    <w:bottom w:val="none" w:sz="0" w:space="0" w:color="auto"/>
                    <w:right w:val="none" w:sz="0" w:space="0" w:color="auto"/>
                  </w:divBdr>
                  <w:divsChild>
                    <w:div w:id="573778824">
                      <w:marLeft w:val="0"/>
                      <w:marRight w:val="0"/>
                      <w:marTop w:val="0"/>
                      <w:marBottom w:val="0"/>
                      <w:divBdr>
                        <w:top w:val="none" w:sz="0" w:space="0" w:color="auto"/>
                        <w:left w:val="none" w:sz="0" w:space="0" w:color="auto"/>
                        <w:bottom w:val="none" w:sz="0" w:space="0" w:color="auto"/>
                        <w:right w:val="none" w:sz="0" w:space="0" w:color="auto"/>
                      </w:divBdr>
                      <w:divsChild>
                        <w:div w:id="1528330623">
                          <w:marLeft w:val="0"/>
                          <w:marRight w:val="0"/>
                          <w:marTop w:val="0"/>
                          <w:marBottom w:val="0"/>
                          <w:divBdr>
                            <w:top w:val="none" w:sz="0" w:space="0" w:color="auto"/>
                            <w:left w:val="none" w:sz="0" w:space="0" w:color="auto"/>
                            <w:bottom w:val="none" w:sz="0" w:space="0" w:color="auto"/>
                            <w:right w:val="none" w:sz="0" w:space="0" w:color="auto"/>
                          </w:divBdr>
                          <w:divsChild>
                            <w:div w:id="1335567101">
                              <w:marLeft w:val="0"/>
                              <w:marRight w:val="0"/>
                              <w:marTop w:val="0"/>
                              <w:marBottom w:val="0"/>
                              <w:divBdr>
                                <w:top w:val="none" w:sz="0" w:space="0" w:color="auto"/>
                                <w:left w:val="none" w:sz="0" w:space="0" w:color="auto"/>
                                <w:bottom w:val="none" w:sz="0" w:space="0" w:color="auto"/>
                                <w:right w:val="none" w:sz="0" w:space="0" w:color="auto"/>
                              </w:divBdr>
                              <w:divsChild>
                                <w:div w:id="90414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704968">
          <w:marLeft w:val="0"/>
          <w:marRight w:val="0"/>
          <w:marTop w:val="0"/>
          <w:marBottom w:val="0"/>
          <w:divBdr>
            <w:top w:val="none" w:sz="0" w:space="0" w:color="auto"/>
            <w:left w:val="none" w:sz="0" w:space="0" w:color="auto"/>
            <w:bottom w:val="none" w:sz="0" w:space="0" w:color="auto"/>
            <w:right w:val="none" w:sz="0" w:space="0" w:color="auto"/>
          </w:divBdr>
          <w:divsChild>
            <w:div w:id="10182793">
              <w:marLeft w:val="0"/>
              <w:marRight w:val="0"/>
              <w:marTop w:val="0"/>
              <w:marBottom w:val="0"/>
              <w:divBdr>
                <w:top w:val="none" w:sz="0" w:space="0" w:color="auto"/>
                <w:left w:val="none" w:sz="0" w:space="0" w:color="auto"/>
                <w:bottom w:val="none" w:sz="0" w:space="0" w:color="auto"/>
                <w:right w:val="none" w:sz="0" w:space="0" w:color="auto"/>
              </w:divBdr>
              <w:divsChild>
                <w:div w:id="2041855020">
                  <w:marLeft w:val="0"/>
                  <w:marRight w:val="0"/>
                  <w:marTop w:val="0"/>
                  <w:marBottom w:val="0"/>
                  <w:divBdr>
                    <w:top w:val="none" w:sz="0" w:space="0" w:color="auto"/>
                    <w:left w:val="none" w:sz="0" w:space="0" w:color="auto"/>
                    <w:bottom w:val="none" w:sz="0" w:space="0" w:color="auto"/>
                    <w:right w:val="none" w:sz="0" w:space="0" w:color="auto"/>
                  </w:divBdr>
                  <w:divsChild>
                    <w:div w:id="1174606929">
                      <w:marLeft w:val="0"/>
                      <w:marRight w:val="0"/>
                      <w:marTop w:val="0"/>
                      <w:marBottom w:val="0"/>
                      <w:divBdr>
                        <w:top w:val="none" w:sz="0" w:space="0" w:color="auto"/>
                        <w:left w:val="none" w:sz="0" w:space="0" w:color="auto"/>
                        <w:bottom w:val="none" w:sz="0" w:space="0" w:color="auto"/>
                        <w:right w:val="none" w:sz="0" w:space="0" w:color="auto"/>
                      </w:divBdr>
                      <w:divsChild>
                        <w:div w:id="1111976435">
                          <w:marLeft w:val="0"/>
                          <w:marRight w:val="0"/>
                          <w:marTop w:val="0"/>
                          <w:marBottom w:val="0"/>
                          <w:divBdr>
                            <w:top w:val="none" w:sz="0" w:space="0" w:color="auto"/>
                            <w:left w:val="none" w:sz="0" w:space="0" w:color="auto"/>
                            <w:bottom w:val="none" w:sz="0" w:space="0" w:color="auto"/>
                            <w:right w:val="none" w:sz="0" w:space="0" w:color="auto"/>
                          </w:divBdr>
                          <w:divsChild>
                            <w:div w:id="912664784">
                              <w:marLeft w:val="0"/>
                              <w:marRight w:val="0"/>
                              <w:marTop w:val="0"/>
                              <w:marBottom w:val="0"/>
                              <w:divBdr>
                                <w:top w:val="none" w:sz="0" w:space="0" w:color="auto"/>
                                <w:left w:val="none" w:sz="0" w:space="0" w:color="auto"/>
                                <w:bottom w:val="none" w:sz="0" w:space="0" w:color="auto"/>
                                <w:right w:val="none" w:sz="0" w:space="0" w:color="auto"/>
                              </w:divBdr>
                              <w:divsChild>
                                <w:div w:id="26943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605317">
          <w:marLeft w:val="0"/>
          <w:marRight w:val="0"/>
          <w:marTop w:val="0"/>
          <w:marBottom w:val="0"/>
          <w:divBdr>
            <w:top w:val="none" w:sz="0" w:space="0" w:color="auto"/>
            <w:left w:val="none" w:sz="0" w:space="0" w:color="auto"/>
            <w:bottom w:val="none" w:sz="0" w:space="0" w:color="auto"/>
            <w:right w:val="none" w:sz="0" w:space="0" w:color="auto"/>
          </w:divBdr>
          <w:divsChild>
            <w:div w:id="2014184797">
              <w:marLeft w:val="0"/>
              <w:marRight w:val="0"/>
              <w:marTop w:val="0"/>
              <w:marBottom w:val="0"/>
              <w:divBdr>
                <w:top w:val="none" w:sz="0" w:space="0" w:color="auto"/>
                <w:left w:val="none" w:sz="0" w:space="0" w:color="auto"/>
                <w:bottom w:val="none" w:sz="0" w:space="0" w:color="auto"/>
                <w:right w:val="none" w:sz="0" w:space="0" w:color="auto"/>
              </w:divBdr>
              <w:divsChild>
                <w:div w:id="1658805294">
                  <w:marLeft w:val="0"/>
                  <w:marRight w:val="0"/>
                  <w:marTop w:val="0"/>
                  <w:marBottom w:val="0"/>
                  <w:divBdr>
                    <w:top w:val="none" w:sz="0" w:space="0" w:color="auto"/>
                    <w:left w:val="none" w:sz="0" w:space="0" w:color="auto"/>
                    <w:bottom w:val="none" w:sz="0" w:space="0" w:color="auto"/>
                    <w:right w:val="none" w:sz="0" w:space="0" w:color="auto"/>
                  </w:divBdr>
                  <w:divsChild>
                    <w:div w:id="815800451">
                      <w:marLeft w:val="0"/>
                      <w:marRight w:val="0"/>
                      <w:marTop w:val="0"/>
                      <w:marBottom w:val="0"/>
                      <w:divBdr>
                        <w:top w:val="none" w:sz="0" w:space="0" w:color="auto"/>
                        <w:left w:val="none" w:sz="0" w:space="0" w:color="auto"/>
                        <w:bottom w:val="none" w:sz="0" w:space="0" w:color="auto"/>
                        <w:right w:val="none" w:sz="0" w:space="0" w:color="auto"/>
                      </w:divBdr>
                      <w:divsChild>
                        <w:div w:id="1928690471">
                          <w:marLeft w:val="0"/>
                          <w:marRight w:val="0"/>
                          <w:marTop w:val="0"/>
                          <w:marBottom w:val="0"/>
                          <w:divBdr>
                            <w:top w:val="none" w:sz="0" w:space="0" w:color="auto"/>
                            <w:left w:val="none" w:sz="0" w:space="0" w:color="auto"/>
                            <w:bottom w:val="none" w:sz="0" w:space="0" w:color="auto"/>
                            <w:right w:val="none" w:sz="0" w:space="0" w:color="auto"/>
                          </w:divBdr>
                          <w:divsChild>
                            <w:div w:id="589045251">
                              <w:marLeft w:val="0"/>
                              <w:marRight w:val="0"/>
                              <w:marTop w:val="0"/>
                              <w:marBottom w:val="0"/>
                              <w:divBdr>
                                <w:top w:val="none" w:sz="0" w:space="0" w:color="auto"/>
                                <w:left w:val="none" w:sz="0" w:space="0" w:color="auto"/>
                                <w:bottom w:val="none" w:sz="0" w:space="0" w:color="auto"/>
                                <w:right w:val="none" w:sz="0" w:space="0" w:color="auto"/>
                              </w:divBdr>
                              <w:divsChild>
                                <w:div w:id="765152155">
                                  <w:marLeft w:val="0"/>
                                  <w:marRight w:val="0"/>
                                  <w:marTop w:val="0"/>
                                  <w:marBottom w:val="0"/>
                                  <w:divBdr>
                                    <w:top w:val="none" w:sz="0" w:space="0" w:color="auto"/>
                                    <w:left w:val="none" w:sz="0" w:space="0" w:color="auto"/>
                                    <w:bottom w:val="none" w:sz="0" w:space="0" w:color="auto"/>
                                    <w:right w:val="none" w:sz="0" w:space="0" w:color="auto"/>
                                  </w:divBdr>
                                  <w:divsChild>
                                    <w:div w:id="338966476">
                                      <w:marLeft w:val="0"/>
                                      <w:marRight w:val="0"/>
                                      <w:marTop w:val="0"/>
                                      <w:marBottom w:val="0"/>
                                      <w:divBdr>
                                        <w:top w:val="none" w:sz="0" w:space="0" w:color="auto"/>
                                        <w:left w:val="none" w:sz="0" w:space="0" w:color="auto"/>
                                        <w:bottom w:val="none" w:sz="0" w:space="0" w:color="auto"/>
                                        <w:right w:val="none" w:sz="0" w:space="0" w:color="auto"/>
                                      </w:divBdr>
                                      <w:divsChild>
                                        <w:div w:id="683046924">
                                          <w:marLeft w:val="0"/>
                                          <w:marRight w:val="0"/>
                                          <w:marTop w:val="0"/>
                                          <w:marBottom w:val="0"/>
                                          <w:divBdr>
                                            <w:top w:val="none" w:sz="0" w:space="0" w:color="auto"/>
                                            <w:left w:val="none" w:sz="0" w:space="0" w:color="auto"/>
                                            <w:bottom w:val="none" w:sz="0" w:space="0" w:color="auto"/>
                                            <w:right w:val="none" w:sz="0" w:space="0" w:color="auto"/>
                                          </w:divBdr>
                                          <w:divsChild>
                                            <w:div w:id="497312599">
                                              <w:marLeft w:val="0"/>
                                              <w:marRight w:val="0"/>
                                              <w:marTop w:val="0"/>
                                              <w:marBottom w:val="0"/>
                                              <w:divBdr>
                                                <w:top w:val="none" w:sz="0" w:space="0" w:color="auto"/>
                                                <w:left w:val="none" w:sz="0" w:space="0" w:color="auto"/>
                                                <w:bottom w:val="none" w:sz="0" w:space="0" w:color="auto"/>
                                                <w:right w:val="none" w:sz="0" w:space="0" w:color="auto"/>
                                              </w:divBdr>
                                              <w:divsChild>
                                                <w:div w:id="624578783">
                                                  <w:marLeft w:val="0"/>
                                                  <w:marRight w:val="0"/>
                                                  <w:marTop w:val="0"/>
                                                  <w:marBottom w:val="0"/>
                                                  <w:divBdr>
                                                    <w:top w:val="none" w:sz="0" w:space="0" w:color="auto"/>
                                                    <w:left w:val="none" w:sz="0" w:space="0" w:color="auto"/>
                                                    <w:bottom w:val="none" w:sz="0" w:space="0" w:color="auto"/>
                                                    <w:right w:val="none" w:sz="0" w:space="0" w:color="auto"/>
                                                  </w:divBdr>
                                                  <w:divsChild>
                                                    <w:div w:id="101998308">
                                                      <w:marLeft w:val="0"/>
                                                      <w:marRight w:val="0"/>
                                                      <w:marTop w:val="0"/>
                                                      <w:marBottom w:val="0"/>
                                                      <w:divBdr>
                                                        <w:top w:val="none" w:sz="0" w:space="0" w:color="auto"/>
                                                        <w:left w:val="none" w:sz="0" w:space="0" w:color="auto"/>
                                                        <w:bottom w:val="none" w:sz="0" w:space="0" w:color="auto"/>
                                                        <w:right w:val="none" w:sz="0" w:space="0" w:color="auto"/>
                                                      </w:divBdr>
                                                      <w:divsChild>
                                                        <w:div w:id="320501084">
                                                          <w:marLeft w:val="0"/>
                                                          <w:marRight w:val="0"/>
                                                          <w:marTop w:val="0"/>
                                                          <w:marBottom w:val="0"/>
                                                          <w:divBdr>
                                                            <w:top w:val="none" w:sz="0" w:space="0" w:color="auto"/>
                                                            <w:left w:val="none" w:sz="0" w:space="0" w:color="auto"/>
                                                            <w:bottom w:val="none" w:sz="0" w:space="0" w:color="auto"/>
                                                            <w:right w:val="none" w:sz="0" w:space="0" w:color="auto"/>
                                                          </w:divBdr>
                                                        </w:div>
                                                      </w:divsChild>
                                                    </w:div>
                                                    <w:div w:id="178495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4264432">
      <w:bodyDiv w:val="1"/>
      <w:marLeft w:val="0"/>
      <w:marRight w:val="0"/>
      <w:marTop w:val="0"/>
      <w:marBottom w:val="0"/>
      <w:divBdr>
        <w:top w:val="none" w:sz="0" w:space="0" w:color="auto"/>
        <w:left w:val="none" w:sz="0" w:space="0" w:color="auto"/>
        <w:bottom w:val="none" w:sz="0" w:space="0" w:color="auto"/>
        <w:right w:val="none" w:sz="0" w:space="0" w:color="auto"/>
      </w:divBdr>
    </w:div>
    <w:div w:id="1908150429">
      <w:bodyDiv w:val="1"/>
      <w:marLeft w:val="0"/>
      <w:marRight w:val="0"/>
      <w:marTop w:val="0"/>
      <w:marBottom w:val="0"/>
      <w:divBdr>
        <w:top w:val="none" w:sz="0" w:space="0" w:color="auto"/>
        <w:left w:val="none" w:sz="0" w:space="0" w:color="auto"/>
        <w:bottom w:val="none" w:sz="0" w:space="0" w:color="auto"/>
        <w:right w:val="none" w:sz="0" w:space="0" w:color="auto"/>
      </w:divBdr>
    </w:div>
    <w:div w:id="1949775009">
      <w:bodyDiv w:val="1"/>
      <w:marLeft w:val="0"/>
      <w:marRight w:val="0"/>
      <w:marTop w:val="0"/>
      <w:marBottom w:val="0"/>
      <w:divBdr>
        <w:top w:val="none" w:sz="0" w:space="0" w:color="auto"/>
        <w:left w:val="none" w:sz="0" w:space="0" w:color="auto"/>
        <w:bottom w:val="none" w:sz="0" w:space="0" w:color="auto"/>
        <w:right w:val="none" w:sz="0" w:space="0" w:color="auto"/>
      </w:divBdr>
      <w:divsChild>
        <w:div w:id="1989093548">
          <w:marLeft w:val="0"/>
          <w:marRight w:val="0"/>
          <w:marTop w:val="0"/>
          <w:marBottom w:val="0"/>
          <w:divBdr>
            <w:top w:val="none" w:sz="0" w:space="0" w:color="auto"/>
            <w:left w:val="none" w:sz="0" w:space="0" w:color="auto"/>
            <w:bottom w:val="none" w:sz="0" w:space="0" w:color="auto"/>
            <w:right w:val="none" w:sz="0" w:space="0" w:color="auto"/>
          </w:divBdr>
          <w:divsChild>
            <w:div w:id="53240925">
              <w:marLeft w:val="0"/>
              <w:marRight w:val="0"/>
              <w:marTop w:val="0"/>
              <w:marBottom w:val="0"/>
              <w:divBdr>
                <w:top w:val="none" w:sz="0" w:space="0" w:color="auto"/>
                <w:left w:val="none" w:sz="0" w:space="0" w:color="auto"/>
                <w:bottom w:val="none" w:sz="0" w:space="0" w:color="auto"/>
                <w:right w:val="none" w:sz="0" w:space="0" w:color="auto"/>
              </w:divBdr>
              <w:divsChild>
                <w:div w:id="601299686">
                  <w:marLeft w:val="0"/>
                  <w:marRight w:val="0"/>
                  <w:marTop w:val="0"/>
                  <w:marBottom w:val="0"/>
                  <w:divBdr>
                    <w:top w:val="none" w:sz="0" w:space="0" w:color="auto"/>
                    <w:left w:val="none" w:sz="0" w:space="0" w:color="auto"/>
                    <w:bottom w:val="none" w:sz="0" w:space="0" w:color="auto"/>
                    <w:right w:val="none" w:sz="0" w:space="0" w:color="auto"/>
                  </w:divBdr>
                  <w:divsChild>
                    <w:div w:id="166037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883930">
      <w:bodyDiv w:val="1"/>
      <w:marLeft w:val="0"/>
      <w:marRight w:val="0"/>
      <w:marTop w:val="0"/>
      <w:marBottom w:val="0"/>
      <w:divBdr>
        <w:top w:val="none" w:sz="0" w:space="0" w:color="auto"/>
        <w:left w:val="none" w:sz="0" w:space="0" w:color="auto"/>
        <w:bottom w:val="none" w:sz="0" w:space="0" w:color="auto"/>
        <w:right w:val="none" w:sz="0" w:space="0" w:color="auto"/>
      </w:divBdr>
    </w:div>
    <w:div w:id="1995183920">
      <w:bodyDiv w:val="1"/>
      <w:marLeft w:val="0"/>
      <w:marRight w:val="0"/>
      <w:marTop w:val="0"/>
      <w:marBottom w:val="0"/>
      <w:divBdr>
        <w:top w:val="none" w:sz="0" w:space="0" w:color="auto"/>
        <w:left w:val="none" w:sz="0" w:space="0" w:color="auto"/>
        <w:bottom w:val="none" w:sz="0" w:space="0" w:color="auto"/>
        <w:right w:val="none" w:sz="0" w:space="0" w:color="auto"/>
      </w:divBdr>
      <w:divsChild>
        <w:div w:id="1738746416">
          <w:marLeft w:val="0"/>
          <w:marRight w:val="0"/>
          <w:marTop w:val="0"/>
          <w:marBottom w:val="0"/>
          <w:divBdr>
            <w:top w:val="none" w:sz="0" w:space="0" w:color="auto"/>
            <w:left w:val="none" w:sz="0" w:space="0" w:color="auto"/>
            <w:bottom w:val="none" w:sz="0" w:space="0" w:color="auto"/>
            <w:right w:val="none" w:sz="0" w:space="0" w:color="auto"/>
          </w:divBdr>
          <w:divsChild>
            <w:div w:id="44452249">
              <w:marLeft w:val="0"/>
              <w:marRight w:val="0"/>
              <w:marTop w:val="0"/>
              <w:marBottom w:val="0"/>
              <w:divBdr>
                <w:top w:val="none" w:sz="0" w:space="0" w:color="auto"/>
                <w:left w:val="none" w:sz="0" w:space="0" w:color="auto"/>
                <w:bottom w:val="none" w:sz="0" w:space="0" w:color="auto"/>
                <w:right w:val="none" w:sz="0" w:space="0" w:color="auto"/>
              </w:divBdr>
            </w:div>
            <w:div w:id="414397852">
              <w:marLeft w:val="0"/>
              <w:marRight w:val="0"/>
              <w:marTop w:val="0"/>
              <w:marBottom w:val="0"/>
              <w:divBdr>
                <w:top w:val="none" w:sz="0" w:space="0" w:color="auto"/>
                <w:left w:val="none" w:sz="0" w:space="0" w:color="auto"/>
                <w:bottom w:val="none" w:sz="0" w:space="0" w:color="auto"/>
                <w:right w:val="none" w:sz="0" w:space="0" w:color="auto"/>
              </w:divBdr>
            </w:div>
            <w:div w:id="455832693">
              <w:marLeft w:val="0"/>
              <w:marRight w:val="0"/>
              <w:marTop w:val="0"/>
              <w:marBottom w:val="0"/>
              <w:divBdr>
                <w:top w:val="none" w:sz="0" w:space="0" w:color="auto"/>
                <w:left w:val="none" w:sz="0" w:space="0" w:color="auto"/>
                <w:bottom w:val="none" w:sz="0" w:space="0" w:color="auto"/>
                <w:right w:val="none" w:sz="0" w:space="0" w:color="auto"/>
              </w:divBdr>
            </w:div>
            <w:div w:id="823858081">
              <w:marLeft w:val="0"/>
              <w:marRight w:val="0"/>
              <w:marTop w:val="0"/>
              <w:marBottom w:val="0"/>
              <w:divBdr>
                <w:top w:val="none" w:sz="0" w:space="0" w:color="auto"/>
                <w:left w:val="none" w:sz="0" w:space="0" w:color="auto"/>
                <w:bottom w:val="none" w:sz="0" w:space="0" w:color="auto"/>
                <w:right w:val="none" w:sz="0" w:space="0" w:color="auto"/>
              </w:divBdr>
            </w:div>
            <w:div w:id="1450667182">
              <w:marLeft w:val="0"/>
              <w:marRight w:val="0"/>
              <w:marTop w:val="0"/>
              <w:marBottom w:val="0"/>
              <w:divBdr>
                <w:top w:val="none" w:sz="0" w:space="0" w:color="auto"/>
                <w:left w:val="none" w:sz="0" w:space="0" w:color="auto"/>
                <w:bottom w:val="none" w:sz="0" w:space="0" w:color="auto"/>
                <w:right w:val="none" w:sz="0" w:space="0" w:color="auto"/>
              </w:divBdr>
            </w:div>
            <w:div w:id="196060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50420">
      <w:bodyDiv w:val="1"/>
      <w:marLeft w:val="0"/>
      <w:marRight w:val="0"/>
      <w:marTop w:val="0"/>
      <w:marBottom w:val="0"/>
      <w:divBdr>
        <w:top w:val="none" w:sz="0" w:space="0" w:color="auto"/>
        <w:left w:val="none" w:sz="0" w:space="0" w:color="auto"/>
        <w:bottom w:val="none" w:sz="0" w:space="0" w:color="auto"/>
        <w:right w:val="none" w:sz="0" w:space="0" w:color="auto"/>
      </w:divBdr>
      <w:divsChild>
        <w:div w:id="315912163">
          <w:marLeft w:val="446"/>
          <w:marRight w:val="0"/>
          <w:marTop w:val="0"/>
          <w:marBottom w:val="0"/>
          <w:divBdr>
            <w:top w:val="none" w:sz="0" w:space="0" w:color="auto"/>
            <w:left w:val="none" w:sz="0" w:space="0" w:color="auto"/>
            <w:bottom w:val="none" w:sz="0" w:space="0" w:color="auto"/>
            <w:right w:val="none" w:sz="0" w:space="0" w:color="auto"/>
          </w:divBdr>
        </w:div>
      </w:divsChild>
    </w:div>
    <w:div w:id="2028411474">
      <w:bodyDiv w:val="1"/>
      <w:marLeft w:val="0"/>
      <w:marRight w:val="0"/>
      <w:marTop w:val="0"/>
      <w:marBottom w:val="0"/>
      <w:divBdr>
        <w:top w:val="none" w:sz="0" w:space="0" w:color="auto"/>
        <w:left w:val="none" w:sz="0" w:space="0" w:color="auto"/>
        <w:bottom w:val="none" w:sz="0" w:space="0" w:color="auto"/>
        <w:right w:val="none" w:sz="0" w:space="0" w:color="auto"/>
      </w:divBdr>
    </w:div>
    <w:div w:id="2051226079">
      <w:bodyDiv w:val="1"/>
      <w:marLeft w:val="0"/>
      <w:marRight w:val="0"/>
      <w:marTop w:val="0"/>
      <w:marBottom w:val="0"/>
      <w:divBdr>
        <w:top w:val="none" w:sz="0" w:space="0" w:color="auto"/>
        <w:left w:val="none" w:sz="0" w:space="0" w:color="auto"/>
        <w:bottom w:val="none" w:sz="0" w:space="0" w:color="auto"/>
        <w:right w:val="none" w:sz="0" w:space="0" w:color="auto"/>
      </w:divBdr>
      <w:divsChild>
        <w:div w:id="830603523">
          <w:marLeft w:val="360"/>
          <w:marRight w:val="0"/>
          <w:marTop w:val="0"/>
          <w:marBottom w:val="0"/>
          <w:divBdr>
            <w:top w:val="none" w:sz="0" w:space="0" w:color="auto"/>
            <w:left w:val="none" w:sz="0" w:space="0" w:color="auto"/>
            <w:bottom w:val="none" w:sz="0" w:space="0" w:color="auto"/>
            <w:right w:val="none" w:sz="0" w:space="0" w:color="auto"/>
          </w:divBdr>
        </w:div>
        <w:div w:id="1676684067">
          <w:marLeft w:val="360"/>
          <w:marRight w:val="0"/>
          <w:marTop w:val="0"/>
          <w:marBottom w:val="0"/>
          <w:divBdr>
            <w:top w:val="none" w:sz="0" w:space="0" w:color="auto"/>
            <w:left w:val="none" w:sz="0" w:space="0" w:color="auto"/>
            <w:bottom w:val="none" w:sz="0" w:space="0" w:color="auto"/>
            <w:right w:val="none" w:sz="0" w:space="0" w:color="auto"/>
          </w:divBdr>
        </w:div>
      </w:divsChild>
    </w:div>
    <w:div w:id="2052488395">
      <w:bodyDiv w:val="1"/>
      <w:marLeft w:val="0"/>
      <w:marRight w:val="0"/>
      <w:marTop w:val="0"/>
      <w:marBottom w:val="0"/>
      <w:divBdr>
        <w:top w:val="none" w:sz="0" w:space="0" w:color="auto"/>
        <w:left w:val="none" w:sz="0" w:space="0" w:color="auto"/>
        <w:bottom w:val="none" w:sz="0" w:space="0" w:color="auto"/>
        <w:right w:val="none" w:sz="0" w:space="0" w:color="auto"/>
      </w:divBdr>
      <w:divsChild>
        <w:div w:id="2139296999">
          <w:marLeft w:val="446"/>
          <w:marRight w:val="0"/>
          <w:marTop w:val="0"/>
          <w:marBottom w:val="0"/>
          <w:divBdr>
            <w:top w:val="none" w:sz="0" w:space="0" w:color="auto"/>
            <w:left w:val="none" w:sz="0" w:space="0" w:color="auto"/>
            <w:bottom w:val="none" w:sz="0" w:space="0" w:color="auto"/>
            <w:right w:val="none" w:sz="0" w:space="0" w:color="auto"/>
          </w:divBdr>
        </w:div>
      </w:divsChild>
    </w:div>
    <w:div w:id="2108845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microsoft.com/office/2007/relationships/diagramDrawing" Target="diagrams/drawing1.xml"/><Relationship Id="rId117" Type="http://schemas.openxmlformats.org/officeDocument/2006/relationships/footer" Target="footer1.xml"/><Relationship Id="rId21" Type="http://schemas.openxmlformats.org/officeDocument/2006/relationships/image" Target="media/image11.png"/><Relationship Id="rId42" Type="http://schemas.openxmlformats.org/officeDocument/2006/relationships/image" Target="media/image27.svg"/><Relationship Id="rId47" Type="http://schemas.openxmlformats.org/officeDocument/2006/relationships/image" Target="media/image32.jpeg"/><Relationship Id="rId63" Type="http://schemas.openxmlformats.org/officeDocument/2006/relationships/image" Target="media/image46.jpg"/><Relationship Id="rId68" Type="http://schemas.openxmlformats.org/officeDocument/2006/relationships/image" Target="media/image51.png"/><Relationship Id="rId84" Type="http://schemas.openxmlformats.org/officeDocument/2006/relationships/diagramQuickStyle" Target="diagrams/quickStyle2.xml"/><Relationship Id="rId89" Type="http://schemas.openxmlformats.org/officeDocument/2006/relationships/image" Target="media/image63.jpeg"/><Relationship Id="rId112" Type="http://schemas.openxmlformats.org/officeDocument/2006/relationships/image" Target="media/image85.png"/><Relationship Id="rId16" Type="http://schemas.openxmlformats.org/officeDocument/2006/relationships/image" Target="media/image6.png"/><Relationship Id="rId107" Type="http://schemas.openxmlformats.org/officeDocument/2006/relationships/image" Target="media/image80.png"/><Relationship Id="rId11" Type="http://schemas.openxmlformats.org/officeDocument/2006/relationships/image" Target="media/image2.png"/><Relationship Id="rId32" Type="http://schemas.openxmlformats.org/officeDocument/2006/relationships/image" Target="media/image17.jpeg"/><Relationship Id="rId37" Type="http://schemas.openxmlformats.org/officeDocument/2006/relationships/image" Target="media/image22.png"/><Relationship Id="rId53" Type="http://schemas.openxmlformats.org/officeDocument/2006/relationships/image" Target="media/image38.jpeg"/><Relationship Id="rId58" Type="http://schemas.openxmlformats.org/officeDocument/2006/relationships/image" Target="media/image42.emf"/><Relationship Id="rId74" Type="http://schemas.openxmlformats.org/officeDocument/2006/relationships/image" Target="media/image57.png"/><Relationship Id="rId79" Type="http://schemas.openxmlformats.org/officeDocument/2006/relationships/hyperlink" Target="https://www.peoplematters.in/article/leadership/heres-how-empathy-makes-leadership-effective-18193" TargetMode="External"/><Relationship Id="rId102" Type="http://schemas.openxmlformats.org/officeDocument/2006/relationships/image" Target="media/image75.jpeg"/><Relationship Id="rId5" Type="http://schemas.openxmlformats.org/officeDocument/2006/relationships/webSettings" Target="webSettings.xml"/><Relationship Id="rId90" Type="http://schemas.openxmlformats.org/officeDocument/2006/relationships/hyperlink" Target="https://blog.gvsig.org/2015/11/06/11gvsig-code-sprint-2/" TargetMode="External"/><Relationship Id="rId95" Type="http://schemas.openxmlformats.org/officeDocument/2006/relationships/image" Target="media/image68.png"/><Relationship Id="rId22" Type="http://schemas.openxmlformats.org/officeDocument/2006/relationships/diagramData" Target="diagrams/data1.xml"/><Relationship Id="rId27" Type="http://schemas.openxmlformats.org/officeDocument/2006/relationships/image" Target="media/image12.png"/><Relationship Id="rId43" Type="http://schemas.openxmlformats.org/officeDocument/2006/relationships/image" Target="media/image28.png"/><Relationship Id="rId48" Type="http://schemas.openxmlformats.org/officeDocument/2006/relationships/image" Target="media/image33.jpeg"/><Relationship Id="rId64" Type="http://schemas.openxmlformats.org/officeDocument/2006/relationships/image" Target="media/image47.jpeg"/><Relationship Id="rId69" Type="http://schemas.openxmlformats.org/officeDocument/2006/relationships/image" Target="media/image52.jpeg"/><Relationship Id="rId113" Type="http://schemas.openxmlformats.org/officeDocument/2006/relationships/hyperlink" Target="file:///C:\pages\article\newTCS_89.htm" TargetMode="External"/><Relationship Id="rId118" Type="http://schemas.openxmlformats.org/officeDocument/2006/relationships/footer" Target="footer2.xml"/><Relationship Id="rId80" Type="http://schemas.openxmlformats.org/officeDocument/2006/relationships/image" Target="media/image61.png"/><Relationship Id="rId85" Type="http://schemas.openxmlformats.org/officeDocument/2006/relationships/diagramColors" Target="diagrams/colors2.xml"/><Relationship Id="rId12" Type="http://schemas.openxmlformats.org/officeDocument/2006/relationships/image" Target="media/image3.svg"/><Relationship Id="rId17" Type="http://schemas.openxmlformats.org/officeDocument/2006/relationships/image" Target="media/image7.png"/><Relationship Id="rId33" Type="http://schemas.openxmlformats.org/officeDocument/2006/relationships/image" Target="media/image18.jpeg"/><Relationship Id="rId38" Type="http://schemas.openxmlformats.org/officeDocument/2006/relationships/image" Target="media/image23.jpeg"/><Relationship Id="rId59" Type="http://schemas.openxmlformats.org/officeDocument/2006/relationships/image" Target="media/image43.jpeg"/><Relationship Id="rId103" Type="http://schemas.openxmlformats.org/officeDocument/2006/relationships/image" Target="media/image76.png"/><Relationship Id="rId108" Type="http://schemas.openxmlformats.org/officeDocument/2006/relationships/image" Target="media/image81.png"/><Relationship Id="rId54" Type="http://schemas.openxmlformats.org/officeDocument/2006/relationships/image" Target="media/image39.png"/><Relationship Id="rId70" Type="http://schemas.openxmlformats.org/officeDocument/2006/relationships/image" Target="media/image53.png"/><Relationship Id="rId75" Type="http://schemas.openxmlformats.org/officeDocument/2006/relationships/image" Target="media/image58.png"/><Relationship Id="rId91" Type="http://schemas.openxmlformats.org/officeDocument/2006/relationships/image" Target="media/image64.jpeg"/><Relationship Id="rId96" Type="http://schemas.openxmlformats.org/officeDocument/2006/relationships/image" Target="media/image69.jpe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diagramLayout" Target="diagrams/layout1.xml"/><Relationship Id="rId28" Type="http://schemas.openxmlformats.org/officeDocument/2006/relationships/image" Target="media/image13.png"/><Relationship Id="rId49" Type="http://schemas.openxmlformats.org/officeDocument/2006/relationships/image" Target="media/image34.png"/><Relationship Id="rId114" Type="http://schemas.openxmlformats.org/officeDocument/2006/relationships/image" Target="media/image86.png"/><Relationship Id="rId119" Type="http://schemas.openxmlformats.org/officeDocument/2006/relationships/header" Target="header3.xml"/><Relationship Id="rId44" Type="http://schemas.openxmlformats.org/officeDocument/2006/relationships/image" Target="media/image29.svg"/><Relationship Id="rId60" Type="http://schemas.openxmlformats.org/officeDocument/2006/relationships/hyperlink" Target="https://www.google.co.uk/url?sa=i&amp;rct=j&amp;q=&amp;esrc=s&amp;source=images&amp;cd=&amp;cad=rja&amp;uact=8&amp;ved=2ahUKEwjmp8yx_pDiAhUn4YUKHXwJA6YQjRx6BAgBEAU&amp;url=https%3A%2F%2Fslidemodel.com%2Ftemplates%2Fsix-leadership-styles-powerpoint%2F&amp;psig=AOvVaw0VAP7uTVpw-LakvAl4VV0o&amp;ust=1557578451331848" TargetMode="External"/><Relationship Id="rId65" Type="http://schemas.openxmlformats.org/officeDocument/2006/relationships/image" Target="media/image48.jpeg"/><Relationship Id="rId81" Type="http://schemas.openxmlformats.org/officeDocument/2006/relationships/hyperlink" Target="http://www.pngall.com/team-work-png" TargetMode="External"/><Relationship Id="rId86"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2ahUKEwiM4JT19bbaAhWEPhQKHTzKDqEQjRx6BAgAEAU&amp;url=https://www.smallbusinesspro.co.uk/marketing/leadership-styles.html&amp;psig=AOvVaw1m7IzFq2-8oEJgOz5mYHTY&amp;ust=1523697551745339" TargetMode="External"/><Relationship Id="rId13" Type="http://schemas.openxmlformats.org/officeDocument/2006/relationships/image" Target="media/image4.png"/><Relationship Id="rId18" Type="http://schemas.openxmlformats.org/officeDocument/2006/relationships/image" Target="media/image8.svg"/><Relationship Id="rId39" Type="http://schemas.openxmlformats.org/officeDocument/2006/relationships/image" Target="media/image24.jpeg"/><Relationship Id="rId109" Type="http://schemas.openxmlformats.org/officeDocument/2006/relationships/image" Target="media/image82.svg"/><Relationship Id="rId34" Type="http://schemas.openxmlformats.org/officeDocument/2006/relationships/image" Target="media/image19.jpeg"/><Relationship Id="rId50" Type="http://schemas.openxmlformats.org/officeDocument/2006/relationships/image" Target="media/image35.jpeg"/><Relationship Id="rId55" Type="http://schemas.openxmlformats.org/officeDocument/2006/relationships/image" Target="media/image40.png"/><Relationship Id="rId76" Type="http://schemas.openxmlformats.org/officeDocument/2006/relationships/image" Target="media/image59.jpeg"/><Relationship Id="rId97" Type="http://schemas.openxmlformats.org/officeDocument/2006/relationships/image" Target="media/image70.jpeg"/><Relationship Id="rId104" Type="http://schemas.openxmlformats.org/officeDocument/2006/relationships/image" Target="media/image77.jpeg"/><Relationship Id="rId120"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image" Target="media/image54.png"/><Relationship Id="rId92" Type="http://schemas.openxmlformats.org/officeDocument/2006/relationships/image" Target="media/image65.png"/><Relationship Id="rId2" Type="http://schemas.openxmlformats.org/officeDocument/2006/relationships/numbering" Target="numbering.xml"/><Relationship Id="rId29" Type="http://schemas.openxmlformats.org/officeDocument/2006/relationships/image" Target="media/image14.jpeg"/><Relationship Id="rId24" Type="http://schemas.openxmlformats.org/officeDocument/2006/relationships/diagramQuickStyle" Target="diagrams/quickStyle1.xml"/><Relationship Id="rId40" Type="http://schemas.openxmlformats.org/officeDocument/2006/relationships/image" Target="media/image25.jpeg"/><Relationship Id="rId45" Type="http://schemas.openxmlformats.org/officeDocument/2006/relationships/image" Target="media/image30.jpeg"/><Relationship Id="rId66" Type="http://schemas.openxmlformats.org/officeDocument/2006/relationships/image" Target="media/image49.jpeg"/><Relationship Id="rId87" Type="http://schemas.openxmlformats.org/officeDocument/2006/relationships/image" Target="media/image62.jpg"/><Relationship Id="rId110" Type="http://schemas.openxmlformats.org/officeDocument/2006/relationships/image" Target="media/image83.png"/><Relationship Id="rId115" Type="http://schemas.openxmlformats.org/officeDocument/2006/relationships/header" Target="header1.xml"/><Relationship Id="rId61" Type="http://schemas.openxmlformats.org/officeDocument/2006/relationships/image" Target="media/image44.jpeg"/><Relationship Id="rId82" Type="http://schemas.openxmlformats.org/officeDocument/2006/relationships/diagramData" Target="diagrams/data2.xml"/><Relationship Id="rId19" Type="http://schemas.openxmlformats.org/officeDocument/2006/relationships/image" Target="media/image9.jpeg"/><Relationship Id="rId14" Type="http://schemas.openxmlformats.org/officeDocument/2006/relationships/image" Target="media/image5.png"/><Relationship Id="rId30" Type="http://schemas.openxmlformats.org/officeDocument/2006/relationships/image" Target="media/image15.jpeg"/><Relationship Id="rId35" Type="http://schemas.openxmlformats.org/officeDocument/2006/relationships/image" Target="media/image20.jpeg"/><Relationship Id="rId56" Type="http://schemas.openxmlformats.org/officeDocument/2006/relationships/image" Target="media/image41.jpeg"/><Relationship Id="rId77" Type="http://schemas.openxmlformats.org/officeDocument/2006/relationships/hyperlink" Target="https://fermentationwineblog.com/2013/02/the-great-and-influential-wine-blogger-confesses/" TargetMode="External"/><Relationship Id="rId100" Type="http://schemas.openxmlformats.org/officeDocument/2006/relationships/image" Target="media/image73.jpeg"/><Relationship Id="rId105" Type="http://schemas.openxmlformats.org/officeDocument/2006/relationships/image" Target="media/image78.jpeg"/><Relationship Id="rId8" Type="http://schemas.openxmlformats.org/officeDocument/2006/relationships/hyperlink" Target="http://www.google.com/url?sa=i&amp;rct=j&amp;q=&amp;esrc=s&amp;source=images&amp;cd=&amp;cad=rja&amp;uact=8&amp;ved=2ahUKEwjds9v3rMPaAhXJshQKHeunD2IQjRx6BAgAEAU&amp;url=http://theday.co.uk/politics/calls-to-arm-police-force-after-officers-murdered&amp;psig=AOvVaw3WTkQ8BM_Ueq6L1NskgCEo&amp;ust=1524124606510223" TargetMode="External"/><Relationship Id="rId51" Type="http://schemas.openxmlformats.org/officeDocument/2006/relationships/image" Target="media/image36.png"/><Relationship Id="rId72" Type="http://schemas.openxmlformats.org/officeDocument/2006/relationships/image" Target="media/image55.png"/><Relationship Id="rId93" Type="http://schemas.openxmlformats.org/officeDocument/2006/relationships/image" Target="media/image66.png"/><Relationship Id="rId98" Type="http://schemas.openxmlformats.org/officeDocument/2006/relationships/image" Target="media/image71.png"/><Relationship Id="rId121"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diagramColors" Target="diagrams/colors1.xml"/><Relationship Id="rId46" Type="http://schemas.openxmlformats.org/officeDocument/2006/relationships/image" Target="media/image31.png"/><Relationship Id="rId67" Type="http://schemas.openxmlformats.org/officeDocument/2006/relationships/image" Target="media/image50.png"/><Relationship Id="rId116" Type="http://schemas.openxmlformats.org/officeDocument/2006/relationships/header" Target="header2.xml"/><Relationship Id="rId20" Type="http://schemas.openxmlformats.org/officeDocument/2006/relationships/image" Target="media/image10.png"/><Relationship Id="rId41" Type="http://schemas.openxmlformats.org/officeDocument/2006/relationships/image" Target="media/image26.png"/><Relationship Id="rId62" Type="http://schemas.openxmlformats.org/officeDocument/2006/relationships/image" Target="media/image45.jpg"/><Relationship Id="rId83" Type="http://schemas.openxmlformats.org/officeDocument/2006/relationships/diagramLayout" Target="diagrams/layout2.xml"/><Relationship Id="rId88" Type="http://schemas.openxmlformats.org/officeDocument/2006/relationships/hyperlink" Target="https://pixabay.com/en/word-cloud-compassion-joy-connect-936542/" TargetMode="External"/><Relationship Id="rId111" Type="http://schemas.openxmlformats.org/officeDocument/2006/relationships/image" Target="media/image84.png"/><Relationship Id="rId15" Type="http://schemas.openxmlformats.org/officeDocument/2006/relationships/hyperlink" Target="https://wke.lt/w/s/fzrTaU" TargetMode="External"/><Relationship Id="rId36" Type="http://schemas.openxmlformats.org/officeDocument/2006/relationships/image" Target="media/image21.jpeg"/><Relationship Id="rId57" Type="http://schemas.openxmlformats.org/officeDocument/2006/relationships/hyperlink" Target="http://pairadimes.davidtruss.com/leadership-and-management/" TargetMode="External"/><Relationship Id="rId106" Type="http://schemas.openxmlformats.org/officeDocument/2006/relationships/image" Target="media/image79.png"/><Relationship Id="rId10" Type="http://schemas.openxmlformats.org/officeDocument/2006/relationships/image" Target="media/image1.jpeg"/><Relationship Id="rId31" Type="http://schemas.openxmlformats.org/officeDocument/2006/relationships/image" Target="media/image16.png"/><Relationship Id="rId52" Type="http://schemas.openxmlformats.org/officeDocument/2006/relationships/image" Target="media/image37.jpeg"/><Relationship Id="rId73" Type="http://schemas.openxmlformats.org/officeDocument/2006/relationships/image" Target="media/image56.svg"/><Relationship Id="rId78" Type="http://schemas.openxmlformats.org/officeDocument/2006/relationships/image" Target="media/image60.png"/><Relationship Id="rId94" Type="http://schemas.openxmlformats.org/officeDocument/2006/relationships/image" Target="media/image67.png"/><Relationship Id="rId99" Type="http://schemas.openxmlformats.org/officeDocument/2006/relationships/image" Target="media/image72.jpeg"/><Relationship Id="rId101" Type="http://schemas.openxmlformats.org/officeDocument/2006/relationships/image" Target="media/image74.jpeg"/><Relationship Id="rId1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AD8BF8-002E-4AC3-847D-5ECACD65CE72}" type="doc">
      <dgm:prSet loTypeId="urn:microsoft.com/office/officeart/2005/8/layout/cycle5" loCatId="cycle" qsTypeId="urn:microsoft.com/office/officeart/2005/8/quickstyle/simple2" qsCatId="simple" csTypeId="urn:microsoft.com/office/officeart/2005/8/colors/accent0_1" csCatId="mainScheme" phldr="1"/>
      <dgm:spPr/>
      <dgm:t>
        <a:bodyPr/>
        <a:lstStyle/>
        <a:p>
          <a:endParaRPr lang="en-GB"/>
        </a:p>
      </dgm:t>
    </dgm:pt>
    <dgm:pt modelId="{BBE9122C-2EC3-4390-B7D7-AFF1DC258FB5}">
      <dgm:prSet phldrT="[Text]" custT="1"/>
      <dgm:spPr>
        <a:xfrm>
          <a:off x="2715964" y="1844"/>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gm:spPr>
      <dgm:t>
        <a:bodyPr/>
        <a:lstStyle/>
        <a:p>
          <a:pPr algn="ctr">
            <a:buNone/>
          </a:pPr>
          <a:r>
            <a:rPr lang="en-GB" sz="1400" b="0">
              <a:solidFill>
                <a:srgbClr val="FF5757"/>
              </a:solidFill>
              <a:latin typeface="Calibri" panose="020F0502020204030204"/>
              <a:ea typeface="+mn-ea"/>
              <a:cs typeface="+mn-cs"/>
            </a:rPr>
            <a:t>Description</a:t>
          </a:r>
        </a:p>
        <a:p>
          <a:pPr algn="ctr">
            <a:buNone/>
          </a:pPr>
          <a:r>
            <a:rPr lang="en-GB" sz="1200">
              <a:solidFill>
                <a:srgbClr val="002060"/>
              </a:solidFill>
              <a:latin typeface="Calibri" panose="020F0502020204030204"/>
              <a:ea typeface="+mn-ea"/>
              <a:cs typeface="+mn-cs"/>
            </a:rPr>
            <a:t>What happened?</a:t>
          </a:r>
        </a:p>
      </dgm:t>
    </dgm:pt>
    <dgm:pt modelId="{0BC0D158-E68C-4211-8B0E-BC51C4638C2A}" type="parTrans" cxnId="{7772916F-ADED-4862-8757-3E72A0C6466E}">
      <dgm:prSet/>
      <dgm:spPr/>
      <dgm:t>
        <a:bodyPr/>
        <a:lstStyle/>
        <a:p>
          <a:pPr algn="ctr"/>
          <a:endParaRPr lang="en-GB"/>
        </a:p>
      </dgm:t>
    </dgm:pt>
    <dgm:pt modelId="{FE840A7C-2BA3-42BE-BA42-13B36E4B4A5C}" type="sibTrans" cxnId="{7772916F-ADED-4862-8757-3E72A0C6466E}">
      <dgm:prSet/>
      <dgm:spPr>
        <a:xfrm>
          <a:off x="1400037" y="415787"/>
          <a:ext cx="3905524" cy="3905524"/>
        </a:xfrm>
        <a:custGeom>
          <a:avLst/>
          <a:gdLst/>
          <a:ahLst/>
          <a:cxnLst/>
          <a:rect l="0" t="0" r="0" b="0"/>
          <a:pathLst>
            <a:path>
              <a:moveTo>
                <a:pt x="2750297" y="170286"/>
              </a:moveTo>
              <a:arcTo wR="1952762" hR="1952762" stAng="17646313" swAng="925616"/>
            </a:path>
          </a:pathLst>
        </a:custGeom>
        <a:noFill/>
        <a:ln w="19050" cap="flat" cmpd="sng" algn="ctr">
          <a:solidFill>
            <a:srgbClr val="FF5353"/>
          </a:solidFill>
          <a:prstDash val="solid"/>
          <a:miter lim="800000"/>
          <a:tailEnd type="arrow"/>
        </a:ln>
        <a:effectLst/>
      </dgm:spPr>
      <dgm:t>
        <a:bodyPr/>
        <a:lstStyle/>
        <a:p>
          <a:pPr algn="ctr"/>
          <a:endParaRPr lang="en-GB"/>
        </a:p>
      </dgm:t>
    </dgm:pt>
    <dgm:pt modelId="{F5D82B80-8B75-4C89-87E4-281757A9056D}">
      <dgm:prSet phldrT="[Text]" custT="1"/>
      <dgm:spPr>
        <a:xfrm>
          <a:off x="4407106" y="978225"/>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gm:spPr>
      <dgm:t>
        <a:bodyPr/>
        <a:lstStyle/>
        <a:p>
          <a:pPr algn="ctr">
            <a:buNone/>
          </a:pPr>
          <a:r>
            <a:rPr lang="en-GB" sz="1400" b="0">
              <a:solidFill>
                <a:srgbClr val="FF5757"/>
              </a:solidFill>
              <a:latin typeface="Calibri" panose="020F0502020204030204"/>
              <a:ea typeface="+mn-ea"/>
              <a:cs typeface="+mn-cs"/>
            </a:rPr>
            <a:t>Feelings</a:t>
          </a:r>
        </a:p>
        <a:p>
          <a:pPr algn="ctr">
            <a:buNone/>
          </a:pPr>
          <a:r>
            <a:rPr lang="en-GB" sz="1200" b="0">
              <a:solidFill>
                <a:srgbClr val="002060"/>
              </a:solidFill>
              <a:latin typeface="Calibri" panose="020F0502020204030204"/>
              <a:ea typeface="+mn-ea"/>
              <a:cs typeface="+mn-cs"/>
            </a:rPr>
            <a:t>What were you thinking and feeling?</a:t>
          </a:r>
        </a:p>
      </dgm:t>
    </dgm:pt>
    <dgm:pt modelId="{F4B058A0-F657-4163-8A44-049799184A44}" type="parTrans" cxnId="{7589B69E-7A42-4E65-9182-9ED289CFB111}">
      <dgm:prSet/>
      <dgm:spPr/>
      <dgm:t>
        <a:bodyPr/>
        <a:lstStyle/>
        <a:p>
          <a:pPr algn="ctr"/>
          <a:endParaRPr lang="en-GB"/>
        </a:p>
      </dgm:t>
    </dgm:pt>
    <dgm:pt modelId="{766672C1-6A62-466A-82FF-D2B9217ED01A}" type="sibTrans" cxnId="{7589B69E-7A42-4E65-9182-9ED289CFB111}">
      <dgm:prSet/>
      <dgm:spPr>
        <a:xfrm>
          <a:off x="1403261" y="426396"/>
          <a:ext cx="3905524" cy="3905524"/>
        </a:xfrm>
        <a:custGeom>
          <a:avLst/>
          <a:gdLst/>
          <a:ahLst/>
          <a:cxnLst/>
          <a:rect l="0" t="0" r="0" b="0"/>
          <a:pathLst>
            <a:path>
              <a:moveTo>
                <a:pt x="3873050" y="1598113"/>
              </a:moveTo>
              <a:arcTo wR="1952762" hR="1952762" stAng="20972173" swAng="1216656"/>
            </a:path>
          </a:pathLst>
        </a:custGeom>
        <a:noFill/>
        <a:ln w="19050" cap="flat" cmpd="sng" algn="ctr">
          <a:solidFill>
            <a:srgbClr val="FF5353"/>
          </a:solidFill>
          <a:prstDash val="solid"/>
          <a:miter lim="800000"/>
          <a:tailEnd type="arrow"/>
        </a:ln>
        <a:effectLst/>
      </dgm:spPr>
      <dgm:t>
        <a:bodyPr/>
        <a:lstStyle/>
        <a:p>
          <a:pPr algn="ctr"/>
          <a:endParaRPr lang="en-GB"/>
        </a:p>
      </dgm:t>
    </dgm:pt>
    <dgm:pt modelId="{975326AD-3B77-42AC-9094-924CA217BAA4}">
      <dgm:prSet phldrT="[Text]" custT="1"/>
      <dgm:spPr>
        <a:xfrm>
          <a:off x="4414157" y="2930992"/>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gm:spPr>
      <dgm:t>
        <a:bodyPr/>
        <a:lstStyle/>
        <a:p>
          <a:pPr algn="ctr">
            <a:buNone/>
          </a:pPr>
          <a:r>
            <a:rPr lang="en-GB" sz="1400" b="0">
              <a:solidFill>
                <a:srgbClr val="FF5353"/>
              </a:solidFill>
              <a:latin typeface="Calibri" panose="020F0502020204030204"/>
              <a:ea typeface="+mn-ea"/>
              <a:cs typeface="+mn-cs"/>
            </a:rPr>
            <a:t>Evaluation</a:t>
          </a:r>
        </a:p>
        <a:p>
          <a:pPr algn="ctr">
            <a:buNone/>
          </a:pPr>
          <a:r>
            <a:rPr lang="en-GB" sz="1200" b="0">
              <a:solidFill>
                <a:srgbClr val="002060"/>
              </a:solidFill>
              <a:latin typeface="Calibri" panose="020F0502020204030204"/>
              <a:ea typeface="+mn-ea"/>
              <a:cs typeface="+mn-cs"/>
            </a:rPr>
            <a:t>What was good or bad about the experience?</a:t>
          </a:r>
        </a:p>
      </dgm:t>
    </dgm:pt>
    <dgm:pt modelId="{E7D23413-C18C-4335-A957-DF6E80A50D6A}" type="parTrans" cxnId="{3CEC34C0-BF94-4AC1-9BB5-E60484DCF3E2}">
      <dgm:prSet/>
      <dgm:spPr/>
      <dgm:t>
        <a:bodyPr/>
        <a:lstStyle/>
        <a:p>
          <a:pPr algn="ctr"/>
          <a:endParaRPr lang="en-GB"/>
        </a:p>
      </dgm:t>
    </dgm:pt>
    <dgm:pt modelId="{995A1385-12C0-4A45-90E4-B7BCDEB1FAFF}" type="sibTrans" cxnId="{3CEC34C0-BF94-4AC1-9BB5-E60484DCF3E2}">
      <dgm:prSet/>
      <dgm:spPr>
        <a:xfrm>
          <a:off x="1413343" y="411251"/>
          <a:ext cx="3905524" cy="3905524"/>
        </a:xfrm>
        <a:custGeom>
          <a:avLst/>
          <a:gdLst/>
          <a:ahLst/>
          <a:cxnLst/>
          <a:rect l="0" t="0" r="0" b="0"/>
          <a:pathLst>
            <a:path>
              <a:moveTo>
                <a:pt x="3189570" y="3463916"/>
              </a:moveTo>
              <a:arcTo wR="1952762" hR="1952762" stAng="3042078" swAng="933755"/>
            </a:path>
          </a:pathLst>
        </a:custGeom>
        <a:noFill/>
        <a:ln w="19050" cap="flat" cmpd="sng" algn="ctr">
          <a:solidFill>
            <a:srgbClr val="FF5757"/>
          </a:solidFill>
          <a:prstDash val="solid"/>
          <a:miter lim="800000"/>
          <a:tailEnd type="arrow"/>
        </a:ln>
        <a:effectLst/>
      </dgm:spPr>
      <dgm:t>
        <a:bodyPr/>
        <a:lstStyle/>
        <a:p>
          <a:pPr algn="ctr"/>
          <a:endParaRPr lang="en-GB"/>
        </a:p>
      </dgm:t>
    </dgm:pt>
    <dgm:pt modelId="{8BFA347B-0A66-4F66-80EC-6472A50FB867}">
      <dgm:prSet phldrT="[Text]" custT="1"/>
      <dgm:spPr>
        <a:xfrm>
          <a:off x="2715964" y="3907369"/>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gm:spPr>
      <dgm:t>
        <a:bodyPr/>
        <a:lstStyle/>
        <a:p>
          <a:pPr algn="ctr">
            <a:buNone/>
          </a:pPr>
          <a:r>
            <a:rPr lang="en-GB" sz="1400" b="0">
              <a:solidFill>
                <a:srgbClr val="FF5757"/>
              </a:solidFill>
              <a:latin typeface="Calibri" panose="020F0502020204030204"/>
              <a:ea typeface="+mn-ea"/>
              <a:cs typeface="+mn-cs"/>
            </a:rPr>
            <a:t>Analysis</a:t>
          </a:r>
        </a:p>
        <a:p>
          <a:pPr algn="ctr">
            <a:buNone/>
          </a:pPr>
          <a:r>
            <a:rPr lang="en-GB" sz="1200" b="0">
              <a:solidFill>
                <a:srgbClr val="002060"/>
              </a:solidFill>
              <a:latin typeface="Calibri" panose="020F0502020204030204"/>
              <a:ea typeface="+mn-ea"/>
              <a:cs typeface="+mn-cs"/>
            </a:rPr>
            <a:t>What sense can you make of the experience?</a:t>
          </a:r>
        </a:p>
      </dgm:t>
    </dgm:pt>
    <dgm:pt modelId="{8CF134AA-B33C-44CA-A64D-30E67FBD65AD}" type="parTrans" cxnId="{3ED9CD68-83EE-4602-A979-6FCC65FED157}">
      <dgm:prSet/>
      <dgm:spPr/>
      <dgm:t>
        <a:bodyPr/>
        <a:lstStyle/>
        <a:p>
          <a:pPr algn="ctr"/>
          <a:endParaRPr lang="en-GB"/>
        </a:p>
      </dgm:t>
    </dgm:pt>
    <dgm:pt modelId="{3B15CFDF-F0B2-4125-A231-67A0414A89E2}" type="sibTrans" cxnId="{3ED9CD68-83EE-4602-A979-6FCC65FED157}">
      <dgm:prSet/>
      <dgm:spPr>
        <a:xfrm>
          <a:off x="1400037" y="415787"/>
          <a:ext cx="3905524" cy="3905524"/>
        </a:xfrm>
        <a:custGeom>
          <a:avLst/>
          <a:gdLst/>
          <a:ahLst/>
          <a:cxnLst/>
          <a:rect l="0" t="0" r="0" b="0"/>
          <a:pathLst>
            <a:path>
              <a:moveTo>
                <a:pt x="1155227" y="3735237"/>
              </a:moveTo>
              <a:arcTo wR="1952762" hR="1952762" stAng="6846313" swAng="925616"/>
            </a:path>
          </a:pathLst>
        </a:custGeom>
        <a:noFill/>
        <a:ln w="19050" cap="flat" cmpd="sng" algn="ctr">
          <a:solidFill>
            <a:srgbClr val="FF5353"/>
          </a:solidFill>
          <a:prstDash val="solid"/>
          <a:miter lim="800000"/>
          <a:tailEnd type="arrow"/>
        </a:ln>
        <a:effectLst/>
      </dgm:spPr>
      <dgm:t>
        <a:bodyPr/>
        <a:lstStyle/>
        <a:p>
          <a:pPr algn="ctr"/>
          <a:endParaRPr lang="en-GB"/>
        </a:p>
      </dgm:t>
    </dgm:pt>
    <dgm:pt modelId="{86487CD6-C16D-4B4E-9287-C96AA2CEF19C}">
      <dgm:prSet phldrT="[Text]" custT="1"/>
      <dgm:spPr>
        <a:xfrm>
          <a:off x="1024822" y="2930988"/>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gm:spPr>
      <dgm:t>
        <a:bodyPr/>
        <a:lstStyle/>
        <a:p>
          <a:pPr algn="ctr">
            <a:buNone/>
          </a:pPr>
          <a:r>
            <a:rPr lang="en-GB" sz="1400" b="0">
              <a:solidFill>
                <a:srgbClr val="FF5353"/>
              </a:solidFill>
              <a:latin typeface="Calibri" panose="020F0502020204030204"/>
              <a:ea typeface="+mn-ea"/>
              <a:cs typeface="+mn-cs"/>
            </a:rPr>
            <a:t>Conclusion</a:t>
          </a:r>
        </a:p>
        <a:p>
          <a:pPr algn="ctr">
            <a:buNone/>
          </a:pPr>
          <a:r>
            <a:rPr lang="en-GB" sz="1200">
              <a:solidFill>
                <a:srgbClr val="002060"/>
              </a:solidFill>
              <a:latin typeface="Calibri" panose="020F0502020204030204"/>
              <a:ea typeface="+mn-ea"/>
              <a:cs typeface="+mn-cs"/>
            </a:rPr>
            <a:t>What do you need to improve on?</a:t>
          </a:r>
        </a:p>
      </dgm:t>
    </dgm:pt>
    <dgm:pt modelId="{3B155B79-8C82-4DDB-B1A6-1A38B82134D5}" type="parTrans" cxnId="{42298BC7-4505-48E2-9482-C1F36BD69D59}">
      <dgm:prSet/>
      <dgm:spPr/>
      <dgm:t>
        <a:bodyPr/>
        <a:lstStyle/>
        <a:p>
          <a:pPr algn="ctr"/>
          <a:endParaRPr lang="en-GB"/>
        </a:p>
      </dgm:t>
    </dgm:pt>
    <dgm:pt modelId="{84DA1DAF-5A58-4EB1-9918-E6D5857FCA15}" type="sibTrans" cxnId="{42298BC7-4505-48E2-9482-C1F36BD69D59}">
      <dgm:prSet/>
      <dgm:spPr>
        <a:xfrm>
          <a:off x="1400037" y="415787"/>
          <a:ext cx="3905524" cy="3905524"/>
        </a:xfrm>
        <a:custGeom>
          <a:avLst/>
          <a:gdLst/>
          <a:ahLst/>
          <a:cxnLst/>
          <a:rect l="0" t="0" r="0" b="0"/>
          <a:pathLst>
            <a:path>
              <a:moveTo>
                <a:pt x="30492" y="2296506"/>
              </a:moveTo>
              <a:arcTo wR="1952762" hR="1952762" stAng="10191685" swAng="1216630"/>
            </a:path>
          </a:pathLst>
        </a:custGeom>
        <a:noFill/>
        <a:ln w="19050" cap="flat" cmpd="sng" algn="ctr">
          <a:solidFill>
            <a:srgbClr val="FF5757"/>
          </a:solidFill>
          <a:prstDash val="solid"/>
          <a:miter lim="800000"/>
          <a:tailEnd type="arrow"/>
        </a:ln>
        <a:effectLst/>
      </dgm:spPr>
      <dgm:t>
        <a:bodyPr/>
        <a:lstStyle/>
        <a:p>
          <a:pPr algn="ctr"/>
          <a:endParaRPr lang="en-GB"/>
        </a:p>
      </dgm:t>
    </dgm:pt>
    <dgm:pt modelId="{2E85F54D-B78C-4AC1-AF76-77D19B0D07B6}">
      <dgm:prSet custT="1"/>
      <dgm:spPr>
        <a:xfrm>
          <a:off x="1024822" y="978225"/>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gm:spPr>
      <dgm:t>
        <a:bodyPr/>
        <a:lstStyle/>
        <a:p>
          <a:pPr>
            <a:buNone/>
          </a:pPr>
          <a:r>
            <a:rPr lang="en-GB" sz="1400" b="0">
              <a:solidFill>
                <a:srgbClr val="FF5757"/>
              </a:solidFill>
              <a:latin typeface="Calibri" panose="020F0502020204030204"/>
              <a:ea typeface="+mn-ea"/>
              <a:cs typeface="+mn-cs"/>
            </a:rPr>
            <a:t>Action Plan</a:t>
          </a:r>
        </a:p>
        <a:p>
          <a:pPr>
            <a:buNone/>
          </a:pPr>
          <a:r>
            <a:rPr lang="en-GB" sz="1200" b="0">
              <a:solidFill>
                <a:srgbClr val="002060"/>
              </a:solidFill>
              <a:latin typeface="Calibri" panose="020F0502020204030204"/>
              <a:ea typeface="+mn-ea"/>
              <a:cs typeface="+mn-cs"/>
            </a:rPr>
            <a:t>How will you improve?</a:t>
          </a:r>
        </a:p>
      </dgm:t>
    </dgm:pt>
    <dgm:pt modelId="{816B37C7-724F-491B-9E9A-5AD9F987D239}" type="parTrans" cxnId="{9E85C5B6-3742-44F3-B632-54304063041F}">
      <dgm:prSet/>
      <dgm:spPr/>
      <dgm:t>
        <a:bodyPr/>
        <a:lstStyle/>
        <a:p>
          <a:endParaRPr lang="en-GB"/>
        </a:p>
      </dgm:t>
    </dgm:pt>
    <dgm:pt modelId="{AA9D4954-7178-4529-851B-4B6FC309D4D2}" type="sibTrans" cxnId="{9E85C5B6-3742-44F3-B632-54304063041F}">
      <dgm:prSet/>
      <dgm:spPr>
        <a:xfrm>
          <a:off x="1400037" y="415787"/>
          <a:ext cx="3905524" cy="3905524"/>
        </a:xfrm>
        <a:custGeom>
          <a:avLst/>
          <a:gdLst/>
          <a:ahLst/>
          <a:cxnLst/>
          <a:rect l="0" t="0" r="0" b="0"/>
          <a:pathLst>
            <a:path>
              <a:moveTo>
                <a:pt x="709807" y="446660"/>
              </a:moveTo>
              <a:arcTo wR="1952762" hR="1952762" stAng="13828071" swAng="925616"/>
            </a:path>
          </a:pathLst>
        </a:custGeom>
        <a:noFill/>
        <a:ln w="19050" cap="flat" cmpd="sng" algn="ctr">
          <a:solidFill>
            <a:srgbClr val="FF5353"/>
          </a:solidFill>
          <a:prstDash val="solid"/>
          <a:miter lim="800000"/>
          <a:tailEnd type="arrow"/>
        </a:ln>
        <a:effectLst/>
      </dgm:spPr>
      <dgm:t>
        <a:bodyPr/>
        <a:lstStyle/>
        <a:p>
          <a:endParaRPr lang="en-GB"/>
        </a:p>
      </dgm:t>
    </dgm:pt>
    <dgm:pt modelId="{21C705B1-E06A-4477-85B1-C3AEE3680791}" type="pres">
      <dgm:prSet presAssocID="{A9AD8BF8-002E-4AC3-847D-5ECACD65CE72}" presName="cycle" presStyleCnt="0">
        <dgm:presLayoutVars>
          <dgm:dir/>
          <dgm:resizeHandles val="exact"/>
        </dgm:presLayoutVars>
      </dgm:prSet>
      <dgm:spPr/>
    </dgm:pt>
    <dgm:pt modelId="{3BB4834F-2733-4076-83DB-E0D12BF7087C}" type="pres">
      <dgm:prSet presAssocID="{BBE9122C-2EC3-4390-B7D7-AFF1DC258FB5}" presName="node" presStyleLbl="node1" presStyleIdx="0" presStyleCnt="6">
        <dgm:presLayoutVars>
          <dgm:bulletEnabled val="1"/>
        </dgm:presLayoutVars>
      </dgm:prSet>
      <dgm:spPr/>
    </dgm:pt>
    <dgm:pt modelId="{4C2EBC43-F8E9-4FA4-BC54-F4C26F6F5425}" type="pres">
      <dgm:prSet presAssocID="{BBE9122C-2EC3-4390-B7D7-AFF1DC258FB5}" presName="spNode" presStyleCnt="0"/>
      <dgm:spPr/>
    </dgm:pt>
    <dgm:pt modelId="{123F84D7-A78E-47DE-91E6-34C92BAAD435}" type="pres">
      <dgm:prSet presAssocID="{FE840A7C-2BA3-42BE-BA42-13B36E4B4A5C}" presName="sibTrans" presStyleLbl="sibTrans1D1" presStyleIdx="0" presStyleCnt="6"/>
      <dgm:spPr/>
    </dgm:pt>
    <dgm:pt modelId="{6F7A2397-87FF-4679-97E0-9044643B3CE6}" type="pres">
      <dgm:prSet presAssocID="{F5D82B80-8B75-4C89-87E4-281757A9056D}" presName="node" presStyleLbl="node1" presStyleIdx="1" presStyleCnt="6">
        <dgm:presLayoutVars>
          <dgm:bulletEnabled val="1"/>
        </dgm:presLayoutVars>
      </dgm:prSet>
      <dgm:spPr/>
    </dgm:pt>
    <dgm:pt modelId="{7D9A8E4A-DEEC-48AE-BB26-7F69396403CD}" type="pres">
      <dgm:prSet presAssocID="{F5D82B80-8B75-4C89-87E4-281757A9056D}" presName="spNode" presStyleCnt="0"/>
      <dgm:spPr/>
    </dgm:pt>
    <dgm:pt modelId="{0C8C611B-2434-416A-BEA6-7EBBC0F9154E}" type="pres">
      <dgm:prSet presAssocID="{766672C1-6A62-466A-82FF-D2B9217ED01A}" presName="sibTrans" presStyleLbl="sibTrans1D1" presStyleIdx="1" presStyleCnt="6"/>
      <dgm:spPr/>
    </dgm:pt>
    <dgm:pt modelId="{6D585E07-38EA-44AD-89BA-D7537E421AA8}" type="pres">
      <dgm:prSet presAssocID="{975326AD-3B77-42AC-9094-924CA217BAA4}" presName="node" presStyleLbl="node1" presStyleIdx="2" presStyleCnt="6" custRadScaleRad="100313" custRadScaleInc="-515">
        <dgm:presLayoutVars>
          <dgm:bulletEnabled val="1"/>
        </dgm:presLayoutVars>
      </dgm:prSet>
      <dgm:spPr/>
    </dgm:pt>
    <dgm:pt modelId="{B8C011A4-3F19-4773-973E-2FCB6B2F89A6}" type="pres">
      <dgm:prSet presAssocID="{975326AD-3B77-42AC-9094-924CA217BAA4}" presName="spNode" presStyleCnt="0"/>
      <dgm:spPr/>
    </dgm:pt>
    <dgm:pt modelId="{8BEE6E27-5374-4052-B66A-78AE9944EE6D}" type="pres">
      <dgm:prSet presAssocID="{995A1385-12C0-4A45-90E4-B7BCDEB1FAFF}" presName="sibTrans" presStyleLbl="sibTrans1D1" presStyleIdx="2" presStyleCnt="6"/>
      <dgm:spPr/>
    </dgm:pt>
    <dgm:pt modelId="{3439A611-F5CD-4276-B375-79E80B3DD87C}" type="pres">
      <dgm:prSet presAssocID="{8BFA347B-0A66-4F66-80EC-6472A50FB867}" presName="node" presStyleLbl="node1" presStyleIdx="3" presStyleCnt="6">
        <dgm:presLayoutVars>
          <dgm:bulletEnabled val="1"/>
        </dgm:presLayoutVars>
      </dgm:prSet>
      <dgm:spPr/>
    </dgm:pt>
    <dgm:pt modelId="{5F80B51A-D89E-435F-8DD0-F2FDF916105F}" type="pres">
      <dgm:prSet presAssocID="{8BFA347B-0A66-4F66-80EC-6472A50FB867}" presName="spNode" presStyleCnt="0"/>
      <dgm:spPr/>
    </dgm:pt>
    <dgm:pt modelId="{47406549-C062-49E6-BCD3-23C5B1AFA2D4}" type="pres">
      <dgm:prSet presAssocID="{3B15CFDF-F0B2-4125-A231-67A0414A89E2}" presName="sibTrans" presStyleLbl="sibTrans1D1" presStyleIdx="3" presStyleCnt="6"/>
      <dgm:spPr/>
    </dgm:pt>
    <dgm:pt modelId="{3BB84B3C-23E1-4A4D-9D7D-CD75C07582F2}" type="pres">
      <dgm:prSet presAssocID="{86487CD6-C16D-4B4E-9287-C96AA2CEF19C}" presName="node" presStyleLbl="node1" presStyleIdx="4" presStyleCnt="6">
        <dgm:presLayoutVars>
          <dgm:bulletEnabled val="1"/>
        </dgm:presLayoutVars>
      </dgm:prSet>
      <dgm:spPr/>
    </dgm:pt>
    <dgm:pt modelId="{CFB347F8-006E-4BAE-B890-07313B23C499}" type="pres">
      <dgm:prSet presAssocID="{86487CD6-C16D-4B4E-9287-C96AA2CEF19C}" presName="spNode" presStyleCnt="0"/>
      <dgm:spPr/>
    </dgm:pt>
    <dgm:pt modelId="{7A307953-F16A-4215-9B29-FF3EB4324B73}" type="pres">
      <dgm:prSet presAssocID="{84DA1DAF-5A58-4EB1-9918-E6D5857FCA15}" presName="sibTrans" presStyleLbl="sibTrans1D1" presStyleIdx="4" presStyleCnt="6"/>
      <dgm:spPr/>
    </dgm:pt>
    <dgm:pt modelId="{5CD5D922-49AE-4E22-855B-14F403EE97E0}" type="pres">
      <dgm:prSet presAssocID="{2E85F54D-B78C-4AC1-AF76-77D19B0D07B6}" presName="node" presStyleLbl="node1" presStyleIdx="5" presStyleCnt="6">
        <dgm:presLayoutVars>
          <dgm:bulletEnabled val="1"/>
        </dgm:presLayoutVars>
      </dgm:prSet>
      <dgm:spPr/>
    </dgm:pt>
    <dgm:pt modelId="{1D162C1C-D767-488A-A056-E3FBA599A180}" type="pres">
      <dgm:prSet presAssocID="{2E85F54D-B78C-4AC1-AF76-77D19B0D07B6}" presName="spNode" presStyleCnt="0"/>
      <dgm:spPr/>
    </dgm:pt>
    <dgm:pt modelId="{66FC069B-0445-4359-852A-065E0967BE18}" type="pres">
      <dgm:prSet presAssocID="{AA9D4954-7178-4529-851B-4B6FC309D4D2}" presName="sibTrans" presStyleLbl="sibTrans1D1" presStyleIdx="5" presStyleCnt="6"/>
      <dgm:spPr/>
    </dgm:pt>
  </dgm:ptLst>
  <dgm:cxnLst>
    <dgm:cxn modelId="{E828C003-BA5A-4810-9DA0-853A746554F2}" type="presOf" srcId="{975326AD-3B77-42AC-9094-924CA217BAA4}" destId="{6D585E07-38EA-44AD-89BA-D7537E421AA8}" srcOrd="0" destOrd="0" presId="urn:microsoft.com/office/officeart/2005/8/layout/cycle5"/>
    <dgm:cxn modelId="{3BF6ED14-9D49-42D7-9DE1-EF1AF3ED4522}" type="presOf" srcId="{766672C1-6A62-466A-82FF-D2B9217ED01A}" destId="{0C8C611B-2434-416A-BEA6-7EBBC0F9154E}" srcOrd="0" destOrd="0" presId="urn:microsoft.com/office/officeart/2005/8/layout/cycle5"/>
    <dgm:cxn modelId="{12A92515-5E0A-4C0A-964C-A1AFA02D0E74}" type="presOf" srcId="{8BFA347B-0A66-4F66-80EC-6472A50FB867}" destId="{3439A611-F5CD-4276-B375-79E80B3DD87C}" srcOrd="0" destOrd="0" presId="urn:microsoft.com/office/officeart/2005/8/layout/cycle5"/>
    <dgm:cxn modelId="{FE9F991F-69C3-43FE-A3AE-A958B7A1EBE2}" type="presOf" srcId="{2E85F54D-B78C-4AC1-AF76-77D19B0D07B6}" destId="{5CD5D922-49AE-4E22-855B-14F403EE97E0}" srcOrd="0" destOrd="0" presId="urn:microsoft.com/office/officeart/2005/8/layout/cycle5"/>
    <dgm:cxn modelId="{BEC4E532-4C69-491B-9E48-692E034E04B8}" type="presOf" srcId="{3B15CFDF-F0B2-4125-A231-67A0414A89E2}" destId="{47406549-C062-49E6-BCD3-23C5B1AFA2D4}" srcOrd="0" destOrd="0" presId="urn:microsoft.com/office/officeart/2005/8/layout/cycle5"/>
    <dgm:cxn modelId="{89DE723E-DD9B-49A9-82C3-672C533AD4CA}" type="presOf" srcId="{AA9D4954-7178-4529-851B-4B6FC309D4D2}" destId="{66FC069B-0445-4359-852A-065E0967BE18}" srcOrd="0" destOrd="0" presId="urn:microsoft.com/office/officeart/2005/8/layout/cycle5"/>
    <dgm:cxn modelId="{4BA8885E-802D-4318-8F46-2A50935DAB22}" type="presOf" srcId="{A9AD8BF8-002E-4AC3-847D-5ECACD65CE72}" destId="{21C705B1-E06A-4477-85B1-C3AEE3680791}" srcOrd="0" destOrd="0" presId="urn:microsoft.com/office/officeart/2005/8/layout/cycle5"/>
    <dgm:cxn modelId="{3ED9CD68-83EE-4602-A979-6FCC65FED157}" srcId="{A9AD8BF8-002E-4AC3-847D-5ECACD65CE72}" destId="{8BFA347B-0A66-4F66-80EC-6472A50FB867}" srcOrd="3" destOrd="0" parTransId="{8CF134AA-B33C-44CA-A64D-30E67FBD65AD}" sibTransId="{3B15CFDF-F0B2-4125-A231-67A0414A89E2}"/>
    <dgm:cxn modelId="{7772916F-ADED-4862-8757-3E72A0C6466E}" srcId="{A9AD8BF8-002E-4AC3-847D-5ECACD65CE72}" destId="{BBE9122C-2EC3-4390-B7D7-AFF1DC258FB5}" srcOrd="0" destOrd="0" parTransId="{0BC0D158-E68C-4211-8B0E-BC51C4638C2A}" sibTransId="{FE840A7C-2BA3-42BE-BA42-13B36E4B4A5C}"/>
    <dgm:cxn modelId="{B7DF6F59-DFA5-45FC-9D4A-B9C91F808A24}" type="presOf" srcId="{995A1385-12C0-4A45-90E4-B7BCDEB1FAFF}" destId="{8BEE6E27-5374-4052-B66A-78AE9944EE6D}" srcOrd="0" destOrd="0" presId="urn:microsoft.com/office/officeart/2005/8/layout/cycle5"/>
    <dgm:cxn modelId="{4F91539D-38D9-456D-A267-9085CA82A0A2}" type="presOf" srcId="{F5D82B80-8B75-4C89-87E4-281757A9056D}" destId="{6F7A2397-87FF-4679-97E0-9044643B3CE6}" srcOrd="0" destOrd="0" presId="urn:microsoft.com/office/officeart/2005/8/layout/cycle5"/>
    <dgm:cxn modelId="{7589B69E-7A42-4E65-9182-9ED289CFB111}" srcId="{A9AD8BF8-002E-4AC3-847D-5ECACD65CE72}" destId="{F5D82B80-8B75-4C89-87E4-281757A9056D}" srcOrd="1" destOrd="0" parTransId="{F4B058A0-F657-4163-8A44-049799184A44}" sibTransId="{766672C1-6A62-466A-82FF-D2B9217ED01A}"/>
    <dgm:cxn modelId="{234EEEAC-92A5-47AF-908F-498673E8ED80}" type="presOf" srcId="{86487CD6-C16D-4B4E-9287-C96AA2CEF19C}" destId="{3BB84B3C-23E1-4A4D-9D7D-CD75C07582F2}" srcOrd="0" destOrd="0" presId="urn:microsoft.com/office/officeart/2005/8/layout/cycle5"/>
    <dgm:cxn modelId="{AC32C6AD-9E66-4ECC-8EE6-8B78935E2DBD}" type="presOf" srcId="{FE840A7C-2BA3-42BE-BA42-13B36E4B4A5C}" destId="{123F84D7-A78E-47DE-91E6-34C92BAAD435}" srcOrd="0" destOrd="0" presId="urn:microsoft.com/office/officeart/2005/8/layout/cycle5"/>
    <dgm:cxn modelId="{9E85C5B6-3742-44F3-B632-54304063041F}" srcId="{A9AD8BF8-002E-4AC3-847D-5ECACD65CE72}" destId="{2E85F54D-B78C-4AC1-AF76-77D19B0D07B6}" srcOrd="5" destOrd="0" parTransId="{816B37C7-724F-491B-9E9A-5AD9F987D239}" sibTransId="{AA9D4954-7178-4529-851B-4B6FC309D4D2}"/>
    <dgm:cxn modelId="{686CD0BE-3063-49DF-B173-BDB5A0BDB2CE}" type="presOf" srcId="{84DA1DAF-5A58-4EB1-9918-E6D5857FCA15}" destId="{7A307953-F16A-4215-9B29-FF3EB4324B73}" srcOrd="0" destOrd="0" presId="urn:microsoft.com/office/officeart/2005/8/layout/cycle5"/>
    <dgm:cxn modelId="{3CEC34C0-BF94-4AC1-9BB5-E60484DCF3E2}" srcId="{A9AD8BF8-002E-4AC3-847D-5ECACD65CE72}" destId="{975326AD-3B77-42AC-9094-924CA217BAA4}" srcOrd="2" destOrd="0" parTransId="{E7D23413-C18C-4335-A957-DF6E80A50D6A}" sibTransId="{995A1385-12C0-4A45-90E4-B7BCDEB1FAFF}"/>
    <dgm:cxn modelId="{42298BC7-4505-48E2-9482-C1F36BD69D59}" srcId="{A9AD8BF8-002E-4AC3-847D-5ECACD65CE72}" destId="{86487CD6-C16D-4B4E-9287-C96AA2CEF19C}" srcOrd="4" destOrd="0" parTransId="{3B155B79-8C82-4DDB-B1A6-1A38B82134D5}" sibTransId="{84DA1DAF-5A58-4EB1-9918-E6D5857FCA15}"/>
    <dgm:cxn modelId="{1C87D1E8-F180-4C70-8F35-9FF494AD217C}" type="presOf" srcId="{BBE9122C-2EC3-4390-B7D7-AFF1DC258FB5}" destId="{3BB4834F-2733-4076-83DB-E0D12BF7087C}" srcOrd="0" destOrd="0" presId="urn:microsoft.com/office/officeart/2005/8/layout/cycle5"/>
    <dgm:cxn modelId="{FBD9F591-A433-48C7-92C0-05EBB0EEA336}" type="presParOf" srcId="{21C705B1-E06A-4477-85B1-C3AEE3680791}" destId="{3BB4834F-2733-4076-83DB-E0D12BF7087C}" srcOrd="0" destOrd="0" presId="urn:microsoft.com/office/officeart/2005/8/layout/cycle5"/>
    <dgm:cxn modelId="{E063AE1C-8698-4B7F-8FA6-52260D98FF05}" type="presParOf" srcId="{21C705B1-E06A-4477-85B1-C3AEE3680791}" destId="{4C2EBC43-F8E9-4FA4-BC54-F4C26F6F5425}" srcOrd="1" destOrd="0" presId="urn:microsoft.com/office/officeart/2005/8/layout/cycle5"/>
    <dgm:cxn modelId="{F4288833-599C-48BA-972A-387E0A7B5629}" type="presParOf" srcId="{21C705B1-E06A-4477-85B1-C3AEE3680791}" destId="{123F84D7-A78E-47DE-91E6-34C92BAAD435}" srcOrd="2" destOrd="0" presId="urn:microsoft.com/office/officeart/2005/8/layout/cycle5"/>
    <dgm:cxn modelId="{9D86F0D0-EDFB-46E7-BEB4-49A3F37E8D05}" type="presParOf" srcId="{21C705B1-E06A-4477-85B1-C3AEE3680791}" destId="{6F7A2397-87FF-4679-97E0-9044643B3CE6}" srcOrd="3" destOrd="0" presId="urn:microsoft.com/office/officeart/2005/8/layout/cycle5"/>
    <dgm:cxn modelId="{DB662103-9524-405D-B1DD-82AFEA43E08D}" type="presParOf" srcId="{21C705B1-E06A-4477-85B1-C3AEE3680791}" destId="{7D9A8E4A-DEEC-48AE-BB26-7F69396403CD}" srcOrd="4" destOrd="0" presId="urn:microsoft.com/office/officeart/2005/8/layout/cycle5"/>
    <dgm:cxn modelId="{B78000CA-677E-42AE-8B6F-E1AB889C4CA2}" type="presParOf" srcId="{21C705B1-E06A-4477-85B1-C3AEE3680791}" destId="{0C8C611B-2434-416A-BEA6-7EBBC0F9154E}" srcOrd="5" destOrd="0" presId="urn:microsoft.com/office/officeart/2005/8/layout/cycle5"/>
    <dgm:cxn modelId="{83A60F14-8242-4545-BD40-E3E6AAD8FB80}" type="presParOf" srcId="{21C705B1-E06A-4477-85B1-C3AEE3680791}" destId="{6D585E07-38EA-44AD-89BA-D7537E421AA8}" srcOrd="6" destOrd="0" presId="urn:microsoft.com/office/officeart/2005/8/layout/cycle5"/>
    <dgm:cxn modelId="{03429F11-F15E-49E4-BC84-66F1365416FD}" type="presParOf" srcId="{21C705B1-E06A-4477-85B1-C3AEE3680791}" destId="{B8C011A4-3F19-4773-973E-2FCB6B2F89A6}" srcOrd="7" destOrd="0" presId="urn:microsoft.com/office/officeart/2005/8/layout/cycle5"/>
    <dgm:cxn modelId="{64ABF068-7F8B-48D7-B75A-CA83ADB96393}" type="presParOf" srcId="{21C705B1-E06A-4477-85B1-C3AEE3680791}" destId="{8BEE6E27-5374-4052-B66A-78AE9944EE6D}" srcOrd="8" destOrd="0" presId="urn:microsoft.com/office/officeart/2005/8/layout/cycle5"/>
    <dgm:cxn modelId="{5E5CD500-E47F-4A7E-9709-EFF05F2FD788}" type="presParOf" srcId="{21C705B1-E06A-4477-85B1-C3AEE3680791}" destId="{3439A611-F5CD-4276-B375-79E80B3DD87C}" srcOrd="9" destOrd="0" presId="urn:microsoft.com/office/officeart/2005/8/layout/cycle5"/>
    <dgm:cxn modelId="{271B08D7-5AE2-4E29-B62D-94C10769A058}" type="presParOf" srcId="{21C705B1-E06A-4477-85B1-C3AEE3680791}" destId="{5F80B51A-D89E-435F-8DD0-F2FDF916105F}" srcOrd="10" destOrd="0" presId="urn:microsoft.com/office/officeart/2005/8/layout/cycle5"/>
    <dgm:cxn modelId="{11DCB5BC-59E3-4DA1-847E-B49BEE0AA659}" type="presParOf" srcId="{21C705B1-E06A-4477-85B1-C3AEE3680791}" destId="{47406549-C062-49E6-BCD3-23C5B1AFA2D4}" srcOrd="11" destOrd="0" presId="urn:microsoft.com/office/officeart/2005/8/layout/cycle5"/>
    <dgm:cxn modelId="{683C7FB0-9EA0-478B-8810-0C3D7D71330D}" type="presParOf" srcId="{21C705B1-E06A-4477-85B1-C3AEE3680791}" destId="{3BB84B3C-23E1-4A4D-9D7D-CD75C07582F2}" srcOrd="12" destOrd="0" presId="urn:microsoft.com/office/officeart/2005/8/layout/cycle5"/>
    <dgm:cxn modelId="{C44E4E46-0027-42E2-B5F2-AD6B3211B4F6}" type="presParOf" srcId="{21C705B1-E06A-4477-85B1-C3AEE3680791}" destId="{CFB347F8-006E-4BAE-B890-07313B23C499}" srcOrd="13" destOrd="0" presId="urn:microsoft.com/office/officeart/2005/8/layout/cycle5"/>
    <dgm:cxn modelId="{6E1278D7-9526-47E6-BF57-C54C50EB1988}" type="presParOf" srcId="{21C705B1-E06A-4477-85B1-C3AEE3680791}" destId="{7A307953-F16A-4215-9B29-FF3EB4324B73}" srcOrd="14" destOrd="0" presId="urn:microsoft.com/office/officeart/2005/8/layout/cycle5"/>
    <dgm:cxn modelId="{D2773FD5-6157-4588-9663-54F27CA931D0}" type="presParOf" srcId="{21C705B1-E06A-4477-85B1-C3AEE3680791}" destId="{5CD5D922-49AE-4E22-855B-14F403EE97E0}" srcOrd="15" destOrd="0" presId="urn:microsoft.com/office/officeart/2005/8/layout/cycle5"/>
    <dgm:cxn modelId="{D30F3808-2FF7-4696-A994-4C43436C258A}" type="presParOf" srcId="{21C705B1-E06A-4477-85B1-C3AEE3680791}" destId="{1D162C1C-D767-488A-A056-E3FBA599A180}" srcOrd="16" destOrd="0" presId="urn:microsoft.com/office/officeart/2005/8/layout/cycle5"/>
    <dgm:cxn modelId="{A66B6E94-416D-4ABC-9146-02ECAFD32203}" type="presParOf" srcId="{21C705B1-E06A-4477-85B1-C3AEE3680791}" destId="{66FC069B-0445-4359-852A-065E0967BE18}" srcOrd="17" destOrd="0" presId="urn:microsoft.com/office/officeart/2005/8/layout/cycle5"/>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6AE126E-D920-4FFF-8DC7-8AD59BF545F4}"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US"/>
        </a:p>
      </dgm:t>
    </dgm:pt>
    <dgm:pt modelId="{CC98B53D-D184-4913-AF44-821E2DF03048}">
      <dgm:prSet/>
      <dgm:spPr>
        <a:xfrm>
          <a:off x="0" y="198"/>
          <a:ext cx="1623060" cy="31831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Offer</a:t>
          </a:r>
        </a:p>
      </dgm:t>
    </dgm:pt>
    <dgm:pt modelId="{FFBD7E64-44C1-4979-9CDB-B3F61C9412C4}" type="parTrans" cxnId="{C3350F52-E61C-4F98-84EA-01CC499928F8}">
      <dgm:prSet/>
      <dgm:spPr/>
      <dgm:t>
        <a:bodyPr/>
        <a:lstStyle/>
        <a:p>
          <a:endParaRPr lang="en-US"/>
        </a:p>
      </dgm:t>
    </dgm:pt>
    <dgm:pt modelId="{E092F2D2-A0C2-4CD3-AFF1-EBC13AAF3598}" type="sibTrans" cxnId="{C3350F52-E61C-4F98-84EA-01CC499928F8}">
      <dgm:prSet/>
      <dgm:spPr/>
      <dgm:t>
        <a:bodyPr/>
        <a:lstStyle/>
        <a:p>
          <a:endParaRPr lang="en-US"/>
        </a:p>
      </dgm:t>
    </dgm:pt>
    <dgm:pt modelId="{F7F2B11A-4CA6-4FDB-816C-6022803FB112}">
      <dgm:prSet/>
      <dgm:spPr>
        <a:xfrm rot="5400000">
          <a:off x="2938453" y="-1283363"/>
          <a:ext cx="254652" cy="2885440"/>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pPr>
            <a:buChar char="•"/>
          </a:pPr>
          <a:r>
            <a:rPr lang="en-US">
              <a:solidFill>
                <a:sysClr val="windowText" lastClr="000000">
                  <a:hueOff val="0"/>
                  <a:satOff val="0"/>
                  <a:lumOff val="0"/>
                  <a:alphaOff val="0"/>
                </a:sysClr>
              </a:solidFill>
              <a:latin typeface="Calibri" panose="020F0502020204030204"/>
              <a:ea typeface="+mn-ea"/>
              <a:cs typeface="+mn-cs"/>
            </a:rPr>
            <a:t>Offer guidance to a co-worker </a:t>
          </a:r>
        </a:p>
      </dgm:t>
    </dgm:pt>
    <dgm:pt modelId="{7EA646C2-9BBA-42A5-85F2-AC61091E0E6F}" type="parTrans" cxnId="{9648C85D-DF53-43E7-9AC5-18CCE0337D81}">
      <dgm:prSet/>
      <dgm:spPr/>
      <dgm:t>
        <a:bodyPr/>
        <a:lstStyle/>
        <a:p>
          <a:endParaRPr lang="en-US"/>
        </a:p>
      </dgm:t>
    </dgm:pt>
    <dgm:pt modelId="{2C969940-5AC0-4850-AAAF-0C7C1A76D2EC}" type="sibTrans" cxnId="{9648C85D-DF53-43E7-9AC5-18CCE0337D81}">
      <dgm:prSet/>
      <dgm:spPr/>
      <dgm:t>
        <a:bodyPr/>
        <a:lstStyle/>
        <a:p>
          <a:endParaRPr lang="en-US"/>
        </a:p>
      </dgm:t>
    </dgm:pt>
    <dgm:pt modelId="{7610B62C-5F91-4A73-98DC-740D4CE30560}">
      <dgm:prSet/>
      <dgm:spPr>
        <a:xfrm>
          <a:off x="0" y="334429"/>
          <a:ext cx="1623060" cy="31831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dirty="0">
              <a:solidFill>
                <a:sysClr val="window" lastClr="FFFFFF"/>
              </a:solidFill>
              <a:latin typeface="Calibri" panose="020F0502020204030204"/>
              <a:ea typeface="+mn-ea"/>
              <a:cs typeface="+mn-cs"/>
            </a:rPr>
            <a:t>Get to know</a:t>
          </a:r>
        </a:p>
      </dgm:t>
    </dgm:pt>
    <dgm:pt modelId="{F7AAADE0-55C0-4E00-B256-927CC46671D2}" type="parTrans" cxnId="{A3372983-8D1B-4D39-B801-8B5D6CBEC28E}">
      <dgm:prSet/>
      <dgm:spPr/>
      <dgm:t>
        <a:bodyPr/>
        <a:lstStyle/>
        <a:p>
          <a:endParaRPr lang="en-US"/>
        </a:p>
      </dgm:t>
    </dgm:pt>
    <dgm:pt modelId="{8590E09D-DDD3-4119-B12F-49A71484F768}" type="sibTrans" cxnId="{A3372983-8D1B-4D39-B801-8B5D6CBEC28E}">
      <dgm:prSet/>
      <dgm:spPr/>
      <dgm:t>
        <a:bodyPr/>
        <a:lstStyle/>
        <a:p>
          <a:endParaRPr lang="en-US"/>
        </a:p>
      </dgm:t>
    </dgm:pt>
    <dgm:pt modelId="{D9D08E32-05E6-4B6C-A910-A502A9E6EDFC}">
      <dgm:prSet/>
      <dgm:spPr>
        <a:xfrm rot="5400000">
          <a:off x="2938453" y="-949132"/>
          <a:ext cx="254652" cy="2885440"/>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pPr>
            <a:buChar char="•"/>
          </a:pPr>
          <a:r>
            <a:rPr lang="en-US" dirty="0">
              <a:solidFill>
                <a:sysClr val="windowText" lastClr="000000">
                  <a:hueOff val="0"/>
                  <a:satOff val="0"/>
                  <a:lumOff val="0"/>
                  <a:alphaOff val="0"/>
                </a:sysClr>
              </a:solidFill>
              <a:latin typeface="Calibri" panose="020F0502020204030204"/>
              <a:ea typeface="+mn-ea"/>
              <a:cs typeface="+mn-cs"/>
            </a:rPr>
            <a:t>Get to know your colleagues</a:t>
          </a:r>
        </a:p>
      </dgm:t>
    </dgm:pt>
    <dgm:pt modelId="{B3912CFD-ABC3-49BC-8EB4-298DC1F8C3D9}" type="parTrans" cxnId="{7B326701-4F7E-498D-9405-2D1655218D91}">
      <dgm:prSet/>
      <dgm:spPr/>
      <dgm:t>
        <a:bodyPr/>
        <a:lstStyle/>
        <a:p>
          <a:endParaRPr lang="en-US"/>
        </a:p>
      </dgm:t>
    </dgm:pt>
    <dgm:pt modelId="{CFA3B729-C4C3-466F-BCE9-EA35C2802C2D}" type="sibTrans" cxnId="{7B326701-4F7E-498D-9405-2D1655218D91}">
      <dgm:prSet/>
      <dgm:spPr/>
      <dgm:t>
        <a:bodyPr/>
        <a:lstStyle/>
        <a:p>
          <a:endParaRPr lang="en-US"/>
        </a:p>
      </dgm:t>
    </dgm:pt>
    <dgm:pt modelId="{513EFF78-FFCA-4B6B-892B-35A567940A65}">
      <dgm:prSet/>
      <dgm:spPr>
        <a:xfrm>
          <a:off x="0" y="668661"/>
          <a:ext cx="1623060" cy="31831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Lend</a:t>
          </a:r>
        </a:p>
      </dgm:t>
    </dgm:pt>
    <dgm:pt modelId="{A9D7E7CB-A76E-4872-9E48-6E366DBB3076}" type="parTrans" cxnId="{11C52794-6988-4C48-9669-5E6ED43B1D26}">
      <dgm:prSet/>
      <dgm:spPr/>
      <dgm:t>
        <a:bodyPr/>
        <a:lstStyle/>
        <a:p>
          <a:endParaRPr lang="en-US"/>
        </a:p>
      </dgm:t>
    </dgm:pt>
    <dgm:pt modelId="{E0FEE87E-F0FD-4883-9CDD-07585B91AA56}" type="sibTrans" cxnId="{11C52794-6988-4C48-9669-5E6ED43B1D26}">
      <dgm:prSet/>
      <dgm:spPr/>
      <dgm:t>
        <a:bodyPr/>
        <a:lstStyle/>
        <a:p>
          <a:endParaRPr lang="en-US"/>
        </a:p>
      </dgm:t>
    </dgm:pt>
    <dgm:pt modelId="{110D5DB0-9370-48BC-846F-39B7FC7B2869}">
      <dgm:prSet/>
      <dgm:spPr>
        <a:xfrm rot="5400000">
          <a:off x="2938453" y="-614901"/>
          <a:ext cx="254652" cy="2885440"/>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pPr>
            <a:buChar char="•"/>
          </a:pPr>
          <a:r>
            <a:rPr lang="en-US">
              <a:solidFill>
                <a:sysClr val="windowText" lastClr="000000">
                  <a:hueOff val="0"/>
                  <a:satOff val="0"/>
                  <a:lumOff val="0"/>
                  <a:alphaOff val="0"/>
                </a:sysClr>
              </a:solidFill>
              <a:latin typeface="Calibri" panose="020F0502020204030204"/>
              <a:ea typeface="+mn-ea"/>
              <a:cs typeface="+mn-cs"/>
            </a:rPr>
            <a:t>Lend a hand to someone who is under a tight deadline  </a:t>
          </a:r>
        </a:p>
      </dgm:t>
    </dgm:pt>
    <dgm:pt modelId="{8A7D4609-BD34-487F-AB18-7DFB3ACF22A1}" type="parTrans" cxnId="{62FA3204-B79D-42B2-B7E3-99B2935B7243}">
      <dgm:prSet/>
      <dgm:spPr/>
      <dgm:t>
        <a:bodyPr/>
        <a:lstStyle/>
        <a:p>
          <a:endParaRPr lang="en-US"/>
        </a:p>
      </dgm:t>
    </dgm:pt>
    <dgm:pt modelId="{105547F0-3F27-4894-88A2-53A50E6A9FBD}" type="sibTrans" cxnId="{62FA3204-B79D-42B2-B7E3-99B2935B7243}">
      <dgm:prSet/>
      <dgm:spPr/>
      <dgm:t>
        <a:bodyPr/>
        <a:lstStyle/>
        <a:p>
          <a:endParaRPr lang="en-US"/>
        </a:p>
      </dgm:t>
    </dgm:pt>
    <dgm:pt modelId="{5E4C0AAB-BF5B-4A38-B812-23A17A4B29C7}">
      <dgm:prSet/>
      <dgm:spPr>
        <a:xfrm>
          <a:off x="0" y="1002892"/>
          <a:ext cx="1623060" cy="31831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Cultivate</a:t>
          </a:r>
        </a:p>
      </dgm:t>
    </dgm:pt>
    <dgm:pt modelId="{E16E3850-621E-46D5-95C1-9DF6FD1446F8}" type="parTrans" cxnId="{C2B16243-0F51-4C10-B7CF-6B89EC2ECC7B}">
      <dgm:prSet/>
      <dgm:spPr/>
      <dgm:t>
        <a:bodyPr/>
        <a:lstStyle/>
        <a:p>
          <a:endParaRPr lang="en-US"/>
        </a:p>
      </dgm:t>
    </dgm:pt>
    <dgm:pt modelId="{44B66076-EB8F-4377-8E5A-DC74062021F0}" type="sibTrans" cxnId="{C2B16243-0F51-4C10-B7CF-6B89EC2ECC7B}">
      <dgm:prSet/>
      <dgm:spPr/>
      <dgm:t>
        <a:bodyPr/>
        <a:lstStyle/>
        <a:p>
          <a:endParaRPr lang="en-US"/>
        </a:p>
      </dgm:t>
    </dgm:pt>
    <dgm:pt modelId="{B603F068-E461-48C1-815A-17C2F11113C4}">
      <dgm:prSet/>
      <dgm:spPr>
        <a:xfrm rot="5400000">
          <a:off x="2938453" y="-280670"/>
          <a:ext cx="254652" cy="2885440"/>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pPr>
            <a:buChar char="•"/>
          </a:pPr>
          <a:r>
            <a:rPr lang="en-US">
              <a:solidFill>
                <a:sysClr val="windowText" lastClr="000000">
                  <a:hueOff val="0"/>
                  <a:satOff val="0"/>
                  <a:lumOff val="0"/>
                  <a:alphaOff val="0"/>
                </a:sysClr>
              </a:solidFill>
              <a:latin typeface="Calibri" panose="020F0502020204030204"/>
              <a:ea typeface="+mn-ea"/>
              <a:cs typeface="+mn-cs"/>
            </a:rPr>
            <a:t>Cultivate a collaborative environment – </a:t>
          </a:r>
        </a:p>
      </dgm:t>
    </dgm:pt>
    <dgm:pt modelId="{D78DBCB4-939A-48D3-9BA2-7B68CDDF4986}" type="parTrans" cxnId="{396B1E95-588C-480B-86B7-3F3A21F4B2C6}">
      <dgm:prSet/>
      <dgm:spPr/>
      <dgm:t>
        <a:bodyPr/>
        <a:lstStyle/>
        <a:p>
          <a:endParaRPr lang="en-US"/>
        </a:p>
      </dgm:t>
    </dgm:pt>
    <dgm:pt modelId="{EACCB95A-0F68-443B-A5CC-3225674F35FF}" type="sibTrans" cxnId="{396B1E95-588C-480B-86B7-3F3A21F4B2C6}">
      <dgm:prSet/>
      <dgm:spPr/>
      <dgm:t>
        <a:bodyPr/>
        <a:lstStyle/>
        <a:p>
          <a:endParaRPr lang="en-US"/>
        </a:p>
      </dgm:t>
    </dgm:pt>
    <dgm:pt modelId="{2A29F666-9441-4C05-833B-C4CCC433387D}">
      <dgm:prSet/>
      <dgm:spPr>
        <a:xfrm>
          <a:off x="0" y="1337123"/>
          <a:ext cx="1623060" cy="31831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Acknowledge</a:t>
          </a:r>
        </a:p>
      </dgm:t>
    </dgm:pt>
    <dgm:pt modelId="{1598C47C-879F-44EF-BA5E-67620A93AE66}" type="parTrans" cxnId="{09F767E3-7847-4FB6-B9B6-CA768D6B8298}">
      <dgm:prSet/>
      <dgm:spPr/>
      <dgm:t>
        <a:bodyPr/>
        <a:lstStyle/>
        <a:p>
          <a:endParaRPr lang="en-US"/>
        </a:p>
      </dgm:t>
    </dgm:pt>
    <dgm:pt modelId="{DB4D9F55-057B-4971-A21F-CB5F04C3E578}" type="sibTrans" cxnId="{09F767E3-7847-4FB6-B9B6-CA768D6B8298}">
      <dgm:prSet/>
      <dgm:spPr/>
      <dgm:t>
        <a:bodyPr/>
        <a:lstStyle/>
        <a:p>
          <a:endParaRPr lang="en-US"/>
        </a:p>
      </dgm:t>
    </dgm:pt>
    <dgm:pt modelId="{0FDF78F5-FBDE-43D2-BCF9-5D2644DBFCFA}">
      <dgm:prSet/>
      <dgm:spPr>
        <a:xfrm rot="5400000">
          <a:off x="2938453" y="53561"/>
          <a:ext cx="254652" cy="2885440"/>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pPr>
            <a:buChar char="•"/>
          </a:pPr>
          <a:r>
            <a:rPr lang="en-US">
              <a:solidFill>
                <a:sysClr val="windowText" lastClr="000000">
                  <a:hueOff val="0"/>
                  <a:satOff val="0"/>
                  <a:lumOff val="0"/>
                  <a:alphaOff val="0"/>
                </a:sysClr>
              </a:solidFill>
              <a:latin typeface="Calibri" panose="020F0502020204030204"/>
              <a:ea typeface="+mn-ea"/>
              <a:cs typeface="+mn-cs"/>
            </a:rPr>
            <a:t>Acknowledge employees' strengths and positive attributes in front of others  </a:t>
          </a:r>
        </a:p>
      </dgm:t>
    </dgm:pt>
    <dgm:pt modelId="{E4F47F80-69D5-4BA5-A6E4-1BA96DD6DFCB}" type="parTrans" cxnId="{ECD63626-0DAC-4933-89FB-79FC08CBB493}">
      <dgm:prSet/>
      <dgm:spPr/>
      <dgm:t>
        <a:bodyPr/>
        <a:lstStyle/>
        <a:p>
          <a:endParaRPr lang="en-US"/>
        </a:p>
      </dgm:t>
    </dgm:pt>
    <dgm:pt modelId="{A5406BB4-208D-4187-B1DD-F48D30C6BCF3}" type="sibTrans" cxnId="{ECD63626-0DAC-4933-89FB-79FC08CBB493}">
      <dgm:prSet/>
      <dgm:spPr/>
      <dgm:t>
        <a:bodyPr/>
        <a:lstStyle/>
        <a:p>
          <a:endParaRPr lang="en-US"/>
        </a:p>
      </dgm:t>
    </dgm:pt>
    <dgm:pt modelId="{F2247481-1696-4562-BAB5-F02C16827908}">
      <dgm:prSet/>
      <dgm:spPr>
        <a:xfrm>
          <a:off x="0" y="1671354"/>
          <a:ext cx="1623060" cy="31831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dirty="0">
              <a:solidFill>
                <a:sysClr val="window" lastClr="FFFFFF"/>
              </a:solidFill>
              <a:latin typeface="Calibri" panose="020F0502020204030204"/>
              <a:ea typeface="+mn-ea"/>
              <a:cs typeface="+mn-cs"/>
            </a:rPr>
            <a:t>Example</a:t>
          </a:r>
        </a:p>
      </dgm:t>
    </dgm:pt>
    <dgm:pt modelId="{8C642D19-60D1-44D2-A933-31421FB55A7F}" type="parTrans" cxnId="{BA8753D3-7DED-4B36-ADAC-FBACE7120510}">
      <dgm:prSet/>
      <dgm:spPr/>
      <dgm:t>
        <a:bodyPr/>
        <a:lstStyle/>
        <a:p>
          <a:endParaRPr lang="en-US"/>
        </a:p>
      </dgm:t>
    </dgm:pt>
    <dgm:pt modelId="{7E691B9F-2020-4EA7-B78C-347435C8936C}" type="sibTrans" cxnId="{BA8753D3-7DED-4B36-ADAC-FBACE7120510}">
      <dgm:prSet/>
      <dgm:spPr/>
      <dgm:t>
        <a:bodyPr/>
        <a:lstStyle/>
        <a:p>
          <a:endParaRPr lang="en-US"/>
        </a:p>
      </dgm:t>
    </dgm:pt>
    <dgm:pt modelId="{27E6178C-A151-4814-9233-55E889194C5E}">
      <dgm:prSet/>
      <dgm:spPr>
        <a:xfrm rot="5400000">
          <a:off x="2938453" y="387792"/>
          <a:ext cx="254652" cy="2885440"/>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pPr>
            <a:buChar char="•"/>
          </a:pPr>
          <a:r>
            <a:rPr lang="en-US">
              <a:solidFill>
                <a:sysClr val="windowText" lastClr="000000">
                  <a:hueOff val="0"/>
                  <a:satOff val="0"/>
                  <a:lumOff val="0"/>
                  <a:alphaOff val="0"/>
                </a:sysClr>
              </a:solidFill>
              <a:latin typeface="Calibri" panose="020F0502020204030204"/>
              <a:ea typeface="+mn-ea"/>
              <a:cs typeface="+mn-cs"/>
            </a:rPr>
            <a:t>Be an example of a compassionate leader </a:t>
          </a:r>
        </a:p>
      </dgm:t>
    </dgm:pt>
    <dgm:pt modelId="{80C75B4E-6B2B-4E31-B8DB-CE04544A5979}" type="parTrans" cxnId="{A7D65FAC-FB85-43B2-A77F-0919E4AD7502}">
      <dgm:prSet/>
      <dgm:spPr/>
      <dgm:t>
        <a:bodyPr/>
        <a:lstStyle/>
        <a:p>
          <a:endParaRPr lang="en-US"/>
        </a:p>
      </dgm:t>
    </dgm:pt>
    <dgm:pt modelId="{870AE593-EA54-467D-8AA6-CE5768DC7019}" type="sibTrans" cxnId="{A7D65FAC-FB85-43B2-A77F-0919E4AD7502}">
      <dgm:prSet/>
      <dgm:spPr/>
      <dgm:t>
        <a:bodyPr/>
        <a:lstStyle/>
        <a:p>
          <a:endParaRPr lang="en-US"/>
        </a:p>
      </dgm:t>
    </dgm:pt>
    <dgm:pt modelId="{88E05F11-6F91-42E2-A6A5-EC9F2567A7C1}">
      <dgm:prSet/>
      <dgm:spPr>
        <a:xfrm>
          <a:off x="0" y="2005585"/>
          <a:ext cx="1623060" cy="31831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Encourage</a:t>
          </a:r>
        </a:p>
      </dgm:t>
    </dgm:pt>
    <dgm:pt modelId="{F6E6F8C9-A6AE-4876-9893-6D91A6EEE3E8}" type="parTrans" cxnId="{EB2489E6-DA7E-42DC-99D1-D97E9D3A1330}">
      <dgm:prSet/>
      <dgm:spPr/>
      <dgm:t>
        <a:bodyPr/>
        <a:lstStyle/>
        <a:p>
          <a:endParaRPr lang="en-US"/>
        </a:p>
      </dgm:t>
    </dgm:pt>
    <dgm:pt modelId="{308293C6-5E4E-4F4A-9E71-CB9BCFBF545D}" type="sibTrans" cxnId="{EB2489E6-DA7E-42DC-99D1-D97E9D3A1330}">
      <dgm:prSet/>
      <dgm:spPr/>
      <dgm:t>
        <a:bodyPr/>
        <a:lstStyle/>
        <a:p>
          <a:endParaRPr lang="en-US"/>
        </a:p>
      </dgm:t>
    </dgm:pt>
    <dgm:pt modelId="{24A173E2-72AF-446E-BBB9-0AA09AB6E26B}">
      <dgm:prSet/>
      <dgm:spPr>
        <a:xfrm rot="5400000">
          <a:off x="2938453" y="722023"/>
          <a:ext cx="254652" cy="2885440"/>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pPr>
            <a:buChar char="•"/>
          </a:pPr>
          <a:r>
            <a:rPr lang="en-US">
              <a:solidFill>
                <a:sysClr val="windowText" lastClr="000000">
                  <a:hueOff val="0"/>
                  <a:satOff val="0"/>
                  <a:lumOff val="0"/>
                  <a:alphaOff val="0"/>
                </a:sysClr>
              </a:solidFill>
              <a:latin typeface="Calibri" panose="020F0502020204030204"/>
              <a:ea typeface="+mn-ea"/>
              <a:cs typeface="+mn-cs"/>
            </a:rPr>
            <a:t>Encourage employees to practice conscious communication</a:t>
          </a:r>
        </a:p>
      </dgm:t>
    </dgm:pt>
    <dgm:pt modelId="{53C2722F-B07C-4CF9-8E10-E8CE3DBEF4CB}" type="parTrans" cxnId="{F1B4AB8F-E3D2-440B-B9FB-E3A95846B4BD}">
      <dgm:prSet/>
      <dgm:spPr/>
      <dgm:t>
        <a:bodyPr/>
        <a:lstStyle/>
        <a:p>
          <a:endParaRPr lang="en-US"/>
        </a:p>
      </dgm:t>
    </dgm:pt>
    <dgm:pt modelId="{60AE2DFC-BB21-487C-AE8E-9250283DCA93}" type="sibTrans" cxnId="{F1B4AB8F-E3D2-440B-B9FB-E3A95846B4BD}">
      <dgm:prSet/>
      <dgm:spPr/>
      <dgm:t>
        <a:bodyPr/>
        <a:lstStyle/>
        <a:p>
          <a:endParaRPr lang="en-US"/>
        </a:p>
      </dgm:t>
    </dgm:pt>
    <dgm:pt modelId="{4854D20D-3E6F-4571-8A36-9F20BA0E5C2E}" type="pres">
      <dgm:prSet presAssocID="{46AE126E-D920-4FFF-8DC7-8AD59BF545F4}" presName="Name0" presStyleCnt="0">
        <dgm:presLayoutVars>
          <dgm:dir/>
          <dgm:animLvl val="lvl"/>
          <dgm:resizeHandles val="exact"/>
        </dgm:presLayoutVars>
      </dgm:prSet>
      <dgm:spPr/>
    </dgm:pt>
    <dgm:pt modelId="{8E47E0AC-1380-4FCC-A15C-76A8241F92F4}" type="pres">
      <dgm:prSet presAssocID="{CC98B53D-D184-4913-AF44-821E2DF03048}" presName="linNode" presStyleCnt="0"/>
      <dgm:spPr/>
    </dgm:pt>
    <dgm:pt modelId="{FC16C2B5-F2BB-4435-9C4B-D489352A332E}" type="pres">
      <dgm:prSet presAssocID="{CC98B53D-D184-4913-AF44-821E2DF03048}" presName="parentText" presStyleLbl="node1" presStyleIdx="0" presStyleCnt="7">
        <dgm:presLayoutVars>
          <dgm:chMax val="1"/>
          <dgm:bulletEnabled val="1"/>
        </dgm:presLayoutVars>
      </dgm:prSet>
      <dgm:spPr/>
    </dgm:pt>
    <dgm:pt modelId="{1ACDB47F-04B0-4FF6-864B-26B1CF12E5C8}" type="pres">
      <dgm:prSet presAssocID="{CC98B53D-D184-4913-AF44-821E2DF03048}" presName="descendantText" presStyleLbl="alignAccFollowNode1" presStyleIdx="0" presStyleCnt="7">
        <dgm:presLayoutVars>
          <dgm:bulletEnabled val="1"/>
        </dgm:presLayoutVars>
      </dgm:prSet>
      <dgm:spPr/>
    </dgm:pt>
    <dgm:pt modelId="{5304A835-0DF5-4D38-AE88-13856E214111}" type="pres">
      <dgm:prSet presAssocID="{E092F2D2-A0C2-4CD3-AFF1-EBC13AAF3598}" presName="sp" presStyleCnt="0"/>
      <dgm:spPr/>
    </dgm:pt>
    <dgm:pt modelId="{E2F15238-09B2-41D0-8F6E-79B62E89F99C}" type="pres">
      <dgm:prSet presAssocID="{7610B62C-5F91-4A73-98DC-740D4CE30560}" presName="linNode" presStyleCnt="0"/>
      <dgm:spPr/>
    </dgm:pt>
    <dgm:pt modelId="{389A5E9E-38ED-4160-9F3D-D48DEB7CC94C}" type="pres">
      <dgm:prSet presAssocID="{7610B62C-5F91-4A73-98DC-740D4CE30560}" presName="parentText" presStyleLbl="node1" presStyleIdx="1" presStyleCnt="7">
        <dgm:presLayoutVars>
          <dgm:chMax val="1"/>
          <dgm:bulletEnabled val="1"/>
        </dgm:presLayoutVars>
      </dgm:prSet>
      <dgm:spPr/>
    </dgm:pt>
    <dgm:pt modelId="{1D8F8E8B-2B26-41E2-AB7E-AF505CB92604}" type="pres">
      <dgm:prSet presAssocID="{7610B62C-5F91-4A73-98DC-740D4CE30560}" presName="descendantText" presStyleLbl="alignAccFollowNode1" presStyleIdx="1" presStyleCnt="7">
        <dgm:presLayoutVars>
          <dgm:bulletEnabled val="1"/>
        </dgm:presLayoutVars>
      </dgm:prSet>
      <dgm:spPr/>
    </dgm:pt>
    <dgm:pt modelId="{3A3AF356-85AE-4322-9E19-22EC0B0C1515}" type="pres">
      <dgm:prSet presAssocID="{8590E09D-DDD3-4119-B12F-49A71484F768}" presName="sp" presStyleCnt="0"/>
      <dgm:spPr/>
    </dgm:pt>
    <dgm:pt modelId="{44D9F10D-717E-40A3-BEBC-06352A9E1B45}" type="pres">
      <dgm:prSet presAssocID="{513EFF78-FFCA-4B6B-892B-35A567940A65}" presName="linNode" presStyleCnt="0"/>
      <dgm:spPr/>
    </dgm:pt>
    <dgm:pt modelId="{9C561170-F8F4-4D07-99D5-4DFF0CCE4F48}" type="pres">
      <dgm:prSet presAssocID="{513EFF78-FFCA-4B6B-892B-35A567940A65}" presName="parentText" presStyleLbl="node1" presStyleIdx="2" presStyleCnt="7">
        <dgm:presLayoutVars>
          <dgm:chMax val="1"/>
          <dgm:bulletEnabled val="1"/>
        </dgm:presLayoutVars>
      </dgm:prSet>
      <dgm:spPr/>
    </dgm:pt>
    <dgm:pt modelId="{FC3CCDC6-D6F2-4EDD-A5CA-6E773A8AFEF1}" type="pres">
      <dgm:prSet presAssocID="{513EFF78-FFCA-4B6B-892B-35A567940A65}" presName="descendantText" presStyleLbl="alignAccFollowNode1" presStyleIdx="2" presStyleCnt="7">
        <dgm:presLayoutVars>
          <dgm:bulletEnabled val="1"/>
        </dgm:presLayoutVars>
      </dgm:prSet>
      <dgm:spPr/>
    </dgm:pt>
    <dgm:pt modelId="{A1C4C82E-26EF-42AD-BD7E-2BA72F2AF26C}" type="pres">
      <dgm:prSet presAssocID="{E0FEE87E-F0FD-4883-9CDD-07585B91AA56}" presName="sp" presStyleCnt="0"/>
      <dgm:spPr/>
    </dgm:pt>
    <dgm:pt modelId="{C8F91D82-FF1B-4BBC-AA24-77BD06B7C454}" type="pres">
      <dgm:prSet presAssocID="{5E4C0AAB-BF5B-4A38-B812-23A17A4B29C7}" presName="linNode" presStyleCnt="0"/>
      <dgm:spPr/>
    </dgm:pt>
    <dgm:pt modelId="{CC86C8CD-5CB7-424F-9652-8702E912F050}" type="pres">
      <dgm:prSet presAssocID="{5E4C0AAB-BF5B-4A38-B812-23A17A4B29C7}" presName="parentText" presStyleLbl="node1" presStyleIdx="3" presStyleCnt="7">
        <dgm:presLayoutVars>
          <dgm:chMax val="1"/>
          <dgm:bulletEnabled val="1"/>
        </dgm:presLayoutVars>
      </dgm:prSet>
      <dgm:spPr/>
    </dgm:pt>
    <dgm:pt modelId="{90841B39-278D-46B6-A9D4-982E7B72E7F6}" type="pres">
      <dgm:prSet presAssocID="{5E4C0AAB-BF5B-4A38-B812-23A17A4B29C7}" presName="descendantText" presStyleLbl="alignAccFollowNode1" presStyleIdx="3" presStyleCnt="7">
        <dgm:presLayoutVars>
          <dgm:bulletEnabled val="1"/>
        </dgm:presLayoutVars>
      </dgm:prSet>
      <dgm:spPr/>
    </dgm:pt>
    <dgm:pt modelId="{6E42308C-836C-49B4-8998-DBF353B270D1}" type="pres">
      <dgm:prSet presAssocID="{44B66076-EB8F-4377-8E5A-DC74062021F0}" presName="sp" presStyleCnt="0"/>
      <dgm:spPr/>
    </dgm:pt>
    <dgm:pt modelId="{CD4D76EC-816D-4E9A-B99B-0BF58054A054}" type="pres">
      <dgm:prSet presAssocID="{2A29F666-9441-4C05-833B-C4CCC433387D}" presName="linNode" presStyleCnt="0"/>
      <dgm:spPr/>
    </dgm:pt>
    <dgm:pt modelId="{070AAF16-6A69-4C38-A333-837611C036DE}" type="pres">
      <dgm:prSet presAssocID="{2A29F666-9441-4C05-833B-C4CCC433387D}" presName="parentText" presStyleLbl="node1" presStyleIdx="4" presStyleCnt="7">
        <dgm:presLayoutVars>
          <dgm:chMax val="1"/>
          <dgm:bulletEnabled val="1"/>
        </dgm:presLayoutVars>
      </dgm:prSet>
      <dgm:spPr/>
    </dgm:pt>
    <dgm:pt modelId="{8C9877CB-207E-47F4-B0E7-EFBFDEF3836B}" type="pres">
      <dgm:prSet presAssocID="{2A29F666-9441-4C05-833B-C4CCC433387D}" presName="descendantText" presStyleLbl="alignAccFollowNode1" presStyleIdx="4" presStyleCnt="7">
        <dgm:presLayoutVars>
          <dgm:bulletEnabled val="1"/>
        </dgm:presLayoutVars>
      </dgm:prSet>
      <dgm:spPr/>
    </dgm:pt>
    <dgm:pt modelId="{B58420D6-91BE-414E-808E-65E88F538EB2}" type="pres">
      <dgm:prSet presAssocID="{DB4D9F55-057B-4971-A21F-CB5F04C3E578}" presName="sp" presStyleCnt="0"/>
      <dgm:spPr/>
    </dgm:pt>
    <dgm:pt modelId="{24B80DB6-4B1F-4455-9C3A-AA0E373BA7F9}" type="pres">
      <dgm:prSet presAssocID="{F2247481-1696-4562-BAB5-F02C16827908}" presName="linNode" presStyleCnt="0"/>
      <dgm:spPr/>
    </dgm:pt>
    <dgm:pt modelId="{29A9B3F0-FDEC-4831-AA2E-4D15ECDC556A}" type="pres">
      <dgm:prSet presAssocID="{F2247481-1696-4562-BAB5-F02C16827908}" presName="parentText" presStyleLbl="node1" presStyleIdx="5" presStyleCnt="7">
        <dgm:presLayoutVars>
          <dgm:chMax val="1"/>
          <dgm:bulletEnabled val="1"/>
        </dgm:presLayoutVars>
      </dgm:prSet>
      <dgm:spPr/>
    </dgm:pt>
    <dgm:pt modelId="{BAFD6C92-F71C-4737-8970-198270F9BD39}" type="pres">
      <dgm:prSet presAssocID="{F2247481-1696-4562-BAB5-F02C16827908}" presName="descendantText" presStyleLbl="alignAccFollowNode1" presStyleIdx="5" presStyleCnt="7">
        <dgm:presLayoutVars>
          <dgm:bulletEnabled val="1"/>
        </dgm:presLayoutVars>
      </dgm:prSet>
      <dgm:spPr/>
    </dgm:pt>
    <dgm:pt modelId="{9BE50EC4-B533-4510-AB9F-C4E3862C548C}" type="pres">
      <dgm:prSet presAssocID="{7E691B9F-2020-4EA7-B78C-347435C8936C}" presName="sp" presStyleCnt="0"/>
      <dgm:spPr/>
    </dgm:pt>
    <dgm:pt modelId="{F8106C57-1365-4334-8D1A-8F3E92D924B5}" type="pres">
      <dgm:prSet presAssocID="{88E05F11-6F91-42E2-A6A5-EC9F2567A7C1}" presName="linNode" presStyleCnt="0"/>
      <dgm:spPr/>
    </dgm:pt>
    <dgm:pt modelId="{CD5E6FE6-B6DE-42BC-A91B-15F7186903EC}" type="pres">
      <dgm:prSet presAssocID="{88E05F11-6F91-42E2-A6A5-EC9F2567A7C1}" presName="parentText" presStyleLbl="node1" presStyleIdx="6" presStyleCnt="7">
        <dgm:presLayoutVars>
          <dgm:chMax val="1"/>
          <dgm:bulletEnabled val="1"/>
        </dgm:presLayoutVars>
      </dgm:prSet>
      <dgm:spPr/>
    </dgm:pt>
    <dgm:pt modelId="{59CC461F-D10B-419A-8095-31F4426E0D68}" type="pres">
      <dgm:prSet presAssocID="{88E05F11-6F91-42E2-A6A5-EC9F2567A7C1}" presName="descendantText" presStyleLbl="alignAccFollowNode1" presStyleIdx="6" presStyleCnt="7">
        <dgm:presLayoutVars>
          <dgm:bulletEnabled val="1"/>
        </dgm:presLayoutVars>
      </dgm:prSet>
      <dgm:spPr/>
    </dgm:pt>
  </dgm:ptLst>
  <dgm:cxnLst>
    <dgm:cxn modelId="{7B326701-4F7E-498D-9405-2D1655218D91}" srcId="{7610B62C-5F91-4A73-98DC-740D4CE30560}" destId="{D9D08E32-05E6-4B6C-A910-A502A9E6EDFC}" srcOrd="0" destOrd="0" parTransId="{B3912CFD-ABC3-49BC-8EB4-298DC1F8C3D9}" sibTransId="{CFA3B729-C4C3-466F-BCE9-EA35C2802C2D}"/>
    <dgm:cxn modelId="{0BC6A001-2A96-4109-8CE2-C22D15BECC6F}" type="presOf" srcId="{7610B62C-5F91-4A73-98DC-740D4CE30560}" destId="{389A5E9E-38ED-4160-9F3D-D48DEB7CC94C}" srcOrd="0" destOrd="0" presId="urn:microsoft.com/office/officeart/2005/8/layout/vList5"/>
    <dgm:cxn modelId="{62FA3204-B79D-42B2-B7E3-99B2935B7243}" srcId="{513EFF78-FFCA-4B6B-892B-35A567940A65}" destId="{110D5DB0-9370-48BC-846F-39B7FC7B2869}" srcOrd="0" destOrd="0" parTransId="{8A7D4609-BD34-487F-AB18-7DFB3ACF22A1}" sibTransId="{105547F0-3F27-4894-88A2-53A50E6A9FBD}"/>
    <dgm:cxn modelId="{63FDBF07-E1F9-400E-88D3-9AE7E47B4132}" type="presOf" srcId="{F7F2B11A-4CA6-4FDB-816C-6022803FB112}" destId="{1ACDB47F-04B0-4FF6-864B-26B1CF12E5C8}" srcOrd="0" destOrd="0" presId="urn:microsoft.com/office/officeart/2005/8/layout/vList5"/>
    <dgm:cxn modelId="{64D4100D-2378-42FD-81BA-4DEF1CE2E43E}" type="presOf" srcId="{5E4C0AAB-BF5B-4A38-B812-23A17A4B29C7}" destId="{CC86C8CD-5CB7-424F-9652-8702E912F050}" srcOrd="0" destOrd="0" presId="urn:microsoft.com/office/officeart/2005/8/layout/vList5"/>
    <dgm:cxn modelId="{BA11EE18-474D-4EE7-B90F-CC294CEE2887}" type="presOf" srcId="{2A29F666-9441-4C05-833B-C4CCC433387D}" destId="{070AAF16-6A69-4C38-A333-837611C036DE}" srcOrd="0" destOrd="0" presId="urn:microsoft.com/office/officeart/2005/8/layout/vList5"/>
    <dgm:cxn modelId="{ECD63626-0DAC-4933-89FB-79FC08CBB493}" srcId="{2A29F666-9441-4C05-833B-C4CCC433387D}" destId="{0FDF78F5-FBDE-43D2-BCF9-5D2644DBFCFA}" srcOrd="0" destOrd="0" parTransId="{E4F47F80-69D5-4BA5-A6E4-1BA96DD6DFCB}" sibTransId="{A5406BB4-208D-4187-B1DD-F48D30C6BCF3}"/>
    <dgm:cxn modelId="{0F81302E-7231-4191-B361-B716DC696AB6}" type="presOf" srcId="{110D5DB0-9370-48BC-846F-39B7FC7B2869}" destId="{FC3CCDC6-D6F2-4EDD-A5CA-6E773A8AFEF1}" srcOrd="0" destOrd="0" presId="urn:microsoft.com/office/officeart/2005/8/layout/vList5"/>
    <dgm:cxn modelId="{5AF87432-FDFE-4B4B-BE44-449AB5AF407B}" type="presOf" srcId="{D9D08E32-05E6-4B6C-A910-A502A9E6EDFC}" destId="{1D8F8E8B-2B26-41E2-AB7E-AF505CB92604}" srcOrd="0" destOrd="0" presId="urn:microsoft.com/office/officeart/2005/8/layout/vList5"/>
    <dgm:cxn modelId="{5E1CD637-A2DC-462C-8D86-BCBB90FB41C6}" type="presOf" srcId="{513EFF78-FFCA-4B6B-892B-35A567940A65}" destId="{9C561170-F8F4-4D07-99D5-4DFF0CCE4F48}" srcOrd="0" destOrd="0" presId="urn:microsoft.com/office/officeart/2005/8/layout/vList5"/>
    <dgm:cxn modelId="{6103E53C-0CD5-466E-9E79-3E8F8086A084}" type="presOf" srcId="{B603F068-E461-48C1-815A-17C2F11113C4}" destId="{90841B39-278D-46B6-A9D4-982E7B72E7F6}" srcOrd="0" destOrd="0" presId="urn:microsoft.com/office/officeart/2005/8/layout/vList5"/>
    <dgm:cxn modelId="{9648C85D-DF53-43E7-9AC5-18CCE0337D81}" srcId="{CC98B53D-D184-4913-AF44-821E2DF03048}" destId="{F7F2B11A-4CA6-4FDB-816C-6022803FB112}" srcOrd="0" destOrd="0" parTransId="{7EA646C2-9BBA-42A5-85F2-AC61091E0E6F}" sibTransId="{2C969940-5AC0-4850-AAAF-0C7C1A76D2EC}"/>
    <dgm:cxn modelId="{95850A5E-92FF-4F7E-B2F1-50987A6A5245}" type="presOf" srcId="{46AE126E-D920-4FFF-8DC7-8AD59BF545F4}" destId="{4854D20D-3E6F-4571-8A36-9F20BA0E5C2E}" srcOrd="0" destOrd="0" presId="urn:microsoft.com/office/officeart/2005/8/layout/vList5"/>
    <dgm:cxn modelId="{C2B16243-0F51-4C10-B7CF-6B89EC2ECC7B}" srcId="{46AE126E-D920-4FFF-8DC7-8AD59BF545F4}" destId="{5E4C0AAB-BF5B-4A38-B812-23A17A4B29C7}" srcOrd="3" destOrd="0" parTransId="{E16E3850-621E-46D5-95C1-9DF6FD1446F8}" sibTransId="{44B66076-EB8F-4377-8E5A-DC74062021F0}"/>
    <dgm:cxn modelId="{99940369-BCB4-45BA-969F-96368025E81F}" type="presOf" srcId="{24A173E2-72AF-446E-BBB9-0AA09AB6E26B}" destId="{59CC461F-D10B-419A-8095-31F4426E0D68}" srcOrd="0" destOrd="0" presId="urn:microsoft.com/office/officeart/2005/8/layout/vList5"/>
    <dgm:cxn modelId="{C3350F52-E61C-4F98-84EA-01CC499928F8}" srcId="{46AE126E-D920-4FFF-8DC7-8AD59BF545F4}" destId="{CC98B53D-D184-4913-AF44-821E2DF03048}" srcOrd="0" destOrd="0" parTransId="{FFBD7E64-44C1-4979-9CDB-B3F61C9412C4}" sibTransId="{E092F2D2-A0C2-4CD3-AFF1-EBC13AAF3598}"/>
    <dgm:cxn modelId="{87EA7052-53EE-4B5D-BE05-AD60C00D9E1B}" type="presOf" srcId="{27E6178C-A151-4814-9233-55E889194C5E}" destId="{BAFD6C92-F71C-4737-8970-198270F9BD39}" srcOrd="0" destOrd="0" presId="urn:microsoft.com/office/officeart/2005/8/layout/vList5"/>
    <dgm:cxn modelId="{BE770B75-353C-46F3-9E57-2248E0570AC0}" type="presOf" srcId="{88E05F11-6F91-42E2-A6A5-EC9F2567A7C1}" destId="{CD5E6FE6-B6DE-42BC-A91B-15F7186903EC}" srcOrd="0" destOrd="0" presId="urn:microsoft.com/office/officeart/2005/8/layout/vList5"/>
    <dgm:cxn modelId="{A3372983-8D1B-4D39-B801-8B5D6CBEC28E}" srcId="{46AE126E-D920-4FFF-8DC7-8AD59BF545F4}" destId="{7610B62C-5F91-4A73-98DC-740D4CE30560}" srcOrd="1" destOrd="0" parTransId="{F7AAADE0-55C0-4E00-B256-927CC46671D2}" sibTransId="{8590E09D-DDD3-4119-B12F-49A71484F768}"/>
    <dgm:cxn modelId="{F1B4AB8F-E3D2-440B-B9FB-E3A95846B4BD}" srcId="{88E05F11-6F91-42E2-A6A5-EC9F2567A7C1}" destId="{24A173E2-72AF-446E-BBB9-0AA09AB6E26B}" srcOrd="0" destOrd="0" parTransId="{53C2722F-B07C-4CF9-8E10-E8CE3DBEF4CB}" sibTransId="{60AE2DFC-BB21-487C-AE8E-9250283DCA93}"/>
    <dgm:cxn modelId="{11C52794-6988-4C48-9669-5E6ED43B1D26}" srcId="{46AE126E-D920-4FFF-8DC7-8AD59BF545F4}" destId="{513EFF78-FFCA-4B6B-892B-35A567940A65}" srcOrd="2" destOrd="0" parTransId="{A9D7E7CB-A76E-4872-9E48-6E366DBB3076}" sibTransId="{E0FEE87E-F0FD-4883-9CDD-07585B91AA56}"/>
    <dgm:cxn modelId="{396B1E95-588C-480B-86B7-3F3A21F4B2C6}" srcId="{5E4C0AAB-BF5B-4A38-B812-23A17A4B29C7}" destId="{B603F068-E461-48C1-815A-17C2F11113C4}" srcOrd="0" destOrd="0" parTransId="{D78DBCB4-939A-48D3-9BA2-7B68CDDF4986}" sibTransId="{EACCB95A-0F68-443B-A5CC-3225674F35FF}"/>
    <dgm:cxn modelId="{0DA4C398-289C-4B38-BDF6-E08675A1A5FE}" type="presOf" srcId="{CC98B53D-D184-4913-AF44-821E2DF03048}" destId="{FC16C2B5-F2BB-4435-9C4B-D489352A332E}" srcOrd="0" destOrd="0" presId="urn:microsoft.com/office/officeart/2005/8/layout/vList5"/>
    <dgm:cxn modelId="{C9CA95A7-4EBF-43BD-9EE6-CACCD1A0043F}" type="presOf" srcId="{F2247481-1696-4562-BAB5-F02C16827908}" destId="{29A9B3F0-FDEC-4831-AA2E-4D15ECDC556A}" srcOrd="0" destOrd="0" presId="urn:microsoft.com/office/officeart/2005/8/layout/vList5"/>
    <dgm:cxn modelId="{A7D65FAC-FB85-43B2-A77F-0919E4AD7502}" srcId="{F2247481-1696-4562-BAB5-F02C16827908}" destId="{27E6178C-A151-4814-9233-55E889194C5E}" srcOrd="0" destOrd="0" parTransId="{80C75B4E-6B2B-4E31-B8DB-CE04544A5979}" sibTransId="{870AE593-EA54-467D-8AA6-CE5768DC7019}"/>
    <dgm:cxn modelId="{BA8753D3-7DED-4B36-ADAC-FBACE7120510}" srcId="{46AE126E-D920-4FFF-8DC7-8AD59BF545F4}" destId="{F2247481-1696-4562-BAB5-F02C16827908}" srcOrd="5" destOrd="0" parTransId="{8C642D19-60D1-44D2-A933-31421FB55A7F}" sibTransId="{7E691B9F-2020-4EA7-B78C-347435C8936C}"/>
    <dgm:cxn modelId="{09F767E3-7847-4FB6-B9B6-CA768D6B8298}" srcId="{46AE126E-D920-4FFF-8DC7-8AD59BF545F4}" destId="{2A29F666-9441-4C05-833B-C4CCC433387D}" srcOrd="4" destOrd="0" parTransId="{1598C47C-879F-44EF-BA5E-67620A93AE66}" sibTransId="{DB4D9F55-057B-4971-A21F-CB5F04C3E578}"/>
    <dgm:cxn modelId="{EB2489E6-DA7E-42DC-99D1-D97E9D3A1330}" srcId="{46AE126E-D920-4FFF-8DC7-8AD59BF545F4}" destId="{88E05F11-6F91-42E2-A6A5-EC9F2567A7C1}" srcOrd="6" destOrd="0" parTransId="{F6E6F8C9-A6AE-4876-9893-6D91A6EEE3E8}" sibTransId="{308293C6-5E4E-4F4A-9E71-CB9BCFBF545D}"/>
    <dgm:cxn modelId="{67B7F2FE-A5DE-4F68-BA90-E21A0AC136B5}" type="presOf" srcId="{0FDF78F5-FBDE-43D2-BCF9-5D2644DBFCFA}" destId="{8C9877CB-207E-47F4-B0E7-EFBFDEF3836B}" srcOrd="0" destOrd="0" presId="urn:microsoft.com/office/officeart/2005/8/layout/vList5"/>
    <dgm:cxn modelId="{F3F1A4DE-EF52-424D-9617-734AE0700025}" type="presParOf" srcId="{4854D20D-3E6F-4571-8A36-9F20BA0E5C2E}" destId="{8E47E0AC-1380-4FCC-A15C-76A8241F92F4}" srcOrd="0" destOrd="0" presId="urn:microsoft.com/office/officeart/2005/8/layout/vList5"/>
    <dgm:cxn modelId="{C0375B8B-1B57-48AD-B7DE-230239491B2F}" type="presParOf" srcId="{8E47E0AC-1380-4FCC-A15C-76A8241F92F4}" destId="{FC16C2B5-F2BB-4435-9C4B-D489352A332E}" srcOrd="0" destOrd="0" presId="urn:microsoft.com/office/officeart/2005/8/layout/vList5"/>
    <dgm:cxn modelId="{42DDF178-3610-4BFB-842F-ADFCE7217D5B}" type="presParOf" srcId="{8E47E0AC-1380-4FCC-A15C-76A8241F92F4}" destId="{1ACDB47F-04B0-4FF6-864B-26B1CF12E5C8}" srcOrd="1" destOrd="0" presId="urn:microsoft.com/office/officeart/2005/8/layout/vList5"/>
    <dgm:cxn modelId="{0F236198-1503-4AE0-9C57-2B9371647ED0}" type="presParOf" srcId="{4854D20D-3E6F-4571-8A36-9F20BA0E5C2E}" destId="{5304A835-0DF5-4D38-AE88-13856E214111}" srcOrd="1" destOrd="0" presId="urn:microsoft.com/office/officeart/2005/8/layout/vList5"/>
    <dgm:cxn modelId="{E4BCF886-1D40-4F6D-923B-6C96837F449E}" type="presParOf" srcId="{4854D20D-3E6F-4571-8A36-9F20BA0E5C2E}" destId="{E2F15238-09B2-41D0-8F6E-79B62E89F99C}" srcOrd="2" destOrd="0" presId="urn:microsoft.com/office/officeart/2005/8/layout/vList5"/>
    <dgm:cxn modelId="{CEF52482-ED17-4911-9EF9-CFA265D9B0B0}" type="presParOf" srcId="{E2F15238-09B2-41D0-8F6E-79B62E89F99C}" destId="{389A5E9E-38ED-4160-9F3D-D48DEB7CC94C}" srcOrd="0" destOrd="0" presId="urn:microsoft.com/office/officeart/2005/8/layout/vList5"/>
    <dgm:cxn modelId="{EDE643A3-122D-4C39-90CF-6547AD759216}" type="presParOf" srcId="{E2F15238-09B2-41D0-8F6E-79B62E89F99C}" destId="{1D8F8E8B-2B26-41E2-AB7E-AF505CB92604}" srcOrd="1" destOrd="0" presId="urn:microsoft.com/office/officeart/2005/8/layout/vList5"/>
    <dgm:cxn modelId="{11AA1420-197B-4144-870B-803B29D50E09}" type="presParOf" srcId="{4854D20D-3E6F-4571-8A36-9F20BA0E5C2E}" destId="{3A3AF356-85AE-4322-9E19-22EC0B0C1515}" srcOrd="3" destOrd="0" presId="urn:microsoft.com/office/officeart/2005/8/layout/vList5"/>
    <dgm:cxn modelId="{1F5BA390-21B9-482B-A74C-AAEE5EEB4A64}" type="presParOf" srcId="{4854D20D-3E6F-4571-8A36-9F20BA0E5C2E}" destId="{44D9F10D-717E-40A3-BEBC-06352A9E1B45}" srcOrd="4" destOrd="0" presId="urn:microsoft.com/office/officeart/2005/8/layout/vList5"/>
    <dgm:cxn modelId="{D365160D-2D99-4EE3-BBF6-6919EB4876EF}" type="presParOf" srcId="{44D9F10D-717E-40A3-BEBC-06352A9E1B45}" destId="{9C561170-F8F4-4D07-99D5-4DFF0CCE4F48}" srcOrd="0" destOrd="0" presId="urn:microsoft.com/office/officeart/2005/8/layout/vList5"/>
    <dgm:cxn modelId="{89D49493-F644-4ADE-A7F0-0094A0874184}" type="presParOf" srcId="{44D9F10D-717E-40A3-BEBC-06352A9E1B45}" destId="{FC3CCDC6-D6F2-4EDD-A5CA-6E773A8AFEF1}" srcOrd="1" destOrd="0" presId="urn:microsoft.com/office/officeart/2005/8/layout/vList5"/>
    <dgm:cxn modelId="{44A37F11-445B-459D-8936-B18FAE31B164}" type="presParOf" srcId="{4854D20D-3E6F-4571-8A36-9F20BA0E5C2E}" destId="{A1C4C82E-26EF-42AD-BD7E-2BA72F2AF26C}" srcOrd="5" destOrd="0" presId="urn:microsoft.com/office/officeart/2005/8/layout/vList5"/>
    <dgm:cxn modelId="{0ADDD44D-51FA-4A65-8969-F61FCA26919C}" type="presParOf" srcId="{4854D20D-3E6F-4571-8A36-9F20BA0E5C2E}" destId="{C8F91D82-FF1B-4BBC-AA24-77BD06B7C454}" srcOrd="6" destOrd="0" presId="urn:microsoft.com/office/officeart/2005/8/layout/vList5"/>
    <dgm:cxn modelId="{BB97BED7-4D90-4A13-AE29-7E22EAD8B019}" type="presParOf" srcId="{C8F91D82-FF1B-4BBC-AA24-77BD06B7C454}" destId="{CC86C8CD-5CB7-424F-9652-8702E912F050}" srcOrd="0" destOrd="0" presId="urn:microsoft.com/office/officeart/2005/8/layout/vList5"/>
    <dgm:cxn modelId="{706C6861-3C4D-4DA3-A1DA-B328FCC139C6}" type="presParOf" srcId="{C8F91D82-FF1B-4BBC-AA24-77BD06B7C454}" destId="{90841B39-278D-46B6-A9D4-982E7B72E7F6}" srcOrd="1" destOrd="0" presId="urn:microsoft.com/office/officeart/2005/8/layout/vList5"/>
    <dgm:cxn modelId="{9C27A64D-AB72-4D69-B6D5-81554CE0C39A}" type="presParOf" srcId="{4854D20D-3E6F-4571-8A36-9F20BA0E5C2E}" destId="{6E42308C-836C-49B4-8998-DBF353B270D1}" srcOrd="7" destOrd="0" presId="urn:microsoft.com/office/officeart/2005/8/layout/vList5"/>
    <dgm:cxn modelId="{A1A93797-C269-4C4D-A606-6542C622DC9F}" type="presParOf" srcId="{4854D20D-3E6F-4571-8A36-9F20BA0E5C2E}" destId="{CD4D76EC-816D-4E9A-B99B-0BF58054A054}" srcOrd="8" destOrd="0" presId="urn:microsoft.com/office/officeart/2005/8/layout/vList5"/>
    <dgm:cxn modelId="{A0CE08FC-F231-4E62-BA59-51C4FD2B8B22}" type="presParOf" srcId="{CD4D76EC-816D-4E9A-B99B-0BF58054A054}" destId="{070AAF16-6A69-4C38-A333-837611C036DE}" srcOrd="0" destOrd="0" presId="urn:microsoft.com/office/officeart/2005/8/layout/vList5"/>
    <dgm:cxn modelId="{86E24B83-99AB-4264-80A0-0919B7804338}" type="presParOf" srcId="{CD4D76EC-816D-4E9A-B99B-0BF58054A054}" destId="{8C9877CB-207E-47F4-B0E7-EFBFDEF3836B}" srcOrd="1" destOrd="0" presId="urn:microsoft.com/office/officeart/2005/8/layout/vList5"/>
    <dgm:cxn modelId="{EBC66C3D-F1B8-4246-8576-0DBA618E3D86}" type="presParOf" srcId="{4854D20D-3E6F-4571-8A36-9F20BA0E5C2E}" destId="{B58420D6-91BE-414E-808E-65E88F538EB2}" srcOrd="9" destOrd="0" presId="urn:microsoft.com/office/officeart/2005/8/layout/vList5"/>
    <dgm:cxn modelId="{CB64ECDD-BA91-4B20-A124-6D9043D90FC6}" type="presParOf" srcId="{4854D20D-3E6F-4571-8A36-9F20BA0E5C2E}" destId="{24B80DB6-4B1F-4455-9C3A-AA0E373BA7F9}" srcOrd="10" destOrd="0" presId="urn:microsoft.com/office/officeart/2005/8/layout/vList5"/>
    <dgm:cxn modelId="{CD462716-27C2-4A31-9A49-7CA781F44929}" type="presParOf" srcId="{24B80DB6-4B1F-4455-9C3A-AA0E373BA7F9}" destId="{29A9B3F0-FDEC-4831-AA2E-4D15ECDC556A}" srcOrd="0" destOrd="0" presId="urn:microsoft.com/office/officeart/2005/8/layout/vList5"/>
    <dgm:cxn modelId="{DEA97B85-0B84-45A7-A6DF-60B67FFEF967}" type="presParOf" srcId="{24B80DB6-4B1F-4455-9C3A-AA0E373BA7F9}" destId="{BAFD6C92-F71C-4737-8970-198270F9BD39}" srcOrd="1" destOrd="0" presId="urn:microsoft.com/office/officeart/2005/8/layout/vList5"/>
    <dgm:cxn modelId="{17D86210-A5FB-4938-8861-0BB0679F306E}" type="presParOf" srcId="{4854D20D-3E6F-4571-8A36-9F20BA0E5C2E}" destId="{9BE50EC4-B533-4510-AB9F-C4E3862C548C}" srcOrd="11" destOrd="0" presId="urn:microsoft.com/office/officeart/2005/8/layout/vList5"/>
    <dgm:cxn modelId="{9E4D1C8D-F266-4DC5-8216-456B361DEA62}" type="presParOf" srcId="{4854D20D-3E6F-4571-8A36-9F20BA0E5C2E}" destId="{F8106C57-1365-4334-8D1A-8F3E92D924B5}" srcOrd="12" destOrd="0" presId="urn:microsoft.com/office/officeart/2005/8/layout/vList5"/>
    <dgm:cxn modelId="{CEA198C2-1AC7-4080-BC52-1C6A0AEEB7F1}" type="presParOf" srcId="{F8106C57-1365-4334-8D1A-8F3E92D924B5}" destId="{CD5E6FE6-B6DE-42BC-A91B-15F7186903EC}" srcOrd="0" destOrd="0" presId="urn:microsoft.com/office/officeart/2005/8/layout/vList5"/>
    <dgm:cxn modelId="{E36D4865-8BE6-4D64-8A3D-3CE72DFEFB33}" type="presParOf" srcId="{F8106C57-1365-4334-8D1A-8F3E92D924B5}" destId="{59CC461F-D10B-419A-8095-31F4426E0D68}" srcOrd="1" destOrd="0" presId="urn:microsoft.com/office/officeart/2005/8/layout/vList5"/>
  </dgm:cxnLst>
  <dgm:bg/>
  <dgm:whole/>
  <dgm:extLst>
    <a:ext uri="http://schemas.microsoft.com/office/drawing/2008/diagram">
      <dsp:dataModelExt xmlns:dsp="http://schemas.microsoft.com/office/drawing/2008/diagram" relId="rId8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B4834F-2733-4076-83DB-E0D12BF7087C}">
      <dsp:nvSpPr>
        <dsp:cNvPr id="0" name=""/>
        <dsp:cNvSpPr/>
      </dsp:nvSpPr>
      <dsp:spPr>
        <a:xfrm>
          <a:off x="2715964" y="1844"/>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kern="1200">
              <a:solidFill>
                <a:srgbClr val="FF5757"/>
              </a:solidFill>
              <a:latin typeface="Calibri" panose="020F0502020204030204"/>
              <a:ea typeface="+mn-ea"/>
              <a:cs typeface="+mn-cs"/>
            </a:rPr>
            <a:t>Description</a:t>
          </a:r>
        </a:p>
        <a:p>
          <a:pPr marL="0" lvl="0" indent="0" algn="ctr" defTabSz="622300">
            <a:lnSpc>
              <a:spcPct val="90000"/>
            </a:lnSpc>
            <a:spcBef>
              <a:spcPct val="0"/>
            </a:spcBef>
            <a:spcAft>
              <a:spcPct val="35000"/>
            </a:spcAft>
            <a:buNone/>
          </a:pPr>
          <a:r>
            <a:rPr lang="en-GB" sz="1200" kern="1200">
              <a:solidFill>
                <a:srgbClr val="002060"/>
              </a:solidFill>
              <a:latin typeface="Calibri" panose="020F0502020204030204"/>
              <a:ea typeface="+mn-ea"/>
              <a:cs typeface="+mn-cs"/>
            </a:rPr>
            <a:t>What happened?</a:t>
          </a:r>
        </a:p>
      </dsp:txBody>
      <dsp:txXfrm>
        <a:off x="2756378" y="42258"/>
        <a:ext cx="1192843" cy="747058"/>
      </dsp:txXfrm>
    </dsp:sp>
    <dsp:sp modelId="{123F84D7-A78E-47DE-91E6-34C92BAAD435}">
      <dsp:nvSpPr>
        <dsp:cNvPr id="0" name=""/>
        <dsp:cNvSpPr/>
      </dsp:nvSpPr>
      <dsp:spPr>
        <a:xfrm>
          <a:off x="1400037" y="415787"/>
          <a:ext cx="3905524" cy="3905524"/>
        </a:xfrm>
        <a:custGeom>
          <a:avLst/>
          <a:gdLst/>
          <a:ahLst/>
          <a:cxnLst/>
          <a:rect l="0" t="0" r="0" b="0"/>
          <a:pathLst>
            <a:path>
              <a:moveTo>
                <a:pt x="2750297" y="170286"/>
              </a:moveTo>
              <a:arcTo wR="1952762" hR="1952762" stAng="17646313" swAng="925616"/>
            </a:path>
          </a:pathLst>
        </a:custGeom>
        <a:noFill/>
        <a:ln w="19050" cap="flat" cmpd="sng" algn="ctr">
          <a:solidFill>
            <a:srgbClr val="FF5353"/>
          </a:solidFill>
          <a:prstDash val="solid"/>
          <a:miter lim="800000"/>
          <a:tailEnd type="arrow"/>
        </a:ln>
        <a:effectLst/>
      </dsp:spPr>
      <dsp:style>
        <a:lnRef idx="1">
          <a:scrgbClr r="0" g="0" b="0"/>
        </a:lnRef>
        <a:fillRef idx="0">
          <a:scrgbClr r="0" g="0" b="0"/>
        </a:fillRef>
        <a:effectRef idx="0">
          <a:scrgbClr r="0" g="0" b="0"/>
        </a:effectRef>
        <a:fontRef idx="minor"/>
      </dsp:style>
    </dsp:sp>
    <dsp:sp modelId="{6F7A2397-87FF-4679-97E0-9044643B3CE6}">
      <dsp:nvSpPr>
        <dsp:cNvPr id="0" name=""/>
        <dsp:cNvSpPr/>
      </dsp:nvSpPr>
      <dsp:spPr>
        <a:xfrm>
          <a:off x="4407106" y="978225"/>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kern="1200">
              <a:solidFill>
                <a:srgbClr val="FF5757"/>
              </a:solidFill>
              <a:latin typeface="Calibri" panose="020F0502020204030204"/>
              <a:ea typeface="+mn-ea"/>
              <a:cs typeface="+mn-cs"/>
            </a:rPr>
            <a:t>Feelings</a:t>
          </a:r>
        </a:p>
        <a:p>
          <a:pPr marL="0" lvl="0" indent="0" algn="ctr" defTabSz="622300">
            <a:lnSpc>
              <a:spcPct val="90000"/>
            </a:lnSpc>
            <a:spcBef>
              <a:spcPct val="0"/>
            </a:spcBef>
            <a:spcAft>
              <a:spcPct val="35000"/>
            </a:spcAft>
            <a:buNone/>
          </a:pPr>
          <a:r>
            <a:rPr lang="en-GB" sz="1200" b="0" kern="1200">
              <a:solidFill>
                <a:srgbClr val="002060"/>
              </a:solidFill>
              <a:latin typeface="Calibri" panose="020F0502020204030204"/>
              <a:ea typeface="+mn-ea"/>
              <a:cs typeface="+mn-cs"/>
            </a:rPr>
            <a:t>What were you thinking and feeling?</a:t>
          </a:r>
        </a:p>
      </dsp:txBody>
      <dsp:txXfrm>
        <a:off x="4447520" y="1018639"/>
        <a:ext cx="1192843" cy="747058"/>
      </dsp:txXfrm>
    </dsp:sp>
    <dsp:sp modelId="{0C8C611B-2434-416A-BEA6-7EBBC0F9154E}">
      <dsp:nvSpPr>
        <dsp:cNvPr id="0" name=""/>
        <dsp:cNvSpPr/>
      </dsp:nvSpPr>
      <dsp:spPr>
        <a:xfrm>
          <a:off x="1403261" y="426396"/>
          <a:ext cx="3905524" cy="3905524"/>
        </a:xfrm>
        <a:custGeom>
          <a:avLst/>
          <a:gdLst/>
          <a:ahLst/>
          <a:cxnLst/>
          <a:rect l="0" t="0" r="0" b="0"/>
          <a:pathLst>
            <a:path>
              <a:moveTo>
                <a:pt x="3873050" y="1598113"/>
              </a:moveTo>
              <a:arcTo wR="1952762" hR="1952762" stAng="20972173" swAng="1216656"/>
            </a:path>
          </a:pathLst>
        </a:custGeom>
        <a:noFill/>
        <a:ln w="19050" cap="flat" cmpd="sng" algn="ctr">
          <a:solidFill>
            <a:srgbClr val="FF5353"/>
          </a:solidFill>
          <a:prstDash val="solid"/>
          <a:miter lim="800000"/>
          <a:tailEnd type="arrow"/>
        </a:ln>
        <a:effectLst/>
      </dsp:spPr>
      <dsp:style>
        <a:lnRef idx="1">
          <a:scrgbClr r="0" g="0" b="0"/>
        </a:lnRef>
        <a:fillRef idx="0">
          <a:scrgbClr r="0" g="0" b="0"/>
        </a:fillRef>
        <a:effectRef idx="0">
          <a:scrgbClr r="0" g="0" b="0"/>
        </a:effectRef>
        <a:fontRef idx="minor"/>
      </dsp:style>
    </dsp:sp>
    <dsp:sp modelId="{6D585E07-38EA-44AD-89BA-D7537E421AA8}">
      <dsp:nvSpPr>
        <dsp:cNvPr id="0" name=""/>
        <dsp:cNvSpPr/>
      </dsp:nvSpPr>
      <dsp:spPr>
        <a:xfrm>
          <a:off x="4414157" y="2930992"/>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kern="1200">
              <a:solidFill>
                <a:srgbClr val="FF5353"/>
              </a:solidFill>
              <a:latin typeface="Calibri" panose="020F0502020204030204"/>
              <a:ea typeface="+mn-ea"/>
              <a:cs typeface="+mn-cs"/>
            </a:rPr>
            <a:t>Evaluation</a:t>
          </a:r>
        </a:p>
        <a:p>
          <a:pPr marL="0" lvl="0" indent="0" algn="ctr" defTabSz="622300">
            <a:lnSpc>
              <a:spcPct val="90000"/>
            </a:lnSpc>
            <a:spcBef>
              <a:spcPct val="0"/>
            </a:spcBef>
            <a:spcAft>
              <a:spcPct val="35000"/>
            </a:spcAft>
            <a:buNone/>
          </a:pPr>
          <a:r>
            <a:rPr lang="en-GB" sz="1200" b="0" kern="1200">
              <a:solidFill>
                <a:srgbClr val="002060"/>
              </a:solidFill>
              <a:latin typeface="Calibri" panose="020F0502020204030204"/>
              <a:ea typeface="+mn-ea"/>
              <a:cs typeface="+mn-cs"/>
            </a:rPr>
            <a:t>What was good or bad about the experience?</a:t>
          </a:r>
        </a:p>
      </dsp:txBody>
      <dsp:txXfrm>
        <a:off x="4454571" y="2971406"/>
        <a:ext cx="1192843" cy="747058"/>
      </dsp:txXfrm>
    </dsp:sp>
    <dsp:sp modelId="{8BEE6E27-5374-4052-B66A-78AE9944EE6D}">
      <dsp:nvSpPr>
        <dsp:cNvPr id="0" name=""/>
        <dsp:cNvSpPr/>
      </dsp:nvSpPr>
      <dsp:spPr>
        <a:xfrm>
          <a:off x="1413343" y="411251"/>
          <a:ext cx="3905524" cy="3905524"/>
        </a:xfrm>
        <a:custGeom>
          <a:avLst/>
          <a:gdLst/>
          <a:ahLst/>
          <a:cxnLst/>
          <a:rect l="0" t="0" r="0" b="0"/>
          <a:pathLst>
            <a:path>
              <a:moveTo>
                <a:pt x="3189570" y="3463916"/>
              </a:moveTo>
              <a:arcTo wR="1952762" hR="1952762" stAng="3042078" swAng="933755"/>
            </a:path>
          </a:pathLst>
        </a:custGeom>
        <a:noFill/>
        <a:ln w="19050" cap="flat" cmpd="sng" algn="ctr">
          <a:solidFill>
            <a:srgbClr val="FF5757"/>
          </a:solidFill>
          <a:prstDash val="solid"/>
          <a:miter lim="800000"/>
          <a:tailEnd type="arrow"/>
        </a:ln>
        <a:effectLst/>
      </dsp:spPr>
      <dsp:style>
        <a:lnRef idx="1">
          <a:scrgbClr r="0" g="0" b="0"/>
        </a:lnRef>
        <a:fillRef idx="0">
          <a:scrgbClr r="0" g="0" b="0"/>
        </a:fillRef>
        <a:effectRef idx="0">
          <a:scrgbClr r="0" g="0" b="0"/>
        </a:effectRef>
        <a:fontRef idx="minor"/>
      </dsp:style>
    </dsp:sp>
    <dsp:sp modelId="{3439A611-F5CD-4276-B375-79E80B3DD87C}">
      <dsp:nvSpPr>
        <dsp:cNvPr id="0" name=""/>
        <dsp:cNvSpPr/>
      </dsp:nvSpPr>
      <dsp:spPr>
        <a:xfrm>
          <a:off x="2715964" y="3907369"/>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kern="1200">
              <a:solidFill>
                <a:srgbClr val="FF5757"/>
              </a:solidFill>
              <a:latin typeface="Calibri" panose="020F0502020204030204"/>
              <a:ea typeface="+mn-ea"/>
              <a:cs typeface="+mn-cs"/>
            </a:rPr>
            <a:t>Analysis</a:t>
          </a:r>
        </a:p>
        <a:p>
          <a:pPr marL="0" lvl="0" indent="0" algn="ctr" defTabSz="622300">
            <a:lnSpc>
              <a:spcPct val="90000"/>
            </a:lnSpc>
            <a:spcBef>
              <a:spcPct val="0"/>
            </a:spcBef>
            <a:spcAft>
              <a:spcPct val="35000"/>
            </a:spcAft>
            <a:buNone/>
          </a:pPr>
          <a:r>
            <a:rPr lang="en-GB" sz="1200" b="0" kern="1200">
              <a:solidFill>
                <a:srgbClr val="002060"/>
              </a:solidFill>
              <a:latin typeface="Calibri" panose="020F0502020204030204"/>
              <a:ea typeface="+mn-ea"/>
              <a:cs typeface="+mn-cs"/>
            </a:rPr>
            <a:t>What sense can you make of the experience?</a:t>
          </a:r>
        </a:p>
      </dsp:txBody>
      <dsp:txXfrm>
        <a:off x="2756378" y="3947783"/>
        <a:ext cx="1192843" cy="747058"/>
      </dsp:txXfrm>
    </dsp:sp>
    <dsp:sp modelId="{47406549-C062-49E6-BCD3-23C5B1AFA2D4}">
      <dsp:nvSpPr>
        <dsp:cNvPr id="0" name=""/>
        <dsp:cNvSpPr/>
      </dsp:nvSpPr>
      <dsp:spPr>
        <a:xfrm>
          <a:off x="1400037" y="415787"/>
          <a:ext cx="3905524" cy="3905524"/>
        </a:xfrm>
        <a:custGeom>
          <a:avLst/>
          <a:gdLst/>
          <a:ahLst/>
          <a:cxnLst/>
          <a:rect l="0" t="0" r="0" b="0"/>
          <a:pathLst>
            <a:path>
              <a:moveTo>
                <a:pt x="1155227" y="3735237"/>
              </a:moveTo>
              <a:arcTo wR="1952762" hR="1952762" stAng="6846313" swAng="925616"/>
            </a:path>
          </a:pathLst>
        </a:custGeom>
        <a:noFill/>
        <a:ln w="19050" cap="flat" cmpd="sng" algn="ctr">
          <a:solidFill>
            <a:srgbClr val="FF5353"/>
          </a:solidFill>
          <a:prstDash val="solid"/>
          <a:miter lim="800000"/>
          <a:tailEnd type="arrow"/>
        </a:ln>
        <a:effectLst/>
      </dsp:spPr>
      <dsp:style>
        <a:lnRef idx="1">
          <a:scrgbClr r="0" g="0" b="0"/>
        </a:lnRef>
        <a:fillRef idx="0">
          <a:scrgbClr r="0" g="0" b="0"/>
        </a:fillRef>
        <a:effectRef idx="0">
          <a:scrgbClr r="0" g="0" b="0"/>
        </a:effectRef>
        <a:fontRef idx="minor"/>
      </dsp:style>
    </dsp:sp>
    <dsp:sp modelId="{3BB84B3C-23E1-4A4D-9D7D-CD75C07582F2}">
      <dsp:nvSpPr>
        <dsp:cNvPr id="0" name=""/>
        <dsp:cNvSpPr/>
      </dsp:nvSpPr>
      <dsp:spPr>
        <a:xfrm>
          <a:off x="1024822" y="2930988"/>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kern="1200">
              <a:solidFill>
                <a:srgbClr val="FF5353"/>
              </a:solidFill>
              <a:latin typeface="Calibri" panose="020F0502020204030204"/>
              <a:ea typeface="+mn-ea"/>
              <a:cs typeface="+mn-cs"/>
            </a:rPr>
            <a:t>Conclusion</a:t>
          </a:r>
        </a:p>
        <a:p>
          <a:pPr marL="0" lvl="0" indent="0" algn="ctr" defTabSz="622300">
            <a:lnSpc>
              <a:spcPct val="90000"/>
            </a:lnSpc>
            <a:spcBef>
              <a:spcPct val="0"/>
            </a:spcBef>
            <a:spcAft>
              <a:spcPct val="35000"/>
            </a:spcAft>
            <a:buNone/>
          </a:pPr>
          <a:r>
            <a:rPr lang="en-GB" sz="1200" kern="1200">
              <a:solidFill>
                <a:srgbClr val="002060"/>
              </a:solidFill>
              <a:latin typeface="Calibri" panose="020F0502020204030204"/>
              <a:ea typeface="+mn-ea"/>
              <a:cs typeface="+mn-cs"/>
            </a:rPr>
            <a:t>What do you need to improve on?</a:t>
          </a:r>
        </a:p>
      </dsp:txBody>
      <dsp:txXfrm>
        <a:off x="1065236" y="2971402"/>
        <a:ext cx="1192843" cy="747058"/>
      </dsp:txXfrm>
    </dsp:sp>
    <dsp:sp modelId="{7A307953-F16A-4215-9B29-FF3EB4324B73}">
      <dsp:nvSpPr>
        <dsp:cNvPr id="0" name=""/>
        <dsp:cNvSpPr/>
      </dsp:nvSpPr>
      <dsp:spPr>
        <a:xfrm>
          <a:off x="1400037" y="415787"/>
          <a:ext cx="3905524" cy="3905524"/>
        </a:xfrm>
        <a:custGeom>
          <a:avLst/>
          <a:gdLst/>
          <a:ahLst/>
          <a:cxnLst/>
          <a:rect l="0" t="0" r="0" b="0"/>
          <a:pathLst>
            <a:path>
              <a:moveTo>
                <a:pt x="30492" y="2296506"/>
              </a:moveTo>
              <a:arcTo wR="1952762" hR="1952762" stAng="10191685" swAng="1216630"/>
            </a:path>
          </a:pathLst>
        </a:custGeom>
        <a:noFill/>
        <a:ln w="19050" cap="flat" cmpd="sng" algn="ctr">
          <a:solidFill>
            <a:srgbClr val="FF5757"/>
          </a:solidFill>
          <a:prstDash val="solid"/>
          <a:miter lim="800000"/>
          <a:tailEnd type="arrow"/>
        </a:ln>
        <a:effectLst/>
      </dsp:spPr>
      <dsp:style>
        <a:lnRef idx="1">
          <a:scrgbClr r="0" g="0" b="0"/>
        </a:lnRef>
        <a:fillRef idx="0">
          <a:scrgbClr r="0" g="0" b="0"/>
        </a:fillRef>
        <a:effectRef idx="0">
          <a:scrgbClr r="0" g="0" b="0"/>
        </a:effectRef>
        <a:fontRef idx="minor"/>
      </dsp:style>
    </dsp:sp>
    <dsp:sp modelId="{5CD5D922-49AE-4E22-855B-14F403EE97E0}">
      <dsp:nvSpPr>
        <dsp:cNvPr id="0" name=""/>
        <dsp:cNvSpPr/>
      </dsp:nvSpPr>
      <dsp:spPr>
        <a:xfrm>
          <a:off x="1024822" y="978225"/>
          <a:ext cx="1273671" cy="827886"/>
        </a:xfrm>
        <a:prstGeom prst="roundRect">
          <a:avLst/>
        </a:prstGeom>
        <a:solidFill>
          <a:sysClr val="window" lastClr="FFFFFF">
            <a:hueOff val="0"/>
            <a:satOff val="0"/>
            <a:lumOff val="0"/>
            <a:alphaOff val="0"/>
          </a:sysClr>
        </a:solidFill>
        <a:ln w="19050" cap="flat" cmpd="sng" algn="ctr">
          <a:solidFill>
            <a:srgbClr val="002060"/>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kern="1200">
              <a:solidFill>
                <a:srgbClr val="FF5757"/>
              </a:solidFill>
              <a:latin typeface="Calibri" panose="020F0502020204030204"/>
              <a:ea typeface="+mn-ea"/>
              <a:cs typeface="+mn-cs"/>
            </a:rPr>
            <a:t>Action Plan</a:t>
          </a:r>
        </a:p>
        <a:p>
          <a:pPr marL="0" lvl="0" indent="0" algn="ctr" defTabSz="622300">
            <a:lnSpc>
              <a:spcPct val="90000"/>
            </a:lnSpc>
            <a:spcBef>
              <a:spcPct val="0"/>
            </a:spcBef>
            <a:spcAft>
              <a:spcPct val="35000"/>
            </a:spcAft>
            <a:buNone/>
          </a:pPr>
          <a:r>
            <a:rPr lang="en-GB" sz="1200" b="0" kern="1200">
              <a:solidFill>
                <a:srgbClr val="002060"/>
              </a:solidFill>
              <a:latin typeface="Calibri" panose="020F0502020204030204"/>
              <a:ea typeface="+mn-ea"/>
              <a:cs typeface="+mn-cs"/>
            </a:rPr>
            <a:t>How will you improve?</a:t>
          </a:r>
        </a:p>
      </dsp:txBody>
      <dsp:txXfrm>
        <a:off x="1065236" y="1018639"/>
        <a:ext cx="1192843" cy="747058"/>
      </dsp:txXfrm>
    </dsp:sp>
    <dsp:sp modelId="{66FC069B-0445-4359-852A-065E0967BE18}">
      <dsp:nvSpPr>
        <dsp:cNvPr id="0" name=""/>
        <dsp:cNvSpPr/>
      </dsp:nvSpPr>
      <dsp:spPr>
        <a:xfrm>
          <a:off x="1400037" y="415787"/>
          <a:ext cx="3905524" cy="3905524"/>
        </a:xfrm>
        <a:custGeom>
          <a:avLst/>
          <a:gdLst/>
          <a:ahLst/>
          <a:cxnLst/>
          <a:rect l="0" t="0" r="0" b="0"/>
          <a:pathLst>
            <a:path>
              <a:moveTo>
                <a:pt x="709807" y="446660"/>
              </a:moveTo>
              <a:arcTo wR="1952762" hR="1952762" stAng="13828071" swAng="925616"/>
            </a:path>
          </a:pathLst>
        </a:custGeom>
        <a:noFill/>
        <a:ln w="19050" cap="flat" cmpd="sng" algn="ctr">
          <a:solidFill>
            <a:srgbClr val="FF5353"/>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CDB47F-04B0-4FF6-864B-26B1CF12E5C8}">
      <dsp:nvSpPr>
        <dsp:cNvPr id="0" name=""/>
        <dsp:cNvSpPr/>
      </dsp:nvSpPr>
      <dsp:spPr>
        <a:xfrm rot="5400000">
          <a:off x="3710966" y="-1639835"/>
          <a:ext cx="272742" cy="3621024"/>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Offer guidance to a co-worker </a:t>
          </a:r>
        </a:p>
      </dsp:txBody>
      <dsp:txXfrm rot="-5400000">
        <a:off x="2036825" y="47620"/>
        <a:ext cx="3607710" cy="246114"/>
      </dsp:txXfrm>
    </dsp:sp>
    <dsp:sp modelId="{FC16C2B5-F2BB-4435-9C4B-D489352A332E}">
      <dsp:nvSpPr>
        <dsp:cNvPr id="0" name=""/>
        <dsp:cNvSpPr/>
      </dsp:nvSpPr>
      <dsp:spPr>
        <a:xfrm>
          <a:off x="0" y="212"/>
          <a:ext cx="2036826" cy="34092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panose="020F0502020204030204"/>
              <a:ea typeface="+mn-ea"/>
              <a:cs typeface="+mn-cs"/>
            </a:rPr>
            <a:t>Offer</a:t>
          </a:r>
        </a:p>
      </dsp:txBody>
      <dsp:txXfrm>
        <a:off x="16643" y="16855"/>
        <a:ext cx="2003540" cy="307642"/>
      </dsp:txXfrm>
    </dsp:sp>
    <dsp:sp modelId="{1D8F8E8B-2B26-41E2-AB7E-AF505CB92604}">
      <dsp:nvSpPr>
        <dsp:cNvPr id="0" name=""/>
        <dsp:cNvSpPr/>
      </dsp:nvSpPr>
      <dsp:spPr>
        <a:xfrm rot="5400000">
          <a:off x="3710966" y="-1281860"/>
          <a:ext cx="272742" cy="3621024"/>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dirty="0">
              <a:solidFill>
                <a:sysClr val="windowText" lastClr="000000">
                  <a:hueOff val="0"/>
                  <a:satOff val="0"/>
                  <a:lumOff val="0"/>
                  <a:alphaOff val="0"/>
                </a:sysClr>
              </a:solidFill>
              <a:latin typeface="Calibri" panose="020F0502020204030204"/>
              <a:ea typeface="+mn-ea"/>
              <a:cs typeface="+mn-cs"/>
            </a:rPr>
            <a:t>Get to know your colleagues</a:t>
          </a:r>
        </a:p>
      </dsp:txBody>
      <dsp:txXfrm rot="-5400000">
        <a:off x="2036825" y="405595"/>
        <a:ext cx="3607710" cy="246114"/>
      </dsp:txXfrm>
    </dsp:sp>
    <dsp:sp modelId="{389A5E9E-38ED-4160-9F3D-D48DEB7CC94C}">
      <dsp:nvSpPr>
        <dsp:cNvPr id="0" name=""/>
        <dsp:cNvSpPr/>
      </dsp:nvSpPr>
      <dsp:spPr>
        <a:xfrm>
          <a:off x="0" y="358187"/>
          <a:ext cx="2036826" cy="34092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kern="1200" dirty="0">
              <a:solidFill>
                <a:sysClr val="window" lastClr="FFFFFF"/>
              </a:solidFill>
              <a:latin typeface="Calibri" panose="020F0502020204030204"/>
              <a:ea typeface="+mn-ea"/>
              <a:cs typeface="+mn-cs"/>
            </a:rPr>
            <a:t>Get to know</a:t>
          </a:r>
        </a:p>
      </dsp:txBody>
      <dsp:txXfrm>
        <a:off x="16643" y="374830"/>
        <a:ext cx="2003540" cy="307642"/>
      </dsp:txXfrm>
    </dsp:sp>
    <dsp:sp modelId="{FC3CCDC6-D6F2-4EDD-A5CA-6E773A8AFEF1}">
      <dsp:nvSpPr>
        <dsp:cNvPr id="0" name=""/>
        <dsp:cNvSpPr/>
      </dsp:nvSpPr>
      <dsp:spPr>
        <a:xfrm rot="5400000">
          <a:off x="3710966" y="-923886"/>
          <a:ext cx="272742" cy="3621024"/>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Lend a hand to someone who is under a tight deadline  </a:t>
          </a:r>
        </a:p>
      </dsp:txBody>
      <dsp:txXfrm rot="-5400000">
        <a:off x="2036825" y="763569"/>
        <a:ext cx="3607710" cy="246114"/>
      </dsp:txXfrm>
    </dsp:sp>
    <dsp:sp modelId="{9C561170-F8F4-4D07-99D5-4DFF0CCE4F48}">
      <dsp:nvSpPr>
        <dsp:cNvPr id="0" name=""/>
        <dsp:cNvSpPr/>
      </dsp:nvSpPr>
      <dsp:spPr>
        <a:xfrm>
          <a:off x="0" y="716161"/>
          <a:ext cx="2036826" cy="34092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panose="020F0502020204030204"/>
              <a:ea typeface="+mn-ea"/>
              <a:cs typeface="+mn-cs"/>
            </a:rPr>
            <a:t>Lend</a:t>
          </a:r>
        </a:p>
      </dsp:txBody>
      <dsp:txXfrm>
        <a:off x="16643" y="732804"/>
        <a:ext cx="2003540" cy="307642"/>
      </dsp:txXfrm>
    </dsp:sp>
    <dsp:sp modelId="{90841B39-278D-46B6-A9D4-982E7B72E7F6}">
      <dsp:nvSpPr>
        <dsp:cNvPr id="0" name=""/>
        <dsp:cNvSpPr/>
      </dsp:nvSpPr>
      <dsp:spPr>
        <a:xfrm rot="5400000">
          <a:off x="3710966" y="-565912"/>
          <a:ext cx="272742" cy="3621024"/>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Cultivate a collaborative environment – </a:t>
          </a:r>
        </a:p>
      </dsp:txBody>
      <dsp:txXfrm rot="-5400000">
        <a:off x="2036825" y="1121543"/>
        <a:ext cx="3607710" cy="246114"/>
      </dsp:txXfrm>
    </dsp:sp>
    <dsp:sp modelId="{CC86C8CD-5CB7-424F-9652-8702E912F050}">
      <dsp:nvSpPr>
        <dsp:cNvPr id="0" name=""/>
        <dsp:cNvSpPr/>
      </dsp:nvSpPr>
      <dsp:spPr>
        <a:xfrm>
          <a:off x="0" y="1074135"/>
          <a:ext cx="2036826" cy="34092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panose="020F0502020204030204"/>
              <a:ea typeface="+mn-ea"/>
              <a:cs typeface="+mn-cs"/>
            </a:rPr>
            <a:t>Cultivate</a:t>
          </a:r>
        </a:p>
      </dsp:txBody>
      <dsp:txXfrm>
        <a:off x="16643" y="1090778"/>
        <a:ext cx="2003540" cy="307642"/>
      </dsp:txXfrm>
    </dsp:sp>
    <dsp:sp modelId="{8C9877CB-207E-47F4-B0E7-EFBFDEF3836B}">
      <dsp:nvSpPr>
        <dsp:cNvPr id="0" name=""/>
        <dsp:cNvSpPr/>
      </dsp:nvSpPr>
      <dsp:spPr>
        <a:xfrm rot="5400000">
          <a:off x="3710966" y="-207937"/>
          <a:ext cx="272742" cy="3621024"/>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Acknowledge employees' strengths and positive attributes in front of others  </a:t>
          </a:r>
        </a:p>
      </dsp:txBody>
      <dsp:txXfrm rot="-5400000">
        <a:off x="2036825" y="1479518"/>
        <a:ext cx="3607710" cy="246114"/>
      </dsp:txXfrm>
    </dsp:sp>
    <dsp:sp modelId="{070AAF16-6A69-4C38-A333-837611C036DE}">
      <dsp:nvSpPr>
        <dsp:cNvPr id="0" name=""/>
        <dsp:cNvSpPr/>
      </dsp:nvSpPr>
      <dsp:spPr>
        <a:xfrm>
          <a:off x="0" y="1432110"/>
          <a:ext cx="2036826" cy="34092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panose="020F0502020204030204"/>
              <a:ea typeface="+mn-ea"/>
              <a:cs typeface="+mn-cs"/>
            </a:rPr>
            <a:t>Acknowledge</a:t>
          </a:r>
        </a:p>
      </dsp:txBody>
      <dsp:txXfrm>
        <a:off x="16643" y="1448753"/>
        <a:ext cx="2003540" cy="307642"/>
      </dsp:txXfrm>
    </dsp:sp>
    <dsp:sp modelId="{BAFD6C92-F71C-4737-8970-198270F9BD39}">
      <dsp:nvSpPr>
        <dsp:cNvPr id="0" name=""/>
        <dsp:cNvSpPr/>
      </dsp:nvSpPr>
      <dsp:spPr>
        <a:xfrm rot="5400000">
          <a:off x="3710966" y="150036"/>
          <a:ext cx="272742" cy="3621024"/>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Be an example of a compassionate leader </a:t>
          </a:r>
        </a:p>
      </dsp:txBody>
      <dsp:txXfrm rot="-5400000">
        <a:off x="2036825" y="1837491"/>
        <a:ext cx="3607710" cy="246114"/>
      </dsp:txXfrm>
    </dsp:sp>
    <dsp:sp modelId="{29A9B3F0-FDEC-4831-AA2E-4D15ECDC556A}">
      <dsp:nvSpPr>
        <dsp:cNvPr id="0" name=""/>
        <dsp:cNvSpPr/>
      </dsp:nvSpPr>
      <dsp:spPr>
        <a:xfrm>
          <a:off x="0" y="1790084"/>
          <a:ext cx="2036826" cy="34092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kern="1200" dirty="0">
              <a:solidFill>
                <a:sysClr val="window" lastClr="FFFFFF"/>
              </a:solidFill>
              <a:latin typeface="Calibri" panose="020F0502020204030204"/>
              <a:ea typeface="+mn-ea"/>
              <a:cs typeface="+mn-cs"/>
            </a:rPr>
            <a:t>Example</a:t>
          </a:r>
        </a:p>
      </dsp:txBody>
      <dsp:txXfrm>
        <a:off x="16643" y="1806727"/>
        <a:ext cx="2003540" cy="307642"/>
      </dsp:txXfrm>
    </dsp:sp>
    <dsp:sp modelId="{59CC461F-D10B-419A-8095-31F4426E0D68}">
      <dsp:nvSpPr>
        <dsp:cNvPr id="0" name=""/>
        <dsp:cNvSpPr/>
      </dsp:nvSpPr>
      <dsp:spPr>
        <a:xfrm rot="5400000">
          <a:off x="3710966" y="508011"/>
          <a:ext cx="272742" cy="3621024"/>
        </a:xfrm>
        <a:prstGeom prst="round2Same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Encourage employees to practice conscious communication</a:t>
          </a:r>
        </a:p>
      </dsp:txBody>
      <dsp:txXfrm rot="-5400000">
        <a:off x="2036825" y="2195466"/>
        <a:ext cx="3607710" cy="246114"/>
      </dsp:txXfrm>
    </dsp:sp>
    <dsp:sp modelId="{CD5E6FE6-B6DE-42BC-A91B-15F7186903EC}">
      <dsp:nvSpPr>
        <dsp:cNvPr id="0" name=""/>
        <dsp:cNvSpPr/>
      </dsp:nvSpPr>
      <dsp:spPr>
        <a:xfrm>
          <a:off x="0" y="2148059"/>
          <a:ext cx="2036826" cy="340928"/>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panose="020F0502020204030204"/>
              <a:ea typeface="+mn-ea"/>
              <a:cs typeface="+mn-cs"/>
            </a:rPr>
            <a:t>Encourage</a:t>
          </a:r>
        </a:p>
      </dsp:txBody>
      <dsp:txXfrm>
        <a:off x="16643" y="2164702"/>
        <a:ext cx="2003540" cy="307642"/>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59E45-5A19-4DE4-AD8A-0FE87514E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94</Pages>
  <Words>18578</Words>
  <Characters>100382</Characters>
  <Application>Microsoft Office Word</Application>
  <DocSecurity>4</DocSecurity>
  <Lines>836</Lines>
  <Paragraphs>237</Paragraphs>
  <ScaleCrop>false</ScaleCrop>
  <HeadingPairs>
    <vt:vector size="2" baseType="variant">
      <vt:variant>
        <vt:lpstr>Title</vt:lpstr>
      </vt:variant>
      <vt:variant>
        <vt:i4>1</vt:i4>
      </vt:variant>
    </vt:vector>
  </HeadingPairs>
  <TitlesOfParts>
    <vt:vector size="1" baseType="lpstr">
      <vt:lpstr>NOTICE</vt:lpstr>
    </vt:vector>
  </TitlesOfParts>
  <Company>South Wales Police</Company>
  <LinksUpToDate>false</LinksUpToDate>
  <CharactersWithSpaces>118723</CharactersWithSpaces>
  <SharedDoc>false</SharedDoc>
  <HLinks>
    <vt:vector size="48" baseType="variant">
      <vt:variant>
        <vt:i4>3604508</vt:i4>
      </vt:variant>
      <vt:variant>
        <vt:i4>21</vt:i4>
      </vt:variant>
      <vt:variant>
        <vt:i4>0</vt:i4>
      </vt:variant>
      <vt:variant>
        <vt:i4>5</vt:i4>
      </vt:variant>
      <vt:variant>
        <vt:lpwstr>http://www.google.co.uk/url?sa=i&amp;rct=j&amp;q=&amp;esrc=s&amp;source=images&amp;cd=&amp;cad=rja&amp;uact=8&amp;ved=2ahUKEwiFlbGb3IHhAhUMyRoKHUOHC3wQjRx6BAgBEAU&amp;url=http://www.martineouellet.org/the-gallery-for-team-adjourning-3249714da2cab9d3.html&amp;psig=AOvVaw27NB_0FA_g_L-PIjNu9Ecg&amp;ust=1552655591201264</vt:lpwstr>
      </vt:variant>
      <vt:variant>
        <vt:lpwstr/>
      </vt:variant>
      <vt:variant>
        <vt:i4>1966081</vt:i4>
      </vt:variant>
      <vt:variant>
        <vt:i4>6</vt:i4>
      </vt:variant>
      <vt:variant>
        <vt:i4>0</vt:i4>
      </vt:variant>
      <vt:variant>
        <vt:i4>5</vt:i4>
      </vt:variant>
      <vt:variant>
        <vt:lpwstr>https://www.google.co.uk/url?sa=i&amp;rct=j&amp;q=&amp;esrc=s&amp;source=images&amp;cd=&amp;cad=rja&amp;uact=8&amp;ved=2ahUKEwidxsSM9oHhAhW7gM4BHS6HBRAQjRx6BAgBEAU&amp;url=https://www.bbc.co.uk/news/uk-england-43171819&amp;psig=AOvVaw2IQvpwyimHIzPGf15wTZkY&amp;ust=1552662876003023</vt:lpwstr>
      </vt:variant>
      <vt:variant>
        <vt:lpwstr/>
      </vt:variant>
      <vt:variant>
        <vt:i4>5767285</vt:i4>
      </vt:variant>
      <vt:variant>
        <vt:i4>3</vt:i4>
      </vt:variant>
      <vt:variant>
        <vt:i4>0</vt:i4>
      </vt:variant>
      <vt:variant>
        <vt:i4>5</vt:i4>
      </vt:variant>
      <vt:variant>
        <vt:lpwstr>http://www.google.com/url?sa=i&amp;rct=j&amp;q=&amp;esrc=s&amp;source=images&amp;cd=&amp;cad=rja&amp;uact=8&amp;ved=2ahUKEwjds9v3rMPaAhXJshQKHeunD2IQjRx6BAgAEAU&amp;url=http://theday.co.uk/politics/calls-to-arm-police-force-after-officers-murdered&amp;psig=AOvVaw3WTkQ8BM_Ueq6L1NskgCEo&amp;ust=1524124606510223</vt:lpwstr>
      </vt:variant>
      <vt:variant>
        <vt:lpwstr/>
      </vt:variant>
      <vt:variant>
        <vt:i4>2293874</vt:i4>
      </vt:variant>
      <vt:variant>
        <vt:i4>0</vt:i4>
      </vt:variant>
      <vt:variant>
        <vt:i4>0</vt:i4>
      </vt:variant>
      <vt:variant>
        <vt:i4>5</vt:i4>
      </vt:variant>
      <vt:variant>
        <vt:lpwstr>https://www.google.co.uk/url?sa=i&amp;rct=j&amp;q=&amp;esrc=s&amp;source=images&amp;cd=&amp;cad=rja&amp;uact=8&amp;ved=2ahUKEwiM4JT19bbaAhWEPhQKHTzKDqEQjRx6BAgAEAU&amp;url=https://www.smallbusinesspro.co.uk/marketing/leadership-styles.html&amp;psig=AOvVaw1m7IzFq2-8oEJgOz5mYHTY&amp;ust=1523697551745339</vt:lpwstr>
      </vt:variant>
      <vt:variant>
        <vt:lpwstr/>
      </vt:variant>
      <vt:variant>
        <vt:i4>2293874</vt:i4>
      </vt:variant>
      <vt:variant>
        <vt:i4>2324</vt:i4>
      </vt:variant>
      <vt:variant>
        <vt:i4>1025</vt:i4>
      </vt:variant>
      <vt:variant>
        <vt:i4>4</vt:i4>
      </vt:variant>
      <vt:variant>
        <vt:lpwstr>https://www.google.co.uk/url?sa=i&amp;rct=j&amp;q=&amp;esrc=s&amp;source=images&amp;cd=&amp;cad=rja&amp;uact=8&amp;ved=2ahUKEwiM4JT19bbaAhWEPhQKHTzKDqEQjRx6BAgAEAU&amp;url=https://www.smallbusinesspro.co.uk/marketing/leadership-styles.html&amp;psig=AOvVaw1m7IzFq2-8oEJgOz5mYHTY&amp;ust=1523697551745339</vt:lpwstr>
      </vt:variant>
      <vt:variant>
        <vt:lpwstr/>
      </vt:variant>
      <vt:variant>
        <vt:i4>1966081</vt:i4>
      </vt:variant>
      <vt:variant>
        <vt:i4>2864</vt:i4>
      </vt:variant>
      <vt:variant>
        <vt:i4>1038</vt:i4>
      </vt:variant>
      <vt:variant>
        <vt:i4>4</vt:i4>
      </vt:variant>
      <vt:variant>
        <vt:lpwstr>https://www.google.co.uk/url?sa=i&amp;rct=j&amp;q=&amp;esrc=s&amp;source=images&amp;cd=&amp;cad=rja&amp;uact=8&amp;ved=2ahUKEwidxsSM9oHhAhW7gM4BHS6HBRAQjRx6BAgBEAU&amp;url=https://www.bbc.co.uk/news/uk-england-43171819&amp;psig=AOvVaw2IQvpwyimHIzPGf15wTZkY&amp;ust=1552662876003023</vt:lpwstr>
      </vt:variant>
      <vt:variant>
        <vt:lpwstr/>
      </vt:variant>
      <vt:variant>
        <vt:i4>3604508</vt:i4>
      </vt:variant>
      <vt:variant>
        <vt:i4>28173</vt:i4>
      </vt:variant>
      <vt:variant>
        <vt:i4>1032</vt:i4>
      </vt:variant>
      <vt:variant>
        <vt:i4>4</vt:i4>
      </vt:variant>
      <vt:variant>
        <vt:lpwstr>http://www.google.co.uk/url?sa=i&amp;rct=j&amp;q=&amp;esrc=s&amp;source=images&amp;cd=&amp;cad=rja&amp;uact=8&amp;ved=2ahUKEwiFlbGb3IHhAhUMyRoKHUOHC3wQjRx6BAgBEAU&amp;url=http://www.martineouellet.org/the-gallery-for-team-adjourning-3249714da2cab9d3.html&amp;psig=AOvVaw27NB_0FA_g_L-PIjNu9Ecg&amp;ust=1552655591201264</vt:lpwstr>
      </vt:variant>
      <vt:variant>
        <vt:lpwstr/>
      </vt:variant>
      <vt:variant>
        <vt:i4>65648</vt:i4>
      </vt:variant>
      <vt:variant>
        <vt:i4>-1</vt:i4>
      </vt:variant>
      <vt:variant>
        <vt:i4>1189</vt:i4>
      </vt:variant>
      <vt:variant>
        <vt:i4>1</vt:i4>
      </vt:variant>
      <vt:variant>
        <vt:lpwstr>http://www.chimaeraconsulting.com/images/baseline/adair_circles.gif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NOTICE</dc:title>
  <dc:subject/>
  <dc:creator>user</dc:creator>
  <cp:keywords/>
  <cp:lastModifiedBy>Neil,Sharon swp3514</cp:lastModifiedBy>
  <cp:revision>2</cp:revision>
  <cp:lastPrinted>2018-04-18T10:27:00Z</cp:lastPrinted>
  <dcterms:created xsi:type="dcterms:W3CDTF">2022-02-24T07:04:00Z</dcterms:created>
  <dcterms:modified xsi:type="dcterms:W3CDTF">2022-02-24T07:04:00Z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0563d970-7913-4bd4-91a3-e4ab330cc2bd</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2022-01-12T14:36:04Z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edb72e4e-5225-49d6-aa57-5d961f4a14c3</vt:lpwstr>
  </property>
  <property fmtid="{D5CDD505-2E9C-101B-9397-08002B2CF9AE}" pid="13" name="MSIP_Label_66cf8fe5-b7b7-4df7-b38d-1c61ac2f6639_ContentBits">
    <vt:lpwstr>0</vt:lpwstr>
  </property>
</Properties>
</file>