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65E98" w14:textId="77777777" w:rsidR="00252C10" w:rsidRPr="00252C10" w:rsidRDefault="00252C10" w:rsidP="00252C10">
      <w:pPr>
        <w:spacing w:after="0" w:line="360" w:lineRule="atLeast"/>
        <w:outlineLvl w:val="0"/>
        <w:rPr>
          <w:rFonts w:ascii="Arial" w:eastAsia="Times New Roman" w:hAnsi="Arial" w:cs="Arial"/>
          <w:b/>
          <w:bCs/>
          <w:color w:val="000000"/>
          <w:kern w:val="36"/>
          <w:sz w:val="40"/>
          <w:szCs w:val="40"/>
          <w:lang w:eastAsia="en-GB"/>
          <w14:ligatures w14:val="none"/>
        </w:rPr>
      </w:pPr>
      <w:r w:rsidRPr="00252C10">
        <w:rPr>
          <w:rFonts w:ascii="Arial" w:eastAsia="Times New Roman" w:hAnsi="Arial" w:cs="Arial"/>
          <w:b/>
          <w:bCs/>
          <w:color w:val="000000"/>
          <w:kern w:val="36"/>
          <w:sz w:val="40"/>
          <w:szCs w:val="40"/>
          <w:lang w:eastAsia="en-GB"/>
          <w14:ligatures w14:val="none"/>
        </w:rPr>
        <w:t>Research Process Reflection</w:t>
      </w:r>
    </w:p>
    <w:p w14:paraId="31F7DC0A" w14:textId="77777777" w:rsidR="00252C10" w:rsidRDefault="00252C10" w:rsidP="00252C10">
      <w:pPr>
        <w:spacing w:after="0" w:line="360" w:lineRule="atLeast"/>
        <w:rPr>
          <w:rFonts w:ascii="Arial" w:eastAsia="Times New Roman" w:hAnsi="Arial" w:cs="Arial"/>
          <w:b/>
          <w:bCs/>
          <w:color w:val="000000"/>
          <w:kern w:val="0"/>
          <w:sz w:val="24"/>
          <w:szCs w:val="24"/>
          <w:lang w:eastAsia="en-GB"/>
          <w14:ligatures w14:val="none"/>
        </w:rPr>
      </w:pPr>
      <w:r w:rsidRPr="00252C10">
        <w:rPr>
          <w:rFonts w:ascii="Arial" w:eastAsia="Times New Roman" w:hAnsi="Arial" w:cs="Arial"/>
          <w:b/>
          <w:bCs/>
          <w:color w:val="000000"/>
          <w:kern w:val="0"/>
          <w:sz w:val="24"/>
          <w:szCs w:val="24"/>
          <w:lang w:eastAsia="en-GB"/>
          <w14:ligatures w14:val="none"/>
        </w:rPr>
        <w:t>Word count: 498 words</w:t>
      </w:r>
    </w:p>
    <w:p w14:paraId="193D4294" w14:textId="77777777" w:rsidR="00D43EB5" w:rsidRPr="00252C10" w:rsidRDefault="00D43EB5" w:rsidP="00252C10">
      <w:pPr>
        <w:spacing w:after="0" w:line="360" w:lineRule="atLeast"/>
        <w:rPr>
          <w:rFonts w:ascii="Arial" w:eastAsia="Times New Roman" w:hAnsi="Arial" w:cs="Arial"/>
          <w:color w:val="000000"/>
          <w:kern w:val="0"/>
          <w:sz w:val="24"/>
          <w:szCs w:val="24"/>
          <w:lang w:eastAsia="en-GB"/>
          <w14:ligatures w14:val="none"/>
        </w:rPr>
      </w:pPr>
    </w:p>
    <w:p w14:paraId="09A147E3" w14:textId="5180B6E1" w:rsidR="00590B1C" w:rsidRPr="00D43EB5" w:rsidRDefault="00D43EB5">
      <w:pPr>
        <w:rPr>
          <w:rFonts w:ascii="Arial" w:hAnsi="Arial" w:cs="Arial"/>
          <w:b/>
          <w:bCs/>
          <w:sz w:val="20"/>
          <w:szCs w:val="20"/>
        </w:rPr>
      </w:pPr>
      <w:r w:rsidRPr="00D43EB5">
        <w:rPr>
          <w:rFonts w:ascii="Arial" w:hAnsi="Arial" w:cs="Arial"/>
          <w:b/>
          <w:bCs/>
          <w:sz w:val="20"/>
          <w:szCs w:val="20"/>
        </w:rPr>
        <w:t>Description</w:t>
      </w:r>
    </w:p>
    <w:p w14:paraId="61C33F80" w14:textId="68D033AB" w:rsidR="00252C10" w:rsidRDefault="00D43EB5" w:rsidP="00252C10">
      <w:pPr>
        <w:rPr>
          <w:rFonts w:ascii="Arial" w:hAnsi="Arial" w:cs="Arial"/>
          <w:sz w:val="20"/>
          <w:szCs w:val="20"/>
        </w:rPr>
      </w:pPr>
      <w:r w:rsidRPr="00D43EB5">
        <w:rPr>
          <w:rFonts w:ascii="Arial" w:hAnsi="Arial" w:cs="Arial"/>
          <w:sz w:val="20"/>
          <w:szCs w:val="20"/>
        </w:rPr>
        <w:t>This research project investigated the fast-fashion business model of Zara and the sustainability issues it encounters. The process included planning, establishing objectives, choosing a methodology, conducting a literature review, analysing results, and drafting conclusions. I selected a Systematic Literature Review (SLR) as the primary method. A well-defined search strategy was employed, utilizing specific keywords and applying inclusion and exclusion criteria. Additionally, I utilized theoretical frameworks to analyse the results and formulated recommendations based on the collected evidence.</w:t>
      </w:r>
    </w:p>
    <w:p w14:paraId="10CEAEBE" w14:textId="77777777" w:rsidR="00D43EB5" w:rsidRDefault="00D43EB5" w:rsidP="00252C10">
      <w:pPr>
        <w:rPr>
          <w:rFonts w:ascii="Arial" w:hAnsi="Arial" w:cs="Arial"/>
          <w:sz w:val="20"/>
          <w:szCs w:val="20"/>
        </w:rPr>
      </w:pPr>
    </w:p>
    <w:p w14:paraId="250A4910" w14:textId="77777777" w:rsidR="00D43EB5" w:rsidRPr="00D43EB5" w:rsidRDefault="00D43EB5" w:rsidP="00D43EB5">
      <w:pPr>
        <w:rPr>
          <w:rFonts w:ascii="Arial" w:hAnsi="Arial" w:cs="Arial"/>
          <w:b/>
          <w:bCs/>
          <w:sz w:val="20"/>
          <w:szCs w:val="20"/>
        </w:rPr>
      </w:pPr>
      <w:r w:rsidRPr="00D43EB5">
        <w:rPr>
          <w:rFonts w:ascii="Arial" w:hAnsi="Arial" w:cs="Arial"/>
          <w:b/>
          <w:bCs/>
          <w:sz w:val="20"/>
          <w:szCs w:val="20"/>
        </w:rPr>
        <w:t>Emotions</w:t>
      </w:r>
    </w:p>
    <w:p w14:paraId="16A1B6A5" w14:textId="4B5BA7FA" w:rsidR="00D43EB5" w:rsidRPr="00D43EB5" w:rsidRDefault="00D43EB5" w:rsidP="00D43EB5">
      <w:pPr>
        <w:rPr>
          <w:rFonts w:ascii="Arial" w:hAnsi="Arial" w:cs="Arial"/>
          <w:sz w:val="20"/>
          <w:szCs w:val="20"/>
        </w:rPr>
      </w:pPr>
      <w:r w:rsidRPr="00D43EB5">
        <w:rPr>
          <w:rFonts w:ascii="Arial" w:hAnsi="Arial" w:cs="Arial"/>
          <w:sz w:val="20"/>
          <w:szCs w:val="20"/>
        </w:rPr>
        <w:t xml:space="preserve">Initially, I experienced a sense of confidence, yet I was also uncertain about how to refine such an expansive topic. I had concerns regarding the availability of pertinent sources and the ability to maintain focus. Throughout the literature review, I felt inundated by the sheer amount of information. Nevertheless, as I started to filter and organize the materials, I regained a sense of control. While </w:t>
      </w:r>
      <w:r w:rsidRPr="00D43EB5">
        <w:rPr>
          <w:rFonts w:ascii="Arial" w:hAnsi="Arial" w:cs="Arial"/>
          <w:sz w:val="20"/>
          <w:szCs w:val="20"/>
        </w:rPr>
        <w:t>analysing</w:t>
      </w:r>
      <w:r w:rsidRPr="00D43EB5">
        <w:rPr>
          <w:rFonts w:ascii="Arial" w:hAnsi="Arial" w:cs="Arial"/>
          <w:sz w:val="20"/>
          <w:szCs w:val="20"/>
        </w:rPr>
        <w:t xml:space="preserve"> the findings and applying theoretical frameworks, I felt both engaged and motivated. In summary, the process was challenging yet ultimately fulfilling.</w:t>
      </w:r>
    </w:p>
    <w:p w14:paraId="54E88486" w14:textId="77777777" w:rsidR="00D43EB5" w:rsidRPr="00D43EB5" w:rsidRDefault="00D43EB5" w:rsidP="00D43EB5">
      <w:pPr>
        <w:rPr>
          <w:rFonts w:ascii="Arial" w:hAnsi="Arial" w:cs="Arial"/>
          <w:sz w:val="20"/>
          <w:szCs w:val="20"/>
        </w:rPr>
      </w:pPr>
    </w:p>
    <w:p w14:paraId="7730E570" w14:textId="623DD7B0" w:rsidR="00D43EB5" w:rsidRPr="00D43EB5" w:rsidRDefault="00D43EB5" w:rsidP="00D43EB5">
      <w:pPr>
        <w:rPr>
          <w:rFonts w:ascii="Arial" w:hAnsi="Arial" w:cs="Arial"/>
          <w:b/>
          <w:bCs/>
          <w:sz w:val="20"/>
          <w:szCs w:val="20"/>
        </w:rPr>
      </w:pPr>
      <w:r w:rsidRPr="00D43EB5">
        <w:rPr>
          <w:rFonts w:ascii="Arial" w:hAnsi="Arial" w:cs="Arial"/>
          <w:b/>
          <w:bCs/>
          <w:sz w:val="20"/>
          <w:szCs w:val="20"/>
        </w:rPr>
        <w:t xml:space="preserve"> Assessment</w:t>
      </w:r>
    </w:p>
    <w:p w14:paraId="2FCFA061" w14:textId="29DEF4F2" w:rsidR="00D43EB5" w:rsidRDefault="00D43EB5" w:rsidP="00D43EB5">
      <w:pPr>
        <w:rPr>
          <w:rFonts w:ascii="Arial" w:hAnsi="Arial" w:cs="Arial"/>
          <w:sz w:val="20"/>
          <w:szCs w:val="20"/>
        </w:rPr>
      </w:pPr>
      <w:r w:rsidRPr="00D43EB5">
        <w:rPr>
          <w:rFonts w:ascii="Arial" w:hAnsi="Arial" w:cs="Arial"/>
          <w:sz w:val="20"/>
          <w:szCs w:val="20"/>
        </w:rPr>
        <w:t xml:space="preserve">The project presented both advantageous and challenging elements. A significant strength was the implementation of the systematic literature review (SLR) methodology, which promoted transparency and minimized bias. Adhering to the guidelines established by </w:t>
      </w:r>
      <w:proofErr w:type="spellStart"/>
      <w:r w:rsidRPr="00D43EB5">
        <w:rPr>
          <w:rFonts w:ascii="Arial" w:hAnsi="Arial" w:cs="Arial"/>
          <w:sz w:val="20"/>
          <w:szCs w:val="20"/>
        </w:rPr>
        <w:t>Tranfield</w:t>
      </w:r>
      <w:proofErr w:type="spellEnd"/>
      <w:r w:rsidRPr="00D43EB5">
        <w:rPr>
          <w:rFonts w:ascii="Arial" w:hAnsi="Arial" w:cs="Arial"/>
          <w:sz w:val="20"/>
          <w:szCs w:val="20"/>
        </w:rPr>
        <w:t xml:space="preserve"> et al. (2003) enabled me to construct a robust and credible evidence base. Consistent application of Harvard referencing also enhanced the academic integrity of the work. Conversely, the process proved to be more time-intensive than anticipated. The tasks of filtering sources and managing references demanded meticulous attention to detail. A notable limitation was the absence of primary data, which constrained the depth of the analysis.</w:t>
      </w:r>
    </w:p>
    <w:p w14:paraId="7E236838" w14:textId="77777777" w:rsidR="00D43EB5" w:rsidRDefault="00D43EB5" w:rsidP="00D43EB5">
      <w:pPr>
        <w:rPr>
          <w:rFonts w:ascii="Arial" w:hAnsi="Arial" w:cs="Arial"/>
          <w:sz w:val="20"/>
          <w:szCs w:val="20"/>
        </w:rPr>
      </w:pPr>
    </w:p>
    <w:p w14:paraId="104DE55F" w14:textId="77777777" w:rsidR="00D43EB5" w:rsidRPr="00D43EB5" w:rsidRDefault="00D43EB5" w:rsidP="00D43EB5">
      <w:pPr>
        <w:rPr>
          <w:rFonts w:ascii="Arial" w:hAnsi="Arial" w:cs="Arial"/>
          <w:b/>
          <w:bCs/>
          <w:sz w:val="20"/>
          <w:szCs w:val="20"/>
        </w:rPr>
      </w:pPr>
      <w:r w:rsidRPr="00D43EB5">
        <w:rPr>
          <w:rFonts w:ascii="Arial" w:hAnsi="Arial" w:cs="Arial"/>
          <w:b/>
          <w:bCs/>
          <w:sz w:val="20"/>
          <w:szCs w:val="20"/>
        </w:rPr>
        <w:t>Analysis</w:t>
      </w:r>
    </w:p>
    <w:p w14:paraId="17652A6E" w14:textId="77777777" w:rsidR="00D43EB5" w:rsidRPr="00D43EB5" w:rsidRDefault="00D43EB5" w:rsidP="00D43EB5">
      <w:pPr>
        <w:rPr>
          <w:rFonts w:ascii="Arial" w:hAnsi="Arial" w:cs="Arial"/>
          <w:sz w:val="20"/>
          <w:szCs w:val="20"/>
        </w:rPr>
      </w:pPr>
    </w:p>
    <w:p w14:paraId="1F198B4A" w14:textId="77777777" w:rsidR="00D43EB5" w:rsidRDefault="00D43EB5" w:rsidP="00D43EB5">
      <w:pPr>
        <w:rPr>
          <w:rFonts w:ascii="Arial" w:hAnsi="Arial" w:cs="Arial"/>
          <w:sz w:val="20"/>
          <w:szCs w:val="20"/>
        </w:rPr>
      </w:pPr>
      <w:r w:rsidRPr="00D43EB5">
        <w:rPr>
          <w:rFonts w:ascii="Arial" w:hAnsi="Arial" w:cs="Arial"/>
          <w:sz w:val="20"/>
          <w:szCs w:val="20"/>
        </w:rPr>
        <w:t>I discovered that establishing a well-defined scope is crucial to prevent being inundated with information. A meticulously organized search strategy renders the review process systematic and reproducible. I came to understand that research transcends mere fact collection; it necessitates critical analysis and the application of theories to elucidate phenomena. For instance, employing the Resource-Based View and Stakeholder Theory enabled me to progress from mere description to a more profound comprehension. Additionally, I recognized that every methodology has its limitations, and acknowledging these constraints is integral to academic integrity. The challenge of reconciling speed, cost, and sustainability at Zara paralleled the difficulty of balancing depth and practicality in my own research.</w:t>
      </w:r>
    </w:p>
    <w:p w14:paraId="062C1570" w14:textId="77777777" w:rsidR="00D43EB5" w:rsidRDefault="00D43EB5" w:rsidP="00D43EB5">
      <w:pPr>
        <w:rPr>
          <w:rFonts w:ascii="Arial" w:hAnsi="Arial" w:cs="Arial"/>
          <w:sz w:val="20"/>
          <w:szCs w:val="20"/>
        </w:rPr>
      </w:pPr>
    </w:p>
    <w:p w14:paraId="65B5F5C3" w14:textId="77777777" w:rsidR="00D43EB5" w:rsidRDefault="00D43EB5" w:rsidP="00D43EB5">
      <w:pPr>
        <w:rPr>
          <w:rFonts w:ascii="Arial" w:hAnsi="Arial" w:cs="Arial"/>
          <w:sz w:val="20"/>
          <w:szCs w:val="20"/>
        </w:rPr>
      </w:pPr>
    </w:p>
    <w:p w14:paraId="3812C6C4" w14:textId="77777777" w:rsidR="00D43EB5" w:rsidRDefault="00D43EB5" w:rsidP="00D43EB5">
      <w:pPr>
        <w:rPr>
          <w:rFonts w:ascii="Arial" w:hAnsi="Arial" w:cs="Arial"/>
          <w:sz w:val="20"/>
          <w:szCs w:val="20"/>
        </w:rPr>
      </w:pPr>
    </w:p>
    <w:p w14:paraId="02511B41" w14:textId="77777777" w:rsidR="00D43EB5" w:rsidRPr="00D43EB5" w:rsidRDefault="00D43EB5" w:rsidP="00D43EB5">
      <w:pPr>
        <w:rPr>
          <w:rFonts w:ascii="Arial" w:hAnsi="Arial" w:cs="Arial"/>
          <w:b/>
          <w:bCs/>
          <w:sz w:val="20"/>
          <w:szCs w:val="20"/>
        </w:rPr>
      </w:pPr>
      <w:r w:rsidRPr="00D43EB5">
        <w:rPr>
          <w:rFonts w:ascii="Arial" w:hAnsi="Arial" w:cs="Arial"/>
          <w:b/>
          <w:bCs/>
          <w:sz w:val="20"/>
          <w:szCs w:val="20"/>
        </w:rPr>
        <w:lastRenderedPageBreak/>
        <w:t>Action Plan</w:t>
      </w:r>
    </w:p>
    <w:p w14:paraId="7C8F4063" w14:textId="77777777" w:rsidR="00D43EB5" w:rsidRPr="00D43EB5" w:rsidRDefault="00D43EB5" w:rsidP="00D43EB5">
      <w:pPr>
        <w:rPr>
          <w:rFonts w:ascii="Arial" w:hAnsi="Arial" w:cs="Arial"/>
          <w:sz w:val="20"/>
          <w:szCs w:val="20"/>
        </w:rPr>
      </w:pPr>
    </w:p>
    <w:p w14:paraId="1EA60384" w14:textId="77777777" w:rsidR="00D43EB5" w:rsidRPr="00D43EB5" w:rsidRDefault="00D43EB5" w:rsidP="00D43EB5">
      <w:pPr>
        <w:rPr>
          <w:rFonts w:ascii="Arial" w:hAnsi="Arial" w:cs="Arial"/>
          <w:sz w:val="20"/>
          <w:szCs w:val="20"/>
        </w:rPr>
      </w:pPr>
      <w:r w:rsidRPr="00D43EB5">
        <w:rPr>
          <w:rFonts w:ascii="Arial" w:hAnsi="Arial" w:cs="Arial"/>
          <w:sz w:val="20"/>
          <w:szCs w:val="20"/>
        </w:rPr>
        <w:t>In upcoming projects, I will:</w:t>
      </w:r>
    </w:p>
    <w:p w14:paraId="61E19892" w14:textId="77777777" w:rsidR="00D43EB5" w:rsidRPr="00D43EB5" w:rsidRDefault="00D43EB5" w:rsidP="00D43EB5">
      <w:pPr>
        <w:rPr>
          <w:rFonts w:ascii="Arial" w:hAnsi="Arial" w:cs="Arial"/>
          <w:sz w:val="20"/>
          <w:szCs w:val="20"/>
        </w:rPr>
      </w:pPr>
      <w:r w:rsidRPr="00D43EB5">
        <w:rPr>
          <w:rFonts w:ascii="Arial" w:hAnsi="Arial" w:cs="Arial"/>
          <w:sz w:val="20"/>
          <w:szCs w:val="20"/>
        </w:rPr>
        <w:t>Clearly delineate research objectives and scope from the outset.</w:t>
      </w:r>
    </w:p>
    <w:p w14:paraId="26A70D08" w14:textId="77777777" w:rsidR="00D43EB5" w:rsidRPr="00D43EB5" w:rsidRDefault="00D43EB5" w:rsidP="00D43EB5">
      <w:pPr>
        <w:rPr>
          <w:rFonts w:ascii="Arial" w:hAnsi="Arial" w:cs="Arial"/>
          <w:sz w:val="20"/>
          <w:szCs w:val="20"/>
        </w:rPr>
      </w:pPr>
      <w:r w:rsidRPr="00D43EB5">
        <w:rPr>
          <w:rFonts w:ascii="Arial" w:hAnsi="Arial" w:cs="Arial"/>
          <w:sz w:val="20"/>
          <w:szCs w:val="20"/>
        </w:rPr>
        <w:t>Develop a comprehensive timeline to optimize time management.</w:t>
      </w:r>
    </w:p>
    <w:p w14:paraId="71ABA646" w14:textId="77777777" w:rsidR="00D43EB5" w:rsidRPr="00D43EB5" w:rsidRDefault="00D43EB5" w:rsidP="00D43EB5">
      <w:pPr>
        <w:rPr>
          <w:rFonts w:ascii="Arial" w:hAnsi="Arial" w:cs="Arial"/>
          <w:sz w:val="20"/>
          <w:szCs w:val="20"/>
        </w:rPr>
      </w:pPr>
      <w:r w:rsidRPr="00D43EB5">
        <w:rPr>
          <w:rFonts w:ascii="Arial" w:hAnsi="Arial" w:cs="Arial"/>
          <w:sz w:val="20"/>
          <w:szCs w:val="20"/>
        </w:rPr>
        <w:t>Utilize reference management software at an earlier stage to enhance organization.</w:t>
      </w:r>
    </w:p>
    <w:p w14:paraId="6116B860" w14:textId="77777777" w:rsidR="00D43EB5" w:rsidRPr="00D43EB5" w:rsidRDefault="00D43EB5" w:rsidP="00D43EB5">
      <w:pPr>
        <w:rPr>
          <w:rFonts w:ascii="Arial" w:hAnsi="Arial" w:cs="Arial"/>
          <w:sz w:val="20"/>
          <w:szCs w:val="20"/>
        </w:rPr>
      </w:pPr>
      <w:r w:rsidRPr="00D43EB5">
        <w:rPr>
          <w:rFonts w:ascii="Arial" w:hAnsi="Arial" w:cs="Arial"/>
          <w:sz w:val="20"/>
          <w:szCs w:val="20"/>
        </w:rPr>
        <w:t>Persist in employing theoretical frameworks to guarantee that analysis remains critical rather than merely descriptive.</w:t>
      </w:r>
    </w:p>
    <w:p w14:paraId="5DE77B5C" w14:textId="3FAC18E9" w:rsidR="00D43EB5" w:rsidRDefault="00D43EB5" w:rsidP="00D43EB5">
      <w:pPr>
        <w:rPr>
          <w:rFonts w:ascii="Arial" w:hAnsi="Arial" w:cs="Arial"/>
          <w:sz w:val="20"/>
          <w:szCs w:val="20"/>
        </w:rPr>
      </w:pPr>
      <w:r w:rsidRPr="00D43EB5">
        <w:rPr>
          <w:rFonts w:ascii="Arial" w:hAnsi="Arial" w:cs="Arial"/>
          <w:sz w:val="20"/>
          <w:szCs w:val="20"/>
        </w:rPr>
        <w:t>Consistently recognize limitations to uphold academic integrity.</w:t>
      </w:r>
    </w:p>
    <w:p w14:paraId="01D42541" w14:textId="77777777" w:rsidR="00D43EB5" w:rsidRDefault="00D43EB5" w:rsidP="00D43EB5">
      <w:pPr>
        <w:rPr>
          <w:rFonts w:ascii="Arial" w:hAnsi="Arial" w:cs="Arial"/>
          <w:sz w:val="20"/>
          <w:szCs w:val="20"/>
        </w:rPr>
      </w:pPr>
    </w:p>
    <w:p w14:paraId="5087035A" w14:textId="77777777" w:rsidR="00D43EB5" w:rsidRPr="00D43EB5" w:rsidRDefault="00D43EB5" w:rsidP="00D43EB5">
      <w:pPr>
        <w:rPr>
          <w:rFonts w:ascii="Arial" w:hAnsi="Arial" w:cs="Arial"/>
          <w:sz w:val="20"/>
          <w:szCs w:val="20"/>
        </w:rPr>
      </w:pPr>
    </w:p>
    <w:p w14:paraId="32015ABE" w14:textId="77777777" w:rsidR="00D43EB5" w:rsidRPr="00D43EB5" w:rsidRDefault="00D43EB5" w:rsidP="00D43EB5">
      <w:pPr>
        <w:rPr>
          <w:rFonts w:ascii="Arial" w:hAnsi="Arial" w:cs="Arial"/>
          <w:sz w:val="20"/>
          <w:szCs w:val="20"/>
        </w:rPr>
      </w:pPr>
    </w:p>
    <w:p w14:paraId="79030216" w14:textId="77777777" w:rsidR="00D43EB5" w:rsidRPr="00D43EB5" w:rsidRDefault="00D43EB5" w:rsidP="00D43EB5">
      <w:pPr>
        <w:rPr>
          <w:rFonts w:ascii="Arial" w:hAnsi="Arial" w:cs="Arial"/>
          <w:b/>
          <w:bCs/>
          <w:sz w:val="20"/>
          <w:szCs w:val="20"/>
        </w:rPr>
      </w:pPr>
      <w:r w:rsidRPr="00D43EB5">
        <w:rPr>
          <w:rFonts w:ascii="Arial" w:hAnsi="Arial" w:cs="Arial"/>
          <w:b/>
          <w:bCs/>
          <w:sz w:val="20"/>
          <w:szCs w:val="20"/>
        </w:rPr>
        <w:t>Conclusion</w:t>
      </w:r>
    </w:p>
    <w:p w14:paraId="037408BF" w14:textId="77777777" w:rsidR="00D43EB5" w:rsidRPr="00D43EB5" w:rsidRDefault="00D43EB5" w:rsidP="00D43EB5">
      <w:pPr>
        <w:rPr>
          <w:rFonts w:ascii="Arial" w:hAnsi="Arial" w:cs="Arial"/>
          <w:sz w:val="20"/>
          <w:szCs w:val="20"/>
        </w:rPr>
      </w:pPr>
    </w:p>
    <w:p w14:paraId="657EBB27" w14:textId="15803984" w:rsidR="00D43EB5" w:rsidRDefault="00D43EB5" w:rsidP="00D43EB5">
      <w:pPr>
        <w:rPr>
          <w:rFonts w:ascii="Arial" w:hAnsi="Arial" w:cs="Arial"/>
          <w:sz w:val="20"/>
          <w:szCs w:val="20"/>
        </w:rPr>
      </w:pPr>
      <w:r w:rsidRPr="00D43EB5">
        <w:rPr>
          <w:rFonts w:ascii="Arial" w:hAnsi="Arial" w:cs="Arial"/>
          <w:sz w:val="20"/>
          <w:szCs w:val="20"/>
        </w:rPr>
        <w:t>Reflecting on my experience, I have acquired a significantly clearer insight into conducting business research. I have enhanced my abilities in sourcing, selecting, and assessing information. Furthermore, I have learned to apply theoretical frameworks to address real-world issues. Should I undertake this process again, I would allocate more time for the search and analysis phases. I would also contemplate integrating secondary data with primary data, if feasible, to provide more robust support for the conclusions drawn.</w:t>
      </w:r>
    </w:p>
    <w:p w14:paraId="02907951" w14:textId="77777777" w:rsidR="00D43EB5" w:rsidRPr="00D43EB5" w:rsidRDefault="00D43EB5" w:rsidP="00D43EB5">
      <w:pPr>
        <w:rPr>
          <w:rFonts w:ascii="Arial" w:hAnsi="Arial" w:cs="Arial"/>
          <w:sz w:val="20"/>
          <w:szCs w:val="20"/>
        </w:rPr>
      </w:pPr>
    </w:p>
    <w:sectPr w:rsidR="00D43EB5" w:rsidRPr="00D43EB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A1C39" w14:textId="77777777" w:rsidR="007D1C14" w:rsidRDefault="007D1C14" w:rsidP="00252C10">
      <w:pPr>
        <w:spacing w:after="0" w:line="240" w:lineRule="auto"/>
      </w:pPr>
      <w:r>
        <w:separator/>
      </w:r>
    </w:p>
  </w:endnote>
  <w:endnote w:type="continuationSeparator" w:id="0">
    <w:p w14:paraId="71FC3665" w14:textId="77777777" w:rsidR="007D1C14" w:rsidRDefault="007D1C14" w:rsidP="00252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226188"/>
      <w:docPartObj>
        <w:docPartGallery w:val="Page Numbers (Bottom of Page)"/>
        <w:docPartUnique/>
      </w:docPartObj>
    </w:sdtPr>
    <w:sdtContent>
      <w:p w14:paraId="7B862235" w14:textId="6F2F9625" w:rsidR="00252C10" w:rsidRDefault="00252C10">
        <w:pPr>
          <w:pStyle w:val="Footer"/>
          <w:jc w:val="center"/>
        </w:pPr>
        <w:r>
          <w:fldChar w:fldCharType="begin"/>
        </w:r>
        <w:r>
          <w:instrText>PAGE   \* MERGEFORMAT</w:instrText>
        </w:r>
        <w:r>
          <w:fldChar w:fldCharType="separate"/>
        </w:r>
        <w:r>
          <w:t>2</w:t>
        </w:r>
        <w:r>
          <w:fldChar w:fldCharType="end"/>
        </w:r>
      </w:p>
    </w:sdtContent>
  </w:sdt>
  <w:p w14:paraId="4D51B91B" w14:textId="77777777" w:rsidR="00252C10" w:rsidRDefault="00252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E23C5" w14:textId="77777777" w:rsidR="007D1C14" w:rsidRDefault="007D1C14" w:rsidP="00252C10">
      <w:pPr>
        <w:spacing w:after="0" w:line="240" w:lineRule="auto"/>
      </w:pPr>
      <w:r>
        <w:separator/>
      </w:r>
    </w:p>
  </w:footnote>
  <w:footnote w:type="continuationSeparator" w:id="0">
    <w:p w14:paraId="24E0EF49" w14:textId="77777777" w:rsidR="007D1C14" w:rsidRDefault="007D1C14" w:rsidP="00252C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C10"/>
    <w:rsid w:val="001C7319"/>
    <w:rsid w:val="001F4BBB"/>
    <w:rsid w:val="00252C10"/>
    <w:rsid w:val="00590B1C"/>
    <w:rsid w:val="007D1C14"/>
    <w:rsid w:val="00813834"/>
    <w:rsid w:val="00D43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4975"/>
  <w15:chartTrackingRefBased/>
  <w15:docId w15:val="{18FEB7ED-AF18-44C3-AF02-97F9E2A05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C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2C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2C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2C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C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C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C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C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C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C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2C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2C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2C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C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C10"/>
    <w:rPr>
      <w:rFonts w:eastAsiaTheme="majorEastAsia" w:cstheme="majorBidi"/>
      <w:color w:val="272727" w:themeColor="text1" w:themeTint="D8"/>
    </w:rPr>
  </w:style>
  <w:style w:type="paragraph" w:styleId="Title">
    <w:name w:val="Title"/>
    <w:basedOn w:val="Normal"/>
    <w:next w:val="Normal"/>
    <w:link w:val="TitleChar"/>
    <w:uiPriority w:val="10"/>
    <w:qFormat/>
    <w:rsid w:val="00252C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C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C10"/>
    <w:pPr>
      <w:spacing w:before="160"/>
      <w:jc w:val="center"/>
    </w:pPr>
    <w:rPr>
      <w:i/>
      <w:iCs/>
      <w:color w:val="404040" w:themeColor="text1" w:themeTint="BF"/>
    </w:rPr>
  </w:style>
  <w:style w:type="character" w:customStyle="1" w:styleId="QuoteChar">
    <w:name w:val="Quote Char"/>
    <w:basedOn w:val="DefaultParagraphFont"/>
    <w:link w:val="Quote"/>
    <w:uiPriority w:val="29"/>
    <w:rsid w:val="00252C10"/>
    <w:rPr>
      <w:i/>
      <w:iCs/>
      <w:color w:val="404040" w:themeColor="text1" w:themeTint="BF"/>
    </w:rPr>
  </w:style>
  <w:style w:type="paragraph" w:styleId="ListParagraph">
    <w:name w:val="List Paragraph"/>
    <w:basedOn w:val="Normal"/>
    <w:uiPriority w:val="34"/>
    <w:qFormat/>
    <w:rsid w:val="00252C10"/>
    <w:pPr>
      <w:ind w:left="720"/>
      <w:contextualSpacing/>
    </w:pPr>
  </w:style>
  <w:style w:type="character" w:styleId="IntenseEmphasis">
    <w:name w:val="Intense Emphasis"/>
    <w:basedOn w:val="DefaultParagraphFont"/>
    <w:uiPriority w:val="21"/>
    <w:qFormat/>
    <w:rsid w:val="00252C10"/>
    <w:rPr>
      <w:i/>
      <w:iCs/>
      <w:color w:val="0F4761" w:themeColor="accent1" w:themeShade="BF"/>
    </w:rPr>
  </w:style>
  <w:style w:type="paragraph" w:styleId="IntenseQuote">
    <w:name w:val="Intense Quote"/>
    <w:basedOn w:val="Normal"/>
    <w:next w:val="Normal"/>
    <w:link w:val="IntenseQuoteChar"/>
    <w:uiPriority w:val="30"/>
    <w:qFormat/>
    <w:rsid w:val="00252C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C10"/>
    <w:rPr>
      <w:i/>
      <w:iCs/>
      <w:color w:val="0F4761" w:themeColor="accent1" w:themeShade="BF"/>
    </w:rPr>
  </w:style>
  <w:style w:type="character" w:styleId="IntenseReference">
    <w:name w:val="Intense Reference"/>
    <w:basedOn w:val="DefaultParagraphFont"/>
    <w:uiPriority w:val="32"/>
    <w:qFormat/>
    <w:rsid w:val="00252C10"/>
    <w:rPr>
      <w:b/>
      <w:bCs/>
      <w:smallCaps/>
      <w:color w:val="0F4761" w:themeColor="accent1" w:themeShade="BF"/>
      <w:spacing w:val="5"/>
    </w:rPr>
  </w:style>
  <w:style w:type="paragraph" w:styleId="Header">
    <w:name w:val="header"/>
    <w:basedOn w:val="Normal"/>
    <w:link w:val="HeaderChar"/>
    <w:uiPriority w:val="99"/>
    <w:unhideWhenUsed/>
    <w:rsid w:val="00252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C10"/>
  </w:style>
  <w:style w:type="paragraph" w:styleId="Footer">
    <w:name w:val="footer"/>
    <w:basedOn w:val="Normal"/>
    <w:link w:val="FooterChar"/>
    <w:uiPriority w:val="99"/>
    <w:unhideWhenUsed/>
    <w:rsid w:val="00252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C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561</Words>
  <Characters>3203</Characters>
  <Application>Microsoft Office Word</Application>
  <DocSecurity>0</DocSecurity>
  <Lines>26</Lines>
  <Paragraphs>7</Paragraphs>
  <ScaleCrop>false</ScaleCrop>
  <Company/>
  <LinksUpToDate>false</LinksUpToDate>
  <CharactersWithSpaces>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nikky loppez</dc:creator>
  <cp:keywords/>
  <dc:description/>
  <cp:lastModifiedBy>nikky loppez</cp:lastModifiedBy>
  <cp:revision>2</cp:revision>
  <dcterms:created xsi:type="dcterms:W3CDTF">2026-07-08T15:25:00Z</dcterms:created>
  <dcterms:modified xsi:type="dcterms:W3CDTF">2026-07-08T15:25:00Z</dcterms:modified>
</cp:coreProperties>
</file>