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2E952207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09B11760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9DA713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7C359B9F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2FA02AC2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6067556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2A47404F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A7AE168" w14:textId="00B5CABE" w:rsidR="008150DF" w:rsidRDefault="00B07BE0" w:rsidP="008150DF">
            <w:pPr>
              <w:spacing w:before="120" w:after="120"/>
              <w:jc w:val="left"/>
            </w:pPr>
            <w:r>
              <w:t>SJSI6022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72609EE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7957BD4F" w14:textId="2036B66B" w:rsidR="008150DF" w:rsidRDefault="00B07BE0" w:rsidP="008150DF">
            <w:pPr>
              <w:spacing w:before="120" w:after="120"/>
              <w:jc w:val="left"/>
            </w:pPr>
            <w:r>
              <w:t>Families and Individuals: Living in the Contemporary World</w:t>
            </w:r>
          </w:p>
        </w:tc>
      </w:tr>
      <w:tr w:rsidR="008150DF" w14:paraId="4323DA4E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30D044FA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53DACD90" w14:textId="77777777" w:rsidR="00E051BB" w:rsidRPr="00E051BB" w:rsidRDefault="00E051BB" w:rsidP="00E051BB">
            <w:pPr>
              <w:overflowPunct w:val="0"/>
              <w:autoSpaceDE w:val="0"/>
              <w:autoSpaceDN w:val="0"/>
              <w:adjustRightInd w:val="0"/>
              <w:spacing w:before="240" w:after="200"/>
              <w:jc w:val="both"/>
              <w:textAlignment w:val="baseline"/>
              <w:rPr>
                <w:rFonts w:eastAsia="Times New Roman"/>
                <w:lang w:eastAsia="en-GB"/>
              </w:rPr>
            </w:pPr>
            <w:r w:rsidRPr="00E051BB">
              <w:rPr>
                <w:rFonts w:eastAsia="Times New Roman"/>
                <w:lang w:eastAsia="en-GB"/>
              </w:rPr>
              <w:t>•</w:t>
            </w:r>
            <w:r w:rsidRPr="00E051BB">
              <w:rPr>
                <w:rFonts w:eastAsia="Times New Roman"/>
                <w:lang w:eastAsia="en-GB"/>
              </w:rPr>
              <w:tab/>
              <w:t>critically reflect upon the various representations of what constitutes ‘family’ in the 21st century;</w:t>
            </w:r>
          </w:p>
          <w:p w14:paraId="0C0CEAD4" w14:textId="77777777" w:rsidR="00E051BB" w:rsidRPr="00E051BB" w:rsidRDefault="00E051BB" w:rsidP="00E051BB">
            <w:pPr>
              <w:overflowPunct w:val="0"/>
              <w:autoSpaceDE w:val="0"/>
              <w:autoSpaceDN w:val="0"/>
              <w:adjustRightInd w:val="0"/>
              <w:spacing w:before="240" w:after="200"/>
              <w:jc w:val="both"/>
              <w:textAlignment w:val="baseline"/>
              <w:rPr>
                <w:rFonts w:eastAsia="Times New Roman"/>
                <w:lang w:eastAsia="en-GB"/>
              </w:rPr>
            </w:pPr>
            <w:r w:rsidRPr="00E051BB">
              <w:rPr>
                <w:rFonts w:eastAsia="Times New Roman"/>
                <w:lang w:eastAsia="en-GB"/>
              </w:rPr>
              <w:t>•</w:t>
            </w:r>
            <w:r w:rsidRPr="00E051BB">
              <w:rPr>
                <w:rFonts w:eastAsia="Times New Roman"/>
                <w:lang w:eastAsia="en-GB"/>
              </w:rPr>
              <w:tab/>
              <w:t>critically explore the relationship between the individual, ‘family’ and contemporary sustainable society;</w:t>
            </w:r>
          </w:p>
          <w:p w14:paraId="40F2F167" w14:textId="66996E80" w:rsidR="008150DF" w:rsidRPr="00B07BE0" w:rsidRDefault="00E051BB" w:rsidP="00E051BB">
            <w:pPr>
              <w:overflowPunct w:val="0"/>
              <w:autoSpaceDE w:val="0"/>
              <w:autoSpaceDN w:val="0"/>
              <w:adjustRightInd w:val="0"/>
              <w:spacing w:before="240" w:after="200"/>
              <w:jc w:val="both"/>
              <w:textAlignment w:val="baseline"/>
              <w:rPr>
                <w:rFonts w:eastAsia="Times New Roman"/>
                <w:lang w:eastAsia="en-GB"/>
              </w:rPr>
            </w:pPr>
            <w:r w:rsidRPr="00E051BB">
              <w:rPr>
                <w:rFonts w:eastAsia="Times New Roman"/>
                <w:lang w:eastAsia="en-GB"/>
              </w:rPr>
              <w:t>•</w:t>
            </w:r>
            <w:r w:rsidRPr="00E051BB">
              <w:rPr>
                <w:rFonts w:eastAsia="Times New Roman"/>
                <w:lang w:eastAsia="en-GB"/>
              </w:rPr>
              <w:tab/>
              <w:t>critically reflect upon why there are tensions between the individual, family and contemporary society in the post-modern age and sustainable communities;</w:t>
            </w:r>
          </w:p>
        </w:tc>
      </w:tr>
      <w:tr w:rsidR="00454402" w14:paraId="37131D08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17AACAA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6A3ED6CA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7C2E5D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AF8368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7F4FE50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6FF67CA" w14:textId="77777777" w:rsidTr="004257A5">
        <w:tc>
          <w:tcPr>
            <w:tcW w:w="852" w:type="dxa"/>
          </w:tcPr>
          <w:p w14:paraId="734D98BD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02E98CE4" w14:textId="5FA4C570" w:rsidR="00454402" w:rsidRPr="00E051BB" w:rsidRDefault="00E051BB" w:rsidP="004257A5">
            <w:pPr>
              <w:spacing w:before="120" w:after="120"/>
              <w:jc w:val="left"/>
            </w:pPr>
            <w:r>
              <w:t xml:space="preserve">Using the four families on the Welsh Government </w:t>
            </w:r>
            <w:r>
              <w:rPr>
                <w:i/>
                <w:iCs/>
              </w:rPr>
              <w:t xml:space="preserve">Parenting: Give It Time </w:t>
            </w:r>
            <w:r>
              <w:t>website, identify what you consider to be the key themes of family life in 21</w:t>
            </w:r>
            <w:r w:rsidRPr="00E051BB">
              <w:rPr>
                <w:vertAlign w:val="superscript"/>
              </w:rPr>
              <w:t>st</w:t>
            </w:r>
            <w:r>
              <w:t xml:space="preserve"> Century Wales.</w:t>
            </w:r>
          </w:p>
        </w:tc>
        <w:tc>
          <w:tcPr>
            <w:tcW w:w="689" w:type="dxa"/>
          </w:tcPr>
          <w:p w14:paraId="54CEAE9D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80DA830" w14:textId="431AF6AD" w:rsidR="00454402" w:rsidRPr="00454402" w:rsidRDefault="00B07BE0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5EF9FA2D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B07BE0" w14:paraId="0AF61C16" w14:textId="77777777" w:rsidTr="00E051BB">
        <w:trPr>
          <w:trHeight w:val="6699"/>
        </w:trPr>
        <w:tc>
          <w:tcPr>
            <w:tcW w:w="10065" w:type="dxa"/>
            <w:gridSpan w:val="9"/>
          </w:tcPr>
          <w:p w14:paraId="17ED7033" w14:textId="77777777" w:rsidR="00B07BE0" w:rsidRPr="00454402" w:rsidRDefault="00B07BE0" w:rsidP="00454402">
            <w:pPr>
              <w:spacing w:after="120"/>
              <w:jc w:val="left"/>
            </w:pPr>
          </w:p>
        </w:tc>
      </w:tr>
    </w:tbl>
    <w:p w14:paraId="2BF962F3" w14:textId="7674DC37" w:rsidR="00AF00D7" w:rsidRDefault="00E051BB" w:rsidP="00E051BB">
      <w:pPr>
        <w:jc w:val="right"/>
        <w:rPr>
          <w:b/>
          <w:bCs/>
        </w:rPr>
      </w:pPr>
      <w:r>
        <w:rPr>
          <w:b/>
          <w:bCs/>
        </w:rPr>
        <w:t>P.T.O.</w:t>
      </w:r>
    </w:p>
    <w:p w14:paraId="7C31302C" w14:textId="0612147B" w:rsidR="00E051BB" w:rsidRDefault="00E051BB" w:rsidP="00E051BB">
      <w:pPr>
        <w:jc w:val="left"/>
        <w:rPr>
          <w:b/>
          <w:bCs/>
        </w:rPr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7146"/>
        <w:gridCol w:w="689"/>
        <w:gridCol w:w="689"/>
        <w:gridCol w:w="689"/>
      </w:tblGrid>
      <w:tr w:rsidR="00E051BB" w:rsidRPr="00454402" w14:paraId="5052DFA0" w14:textId="77777777" w:rsidTr="008445F5">
        <w:tc>
          <w:tcPr>
            <w:tcW w:w="852" w:type="dxa"/>
          </w:tcPr>
          <w:p w14:paraId="1AF72081" w14:textId="3D6CCEEC" w:rsidR="00E051BB" w:rsidRPr="00454402" w:rsidRDefault="00E051BB" w:rsidP="008445F5">
            <w:pPr>
              <w:spacing w:before="120" w:after="120"/>
            </w:pPr>
            <w:r>
              <w:lastRenderedPageBreak/>
              <w:t>2</w:t>
            </w:r>
          </w:p>
        </w:tc>
        <w:tc>
          <w:tcPr>
            <w:tcW w:w="7146" w:type="dxa"/>
          </w:tcPr>
          <w:p w14:paraId="15A6AFD6" w14:textId="4E41CD6D" w:rsidR="00E051BB" w:rsidRPr="00E051BB" w:rsidRDefault="00E051BB" w:rsidP="008445F5">
            <w:pPr>
              <w:spacing w:before="120" w:after="120"/>
              <w:jc w:val="left"/>
            </w:pPr>
            <w:r>
              <w:t>Are there any other themes that you can identify from your own knowledge and experience?</w:t>
            </w:r>
          </w:p>
        </w:tc>
        <w:tc>
          <w:tcPr>
            <w:tcW w:w="689" w:type="dxa"/>
          </w:tcPr>
          <w:p w14:paraId="36B45658" w14:textId="77777777" w:rsidR="00E051BB" w:rsidRPr="00454402" w:rsidRDefault="00E051BB" w:rsidP="008445F5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3F615140" w14:textId="77777777" w:rsidR="00E051BB" w:rsidRPr="00454402" w:rsidRDefault="00E051BB" w:rsidP="008445F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1376D194" w14:textId="77777777" w:rsidR="00E051BB" w:rsidRPr="00454402" w:rsidRDefault="00E051BB" w:rsidP="008445F5">
            <w:pPr>
              <w:spacing w:before="120" w:after="120"/>
              <w:jc w:val="left"/>
            </w:pPr>
          </w:p>
        </w:tc>
      </w:tr>
      <w:tr w:rsidR="00E051BB" w:rsidRPr="00454402" w14:paraId="0F2E3831" w14:textId="77777777" w:rsidTr="008445F5">
        <w:trPr>
          <w:trHeight w:val="6699"/>
        </w:trPr>
        <w:tc>
          <w:tcPr>
            <w:tcW w:w="10065" w:type="dxa"/>
            <w:gridSpan w:val="5"/>
          </w:tcPr>
          <w:p w14:paraId="1659D432" w14:textId="77777777" w:rsidR="00E051BB" w:rsidRPr="00454402" w:rsidRDefault="00E051BB" w:rsidP="008445F5">
            <w:pPr>
              <w:spacing w:after="120"/>
              <w:jc w:val="left"/>
            </w:pPr>
          </w:p>
        </w:tc>
      </w:tr>
    </w:tbl>
    <w:p w14:paraId="7EA855F9" w14:textId="77777777" w:rsidR="00E051BB" w:rsidRPr="00E051BB" w:rsidRDefault="00E051BB" w:rsidP="00E051BB">
      <w:pPr>
        <w:jc w:val="left"/>
        <w:rPr>
          <w:b/>
          <w:bCs/>
        </w:rPr>
      </w:pPr>
      <w:bookmarkStart w:id="0" w:name="_GoBack"/>
      <w:bookmarkEnd w:id="0"/>
    </w:p>
    <w:sectPr w:rsidR="00E051BB" w:rsidRPr="00E051B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9F8917" w14:textId="77777777" w:rsidR="00B07BE0" w:rsidRDefault="00B07BE0" w:rsidP="008150DF">
      <w:pPr>
        <w:spacing w:before="0"/>
      </w:pPr>
      <w:r>
        <w:separator/>
      </w:r>
    </w:p>
  </w:endnote>
  <w:endnote w:type="continuationSeparator" w:id="0">
    <w:p w14:paraId="183F61E2" w14:textId="77777777" w:rsidR="00B07BE0" w:rsidRDefault="00B07BE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55C34B" w14:textId="77777777" w:rsidR="00B07BE0" w:rsidRDefault="00B07BE0" w:rsidP="008150DF">
      <w:pPr>
        <w:spacing w:before="0"/>
      </w:pPr>
      <w:r>
        <w:separator/>
      </w:r>
    </w:p>
  </w:footnote>
  <w:footnote w:type="continuationSeparator" w:id="0">
    <w:p w14:paraId="37260392" w14:textId="77777777" w:rsidR="00B07BE0" w:rsidRDefault="00B07BE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F969AC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826DAF"/>
    <w:multiLevelType w:val="hybridMultilevel"/>
    <w:tmpl w:val="67F6D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9A8207C"/>
    <w:multiLevelType w:val="hybridMultilevel"/>
    <w:tmpl w:val="93022FD2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7BE0"/>
    <w:rsid w:val="00027855"/>
    <w:rsid w:val="003F568A"/>
    <w:rsid w:val="004257A5"/>
    <w:rsid w:val="00454402"/>
    <w:rsid w:val="008150DF"/>
    <w:rsid w:val="00A15F95"/>
    <w:rsid w:val="00AF00D7"/>
    <w:rsid w:val="00B07BE0"/>
    <w:rsid w:val="00CF0FA8"/>
    <w:rsid w:val="00D5353F"/>
    <w:rsid w:val="00E051BB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3AC82"/>
  <w15:docId w15:val="{CD00C551-42CC-4B7B-B512-3E2387CA2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4</TotalTime>
  <Pages>2</Pages>
  <Words>129</Words>
  <Characters>738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2</cp:revision>
  <cp:lastPrinted>2018-02-05T12:22:00Z</cp:lastPrinted>
  <dcterms:created xsi:type="dcterms:W3CDTF">2020-02-09T14:11:00Z</dcterms:created>
  <dcterms:modified xsi:type="dcterms:W3CDTF">2020-02-09T14:11:00Z</dcterms:modified>
</cp:coreProperties>
</file>