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E20528" w14:textId="6AC6D320" w:rsidR="00AC5B3E" w:rsidRPr="00F53192" w:rsidRDefault="00AC5B3E" w:rsidP="00F53192">
      <w:pPr>
        <w:spacing w:line="360" w:lineRule="auto"/>
        <w:rPr>
          <w:rFonts w:ascii="Arial" w:eastAsia="Calibri" w:hAnsi="Arial" w:cs="Arial"/>
          <w:b/>
          <w:bCs/>
          <w:sz w:val="24"/>
          <w:szCs w:val="24"/>
          <w:highlight w:val="yellow"/>
        </w:rPr>
      </w:pPr>
    </w:p>
    <w:p w14:paraId="1247A6E0" w14:textId="682F8978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b/>
          <w:bCs/>
          <w:sz w:val="24"/>
          <w:szCs w:val="24"/>
        </w:rPr>
        <w:t>Meeting Members and Agenda</w:t>
      </w:r>
    </w:p>
    <w:p w14:paraId="4DAF31F6" w14:textId="34C9DD1F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School Setting </w:t>
      </w:r>
    </w:p>
    <w:p w14:paraId="1E3CA5E6" w14:textId="763DEE2C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b/>
          <w:bCs/>
          <w:sz w:val="24"/>
          <w:szCs w:val="24"/>
        </w:rPr>
        <w:t>Members in attendance:</w:t>
      </w:r>
    </w:p>
    <w:p w14:paraId="476A68F1" w14:textId="7556EDE4" w:rsidR="00AC5B3E" w:rsidRPr="00F53192" w:rsidRDefault="75933CD5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>Sarah Pugh</w:t>
      </w:r>
      <w:r w:rsidR="3BBC2127" w:rsidRPr="00F53192">
        <w:rPr>
          <w:rFonts w:ascii="Arial" w:eastAsia="Calibri" w:hAnsi="Arial" w:cs="Arial"/>
          <w:sz w:val="24"/>
          <w:szCs w:val="24"/>
        </w:rPr>
        <w:t xml:space="preserve"> – </w:t>
      </w:r>
      <w:r w:rsidR="02F6DFC4" w:rsidRPr="00F53192">
        <w:rPr>
          <w:rFonts w:ascii="Arial" w:eastAsia="Calibri" w:hAnsi="Arial" w:cs="Arial"/>
          <w:sz w:val="24"/>
          <w:szCs w:val="24"/>
        </w:rPr>
        <w:t xml:space="preserve">Headteacher </w:t>
      </w:r>
      <w:r w:rsidR="76E2C51A" w:rsidRPr="00F53192">
        <w:rPr>
          <w:rFonts w:ascii="Arial" w:eastAsia="Calibri" w:hAnsi="Arial" w:cs="Arial"/>
          <w:sz w:val="24"/>
          <w:szCs w:val="24"/>
        </w:rPr>
        <w:t>(</w:t>
      </w:r>
      <w:r w:rsidR="3B6A0E8E" w:rsidRPr="00F53192">
        <w:rPr>
          <w:rFonts w:ascii="Arial" w:eastAsia="Calibri" w:hAnsi="Arial" w:cs="Arial"/>
          <w:sz w:val="24"/>
          <w:szCs w:val="24"/>
        </w:rPr>
        <w:t xml:space="preserve">Staff </w:t>
      </w:r>
      <w:r w:rsidR="76E2C51A" w:rsidRPr="00F53192">
        <w:rPr>
          <w:rFonts w:ascii="Arial" w:eastAsia="Calibri" w:hAnsi="Arial" w:cs="Arial"/>
          <w:sz w:val="24"/>
          <w:szCs w:val="24"/>
        </w:rPr>
        <w:t xml:space="preserve">Training </w:t>
      </w:r>
      <w:r w:rsidR="0E28022A" w:rsidRPr="00F53192">
        <w:rPr>
          <w:rFonts w:ascii="Arial" w:eastAsia="Calibri" w:hAnsi="Arial" w:cs="Arial"/>
          <w:sz w:val="24"/>
          <w:szCs w:val="24"/>
        </w:rPr>
        <w:t xml:space="preserve">Co-ordinator) </w:t>
      </w:r>
    </w:p>
    <w:p w14:paraId="798A0D25" w14:textId="05BD5DFD" w:rsidR="00AC5B3E" w:rsidRPr="00F53192" w:rsidRDefault="489CB4C8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>Amanda Comey –</w:t>
      </w:r>
      <w:r w:rsidR="0E738681" w:rsidRPr="00F53192">
        <w:rPr>
          <w:rFonts w:ascii="Arial" w:eastAsia="Calibri" w:hAnsi="Arial" w:cs="Arial"/>
          <w:sz w:val="24"/>
          <w:szCs w:val="24"/>
        </w:rPr>
        <w:t xml:space="preserve"> Reception </w:t>
      </w:r>
      <w:r w:rsidRPr="00F53192">
        <w:rPr>
          <w:rFonts w:ascii="Arial" w:eastAsia="Calibri" w:hAnsi="Arial" w:cs="Arial"/>
          <w:sz w:val="24"/>
          <w:szCs w:val="24"/>
        </w:rPr>
        <w:t xml:space="preserve">Teacher (Parent Partnerships) </w:t>
      </w:r>
    </w:p>
    <w:p w14:paraId="35D854D7" w14:textId="0925D21E" w:rsidR="00AC5B3E" w:rsidRPr="00F53192" w:rsidRDefault="489CB4C8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Emily Jennison-Mason </w:t>
      </w:r>
      <w:r w:rsidR="3BBC2127" w:rsidRPr="00F53192">
        <w:rPr>
          <w:rFonts w:ascii="Arial" w:eastAsia="Calibri" w:hAnsi="Arial" w:cs="Arial"/>
          <w:sz w:val="24"/>
          <w:szCs w:val="24"/>
        </w:rPr>
        <w:t xml:space="preserve">– Year 1 Teacher and </w:t>
      </w:r>
      <w:proofErr w:type="spellStart"/>
      <w:r w:rsidR="3BBC2127" w:rsidRPr="00F53192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682AA2EE" w14:textId="013944A1" w:rsidR="00AC5B3E" w:rsidRPr="00F53192" w:rsidRDefault="5E888580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Sophie </w:t>
      </w:r>
      <w:r w:rsidR="7B154B70" w:rsidRPr="00F53192">
        <w:rPr>
          <w:rFonts w:ascii="Arial" w:eastAsia="Calibri" w:hAnsi="Arial" w:cs="Arial"/>
          <w:sz w:val="24"/>
          <w:szCs w:val="24"/>
        </w:rPr>
        <w:t>Lewis</w:t>
      </w:r>
      <w:r w:rsidR="4D8F5B79" w:rsidRPr="00F53192">
        <w:rPr>
          <w:rFonts w:ascii="Arial" w:eastAsia="Calibri" w:hAnsi="Arial" w:cs="Arial"/>
          <w:sz w:val="24"/>
          <w:szCs w:val="24"/>
        </w:rPr>
        <w:t xml:space="preserve"> – Year 2 Teacher (New curriculum co-ordinator)</w:t>
      </w:r>
    </w:p>
    <w:p w14:paraId="16210958" w14:textId="0BA0790C" w:rsidR="00AC5B3E" w:rsidRPr="00F53192" w:rsidRDefault="40B26AB3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>Rachel M</w:t>
      </w:r>
      <w:r w:rsidR="503A3B34" w:rsidRPr="00F53192">
        <w:rPr>
          <w:rFonts w:ascii="Arial" w:eastAsia="Calibri" w:hAnsi="Arial" w:cs="Arial"/>
          <w:sz w:val="24"/>
          <w:szCs w:val="24"/>
        </w:rPr>
        <w:t>ag</w:t>
      </w:r>
      <w:r w:rsidRPr="00F53192">
        <w:rPr>
          <w:rFonts w:ascii="Arial" w:eastAsia="Calibri" w:hAnsi="Arial" w:cs="Arial"/>
          <w:sz w:val="24"/>
          <w:szCs w:val="24"/>
        </w:rPr>
        <w:t xml:space="preserve">uire </w:t>
      </w:r>
      <w:r w:rsidR="3BBC2127" w:rsidRPr="00F53192">
        <w:rPr>
          <w:rFonts w:ascii="Arial" w:eastAsia="Calibri" w:hAnsi="Arial" w:cs="Arial"/>
          <w:sz w:val="24"/>
          <w:szCs w:val="24"/>
        </w:rPr>
        <w:t xml:space="preserve">- Year </w:t>
      </w:r>
      <w:r w:rsidR="1A1760D8" w:rsidRPr="00F53192">
        <w:rPr>
          <w:rFonts w:ascii="Arial" w:eastAsia="Calibri" w:hAnsi="Arial" w:cs="Arial"/>
          <w:sz w:val="24"/>
          <w:szCs w:val="24"/>
        </w:rPr>
        <w:t>3</w:t>
      </w:r>
      <w:r w:rsidR="3BBC2127" w:rsidRPr="00F53192">
        <w:rPr>
          <w:rFonts w:ascii="Arial" w:eastAsia="Calibri" w:hAnsi="Arial" w:cs="Arial"/>
          <w:sz w:val="24"/>
          <w:szCs w:val="24"/>
        </w:rPr>
        <w:t xml:space="preserve"> Teache</w:t>
      </w:r>
      <w:r w:rsidR="2123178B" w:rsidRPr="00F53192">
        <w:rPr>
          <w:rFonts w:ascii="Arial" w:eastAsia="Calibri" w:hAnsi="Arial" w:cs="Arial"/>
          <w:sz w:val="24"/>
          <w:szCs w:val="24"/>
        </w:rPr>
        <w:t>r</w:t>
      </w:r>
      <w:r w:rsidR="3BBC2127" w:rsidRPr="00F53192">
        <w:rPr>
          <w:rFonts w:ascii="Arial" w:eastAsia="Calibri" w:hAnsi="Arial" w:cs="Arial"/>
          <w:sz w:val="24"/>
          <w:szCs w:val="24"/>
        </w:rPr>
        <w:t xml:space="preserve"> and School’s Designated Safeguarding Officer (DSO)</w:t>
      </w:r>
    </w:p>
    <w:p w14:paraId="3AAC6861" w14:textId="11C5B45C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 </w:t>
      </w:r>
    </w:p>
    <w:p w14:paraId="3E26A90E" w14:textId="769654BC" w:rsidR="00AC5B3E" w:rsidRPr="00F53192" w:rsidRDefault="00F53192" w:rsidP="00F53192">
      <w:pPr>
        <w:spacing w:line="360" w:lineRule="auto"/>
        <w:rPr>
          <w:rFonts w:ascii="Arial" w:eastAsia="Calibri" w:hAnsi="Arial" w:cs="Arial"/>
          <w:b/>
          <w:bCs/>
          <w:sz w:val="24"/>
          <w:szCs w:val="24"/>
        </w:rPr>
      </w:pPr>
      <w:r w:rsidRPr="00F53192">
        <w:rPr>
          <w:rFonts w:ascii="Arial" w:eastAsia="Calibri" w:hAnsi="Arial" w:cs="Arial"/>
          <w:b/>
          <w:bCs/>
          <w:sz w:val="24"/>
          <w:szCs w:val="24"/>
        </w:rPr>
        <w:t>Sophie Lewis</w:t>
      </w:r>
      <w:r w:rsidR="00855AEF" w:rsidRPr="00F53192">
        <w:rPr>
          <w:rFonts w:ascii="Arial" w:eastAsia="Calibri" w:hAnsi="Arial" w:cs="Arial"/>
          <w:b/>
          <w:bCs/>
          <w:sz w:val="24"/>
          <w:szCs w:val="24"/>
        </w:rPr>
        <w:t xml:space="preserve">          </w:t>
      </w:r>
      <w:r w:rsidR="007E22A8" w:rsidRPr="00F53192">
        <w:rPr>
          <w:rFonts w:ascii="Arial" w:eastAsia="Calibri" w:hAnsi="Arial" w:cs="Arial"/>
          <w:b/>
          <w:bCs/>
          <w:sz w:val="24"/>
          <w:szCs w:val="24"/>
        </w:rPr>
        <w:t>student number</w:t>
      </w:r>
      <w:r w:rsidR="0097043E" w:rsidRPr="00F53192">
        <w:rPr>
          <w:rFonts w:ascii="Arial" w:eastAsia="Calibri" w:hAnsi="Arial" w:cs="Arial"/>
          <w:b/>
          <w:bCs/>
          <w:sz w:val="24"/>
          <w:szCs w:val="24"/>
        </w:rPr>
        <w:t xml:space="preserve"> 201</w:t>
      </w:r>
      <w:r w:rsidRPr="00F53192">
        <w:rPr>
          <w:rFonts w:ascii="Arial" w:eastAsia="Calibri" w:hAnsi="Arial" w:cs="Arial"/>
          <w:b/>
          <w:bCs/>
          <w:sz w:val="24"/>
          <w:szCs w:val="24"/>
        </w:rPr>
        <w:t>2734</w:t>
      </w:r>
    </w:p>
    <w:p w14:paraId="61350A23" w14:textId="59CA9426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 </w:t>
      </w:r>
    </w:p>
    <w:p w14:paraId="2E6E8D9B" w14:textId="2346975B" w:rsidR="00AC5B3E" w:rsidRPr="00F53192" w:rsidRDefault="3BBC2127" w:rsidP="00F53192">
      <w:p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b/>
          <w:bCs/>
          <w:sz w:val="24"/>
          <w:szCs w:val="24"/>
        </w:rPr>
        <w:t>Agenda for Team Meeting 15/05/21</w:t>
      </w:r>
    </w:p>
    <w:p w14:paraId="488484CC" w14:textId="6F9B209C" w:rsidR="00AC5B3E" w:rsidRPr="00F53192" w:rsidRDefault="72C747A9" w:rsidP="00F53192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Theme="minorEastAsia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>Staff Training – Sarah Pugh</w:t>
      </w:r>
    </w:p>
    <w:p w14:paraId="37DBD99C" w14:textId="764B00D6" w:rsidR="00AC5B3E" w:rsidRPr="00F53192" w:rsidRDefault="72C747A9" w:rsidP="00F53192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New ALN pupil starting school – Emily Jennison-Mason </w:t>
      </w:r>
      <w:proofErr w:type="spellStart"/>
      <w:r w:rsidRPr="00F53192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3D55C854" w14:textId="1A54766F" w:rsidR="00AC5B3E" w:rsidRPr="00F53192" w:rsidRDefault="629818DE" w:rsidP="00F53192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  <w:lang w:val="pt"/>
        </w:rPr>
        <w:t>Safegaurding – Rachel M</w:t>
      </w:r>
      <w:r w:rsidR="57A39F67" w:rsidRPr="00F53192">
        <w:rPr>
          <w:rFonts w:ascii="Arial" w:eastAsia="Calibri" w:hAnsi="Arial" w:cs="Arial"/>
          <w:sz w:val="24"/>
          <w:szCs w:val="24"/>
          <w:lang w:val="pt"/>
        </w:rPr>
        <w:t>ag</w:t>
      </w:r>
      <w:r w:rsidRPr="00F53192">
        <w:rPr>
          <w:rFonts w:ascii="Arial" w:eastAsia="Calibri" w:hAnsi="Arial" w:cs="Arial"/>
          <w:sz w:val="24"/>
          <w:szCs w:val="24"/>
          <w:lang w:val="pt"/>
        </w:rPr>
        <w:t>uire (DSO)</w:t>
      </w:r>
    </w:p>
    <w:p w14:paraId="5D2425F1" w14:textId="67695EA6" w:rsidR="00AC5B3E" w:rsidRPr="00F53192" w:rsidRDefault="72C747A9" w:rsidP="00F53192">
      <w:pPr>
        <w:pStyle w:val="ListParagraph"/>
        <w:numPr>
          <w:ilvl w:val="0"/>
          <w:numId w:val="1"/>
        </w:numPr>
        <w:spacing w:after="0" w:line="360" w:lineRule="auto"/>
        <w:rPr>
          <w:rFonts w:ascii="Arial" w:eastAsiaTheme="minorEastAsia" w:hAnsi="Arial" w:cs="Arial"/>
          <w:sz w:val="24"/>
          <w:szCs w:val="24"/>
          <w:lang w:val="pt"/>
        </w:rPr>
      </w:pPr>
      <w:r w:rsidRPr="00F53192">
        <w:rPr>
          <w:rFonts w:ascii="Arial" w:eastAsia="Calibri" w:hAnsi="Arial" w:cs="Arial"/>
          <w:sz w:val="24"/>
          <w:szCs w:val="24"/>
          <w:lang w:val="pt"/>
        </w:rPr>
        <w:t xml:space="preserve">New curriculum – Sophie Lewis </w:t>
      </w:r>
    </w:p>
    <w:p w14:paraId="6C7E21B2" w14:textId="51014213" w:rsidR="00AC5B3E" w:rsidRPr="00F53192" w:rsidRDefault="72C747A9" w:rsidP="00F53192">
      <w:pPr>
        <w:pStyle w:val="ListParagraph"/>
        <w:numPr>
          <w:ilvl w:val="0"/>
          <w:numId w:val="1"/>
        </w:numPr>
        <w:spacing w:line="360" w:lineRule="auto"/>
        <w:rPr>
          <w:rFonts w:ascii="Arial" w:eastAsiaTheme="minorEastAsia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Parent partnerships – Amanda Comey </w:t>
      </w:r>
    </w:p>
    <w:p w14:paraId="44A83E04" w14:textId="3EC63A90" w:rsidR="00AC5B3E" w:rsidRPr="00F53192" w:rsidRDefault="72C747A9" w:rsidP="00F5319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F53192">
        <w:rPr>
          <w:rFonts w:ascii="Arial" w:eastAsia="Calibri" w:hAnsi="Arial" w:cs="Arial"/>
          <w:sz w:val="24"/>
          <w:szCs w:val="24"/>
        </w:rPr>
        <w:t xml:space="preserve">AOB </w:t>
      </w:r>
    </w:p>
    <w:p w14:paraId="2B905D06" w14:textId="73201B3A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3822B38A" w14:textId="28E9AB10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3796CE6B" w14:textId="0469714C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79DF14D8" w14:textId="5B8A0D90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0010B1F2" w14:textId="4B01936A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40E645FF" w14:textId="2DEE791C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77100C70" w14:textId="42915063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3FB29873" w14:textId="1A051CD6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3A23127A" w14:textId="7BED195E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7AA6DFA1" w14:textId="0A035320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1FB9AB8C" w14:textId="7CD0432B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3FAA243D" w14:textId="4BEE63B9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6CAF9B73" w14:textId="27F472F3" w:rsidR="00AC5B3E" w:rsidRPr="00F53192" w:rsidRDefault="00AC5B3E" w:rsidP="00F53192">
      <w:pPr>
        <w:spacing w:line="360" w:lineRule="auto"/>
        <w:rPr>
          <w:rFonts w:ascii="Arial" w:eastAsia="Calibri" w:hAnsi="Arial" w:cs="Arial"/>
          <w:sz w:val="24"/>
          <w:szCs w:val="24"/>
        </w:rPr>
      </w:pPr>
    </w:p>
    <w:p w14:paraId="6B59D283" w14:textId="60DE7E21" w:rsidR="00AC5B3E" w:rsidRPr="00F53192" w:rsidRDefault="11E56DAA" w:rsidP="00F53192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00F53192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</w:p>
    <w:p w14:paraId="15A0B937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Carmarthenshire County Council, (2019).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Carmarthenshire Joint Assessment Family Framework (JAFF) – Part 1 Request for support</w:t>
      </w:r>
      <w:r w:rsidRPr="00F5319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https://fis.carmarthenshire.gov.wales/wp-content/uploads/2019/06/Editable-part-1.pdf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51EE1F90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Child Protection Company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Safeguarding in Education - Child Protection Company</w:t>
      </w:r>
      <w:r w:rsidRPr="00F53192">
        <w:rPr>
          <w:rFonts w:ascii="Arial" w:eastAsia="Arial" w:hAnsi="Arial" w:cs="Arial"/>
          <w:sz w:val="24"/>
          <w:szCs w:val="24"/>
        </w:rPr>
        <w:t>. [online] Available at: &lt;https://www.childprotectioncompany.com/CPC/p/safeguarding-in-education-course&gt; [Accessed 24 November 2021].</w:t>
      </w:r>
    </w:p>
    <w:p w14:paraId="373DB413" w14:textId="77777777" w:rsidR="00452009" w:rsidRPr="00F53192" w:rsidRDefault="00452009" w:rsidP="00F531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Department for Education and Skills (2003)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00F53192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F53192">
        <w:rPr>
          <w:rFonts w:ascii="Arial" w:eastAsia="Arial" w:hAnsi="Arial" w:cs="Arial"/>
          <w:sz w:val="24"/>
          <w:szCs w:val="24"/>
        </w:rPr>
        <w:t>Cmnd</w:t>
      </w:r>
      <w:proofErr w:type="spellEnd"/>
      <w:r w:rsidRPr="00F53192">
        <w:rPr>
          <w:rFonts w:ascii="Arial" w:eastAsia="Arial" w:hAnsi="Arial" w:cs="Arial"/>
          <w:sz w:val="24"/>
          <w:szCs w:val="24"/>
        </w:rPr>
        <w:t xml:space="preserve">. 5860). Available at: </w:t>
      </w:r>
      <w:hyperlink r:id="rId11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 25 November 2021).</w:t>
      </w:r>
    </w:p>
    <w:p w14:paraId="553211CC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Donaldson, G. (2015)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Successful Futures.</w:t>
      </w:r>
      <w:r w:rsidRPr="00F5319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24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CE1913A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i/>
          <w:iCs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lastRenderedPageBreak/>
        <w:t xml:space="preserve">Early Years Careers. (2021).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Why regular staff training and development is important? </w:t>
      </w:r>
      <w:r w:rsidRPr="00F5319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https://www.earlyyearscareers.com/eyc/early-years-management/why-regular-staff-training-and-development-is-important-2/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23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48D6144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Edu care. (2021). </w:t>
      </w:r>
      <w:proofErr w:type="spellStart"/>
      <w:r w:rsidRPr="00F53192">
        <w:rPr>
          <w:rFonts w:ascii="Arial" w:eastAsia="Arial" w:hAnsi="Arial" w:cs="Arial"/>
          <w:i/>
          <w:iCs/>
          <w:sz w:val="24"/>
          <w:szCs w:val="24"/>
        </w:rPr>
        <w:t>Dbs</w:t>
      </w:r>
      <w:proofErr w:type="spellEnd"/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 checks in Education. </w:t>
      </w:r>
      <w:r w:rsidRPr="00F5319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https://www.educare.co.uk/news/dbs-checks-in-education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25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ED97000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ERW Wales (2018)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The Additional Learning Needs and Education Tribunal [Wales] Act 2018.</w:t>
      </w:r>
      <w:r w:rsidRPr="00F5319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 w:anchor=":~:text=mainstream%20schools.%20Importantly%2C%20the%20definition%20of%20ALN%20covers,is%20different%20from%20the%20language%20used%20at%20home" w:history="1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https://www.erw.wales/media/2780/alnet-headteacher-alnco-guide-eng.pdf#:~:text=mainstream%20schools.%20Importantly%2C%20the%20definition%20of%20ALN%20covers,is%20different%20from%20the%20language%20used%20at%20home</w:t>
        </w:r>
      </w:hyperlink>
      <w:r w:rsidRPr="00F53192">
        <w:rPr>
          <w:rFonts w:ascii="Arial" w:eastAsia="Arial" w:hAnsi="Arial" w:cs="Arial"/>
          <w:sz w:val="24"/>
          <w:szCs w:val="24"/>
        </w:rPr>
        <w:t>. (Accessed on 25/11/2021)</w:t>
      </w:r>
    </w:p>
    <w:p w14:paraId="26AAAB69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Estyn Gov Wales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Estyn</w:t>
      </w:r>
      <w:r w:rsidRPr="00F53192">
        <w:rPr>
          <w:rFonts w:ascii="Arial" w:eastAsia="Arial" w:hAnsi="Arial" w:cs="Arial"/>
          <w:sz w:val="24"/>
          <w:szCs w:val="24"/>
        </w:rPr>
        <w:t>. [online] Available at: &lt;https://www.estyn.gov.wales/document-page/20482/contents/document-details/about-guidance&gt; [Accessed 24 November 2021].</w:t>
      </w:r>
    </w:p>
    <w:p w14:paraId="7C7E94E9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>Food Standards Agency. (2021).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F53192">
        <w:rPr>
          <w:rFonts w:ascii="Arial" w:eastAsia="Arial" w:hAnsi="Arial" w:cs="Arial"/>
          <w:sz w:val="24"/>
          <w:szCs w:val="24"/>
        </w:rPr>
        <w:t xml:space="preserve"> F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ood Hygiene Ratings. </w:t>
      </w:r>
      <w:r w:rsidRPr="00F5319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https://www.food.gov.uk/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23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F23B093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F53192">
        <w:rPr>
          <w:rFonts w:ascii="Arial" w:eastAsia="Arial" w:hAnsi="Arial" w:cs="Arial"/>
          <w:color w:val="000000" w:themeColor="text1"/>
          <w:sz w:val="24"/>
          <w:szCs w:val="24"/>
        </w:rPr>
        <w:t xml:space="preserve">GOV (2021) </w:t>
      </w:r>
      <w:r w:rsidRPr="00F5319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Safeguarding children and protecting professionals in early years </w:t>
      </w:r>
      <w:proofErr w:type="gramStart"/>
      <w:r w:rsidRPr="00F53192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settings</w:t>
      </w:r>
      <w:r w:rsidRPr="00F53192">
        <w:rPr>
          <w:rFonts w:ascii="Arial" w:eastAsia="Arial" w:hAnsi="Arial" w:cs="Arial"/>
          <w:color w:val="000000" w:themeColor="text1"/>
          <w:sz w:val="24"/>
          <w:szCs w:val="24"/>
        </w:rPr>
        <w:t>.[</w:t>
      </w:r>
      <w:proofErr w:type="gramEnd"/>
      <w:r w:rsidRPr="00F53192">
        <w:rPr>
          <w:rFonts w:ascii="Arial" w:eastAsia="Arial" w:hAnsi="Arial" w:cs="Arial"/>
          <w:color w:val="000000" w:themeColor="text1"/>
          <w:sz w:val="24"/>
          <w:szCs w:val="24"/>
        </w:rPr>
        <w:t xml:space="preserve">online] Available at: &lt;https://assets.publishing.service.gov.uk/government/uploads/system/uploads/attachment_data/file/776473/UKCIS_Early_Years_Online_Safety_Guidance_for_Practitioners__1_.pdf&gt; [Accessed 25 November 2021].  </w:t>
      </w:r>
    </w:p>
    <w:p w14:paraId="3739A9AE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Gov Wales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Fostering Services</w:t>
      </w:r>
      <w:r w:rsidRPr="00F53192">
        <w:rPr>
          <w:rFonts w:ascii="Arial" w:eastAsia="Arial" w:hAnsi="Arial" w:cs="Arial"/>
          <w:sz w:val="24"/>
          <w:szCs w:val="24"/>
        </w:rPr>
        <w:t>. [online] Available at: &lt;https://gov.wales/sites/default/files/publications/2019-04/guidance-for-providers-and-responsible-individuals-of-regulated-fostering-services.pdf&gt; [Accessed 24 November 2021].</w:t>
      </w:r>
    </w:p>
    <w:p w14:paraId="3A2F4D7B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lastRenderedPageBreak/>
        <w:t xml:space="preserve">Hallett, D. (2017)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Investigating the use of a digital diary for home-school communication between parents and teachers of children with additional needs.</w:t>
      </w:r>
      <w:r w:rsidRPr="00F53192">
        <w:rPr>
          <w:rFonts w:ascii="Arial" w:eastAsia="Arial" w:hAnsi="Arial" w:cs="Arial"/>
          <w:sz w:val="24"/>
          <w:szCs w:val="24"/>
        </w:rPr>
        <w:t xml:space="preserve"> Unpublished PHD Thesis. Cowan University.</w:t>
      </w:r>
    </w:p>
    <w:p w14:paraId="43BC3649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>Hwb Gov Wales. (2021</w:t>
      </w:r>
      <w:proofErr w:type="gramStart"/>
      <w:r w:rsidRPr="00F53192">
        <w:rPr>
          <w:rFonts w:ascii="Arial" w:eastAsia="Arial" w:hAnsi="Arial" w:cs="Arial"/>
          <w:sz w:val="24"/>
          <w:szCs w:val="24"/>
        </w:rPr>
        <w:t xml:space="preserve">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 Hwb</w:t>
      </w:r>
      <w:proofErr w:type="gramEnd"/>
      <w:r w:rsidRPr="00F53192">
        <w:rPr>
          <w:rFonts w:ascii="Arial" w:eastAsia="Arial" w:hAnsi="Arial" w:cs="Arial"/>
          <w:sz w:val="24"/>
          <w:szCs w:val="24"/>
        </w:rPr>
        <w:t>. [online] Available at: &lt;https://hwb.gov.wales/search?query=safeguarding&amp;tags=training&amp;strict=true&gt; [Accessed 24 November 2021].</w:t>
      </w:r>
    </w:p>
    <w:p w14:paraId="267B56C1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F53192">
        <w:rPr>
          <w:rFonts w:ascii="Arial" w:eastAsia="Arial" w:hAnsi="Arial" w:cs="Arial"/>
          <w:sz w:val="24"/>
          <w:szCs w:val="24"/>
        </w:rPr>
        <w:t>O’Prey</w:t>
      </w:r>
      <w:proofErr w:type="spellEnd"/>
      <w:r w:rsidRPr="00F53192">
        <w:rPr>
          <w:rFonts w:ascii="Arial" w:eastAsia="Arial" w:hAnsi="Arial" w:cs="Arial"/>
          <w:sz w:val="24"/>
          <w:szCs w:val="24"/>
        </w:rPr>
        <w:t xml:space="preserve">, L., Sharp, N., Knight, E., Jones, T. and Burgess, A.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Beyond COVID: Learning in the next phase- Analysis of conversations.</w:t>
      </w:r>
      <w:r w:rsidRPr="00F5319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https://hwb.gov.wales/api/storage/ca47759a-2273-42fa-bc7e-50cc93c350d2/beyond-covid-learning-in-the-next-phase-analysis-of-conversations.pdf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24 November 2021).</w:t>
      </w:r>
    </w:p>
    <w:p w14:paraId="64BBE17C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Ofsted (2011)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Schools and Parents</w:t>
      </w:r>
      <w:r w:rsidRPr="00F5319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https://assets.publishing.service.gov.uk/government/uploads/system/uploads/attachment_data/file/413696/Schools_and_parents.pdf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16C634CE" w14:textId="77777777" w:rsidR="00452009" w:rsidRPr="00F53192" w:rsidRDefault="00452009" w:rsidP="00F53192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PACEY (2016)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Theories of child development.</w:t>
      </w:r>
      <w:r w:rsidRPr="00F5319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23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CE485BF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Safeguarding Wales.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Social care Wales</w:t>
      </w:r>
      <w:r w:rsidRPr="00F53192">
        <w:rPr>
          <w:rFonts w:ascii="Arial" w:eastAsia="Arial" w:hAnsi="Arial" w:cs="Arial"/>
          <w:sz w:val="24"/>
          <w:szCs w:val="24"/>
        </w:rPr>
        <w:t>. [online] Available at: &lt;https://www.safeguarding.wales/index.html&gt; [Accessed 24 November 2021].</w:t>
      </w:r>
    </w:p>
    <w:p w14:paraId="75EBD217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F53192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00F53192">
        <w:rPr>
          <w:rFonts w:ascii="Arial" w:eastAsia="Arial" w:hAnsi="Arial" w:cs="Arial"/>
          <w:sz w:val="24"/>
          <w:szCs w:val="24"/>
        </w:rPr>
        <w:t xml:space="preserve"> UK (1989)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 (UNCRC)</w:t>
      </w:r>
      <w:r w:rsidRPr="00F53192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</w:t>
        </w:r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8d0ac4be6e49.1637231084674&amp;_ga=2.207801746.1265976510.1637231006-1733330084.1637231006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72E7B729" w14:textId="77777777" w:rsidR="00452009" w:rsidRPr="00F53192" w:rsidRDefault="00452009" w:rsidP="00F53192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UNICEF.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Rights Respecting Schools</w:t>
      </w:r>
      <w:r w:rsidRPr="00F5319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22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E6A9502" w14:textId="77777777" w:rsidR="00452009" w:rsidRPr="00F53192" w:rsidRDefault="00452009" w:rsidP="00F531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ALN - Additional learning needs (ALN) transformation programme. </w:t>
      </w:r>
      <w:r w:rsidRPr="00F5319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19E343F9" w14:textId="77777777" w:rsidR="00452009" w:rsidRPr="00F53192" w:rsidRDefault="00452009" w:rsidP="00F531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00F5319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3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3EB35D8E" w14:textId="77777777" w:rsidR="00452009" w:rsidRPr="00F53192" w:rsidRDefault="00452009" w:rsidP="00F53192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Welsh Government. (2015)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00F53192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24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(Accessed: 25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0218EFF9" w14:textId="77777777" w:rsidR="00452009" w:rsidRPr="00F53192" w:rsidRDefault="00452009" w:rsidP="00F5319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F53192">
        <w:rPr>
          <w:rFonts w:ascii="Arial" w:eastAsia="Arial" w:hAnsi="Arial" w:cs="Arial"/>
          <w:sz w:val="24"/>
          <w:szCs w:val="24"/>
        </w:rPr>
        <w:t xml:space="preserve">Welsh Government. (2020). </w:t>
      </w:r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A new curriculum in Wales: a guide for children, young </w:t>
      </w:r>
      <w:proofErr w:type="gramStart"/>
      <w:r w:rsidRPr="00F53192">
        <w:rPr>
          <w:rFonts w:ascii="Arial" w:eastAsia="Arial" w:hAnsi="Arial" w:cs="Arial"/>
          <w:i/>
          <w:iCs/>
          <w:sz w:val="24"/>
          <w:szCs w:val="24"/>
        </w:rPr>
        <w:t>people</w:t>
      </w:r>
      <w:proofErr w:type="gramEnd"/>
      <w:r w:rsidRPr="00F53192">
        <w:rPr>
          <w:rFonts w:ascii="Arial" w:eastAsia="Arial" w:hAnsi="Arial" w:cs="Arial"/>
          <w:i/>
          <w:iCs/>
          <w:sz w:val="24"/>
          <w:szCs w:val="24"/>
        </w:rPr>
        <w:t xml:space="preserve"> and families</w:t>
      </w:r>
      <w:r w:rsidRPr="00F5319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5"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A new curriculum in Wales: a guide for children, young people and families - Hwb (</w:t>
        </w:r>
        <w:proofErr w:type="spellStart"/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00F53192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F53192">
        <w:rPr>
          <w:rFonts w:ascii="Arial" w:eastAsia="Arial" w:hAnsi="Arial" w:cs="Arial"/>
          <w:sz w:val="24"/>
          <w:szCs w:val="24"/>
        </w:rPr>
        <w:t xml:space="preserve"> (Accessed 20</w:t>
      </w:r>
      <w:r w:rsidRPr="00F53192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F53192">
        <w:rPr>
          <w:rFonts w:ascii="Arial" w:eastAsia="Arial" w:hAnsi="Arial" w:cs="Arial"/>
          <w:sz w:val="24"/>
          <w:szCs w:val="24"/>
        </w:rPr>
        <w:t xml:space="preserve"> November 2021). </w:t>
      </w:r>
    </w:p>
    <w:sectPr w:rsidR="00452009" w:rsidRPr="00F53192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1919C5" w14:textId="77777777" w:rsidR="00F54C58" w:rsidRDefault="00F54C58">
      <w:pPr>
        <w:spacing w:after="0" w:line="240" w:lineRule="auto"/>
      </w:pPr>
      <w:r>
        <w:separator/>
      </w:r>
    </w:p>
  </w:endnote>
  <w:endnote w:type="continuationSeparator" w:id="0">
    <w:p w14:paraId="57888530" w14:textId="77777777" w:rsidR="00F54C58" w:rsidRDefault="00F54C58">
      <w:pPr>
        <w:spacing w:after="0" w:line="240" w:lineRule="auto"/>
      </w:pPr>
      <w:r>
        <w:continuationSeparator/>
      </w:r>
    </w:p>
  </w:endnote>
  <w:endnote w:type="continuationNotice" w:id="1">
    <w:p w14:paraId="2C7C6948" w14:textId="77777777" w:rsidR="00F54C58" w:rsidRDefault="00F54C5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71AD7F13" w14:textId="77777777" w:rsidTr="571C5623">
      <w:tc>
        <w:tcPr>
          <w:tcW w:w="3005" w:type="dxa"/>
        </w:tcPr>
        <w:p w14:paraId="7767F486" w14:textId="726ED0E9" w:rsidR="571C5623" w:rsidRDefault="571C5623" w:rsidP="571C5623">
          <w:pPr>
            <w:pStyle w:val="Header"/>
            <w:ind w:left="-115"/>
          </w:pPr>
        </w:p>
      </w:tc>
      <w:tc>
        <w:tcPr>
          <w:tcW w:w="3005" w:type="dxa"/>
        </w:tcPr>
        <w:p w14:paraId="435A54A4" w14:textId="11092463" w:rsidR="571C5623" w:rsidRDefault="571C5623" w:rsidP="571C5623">
          <w:pPr>
            <w:pStyle w:val="Header"/>
            <w:jc w:val="center"/>
          </w:pPr>
        </w:p>
      </w:tc>
      <w:tc>
        <w:tcPr>
          <w:tcW w:w="3005" w:type="dxa"/>
        </w:tcPr>
        <w:p w14:paraId="2A03AE64" w14:textId="11DBE876" w:rsidR="571C5623" w:rsidRDefault="571C5623" w:rsidP="571C5623">
          <w:pPr>
            <w:pStyle w:val="Header"/>
            <w:ind w:right="-115"/>
            <w:jc w:val="right"/>
          </w:pPr>
        </w:p>
      </w:tc>
    </w:tr>
  </w:tbl>
  <w:p w14:paraId="54EA6476" w14:textId="38CBC324" w:rsidR="571C5623" w:rsidRDefault="571C5623" w:rsidP="571C56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FC2DC0" w14:textId="77777777" w:rsidR="00F54C58" w:rsidRDefault="00F54C58">
      <w:pPr>
        <w:spacing w:after="0" w:line="240" w:lineRule="auto"/>
      </w:pPr>
      <w:r>
        <w:separator/>
      </w:r>
    </w:p>
  </w:footnote>
  <w:footnote w:type="continuationSeparator" w:id="0">
    <w:p w14:paraId="6DF0884A" w14:textId="77777777" w:rsidR="00F54C58" w:rsidRDefault="00F54C58">
      <w:pPr>
        <w:spacing w:after="0" w:line="240" w:lineRule="auto"/>
      </w:pPr>
      <w:r>
        <w:continuationSeparator/>
      </w:r>
    </w:p>
  </w:footnote>
  <w:footnote w:type="continuationNotice" w:id="1">
    <w:p w14:paraId="616F63EA" w14:textId="77777777" w:rsidR="00F54C58" w:rsidRDefault="00F54C5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2B4F3695" w14:textId="77777777" w:rsidTr="49F059E8">
      <w:trPr>
        <w:trHeight w:val="300"/>
      </w:trPr>
      <w:tc>
        <w:tcPr>
          <w:tcW w:w="3005" w:type="dxa"/>
        </w:tcPr>
        <w:p w14:paraId="79D27AAB" w14:textId="6A34822B" w:rsidR="571C5623" w:rsidRDefault="571C562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1907459</w:t>
          </w:r>
        </w:p>
        <w:p w14:paraId="5D02083A" w14:textId="591CA70C" w:rsidR="0D903113" w:rsidRDefault="60A970B6" w:rsidP="0D90311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60A970B6">
            <w:rPr>
              <w:rFonts w:ascii="Arial" w:eastAsia="Arial" w:hAnsi="Arial" w:cs="Arial"/>
              <w:sz w:val="24"/>
              <w:szCs w:val="24"/>
            </w:rPr>
            <w:t>1401947</w:t>
          </w:r>
        </w:p>
        <w:p w14:paraId="700732D0" w14:textId="0B457F07" w:rsidR="571C5623" w:rsidRDefault="49F059E8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49F059E8">
            <w:rPr>
              <w:rFonts w:ascii="Arial" w:eastAsia="Arial" w:hAnsi="Arial" w:cs="Arial"/>
              <w:sz w:val="24"/>
              <w:szCs w:val="24"/>
            </w:rPr>
            <w:t>2007577</w:t>
          </w:r>
        </w:p>
        <w:p w14:paraId="2F53EBA7" w14:textId="6247EEF7" w:rsidR="571C5623" w:rsidRDefault="1AC5BAC2" w:rsidP="4302A3E1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AC5BAC2">
            <w:rPr>
              <w:rFonts w:ascii="Arial" w:eastAsia="Arial" w:hAnsi="Arial" w:cs="Arial"/>
              <w:sz w:val="24"/>
              <w:szCs w:val="24"/>
            </w:rPr>
            <w:t>2010926</w:t>
          </w:r>
        </w:p>
        <w:p w14:paraId="4712EB8F" w14:textId="50514F3B" w:rsidR="571C5623" w:rsidRDefault="1E98526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E985263">
            <w:rPr>
              <w:rFonts w:ascii="Arial" w:eastAsia="Arial" w:hAnsi="Arial" w:cs="Arial"/>
              <w:sz w:val="24"/>
              <w:szCs w:val="24"/>
            </w:rPr>
            <w:t>2012734</w:t>
          </w:r>
        </w:p>
      </w:tc>
      <w:tc>
        <w:tcPr>
          <w:tcW w:w="3005" w:type="dxa"/>
        </w:tcPr>
        <w:p w14:paraId="65557A98" w14:textId="478B1A0F" w:rsidR="571C5623" w:rsidRDefault="571C5623" w:rsidP="571C5623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ECEY5006</w:t>
          </w:r>
        </w:p>
      </w:tc>
      <w:tc>
        <w:tcPr>
          <w:tcW w:w="3005" w:type="dxa"/>
        </w:tcPr>
        <w:p w14:paraId="5476169B" w14:textId="7729102F" w:rsidR="571C5623" w:rsidRDefault="571C5623" w:rsidP="571C5623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</w:p>
      </w:tc>
    </w:tr>
  </w:tbl>
  <w:p w14:paraId="5DDB54CB" w14:textId="3C370F5E" w:rsidR="571C5623" w:rsidRDefault="571C5623" w:rsidP="571C56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56804AB"/>
    <w:multiLevelType w:val="hybridMultilevel"/>
    <w:tmpl w:val="FFFFFFFF"/>
    <w:lvl w:ilvl="0" w:tplc="671655CE">
      <w:start w:val="1"/>
      <w:numFmt w:val="decimal"/>
      <w:lvlText w:val="%1."/>
      <w:lvlJc w:val="left"/>
      <w:pPr>
        <w:ind w:left="720" w:hanging="360"/>
      </w:pPr>
    </w:lvl>
    <w:lvl w:ilvl="1" w:tplc="123604B8">
      <w:start w:val="1"/>
      <w:numFmt w:val="lowerLetter"/>
      <w:lvlText w:val="%2."/>
      <w:lvlJc w:val="left"/>
      <w:pPr>
        <w:ind w:left="1440" w:hanging="360"/>
      </w:pPr>
    </w:lvl>
    <w:lvl w:ilvl="2" w:tplc="6144EBBC">
      <w:start w:val="1"/>
      <w:numFmt w:val="lowerRoman"/>
      <w:lvlText w:val="%3."/>
      <w:lvlJc w:val="right"/>
      <w:pPr>
        <w:ind w:left="2160" w:hanging="180"/>
      </w:pPr>
    </w:lvl>
    <w:lvl w:ilvl="3" w:tplc="4EBE4AE0">
      <w:start w:val="1"/>
      <w:numFmt w:val="decimal"/>
      <w:lvlText w:val="%4."/>
      <w:lvlJc w:val="left"/>
      <w:pPr>
        <w:ind w:left="2880" w:hanging="360"/>
      </w:pPr>
    </w:lvl>
    <w:lvl w:ilvl="4" w:tplc="E00E0B28">
      <w:start w:val="1"/>
      <w:numFmt w:val="lowerLetter"/>
      <w:lvlText w:val="%5."/>
      <w:lvlJc w:val="left"/>
      <w:pPr>
        <w:ind w:left="3600" w:hanging="360"/>
      </w:pPr>
    </w:lvl>
    <w:lvl w:ilvl="5" w:tplc="760ADCCA">
      <w:start w:val="1"/>
      <w:numFmt w:val="lowerRoman"/>
      <w:lvlText w:val="%6."/>
      <w:lvlJc w:val="right"/>
      <w:pPr>
        <w:ind w:left="4320" w:hanging="180"/>
      </w:pPr>
    </w:lvl>
    <w:lvl w:ilvl="6" w:tplc="EE70CE86">
      <w:start w:val="1"/>
      <w:numFmt w:val="decimal"/>
      <w:lvlText w:val="%7."/>
      <w:lvlJc w:val="left"/>
      <w:pPr>
        <w:ind w:left="5040" w:hanging="360"/>
      </w:pPr>
    </w:lvl>
    <w:lvl w:ilvl="7" w:tplc="80C8E242">
      <w:start w:val="1"/>
      <w:numFmt w:val="lowerLetter"/>
      <w:lvlText w:val="%8."/>
      <w:lvlJc w:val="left"/>
      <w:pPr>
        <w:ind w:left="5760" w:hanging="360"/>
      </w:pPr>
    </w:lvl>
    <w:lvl w:ilvl="8" w:tplc="7AF236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216648"/>
    <w:rsid w:val="00010C12"/>
    <w:rsid w:val="000C5E91"/>
    <w:rsid w:val="000E18F2"/>
    <w:rsid w:val="000F654B"/>
    <w:rsid w:val="00121FE6"/>
    <w:rsid w:val="00171416"/>
    <w:rsid w:val="00255A09"/>
    <w:rsid w:val="002B390D"/>
    <w:rsid w:val="002C278E"/>
    <w:rsid w:val="002E517B"/>
    <w:rsid w:val="00356DA7"/>
    <w:rsid w:val="00417823"/>
    <w:rsid w:val="00437615"/>
    <w:rsid w:val="00452009"/>
    <w:rsid w:val="00482BAA"/>
    <w:rsid w:val="004A013F"/>
    <w:rsid w:val="004F5E1E"/>
    <w:rsid w:val="0053203B"/>
    <w:rsid w:val="005976D7"/>
    <w:rsid w:val="00623C57"/>
    <w:rsid w:val="006E416B"/>
    <w:rsid w:val="00716673"/>
    <w:rsid w:val="007E22A8"/>
    <w:rsid w:val="00855AEF"/>
    <w:rsid w:val="00863FA9"/>
    <w:rsid w:val="00887109"/>
    <w:rsid w:val="0097043E"/>
    <w:rsid w:val="00A706C8"/>
    <w:rsid w:val="00A9567B"/>
    <w:rsid w:val="00AA76EF"/>
    <w:rsid w:val="00AC5B3E"/>
    <w:rsid w:val="00B9196A"/>
    <w:rsid w:val="00C70E19"/>
    <w:rsid w:val="00CE7896"/>
    <w:rsid w:val="00D13E50"/>
    <w:rsid w:val="00D41334"/>
    <w:rsid w:val="00D44DE1"/>
    <w:rsid w:val="00D9563D"/>
    <w:rsid w:val="00DE26F3"/>
    <w:rsid w:val="00E738F0"/>
    <w:rsid w:val="00E949AE"/>
    <w:rsid w:val="00E94E6C"/>
    <w:rsid w:val="00ED3525"/>
    <w:rsid w:val="00EF5DE0"/>
    <w:rsid w:val="00F25A9E"/>
    <w:rsid w:val="00F25B49"/>
    <w:rsid w:val="00F53192"/>
    <w:rsid w:val="00F54C58"/>
    <w:rsid w:val="00F71342"/>
    <w:rsid w:val="0167C086"/>
    <w:rsid w:val="024FDC62"/>
    <w:rsid w:val="02DA02D7"/>
    <w:rsid w:val="02F6DFC4"/>
    <w:rsid w:val="036DD87B"/>
    <w:rsid w:val="04216B9B"/>
    <w:rsid w:val="04264EC6"/>
    <w:rsid w:val="046DA944"/>
    <w:rsid w:val="050B07A0"/>
    <w:rsid w:val="0540EDCC"/>
    <w:rsid w:val="05B44700"/>
    <w:rsid w:val="05F81D38"/>
    <w:rsid w:val="06276FA9"/>
    <w:rsid w:val="0677DCD5"/>
    <w:rsid w:val="071D5883"/>
    <w:rsid w:val="080B224D"/>
    <w:rsid w:val="08452E58"/>
    <w:rsid w:val="08DCA227"/>
    <w:rsid w:val="0A54F945"/>
    <w:rsid w:val="0ACC3FAD"/>
    <w:rsid w:val="0B193C19"/>
    <w:rsid w:val="0B66FB97"/>
    <w:rsid w:val="0CA52133"/>
    <w:rsid w:val="0D903113"/>
    <w:rsid w:val="0DED8255"/>
    <w:rsid w:val="0E28022A"/>
    <w:rsid w:val="0E738681"/>
    <w:rsid w:val="0E7E9D3F"/>
    <w:rsid w:val="0FBB1595"/>
    <w:rsid w:val="0FDC2A7D"/>
    <w:rsid w:val="10A2E758"/>
    <w:rsid w:val="10DF94B0"/>
    <w:rsid w:val="1188FC69"/>
    <w:rsid w:val="11E56DAA"/>
    <w:rsid w:val="122885D4"/>
    <w:rsid w:val="1324CCCA"/>
    <w:rsid w:val="14216648"/>
    <w:rsid w:val="14DF5FC6"/>
    <w:rsid w:val="161BDEC9"/>
    <w:rsid w:val="1648DC4B"/>
    <w:rsid w:val="17A75E64"/>
    <w:rsid w:val="19B68F1B"/>
    <w:rsid w:val="19F38B7C"/>
    <w:rsid w:val="1A1760D8"/>
    <w:rsid w:val="1A730A95"/>
    <w:rsid w:val="1AC5BAC2"/>
    <w:rsid w:val="1BBAF1BC"/>
    <w:rsid w:val="1C0C727E"/>
    <w:rsid w:val="1C94F403"/>
    <w:rsid w:val="1E985263"/>
    <w:rsid w:val="1EE5FF2B"/>
    <w:rsid w:val="1FE36A07"/>
    <w:rsid w:val="2018E577"/>
    <w:rsid w:val="203A76FC"/>
    <w:rsid w:val="2123178B"/>
    <w:rsid w:val="21C9BF56"/>
    <w:rsid w:val="231E9DA4"/>
    <w:rsid w:val="245C2143"/>
    <w:rsid w:val="26BE1743"/>
    <w:rsid w:val="2793C205"/>
    <w:rsid w:val="28C4BBD7"/>
    <w:rsid w:val="2C3F5FAA"/>
    <w:rsid w:val="2C888061"/>
    <w:rsid w:val="2CF0B7CB"/>
    <w:rsid w:val="2FB4428D"/>
    <w:rsid w:val="2FCA9691"/>
    <w:rsid w:val="30D3579F"/>
    <w:rsid w:val="315469A0"/>
    <w:rsid w:val="31BD4296"/>
    <w:rsid w:val="32592386"/>
    <w:rsid w:val="32AEA12E"/>
    <w:rsid w:val="35BF551E"/>
    <w:rsid w:val="364CC3B4"/>
    <w:rsid w:val="36641248"/>
    <w:rsid w:val="36A8DFF7"/>
    <w:rsid w:val="36EE57A4"/>
    <w:rsid w:val="37D914DB"/>
    <w:rsid w:val="3867E50A"/>
    <w:rsid w:val="387141BD"/>
    <w:rsid w:val="38E2CD27"/>
    <w:rsid w:val="399AF252"/>
    <w:rsid w:val="3A9988F4"/>
    <w:rsid w:val="3B14305F"/>
    <w:rsid w:val="3B6A0E8E"/>
    <w:rsid w:val="3B70FEBA"/>
    <w:rsid w:val="3BBC2127"/>
    <w:rsid w:val="3CA801CB"/>
    <w:rsid w:val="3D0CCF1B"/>
    <w:rsid w:val="3E4BD121"/>
    <w:rsid w:val="3EF3C1E9"/>
    <w:rsid w:val="40837D25"/>
    <w:rsid w:val="40B26AB3"/>
    <w:rsid w:val="41350BE5"/>
    <w:rsid w:val="41D005E6"/>
    <w:rsid w:val="4272A6A9"/>
    <w:rsid w:val="4302A3E1"/>
    <w:rsid w:val="44DC7609"/>
    <w:rsid w:val="46045340"/>
    <w:rsid w:val="46B0077E"/>
    <w:rsid w:val="46D63B49"/>
    <w:rsid w:val="481DF3F9"/>
    <w:rsid w:val="489CB4C8"/>
    <w:rsid w:val="49560BC4"/>
    <w:rsid w:val="49F059E8"/>
    <w:rsid w:val="4A9139DD"/>
    <w:rsid w:val="4BC404F2"/>
    <w:rsid w:val="4CE8840D"/>
    <w:rsid w:val="4D8F5B79"/>
    <w:rsid w:val="4F38DE74"/>
    <w:rsid w:val="4F3C8F81"/>
    <w:rsid w:val="503A3B34"/>
    <w:rsid w:val="505246D5"/>
    <w:rsid w:val="521D4642"/>
    <w:rsid w:val="534E4A2B"/>
    <w:rsid w:val="53A2466E"/>
    <w:rsid w:val="53D75E29"/>
    <w:rsid w:val="53F71D26"/>
    <w:rsid w:val="543E917A"/>
    <w:rsid w:val="54E1B25C"/>
    <w:rsid w:val="5531A70D"/>
    <w:rsid w:val="5552AAEF"/>
    <w:rsid w:val="55638CA3"/>
    <w:rsid w:val="56CA6A45"/>
    <w:rsid w:val="56E2A90B"/>
    <w:rsid w:val="571C5623"/>
    <w:rsid w:val="5776323C"/>
    <w:rsid w:val="57A39F67"/>
    <w:rsid w:val="5828E089"/>
    <w:rsid w:val="58DB6666"/>
    <w:rsid w:val="5AE633F3"/>
    <w:rsid w:val="5B5C2093"/>
    <w:rsid w:val="5BBF002C"/>
    <w:rsid w:val="5CCAE4C5"/>
    <w:rsid w:val="5D274460"/>
    <w:rsid w:val="5D459089"/>
    <w:rsid w:val="5D645324"/>
    <w:rsid w:val="5D8BC77B"/>
    <w:rsid w:val="5E888580"/>
    <w:rsid w:val="5F9C0AF0"/>
    <w:rsid w:val="5FFA17D2"/>
    <w:rsid w:val="6036CFF5"/>
    <w:rsid w:val="60A970B6"/>
    <w:rsid w:val="612A7F78"/>
    <w:rsid w:val="617CB53E"/>
    <w:rsid w:val="629818DE"/>
    <w:rsid w:val="6300DFDF"/>
    <w:rsid w:val="646AB37A"/>
    <w:rsid w:val="653C79B5"/>
    <w:rsid w:val="68181901"/>
    <w:rsid w:val="68EE747F"/>
    <w:rsid w:val="6A17126B"/>
    <w:rsid w:val="6A8F28A9"/>
    <w:rsid w:val="6A937C72"/>
    <w:rsid w:val="6AE9E77B"/>
    <w:rsid w:val="6B9E915E"/>
    <w:rsid w:val="6BC7D178"/>
    <w:rsid w:val="6D51D37D"/>
    <w:rsid w:val="6EDB26C9"/>
    <w:rsid w:val="707F9103"/>
    <w:rsid w:val="709B429B"/>
    <w:rsid w:val="70AAFAEE"/>
    <w:rsid w:val="71620AEB"/>
    <w:rsid w:val="71811F06"/>
    <w:rsid w:val="71977ACF"/>
    <w:rsid w:val="72C747A9"/>
    <w:rsid w:val="730B53A3"/>
    <w:rsid w:val="736BE070"/>
    <w:rsid w:val="739D0D49"/>
    <w:rsid w:val="74A72404"/>
    <w:rsid w:val="752A655A"/>
    <w:rsid w:val="7572164E"/>
    <w:rsid w:val="75933CD5"/>
    <w:rsid w:val="75C0D806"/>
    <w:rsid w:val="75C4F697"/>
    <w:rsid w:val="76B2A7D3"/>
    <w:rsid w:val="76E2C51A"/>
    <w:rsid w:val="77255126"/>
    <w:rsid w:val="77D506F8"/>
    <w:rsid w:val="77D780C6"/>
    <w:rsid w:val="7B154B70"/>
    <w:rsid w:val="7B46379F"/>
    <w:rsid w:val="7B463C5B"/>
    <w:rsid w:val="7C99D5DB"/>
    <w:rsid w:val="7E865C64"/>
    <w:rsid w:val="7EC5B29A"/>
    <w:rsid w:val="7F990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16648"/>
  <w15:chartTrackingRefBased/>
  <w15:docId w15:val="{DDE86B33-CDA6-4973-9D05-B579E9FE9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956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rlyyearscareers.com/eyc/early-years-management/why-regular-staff-training-and-development-is-important-2/" TargetMode="External"/><Relationship Id="rId18" Type="http://schemas.openxmlformats.org/officeDocument/2006/relationships/hyperlink" Target="https://assets.publishing.service.gov.uk/government/uploads/system/uploads/attachment_data/file/413696/Schools_and_parents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rights-respecting-school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hwb.gov.wales/api/storage/ca47759a-2273-42fa-bc7e-50cc93c350d2/beyond-covid-learning-in-the-next-phase-analysis-of-conversations.pdf" TargetMode="External"/><Relationship Id="rId25" Type="http://schemas.openxmlformats.org/officeDocument/2006/relationships/hyperlink" Target="https://hwb.gov.wales/curriculum-for-wales/a-new-curriculum-in-wales-a-guide-for-children-young-people-and-famili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od.gov.uk/" TargetMode="External"/><Relationship Id="rId20" Type="http://schemas.openxmlformats.org/officeDocument/2006/relationships/hyperlink" Target="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rw.wales/media/2780/alnet-headteacher-alnco-guide-eng.pdf" TargetMode="External"/><Relationship Id="rId23" Type="http://schemas.openxmlformats.org/officeDocument/2006/relationships/hyperlink" Target="https://gov.wales/sites/default/files/publications/2021-03/the-additional-learning-needs-code-for-wales-2021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fis.carmarthenshire.gov.wales/wp-content/uploads/2019/06/Editable-part-1.pdf" TargetMode="External"/><Relationship Id="rId19" Type="http://schemas.openxmlformats.org/officeDocument/2006/relationships/hyperlink" Target="https://www.pacey.org.uk/Pacey/media/Website-files/PACEY%20member%20practice%20guides%20(PDFs)/PG28-Theories-of-child-developmen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ducare.co.uk/news/dbs-checks-in-education" TargetMode="External"/><Relationship Id="rId22" Type="http://schemas.openxmlformats.org/officeDocument/2006/relationships/hyperlink" Target="https://gov.wales/sites/default/files/publications/2020-03/additional-learning-needs-aln-transformation-programme-v3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4" ma:contentTypeDescription="Create a new document." ma:contentTypeScope="" ma:versionID="36671e06b5010c6a48b84269a8ae35b1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f222d2610021eb1e2f74c83ba91fafc7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408605-CC16-4775-B7DC-6F60C7DFA92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66F86FA-2809-41C8-94F6-2EA9856F37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EABD2B-B302-478B-93C6-6B90A71E19D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1266</Words>
  <Characters>7221</Characters>
  <Application>Microsoft Office Word</Application>
  <DocSecurity>0</DocSecurity>
  <Lines>60</Lines>
  <Paragraphs>16</Paragraphs>
  <ScaleCrop>false</ScaleCrop>
  <Company/>
  <LinksUpToDate>false</LinksUpToDate>
  <CharactersWithSpaces>8471</CharactersWithSpaces>
  <SharedDoc>false</SharedDoc>
  <HLinks>
    <vt:vector size="96" baseType="variant">
      <vt:variant>
        <vt:i4>7536702</vt:i4>
      </vt:variant>
      <vt:variant>
        <vt:i4>45</vt:i4>
      </vt:variant>
      <vt:variant>
        <vt:i4>0</vt:i4>
      </vt:variant>
      <vt:variant>
        <vt:i4>5</vt:i4>
      </vt:variant>
      <vt:variant>
        <vt:lpwstr>https://hwb.gov.wales/curriculum-for-wales/a-new-curriculum-in-wales-a-guide-for-children-young-people-and-families</vt:lpwstr>
      </vt:variant>
      <vt:variant>
        <vt:lpwstr/>
      </vt:variant>
      <vt:variant>
        <vt:i4>2424893</vt:i4>
      </vt:variant>
      <vt:variant>
        <vt:i4>42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4456456</vt:i4>
      </vt:variant>
      <vt:variant>
        <vt:i4>39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5177350</vt:i4>
      </vt:variant>
      <vt:variant>
        <vt:i4>36</vt:i4>
      </vt:variant>
      <vt:variant>
        <vt:i4>0</vt:i4>
      </vt:variant>
      <vt:variant>
        <vt:i4>5</vt:i4>
      </vt:variant>
      <vt:variant>
        <vt:lpwstr>https://gov.wales/sites/default/files/publications/2020-03/additional-learning-needs-aln-transformation-programme-v3.pdf</vt:lpwstr>
      </vt:variant>
      <vt:variant>
        <vt:lpwstr/>
      </vt:variant>
      <vt:variant>
        <vt:i4>2031635</vt:i4>
      </vt:variant>
      <vt:variant>
        <vt:i4>33</vt:i4>
      </vt:variant>
      <vt:variant>
        <vt:i4>0</vt:i4>
      </vt:variant>
      <vt:variant>
        <vt:i4>5</vt:i4>
      </vt:variant>
      <vt:variant>
        <vt:lpwstr>https://www.unicef.org.uk/rights-respecting-schools/</vt:lpwstr>
      </vt:variant>
      <vt:variant>
        <vt:lpwstr/>
      </vt:variant>
      <vt:variant>
        <vt:i4>2293829</vt:i4>
      </vt:variant>
      <vt:variant>
        <vt:i4>30</vt:i4>
      </vt:variant>
      <vt:variant>
        <vt:i4>0</vt:i4>
      </vt:variant>
      <vt:variant>
        <vt:i4>5</vt:i4>
      </vt:variant>
      <vt:variant>
        <vt:lpwstr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vt:lpwstr>
      </vt:variant>
      <vt:variant>
        <vt:lpwstr/>
      </vt:variant>
      <vt:variant>
        <vt:i4>5111818</vt:i4>
      </vt:variant>
      <vt:variant>
        <vt:i4>27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(PDFs)/PG28-Theories-of-child-development.pdf</vt:lpwstr>
      </vt:variant>
      <vt:variant>
        <vt:lpwstr/>
      </vt:variant>
      <vt:variant>
        <vt:i4>1441840</vt:i4>
      </vt:variant>
      <vt:variant>
        <vt:i4>24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https://assets.publishing.service.gov.uk/government/uploads/system/uploads/attachment_data/file/413696/Schools_and_parents.pdf</vt:lpwstr>
      </vt:variant>
      <vt:variant>
        <vt:lpwstr/>
      </vt:variant>
      <vt:variant>
        <vt:i4>5439511</vt:i4>
      </vt:variant>
      <vt:variant>
        <vt:i4>21</vt:i4>
      </vt:variant>
      <vt:variant>
        <vt:i4>0</vt:i4>
      </vt:variant>
      <vt:variant>
        <vt:i4>5</vt:i4>
      </vt:variant>
      <vt:variant>
        <vt:lpwstr>https://hwb.gov.wales/api/storage/ca47759a-2273-42fa-bc7e-50cc93c350d2/beyond-covid-learning-in-the-next-phase-analysis-of-conversations.pdf</vt:lpwstr>
      </vt:variant>
      <vt:variant>
        <vt:lpwstr/>
      </vt:variant>
      <vt:variant>
        <vt:i4>524365</vt:i4>
      </vt:variant>
      <vt:variant>
        <vt:i4>18</vt:i4>
      </vt:variant>
      <vt:variant>
        <vt:i4>0</vt:i4>
      </vt:variant>
      <vt:variant>
        <vt:i4>5</vt:i4>
      </vt:variant>
      <vt:variant>
        <vt:lpwstr>https://www.food.gov.uk/</vt:lpwstr>
      </vt:variant>
      <vt:variant>
        <vt:lpwstr/>
      </vt:variant>
      <vt:variant>
        <vt:i4>1310722</vt:i4>
      </vt:variant>
      <vt:variant>
        <vt:i4>15</vt:i4>
      </vt:variant>
      <vt:variant>
        <vt:i4>0</vt:i4>
      </vt:variant>
      <vt:variant>
        <vt:i4>5</vt:i4>
      </vt:variant>
      <vt:variant>
        <vt:lpwstr>https://www.erw.wales/media/2780/alnet-headteacher-alnco-guide-eng.pdf</vt:lpwstr>
      </vt:variant>
      <vt:variant>
        <vt:lpwstr>:~:text=mainstream%20schools.%20Importantly%2C%20the%20definition%20of%20ALN%20covers,is%20different%20from%20the%20language%20used%20at%20home</vt:lpwstr>
      </vt:variant>
      <vt:variant>
        <vt:i4>8323115</vt:i4>
      </vt:variant>
      <vt:variant>
        <vt:i4>12</vt:i4>
      </vt:variant>
      <vt:variant>
        <vt:i4>0</vt:i4>
      </vt:variant>
      <vt:variant>
        <vt:i4>5</vt:i4>
      </vt:variant>
      <vt:variant>
        <vt:lpwstr>https://www.educare.co.uk/news/dbs-checks-in-education</vt:lpwstr>
      </vt:variant>
      <vt:variant>
        <vt:lpwstr/>
      </vt:variant>
      <vt:variant>
        <vt:i4>7995427</vt:i4>
      </vt:variant>
      <vt:variant>
        <vt:i4>9</vt:i4>
      </vt:variant>
      <vt:variant>
        <vt:i4>0</vt:i4>
      </vt:variant>
      <vt:variant>
        <vt:i4>5</vt:i4>
      </vt:variant>
      <vt:variant>
        <vt:lpwstr>https://www.earlyyearscareers.com/eyc/early-years-management/why-regular-staff-training-and-development-is-important-2/</vt:lpwstr>
      </vt:variant>
      <vt:variant>
        <vt:lpwstr/>
      </vt:variant>
      <vt:variant>
        <vt:i4>4325406</vt:i4>
      </vt:variant>
      <vt:variant>
        <vt:i4>6</vt:i4>
      </vt:variant>
      <vt:variant>
        <vt:i4>0</vt:i4>
      </vt:variant>
      <vt:variant>
        <vt:i4>5</vt:i4>
      </vt:variant>
      <vt:variant>
        <vt:lpwstr>https://gov.wales/sites/default/files/publications/2018-03/successful-futures.pdf</vt:lpwstr>
      </vt:variant>
      <vt:variant>
        <vt:lpwstr/>
      </vt:variant>
      <vt:variant>
        <vt:i4>5636212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https://assets.publishing.service.gov.uk/government/uploads/system/uploads/attachment_data/file/272064/5860.pdf</vt:lpwstr>
      </vt:variant>
      <vt:variant>
        <vt:lpwstr/>
      </vt:variant>
      <vt:variant>
        <vt:i4>1245186</vt:i4>
      </vt:variant>
      <vt:variant>
        <vt:i4>0</vt:i4>
      </vt:variant>
      <vt:variant>
        <vt:i4>0</vt:i4>
      </vt:variant>
      <vt:variant>
        <vt:i4>5</vt:i4>
      </vt:variant>
      <vt:variant>
        <vt:lpwstr>https://fis.carmarthenshire.gov.wales/wp-content/uploads/2019/06/Editable-part-1.pdf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S Lewis (Ysgol Pen Rhos)</cp:lastModifiedBy>
  <cp:revision>9</cp:revision>
  <dcterms:created xsi:type="dcterms:W3CDTF">2021-11-26T12:46:00Z</dcterms:created>
  <dcterms:modified xsi:type="dcterms:W3CDTF">2021-11-26T18:23:00Z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