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5C2F6" w14:textId="77777777" w:rsidR="00FA0556" w:rsidRDefault="00FA0556" w:rsidP="00FA0556">
      <w:pPr>
        <w:spacing w:after="160" w:line="259" w:lineRule="auto"/>
        <w:jc w:val="center"/>
      </w:pPr>
    </w:p>
    <w:p w14:paraId="47586DAC" w14:textId="77777777" w:rsidR="00FA0556" w:rsidRDefault="00FA0556" w:rsidP="00FA0556">
      <w:pPr>
        <w:spacing w:after="160" w:line="259" w:lineRule="auto"/>
        <w:jc w:val="center"/>
      </w:pPr>
    </w:p>
    <w:p w14:paraId="52078B00" w14:textId="77777777" w:rsidR="00FA0556" w:rsidRDefault="00FA0556" w:rsidP="00FA0556">
      <w:pPr>
        <w:spacing w:after="160" w:line="259" w:lineRule="auto"/>
        <w:jc w:val="center"/>
      </w:pPr>
    </w:p>
    <w:p w14:paraId="04235298" w14:textId="77777777" w:rsidR="00FA0556" w:rsidRDefault="00FA0556" w:rsidP="00FA0556">
      <w:pPr>
        <w:spacing w:after="160" w:line="259" w:lineRule="auto"/>
        <w:jc w:val="center"/>
      </w:pPr>
    </w:p>
    <w:p w14:paraId="3C273571" w14:textId="03285BCF" w:rsidR="00FA0556" w:rsidRDefault="00FA0556" w:rsidP="00FA0556">
      <w:pPr>
        <w:spacing w:after="160" w:line="259" w:lineRule="auto"/>
        <w:jc w:val="center"/>
      </w:pPr>
    </w:p>
    <w:p w14:paraId="3E56D204" w14:textId="23C3B7AD" w:rsidR="00FA0556" w:rsidRDefault="00FA0556" w:rsidP="00FA0556">
      <w:pPr>
        <w:spacing w:after="160" w:line="259" w:lineRule="auto"/>
        <w:jc w:val="center"/>
      </w:pPr>
    </w:p>
    <w:p w14:paraId="266A389F" w14:textId="77777777" w:rsidR="00FA0556" w:rsidRDefault="00FA0556" w:rsidP="00FA0556">
      <w:pPr>
        <w:spacing w:after="160" w:line="259" w:lineRule="auto"/>
        <w:jc w:val="center"/>
      </w:pPr>
    </w:p>
    <w:p w14:paraId="161C1E37" w14:textId="4F7FCF3D" w:rsidR="00FA0556" w:rsidRPr="001B3768" w:rsidRDefault="00B30F04" w:rsidP="00FA0556">
      <w:pPr>
        <w:spacing w:after="160" w:line="259" w:lineRule="auto"/>
        <w:jc w:val="center"/>
        <w:rPr>
          <w:sz w:val="32"/>
          <w:szCs w:val="32"/>
        </w:rPr>
      </w:pPr>
      <w:r w:rsidRPr="001B3768">
        <w:rPr>
          <w:sz w:val="32"/>
          <w:szCs w:val="32"/>
        </w:rPr>
        <w:t>Digital Identity</w:t>
      </w:r>
      <w:r w:rsidR="001B3768" w:rsidRPr="001B3768">
        <w:rPr>
          <w:sz w:val="32"/>
          <w:szCs w:val="32"/>
        </w:rPr>
        <w:t xml:space="preserve"> and what</w:t>
      </w:r>
      <w:r w:rsidR="001B3768">
        <w:rPr>
          <w:sz w:val="32"/>
          <w:szCs w:val="32"/>
        </w:rPr>
        <w:t xml:space="preserve"> can</w:t>
      </w:r>
      <w:r w:rsidR="009F0D2E">
        <w:rPr>
          <w:sz w:val="32"/>
          <w:szCs w:val="32"/>
        </w:rPr>
        <w:t xml:space="preserve"> the effects</w:t>
      </w:r>
      <w:r w:rsidR="001B3768">
        <w:rPr>
          <w:sz w:val="32"/>
          <w:szCs w:val="32"/>
        </w:rPr>
        <w:t xml:space="preserve"> mean</w:t>
      </w:r>
      <w:r w:rsidR="001B3768" w:rsidRPr="001B3768">
        <w:rPr>
          <w:sz w:val="32"/>
          <w:szCs w:val="32"/>
        </w:rPr>
        <w:t xml:space="preserve"> in work and life</w:t>
      </w:r>
      <w:r w:rsidR="002D2DB6">
        <w:rPr>
          <w:sz w:val="32"/>
          <w:szCs w:val="32"/>
        </w:rPr>
        <w:t>?</w:t>
      </w:r>
    </w:p>
    <w:p w14:paraId="0800B403" w14:textId="4739F941" w:rsidR="00FA0556" w:rsidRPr="00FA0556" w:rsidRDefault="00FA0556" w:rsidP="00FA0556">
      <w:pPr>
        <w:spacing w:after="160" w:line="259" w:lineRule="auto"/>
        <w:jc w:val="center"/>
        <w:rPr>
          <w:sz w:val="32"/>
          <w:szCs w:val="32"/>
        </w:rPr>
      </w:pPr>
      <w:r w:rsidRPr="00FA0556">
        <w:rPr>
          <w:sz w:val="32"/>
          <w:szCs w:val="32"/>
        </w:rPr>
        <w:t xml:space="preserve">Fiona </w:t>
      </w:r>
      <w:proofErr w:type="spellStart"/>
      <w:r w:rsidRPr="00FA0556">
        <w:rPr>
          <w:sz w:val="32"/>
          <w:szCs w:val="32"/>
        </w:rPr>
        <w:t>Bowskill</w:t>
      </w:r>
      <w:proofErr w:type="spellEnd"/>
      <w:r w:rsidRPr="00FA0556">
        <w:rPr>
          <w:sz w:val="32"/>
          <w:szCs w:val="32"/>
        </w:rPr>
        <w:t xml:space="preserve"> – 1601312</w:t>
      </w:r>
    </w:p>
    <w:p w14:paraId="7EED037E" w14:textId="297BF3BD" w:rsidR="00FA0556" w:rsidRPr="00FA0556" w:rsidRDefault="00FA0556" w:rsidP="00FA0556">
      <w:pPr>
        <w:spacing w:after="160" w:line="259" w:lineRule="auto"/>
        <w:jc w:val="center"/>
        <w:rPr>
          <w:sz w:val="32"/>
          <w:szCs w:val="32"/>
        </w:rPr>
      </w:pPr>
      <w:r w:rsidRPr="00FA0556">
        <w:rPr>
          <w:sz w:val="32"/>
          <w:szCs w:val="32"/>
        </w:rPr>
        <w:t>Managing Digital Identity – BMSP5004</w:t>
      </w:r>
    </w:p>
    <w:p w14:paraId="0CC8000B" w14:textId="1E80DC4D" w:rsidR="00FA0556" w:rsidRDefault="00FA0556" w:rsidP="00FA0556">
      <w:pPr>
        <w:spacing w:after="160" w:line="259" w:lineRule="auto"/>
        <w:jc w:val="center"/>
        <w:rPr>
          <w:sz w:val="32"/>
          <w:szCs w:val="32"/>
        </w:rPr>
      </w:pPr>
      <w:r w:rsidRPr="00FA0556">
        <w:rPr>
          <w:sz w:val="32"/>
          <w:szCs w:val="32"/>
        </w:rPr>
        <w:t>Anthony Burns</w:t>
      </w:r>
    </w:p>
    <w:p w14:paraId="509028EC" w14:textId="7EE7D332" w:rsidR="00420F21" w:rsidRPr="00FA0556" w:rsidRDefault="00420F21" w:rsidP="00FA0556">
      <w:pPr>
        <w:spacing w:after="160" w:line="259" w:lineRule="auto"/>
        <w:jc w:val="center"/>
        <w:rPr>
          <w:sz w:val="32"/>
          <w:szCs w:val="32"/>
        </w:rPr>
      </w:pPr>
      <w:r>
        <w:rPr>
          <w:sz w:val="32"/>
          <w:szCs w:val="32"/>
        </w:rPr>
        <w:t>November 2018</w:t>
      </w:r>
    </w:p>
    <w:p w14:paraId="2B17A7AF" w14:textId="512EE267" w:rsidR="00FA0556" w:rsidRDefault="00FA0556" w:rsidP="00FA0556">
      <w:pPr>
        <w:spacing w:after="160" w:line="259" w:lineRule="auto"/>
        <w:jc w:val="center"/>
      </w:pPr>
    </w:p>
    <w:p w14:paraId="29D57BFE" w14:textId="7E0285A1" w:rsidR="00FA0556" w:rsidRDefault="00FA0556" w:rsidP="00FA0556">
      <w:pPr>
        <w:spacing w:after="160" w:line="259" w:lineRule="auto"/>
        <w:jc w:val="center"/>
      </w:pPr>
    </w:p>
    <w:p w14:paraId="41CD60D5" w14:textId="7F08A238" w:rsidR="00FA0556" w:rsidRDefault="00FA0556" w:rsidP="00FA0556">
      <w:pPr>
        <w:spacing w:after="160" w:line="259" w:lineRule="auto"/>
        <w:jc w:val="center"/>
      </w:pPr>
    </w:p>
    <w:p w14:paraId="09442C31" w14:textId="1760125E" w:rsidR="00FA0556" w:rsidRDefault="00FA0556" w:rsidP="00FA0556">
      <w:pPr>
        <w:spacing w:after="160" w:line="259" w:lineRule="auto"/>
        <w:jc w:val="center"/>
      </w:pPr>
    </w:p>
    <w:p w14:paraId="5BAD6D53" w14:textId="2747E671" w:rsidR="00FA0556" w:rsidRDefault="00FA0556" w:rsidP="00FA0556">
      <w:pPr>
        <w:spacing w:after="160" w:line="259" w:lineRule="auto"/>
        <w:jc w:val="center"/>
      </w:pPr>
    </w:p>
    <w:p w14:paraId="0C603600" w14:textId="62045346" w:rsidR="00FA0556" w:rsidRDefault="00FA0556" w:rsidP="00FA0556">
      <w:pPr>
        <w:spacing w:after="160" w:line="259" w:lineRule="auto"/>
        <w:jc w:val="center"/>
      </w:pPr>
    </w:p>
    <w:p w14:paraId="5AFB83E3" w14:textId="7DFF8509" w:rsidR="00FA0556" w:rsidRDefault="00FA0556" w:rsidP="00FA0556">
      <w:pPr>
        <w:spacing w:after="160" w:line="259" w:lineRule="auto"/>
        <w:jc w:val="center"/>
      </w:pPr>
    </w:p>
    <w:p w14:paraId="4E9FA7D9" w14:textId="5DF71A27" w:rsidR="00FA0556" w:rsidRDefault="00FA0556" w:rsidP="00FA0556">
      <w:pPr>
        <w:spacing w:after="160" w:line="259" w:lineRule="auto"/>
        <w:jc w:val="center"/>
      </w:pPr>
    </w:p>
    <w:p w14:paraId="6BB340B4" w14:textId="56C620DE" w:rsidR="00FA0556" w:rsidRDefault="00FA0556" w:rsidP="00FA0556">
      <w:pPr>
        <w:spacing w:after="160" w:line="259" w:lineRule="auto"/>
        <w:jc w:val="center"/>
      </w:pPr>
    </w:p>
    <w:p w14:paraId="09E7B8A6" w14:textId="19A35D2C" w:rsidR="00FA0556" w:rsidRDefault="00FA0556" w:rsidP="00FA0556">
      <w:pPr>
        <w:spacing w:after="160" w:line="259" w:lineRule="auto"/>
        <w:jc w:val="center"/>
      </w:pPr>
    </w:p>
    <w:p w14:paraId="2B3A228C" w14:textId="704C2C39" w:rsidR="00FA0556" w:rsidRDefault="00FA0556" w:rsidP="00FA0556">
      <w:pPr>
        <w:spacing w:after="160" w:line="259" w:lineRule="auto"/>
        <w:jc w:val="center"/>
      </w:pPr>
    </w:p>
    <w:p w14:paraId="35497EF8" w14:textId="5F98B819" w:rsidR="00FA0556" w:rsidRDefault="00FA0556" w:rsidP="00FA0556">
      <w:pPr>
        <w:spacing w:after="160" w:line="259" w:lineRule="auto"/>
        <w:jc w:val="center"/>
      </w:pPr>
    </w:p>
    <w:p w14:paraId="00DB8648" w14:textId="00BB1A8D" w:rsidR="00FA0556" w:rsidRDefault="00FA0556" w:rsidP="00FA0556">
      <w:pPr>
        <w:spacing w:after="160" w:line="259" w:lineRule="auto"/>
        <w:jc w:val="center"/>
      </w:pPr>
    </w:p>
    <w:p w14:paraId="24F65503" w14:textId="19282580" w:rsidR="00FA0556" w:rsidRDefault="00FA0556" w:rsidP="00FA0556">
      <w:pPr>
        <w:spacing w:after="160" w:line="259" w:lineRule="auto"/>
        <w:jc w:val="center"/>
      </w:pPr>
    </w:p>
    <w:p w14:paraId="34335CAE" w14:textId="317751BF" w:rsidR="00FA0556" w:rsidRDefault="00FA0556" w:rsidP="00FA0556">
      <w:pPr>
        <w:spacing w:after="160" w:line="259" w:lineRule="auto"/>
        <w:jc w:val="center"/>
      </w:pPr>
    </w:p>
    <w:p w14:paraId="4987D601" w14:textId="7B29BCBD" w:rsidR="00FA0556" w:rsidRDefault="00FA0556" w:rsidP="00FA0556">
      <w:pPr>
        <w:spacing w:after="160" w:line="259" w:lineRule="auto"/>
        <w:jc w:val="center"/>
      </w:pPr>
    </w:p>
    <w:p w14:paraId="0B3A950D" w14:textId="6174C6E6" w:rsidR="00FA0556" w:rsidRDefault="00FA0556" w:rsidP="00FA0556">
      <w:pPr>
        <w:spacing w:after="160" w:line="259" w:lineRule="auto"/>
        <w:jc w:val="center"/>
      </w:pPr>
    </w:p>
    <w:p w14:paraId="57FF41B7" w14:textId="7688F35A" w:rsidR="00FA0556" w:rsidRDefault="00FA0556" w:rsidP="00FA0556">
      <w:pPr>
        <w:spacing w:after="160" w:line="259" w:lineRule="auto"/>
        <w:jc w:val="center"/>
      </w:pPr>
    </w:p>
    <w:p w14:paraId="7EECB6C8" w14:textId="5A2D16DB" w:rsidR="00FA0556" w:rsidRDefault="00FA0556" w:rsidP="00FA0556">
      <w:pPr>
        <w:spacing w:after="160" w:line="259" w:lineRule="auto"/>
        <w:jc w:val="center"/>
      </w:pPr>
    </w:p>
    <w:p w14:paraId="0ED2C7AC" w14:textId="4742CB7B" w:rsidR="00FA0556" w:rsidRDefault="00FA0556" w:rsidP="00FA0556">
      <w:pPr>
        <w:spacing w:after="160" w:line="259" w:lineRule="auto"/>
        <w:jc w:val="center"/>
      </w:pPr>
    </w:p>
    <w:p w14:paraId="6884F7C9" w14:textId="5022CC82" w:rsidR="00FA0556" w:rsidRDefault="00FA0556" w:rsidP="00FA0556">
      <w:pPr>
        <w:spacing w:after="160" w:line="259" w:lineRule="auto"/>
        <w:jc w:val="center"/>
      </w:pPr>
    </w:p>
    <w:p w14:paraId="620C860B" w14:textId="157F46A4" w:rsidR="00FA0556" w:rsidRDefault="00FA0556" w:rsidP="00FA0556">
      <w:pPr>
        <w:spacing w:after="160" w:line="259" w:lineRule="auto"/>
        <w:jc w:val="center"/>
      </w:pPr>
    </w:p>
    <w:p w14:paraId="7A397C8B" w14:textId="35C8354C" w:rsidR="00DC4C46" w:rsidRPr="006519F2" w:rsidRDefault="00FD729A" w:rsidP="00CB3019">
      <w:pPr>
        <w:spacing w:line="480" w:lineRule="auto"/>
        <w:ind w:firstLine="720"/>
        <w:jc w:val="both"/>
        <w:rPr>
          <w:sz w:val="24"/>
          <w:szCs w:val="24"/>
        </w:rPr>
      </w:pPr>
      <w:r>
        <w:rPr>
          <w:sz w:val="24"/>
          <w:szCs w:val="24"/>
        </w:rPr>
        <w:t>W</w:t>
      </w:r>
      <w:r w:rsidR="003D7A12" w:rsidRPr="006519F2">
        <w:rPr>
          <w:sz w:val="24"/>
          <w:szCs w:val="24"/>
        </w:rPr>
        <w:t xml:space="preserve">hat is </w:t>
      </w:r>
      <w:r w:rsidR="00236C8B">
        <w:rPr>
          <w:sz w:val="24"/>
          <w:szCs w:val="24"/>
        </w:rPr>
        <w:t>D</w:t>
      </w:r>
      <w:r w:rsidR="003D7A12" w:rsidRPr="006519F2">
        <w:rPr>
          <w:sz w:val="24"/>
          <w:szCs w:val="24"/>
        </w:rPr>
        <w:t xml:space="preserve">igital </w:t>
      </w:r>
      <w:r w:rsidR="00236C8B">
        <w:rPr>
          <w:sz w:val="24"/>
          <w:szCs w:val="24"/>
        </w:rPr>
        <w:t>I</w:t>
      </w:r>
      <w:r w:rsidR="003D7A12" w:rsidRPr="006519F2">
        <w:rPr>
          <w:sz w:val="24"/>
          <w:szCs w:val="24"/>
        </w:rPr>
        <w:t>dentity? What can it mean for the users of the internet and the wide scope of matter that it holds within its grasp?</w:t>
      </w:r>
      <w:r w:rsidR="003129E7" w:rsidRPr="006519F2">
        <w:rPr>
          <w:sz w:val="24"/>
          <w:szCs w:val="24"/>
        </w:rPr>
        <w:t xml:space="preserve"> Within this essay these questions shall be resolved. Social </w:t>
      </w:r>
      <w:r w:rsidR="00236C8B">
        <w:rPr>
          <w:sz w:val="24"/>
          <w:szCs w:val="24"/>
        </w:rPr>
        <w:t>M</w:t>
      </w:r>
      <w:r w:rsidR="003129E7" w:rsidRPr="006519F2">
        <w:rPr>
          <w:sz w:val="24"/>
          <w:szCs w:val="24"/>
        </w:rPr>
        <w:t xml:space="preserve">edia </w:t>
      </w:r>
      <w:r w:rsidR="00236C8B">
        <w:rPr>
          <w:sz w:val="24"/>
          <w:szCs w:val="24"/>
        </w:rPr>
        <w:t>is the basis for establishing a</w:t>
      </w:r>
      <w:r w:rsidR="003129E7" w:rsidRPr="006519F2">
        <w:rPr>
          <w:sz w:val="24"/>
          <w:szCs w:val="24"/>
        </w:rPr>
        <w:t xml:space="preserve"> Digital Identity</w:t>
      </w:r>
      <w:r w:rsidR="00236C8B">
        <w:rPr>
          <w:sz w:val="24"/>
          <w:szCs w:val="24"/>
        </w:rPr>
        <w:t>.</w:t>
      </w:r>
      <w:r w:rsidR="003129E7" w:rsidRPr="006519F2">
        <w:rPr>
          <w:sz w:val="24"/>
          <w:szCs w:val="24"/>
        </w:rPr>
        <w:t xml:space="preserve"> </w:t>
      </w:r>
      <w:r w:rsidR="00236C8B">
        <w:rPr>
          <w:sz w:val="24"/>
          <w:szCs w:val="24"/>
        </w:rPr>
        <w:t>T</w:t>
      </w:r>
      <w:r w:rsidR="003129E7" w:rsidRPr="006519F2">
        <w:rPr>
          <w:sz w:val="24"/>
          <w:szCs w:val="24"/>
        </w:rPr>
        <w:t xml:space="preserve">his essay </w:t>
      </w:r>
      <w:r w:rsidR="00236C8B">
        <w:rPr>
          <w:sz w:val="24"/>
          <w:szCs w:val="24"/>
        </w:rPr>
        <w:t>wil</w:t>
      </w:r>
      <w:r w:rsidR="003129E7" w:rsidRPr="006519F2">
        <w:rPr>
          <w:sz w:val="24"/>
          <w:szCs w:val="24"/>
        </w:rPr>
        <w:t xml:space="preserve">l </w:t>
      </w:r>
      <w:proofErr w:type="gramStart"/>
      <w:r w:rsidR="003129E7" w:rsidRPr="006519F2">
        <w:rPr>
          <w:sz w:val="24"/>
          <w:szCs w:val="24"/>
        </w:rPr>
        <w:t>look into</w:t>
      </w:r>
      <w:proofErr w:type="gramEnd"/>
      <w:r w:rsidR="003129E7" w:rsidRPr="006519F2">
        <w:rPr>
          <w:sz w:val="24"/>
          <w:szCs w:val="24"/>
        </w:rPr>
        <w:t xml:space="preserve"> </w:t>
      </w:r>
      <w:r w:rsidR="00236C8B">
        <w:rPr>
          <w:sz w:val="24"/>
          <w:szCs w:val="24"/>
        </w:rPr>
        <w:t xml:space="preserve">positive and negative impacts on an </w:t>
      </w:r>
      <w:r w:rsidR="00FA4543">
        <w:rPr>
          <w:sz w:val="24"/>
          <w:szCs w:val="24"/>
        </w:rPr>
        <w:t>individual</w:t>
      </w:r>
      <w:r w:rsidR="00236C8B">
        <w:rPr>
          <w:sz w:val="24"/>
          <w:szCs w:val="24"/>
        </w:rPr>
        <w:t xml:space="preserve"> with particular regard to their social and work life. </w:t>
      </w:r>
      <w:r w:rsidR="009B2D79" w:rsidRPr="006519F2">
        <w:rPr>
          <w:sz w:val="24"/>
          <w:szCs w:val="24"/>
        </w:rPr>
        <w:t xml:space="preserve">It is wildly known that </w:t>
      </w:r>
      <w:proofErr w:type="gramStart"/>
      <w:r w:rsidR="009B2D79" w:rsidRPr="006519F2">
        <w:rPr>
          <w:sz w:val="24"/>
          <w:szCs w:val="24"/>
        </w:rPr>
        <w:t>the majority of</w:t>
      </w:r>
      <w:proofErr w:type="gramEnd"/>
      <w:r w:rsidR="009B2D79" w:rsidRPr="006519F2">
        <w:rPr>
          <w:sz w:val="24"/>
          <w:szCs w:val="24"/>
        </w:rPr>
        <w:t xml:space="preserve"> people spend large amounts of time</w:t>
      </w:r>
      <w:r w:rsidR="005A1413">
        <w:rPr>
          <w:sz w:val="24"/>
          <w:szCs w:val="24"/>
        </w:rPr>
        <w:t xml:space="preserve"> </w:t>
      </w:r>
      <w:r w:rsidR="00B61413">
        <w:rPr>
          <w:sz w:val="24"/>
          <w:szCs w:val="24"/>
        </w:rPr>
        <w:t>every day</w:t>
      </w:r>
      <w:r w:rsidR="009B2D79" w:rsidRPr="006519F2">
        <w:rPr>
          <w:sz w:val="24"/>
          <w:szCs w:val="24"/>
        </w:rPr>
        <w:t xml:space="preserve"> on </w:t>
      </w:r>
      <w:r w:rsidR="00FA4543">
        <w:rPr>
          <w:sz w:val="24"/>
          <w:szCs w:val="24"/>
        </w:rPr>
        <w:t>S</w:t>
      </w:r>
      <w:r w:rsidR="009B2D79" w:rsidRPr="006519F2">
        <w:rPr>
          <w:sz w:val="24"/>
          <w:szCs w:val="24"/>
        </w:rPr>
        <w:t xml:space="preserve">ocial </w:t>
      </w:r>
      <w:r w:rsidR="00FA4543">
        <w:rPr>
          <w:sz w:val="24"/>
          <w:szCs w:val="24"/>
        </w:rPr>
        <w:t>M</w:t>
      </w:r>
      <w:r w:rsidR="009B2D79" w:rsidRPr="006519F2">
        <w:rPr>
          <w:sz w:val="24"/>
          <w:szCs w:val="24"/>
        </w:rPr>
        <w:t>edia</w:t>
      </w:r>
      <w:r w:rsidR="006A54F0" w:rsidRPr="006519F2">
        <w:rPr>
          <w:sz w:val="24"/>
          <w:szCs w:val="24"/>
        </w:rPr>
        <w:t xml:space="preserve"> </w:t>
      </w:r>
      <w:sdt>
        <w:sdtPr>
          <w:rPr>
            <w:sz w:val="24"/>
            <w:szCs w:val="24"/>
          </w:rPr>
          <w:id w:val="1370568795"/>
          <w:citation/>
        </w:sdtPr>
        <w:sdtEndPr/>
        <w:sdtContent>
          <w:r w:rsidR="006A54F0" w:rsidRPr="006519F2">
            <w:rPr>
              <w:sz w:val="24"/>
              <w:szCs w:val="24"/>
            </w:rPr>
            <w:fldChar w:fldCharType="begin"/>
          </w:r>
          <w:r w:rsidR="006A54F0" w:rsidRPr="006519F2">
            <w:rPr>
              <w:sz w:val="24"/>
              <w:szCs w:val="24"/>
            </w:rPr>
            <w:instrText xml:space="preserve"> CITATION Jer18 \l 2057 </w:instrText>
          </w:r>
          <w:r w:rsidR="006A54F0" w:rsidRPr="006519F2">
            <w:rPr>
              <w:sz w:val="24"/>
              <w:szCs w:val="24"/>
            </w:rPr>
            <w:fldChar w:fldCharType="separate"/>
          </w:r>
          <w:r w:rsidR="0002711B" w:rsidRPr="0002711B">
            <w:rPr>
              <w:noProof/>
              <w:sz w:val="24"/>
              <w:szCs w:val="24"/>
            </w:rPr>
            <w:t>(Lipschultz, 2018)</w:t>
          </w:r>
          <w:r w:rsidR="006A54F0" w:rsidRPr="006519F2">
            <w:rPr>
              <w:sz w:val="24"/>
              <w:szCs w:val="24"/>
            </w:rPr>
            <w:fldChar w:fldCharType="end"/>
          </w:r>
        </w:sdtContent>
      </w:sdt>
      <w:r w:rsidR="006A54F0" w:rsidRPr="006519F2">
        <w:rPr>
          <w:sz w:val="24"/>
          <w:szCs w:val="24"/>
        </w:rPr>
        <w:t>, but to what effect?</w:t>
      </w:r>
      <w:r w:rsidR="006519F2">
        <w:rPr>
          <w:sz w:val="24"/>
          <w:szCs w:val="24"/>
        </w:rPr>
        <w:t xml:space="preserve"> Can it lead to a negative or positive image</w:t>
      </w:r>
      <w:r w:rsidR="00E06718">
        <w:rPr>
          <w:sz w:val="24"/>
          <w:szCs w:val="24"/>
        </w:rPr>
        <w:t xml:space="preserve"> for these users and the perception that they portray to the world?</w:t>
      </w:r>
    </w:p>
    <w:p w14:paraId="5A1BC12C" w14:textId="38D53D08" w:rsidR="00647356" w:rsidRPr="006519F2" w:rsidRDefault="00E910EF" w:rsidP="00CB3019">
      <w:pPr>
        <w:spacing w:line="480" w:lineRule="auto"/>
        <w:ind w:firstLine="720"/>
        <w:jc w:val="both"/>
        <w:rPr>
          <w:sz w:val="24"/>
          <w:szCs w:val="24"/>
        </w:rPr>
      </w:pPr>
      <w:r>
        <w:rPr>
          <w:sz w:val="24"/>
          <w:szCs w:val="24"/>
        </w:rPr>
        <w:t xml:space="preserve">Social </w:t>
      </w:r>
      <w:r w:rsidR="00FA4543">
        <w:rPr>
          <w:sz w:val="24"/>
          <w:szCs w:val="24"/>
        </w:rPr>
        <w:t>M</w:t>
      </w:r>
      <w:r>
        <w:rPr>
          <w:sz w:val="24"/>
          <w:szCs w:val="24"/>
        </w:rPr>
        <w:t xml:space="preserve">edia </w:t>
      </w:r>
      <w:r w:rsidR="00236C8B">
        <w:rPr>
          <w:sz w:val="24"/>
          <w:szCs w:val="24"/>
        </w:rPr>
        <w:t>allows access to</w:t>
      </w:r>
      <w:r w:rsidR="00092E35">
        <w:rPr>
          <w:sz w:val="24"/>
          <w:szCs w:val="24"/>
        </w:rPr>
        <w:t xml:space="preserve"> “</w:t>
      </w:r>
      <w:r w:rsidR="00092E35" w:rsidRPr="00092E35">
        <w:rPr>
          <w:sz w:val="24"/>
          <w:szCs w:val="24"/>
          <w:lang w:val="en"/>
        </w:rPr>
        <w:t xml:space="preserve">online resources that people use to </w:t>
      </w:r>
      <w:r w:rsidR="00092E35" w:rsidRPr="00092E35">
        <w:rPr>
          <w:i/>
          <w:iCs/>
          <w:sz w:val="24"/>
          <w:szCs w:val="24"/>
          <w:lang w:val="en"/>
        </w:rPr>
        <w:t>share</w:t>
      </w:r>
      <w:r w:rsidR="00092E35" w:rsidRPr="00092E35">
        <w:rPr>
          <w:sz w:val="24"/>
          <w:szCs w:val="24"/>
          <w:lang w:val="en"/>
        </w:rPr>
        <w:t xml:space="preserve"> 'content'</w:t>
      </w:r>
      <w:r w:rsidR="00092E35">
        <w:rPr>
          <w:sz w:val="24"/>
          <w:szCs w:val="24"/>
          <w:lang w:val="en"/>
        </w:rPr>
        <w:t>”</w:t>
      </w:r>
      <w:r w:rsidR="00092E35">
        <w:rPr>
          <w:sz w:val="24"/>
          <w:szCs w:val="24"/>
        </w:rPr>
        <w:t xml:space="preserve"> </w:t>
      </w:r>
      <w:sdt>
        <w:sdtPr>
          <w:rPr>
            <w:sz w:val="24"/>
            <w:szCs w:val="24"/>
          </w:rPr>
          <w:id w:val="583495635"/>
          <w:citation/>
        </w:sdtPr>
        <w:sdtEndPr/>
        <w:sdtContent>
          <w:r w:rsidR="00092E35">
            <w:rPr>
              <w:sz w:val="24"/>
              <w:szCs w:val="24"/>
            </w:rPr>
            <w:fldChar w:fldCharType="begin"/>
          </w:r>
          <w:r w:rsidR="00092E35">
            <w:rPr>
              <w:sz w:val="24"/>
              <w:szCs w:val="24"/>
            </w:rPr>
            <w:instrText xml:space="preserve"> CITATION Dru08 \l 2057 </w:instrText>
          </w:r>
          <w:r w:rsidR="00092E35">
            <w:rPr>
              <w:sz w:val="24"/>
              <w:szCs w:val="24"/>
            </w:rPr>
            <w:fldChar w:fldCharType="separate"/>
          </w:r>
          <w:r w:rsidR="0002711B" w:rsidRPr="0002711B">
            <w:rPr>
              <w:noProof/>
              <w:sz w:val="24"/>
              <w:szCs w:val="24"/>
            </w:rPr>
            <w:t>(Drury, 2008)</w:t>
          </w:r>
          <w:r w:rsidR="00092E35">
            <w:rPr>
              <w:sz w:val="24"/>
              <w:szCs w:val="24"/>
            </w:rPr>
            <w:fldChar w:fldCharType="end"/>
          </w:r>
        </w:sdtContent>
      </w:sdt>
      <w:r w:rsidR="00FA4543">
        <w:rPr>
          <w:sz w:val="24"/>
          <w:szCs w:val="24"/>
        </w:rPr>
        <w:t xml:space="preserve">. </w:t>
      </w:r>
      <w:r>
        <w:rPr>
          <w:sz w:val="24"/>
          <w:szCs w:val="24"/>
        </w:rPr>
        <w:t xml:space="preserve">Through many factors </w:t>
      </w:r>
      <w:r w:rsidR="00AD43A5" w:rsidRPr="006519F2">
        <w:rPr>
          <w:sz w:val="24"/>
          <w:szCs w:val="24"/>
        </w:rPr>
        <w:t xml:space="preserve">“Global computerization has entered a new phase” </w:t>
      </w:r>
      <w:sdt>
        <w:sdtPr>
          <w:rPr>
            <w:sz w:val="24"/>
            <w:szCs w:val="24"/>
          </w:rPr>
          <w:id w:val="-1111355797"/>
          <w:citation/>
        </w:sdtPr>
        <w:sdtEndPr/>
        <w:sdtContent>
          <w:r w:rsidR="00AD43A5" w:rsidRPr="006519F2">
            <w:rPr>
              <w:sz w:val="24"/>
              <w:szCs w:val="24"/>
            </w:rPr>
            <w:fldChar w:fldCharType="begin"/>
          </w:r>
          <w:r w:rsidR="00AD43A5" w:rsidRPr="006519F2">
            <w:rPr>
              <w:sz w:val="24"/>
              <w:szCs w:val="24"/>
            </w:rPr>
            <w:instrText xml:space="preserve">CITATION Mar15 \l 2057 </w:instrText>
          </w:r>
          <w:r w:rsidR="00AD43A5" w:rsidRPr="006519F2">
            <w:rPr>
              <w:sz w:val="24"/>
              <w:szCs w:val="24"/>
            </w:rPr>
            <w:fldChar w:fldCharType="separate"/>
          </w:r>
          <w:r w:rsidR="0002711B" w:rsidRPr="0002711B">
            <w:rPr>
              <w:noProof/>
              <w:sz w:val="24"/>
              <w:szCs w:val="24"/>
            </w:rPr>
            <w:t>(Maryline Laurent, 2015)</w:t>
          </w:r>
          <w:r w:rsidR="00AD43A5" w:rsidRPr="006519F2">
            <w:rPr>
              <w:sz w:val="24"/>
              <w:szCs w:val="24"/>
            </w:rPr>
            <w:fldChar w:fldCharType="end"/>
          </w:r>
        </w:sdtContent>
      </w:sdt>
      <w:r w:rsidR="00AD43A5" w:rsidRPr="006519F2">
        <w:rPr>
          <w:sz w:val="24"/>
          <w:szCs w:val="24"/>
        </w:rPr>
        <w:t xml:space="preserve">. </w:t>
      </w:r>
      <w:r w:rsidR="00647356" w:rsidRPr="006519F2">
        <w:rPr>
          <w:sz w:val="24"/>
          <w:szCs w:val="24"/>
        </w:rPr>
        <w:t>With the constant change and innovation of technology though the ages the effect o</w:t>
      </w:r>
      <w:r w:rsidR="00BF59DD" w:rsidRPr="006519F2">
        <w:rPr>
          <w:sz w:val="24"/>
          <w:szCs w:val="24"/>
        </w:rPr>
        <w:t>n</w:t>
      </w:r>
      <w:r w:rsidR="00647356" w:rsidRPr="006519F2">
        <w:rPr>
          <w:sz w:val="24"/>
          <w:szCs w:val="24"/>
        </w:rPr>
        <w:t xml:space="preserve"> the interactive exchanges between people and their surroundings are </w:t>
      </w:r>
      <w:r w:rsidR="00B57829">
        <w:rPr>
          <w:sz w:val="24"/>
          <w:szCs w:val="24"/>
        </w:rPr>
        <w:t>universal</w:t>
      </w:r>
      <w:r w:rsidR="00647356" w:rsidRPr="006519F2">
        <w:rPr>
          <w:sz w:val="24"/>
          <w:szCs w:val="24"/>
        </w:rPr>
        <w:t>. The diversity of communication material is astronomical</w:t>
      </w:r>
      <w:r w:rsidR="00FC5AB0" w:rsidRPr="006519F2">
        <w:rPr>
          <w:sz w:val="24"/>
          <w:szCs w:val="24"/>
        </w:rPr>
        <w:t xml:space="preserve">, especially when it comes to </w:t>
      </w:r>
      <w:r w:rsidR="00FA4543">
        <w:rPr>
          <w:sz w:val="24"/>
          <w:szCs w:val="24"/>
        </w:rPr>
        <w:t>S</w:t>
      </w:r>
      <w:r w:rsidR="00FC5AB0" w:rsidRPr="006519F2">
        <w:rPr>
          <w:sz w:val="24"/>
          <w:szCs w:val="24"/>
        </w:rPr>
        <w:t xml:space="preserve">ocial </w:t>
      </w:r>
      <w:r w:rsidR="00FA4543">
        <w:rPr>
          <w:sz w:val="24"/>
          <w:szCs w:val="24"/>
        </w:rPr>
        <w:t>M</w:t>
      </w:r>
      <w:r w:rsidR="00FC5AB0" w:rsidRPr="006519F2">
        <w:rPr>
          <w:sz w:val="24"/>
          <w:szCs w:val="24"/>
        </w:rPr>
        <w:t>edia</w:t>
      </w:r>
      <w:r w:rsidR="003C253A">
        <w:rPr>
          <w:sz w:val="24"/>
          <w:szCs w:val="24"/>
        </w:rPr>
        <w:t xml:space="preserve"> and communication on a global scale (</w:t>
      </w:r>
      <w:sdt>
        <w:sdtPr>
          <w:rPr>
            <w:sz w:val="24"/>
            <w:szCs w:val="24"/>
          </w:rPr>
          <w:id w:val="1753852591"/>
          <w:citation/>
        </w:sdtPr>
        <w:sdtEndPr/>
        <w:sdtContent>
          <w:r w:rsidR="003C253A">
            <w:rPr>
              <w:sz w:val="24"/>
              <w:szCs w:val="24"/>
            </w:rPr>
            <w:fldChar w:fldCharType="begin"/>
          </w:r>
          <w:r w:rsidR="003C253A">
            <w:rPr>
              <w:sz w:val="24"/>
              <w:szCs w:val="24"/>
            </w:rPr>
            <w:instrText xml:space="preserve">CITATION Dam10 \p vi \l 2057 </w:instrText>
          </w:r>
          <w:r w:rsidR="003C253A">
            <w:rPr>
              <w:sz w:val="24"/>
              <w:szCs w:val="24"/>
            </w:rPr>
            <w:fldChar w:fldCharType="separate"/>
          </w:r>
          <w:r w:rsidR="0002711B">
            <w:rPr>
              <w:noProof/>
              <w:sz w:val="24"/>
              <w:szCs w:val="24"/>
            </w:rPr>
            <w:t xml:space="preserve"> </w:t>
          </w:r>
          <w:r w:rsidR="0002711B" w:rsidRPr="0002711B">
            <w:rPr>
              <w:noProof/>
              <w:sz w:val="24"/>
              <w:szCs w:val="24"/>
            </w:rPr>
            <w:t>(Jones, 2010, p. vi)</w:t>
          </w:r>
          <w:r w:rsidR="003C253A">
            <w:rPr>
              <w:sz w:val="24"/>
              <w:szCs w:val="24"/>
            </w:rPr>
            <w:fldChar w:fldCharType="end"/>
          </w:r>
        </w:sdtContent>
      </w:sdt>
      <w:r w:rsidR="00647356" w:rsidRPr="006519F2">
        <w:rPr>
          <w:sz w:val="24"/>
          <w:szCs w:val="24"/>
        </w:rPr>
        <w:t xml:space="preserve">. Gone are they days where people are re-noun for making dates </w:t>
      </w:r>
      <w:r w:rsidR="00BF59DD" w:rsidRPr="006519F2">
        <w:rPr>
          <w:sz w:val="24"/>
          <w:szCs w:val="24"/>
        </w:rPr>
        <w:t xml:space="preserve">in their diaries </w:t>
      </w:r>
      <w:r w:rsidR="00647356" w:rsidRPr="006519F2">
        <w:rPr>
          <w:sz w:val="24"/>
          <w:szCs w:val="24"/>
        </w:rPr>
        <w:t xml:space="preserve">in advanced to meet up and </w:t>
      </w:r>
      <w:r w:rsidR="006519F2">
        <w:rPr>
          <w:sz w:val="24"/>
          <w:szCs w:val="24"/>
        </w:rPr>
        <w:t>converse face to face</w:t>
      </w:r>
      <w:r w:rsidR="00647356" w:rsidRPr="006519F2">
        <w:rPr>
          <w:sz w:val="24"/>
          <w:szCs w:val="24"/>
        </w:rPr>
        <w:t>.</w:t>
      </w:r>
      <w:r w:rsidR="006519F2">
        <w:rPr>
          <w:sz w:val="24"/>
          <w:szCs w:val="24"/>
        </w:rPr>
        <w:t xml:space="preserve"> Although this does still happen within the minority, the majority have moved on to technology and the media.</w:t>
      </w:r>
      <w:r w:rsidR="00647356" w:rsidRPr="006519F2">
        <w:rPr>
          <w:sz w:val="24"/>
          <w:szCs w:val="24"/>
        </w:rPr>
        <w:t xml:space="preserve"> </w:t>
      </w:r>
      <w:r w:rsidR="00236C8B">
        <w:rPr>
          <w:sz w:val="24"/>
          <w:szCs w:val="24"/>
        </w:rPr>
        <w:t>Today, many c</w:t>
      </w:r>
      <w:r w:rsidR="001C469D">
        <w:rPr>
          <w:sz w:val="24"/>
          <w:szCs w:val="24"/>
        </w:rPr>
        <w:t>onversations</w:t>
      </w:r>
      <w:r w:rsidR="00236C8B">
        <w:rPr>
          <w:sz w:val="24"/>
          <w:szCs w:val="24"/>
        </w:rPr>
        <w:t xml:space="preserve"> are done through the internet by instant messaging such as Skype, WhatsApp, Facebook to name a few and using various other forms available </w:t>
      </w:r>
      <w:r w:rsidR="00746926" w:rsidRPr="006519F2">
        <w:rPr>
          <w:sz w:val="24"/>
          <w:szCs w:val="24"/>
        </w:rPr>
        <w:t>for communication</w:t>
      </w:r>
      <w:r w:rsidR="00647356" w:rsidRPr="006519F2">
        <w:rPr>
          <w:sz w:val="24"/>
          <w:szCs w:val="24"/>
        </w:rPr>
        <w:t>.</w:t>
      </w:r>
      <w:r w:rsidR="004739C4">
        <w:rPr>
          <w:sz w:val="24"/>
          <w:szCs w:val="24"/>
        </w:rPr>
        <w:t xml:space="preserve"> Through the ages the medium of technology has “altered the fabric of society” </w:t>
      </w:r>
      <w:sdt>
        <w:sdtPr>
          <w:rPr>
            <w:sz w:val="24"/>
            <w:szCs w:val="24"/>
          </w:rPr>
          <w:id w:val="301815281"/>
          <w:citation/>
        </w:sdtPr>
        <w:sdtEndPr/>
        <w:sdtContent>
          <w:r w:rsidR="004739C4">
            <w:rPr>
              <w:sz w:val="24"/>
              <w:szCs w:val="24"/>
            </w:rPr>
            <w:fldChar w:fldCharType="begin"/>
          </w:r>
          <w:r w:rsidR="004739C4">
            <w:rPr>
              <w:sz w:val="24"/>
              <w:szCs w:val="24"/>
            </w:rPr>
            <w:instrText xml:space="preserve">CITATION Dam10 \p 7 \l 2057 </w:instrText>
          </w:r>
          <w:r w:rsidR="004739C4">
            <w:rPr>
              <w:sz w:val="24"/>
              <w:szCs w:val="24"/>
            </w:rPr>
            <w:fldChar w:fldCharType="separate"/>
          </w:r>
          <w:r w:rsidR="0002711B" w:rsidRPr="0002711B">
            <w:rPr>
              <w:noProof/>
              <w:sz w:val="24"/>
              <w:szCs w:val="24"/>
            </w:rPr>
            <w:t>(Jones, 2010, p. 7)</w:t>
          </w:r>
          <w:r w:rsidR="004739C4">
            <w:rPr>
              <w:sz w:val="24"/>
              <w:szCs w:val="24"/>
            </w:rPr>
            <w:fldChar w:fldCharType="end"/>
          </w:r>
        </w:sdtContent>
      </w:sdt>
      <w:r w:rsidR="004739C4">
        <w:rPr>
          <w:sz w:val="24"/>
          <w:szCs w:val="24"/>
        </w:rPr>
        <w:t xml:space="preserve">. It has allowed society to band together </w:t>
      </w:r>
      <w:r w:rsidR="00ED4A1A">
        <w:rPr>
          <w:sz w:val="24"/>
          <w:szCs w:val="24"/>
        </w:rPr>
        <w:t xml:space="preserve">feeling </w:t>
      </w:r>
      <w:r w:rsidR="004739C4">
        <w:rPr>
          <w:sz w:val="24"/>
          <w:szCs w:val="24"/>
        </w:rPr>
        <w:t>closer to loved ones and</w:t>
      </w:r>
      <w:r w:rsidR="009A3FD4">
        <w:rPr>
          <w:sz w:val="24"/>
          <w:szCs w:val="24"/>
        </w:rPr>
        <w:t xml:space="preserve"> even helps people to</w:t>
      </w:r>
      <w:r w:rsidR="004739C4">
        <w:rPr>
          <w:sz w:val="24"/>
          <w:szCs w:val="24"/>
        </w:rPr>
        <w:t xml:space="preserve"> find lost relatives or friends.</w:t>
      </w:r>
      <w:r>
        <w:rPr>
          <w:sz w:val="24"/>
          <w:szCs w:val="24"/>
        </w:rPr>
        <w:t xml:space="preserve"> </w:t>
      </w:r>
      <w:r w:rsidR="008D7437">
        <w:rPr>
          <w:sz w:val="24"/>
          <w:szCs w:val="24"/>
        </w:rPr>
        <w:t xml:space="preserve">However, this </w:t>
      </w:r>
      <w:r w:rsidR="00F936FB">
        <w:rPr>
          <w:sz w:val="24"/>
          <w:szCs w:val="24"/>
        </w:rPr>
        <w:t>writer’s</w:t>
      </w:r>
      <w:r w:rsidR="008D7437">
        <w:rPr>
          <w:sz w:val="24"/>
          <w:szCs w:val="24"/>
        </w:rPr>
        <w:t xml:space="preserve"> opinion that with the grow</w:t>
      </w:r>
      <w:r w:rsidR="00F936FB">
        <w:rPr>
          <w:sz w:val="24"/>
          <w:szCs w:val="24"/>
        </w:rPr>
        <w:t>th</w:t>
      </w:r>
      <w:r w:rsidR="008D7437">
        <w:rPr>
          <w:sz w:val="24"/>
          <w:szCs w:val="24"/>
        </w:rPr>
        <w:t xml:space="preserve"> of </w:t>
      </w:r>
      <w:r w:rsidR="00FA4543">
        <w:rPr>
          <w:sz w:val="24"/>
          <w:szCs w:val="24"/>
        </w:rPr>
        <w:t>S</w:t>
      </w:r>
      <w:r w:rsidR="008D7437">
        <w:rPr>
          <w:sz w:val="24"/>
          <w:szCs w:val="24"/>
        </w:rPr>
        <w:t xml:space="preserve">ocial </w:t>
      </w:r>
      <w:r w:rsidR="00FA4543">
        <w:rPr>
          <w:sz w:val="24"/>
          <w:szCs w:val="24"/>
        </w:rPr>
        <w:t>M</w:t>
      </w:r>
      <w:r w:rsidR="008D7437">
        <w:rPr>
          <w:sz w:val="24"/>
          <w:szCs w:val="24"/>
        </w:rPr>
        <w:t>edia there is a</w:t>
      </w:r>
      <w:r w:rsidR="00F936FB">
        <w:rPr>
          <w:sz w:val="24"/>
          <w:szCs w:val="24"/>
        </w:rPr>
        <w:t>lso a</w:t>
      </w:r>
      <w:r w:rsidR="008D7437">
        <w:rPr>
          <w:sz w:val="24"/>
          <w:szCs w:val="24"/>
        </w:rPr>
        <w:t xml:space="preserve"> grow</w:t>
      </w:r>
      <w:r w:rsidR="00F936FB">
        <w:rPr>
          <w:sz w:val="24"/>
          <w:szCs w:val="24"/>
        </w:rPr>
        <w:t>th</w:t>
      </w:r>
      <w:r w:rsidR="008D7437">
        <w:rPr>
          <w:sz w:val="24"/>
          <w:szCs w:val="24"/>
        </w:rPr>
        <w:t xml:space="preserve"> of crime on the internet. Hackers and stalking online are growing with the ease of available information </w:t>
      </w:r>
      <w:r w:rsidR="001C469D">
        <w:rPr>
          <w:sz w:val="24"/>
          <w:szCs w:val="24"/>
        </w:rPr>
        <w:t>o</w:t>
      </w:r>
      <w:r w:rsidR="008D7437">
        <w:rPr>
          <w:sz w:val="24"/>
          <w:szCs w:val="24"/>
        </w:rPr>
        <w:t>n people.</w:t>
      </w:r>
      <w:r w:rsidR="00A066F1">
        <w:rPr>
          <w:sz w:val="24"/>
          <w:szCs w:val="24"/>
        </w:rPr>
        <w:t xml:space="preserve"> </w:t>
      </w:r>
      <w:r w:rsidR="00A066F1" w:rsidRPr="00A066F1">
        <w:rPr>
          <w:sz w:val="24"/>
          <w:szCs w:val="24"/>
        </w:rPr>
        <w:t>“</w:t>
      </w:r>
      <w:r w:rsidR="00A066F1" w:rsidRPr="00A066F1">
        <w:rPr>
          <w:sz w:val="24"/>
          <w:szCs w:val="24"/>
          <w:lang w:val="en"/>
        </w:rPr>
        <w:t xml:space="preserve">In 2015, the rapid increase in online fraud and cyber-crime in the UK saw almost </w:t>
      </w:r>
      <w:hyperlink r:id="rId7" w:tgtFrame="_blank" w:tooltip="6 million cyber-crime offences committed" w:history="1">
        <w:r w:rsidR="00A066F1" w:rsidRPr="00A066F1">
          <w:rPr>
            <w:rStyle w:val="Hyperlink"/>
            <w:color w:val="auto"/>
            <w:sz w:val="24"/>
            <w:szCs w:val="24"/>
            <w:lang w:val="en"/>
          </w:rPr>
          <w:t>6 million offences committed</w:t>
        </w:r>
      </w:hyperlink>
      <w:r w:rsidR="00A066F1" w:rsidRPr="00A066F1">
        <w:rPr>
          <w:sz w:val="24"/>
          <w:szCs w:val="24"/>
          <w:lang w:val="en"/>
        </w:rPr>
        <w:t xml:space="preserve">.” </w:t>
      </w:r>
      <w:sdt>
        <w:sdtPr>
          <w:rPr>
            <w:sz w:val="24"/>
            <w:szCs w:val="24"/>
            <w:lang w:val="en"/>
          </w:rPr>
          <w:id w:val="-1537739314"/>
          <w:citation/>
        </w:sdtPr>
        <w:sdtEndPr/>
        <w:sdtContent>
          <w:r w:rsidR="00A066F1" w:rsidRPr="00A066F1">
            <w:rPr>
              <w:sz w:val="24"/>
              <w:szCs w:val="24"/>
              <w:lang w:val="en"/>
            </w:rPr>
            <w:fldChar w:fldCharType="begin"/>
          </w:r>
          <w:r w:rsidR="00A066F1" w:rsidRPr="00A066F1">
            <w:rPr>
              <w:sz w:val="24"/>
              <w:szCs w:val="24"/>
            </w:rPr>
            <w:instrText xml:space="preserve"> CITATION Bai17 \l 2057 </w:instrText>
          </w:r>
          <w:r w:rsidR="00A066F1" w:rsidRPr="00A066F1">
            <w:rPr>
              <w:sz w:val="24"/>
              <w:szCs w:val="24"/>
              <w:lang w:val="en"/>
            </w:rPr>
            <w:fldChar w:fldCharType="separate"/>
          </w:r>
          <w:r w:rsidR="0002711B" w:rsidRPr="0002711B">
            <w:rPr>
              <w:noProof/>
              <w:sz w:val="24"/>
              <w:szCs w:val="24"/>
            </w:rPr>
            <w:t>(Baig, 2017)</w:t>
          </w:r>
          <w:r w:rsidR="00A066F1" w:rsidRPr="00A066F1">
            <w:rPr>
              <w:sz w:val="24"/>
              <w:szCs w:val="24"/>
              <w:lang w:val="en"/>
            </w:rPr>
            <w:fldChar w:fldCharType="end"/>
          </w:r>
        </w:sdtContent>
      </w:sdt>
      <w:r w:rsidR="00A066F1">
        <w:rPr>
          <w:sz w:val="24"/>
          <w:szCs w:val="24"/>
          <w:lang w:val="en"/>
        </w:rPr>
        <w:t xml:space="preserve">. </w:t>
      </w:r>
      <w:r w:rsidR="001E5C26" w:rsidRPr="001E5C26">
        <w:rPr>
          <w:sz w:val="24"/>
          <w:szCs w:val="24"/>
          <w:lang w:val="en"/>
        </w:rPr>
        <w:t>“</w:t>
      </w:r>
      <w:r w:rsidR="00A066F1" w:rsidRPr="001E5C26">
        <w:rPr>
          <w:sz w:val="24"/>
          <w:szCs w:val="24"/>
          <w:lang w:val="en-US"/>
        </w:rPr>
        <w:t xml:space="preserve">As many as </w:t>
      </w:r>
      <w:hyperlink r:id="rId8" w:tgtFrame="_blank" w:history="1">
        <w:r w:rsidR="00A066F1" w:rsidRPr="001E5C26">
          <w:rPr>
            <w:sz w:val="24"/>
            <w:szCs w:val="24"/>
            <w:lang w:val="en-US"/>
          </w:rPr>
          <w:t>1 million women and nearly 400,000 men</w:t>
        </w:r>
      </w:hyperlink>
      <w:r w:rsidR="00A066F1" w:rsidRPr="001E5C26">
        <w:rPr>
          <w:sz w:val="24"/>
          <w:szCs w:val="24"/>
          <w:lang w:val="en-US"/>
        </w:rPr>
        <w:t xml:space="preserve"> are </w:t>
      </w:r>
      <w:r w:rsidR="00A066F1" w:rsidRPr="001E5C26">
        <w:rPr>
          <w:sz w:val="24"/>
          <w:szCs w:val="24"/>
          <w:lang w:val="en-US"/>
        </w:rPr>
        <w:lastRenderedPageBreak/>
        <w:t>stalked each year in the U.S.</w:t>
      </w:r>
      <w:r w:rsidR="001E5C26" w:rsidRPr="001E5C26">
        <w:rPr>
          <w:sz w:val="24"/>
          <w:szCs w:val="24"/>
          <w:lang w:val="en-US"/>
        </w:rPr>
        <w:t xml:space="preserve">” </w:t>
      </w:r>
      <w:sdt>
        <w:sdtPr>
          <w:rPr>
            <w:sz w:val="24"/>
            <w:szCs w:val="24"/>
            <w:lang w:val="en-US"/>
          </w:rPr>
          <w:id w:val="732437581"/>
          <w:citation/>
        </w:sdtPr>
        <w:sdtEndPr/>
        <w:sdtContent>
          <w:r w:rsidR="001E5C26" w:rsidRPr="001E5C26">
            <w:rPr>
              <w:sz w:val="24"/>
              <w:szCs w:val="24"/>
              <w:lang w:val="en-US"/>
            </w:rPr>
            <w:fldChar w:fldCharType="begin"/>
          </w:r>
          <w:r w:rsidR="001E5C26" w:rsidRPr="001E5C26">
            <w:rPr>
              <w:sz w:val="24"/>
              <w:szCs w:val="24"/>
            </w:rPr>
            <w:instrText xml:space="preserve"> CITATION a \l 2057 </w:instrText>
          </w:r>
          <w:r w:rsidR="001E5C26" w:rsidRPr="001E5C26">
            <w:rPr>
              <w:sz w:val="24"/>
              <w:szCs w:val="24"/>
              <w:lang w:val="en-US"/>
            </w:rPr>
            <w:fldChar w:fldCharType="separate"/>
          </w:r>
          <w:r w:rsidR="0002711B" w:rsidRPr="0002711B">
            <w:rPr>
              <w:noProof/>
              <w:sz w:val="24"/>
              <w:szCs w:val="24"/>
            </w:rPr>
            <w:t>(Katehakis, 2015)</w:t>
          </w:r>
          <w:r w:rsidR="001E5C26" w:rsidRPr="001E5C26">
            <w:rPr>
              <w:sz w:val="24"/>
              <w:szCs w:val="24"/>
              <w:lang w:val="en-US"/>
            </w:rPr>
            <w:fldChar w:fldCharType="end"/>
          </w:r>
        </w:sdtContent>
      </w:sdt>
      <w:r w:rsidR="001E5C26" w:rsidRPr="001E5C26">
        <w:rPr>
          <w:sz w:val="24"/>
          <w:szCs w:val="24"/>
          <w:lang w:val="en-US"/>
        </w:rPr>
        <w:t>.</w:t>
      </w:r>
      <w:r w:rsidR="001E5C26">
        <w:rPr>
          <w:sz w:val="24"/>
          <w:szCs w:val="24"/>
          <w:lang w:val="en-US"/>
        </w:rPr>
        <w:t xml:space="preserve"> Finally</w:t>
      </w:r>
      <w:r w:rsidR="00CF62EA">
        <w:rPr>
          <w:sz w:val="24"/>
          <w:szCs w:val="24"/>
          <w:lang w:val="en-US"/>
        </w:rPr>
        <w:t>, a report in the BBC New</w:t>
      </w:r>
      <w:r w:rsidR="009A3FD4">
        <w:rPr>
          <w:sz w:val="24"/>
          <w:szCs w:val="24"/>
          <w:lang w:val="en-US"/>
        </w:rPr>
        <w:t>s</w:t>
      </w:r>
      <w:r w:rsidR="00CF62EA">
        <w:rPr>
          <w:sz w:val="24"/>
          <w:szCs w:val="24"/>
          <w:lang w:val="en-US"/>
        </w:rPr>
        <w:t xml:space="preserve"> in 2011 also backed up th</w:t>
      </w:r>
      <w:r w:rsidR="001C469D">
        <w:rPr>
          <w:sz w:val="24"/>
          <w:szCs w:val="24"/>
          <w:lang w:val="en-US"/>
        </w:rPr>
        <w:t>is</w:t>
      </w:r>
      <w:r w:rsidR="00CF62EA">
        <w:rPr>
          <w:sz w:val="24"/>
          <w:szCs w:val="24"/>
          <w:lang w:val="en-US"/>
        </w:rPr>
        <w:t xml:space="preserve"> fact</w:t>
      </w:r>
      <w:sdt>
        <w:sdtPr>
          <w:rPr>
            <w:sz w:val="24"/>
            <w:szCs w:val="24"/>
            <w:lang w:val="en-US"/>
          </w:rPr>
          <w:id w:val="-1390868711"/>
          <w:citation/>
        </w:sdtPr>
        <w:sdtEndPr/>
        <w:sdtContent>
          <w:r w:rsidR="00FF5F85">
            <w:rPr>
              <w:sz w:val="24"/>
              <w:szCs w:val="24"/>
              <w:lang w:val="en-US"/>
            </w:rPr>
            <w:fldChar w:fldCharType="begin"/>
          </w:r>
          <w:r w:rsidR="00FF5F85">
            <w:rPr>
              <w:sz w:val="24"/>
              <w:szCs w:val="24"/>
            </w:rPr>
            <w:instrText xml:space="preserve"> CITATION Fen11 \l 2057 </w:instrText>
          </w:r>
          <w:r w:rsidR="00FF5F85">
            <w:rPr>
              <w:sz w:val="24"/>
              <w:szCs w:val="24"/>
              <w:lang w:val="en-US"/>
            </w:rPr>
            <w:fldChar w:fldCharType="separate"/>
          </w:r>
          <w:r w:rsidR="0002711B">
            <w:rPr>
              <w:noProof/>
              <w:sz w:val="24"/>
              <w:szCs w:val="24"/>
            </w:rPr>
            <w:t xml:space="preserve"> </w:t>
          </w:r>
          <w:r w:rsidR="0002711B" w:rsidRPr="0002711B">
            <w:rPr>
              <w:noProof/>
              <w:sz w:val="24"/>
              <w:szCs w:val="24"/>
            </w:rPr>
            <w:t>(Fenwick, 2011)</w:t>
          </w:r>
          <w:r w:rsidR="00FF5F85">
            <w:rPr>
              <w:sz w:val="24"/>
              <w:szCs w:val="24"/>
              <w:lang w:val="en-US"/>
            </w:rPr>
            <w:fldChar w:fldCharType="end"/>
          </w:r>
        </w:sdtContent>
      </w:sdt>
      <w:r w:rsidR="00FF5F85">
        <w:rPr>
          <w:sz w:val="24"/>
          <w:szCs w:val="24"/>
          <w:lang w:val="en-US"/>
        </w:rPr>
        <w:t xml:space="preserve"> </w:t>
      </w:r>
      <w:r w:rsidR="00CF62EA">
        <w:rPr>
          <w:sz w:val="24"/>
          <w:szCs w:val="24"/>
          <w:lang w:val="en-US"/>
        </w:rPr>
        <w:t>.</w:t>
      </w:r>
    </w:p>
    <w:p w14:paraId="6F1A30AC" w14:textId="787262DC" w:rsidR="00A93DB1" w:rsidRPr="006519F2" w:rsidRDefault="00040C8D" w:rsidP="00CB3019">
      <w:pPr>
        <w:spacing w:line="480" w:lineRule="auto"/>
        <w:jc w:val="both"/>
        <w:rPr>
          <w:sz w:val="24"/>
          <w:szCs w:val="24"/>
        </w:rPr>
      </w:pPr>
      <w:r w:rsidRPr="006519F2">
        <w:rPr>
          <w:sz w:val="24"/>
          <w:szCs w:val="24"/>
        </w:rPr>
        <w:tab/>
        <w:t xml:space="preserve">A </w:t>
      </w:r>
      <w:r w:rsidR="00FA4543">
        <w:rPr>
          <w:sz w:val="24"/>
          <w:szCs w:val="24"/>
        </w:rPr>
        <w:t>D</w:t>
      </w:r>
      <w:r w:rsidRPr="006519F2">
        <w:rPr>
          <w:sz w:val="24"/>
          <w:szCs w:val="24"/>
        </w:rPr>
        <w:t xml:space="preserve">igital </w:t>
      </w:r>
      <w:r w:rsidR="00FA4543">
        <w:rPr>
          <w:sz w:val="24"/>
          <w:szCs w:val="24"/>
        </w:rPr>
        <w:t>I</w:t>
      </w:r>
      <w:r w:rsidRPr="006519F2">
        <w:rPr>
          <w:sz w:val="24"/>
          <w:szCs w:val="24"/>
        </w:rPr>
        <w:t xml:space="preserve">dentity is the information of a person or organisation that is stored online. </w:t>
      </w:r>
      <w:r w:rsidR="006519F2">
        <w:rPr>
          <w:sz w:val="24"/>
          <w:szCs w:val="24"/>
        </w:rPr>
        <w:t>I</w:t>
      </w:r>
      <w:r w:rsidRPr="006519F2">
        <w:rPr>
          <w:sz w:val="24"/>
          <w:szCs w:val="24"/>
        </w:rPr>
        <w:t xml:space="preserve">n many cases a </w:t>
      </w:r>
      <w:r w:rsidR="00FA4543">
        <w:rPr>
          <w:sz w:val="24"/>
          <w:szCs w:val="24"/>
        </w:rPr>
        <w:t>D</w:t>
      </w:r>
      <w:r w:rsidRPr="006519F2">
        <w:rPr>
          <w:sz w:val="24"/>
          <w:szCs w:val="24"/>
        </w:rPr>
        <w:t xml:space="preserve">igital </w:t>
      </w:r>
      <w:r w:rsidR="00FA4543">
        <w:rPr>
          <w:sz w:val="24"/>
          <w:szCs w:val="24"/>
        </w:rPr>
        <w:t>I</w:t>
      </w:r>
      <w:r w:rsidRPr="006519F2">
        <w:rPr>
          <w:sz w:val="24"/>
          <w:szCs w:val="24"/>
        </w:rPr>
        <w:t>dentity can be referred to as being a brand</w:t>
      </w:r>
      <w:r w:rsidR="00FA4543">
        <w:rPr>
          <w:sz w:val="24"/>
          <w:szCs w:val="24"/>
        </w:rPr>
        <w:t>, o</w:t>
      </w:r>
      <w:r w:rsidR="001C469D">
        <w:rPr>
          <w:sz w:val="24"/>
          <w:szCs w:val="24"/>
        </w:rPr>
        <w:t xml:space="preserve">r in a personal reference the term </w:t>
      </w:r>
      <w:r w:rsidR="00BF59DD" w:rsidRPr="006519F2">
        <w:rPr>
          <w:sz w:val="24"/>
          <w:szCs w:val="24"/>
        </w:rPr>
        <w:t>entity</w:t>
      </w:r>
      <w:r w:rsidR="001C469D">
        <w:rPr>
          <w:sz w:val="24"/>
          <w:szCs w:val="24"/>
        </w:rPr>
        <w:t xml:space="preserve"> can be used</w:t>
      </w:r>
      <w:r w:rsidR="00AD43A5" w:rsidRPr="006519F2">
        <w:rPr>
          <w:sz w:val="24"/>
          <w:szCs w:val="24"/>
        </w:rPr>
        <w:t xml:space="preserve">. </w:t>
      </w:r>
      <w:r w:rsidRPr="006519F2">
        <w:rPr>
          <w:sz w:val="24"/>
          <w:szCs w:val="24"/>
        </w:rPr>
        <w:t xml:space="preserve">To have a successful brand one must be consistent in their </w:t>
      </w:r>
      <w:r w:rsidR="00DC4C46" w:rsidRPr="006519F2">
        <w:rPr>
          <w:sz w:val="24"/>
          <w:szCs w:val="24"/>
        </w:rPr>
        <w:t xml:space="preserve">usage </w:t>
      </w:r>
      <w:r w:rsidR="006519F2">
        <w:rPr>
          <w:sz w:val="24"/>
          <w:szCs w:val="24"/>
        </w:rPr>
        <w:t>within different platfor</w:t>
      </w:r>
      <w:r w:rsidR="001C469D">
        <w:rPr>
          <w:sz w:val="24"/>
          <w:szCs w:val="24"/>
        </w:rPr>
        <w:t>ms</w:t>
      </w:r>
      <w:r w:rsidRPr="006519F2">
        <w:rPr>
          <w:sz w:val="24"/>
          <w:szCs w:val="24"/>
        </w:rPr>
        <w:t>.</w:t>
      </w:r>
      <w:r w:rsidR="00DC4C46" w:rsidRPr="006519F2">
        <w:rPr>
          <w:sz w:val="24"/>
          <w:szCs w:val="24"/>
        </w:rPr>
        <w:t xml:space="preserve"> This helps to</w:t>
      </w:r>
      <w:r w:rsidR="006776DB">
        <w:rPr>
          <w:sz w:val="24"/>
          <w:szCs w:val="24"/>
        </w:rPr>
        <w:t xml:space="preserve"> reassure</w:t>
      </w:r>
      <w:r w:rsidR="00DC4C46" w:rsidRPr="006519F2">
        <w:rPr>
          <w:sz w:val="24"/>
          <w:szCs w:val="24"/>
        </w:rPr>
        <w:t xml:space="preserve"> people</w:t>
      </w:r>
      <w:r w:rsidR="006776DB">
        <w:rPr>
          <w:sz w:val="24"/>
          <w:szCs w:val="24"/>
        </w:rPr>
        <w:t>, making them</w:t>
      </w:r>
      <w:r w:rsidR="00DC4C46" w:rsidRPr="006519F2">
        <w:rPr>
          <w:sz w:val="24"/>
          <w:szCs w:val="24"/>
        </w:rPr>
        <w:t xml:space="preserve"> feel more secure in the resource that is being offered.</w:t>
      </w:r>
      <w:r w:rsidR="001C469D" w:rsidRPr="001C469D">
        <w:rPr>
          <w:sz w:val="24"/>
          <w:szCs w:val="24"/>
        </w:rPr>
        <w:t xml:space="preserve"> </w:t>
      </w:r>
      <w:r w:rsidR="001C469D" w:rsidRPr="006519F2">
        <w:rPr>
          <w:sz w:val="24"/>
          <w:szCs w:val="24"/>
        </w:rPr>
        <w:t xml:space="preserve">A “brand” is a way to “connect with the public and establish or reinforce relationships” </w:t>
      </w:r>
      <w:sdt>
        <w:sdtPr>
          <w:rPr>
            <w:sz w:val="24"/>
            <w:szCs w:val="24"/>
          </w:rPr>
          <w:id w:val="-2063089906"/>
          <w:citation/>
        </w:sdtPr>
        <w:sdtEndPr/>
        <w:sdtContent>
          <w:r w:rsidR="001C469D" w:rsidRPr="006519F2">
            <w:rPr>
              <w:sz w:val="24"/>
              <w:szCs w:val="24"/>
            </w:rPr>
            <w:fldChar w:fldCharType="begin"/>
          </w:r>
          <w:r w:rsidR="001C469D" w:rsidRPr="006519F2">
            <w:rPr>
              <w:sz w:val="24"/>
              <w:szCs w:val="24"/>
            </w:rPr>
            <w:instrText xml:space="preserve"> CITATION Jer18 \l 2057 </w:instrText>
          </w:r>
          <w:r w:rsidR="001C469D" w:rsidRPr="006519F2">
            <w:rPr>
              <w:sz w:val="24"/>
              <w:szCs w:val="24"/>
            </w:rPr>
            <w:fldChar w:fldCharType="separate"/>
          </w:r>
          <w:r w:rsidR="0002711B" w:rsidRPr="0002711B">
            <w:rPr>
              <w:noProof/>
              <w:sz w:val="24"/>
              <w:szCs w:val="24"/>
            </w:rPr>
            <w:t>(Lipschultz, 2018)</w:t>
          </w:r>
          <w:r w:rsidR="001C469D" w:rsidRPr="006519F2">
            <w:rPr>
              <w:sz w:val="24"/>
              <w:szCs w:val="24"/>
            </w:rPr>
            <w:fldChar w:fldCharType="end"/>
          </w:r>
        </w:sdtContent>
      </w:sdt>
      <w:r w:rsidR="001C469D" w:rsidRPr="006519F2">
        <w:rPr>
          <w:sz w:val="24"/>
          <w:szCs w:val="24"/>
        </w:rPr>
        <w:t>.</w:t>
      </w:r>
    </w:p>
    <w:p w14:paraId="63918B5F" w14:textId="491E973A" w:rsidR="005C2273" w:rsidRDefault="005C2273" w:rsidP="00CB3019">
      <w:pPr>
        <w:spacing w:line="480" w:lineRule="auto"/>
        <w:ind w:firstLine="720"/>
        <w:jc w:val="both"/>
        <w:rPr>
          <w:sz w:val="24"/>
          <w:szCs w:val="24"/>
        </w:rPr>
      </w:pPr>
      <w:r w:rsidRPr="006519F2">
        <w:rPr>
          <w:sz w:val="24"/>
          <w:szCs w:val="24"/>
        </w:rPr>
        <w:t xml:space="preserve">Within a brand there is a </w:t>
      </w:r>
      <w:r w:rsidR="00FA4543">
        <w:rPr>
          <w:sz w:val="24"/>
          <w:szCs w:val="24"/>
        </w:rPr>
        <w:t>d</w:t>
      </w:r>
      <w:r w:rsidRPr="006519F2">
        <w:rPr>
          <w:sz w:val="24"/>
          <w:szCs w:val="24"/>
        </w:rPr>
        <w:t xml:space="preserve">igital </w:t>
      </w:r>
      <w:r w:rsidR="00FA4543">
        <w:rPr>
          <w:sz w:val="24"/>
          <w:szCs w:val="24"/>
        </w:rPr>
        <w:t>f</w:t>
      </w:r>
      <w:r w:rsidRPr="006519F2">
        <w:rPr>
          <w:sz w:val="24"/>
          <w:szCs w:val="24"/>
        </w:rPr>
        <w:t>ootprint and a digital reputation that corresponds to the entity</w:t>
      </w:r>
      <w:r w:rsidR="00DF57F1">
        <w:rPr>
          <w:sz w:val="24"/>
          <w:szCs w:val="24"/>
        </w:rPr>
        <w:t xml:space="preserve"> or brand</w:t>
      </w:r>
      <w:r w:rsidRPr="006519F2">
        <w:rPr>
          <w:sz w:val="24"/>
          <w:szCs w:val="24"/>
        </w:rPr>
        <w:t xml:space="preserve">. A digital footprint is the information </w:t>
      </w:r>
      <w:r w:rsidR="00FA4543">
        <w:rPr>
          <w:sz w:val="24"/>
          <w:szCs w:val="24"/>
        </w:rPr>
        <w:t>that leaves</w:t>
      </w:r>
      <w:r w:rsidR="00E41581">
        <w:rPr>
          <w:sz w:val="24"/>
          <w:szCs w:val="24"/>
        </w:rPr>
        <w:t xml:space="preserve"> a trail from one platform to another</w:t>
      </w:r>
      <w:r w:rsidRPr="006519F2">
        <w:rPr>
          <w:sz w:val="24"/>
          <w:szCs w:val="24"/>
        </w:rPr>
        <w:t xml:space="preserve">. A digital reputation is how the </w:t>
      </w:r>
      <w:r w:rsidR="00803CAF">
        <w:rPr>
          <w:sz w:val="24"/>
          <w:szCs w:val="24"/>
        </w:rPr>
        <w:t>brand</w:t>
      </w:r>
      <w:r w:rsidRPr="006519F2">
        <w:rPr>
          <w:sz w:val="24"/>
          <w:szCs w:val="24"/>
        </w:rPr>
        <w:t xml:space="preserve"> is </w:t>
      </w:r>
      <w:r w:rsidR="00FA4543" w:rsidRPr="006519F2">
        <w:rPr>
          <w:sz w:val="24"/>
          <w:szCs w:val="24"/>
        </w:rPr>
        <w:t>pe</w:t>
      </w:r>
      <w:r w:rsidR="00FA4543">
        <w:rPr>
          <w:sz w:val="24"/>
          <w:szCs w:val="24"/>
        </w:rPr>
        <w:t>rceived</w:t>
      </w:r>
      <w:r w:rsidRPr="006519F2">
        <w:rPr>
          <w:sz w:val="24"/>
          <w:szCs w:val="24"/>
        </w:rPr>
        <w:t xml:space="preserve"> online. </w:t>
      </w:r>
      <w:r w:rsidR="00E41581">
        <w:rPr>
          <w:sz w:val="24"/>
          <w:szCs w:val="24"/>
        </w:rPr>
        <w:t>Marketers use these two digital formats (footprint and reputation) to “develop buyer personas that facilitate the strategic planning process”</w:t>
      </w:r>
      <w:sdt>
        <w:sdtPr>
          <w:rPr>
            <w:sz w:val="24"/>
            <w:szCs w:val="24"/>
          </w:rPr>
          <w:id w:val="1933699412"/>
          <w:citation/>
        </w:sdtPr>
        <w:sdtEndPr/>
        <w:sdtContent>
          <w:r w:rsidR="00E41581">
            <w:rPr>
              <w:sz w:val="24"/>
              <w:szCs w:val="24"/>
            </w:rPr>
            <w:fldChar w:fldCharType="begin"/>
          </w:r>
          <w:r w:rsidR="00E41581">
            <w:rPr>
              <w:sz w:val="24"/>
              <w:szCs w:val="24"/>
            </w:rPr>
            <w:instrText xml:space="preserve"> CITATION Tra18 \l 2057 </w:instrText>
          </w:r>
          <w:r w:rsidR="00E41581">
            <w:rPr>
              <w:sz w:val="24"/>
              <w:szCs w:val="24"/>
            </w:rPr>
            <w:fldChar w:fldCharType="separate"/>
          </w:r>
          <w:r w:rsidR="0002711B">
            <w:rPr>
              <w:noProof/>
              <w:sz w:val="24"/>
              <w:szCs w:val="24"/>
            </w:rPr>
            <w:t xml:space="preserve"> </w:t>
          </w:r>
          <w:r w:rsidR="0002711B" w:rsidRPr="0002711B">
            <w:rPr>
              <w:noProof/>
              <w:sz w:val="24"/>
              <w:szCs w:val="24"/>
            </w:rPr>
            <w:t>(Solomon, 2018)</w:t>
          </w:r>
          <w:r w:rsidR="00E41581">
            <w:rPr>
              <w:sz w:val="24"/>
              <w:szCs w:val="24"/>
            </w:rPr>
            <w:fldChar w:fldCharType="end"/>
          </w:r>
        </w:sdtContent>
      </w:sdt>
      <w:r w:rsidR="006776DB">
        <w:rPr>
          <w:sz w:val="24"/>
          <w:szCs w:val="24"/>
        </w:rPr>
        <w:t>.</w:t>
      </w:r>
      <w:r w:rsidR="00E41581">
        <w:rPr>
          <w:sz w:val="24"/>
          <w:szCs w:val="24"/>
        </w:rPr>
        <w:t xml:space="preserve"> </w:t>
      </w:r>
      <w:r w:rsidR="006776DB">
        <w:rPr>
          <w:sz w:val="24"/>
          <w:szCs w:val="24"/>
        </w:rPr>
        <w:t>T</w:t>
      </w:r>
      <w:r w:rsidR="00E41581">
        <w:rPr>
          <w:sz w:val="24"/>
          <w:szCs w:val="24"/>
        </w:rPr>
        <w:t>his means that anything users do on</w:t>
      </w:r>
      <w:r w:rsidR="00803CAF">
        <w:rPr>
          <w:sz w:val="24"/>
          <w:szCs w:val="24"/>
        </w:rPr>
        <w:t>-line</w:t>
      </w:r>
      <w:r w:rsidR="00E41581">
        <w:rPr>
          <w:sz w:val="24"/>
          <w:szCs w:val="24"/>
        </w:rPr>
        <w:t xml:space="preserve"> can</w:t>
      </w:r>
      <w:r w:rsidR="006776DB">
        <w:rPr>
          <w:sz w:val="24"/>
          <w:szCs w:val="24"/>
        </w:rPr>
        <w:t xml:space="preserve"> be found </w:t>
      </w:r>
      <w:r w:rsidR="002E18C2">
        <w:rPr>
          <w:sz w:val="24"/>
          <w:szCs w:val="24"/>
        </w:rPr>
        <w:t>and used by others</w:t>
      </w:r>
      <w:r w:rsidR="00E41581">
        <w:rPr>
          <w:sz w:val="24"/>
          <w:szCs w:val="24"/>
        </w:rPr>
        <w:t xml:space="preserve"> for their own gain</w:t>
      </w:r>
      <w:r w:rsidR="007340B8">
        <w:rPr>
          <w:sz w:val="24"/>
          <w:szCs w:val="24"/>
        </w:rPr>
        <w:t xml:space="preserve"> </w:t>
      </w:r>
      <w:sdt>
        <w:sdtPr>
          <w:rPr>
            <w:sz w:val="24"/>
            <w:szCs w:val="24"/>
          </w:rPr>
          <w:id w:val="-413090149"/>
          <w:citation/>
        </w:sdtPr>
        <w:sdtEndPr/>
        <w:sdtContent>
          <w:r w:rsidR="007340B8">
            <w:rPr>
              <w:sz w:val="24"/>
              <w:szCs w:val="24"/>
            </w:rPr>
            <w:fldChar w:fldCharType="begin"/>
          </w:r>
          <w:r w:rsidR="007340B8">
            <w:rPr>
              <w:sz w:val="24"/>
              <w:szCs w:val="24"/>
            </w:rPr>
            <w:instrText xml:space="preserve"> CITATION Roo18 \l 2057 </w:instrText>
          </w:r>
          <w:r w:rsidR="007340B8">
            <w:rPr>
              <w:sz w:val="24"/>
              <w:szCs w:val="24"/>
            </w:rPr>
            <w:fldChar w:fldCharType="separate"/>
          </w:r>
          <w:r w:rsidR="0002711B" w:rsidRPr="0002711B">
            <w:rPr>
              <w:noProof/>
              <w:sz w:val="24"/>
              <w:szCs w:val="24"/>
            </w:rPr>
            <w:t>(Eliezerov, 2018)</w:t>
          </w:r>
          <w:r w:rsidR="007340B8">
            <w:rPr>
              <w:sz w:val="24"/>
              <w:szCs w:val="24"/>
            </w:rPr>
            <w:fldChar w:fldCharType="end"/>
          </w:r>
        </w:sdtContent>
      </w:sdt>
      <w:r w:rsidR="00E41581">
        <w:rPr>
          <w:sz w:val="24"/>
          <w:szCs w:val="24"/>
        </w:rPr>
        <w:t>.</w:t>
      </w:r>
      <w:r w:rsidR="00E44B0A">
        <w:rPr>
          <w:sz w:val="24"/>
          <w:szCs w:val="24"/>
        </w:rPr>
        <w:t xml:space="preserve"> </w:t>
      </w:r>
      <w:r w:rsidR="009A3FD4">
        <w:rPr>
          <w:sz w:val="24"/>
          <w:szCs w:val="24"/>
        </w:rPr>
        <w:t xml:space="preserve">The users of Social Media do not solely ‘own’ their </w:t>
      </w:r>
      <w:r w:rsidR="00FA4543">
        <w:rPr>
          <w:sz w:val="24"/>
          <w:szCs w:val="24"/>
        </w:rPr>
        <w:t>D</w:t>
      </w:r>
      <w:r w:rsidR="009A3FD4">
        <w:rPr>
          <w:sz w:val="24"/>
          <w:szCs w:val="24"/>
        </w:rPr>
        <w:t xml:space="preserve">igital Identity and for a long time it could be frequently be accessed by many. Users rarely read the terms and conditions that the govern how their data is used. Therefore, it is likely their data has been accessed, bought and sold by the owners of the server and the owners of the digital platform they use (e.g. Facebook) to help raise revenue for example in targeted advertising. Legislation to control this use is slow to emerge but there are improvements in this area such as the Data Protection Act 2018 </w:t>
      </w:r>
      <w:sdt>
        <w:sdtPr>
          <w:rPr>
            <w:sz w:val="24"/>
            <w:szCs w:val="24"/>
          </w:rPr>
          <w:id w:val="-206724806"/>
          <w:citation/>
        </w:sdtPr>
        <w:sdtContent>
          <w:r w:rsidR="009A3FD4">
            <w:rPr>
              <w:sz w:val="24"/>
              <w:szCs w:val="24"/>
            </w:rPr>
            <w:fldChar w:fldCharType="begin"/>
          </w:r>
          <w:r w:rsidR="009A3FD4">
            <w:rPr>
              <w:sz w:val="24"/>
              <w:szCs w:val="24"/>
            </w:rPr>
            <w:instrText xml:space="preserve"> CITATION Dat18 \l 2057 </w:instrText>
          </w:r>
          <w:r w:rsidR="009A3FD4">
            <w:rPr>
              <w:sz w:val="24"/>
              <w:szCs w:val="24"/>
            </w:rPr>
            <w:fldChar w:fldCharType="separate"/>
          </w:r>
          <w:r w:rsidR="0002711B" w:rsidRPr="0002711B">
            <w:rPr>
              <w:noProof/>
              <w:sz w:val="24"/>
              <w:szCs w:val="24"/>
            </w:rPr>
            <w:t>(Data Protection Act 2018 , 2018)</w:t>
          </w:r>
          <w:r w:rsidR="009A3FD4">
            <w:rPr>
              <w:sz w:val="24"/>
              <w:szCs w:val="24"/>
            </w:rPr>
            <w:fldChar w:fldCharType="end"/>
          </w:r>
        </w:sdtContent>
      </w:sdt>
      <w:r w:rsidR="009A3FD4">
        <w:rPr>
          <w:sz w:val="24"/>
          <w:szCs w:val="24"/>
        </w:rPr>
        <w:t xml:space="preserve">. </w:t>
      </w:r>
      <w:r w:rsidR="00540B3C">
        <w:rPr>
          <w:sz w:val="24"/>
          <w:szCs w:val="24"/>
        </w:rPr>
        <w:t xml:space="preserve">Our identity is registered by the government from the day we are registered at birth and then through life when using our passports, drivers’ licence </w:t>
      </w:r>
      <w:r w:rsidR="00803CAF">
        <w:rPr>
          <w:sz w:val="24"/>
          <w:szCs w:val="24"/>
        </w:rPr>
        <w:t>etc</w:t>
      </w:r>
      <w:r w:rsidR="00540B3C">
        <w:rPr>
          <w:sz w:val="24"/>
          <w:szCs w:val="24"/>
        </w:rPr>
        <w:t xml:space="preserve"> </w:t>
      </w:r>
      <w:sdt>
        <w:sdtPr>
          <w:rPr>
            <w:sz w:val="24"/>
            <w:szCs w:val="24"/>
          </w:rPr>
          <w:id w:val="648330766"/>
          <w:citation/>
        </w:sdtPr>
        <w:sdtEndPr/>
        <w:sdtContent>
          <w:r w:rsidR="00540B3C">
            <w:rPr>
              <w:sz w:val="24"/>
              <w:szCs w:val="24"/>
            </w:rPr>
            <w:fldChar w:fldCharType="begin"/>
          </w:r>
          <w:r w:rsidR="00540B3C">
            <w:rPr>
              <w:sz w:val="24"/>
              <w:szCs w:val="24"/>
            </w:rPr>
            <w:instrText xml:space="preserve">CITATION Roo18 \p 6 \l 2057 </w:instrText>
          </w:r>
          <w:r w:rsidR="00540B3C">
            <w:rPr>
              <w:sz w:val="24"/>
              <w:szCs w:val="24"/>
            </w:rPr>
            <w:fldChar w:fldCharType="separate"/>
          </w:r>
          <w:r w:rsidR="0002711B" w:rsidRPr="0002711B">
            <w:rPr>
              <w:noProof/>
              <w:sz w:val="24"/>
              <w:szCs w:val="24"/>
            </w:rPr>
            <w:t>(Eliezerov, 2018, p. 6)</w:t>
          </w:r>
          <w:r w:rsidR="00540B3C">
            <w:rPr>
              <w:sz w:val="24"/>
              <w:szCs w:val="24"/>
            </w:rPr>
            <w:fldChar w:fldCharType="end"/>
          </w:r>
        </w:sdtContent>
      </w:sdt>
      <w:r w:rsidR="002E18C2">
        <w:rPr>
          <w:sz w:val="24"/>
          <w:szCs w:val="24"/>
        </w:rPr>
        <w:t>. Governments are</w:t>
      </w:r>
      <w:r w:rsidR="00803CAF">
        <w:rPr>
          <w:sz w:val="24"/>
          <w:szCs w:val="24"/>
        </w:rPr>
        <w:t xml:space="preserve"> then able to track the user for their own purpose. </w:t>
      </w:r>
      <w:r w:rsidR="00540B3C">
        <w:rPr>
          <w:sz w:val="24"/>
          <w:szCs w:val="24"/>
        </w:rPr>
        <w:t>Businesses</w:t>
      </w:r>
      <w:r w:rsidR="00803CAF">
        <w:rPr>
          <w:sz w:val="24"/>
          <w:szCs w:val="24"/>
        </w:rPr>
        <w:t xml:space="preserve"> </w:t>
      </w:r>
      <w:r w:rsidR="002E18C2">
        <w:rPr>
          <w:sz w:val="24"/>
          <w:szCs w:val="24"/>
        </w:rPr>
        <w:t>use our identity when we</w:t>
      </w:r>
      <w:r w:rsidR="00803CAF">
        <w:rPr>
          <w:sz w:val="24"/>
          <w:szCs w:val="24"/>
        </w:rPr>
        <w:t xml:space="preserve"> sign up on-line</w:t>
      </w:r>
      <w:r w:rsidR="002E18C2">
        <w:rPr>
          <w:sz w:val="24"/>
          <w:szCs w:val="24"/>
        </w:rPr>
        <w:t xml:space="preserve"> and use the information </w:t>
      </w:r>
      <w:r w:rsidR="00540B3C">
        <w:rPr>
          <w:sz w:val="24"/>
          <w:szCs w:val="24"/>
        </w:rPr>
        <w:t>track</w:t>
      </w:r>
      <w:r w:rsidR="002E18C2">
        <w:rPr>
          <w:sz w:val="24"/>
          <w:szCs w:val="24"/>
        </w:rPr>
        <w:t xml:space="preserve"> trends and increase their sales</w:t>
      </w:r>
      <w:r w:rsidR="00803CAF">
        <w:rPr>
          <w:sz w:val="24"/>
          <w:szCs w:val="24"/>
        </w:rPr>
        <w:t>. H</w:t>
      </w:r>
      <w:r w:rsidR="00540B3C">
        <w:rPr>
          <w:sz w:val="24"/>
          <w:szCs w:val="24"/>
        </w:rPr>
        <w:t>ealth facilities</w:t>
      </w:r>
      <w:r w:rsidR="00803CAF">
        <w:rPr>
          <w:sz w:val="24"/>
          <w:szCs w:val="24"/>
        </w:rPr>
        <w:t xml:space="preserve"> also </w:t>
      </w:r>
      <w:r w:rsidR="00540B3C">
        <w:rPr>
          <w:sz w:val="24"/>
          <w:szCs w:val="24"/>
        </w:rPr>
        <w:t xml:space="preserve">use it to track populations overall well-being </w:t>
      </w:r>
      <w:sdt>
        <w:sdtPr>
          <w:rPr>
            <w:sz w:val="24"/>
            <w:szCs w:val="24"/>
          </w:rPr>
          <w:id w:val="-2079041865"/>
          <w:citation/>
        </w:sdtPr>
        <w:sdtEndPr/>
        <w:sdtContent>
          <w:r w:rsidR="00540B3C">
            <w:rPr>
              <w:sz w:val="24"/>
              <w:szCs w:val="24"/>
            </w:rPr>
            <w:fldChar w:fldCharType="begin"/>
          </w:r>
          <w:r w:rsidR="00540B3C">
            <w:rPr>
              <w:sz w:val="24"/>
              <w:szCs w:val="24"/>
            </w:rPr>
            <w:instrText xml:space="preserve">CITATION Roo18 \p 7 \l 2057 </w:instrText>
          </w:r>
          <w:r w:rsidR="00540B3C">
            <w:rPr>
              <w:sz w:val="24"/>
              <w:szCs w:val="24"/>
            </w:rPr>
            <w:fldChar w:fldCharType="separate"/>
          </w:r>
          <w:r w:rsidR="0002711B" w:rsidRPr="0002711B">
            <w:rPr>
              <w:noProof/>
              <w:sz w:val="24"/>
              <w:szCs w:val="24"/>
            </w:rPr>
            <w:t>(Eliezerov, 2018, p. 7)</w:t>
          </w:r>
          <w:r w:rsidR="00540B3C">
            <w:rPr>
              <w:sz w:val="24"/>
              <w:szCs w:val="24"/>
            </w:rPr>
            <w:fldChar w:fldCharType="end"/>
          </w:r>
        </w:sdtContent>
      </w:sdt>
      <w:r w:rsidR="00540B3C">
        <w:rPr>
          <w:sz w:val="24"/>
          <w:szCs w:val="24"/>
        </w:rPr>
        <w:t>.</w:t>
      </w:r>
      <w:r w:rsidR="00FF670E">
        <w:rPr>
          <w:sz w:val="24"/>
          <w:szCs w:val="24"/>
        </w:rPr>
        <w:t xml:space="preserve"> </w:t>
      </w:r>
    </w:p>
    <w:p w14:paraId="71FF9F83" w14:textId="6B9F36EC" w:rsidR="00874788" w:rsidRDefault="005C7C48" w:rsidP="00874788">
      <w:pPr>
        <w:spacing w:line="480" w:lineRule="auto"/>
        <w:ind w:firstLine="720"/>
        <w:jc w:val="both"/>
        <w:rPr>
          <w:sz w:val="24"/>
          <w:szCs w:val="24"/>
        </w:rPr>
      </w:pPr>
      <w:r w:rsidRPr="006519F2">
        <w:rPr>
          <w:sz w:val="24"/>
          <w:szCs w:val="24"/>
        </w:rPr>
        <w:lastRenderedPageBreak/>
        <w:t xml:space="preserve">A </w:t>
      </w:r>
      <w:r w:rsidR="00FA4543">
        <w:rPr>
          <w:sz w:val="24"/>
          <w:szCs w:val="24"/>
        </w:rPr>
        <w:t>D</w:t>
      </w:r>
      <w:r w:rsidRPr="006519F2">
        <w:rPr>
          <w:sz w:val="24"/>
          <w:szCs w:val="24"/>
        </w:rPr>
        <w:t xml:space="preserve">igital </w:t>
      </w:r>
      <w:r w:rsidR="00FA4543">
        <w:rPr>
          <w:sz w:val="24"/>
          <w:szCs w:val="24"/>
        </w:rPr>
        <w:t>I</w:t>
      </w:r>
      <w:r w:rsidRPr="006519F2">
        <w:rPr>
          <w:sz w:val="24"/>
          <w:szCs w:val="24"/>
        </w:rPr>
        <w:t>d</w:t>
      </w:r>
      <w:r w:rsidR="00FA4543">
        <w:rPr>
          <w:sz w:val="24"/>
          <w:szCs w:val="24"/>
        </w:rPr>
        <w:t>e</w:t>
      </w:r>
      <w:r w:rsidRPr="006519F2">
        <w:rPr>
          <w:sz w:val="24"/>
          <w:szCs w:val="24"/>
        </w:rPr>
        <w:t xml:space="preserve">ntity has an impact on an entities social and business life. Not having enough footprint could impact the chances of a job opportunity, the entity could </w:t>
      </w:r>
      <w:proofErr w:type="gramStart"/>
      <w:r w:rsidR="009A3FD4" w:rsidRPr="006519F2">
        <w:rPr>
          <w:sz w:val="24"/>
          <w:szCs w:val="24"/>
        </w:rPr>
        <w:t>be</w:t>
      </w:r>
      <w:r w:rsidR="009A3FD4">
        <w:rPr>
          <w:sz w:val="24"/>
          <w:szCs w:val="24"/>
        </w:rPr>
        <w:t xml:space="preserve"> seen</w:t>
      </w:r>
      <w:r w:rsidR="00FA4543">
        <w:rPr>
          <w:sz w:val="24"/>
          <w:szCs w:val="24"/>
        </w:rPr>
        <w:t xml:space="preserve"> as</w:t>
      </w:r>
      <w:proofErr w:type="gramEnd"/>
      <w:r w:rsidRPr="006519F2">
        <w:rPr>
          <w:sz w:val="24"/>
          <w:szCs w:val="24"/>
        </w:rPr>
        <w:t xml:space="preserve"> not having a</w:t>
      </w:r>
      <w:r w:rsidR="004D111D" w:rsidRPr="006519F2">
        <w:rPr>
          <w:sz w:val="24"/>
          <w:szCs w:val="24"/>
        </w:rPr>
        <w:t>n</w:t>
      </w:r>
      <w:r w:rsidRPr="006519F2">
        <w:rPr>
          <w:sz w:val="24"/>
          <w:szCs w:val="24"/>
        </w:rPr>
        <w:t xml:space="preserve"> opinion on matters</w:t>
      </w:r>
      <w:r w:rsidR="00236C8B">
        <w:rPr>
          <w:sz w:val="24"/>
          <w:szCs w:val="24"/>
        </w:rPr>
        <w:t>, the possibility of</w:t>
      </w:r>
      <w:r w:rsidR="009A3FD4">
        <w:rPr>
          <w:sz w:val="24"/>
          <w:szCs w:val="24"/>
        </w:rPr>
        <w:t xml:space="preserve"> </w:t>
      </w:r>
      <w:r w:rsidR="00236C8B">
        <w:rPr>
          <w:sz w:val="24"/>
          <w:szCs w:val="24"/>
        </w:rPr>
        <w:t>being swayed by other people</w:t>
      </w:r>
      <w:r w:rsidR="009A3FD4">
        <w:rPr>
          <w:sz w:val="24"/>
          <w:szCs w:val="24"/>
        </w:rPr>
        <w:t>’</w:t>
      </w:r>
      <w:r w:rsidR="00236C8B">
        <w:rPr>
          <w:sz w:val="24"/>
          <w:szCs w:val="24"/>
        </w:rPr>
        <w:t>s opinions</w:t>
      </w:r>
      <w:r w:rsidR="00BF0952">
        <w:rPr>
          <w:sz w:val="24"/>
          <w:szCs w:val="24"/>
        </w:rPr>
        <w:t xml:space="preserve"> or being up to date with technology.</w:t>
      </w:r>
      <w:r w:rsidR="00503477" w:rsidRPr="006519F2">
        <w:rPr>
          <w:sz w:val="24"/>
          <w:szCs w:val="24"/>
        </w:rPr>
        <w:t xml:space="preserve"> </w:t>
      </w:r>
      <w:r w:rsidR="00BF0952">
        <w:rPr>
          <w:sz w:val="24"/>
          <w:szCs w:val="24"/>
        </w:rPr>
        <w:t>T</w:t>
      </w:r>
      <w:r w:rsidR="00503477" w:rsidRPr="006519F2">
        <w:rPr>
          <w:sz w:val="24"/>
          <w:szCs w:val="24"/>
        </w:rPr>
        <w:t xml:space="preserve">his could </w:t>
      </w:r>
      <w:proofErr w:type="gramStart"/>
      <w:r w:rsidR="00503477" w:rsidRPr="006519F2">
        <w:rPr>
          <w:sz w:val="24"/>
          <w:szCs w:val="24"/>
        </w:rPr>
        <w:t>be seen as</w:t>
      </w:r>
      <w:proofErr w:type="gramEnd"/>
      <w:r w:rsidR="00503477" w:rsidRPr="006519F2">
        <w:rPr>
          <w:sz w:val="24"/>
          <w:szCs w:val="24"/>
        </w:rPr>
        <w:t xml:space="preserve"> not have much of an initiative</w:t>
      </w:r>
      <w:r w:rsidR="00BF0952">
        <w:rPr>
          <w:sz w:val="24"/>
          <w:szCs w:val="24"/>
        </w:rPr>
        <w:t xml:space="preserve"> and keep up with the everchanging global market</w:t>
      </w:r>
      <w:r w:rsidRPr="006519F2">
        <w:rPr>
          <w:sz w:val="24"/>
          <w:szCs w:val="24"/>
        </w:rPr>
        <w:t>. However, it could be said that having too much of a footprint could have a negative impac</w:t>
      </w:r>
      <w:r w:rsidR="00BF0952">
        <w:rPr>
          <w:sz w:val="24"/>
          <w:szCs w:val="24"/>
        </w:rPr>
        <w:t>t</w:t>
      </w:r>
      <w:r w:rsidR="002E18C2">
        <w:rPr>
          <w:sz w:val="24"/>
          <w:szCs w:val="24"/>
        </w:rPr>
        <w:t xml:space="preserve"> as the</w:t>
      </w:r>
      <w:r w:rsidRPr="006519F2">
        <w:rPr>
          <w:sz w:val="24"/>
          <w:szCs w:val="24"/>
        </w:rPr>
        <w:t xml:space="preserve"> entity could </w:t>
      </w:r>
      <w:proofErr w:type="gramStart"/>
      <w:r w:rsidRPr="006519F2">
        <w:rPr>
          <w:sz w:val="24"/>
          <w:szCs w:val="24"/>
        </w:rPr>
        <w:t>be seen as</w:t>
      </w:r>
      <w:proofErr w:type="gramEnd"/>
      <w:r w:rsidRPr="006519F2">
        <w:rPr>
          <w:sz w:val="24"/>
          <w:szCs w:val="24"/>
        </w:rPr>
        <w:t xml:space="preserve"> spending too much time online instead of working. </w:t>
      </w:r>
      <w:r w:rsidR="00982A5A" w:rsidRPr="006519F2">
        <w:rPr>
          <w:sz w:val="24"/>
          <w:szCs w:val="24"/>
        </w:rPr>
        <w:t xml:space="preserve">As such finding right balance between having enough footprint whilst not having too much can be tricky. </w:t>
      </w:r>
      <w:r w:rsidR="00BF0952">
        <w:rPr>
          <w:sz w:val="24"/>
          <w:szCs w:val="24"/>
        </w:rPr>
        <w:t xml:space="preserve">In much of the same way how one </w:t>
      </w:r>
      <w:r w:rsidR="001C671E">
        <w:rPr>
          <w:sz w:val="24"/>
          <w:szCs w:val="24"/>
        </w:rPr>
        <w:t>conveys themse</w:t>
      </w:r>
      <w:r w:rsidR="00867A27">
        <w:rPr>
          <w:sz w:val="24"/>
          <w:szCs w:val="24"/>
        </w:rPr>
        <w:t>lves</w:t>
      </w:r>
      <w:r w:rsidR="001C671E">
        <w:rPr>
          <w:sz w:val="24"/>
          <w:szCs w:val="24"/>
        </w:rPr>
        <w:t xml:space="preserve"> online can have a similar impact. How one is constant in their usage, the way in which they write </w:t>
      </w:r>
      <w:r w:rsidR="00092E35">
        <w:rPr>
          <w:sz w:val="24"/>
          <w:szCs w:val="24"/>
        </w:rPr>
        <w:t xml:space="preserve">- </w:t>
      </w:r>
      <w:r w:rsidR="001C671E">
        <w:rPr>
          <w:sz w:val="24"/>
          <w:szCs w:val="24"/>
        </w:rPr>
        <w:t>do they use short text? Are they articulate? Or not?</w:t>
      </w:r>
      <w:r w:rsidR="00874788">
        <w:rPr>
          <w:sz w:val="24"/>
          <w:szCs w:val="24"/>
        </w:rPr>
        <w:t xml:space="preserve"> - </w:t>
      </w:r>
      <w:r w:rsidR="001C671E">
        <w:rPr>
          <w:sz w:val="24"/>
          <w:szCs w:val="24"/>
        </w:rPr>
        <w:t xml:space="preserve">do they change their opinions of matters constantly? Can all have an impact on how they are </w:t>
      </w:r>
      <w:r w:rsidR="000D1B01">
        <w:rPr>
          <w:sz w:val="24"/>
          <w:szCs w:val="24"/>
        </w:rPr>
        <w:t>perceived</w:t>
      </w:r>
      <w:r w:rsidR="001C671E">
        <w:rPr>
          <w:sz w:val="24"/>
          <w:szCs w:val="24"/>
        </w:rPr>
        <w:t xml:space="preserve"> by their peers and potential </w:t>
      </w:r>
      <w:r w:rsidR="002E18C2">
        <w:rPr>
          <w:sz w:val="24"/>
          <w:szCs w:val="24"/>
        </w:rPr>
        <w:t>employer</w:t>
      </w:r>
      <w:r w:rsidR="000D1B01">
        <w:rPr>
          <w:sz w:val="24"/>
          <w:szCs w:val="24"/>
        </w:rPr>
        <w:t>s</w:t>
      </w:r>
      <w:r w:rsidR="001C671E">
        <w:rPr>
          <w:sz w:val="24"/>
          <w:szCs w:val="24"/>
        </w:rPr>
        <w:t>.</w:t>
      </w:r>
      <w:r w:rsidR="00867A27">
        <w:rPr>
          <w:sz w:val="24"/>
          <w:szCs w:val="24"/>
        </w:rPr>
        <w:t xml:space="preserve"> When using social media in any of their forms it paints a picture of who you are as a person and by having different images of </w:t>
      </w:r>
      <w:r w:rsidR="007C18B7">
        <w:rPr>
          <w:sz w:val="24"/>
          <w:szCs w:val="24"/>
        </w:rPr>
        <w:t>one’s</w:t>
      </w:r>
      <w:r w:rsidR="00867A27">
        <w:rPr>
          <w:sz w:val="24"/>
          <w:szCs w:val="24"/>
        </w:rPr>
        <w:t xml:space="preserve"> self on different platforms can lead people to see you as being capricious. Whereas being concise leads people to see that one is reliable in their work and not </w:t>
      </w:r>
      <w:r w:rsidR="007C18B7">
        <w:rPr>
          <w:sz w:val="24"/>
          <w:szCs w:val="24"/>
        </w:rPr>
        <w:t>easily</w:t>
      </w:r>
      <w:r w:rsidR="00867A27">
        <w:rPr>
          <w:sz w:val="24"/>
          <w:szCs w:val="24"/>
        </w:rPr>
        <w:t xml:space="preserve"> swayed by others.</w:t>
      </w:r>
      <w:r w:rsidR="00D7242E">
        <w:rPr>
          <w:sz w:val="24"/>
          <w:szCs w:val="24"/>
        </w:rPr>
        <w:t xml:space="preserve"> </w:t>
      </w:r>
      <w:r w:rsidR="002632CE">
        <w:rPr>
          <w:sz w:val="24"/>
          <w:szCs w:val="24"/>
        </w:rPr>
        <w:t xml:space="preserve">“Building trust in a brand is still a crucial element of digital marketing” </w:t>
      </w:r>
      <w:sdt>
        <w:sdtPr>
          <w:rPr>
            <w:sz w:val="24"/>
            <w:szCs w:val="24"/>
          </w:rPr>
          <w:id w:val="1733809852"/>
          <w:citation/>
        </w:sdtPr>
        <w:sdtEndPr/>
        <w:sdtContent>
          <w:r w:rsidR="002632CE">
            <w:rPr>
              <w:sz w:val="24"/>
              <w:szCs w:val="24"/>
            </w:rPr>
            <w:fldChar w:fldCharType="begin"/>
          </w:r>
          <w:r w:rsidR="002632CE">
            <w:rPr>
              <w:sz w:val="24"/>
              <w:szCs w:val="24"/>
            </w:rPr>
            <w:instrText xml:space="preserve"> CITATION Dam10 \l 2057 </w:instrText>
          </w:r>
          <w:r w:rsidR="002632CE">
            <w:rPr>
              <w:sz w:val="24"/>
              <w:szCs w:val="24"/>
            </w:rPr>
            <w:fldChar w:fldCharType="separate"/>
          </w:r>
          <w:r w:rsidR="0002711B" w:rsidRPr="0002711B">
            <w:rPr>
              <w:noProof/>
              <w:sz w:val="24"/>
              <w:szCs w:val="24"/>
            </w:rPr>
            <w:t>(Jones, 2010)</w:t>
          </w:r>
          <w:r w:rsidR="002632CE">
            <w:rPr>
              <w:sz w:val="24"/>
              <w:szCs w:val="24"/>
            </w:rPr>
            <w:fldChar w:fldCharType="end"/>
          </w:r>
        </w:sdtContent>
      </w:sdt>
      <w:r w:rsidR="002632CE">
        <w:rPr>
          <w:sz w:val="24"/>
          <w:szCs w:val="24"/>
        </w:rPr>
        <w:t>.</w:t>
      </w:r>
      <w:r w:rsidR="00874788">
        <w:rPr>
          <w:sz w:val="24"/>
          <w:szCs w:val="24"/>
        </w:rPr>
        <w:t xml:space="preserve"> This all leads to trust, users will “</w:t>
      </w:r>
      <w:r w:rsidR="00874788" w:rsidRPr="00874788">
        <w:rPr>
          <w:sz w:val="24"/>
          <w:szCs w:val="24"/>
        </w:rPr>
        <w:t>gravitate towards information</w:t>
      </w:r>
      <w:r w:rsidR="00874788">
        <w:rPr>
          <w:sz w:val="24"/>
          <w:szCs w:val="24"/>
        </w:rPr>
        <w:t xml:space="preserve"> </w:t>
      </w:r>
      <w:r w:rsidR="00874788" w:rsidRPr="00874788">
        <w:rPr>
          <w:sz w:val="24"/>
          <w:szCs w:val="24"/>
        </w:rPr>
        <w:t>relating to the trustworthiness of the individuals they wish to engage</w:t>
      </w:r>
      <w:r w:rsidR="00874788">
        <w:rPr>
          <w:sz w:val="24"/>
          <w:szCs w:val="24"/>
        </w:rPr>
        <w:t xml:space="preserve"> with before deciding to interact” </w:t>
      </w:r>
      <w:sdt>
        <w:sdtPr>
          <w:rPr>
            <w:sz w:val="24"/>
            <w:szCs w:val="24"/>
          </w:rPr>
          <w:id w:val="1417129778"/>
          <w:citation/>
        </w:sdtPr>
        <w:sdtEndPr/>
        <w:sdtContent>
          <w:r w:rsidR="00874788">
            <w:rPr>
              <w:sz w:val="24"/>
              <w:szCs w:val="24"/>
            </w:rPr>
            <w:fldChar w:fldCharType="begin"/>
          </w:r>
          <w:r w:rsidR="00874788">
            <w:rPr>
              <w:sz w:val="24"/>
              <w:szCs w:val="24"/>
            </w:rPr>
            <w:instrText xml:space="preserve"> CITATION Mir10 \l 2057 </w:instrText>
          </w:r>
          <w:r w:rsidR="00874788">
            <w:rPr>
              <w:sz w:val="24"/>
              <w:szCs w:val="24"/>
            </w:rPr>
            <w:fldChar w:fldCharType="separate"/>
          </w:r>
          <w:r w:rsidR="0002711B" w:rsidRPr="0002711B">
            <w:rPr>
              <w:noProof/>
              <w:sz w:val="24"/>
              <w:szCs w:val="24"/>
            </w:rPr>
            <w:t>(Mircea Zloteanu, 2010)</w:t>
          </w:r>
          <w:r w:rsidR="00874788">
            <w:rPr>
              <w:sz w:val="24"/>
              <w:szCs w:val="24"/>
            </w:rPr>
            <w:fldChar w:fldCharType="end"/>
          </w:r>
        </w:sdtContent>
      </w:sdt>
      <w:r w:rsidR="00874788">
        <w:rPr>
          <w:sz w:val="24"/>
          <w:szCs w:val="24"/>
        </w:rPr>
        <w:t>.</w:t>
      </w:r>
    </w:p>
    <w:p w14:paraId="491B3D6C" w14:textId="43553407" w:rsidR="009B2D79" w:rsidRPr="006519F2" w:rsidRDefault="00021FC1" w:rsidP="00CB3019">
      <w:pPr>
        <w:spacing w:line="480" w:lineRule="auto"/>
        <w:ind w:firstLine="720"/>
        <w:jc w:val="both"/>
        <w:rPr>
          <w:sz w:val="24"/>
          <w:szCs w:val="24"/>
        </w:rPr>
      </w:pPr>
      <w:r>
        <w:rPr>
          <w:sz w:val="24"/>
          <w:szCs w:val="24"/>
        </w:rPr>
        <w:t xml:space="preserve">This </w:t>
      </w:r>
      <w:r w:rsidR="00A02833">
        <w:rPr>
          <w:sz w:val="24"/>
          <w:szCs w:val="24"/>
        </w:rPr>
        <w:t>writer’</w:t>
      </w:r>
      <w:r>
        <w:rPr>
          <w:sz w:val="24"/>
          <w:szCs w:val="24"/>
        </w:rPr>
        <w:t xml:space="preserve">s social digital footprint is limited. </w:t>
      </w:r>
      <w:r w:rsidR="00717240">
        <w:rPr>
          <w:sz w:val="24"/>
          <w:szCs w:val="24"/>
        </w:rPr>
        <w:t xml:space="preserve">This is due to not knowing what her brand is. However, with the increase of ease of cyber-attacks online it is a worry for this writer that her </w:t>
      </w:r>
      <w:r w:rsidR="000D1B01">
        <w:rPr>
          <w:sz w:val="24"/>
          <w:szCs w:val="24"/>
        </w:rPr>
        <w:t>D</w:t>
      </w:r>
      <w:r w:rsidR="00717240">
        <w:rPr>
          <w:sz w:val="24"/>
          <w:szCs w:val="24"/>
        </w:rPr>
        <w:t xml:space="preserve">igital </w:t>
      </w:r>
      <w:r w:rsidR="000D1B01">
        <w:rPr>
          <w:sz w:val="24"/>
          <w:szCs w:val="24"/>
        </w:rPr>
        <w:t>I</w:t>
      </w:r>
      <w:r w:rsidR="00717240">
        <w:rPr>
          <w:sz w:val="24"/>
          <w:szCs w:val="24"/>
        </w:rPr>
        <w:t xml:space="preserve">dentity may be attacked which has also influenced her brand growth online. </w:t>
      </w:r>
      <w:r>
        <w:rPr>
          <w:sz w:val="24"/>
          <w:szCs w:val="24"/>
        </w:rPr>
        <w:t xml:space="preserve">This in turn can have a negative impact in the objective of finding a job </w:t>
      </w:r>
      <w:r w:rsidR="00C73012" w:rsidRPr="006519F2">
        <w:rPr>
          <w:sz w:val="24"/>
          <w:szCs w:val="24"/>
        </w:rPr>
        <w:t>in the future as i</w:t>
      </w:r>
      <w:r w:rsidR="00533DA1">
        <w:rPr>
          <w:sz w:val="24"/>
          <w:szCs w:val="24"/>
        </w:rPr>
        <w:t xml:space="preserve">t could be interpreted that this writer is not up to date with the changes in the technology market. It </w:t>
      </w:r>
      <w:r w:rsidR="00C73012" w:rsidRPr="006519F2">
        <w:rPr>
          <w:sz w:val="24"/>
          <w:szCs w:val="24"/>
        </w:rPr>
        <w:t xml:space="preserve">could </w:t>
      </w:r>
      <w:r w:rsidR="00533DA1">
        <w:rPr>
          <w:sz w:val="24"/>
          <w:szCs w:val="24"/>
        </w:rPr>
        <w:t xml:space="preserve">also </w:t>
      </w:r>
      <w:r w:rsidR="00C73012" w:rsidRPr="006519F2">
        <w:rPr>
          <w:sz w:val="24"/>
          <w:szCs w:val="24"/>
        </w:rPr>
        <w:t xml:space="preserve">be seen that </w:t>
      </w:r>
      <w:r>
        <w:rPr>
          <w:sz w:val="24"/>
          <w:szCs w:val="24"/>
        </w:rPr>
        <w:t xml:space="preserve">this </w:t>
      </w:r>
      <w:r w:rsidR="00A02833">
        <w:rPr>
          <w:sz w:val="24"/>
          <w:szCs w:val="24"/>
        </w:rPr>
        <w:t>write</w:t>
      </w:r>
      <w:r>
        <w:rPr>
          <w:sz w:val="24"/>
          <w:szCs w:val="24"/>
        </w:rPr>
        <w:t xml:space="preserve">r does </w:t>
      </w:r>
      <w:r w:rsidR="00C73012" w:rsidRPr="006519F2">
        <w:rPr>
          <w:sz w:val="24"/>
          <w:szCs w:val="24"/>
        </w:rPr>
        <w:t>not have an opinion</w:t>
      </w:r>
      <w:r w:rsidR="00BF5351">
        <w:rPr>
          <w:sz w:val="24"/>
          <w:szCs w:val="24"/>
        </w:rPr>
        <w:t xml:space="preserve"> on</w:t>
      </w:r>
      <w:r w:rsidR="00C73012" w:rsidRPr="006519F2">
        <w:rPr>
          <w:sz w:val="24"/>
          <w:szCs w:val="24"/>
        </w:rPr>
        <w:t xml:space="preserve"> </w:t>
      </w:r>
      <w:r>
        <w:rPr>
          <w:sz w:val="24"/>
          <w:szCs w:val="24"/>
        </w:rPr>
        <w:t>matters</w:t>
      </w:r>
      <w:r w:rsidR="00533DA1">
        <w:rPr>
          <w:sz w:val="24"/>
          <w:szCs w:val="24"/>
        </w:rPr>
        <w:t xml:space="preserve"> in her community and government</w:t>
      </w:r>
      <w:r w:rsidR="00C73012" w:rsidRPr="006519F2">
        <w:rPr>
          <w:sz w:val="24"/>
          <w:szCs w:val="24"/>
        </w:rPr>
        <w:t>.</w:t>
      </w:r>
      <w:r>
        <w:rPr>
          <w:sz w:val="24"/>
          <w:szCs w:val="24"/>
        </w:rPr>
        <w:t xml:space="preserve"> </w:t>
      </w:r>
      <w:r w:rsidR="00BF5351">
        <w:rPr>
          <w:sz w:val="24"/>
          <w:szCs w:val="24"/>
        </w:rPr>
        <w:t xml:space="preserve">The likelihood of potential bosses seeing this would perceive this </w:t>
      </w:r>
      <w:r w:rsidR="00A02833">
        <w:rPr>
          <w:sz w:val="24"/>
          <w:szCs w:val="24"/>
        </w:rPr>
        <w:t>writer</w:t>
      </w:r>
      <w:r w:rsidR="00BF5351">
        <w:rPr>
          <w:sz w:val="24"/>
          <w:szCs w:val="24"/>
        </w:rPr>
        <w:t xml:space="preserve"> as being </w:t>
      </w:r>
      <w:r w:rsidR="00BF5351">
        <w:rPr>
          <w:sz w:val="24"/>
          <w:szCs w:val="24"/>
        </w:rPr>
        <w:lastRenderedPageBreak/>
        <w:t xml:space="preserve">“old school” and not up to date </w:t>
      </w:r>
      <w:r w:rsidR="000D1B01">
        <w:rPr>
          <w:sz w:val="24"/>
          <w:szCs w:val="24"/>
        </w:rPr>
        <w:t xml:space="preserve">with the latest technology. </w:t>
      </w:r>
      <w:r w:rsidR="00C73012" w:rsidRPr="006519F2">
        <w:rPr>
          <w:sz w:val="24"/>
          <w:szCs w:val="24"/>
        </w:rPr>
        <w:t>Whereas</w:t>
      </w:r>
      <w:r w:rsidR="000D1B01">
        <w:rPr>
          <w:sz w:val="24"/>
          <w:szCs w:val="24"/>
        </w:rPr>
        <w:t>,</w:t>
      </w:r>
      <w:r w:rsidR="00C73012" w:rsidRPr="006519F2">
        <w:rPr>
          <w:sz w:val="24"/>
          <w:szCs w:val="24"/>
        </w:rPr>
        <w:t xml:space="preserve"> it</w:t>
      </w:r>
      <w:r w:rsidR="00BF5351">
        <w:rPr>
          <w:sz w:val="24"/>
          <w:szCs w:val="24"/>
        </w:rPr>
        <w:t xml:space="preserve"> is</w:t>
      </w:r>
      <w:r w:rsidR="00C73012" w:rsidRPr="006519F2">
        <w:rPr>
          <w:sz w:val="24"/>
          <w:szCs w:val="24"/>
        </w:rPr>
        <w:t xml:space="preserve"> more </w:t>
      </w:r>
      <w:r w:rsidR="00BF5351">
        <w:rPr>
          <w:sz w:val="24"/>
          <w:szCs w:val="24"/>
        </w:rPr>
        <w:t>of</w:t>
      </w:r>
      <w:r w:rsidR="00C73012" w:rsidRPr="006519F2">
        <w:rPr>
          <w:sz w:val="24"/>
          <w:szCs w:val="24"/>
        </w:rPr>
        <w:t xml:space="preserve"> a case that </w:t>
      </w:r>
      <w:r w:rsidR="00BF5351">
        <w:rPr>
          <w:sz w:val="24"/>
          <w:szCs w:val="24"/>
        </w:rPr>
        <w:t xml:space="preserve">this </w:t>
      </w:r>
      <w:r w:rsidR="00A213A3">
        <w:rPr>
          <w:sz w:val="24"/>
          <w:szCs w:val="24"/>
        </w:rPr>
        <w:t>writer</w:t>
      </w:r>
      <w:r w:rsidR="00C73012" w:rsidRPr="006519F2">
        <w:rPr>
          <w:sz w:val="24"/>
          <w:szCs w:val="24"/>
        </w:rPr>
        <w:t xml:space="preserve"> only </w:t>
      </w:r>
      <w:r w:rsidR="00BF5351" w:rsidRPr="006519F2">
        <w:rPr>
          <w:sz w:val="24"/>
          <w:szCs w:val="24"/>
        </w:rPr>
        <w:t>uses</w:t>
      </w:r>
      <w:r w:rsidR="00C73012" w:rsidRPr="006519F2">
        <w:rPr>
          <w:sz w:val="24"/>
          <w:szCs w:val="24"/>
        </w:rPr>
        <w:t xml:space="preserve"> the </w:t>
      </w:r>
      <w:r w:rsidR="000D1B01">
        <w:rPr>
          <w:sz w:val="24"/>
          <w:szCs w:val="24"/>
        </w:rPr>
        <w:t>S</w:t>
      </w:r>
      <w:r w:rsidR="00C73012" w:rsidRPr="006519F2">
        <w:rPr>
          <w:sz w:val="24"/>
          <w:szCs w:val="24"/>
        </w:rPr>
        <w:t xml:space="preserve">ocial </w:t>
      </w:r>
      <w:r w:rsidR="000D1B01">
        <w:rPr>
          <w:sz w:val="24"/>
          <w:szCs w:val="24"/>
        </w:rPr>
        <w:t>M</w:t>
      </w:r>
      <w:r w:rsidR="00C73012" w:rsidRPr="006519F2">
        <w:rPr>
          <w:sz w:val="24"/>
          <w:szCs w:val="24"/>
        </w:rPr>
        <w:t>edia platforms for keeping in contact with family and friend</w:t>
      </w:r>
      <w:r w:rsidR="00BF5351">
        <w:rPr>
          <w:sz w:val="24"/>
          <w:szCs w:val="24"/>
        </w:rPr>
        <w:t xml:space="preserve"> that live </w:t>
      </w:r>
      <w:r w:rsidR="008D7437">
        <w:rPr>
          <w:sz w:val="24"/>
          <w:szCs w:val="24"/>
        </w:rPr>
        <w:t>away and</w:t>
      </w:r>
      <w:r w:rsidR="00BF5351">
        <w:rPr>
          <w:sz w:val="24"/>
          <w:szCs w:val="24"/>
        </w:rPr>
        <w:t xml:space="preserve"> likes to spend her free time with her family face to face</w:t>
      </w:r>
      <w:r w:rsidR="003A5626">
        <w:rPr>
          <w:sz w:val="24"/>
          <w:szCs w:val="24"/>
        </w:rPr>
        <w:t xml:space="preserve"> rather than in front of a screen.</w:t>
      </w:r>
      <w:r w:rsidR="009B2D79" w:rsidRPr="006519F2">
        <w:rPr>
          <w:sz w:val="24"/>
          <w:szCs w:val="24"/>
        </w:rPr>
        <w:t xml:space="preserve"> However, </w:t>
      </w:r>
      <w:r w:rsidR="00BF5351">
        <w:rPr>
          <w:sz w:val="24"/>
          <w:szCs w:val="24"/>
        </w:rPr>
        <w:t xml:space="preserve">this </w:t>
      </w:r>
      <w:r w:rsidR="00A02833">
        <w:rPr>
          <w:sz w:val="24"/>
          <w:szCs w:val="24"/>
        </w:rPr>
        <w:t>writer</w:t>
      </w:r>
      <w:r w:rsidR="00BF5351">
        <w:rPr>
          <w:sz w:val="24"/>
          <w:szCs w:val="24"/>
        </w:rPr>
        <w:t xml:space="preserve"> </w:t>
      </w:r>
      <w:r w:rsidR="009B2D79" w:rsidRPr="006519F2">
        <w:rPr>
          <w:sz w:val="24"/>
          <w:szCs w:val="24"/>
        </w:rPr>
        <w:t>ha</w:t>
      </w:r>
      <w:r w:rsidR="00BF5351">
        <w:rPr>
          <w:sz w:val="24"/>
          <w:szCs w:val="24"/>
        </w:rPr>
        <w:t>s</w:t>
      </w:r>
      <w:r w:rsidR="009B2D79" w:rsidRPr="006519F2">
        <w:rPr>
          <w:sz w:val="24"/>
          <w:szCs w:val="24"/>
        </w:rPr>
        <w:t xml:space="preserve"> recently started to expand </w:t>
      </w:r>
      <w:r w:rsidR="00BF5351">
        <w:rPr>
          <w:sz w:val="24"/>
          <w:szCs w:val="24"/>
        </w:rPr>
        <w:t>her</w:t>
      </w:r>
      <w:r w:rsidR="009B2D79" w:rsidRPr="006519F2">
        <w:rPr>
          <w:sz w:val="24"/>
          <w:szCs w:val="24"/>
        </w:rPr>
        <w:t xml:space="preserve"> usage to</w:t>
      </w:r>
      <w:r w:rsidR="008958E6">
        <w:rPr>
          <w:sz w:val="24"/>
          <w:szCs w:val="24"/>
        </w:rPr>
        <w:t xml:space="preserve"> </w:t>
      </w:r>
      <w:r w:rsidR="009B2D79" w:rsidRPr="006519F2">
        <w:rPr>
          <w:sz w:val="24"/>
          <w:szCs w:val="24"/>
        </w:rPr>
        <w:t>more of an academic use</w:t>
      </w:r>
      <w:r w:rsidR="00717240">
        <w:rPr>
          <w:sz w:val="24"/>
          <w:szCs w:val="24"/>
        </w:rPr>
        <w:t xml:space="preserve"> and </w:t>
      </w:r>
      <w:r w:rsidR="00A213A3">
        <w:rPr>
          <w:sz w:val="24"/>
          <w:szCs w:val="24"/>
        </w:rPr>
        <w:t>has started to use LinkedIn.</w:t>
      </w:r>
      <w:r w:rsidR="007A4031">
        <w:rPr>
          <w:sz w:val="24"/>
          <w:szCs w:val="24"/>
        </w:rPr>
        <w:t xml:space="preserve"> LinkedIn is a networking site used for professionals t</w:t>
      </w:r>
      <w:r w:rsidR="007A4031" w:rsidRPr="007A4031">
        <w:rPr>
          <w:sz w:val="24"/>
          <w:szCs w:val="24"/>
        </w:rPr>
        <w:t>o “</w:t>
      </w:r>
      <w:r w:rsidR="007A4031" w:rsidRPr="007A4031">
        <w:rPr>
          <w:sz w:val="24"/>
          <w:szCs w:val="24"/>
          <w:lang w:val="en"/>
        </w:rPr>
        <w:t xml:space="preserve">connect the world's professionals to make them more productive and successful.” </w:t>
      </w:r>
      <w:sdt>
        <w:sdtPr>
          <w:rPr>
            <w:sz w:val="24"/>
            <w:szCs w:val="24"/>
            <w:lang w:val="en"/>
          </w:rPr>
          <w:id w:val="546342063"/>
          <w:citation/>
        </w:sdtPr>
        <w:sdtEndPr/>
        <w:sdtContent>
          <w:r w:rsidR="007A4031" w:rsidRPr="007A4031">
            <w:rPr>
              <w:sz w:val="24"/>
              <w:szCs w:val="24"/>
              <w:lang w:val="en"/>
            </w:rPr>
            <w:fldChar w:fldCharType="begin"/>
          </w:r>
          <w:r w:rsidR="007A4031" w:rsidRPr="007A4031">
            <w:rPr>
              <w:sz w:val="24"/>
              <w:szCs w:val="24"/>
            </w:rPr>
            <w:instrText xml:space="preserve"> CITATION Lin17 \l 2057 </w:instrText>
          </w:r>
          <w:r w:rsidR="007A4031" w:rsidRPr="007A4031">
            <w:rPr>
              <w:sz w:val="24"/>
              <w:szCs w:val="24"/>
              <w:lang w:val="en"/>
            </w:rPr>
            <w:fldChar w:fldCharType="separate"/>
          </w:r>
          <w:r w:rsidR="0002711B" w:rsidRPr="0002711B">
            <w:rPr>
              <w:noProof/>
              <w:sz w:val="24"/>
              <w:szCs w:val="24"/>
            </w:rPr>
            <w:t>(LinkedIn, 2017)</w:t>
          </w:r>
          <w:r w:rsidR="007A4031" w:rsidRPr="007A4031">
            <w:rPr>
              <w:sz w:val="24"/>
              <w:szCs w:val="24"/>
              <w:lang w:val="en"/>
            </w:rPr>
            <w:fldChar w:fldCharType="end"/>
          </w:r>
        </w:sdtContent>
      </w:sdt>
      <w:r w:rsidR="007A4031" w:rsidRPr="007A4031">
        <w:rPr>
          <w:sz w:val="24"/>
          <w:szCs w:val="24"/>
          <w:lang w:val="en"/>
        </w:rPr>
        <w:t>.</w:t>
      </w:r>
      <w:r w:rsidR="007A4031" w:rsidRPr="007A4031">
        <w:rPr>
          <w:sz w:val="24"/>
          <w:szCs w:val="24"/>
        </w:rPr>
        <w:t xml:space="preserve"> </w:t>
      </w:r>
      <w:r w:rsidR="009B2D79" w:rsidRPr="006519F2">
        <w:rPr>
          <w:sz w:val="24"/>
          <w:szCs w:val="24"/>
        </w:rPr>
        <w:t xml:space="preserve">By doing this </w:t>
      </w:r>
      <w:r w:rsidR="00BF5351">
        <w:rPr>
          <w:sz w:val="24"/>
          <w:szCs w:val="24"/>
        </w:rPr>
        <w:t>her</w:t>
      </w:r>
      <w:r w:rsidR="009B2D79" w:rsidRPr="006519F2">
        <w:rPr>
          <w:sz w:val="24"/>
          <w:szCs w:val="24"/>
        </w:rPr>
        <w:t xml:space="preserve"> personal brand i</w:t>
      </w:r>
      <w:r w:rsidR="00BF5351">
        <w:rPr>
          <w:sz w:val="24"/>
          <w:szCs w:val="24"/>
        </w:rPr>
        <w:t>s slowly growing and is hopeful that by the end of her degree</w:t>
      </w:r>
      <w:r w:rsidR="008958E6">
        <w:rPr>
          <w:sz w:val="24"/>
          <w:szCs w:val="24"/>
        </w:rPr>
        <w:t xml:space="preserve"> her brand will grow to be </w:t>
      </w:r>
      <w:proofErr w:type="gramStart"/>
      <w:r w:rsidR="00BF5351">
        <w:rPr>
          <w:sz w:val="24"/>
          <w:szCs w:val="24"/>
        </w:rPr>
        <w:t>a sufficient</w:t>
      </w:r>
      <w:proofErr w:type="gramEnd"/>
      <w:r w:rsidR="00BF5351">
        <w:rPr>
          <w:sz w:val="24"/>
          <w:szCs w:val="24"/>
        </w:rPr>
        <w:t xml:space="preserve"> size for potential </w:t>
      </w:r>
      <w:r w:rsidR="00717240">
        <w:rPr>
          <w:sz w:val="24"/>
          <w:szCs w:val="24"/>
        </w:rPr>
        <w:t>employers.</w:t>
      </w:r>
      <w:r w:rsidR="00FD729A">
        <w:rPr>
          <w:sz w:val="24"/>
          <w:szCs w:val="24"/>
        </w:rPr>
        <w:t xml:space="preserve"> </w:t>
      </w:r>
    </w:p>
    <w:p w14:paraId="5F2CD33C" w14:textId="40646D37" w:rsidR="00717240" w:rsidRDefault="00A02833" w:rsidP="00CB3019">
      <w:pPr>
        <w:spacing w:line="480" w:lineRule="auto"/>
        <w:ind w:firstLine="720"/>
        <w:jc w:val="both"/>
        <w:rPr>
          <w:sz w:val="24"/>
          <w:szCs w:val="24"/>
        </w:rPr>
      </w:pPr>
      <w:r>
        <w:rPr>
          <w:sz w:val="24"/>
          <w:szCs w:val="24"/>
        </w:rPr>
        <w:t>This writer</w:t>
      </w:r>
      <w:r w:rsidR="009B2D79" w:rsidRPr="006519F2">
        <w:rPr>
          <w:sz w:val="24"/>
          <w:szCs w:val="24"/>
        </w:rPr>
        <w:t xml:space="preserve"> ha</w:t>
      </w:r>
      <w:r w:rsidR="00CB3019">
        <w:rPr>
          <w:sz w:val="24"/>
          <w:szCs w:val="24"/>
        </w:rPr>
        <w:t>s</w:t>
      </w:r>
      <w:r w:rsidR="009B2D79" w:rsidRPr="006519F2">
        <w:rPr>
          <w:sz w:val="24"/>
          <w:szCs w:val="24"/>
        </w:rPr>
        <w:t xml:space="preserve"> chosen to explore the </w:t>
      </w:r>
      <w:r w:rsidR="00717240">
        <w:rPr>
          <w:sz w:val="24"/>
          <w:szCs w:val="24"/>
        </w:rPr>
        <w:t>brand</w:t>
      </w:r>
      <w:r w:rsidR="009B2D79" w:rsidRPr="006519F2">
        <w:rPr>
          <w:sz w:val="24"/>
          <w:szCs w:val="24"/>
        </w:rPr>
        <w:t xml:space="preserve"> and the </w:t>
      </w:r>
      <w:r w:rsidR="000D1B01">
        <w:rPr>
          <w:sz w:val="24"/>
          <w:szCs w:val="24"/>
        </w:rPr>
        <w:t>S</w:t>
      </w:r>
      <w:r w:rsidR="009B2D79" w:rsidRPr="006519F2">
        <w:rPr>
          <w:sz w:val="24"/>
          <w:szCs w:val="24"/>
        </w:rPr>
        <w:t xml:space="preserve">ocial </w:t>
      </w:r>
      <w:r w:rsidR="000D1B01">
        <w:rPr>
          <w:sz w:val="24"/>
          <w:szCs w:val="24"/>
        </w:rPr>
        <w:t>M</w:t>
      </w:r>
      <w:r w:rsidR="009B2D79" w:rsidRPr="006519F2">
        <w:rPr>
          <w:sz w:val="24"/>
          <w:szCs w:val="24"/>
        </w:rPr>
        <w:t>edia impact of Bill Gates. Bill Gates is an American business ma</w:t>
      </w:r>
      <w:r w:rsidR="003238BE">
        <w:rPr>
          <w:sz w:val="24"/>
          <w:szCs w:val="24"/>
        </w:rPr>
        <w:t>n</w:t>
      </w:r>
      <w:r w:rsidR="009B2D79" w:rsidRPr="006519F2">
        <w:rPr>
          <w:sz w:val="24"/>
          <w:szCs w:val="24"/>
        </w:rPr>
        <w:t xml:space="preserve">, investor, author, philanthropist and humanitarian. Due to his high-profile life having a positive </w:t>
      </w:r>
      <w:r w:rsidR="00930424">
        <w:rPr>
          <w:sz w:val="24"/>
          <w:szCs w:val="24"/>
        </w:rPr>
        <w:t>brand</w:t>
      </w:r>
      <w:r w:rsidR="009B2D79" w:rsidRPr="006519F2">
        <w:rPr>
          <w:sz w:val="24"/>
          <w:szCs w:val="24"/>
        </w:rPr>
        <w:t xml:space="preserve"> is paramount to his work. It can be said that </w:t>
      </w:r>
      <w:r w:rsidR="007E7D3E">
        <w:rPr>
          <w:sz w:val="24"/>
          <w:szCs w:val="24"/>
        </w:rPr>
        <w:t>he</w:t>
      </w:r>
      <w:r w:rsidR="009B2D79" w:rsidRPr="006519F2">
        <w:rPr>
          <w:sz w:val="24"/>
          <w:szCs w:val="24"/>
        </w:rPr>
        <w:t xml:space="preserve"> reveals to much information about himself on the digital platforms, which can cause security issues. For </w:t>
      </w:r>
      <w:r w:rsidR="00CB3019" w:rsidRPr="006519F2">
        <w:rPr>
          <w:sz w:val="24"/>
          <w:szCs w:val="24"/>
        </w:rPr>
        <w:t>example,</w:t>
      </w:r>
      <w:r w:rsidR="009B2D79" w:rsidRPr="006519F2">
        <w:rPr>
          <w:sz w:val="24"/>
          <w:szCs w:val="24"/>
        </w:rPr>
        <w:t xml:space="preserve"> by simply typing in his name (Bill Gates) into a search engine, it reveals his</w:t>
      </w:r>
      <w:r w:rsidR="00930424">
        <w:rPr>
          <w:sz w:val="24"/>
          <w:szCs w:val="24"/>
        </w:rPr>
        <w:t xml:space="preserve"> </w:t>
      </w:r>
      <w:r w:rsidR="00251381">
        <w:rPr>
          <w:sz w:val="24"/>
          <w:szCs w:val="24"/>
        </w:rPr>
        <w:t xml:space="preserve">personal </w:t>
      </w:r>
      <w:r w:rsidR="00251381" w:rsidRPr="006519F2">
        <w:rPr>
          <w:sz w:val="24"/>
          <w:szCs w:val="24"/>
        </w:rPr>
        <w:t>history</w:t>
      </w:r>
      <w:r w:rsidR="006F461E">
        <w:rPr>
          <w:sz w:val="24"/>
          <w:szCs w:val="24"/>
        </w:rPr>
        <w:t xml:space="preserve"> on Wikipedia as well as on a biography site</w:t>
      </w:r>
      <w:r w:rsidR="009B2D79" w:rsidRPr="006519F2">
        <w:rPr>
          <w:sz w:val="24"/>
          <w:szCs w:val="24"/>
        </w:rPr>
        <w:t>, what has come up lately about him in the news, the option to follow him on Twitter and Facebook.</w:t>
      </w:r>
      <w:r w:rsidR="0084018F">
        <w:rPr>
          <w:sz w:val="24"/>
          <w:szCs w:val="24"/>
        </w:rPr>
        <w:t xml:space="preserve"> It even</w:t>
      </w:r>
      <w:r w:rsidR="00E21909">
        <w:rPr>
          <w:sz w:val="24"/>
          <w:szCs w:val="24"/>
        </w:rPr>
        <w:t xml:space="preserve"> comes up with </w:t>
      </w:r>
      <w:r w:rsidR="0084018F">
        <w:rPr>
          <w:sz w:val="24"/>
          <w:szCs w:val="24"/>
        </w:rPr>
        <w:t xml:space="preserve">a way to </w:t>
      </w:r>
      <w:r w:rsidR="0084018F" w:rsidRPr="000C2F7C">
        <w:rPr>
          <w:sz w:val="24"/>
          <w:szCs w:val="24"/>
        </w:rPr>
        <w:t>contact him</w:t>
      </w:r>
      <w:r w:rsidR="0084018F" w:rsidRPr="000C2F7C">
        <w:rPr>
          <w:sz w:val="24"/>
          <w:szCs w:val="24"/>
          <w:lang w:val="en"/>
        </w:rPr>
        <w:t xml:space="preserve"> “The best way to contact Bill Gates is through the Bill and Melinda Gates Foundation”</w:t>
      </w:r>
      <w:r w:rsidR="000C2F7C">
        <w:rPr>
          <w:sz w:val="24"/>
          <w:szCs w:val="24"/>
        </w:rPr>
        <w:t xml:space="preserve"> </w:t>
      </w:r>
      <w:sdt>
        <w:sdtPr>
          <w:rPr>
            <w:sz w:val="24"/>
            <w:szCs w:val="24"/>
          </w:rPr>
          <w:id w:val="1288635890"/>
          <w:citation/>
        </w:sdtPr>
        <w:sdtEndPr/>
        <w:sdtContent>
          <w:r w:rsidR="000C2F7C">
            <w:rPr>
              <w:sz w:val="24"/>
              <w:szCs w:val="24"/>
            </w:rPr>
            <w:fldChar w:fldCharType="begin"/>
          </w:r>
          <w:r w:rsidR="000C2F7C">
            <w:rPr>
              <w:sz w:val="24"/>
              <w:szCs w:val="24"/>
            </w:rPr>
            <w:instrText xml:space="preserve"> CITATION Alb16 \l 2057 </w:instrText>
          </w:r>
          <w:r w:rsidR="000C2F7C">
            <w:rPr>
              <w:sz w:val="24"/>
              <w:szCs w:val="24"/>
            </w:rPr>
            <w:fldChar w:fldCharType="separate"/>
          </w:r>
          <w:r w:rsidR="0002711B" w:rsidRPr="0002711B">
            <w:rPr>
              <w:noProof/>
              <w:sz w:val="24"/>
              <w:szCs w:val="24"/>
            </w:rPr>
            <w:t>(Albers, 2016)</w:t>
          </w:r>
          <w:r w:rsidR="000C2F7C">
            <w:rPr>
              <w:sz w:val="24"/>
              <w:szCs w:val="24"/>
            </w:rPr>
            <w:fldChar w:fldCharType="end"/>
          </w:r>
        </w:sdtContent>
      </w:sdt>
      <w:r w:rsidR="000C2F7C">
        <w:rPr>
          <w:sz w:val="24"/>
          <w:szCs w:val="24"/>
        </w:rPr>
        <w:t>.</w:t>
      </w:r>
      <w:r w:rsidR="002F157C">
        <w:rPr>
          <w:sz w:val="24"/>
          <w:szCs w:val="24"/>
        </w:rPr>
        <w:t xml:space="preserve"> This amount of information revealed has led to a cyber hack in 2013 </w:t>
      </w:r>
      <w:sdt>
        <w:sdtPr>
          <w:rPr>
            <w:sz w:val="24"/>
            <w:szCs w:val="24"/>
          </w:rPr>
          <w:id w:val="1111862571"/>
          <w:citation/>
        </w:sdtPr>
        <w:sdtEndPr/>
        <w:sdtContent>
          <w:r w:rsidR="002F157C">
            <w:rPr>
              <w:sz w:val="24"/>
              <w:szCs w:val="24"/>
            </w:rPr>
            <w:fldChar w:fldCharType="begin"/>
          </w:r>
          <w:r w:rsidR="002F157C">
            <w:rPr>
              <w:sz w:val="24"/>
              <w:szCs w:val="24"/>
            </w:rPr>
            <w:instrText xml:space="preserve"> CITATION Clu13 \l 2057 </w:instrText>
          </w:r>
          <w:r w:rsidR="002F157C">
            <w:rPr>
              <w:sz w:val="24"/>
              <w:szCs w:val="24"/>
            </w:rPr>
            <w:fldChar w:fldCharType="separate"/>
          </w:r>
          <w:r w:rsidR="0002711B" w:rsidRPr="0002711B">
            <w:rPr>
              <w:noProof/>
              <w:sz w:val="24"/>
              <w:szCs w:val="24"/>
            </w:rPr>
            <w:t>(Cluley, 2013)</w:t>
          </w:r>
          <w:r w:rsidR="002F157C">
            <w:rPr>
              <w:sz w:val="24"/>
              <w:szCs w:val="24"/>
            </w:rPr>
            <w:fldChar w:fldCharType="end"/>
          </w:r>
        </w:sdtContent>
      </w:sdt>
      <w:r w:rsidR="002F157C">
        <w:rPr>
          <w:sz w:val="24"/>
          <w:szCs w:val="24"/>
        </w:rPr>
        <w:t>.</w:t>
      </w:r>
      <w:r w:rsidR="000C2F7C">
        <w:rPr>
          <w:sz w:val="24"/>
          <w:szCs w:val="24"/>
        </w:rPr>
        <w:t xml:space="preserve"> </w:t>
      </w:r>
    </w:p>
    <w:p w14:paraId="3E76855D" w14:textId="3688AD4C" w:rsidR="00032D96" w:rsidRDefault="007E7D3E" w:rsidP="00CB3019">
      <w:pPr>
        <w:spacing w:line="480" w:lineRule="auto"/>
        <w:ind w:firstLine="720"/>
        <w:jc w:val="both"/>
        <w:rPr>
          <w:sz w:val="24"/>
          <w:szCs w:val="24"/>
        </w:rPr>
      </w:pPr>
      <w:r>
        <w:rPr>
          <w:sz w:val="24"/>
          <w:szCs w:val="24"/>
        </w:rPr>
        <w:t>However, i</w:t>
      </w:r>
      <w:r w:rsidR="00D00CA1">
        <w:rPr>
          <w:sz w:val="24"/>
          <w:szCs w:val="24"/>
        </w:rPr>
        <w:t>t is said that by having</w:t>
      </w:r>
      <w:r w:rsidR="00E910EF">
        <w:rPr>
          <w:sz w:val="24"/>
          <w:szCs w:val="24"/>
        </w:rPr>
        <w:t xml:space="preserve"> “a much more productive and meaningful relationship with” </w:t>
      </w:r>
      <w:sdt>
        <w:sdtPr>
          <w:rPr>
            <w:sz w:val="24"/>
            <w:szCs w:val="24"/>
          </w:rPr>
          <w:id w:val="-844398692"/>
          <w:citation/>
        </w:sdtPr>
        <w:sdtEndPr/>
        <w:sdtContent>
          <w:r w:rsidR="00E910EF">
            <w:rPr>
              <w:sz w:val="24"/>
              <w:szCs w:val="24"/>
            </w:rPr>
            <w:fldChar w:fldCharType="begin"/>
          </w:r>
          <w:r w:rsidR="00E910EF">
            <w:rPr>
              <w:sz w:val="24"/>
              <w:szCs w:val="24"/>
            </w:rPr>
            <w:instrText xml:space="preserve">CITATION Dam10 \p 151 \l 2057 </w:instrText>
          </w:r>
          <w:r w:rsidR="00E910EF">
            <w:rPr>
              <w:sz w:val="24"/>
              <w:szCs w:val="24"/>
            </w:rPr>
            <w:fldChar w:fldCharType="separate"/>
          </w:r>
          <w:r w:rsidR="0002711B" w:rsidRPr="0002711B">
            <w:rPr>
              <w:noProof/>
              <w:sz w:val="24"/>
              <w:szCs w:val="24"/>
            </w:rPr>
            <w:t>(Jones, 2010, p. 151)</w:t>
          </w:r>
          <w:r w:rsidR="00E910EF">
            <w:rPr>
              <w:sz w:val="24"/>
              <w:szCs w:val="24"/>
            </w:rPr>
            <w:fldChar w:fldCharType="end"/>
          </w:r>
        </w:sdtContent>
      </w:sdt>
      <w:r w:rsidR="00D00CA1">
        <w:rPr>
          <w:sz w:val="24"/>
          <w:szCs w:val="24"/>
        </w:rPr>
        <w:t xml:space="preserve"> consumers through social media it will increase the trustfulness and bond between consumers and producer as the consumer will see the producer as a person rather than a “thing”. Bill Gates has such a relationship with</w:t>
      </w:r>
      <w:r w:rsidR="00E910EF">
        <w:rPr>
          <w:sz w:val="24"/>
          <w:szCs w:val="24"/>
        </w:rPr>
        <w:t xml:space="preserve"> his consumers allowing them </w:t>
      </w:r>
      <w:r w:rsidR="006F461E">
        <w:rPr>
          <w:sz w:val="24"/>
          <w:szCs w:val="24"/>
        </w:rPr>
        <w:t>to contribute</w:t>
      </w:r>
      <w:r w:rsidR="00E910EF">
        <w:rPr>
          <w:sz w:val="24"/>
          <w:szCs w:val="24"/>
        </w:rPr>
        <w:t xml:space="preserve"> to his discussions </w:t>
      </w:r>
      <w:r w:rsidR="00B05F7B">
        <w:rPr>
          <w:sz w:val="24"/>
          <w:szCs w:val="24"/>
        </w:rPr>
        <w:t>using</w:t>
      </w:r>
      <w:r w:rsidR="00D00CA1">
        <w:rPr>
          <w:sz w:val="24"/>
          <w:szCs w:val="24"/>
        </w:rPr>
        <w:t xml:space="preserve"> </w:t>
      </w:r>
      <w:r w:rsidR="000D1B01">
        <w:rPr>
          <w:sz w:val="24"/>
          <w:szCs w:val="24"/>
        </w:rPr>
        <w:t>S</w:t>
      </w:r>
      <w:r w:rsidR="00E910EF">
        <w:rPr>
          <w:sz w:val="24"/>
          <w:szCs w:val="24"/>
        </w:rPr>
        <w:t xml:space="preserve">ocial </w:t>
      </w:r>
      <w:r w:rsidR="000D1B01">
        <w:rPr>
          <w:sz w:val="24"/>
          <w:szCs w:val="24"/>
        </w:rPr>
        <w:t>M</w:t>
      </w:r>
      <w:r w:rsidR="00E910EF" w:rsidRPr="006F461E">
        <w:rPr>
          <w:sz w:val="24"/>
          <w:szCs w:val="24"/>
        </w:rPr>
        <w:t>edia.</w:t>
      </w:r>
      <w:r w:rsidR="006F461E" w:rsidRPr="006F461E">
        <w:rPr>
          <w:sz w:val="24"/>
          <w:szCs w:val="24"/>
        </w:rPr>
        <w:t xml:space="preserve"> </w:t>
      </w:r>
      <w:r w:rsidR="00520252">
        <w:rPr>
          <w:sz w:val="24"/>
          <w:szCs w:val="24"/>
          <w:lang w:val="en-US"/>
        </w:rPr>
        <w:t xml:space="preserve">Bill Gates manages his brand in a very </w:t>
      </w:r>
      <w:r w:rsidR="00520252">
        <w:rPr>
          <w:sz w:val="24"/>
          <w:szCs w:val="24"/>
          <w:lang w:val="en-US"/>
        </w:rPr>
        <w:lastRenderedPageBreak/>
        <w:t>effective way and as such his business</w:t>
      </w:r>
      <w:r w:rsidR="00717240">
        <w:rPr>
          <w:sz w:val="24"/>
          <w:szCs w:val="24"/>
          <w:lang w:val="en-US"/>
        </w:rPr>
        <w:t xml:space="preserve">es have grown </w:t>
      </w:r>
      <w:r w:rsidR="00520252">
        <w:rPr>
          <w:sz w:val="24"/>
          <w:szCs w:val="24"/>
          <w:lang w:val="en-US"/>
        </w:rPr>
        <w:t>as</w:t>
      </w:r>
      <w:r w:rsidR="00717240">
        <w:rPr>
          <w:sz w:val="24"/>
          <w:szCs w:val="24"/>
          <w:lang w:val="en-US"/>
        </w:rPr>
        <w:t xml:space="preserve"> </w:t>
      </w:r>
      <w:r w:rsidR="00520252">
        <w:rPr>
          <w:sz w:val="24"/>
          <w:szCs w:val="24"/>
          <w:lang w:val="en-US"/>
        </w:rPr>
        <w:t>well as his charity organizations. This is extensively due to him knowing what his brand is</w:t>
      </w:r>
      <w:r w:rsidR="000D1B01">
        <w:rPr>
          <w:sz w:val="24"/>
          <w:szCs w:val="24"/>
          <w:lang w:val="en-US"/>
        </w:rPr>
        <w:t>,</w:t>
      </w:r>
      <w:r w:rsidR="00717240">
        <w:rPr>
          <w:sz w:val="24"/>
          <w:szCs w:val="24"/>
          <w:lang w:val="en-US"/>
        </w:rPr>
        <w:t xml:space="preserve"> unlike this writer</w:t>
      </w:r>
      <w:r>
        <w:rPr>
          <w:sz w:val="24"/>
          <w:szCs w:val="24"/>
          <w:lang w:val="en-US"/>
        </w:rPr>
        <w:t>.</w:t>
      </w:r>
    </w:p>
    <w:p w14:paraId="0750E844" w14:textId="31FB98F3" w:rsidR="0063521E" w:rsidRDefault="00862058" w:rsidP="00CB3019">
      <w:pPr>
        <w:spacing w:line="480" w:lineRule="auto"/>
        <w:ind w:firstLine="720"/>
        <w:jc w:val="both"/>
        <w:rPr>
          <w:sz w:val="24"/>
          <w:szCs w:val="24"/>
          <w:lang w:val="en-US"/>
        </w:rPr>
      </w:pPr>
      <w:r>
        <w:rPr>
          <w:sz w:val="24"/>
          <w:szCs w:val="24"/>
        </w:rPr>
        <w:t xml:space="preserve">Bill Gates started out in the business world as the </w:t>
      </w:r>
      <w:r w:rsidR="00D16D04">
        <w:rPr>
          <w:sz w:val="24"/>
          <w:szCs w:val="24"/>
        </w:rPr>
        <w:t>co-</w:t>
      </w:r>
      <w:r>
        <w:rPr>
          <w:sz w:val="24"/>
          <w:szCs w:val="24"/>
        </w:rPr>
        <w:t xml:space="preserve">founder of Microsoft along with his colleague Paul Allan. </w:t>
      </w:r>
      <w:r w:rsidR="006F461E" w:rsidRPr="006F461E">
        <w:rPr>
          <w:sz w:val="24"/>
          <w:szCs w:val="24"/>
        </w:rPr>
        <w:t>He developed a “</w:t>
      </w:r>
      <w:r w:rsidR="006F461E" w:rsidRPr="006F461E">
        <w:rPr>
          <w:sz w:val="24"/>
          <w:szCs w:val="24"/>
          <w:lang w:val="en-US"/>
        </w:rPr>
        <w:t xml:space="preserve">white-hot drive and competitive spirit.” </w:t>
      </w:r>
      <w:sdt>
        <w:sdtPr>
          <w:rPr>
            <w:sz w:val="24"/>
            <w:szCs w:val="24"/>
            <w:lang w:val="en-US"/>
          </w:rPr>
          <w:id w:val="1685166153"/>
          <w:citation/>
        </w:sdtPr>
        <w:sdtEndPr/>
        <w:sdtContent>
          <w:r w:rsidR="006F461E" w:rsidRPr="006F461E">
            <w:rPr>
              <w:sz w:val="24"/>
              <w:szCs w:val="24"/>
              <w:lang w:val="en-US"/>
            </w:rPr>
            <w:fldChar w:fldCharType="begin"/>
          </w:r>
          <w:r w:rsidR="006F461E" w:rsidRPr="006F461E">
            <w:rPr>
              <w:sz w:val="24"/>
              <w:szCs w:val="24"/>
            </w:rPr>
            <w:instrText xml:space="preserve"> CITATION Edi14 \l 2057 </w:instrText>
          </w:r>
          <w:r w:rsidR="006F461E" w:rsidRPr="006F461E">
            <w:rPr>
              <w:sz w:val="24"/>
              <w:szCs w:val="24"/>
              <w:lang w:val="en-US"/>
            </w:rPr>
            <w:fldChar w:fldCharType="separate"/>
          </w:r>
          <w:r w:rsidR="0002711B" w:rsidRPr="0002711B">
            <w:rPr>
              <w:noProof/>
              <w:sz w:val="24"/>
              <w:szCs w:val="24"/>
            </w:rPr>
            <w:t>(Editors, 2014)</w:t>
          </w:r>
          <w:r w:rsidR="006F461E" w:rsidRPr="006F461E">
            <w:rPr>
              <w:sz w:val="24"/>
              <w:szCs w:val="24"/>
              <w:lang w:val="en-US"/>
            </w:rPr>
            <w:fldChar w:fldCharType="end"/>
          </w:r>
        </w:sdtContent>
      </w:sdt>
      <w:r w:rsidR="006F461E">
        <w:rPr>
          <w:sz w:val="24"/>
          <w:szCs w:val="24"/>
          <w:lang w:val="en-US"/>
        </w:rPr>
        <w:t xml:space="preserve"> which has contributed to his success.</w:t>
      </w:r>
      <w:r w:rsidR="0063521E">
        <w:rPr>
          <w:sz w:val="24"/>
          <w:szCs w:val="24"/>
          <w:lang w:val="en-US"/>
        </w:rPr>
        <w:t xml:space="preserve"> Due to his success within the business world Bill Gates has become a popular author to those wishing to develop </w:t>
      </w:r>
      <w:r w:rsidR="002D2DB6">
        <w:rPr>
          <w:sz w:val="24"/>
          <w:szCs w:val="24"/>
          <w:lang w:val="en-US"/>
        </w:rPr>
        <w:t>themselves in the</w:t>
      </w:r>
      <w:r w:rsidR="0063521E">
        <w:rPr>
          <w:sz w:val="24"/>
          <w:szCs w:val="24"/>
          <w:lang w:val="en-US"/>
        </w:rPr>
        <w:t xml:space="preserve"> business world. Many of his books are about looking to the future and adapting to the change and innovation of technology. The Road Ahead – a book by Bill Gates – states that “The computer has already change</w:t>
      </w:r>
      <w:r w:rsidR="002D2DB6">
        <w:rPr>
          <w:sz w:val="24"/>
          <w:szCs w:val="24"/>
          <w:lang w:val="en-US"/>
        </w:rPr>
        <w:t>d</w:t>
      </w:r>
      <w:r w:rsidR="0063521E">
        <w:rPr>
          <w:sz w:val="24"/>
          <w:szCs w:val="24"/>
          <w:lang w:val="en-US"/>
        </w:rPr>
        <w:t xml:space="preserve"> our lives – now they are about to change again” </w:t>
      </w:r>
      <w:sdt>
        <w:sdtPr>
          <w:rPr>
            <w:sz w:val="24"/>
            <w:szCs w:val="24"/>
            <w:lang w:val="en-US"/>
          </w:rPr>
          <w:id w:val="-506436477"/>
          <w:citation/>
        </w:sdtPr>
        <w:sdtEndPr/>
        <w:sdtContent>
          <w:r w:rsidR="0063521E">
            <w:rPr>
              <w:sz w:val="24"/>
              <w:szCs w:val="24"/>
              <w:lang w:val="en-US"/>
            </w:rPr>
            <w:fldChar w:fldCharType="begin"/>
          </w:r>
          <w:r w:rsidR="0063521E">
            <w:rPr>
              <w:sz w:val="24"/>
              <w:szCs w:val="24"/>
            </w:rPr>
            <w:instrText xml:space="preserve"> CITATION Gat08 \l 2057 </w:instrText>
          </w:r>
          <w:r w:rsidR="0063521E">
            <w:rPr>
              <w:sz w:val="24"/>
              <w:szCs w:val="24"/>
              <w:lang w:val="en-US"/>
            </w:rPr>
            <w:fldChar w:fldCharType="separate"/>
          </w:r>
          <w:r w:rsidR="0002711B" w:rsidRPr="0002711B">
            <w:rPr>
              <w:noProof/>
              <w:sz w:val="24"/>
              <w:szCs w:val="24"/>
            </w:rPr>
            <w:t>(Gates, The Road Ahead, 2008)</w:t>
          </w:r>
          <w:r w:rsidR="0063521E">
            <w:rPr>
              <w:sz w:val="24"/>
              <w:szCs w:val="24"/>
              <w:lang w:val="en-US"/>
            </w:rPr>
            <w:fldChar w:fldCharType="end"/>
          </w:r>
        </w:sdtContent>
      </w:sdt>
      <w:r w:rsidR="0063521E">
        <w:rPr>
          <w:sz w:val="24"/>
          <w:szCs w:val="24"/>
          <w:lang w:val="en-US"/>
        </w:rPr>
        <w:t xml:space="preserve">. In another one of his books Bill Gates states that “Most companies have a sizable investment in technology but are </w:t>
      </w:r>
      <w:r w:rsidR="008411E2">
        <w:rPr>
          <w:sz w:val="24"/>
          <w:szCs w:val="24"/>
          <w:lang w:val="en-US"/>
        </w:rPr>
        <w:t>realizing</w:t>
      </w:r>
      <w:r w:rsidR="0063521E">
        <w:rPr>
          <w:sz w:val="24"/>
          <w:szCs w:val="24"/>
          <w:lang w:val="en-US"/>
        </w:rPr>
        <w:t xml:space="preserve"> only 20% </w:t>
      </w:r>
      <w:r w:rsidR="008411E2">
        <w:rPr>
          <w:sz w:val="24"/>
          <w:szCs w:val="24"/>
          <w:lang w:val="en-US"/>
        </w:rPr>
        <w:t xml:space="preserve">of its potential benefit” </w:t>
      </w:r>
      <w:sdt>
        <w:sdtPr>
          <w:rPr>
            <w:sz w:val="24"/>
            <w:szCs w:val="24"/>
            <w:lang w:val="en-US"/>
          </w:rPr>
          <w:id w:val="138552041"/>
          <w:citation/>
        </w:sdtPr>
        <w:sdtEndPr/>
        <w:sdtContent>
          <w:r w:rsidR="008411E2">
            <w:rPr>
              <w:sz w:val="24"/>
              <w:szCs w:val="24"/>
              <w:lang w:val="en-US"/>
            </w:rPr>
            <w:fldChar w:fldCharType="begin"/>
          </w:r>
          <w:r w:rsidR="008411E2">
            <w:rPr>
              <w:sz w:val="24"/>
              <w:szCs w:val="24"/>
            </w:rPr>
            <w:instrText xml:space="preserve"> CITATION Bil00 \l 2057 </w:instrText>
          </w:r>
          <w:r w:rsidR="008411E2">
            <w:rPr>
              <w:sz w:val="24"/>
              <w:szCs w:val="24"/>
              <w:lang w:val="en-US"/>
            </w:rPr>
            <w:fldChar w:fldCharType="separate"/>
          </w:r>
          <w:r w:rsidR="0002711B" w:rsidRPr="0002711B">
            <w:rPr>
              <w:noProof/>
              <w:sz w:val="24"/>
              <w:szCs w:val="24"/>
            </w:rPr>
            <w:t>(Gates, Buisiness @ The speed of Thought , 2000)</w:t>
          </w:r>
          <w:r w:rsidR="008411E2">
            <w:rPr>
              <w:sz w:val="24"/>
              <w:szCs w:val="24"/>
              <w:lang w:val="en-US"/>
            </w:rPr>
            <w:fldChar w:fldCharType="end"/>
          </w:r>
        </w:sdtContent>
      </w:sdt>
      <w:r w:rsidR="008411E2">
        <w:rPr>
          <w:sz w:val="24"/>
          <w:szCs w:val="24"/>
          <w:lang w:val="en-US"/>
        </w:rPr>
        <w:t>. These two statements support the evidence that technology is constantly being innovated</w:t>
      </w:r>
      <w:r w:rsidR="00D16D04">
        <w:rPr>
          <w:sz w:val="24"/>
          <w:szCs w:val="24"/>
          <w:lang w:val="en-US"/>
        </w:rPr>
        <w:t xml:space="preserve"> along with </w:t>
      </w:r>
      <w:r w:rsidR="000D1B01">
        <w:rPr>
          <w:sz w:val="24"/>
          <w:szCs w:val="24"/>
          <w:lang w:val="en-US"/>
        </w:rPr>
        <w:t>S</w:t>
      </w:r>
      <w:r w:rsidR="00D16D04">
        <w:rPr>
          <w:sz w:val="24"/>
          <w:szCs w:val="24"/>
          <w:lang w:val="en-US"/>
        </w:rPr>
        <w:t xml:space="preserve">ocial </w:t>
      </w:r>
      <w:r w:rsidR="000D1B01">
        <w:rPr>
          <w:sz w:val="24"/>
          <w:szCs w:val="24"/>
          <w:lang w:val="en-US"/>
        </w:rPr>
        <w:t>M</w:t>
      </w:r>
      <w:r w:rsidR="00D16D04">
        <w:rPr>
          <w:sz w:val="24"/>
          <w:szCs w:val="24"/>
          <w:lang w:val="en-US"/>
        </w:rPr>
        <w:t>edia.</w:t>
      </w:r>
    </w:p>
    <w:p w14:paraId="006E074F" w14:textId="2F980C8D" w:rsidR="00A57F23" w:rsidRDefault="001216A2" w:rsidP="00CB3019">
      <w:pPr>
        <w:spacing w:line="480" w:lineRule="auto"/>
        <w:ind w:firstLine="720"/>
        <w:jc w:val="both"/>
        <w:rPr>
          <w:sz w:val="24"/>
          <w:szCs w:val="24"/>
          <w:lang w:val="en-US"/>
        </w:rPr>
      </w:pPr>
      <w:r>
        <w:rPr>
          <w:sz w:val="24"/>
          <w:szCs w:val="24"/>
          <w:lang w:val="en-US"/>
        </w:rPr>
        <w:t>Bill Gates uses his brand to impress trust in his consumers. This is done using many different platforms such as his</w:t>
      </w:r>
      <w:r w:rsidR="003D3B34">
        <w:rPr>
          <w:sz w:val="24"/>
          <w:szCs w:val="24"/>
          <w:lang w:val="en-US"/>
        </w:rPr>
        <w:t xml:space="preserve"> personal blog</w:t>
      </w:r>
      <w:r>
        <w:rPr>
          <w:sz w:val="24"/>
          <w:szCs w:val="24"/>
          <w:lang w:val="en-US"/>
        </w:rPr>
        <w:t xml:space="preserve">. In his blog he allows his </w:t>
      </w:r>
      <w:r w:rsidR="003D3B34">
        <w:rPr>
          <w:sz w:val="24"/>
          <w:szCs w:val="24"/>
          <w:lang w:val="en-US"/>
        </w:rPr>
        <w:t>reader</w:t>
      </w:r>
      <w:r>
        <w:rPr>
          <w:sz w:val="24"/>
          <w:szCs w:val="24"/>
          <w:lang w:val="en-US"/>
        </w:rPr>
        <w:t xml:space="preserve">s to </w:t>
      </w:r>
      <w:r w:rsidR="003D3B34">
        <w:rPr>
          <w:sz w:val="24"/>
          <w:szCs w:val="24"/>
          <w:lang w:val="en-US"/>
        </w:rPr>
        <w:t>si</w:t>
      </w:r>
      <w:r w:rsidR="00717240">
        <w:rPr>
          <w:sz w:val="24"/>
          <w:szCs w:val="24"/>
          <w:lang w:val="en-US"/>
        </w:rPr>
        <w:t>gn</w:t>
      </w:r>
      <w:r w:rsidR="003D3B34">
        <w:rPr>
          <w:sz w:val="24"/>
          <w:szCs w:val="24"/>
          <w:lang w:val="en-US"/>
        </w:rPr>
        <w:t xml:space="preserve"> up</w:t>
      </w:r>
      <w:r w:rsidR="002D2DB6">
        <w:rPr>
          <w:sz w:val="24"/>
          <w:szCs w:val="24"/>
          <w:lang w:val="en-US"/>
        </w:rPr>
        <w:t xml:space="preserve"> as </w:t>
      </w:r>
      <w:r w:rsidR="003D3B34">
        <w:rPr>
          <w:sz w:val="24"/>
          <w:szCs w:val="24"/>
          <w:lang w:val="en-US"/>
        </w:rPr>
        <w:t>an insider</w:t>
      </w:r>
      <w:r w:rsidR="002D2DB6">
        <w:rPr>
          <w:sz w:val="24"/>
          <w:szCs w:val="24"/>
          <w:lang w:val="en-US"/>
        </w:rPr>
        <w:t xml:space="preserve"> and contribute to </w:t>
      </w:r>
      <w:r w:rsidR="003D3B34">
        <w:rPr>
          <w:sz w:val="24"/>
          <w:szCs w:val="24"/>
          <w:lang w:val="en-US"/>
        </w:rPr>
        <w:t>different topics</w:t>
      </w:r>
      <w:r w:rsidR="002D2DB6">
        <w:rPr>
          <w:sz w:val="24"/>
          <w:szCs w:val="24"/>
          <w:lang w:val="en-US"/>
        </w:rPr>
        <w:t xml:space="preserve"> and conversation that</w:t>
      </w:r>
      <w:r w:rsidR="00D16D04">
        <w:rPr>
          <w:sz w:val="24"/>
          <w:szCs w:val="24"/>
          <w:lang w:val="en-US"/>
        </w:rPr>
        <w:t xml:space="preserve"> are interesting to him</w:t>
      </w:r>
      <w:r w:rsidR="003D3B34">
        <w:rPr>
          <w:sz w:val="24"/>
          <w:szCs w:val="24"/>
          <w:lang w:val="en-US"/>
        </w:rPr>
        <w:t xml:space="preserve"> </w:t>
      </w:r>
      <w:sdt>
        <w:sdtPr>
          <w:rPr>
            <w:sz w:val="24"/>
            <w:szCs w:val="24"/>
            <w:lang w:val="en-US"/>
          </w:rPr>
          <w:id w:val="410665650"/>
          <w:citation/>
        </w:sdtPr>
        <w:sdtEndPr/>
        <w:sdtContent>
          <w:r w:rsidR="003D3B34">
            <w:rPr>
              <w:sz w:val="24"/>
              <w:szCs w:val="24"/>
              <w:lang w:val="en-US"/>
            </w:rPr>
            <w:fldChar w:fldCharType="begin"/>
          </w:r>
          <w:r w:rsidR="003D3B34">
            <w:rPr>
              <w:sz w:val="24"/>
              <w:szCs w:val="24"/>
            </w:rPr>
            <w:instrText xml:space="preserve"> CITATION The182 \l 2057 </w:instrText>
          </w:r>
          <w:r w:rsidR="003D3B34">
            <w:rPr>
              <w:sz w:val="24"/>
              <w:szCs w:val="24"/>
              <w:lang w:val="en-US"/>
            </w:rPr>
            <w:fldChar w:fldCharType="separate"/>
          </w:r>
          <w:r w:rsidR="0002711B" w:rsidRPr="0002711B">
            <w:rPr>
              <w:noProof/>
              <w:sz w:val="24"/>
              <w:szCs w:val="24"/>
            </w:rPr>
            <w:t>(The blog of Bill Gates, 2018)</w:t>
          </w:r>
          <w:r w:rsidR="003D3B34">
            <w:rPr>
              <w:sz w:val="24"/>
              <w:szCs w:val="24"/>
              <w:lang w:val="en-US"/>
            </w:rPr>
            <w:fldChar w:fldCharType="end"/>
          </w:r>
        </w:sdtContent>
      </w:sdt>
      <w:r w:rsidR="003D3B34">
        <w:rPr>
          <w:sz w:val="24"/>
          <w:szCs w:val="24"/>
          <w:lang w:val="en-US"/>
        </w:rPr>
        <w:t xml:space="preserve">. </w:t>
      </w:r>
      <w:r w:rsidR="007E7D3E">
        <w:rPr>
          <w:sz w:val="24"/>
          <w:szCs w:val="24"/>
          <w:lang w:val="en-US"/>
        </w:rPr>
        <w:t xml:space="preserve">In contrast although this writer has a blog, she has only used it three times and as such people are reluctant to follow </w:t>
      </w:r>
      <w:sdt>
        <w:sdtPr>
          <w:rPr>
            <w:sz w:val="24"/>
            <w:szCs w:val="24"/>
            <w:lang w:val="en-US"/>
          </w:rPr>
          <w:id w:val="-386952790"/>
          <w:citation/>
        </w:sdtPr>
        <w:sdtEndPr/>
        <w:sdtContent>
          <w:r w:rsidR="007E7D3E">
            <w:rPr>
              <w:sz w:val="24"/>
              <w:szCs w:val="24"/>
              <w:lang w:val="en-US"/>
            </w:rPr>
            <w:fldChar w:fldCharType="begin"/>
          </w:r>
          <w:r w:rsidR="007E7D3E">
            <w:rPr>
              <w:sz w:val="24"/>
              <w:szCs w:val="24"/>
            </w:rPr>
            <w:instrText xml:space="preserve"> CITATION Bow18 \l 2057 </w:instrText>
          </w:r>
          <w:r w:rsidR="007E7D3E">
            <w:rPr>
              <w:sz w:val="24"/>
              <w:szCs w:val="24"/>
              <w:lang w:val="en-US"/>
            </w:rPr>
            <w:fldChar w:fldCharType="separate"/>
          </w:r>
          <w:r w:rsidR="0002711B" w:rsidRPr="0002711B">
            <w:rPr>
              <w:noProof/>
              <w:sz w:val="24"/>
              <w:szCs w:val="24"/>
            </w:rPr>
            <w:t>(Bowskill, 2018)</w:t>
          </w:r>
          <w:r w:rsidR="007E7D3E">
            <w:rPr>
              <w:sz w:val="24"/>
              <w:szCs w:val="24"/>
              <w:lang w:val="en-US"/>
            </w:rPr>
            <w:fldChar w:fldCharType="end"/>
          </w:r>
        </w:sdtContent>
      </w:sdt>
      <w:r w:rsidR="007E7D3E">
        <w:rPr>
          <w:sz w:val="24"/>
          <w:szCs w:val="24"/>
          <w:lang w:val="en-US"/>
        </w:rPr>
        <w:t xml:space="preserve">. Bill Gates also manages his </w:t>
      </w:r>
      <w:r w:rsidR="00211222">
        <w:rPr>
          <w:sz w:val="24"/>
          <w:szCs w:val="24"/>
          <w:lang w:val="en-US"/>
        </w:rPr>
        <w:t xml:space="preserve">LinkedIn platform in a professional and concise manner having connections to many </w:t>
      </w:r>
      <w:r w:rsidR="00211222">
        <w:rPr>
          <w:sz w:val="24"/>
          <w:szCs w:val="24"/>
        </w:rPr>
        <w:t>Entrepreneurs, CEO, Philanthropists and charity organisations. This has a very positive impact on his charity work and his organisations he has invested in as they will be able to help him</w:t>
      </w:r>
      <w:r w:rsidR="00717240">
        <w:rPr>
          <w:sz w:val="24"/>
          <w:szCs w:val="24"/>
        </w:rPr>
        <w:t xml:space="preserve"> in</w:t>
      </w:r>
      <w:r w:rsidR="00211222">
        <w:rPr>
          <w:sz w:val="24"/>
          <w:szCs w:val="24"/>
        </w:rPr>
        <w:t xml:space="preserve"> his emotional appeal for people. </w:t>
      </w:r>
      <w:r w:rsidR="00211222">
        <w:rPr>
          <w:sz w:val="24"/>
          <w:szCs w:val="24"/>
          <w:lang w:val="en-US"/>
        </w:rPr>
        <w:t>On this platform he uses more academic and professional posts compared to his other platforms such as Instagram and Facebook where is approach is much more relaxed</w:t>
      </w:r>
      <w:r w:rsidR="00717240">
        <w:rPr>
          <w:sz w:val="24"/>
          <w:szCs w:val="24"/>
          <w:lang w:val="en-US"/>
        </w:rPr>
        <w:t>,</w:t>
      </w:r>
      <w:r w:rsidR="00211222">
        <w:rPr>
          <w:sz w:val="24"/>
          <w:szCs w:val="24"/>
          <w:lang w:val="en-US"/>
        </w:rPr>
        <w:t xml:space="preserve"> but still professional and consistent in his usage. This is wildly different to this </w:t>
      </w:r>
      <w:r w:rsidR="00A57F23">
        <w:rPr>
          <w:sz w:val="24"/>
          <w:szCs w:val="24"/>
          <w:lang w:val="en-US"/>
        </w:rPr>
        <w:t>writers’</w:t>
      </w:r>
      <w:r w:rsidR="00211222">
        <w:rPr>
          <w:sz w:val="24"/>
          <w:szCs w:val="24"/>
          <w:lang w:val="en-US"/>
        </w:rPr>
        <w:t xml:space="preserve"> approach to both Facebook and LinkedIn platforms. On Facebook this </w:t>
      </w:r>
      <w:r w:rsidR="00A57F23">
        <w:rPr>
          <w:sz w:val="24"/>
          <w:szCs w:val="24"/>
          <w:lang w:val="en-US"/>
        </w:rPr>
        <w:t>writers’</w:t>
      </w:r>
      <w:r w:rsidR="00211222">
        <w:rPr>
          <w:sz w:val="24"/>
          <w:szCs w:val="24"/>
          <w:lang w:val="en-US"/>
        </w:rPr>
        <w:t xml:space="preserve"> </w:t>
      </w:r>
      <w:r w:rsidR="00211222">
        <w:rPr>
          <w:sz w:val="24"/>
          <w:szCs w:val="24"/>
          <w:lang w:val="en-US"/>
        </w:rPr>
        <w:lastRenderedPageBreak/>
        <w:t>approach is very relaxed and not academic</w:t>
      </w:r>
      <w:r w:rsidR="00A57F23">
        <w:rPr>
          <w:sz w:val="24"/>
          <w:szCs w:val="24"/>
          <w:lang w:val="en-US"/>
        </w:rPr>
        <w:t xml:space="preserve"> but is relatively active</w:t>
      </w:r>
      <w:r w:rsidR="00211222">
        <w:rPr>
          <w:sz w:val="24"/>
          <w:szCs w:val="24"/>
          <w:lang w:val="en-US"/>
        </w:rPr>
        <w:t xml:space="preserve">. However, on LinkedIn </w:t>
      </w:r>
      <w:r w:rsidR="00A57F23">
        <w:rPr>
          <w:sz w:val="24"/>
          <w:szCs w:val="24"/>
          <w:lang w:val="en-US"/>
        </w:rPr>
        <w:t>her approach is academic but not reliable</w:t>
      </w:r>
      <w:r w:rsidR="00717240">
        <w:rPr>
          <w:sz w:val="24"/>
          <w:szCs w:val="24"/>
          <w:lang w:val="en-US"/>
        </w:rPr>
        <w:t xml:space="preserve"> due to her not understanding the full usage of the platform</w:t>
      </w:r>
      <w:r w:rsidR="00A57F23">
        <w:rPr>
          <w:sz w:val="24"/>
          <w:szCs w:val="24"/>
          <w:lang w:val="en-US"/>
        </w:rPr>
        <w:t xml:space="preserve">. Due to these two different approaches this writer could </w:t>
      </w:r>
      <w:proofErr w:type="gramStart"/>
      <w:r w:rsidR="00A57F23">
        <w:rPr>
          <w:sz w:val="24"/>
          <w:szCs w:val="24"/>
          <w:lang w:val="en-US"/>
        </w:rPr>
        <w:t>be seen as</w:t>
      </w:r>
      <w:proofErr w:type="gramEnd"/>
      <w:r w:rsidR="00A57F23">
        <w:rPr>
          <w:sz w:val="24"/>
          <w:szCs w:val="24"/>
          <w:lang w:val="en-US"/>
        </w:rPr>
        <w:t xml:space="preserve"> not being reliable</w:t>
      </w:r>
      <w:r w:rsidR="007F4945">
        <w:rPr>
          <w:sz w:val="24"/>
          <w:szCs w:val="24"/>
          <w:lang w:val="en-US"/>
        </w:rPr>
        <w:t xml:space="preserve"> and concise</w:t>
      </w:r>
      <w:r w:rsidR="00A57F23">
        <w:rPr>
          <w:sz w:val="24"/>
          <w:szCs w:val="24"/>
          <w:lang w:val="en-US"/>
        </w:rPr>
        <w:t>.</w:t>
      </w:r>
    </w:p>
    <w:p w14:paraId="5B3E60AE" w14:textId="30D92B3A" w:rsidR="008C6B3D" w:rsidRDefault="00A57F23" w:rsidP="00CB3019">
      <w:pPr>
        <w:spacing w:line="480" w:lineRule="auto"/>
        <w:ind w:firstLine="720"/>
        <w:jc w:val="both"/>
        <w:rPr>
          <w:sz w:val="24"/>
          <w:szCs w:val="24"/>
        </w:rPr>
      </w:pPr>
      <w:r>
        <w:rPr>
          <w:sz w:val="24"/>
          <w:szCs w:val="24"/>
        </w:rPr>
        <w:t>In conclusion it has been show</w:t>
      </w:r>
      <w:r w:rsidR="007A5566">
        <w:rPr>
          <w:sz w:val="24"/>
          <w:szCs w:val="24"/>
        </w:rPr>
        <w:t>n</w:t>
      </w:r>
      <w:r>
        <w:rPr>
          <w:sz w:val="24"/>
          <w:szCs w:val="24"/>
        </w:rPr>
        <w:t xml:space="preserve"> that being consistent and concise in the different </w:t>
      </w:r>
      <w:r w:rsidR="00420F21">
        <w:rPr>
          <w:sz w:val="24"/>
          <w:szCs w:val="24"/>
        </w:rPr>
        <w:t>S</w:t>
      </w:r>
      <w:r>
        <w:rPr>
          <w:sz w:val="24"/>
          <w:szCs w:val="24"/>
        </w:rPr>
        <w:t xml:space="preserve">ocial </w:t>
      </w:r>
      <w:r w:rsidR="00420F21">
        <w:rPr>
          <w:sz w:val="24"/>
          <w:szCs w:val="24"/>
        </w:rPr>
        <w:t>M</w:t>
      </w:r>
      <w:r>
        <w:rPr>
          <w:sz w:val="24"/>
          <w:szCs w:val="24"/>
        </w:rPr>
        <w:t xml:space="preserve">edia platforms </w:t>
      </w:r>
      <w:r w:rsidR="007F4945">
        <w:rPr>
          <w:sz w:val="24"/>
          <w:szCs w:val="24"/>
        </w:rPr>
        <w:t xml:space="preserve">- </w:t>
      </w:r>
      <w:r>
        <w:rPr>
          <w:sz w:val="24"/>
          <w:szCs w:val="24"/>
        </w:rPr>
        <w:t>as done by Bill Gates</w:t>
      </w:r>
      <w:r w:rsidR="007F4945">
        <w:rPr>
          <w:sz w:val="24"/>
          <w:szCs w:val="24"/>
        </w:rPr>
        <w:t xml:space="preserve"> -</w:t>
      </w:r>
      <w:r>
        <w:rPr>
          <w:sz w:val="24"/>
          <w:szCs w:val="24"/>
        </w:rPr>
        <w:t xml:space="preserve"> the benefits to </w:t>
      </w:r>
      <w:r w:rsidR="001500BE">
        <w:rPr>
          <w:sz w:val="24"/>
          <w:szCs w:val="24"/>
        </w:rPr>
        <w:t>the brands</w:t>
      </w:r>
      <w:r>
        <w:rPr>
          <w:sz w:val="24"/>
          <w:szCs w:val="24"/>
        </w:rPr>
        <w:t xml:space="preserve"> personal business world can be extensive.</w:t>
      </w:r>
      <w:r w:rsidR="00B57829">
        <w:rPr>
          <w:sz w:val="24"/>
          <w:szCs w:val="24"/>
        </w:rPr>
        <w:t xml:space="preserve"> It portrays a positive image to the public that can be reliable and trustworthy which consumers gravitate towards.</w:t>
      </w:r>
      <w:r>
        <w:rPr>
          <w:sz w:val="24"/>
          <w:szCs w:val="24"/>
        </w:rPr>
        <w:t xml:space="preserve"> Whereas having a laid-back approach that is unreliable has many negative qualities</w:t>
      </w:r>
      <w:r w:rsidR="00B57829">
        <w:rPr>
          <w:sz w:val="24"/>
          <w:szCs w:val="24"/>
        </w:rPr>
        <w:t xml:space="preserve"> and perceptions</w:t>
      </w:r>
      <w:r w:rsidR="007F4945">
        <w:rPr>
          <w:sz w:val="24"/>
          <w:szCs w:val="24"/>
        </w:rPr>
        <w:t xml:space="preserve"> leaving many peers</w:t>
      </w:r>
      <w:r w:rsidR="001500BE">
        <w:rPr>
          <w:sz w:val="24"/>
          <w:szCs w:val="24"/>
        </w:rPr>
        <w:t xml:space="preserve"> and consumers</w:t>
      </w:r>
      <w:r w:rsidR="007F4945">
        <w:rPr>
          <w:sz w:val="24"/>
          <w:szCs w:val="24"/>
        </w:rPr>
        <w:t xml:space="preserve"> seeing </w:t>
      </w:r>
      <w:r w:rsidR="001500BE">
        <w:rPr>
          <w:sz w:val="24"/>
          <w:szCs w:val="24"/>
        </w:rPr>
        <w:t>the brand</w:t>
      </w:r>
      <w:r w:rsidR="007F4945">
        <w:rPr>
          <w:sz w:val="24"/>
          <w:szCs w:val="24"/>
        </w:rPr>
        <w:t xml:space="preserve"> as being </w:t>
      </w:r>
      <w:r w:rsidR="0001016B">
        <w:rPr>
          <w:sz w:val="24"/>
          <w:szCs w:val="24"/>
        </w:rPr>
        <w:t>flighty</w:t>
      </w:r>
      <w:r w:rsidR="00D41AE0">
        <w:rPr>
          <w:sz w:val="24"/>
          <w:szCs w:val="24"/>
        </w:rPr>
        <w:t>,</w:t>
      </w:r>
      <w:r w:rsidR="007F4945">
        <w:rPr>
          <w:sz w:val="24"/>
          <w:szCs w:val="24"/>
        </w:rPr>
        <w:t xml:space="preserve"> untrustworthy</w:t>
      </w:r>
      <w:r w:rsidR="00D41AE0">
        <w:rPr>
          <w:sz w:val="24"/>
          <w:szCs w:val="24"/>
        </w:rPr>
        <w:t xml:space="preserve"> and unreliable</w:t>
      </w:r>
      <w:r w:rsidR="007F4945">
        <w:rPr>
          <w:sz w:val="24"/>
          <w:szCs w:val="24"/>
        </w:rPr>
        <w:t>.</w:t>
      </w:r>
      <w:r w:rsidR="001500BE">
        <w:rPr>
          <w:sz w:val="24"/>
          <w:szCs w:val="24"/>
        </w:rPr>
        <w:t xml:space="preserve"> This essay has also shown that having a brand that extends to many different platforms and reflect a similar persona in each broadens the consumer base.</w:t>
      </w:r>
      <w:r w:rsidR="007A5566">
        <w:rPr>
          <w:sz w:val="24"/>
          <w:szCs w:val="24"/>
        </w:rPr>
        <w:t xml:space="preserve"> </w:t>
      </w:r>
      <w:r w:rsidR="006910E0">
        <w:rPr>
          <w:sz w:val="24"/>
          <w:szCs w:val="24"/>
        </w:rPr>
        <w:t>Furthermore, a</w:t>
      </w:r>
      <w:r w:rsidR="007A5566">
        <w:rPr>
          <w:sz w:val="24"/>
          <w:szCs w:val="24"/>
        </w:rPr>
        <w:t>s seen through this essay having a consistent and trustworthy brand leads to a successful brand.</w:t>
      </w:r>
    </w:p>
    <w:p w14:paraId="20F88388" w14:textId="78DAAD14" w:rsidR="00C853D6" w:rsidRDefault="00C853D6">
      <w:pPr>
        <w:spacing w:after="160" w:line="259" w:lineRule="auto"/>
        <w:rPr>
          <w:sz w:val="24"/>
          <w:szCs w:val="24"/>
        </w:rPr>
      </w:pPr>
      <w:r>
        <w:rPr>
          <w:sz w:val="24"/>
          <w:szCs w:val="24"/>
        </w:rPr>
        <w:br w:type="page"/>
      </w:r>
      <w:bookmarkStart w:id="0" w:name="_GoBack"/>
      <w:bookmarkEnd w:id="0"/>
    </w:p>
    <w:sdt>
      <w:sdtPr>
        <w:rPr>
          <w:rFonts w:ascii="Times New Roman" w:eastAsia="Times New Roman" w:hAnsi="Times New Roman" w:cs="Times New Roman"/>
          <w:color w:val="auto"/>
          <w:sz w:val="20"/>
          <w:szCs w:val="20"/>
          <w:lang w:val="en-GB" w:eastAsia="en-GB"/>
        </w:rPr>
        <w:id w:val="168303992"/>
        <w:docPartObj>
          <w:docPartGallery w:val="Bibliographies"/>
          <w:docPartUnique/>
        </w:docPartObj>
      </w:sdtPr>
      <w:sdtEndPr/>
      <w:sdtContent>
        <w:p w14:paraId="2716F38A" w14:textId="580CFAF4" w:rsidR="00C853D6" w:rsidRDefault="00C853D6">
          <w:pPr>
            <w:pStyle w:val="Heading1"/>
          </w:pPr>
          <w:r>
            <w:t>References</w:t>
          </w:r>
        </w:p>
        <w:sdt>
          <w:sdtPr>
            <w:id w:val="-573587230"/>
            <w:bibliography/>
          </w:sdtPr>
          <w:sdtEndPr/>
          <w:sdtContent>
            <w:p w14:paraId="361DB05F" w14:textId="77777777" w:rsidR="0002711B" w:rsidRDefault="00C853D6" w:rsidP="0002711B">
              <w:pPr>
                <w:pStyle w:val="Bibliography"/>
                <w:ind w:left="720" w:hanging="720"/>
                <w:rPr>
                  <w:noProof/>
                  <w:sz w:val="24"/>
                  <w:szCs w:val="24"/>
                  <w:lang w:val="en-US"/>
                </w:rPr>
              </w:pPr>
              <w:r>
                <w:fldChar w:fldCharType="begin"/>
              </w:r>
              <w:r>
                <w:instrText xml:space="preserve"> BIBLIOGRAPHY </w:instrText>
              </w:r>
              <w:r>
                <w:fldChar w:fldCharType="separate"/>
              </w:r>
              <w:r w:rsidR="0002711B">
                <w:rPr>
                  <w:noProof/>
                  <w:lang w:val="en-US"/>
                </w:rPr>
                <w:t xml:space="preserve">Albers, K. (2016, November 30). </w:t>
              </w:r>
              <w:r w:rsidR="0002711B">
                <w:rPr>
                  <w:i/>
                  <w:iCs/>
                  <w:noProof/>
                  <w:lang w:val="en-US"/>
                </w:rPr>
                <w:t>How to contact Bill Gates via email?</w:t>
              </w:r>
              <w:r w:rsidR="0002711B">
                <w:rPr>
                  <w:noProof/>
                  <w:lang w:val="en-US"/>
                </w:rPr>
                <w:t xml:space="preserve"> Retrieved October 25, 2018, from Quora: https://www.quora.com/How-can-you-contact-Bill-Gates-via-email</w:t>
              </w:r>
            </w:p>
            <w:p w14:paraId="2C040215" w14:textId="77777777" w:rsidR="0002711B" w:rsidRDefault="0002711B" w:rsidP="0002711B">
              <w:pPr>
                <w:pStyle w:val="Bibliography"/>
                <w:ind w:left="720" w:hanging="720"/>
                <w:rPr>
                  <w:noProof/>
                  <w:lang w:val="en-US"/>
                </w:rPr>
              </w:pPr>
              <w:r>
                <w:rPr>
                  <w:noProof/>
                  <w:lang w:val="en-US"/>
                </w:rPr>
                <w:t xml:space="preserve">Baig, A. (2017, July 5). </w:t>
              </w:r>
              <w:r>
                <w:rPr>
                  <w:i/>
                  <w:iCs/>
                  <w:noProof/>
                  <w:lang w:val="en-US"/>
                </w:rPr>
                <w:t>Cyber Stalking is increasing each year - Here's how to protect yourself</w:t>
              </w:r>
              <w:r>
                <w:rPr>
                  <w:noProof/>
                  <w:lang w:val="en-US"/>
                </w:rPr>
                <w:t>. Retrieved October 26, 2018, from GlobalSign: https://www.globalsign.com/en/blog/what-is-cyberstalking-and-how-to-prevent-it/</w:t>
              </w:r>
            </w:p>
            <w:p w14:paraId="30D0A3BD" w14:textId="77777777" w:rsidR="0002711B" w:rsidRDefault="0002711B" w:rsidP="0002711B">
              <w:pPr>
                <w:pStyle w:val="Bibliography"/>
                <w:ind w:left="720" w:hanging="720"/>
                <w:rPr>
                  <w:noProof/>
                  <w:lang w:val="en-US"/>
                </w:rPr>
              </w:pPr>
              <w:r>
                <w:rPr>
                  <w:noProof/>
                  <w:lang w:val="en-US"/>
                </w:rPr>
                <w:t xml:space="preserve">BMGFIndia. (2017, March 1). </w:t>
              </w:r>
              <w:r>
                <w:rPr>
                  <w:i/>
                  <w:iCs/>
                  <w:noProof/>
                  <w:lang w:val="en-US"/>
                </w:rPr>
                <w:t>BMGFIndia</w:t>
              </w:r>
              <w:r>
                <w:rPr>
                  <w:noProof/>
                  <w:lang w:val="en-US"/>
                </w:rPr>
                <w:t>. Retrieved October 25, 2018, from Twitter: https://twitter.com/BMGFIndia</w:t>
              </w:r>
            </w:p>
            <w:p w14:paraId="4F2667C5" w14:textId="77777777" w:rsidR="0002711B" w:rsidRDefault="0002711B" w:rsidP="0002711B">
              <w:pPr>
                <w:pStyle w:val="Bibliography"/>
                <w:ind w:left="720" w:hanging="720"/>
                <w:rPr>
                  <w:noProof/>
                  <w:lang w:val="en-US"/>
                </w:rPr>
              </w:pPr>
              <w:r>
                <w:rPr>
                  <w:noProof/>
                  <w:lang w:val="en-US"/>
                </w:rPr>
                <w:t xml:space="preserve">Bowskill, F. (2018, 18 October). </w:t>
              </w:r>
              <w:r>
                <w:rPr>
                  <w:i/>
                  <w:iCs/>
                  <w:noProof/>
                  <w:lang w:val="en-US"/>
                </w:rPr>
                <w:t>Blogger</w:t>
              </w:r>
              <w:r>
                <w:rPr>
                  <w:noProof/>
                  <w:lang w:val="en-US"/>
                </w:rPr>
                <w:t>. Retrieved October 26, 2018, from Fiona Bowskill: https://www.blogger.com/blogger.g?blogID=6776449844607853212#allposts</w:t>
              </w:r>
            </w:p>
            <w:p w14:paraId="0F67CFCE" w14:textId="77777777" w:rsidR="0002711B" w:rsidRDefault="0002711B" w:rsidP="0002711B">
              <w:pPr>
                <w:pStyle w:val="Bibliography"/>
                <w:ind w:left="720" w:hanging="720"/>
                <w:rPr>
                  <w:noProof/>
                  <w:lang w:val="en-US"/>
                </w:rPr>
              </w:pPr>
              <w:r>
                <w:rPr>
                  <w:noProof/>
                  <w:lang w:val="en-US"/>
                </w:rPr>
                <w:t xml:space="preserve">Cluley, G. (2013, March 14). </w:t>
              </w:r>
              <w:r>
                <w:rPr>
                  <w:i/>
                  <w:iCs/>
                  <w:noProof/>
                  <w:lang w:val="en-US"/>
                </w:rPr>
                <w:t>Bill Gates's social security number, address, credit report and more.. published by hackers</w:t>
              </w:r>
              <w:r>
                <w:rPr>
                  <w:noProof/>
                  <w:lang w:val="en-US"/>
                </w:rPr>
                <w:t>. Retrieved October 26, 2018, from Naked security: https://nakedsecurity.sophos.com/2013/03/14/bill-gates-personal-info/</w:t>
              </w:r>
            </w:p>
            <w:p w14:paraId="1C9BC025" w14:textId="77777777" w:rsidR="0002711B" w:rsidRDefault="0002711B" w:rsidP="0002711B">
              <w:pPr>
                <w:pStyle w:val="Bibliography"/>
                <w:ind w:left="720" w:hanging="720"/>
                <w:rPr>
                  <w:noProof/>
                  <w:lang w:val="en-US"/>
                </w:rPr>
              </w:pPr>
              <w:r>
                <w:rPr>
                  <w:i/>
                  <w:iCs/>
                  <w:noProof/>
                  <w:lang w:val="en-US"/>
                </w:rPr>
                <w:t xml:space="preserve">Data Protection Act 2018 </w:t>
              </w:r>
              <w:r>
                <w:rPr>
                  <w:noProof/>
                  <w:lang w:val="en-US"/>
                </w:rPr>
                <w:t>. (2018). Retrieved from Legislation : http://www.legislation.gov.uk/ukpga/2018/12/contents/enacted</w:t>
              </w:r>
            </w:p>
            <w:p w14:paraId="1E2708A9" w14:textId="77777777" w:rsidR="0002711B" w:rsidRDefault="0002711B" w:rsidP="0002711B">
              <w:pPr>
                <w:pStyle w:val="Bibliography"/>
                <w:ind w:left="720" w:hanging="720"/>
                <w:rPr>
                  <w:noProof/>
                  <w:lang w:val="en-US"/>
                </w:rPr>
              </w:pPr>
              <w:r>
                <w:rPr>
                  <w:noProof/>
                  <w:lang w:val="en-US"/>
                </w:rPr>
                <w:t xml:space="preserve">Drury, G. (2008, January-March). Opinion piece: Social media: Should marketers engage and how can it be done effectively. </w:t>
              </w:r>
              <w:r>
                <w:rPr>
                  <w:i/>
                  <w:iCs/>
                  <w:noProof/>
                  <w:lang w:val="en-US"/>
                </w:rPr>
                <w:t>Jurnal of Direct, Data and Digiital Marketing Practice</w:t>
              </w:r>
              <w:r>
                <w:rPr>
                  <w:noProof/>
                  <w:lang w:val="en-US"/>
                </w:rPr>
                <w:t>, 274-277. Retrieved October 25, 2018, from https://search-proquest-com.ezproxy.uwtsd.ac.uk/docview/216221360?accountid=130472</w:t>
              </w:r>
            </w:p>
            <w:p w14:paraId="5A83FE3B" w14:textId="77777777" w:rsidR="0002711B" w:rsidRDefault="0002711B" w:rsidP="0002711B">
              <w:pPr>
                <w:pStyle w:val="Bibliography"/>
                <w:ind w:left="720" w:hanging="720"/>
                <w:rPr>
                  <w:noProof/>
                  <w:lang w:val="en-US"/>
                </w:rPr>
              </w:pPr>
              <w:r>
                <w:rPr>
                  <w:noProof/>
                  <w:lang w:val="en-US"/>
                </w:rPr>
                <w:t xml:space="preserve">Editors, B. (2014, Aptil 2). </w:t>
              </w:r>
              <w:r>
                <w:rPr>
                  <w:i/>
                  <w:iCs/>
                  <w:noProof/>
                  <w:lang w:val="en-US"/>
                </w:rPr>
                <w:t>Bill Gates Biography</w:t>
              </w:r>
              <w:r>
                <w:rPr>
                  <w:noProof/>
                  <w:lang w:val="en-US"/>
                </w:rPr>
                <w:t>. Retrieved October 25, 2018, from The Biography.com : https://www.biography.com/people/bill-gates-9307520</w:t>
              </w:r>
            </w:p>
            <w:p w14:paraId="14BCF82D" w14:textId="77777777" w:rsidR="0002711B" w:rsidRDefault="0002711B" w:rsidP="0002711B">
              <w:pPr>
                <w:pStyle w:val="Bibliography"/>
                <w:ind w:left="720" w:hanging="720"/>
                <w:rPr>
                  <w:noProof/>
                  <w:lang w:val="en-US"/>
                </w:rPr>
              </w:pPr>
              <w:r>
                <w:rPr>
                  <w:noProof/>
                  <w:lang w:val="en-US"/>
                </w:rPr>
                <w:t xml:space="preserve">Eliezerov, R. (2018). In </w:t>
              </w:r>
              <w:r>
                <w:rPr>
                  <w:i/>
                  <w:iCs/>
                  <w:noProof/>
                  <w:lang w:val="en-US"/>
                </w:rPr>
                <w:t>The Digital Identity Crisis</w:t>
              </w:r>
              <w:r>
                <w:rPr>
                  <w:noProof/>
                  <w:lang w:val="en-US"/>
                </w:rPr>
                <w:t xml:space="preserve"> (p. 5). John Wiley and Sons, Inc.</w:t>
              </w:r>
            </w:p>
            <w:p w14:paraId="3089888D" w14:textId="77777777" w:rsidR="0002711B" w:rsidRDefault="0002711B" w:rsidP="0002711B">
              <w:pPr>
                <w:pStyle w:val="Bibliography"/>
                <w:ind w:left="720" w:hanging="720"/>
                <w:rPr>
                  <w:noProof/>
                  <w:lang w:val="en-US"/>
                </w:rPr>
              </w:pPr>
              <w:r>
                <w:rPr>
                  <w:noProof/>
                  <w:lang w:val="en-US"/>
                </w:rPr>
                <w:t xml:space="preserve">Fenwick, S. (2011, May 1). Cyber-Stalking Laws:Police Review Urged. </w:t>
              </w:r>
              <w:r>
                <w:rPr>
                  <w:i/>
                  <w:iCs/>
                  <w:noProof/>
                  <w:lang w:val="en-US"/>
                </w:rPr>
                <w:t>BBC News</w:t>
              </w:r>
              <w:r>
                <w:rPr>
                  <w:noProof/>
                  <w:lang w:val="en-US"/>
                </w:rPr>
                <w:t>, p. 1. Retrieved October 26, 2018, from https://www.bbc.co.uk/news/13200185</w:t>
              </w:r>
            </w:p>
            <w:p w14:paraId="27485786" w14:textId="77777777" w:rsidR="0002711B" w:rsidRDefault="0002711B" w:rsidP="0002711B">
              <w:pPr>
                <w:pStyle w:val="Bibliography"/>
                <w:ind w:left="720" w:hanging="720"/>
                <w:rPr>
                  <w:noProof/>
                  <w:lang w:val="en-US"/>
                </w:rPr>
              </w:pPr>
              <w:r>
                <w:rPr>
                  <w:noProof/>
                  <w:lang w:val="en-US"/>
                </w:rPr>
                <w:t xml:space="preserve">Gates, B. (2000). In B. Gates, </w:t>
              </w:r>
              <w:r>
                <w:rPr>
                  <w:i/>
                  <w:iCs/>
                  <w:noProof/>
                  <w:lang w:val="en-US"/>
                </w:rPr>
                <w:t>Buisiness @ The speed of Thought .</w:t>
              </w:r>
              <w:r>
                <w:rPr>
                  <w:noProof/>
                  <w:lang w:val="en-US"/>
                </w:rPr>
                <w:t xml:space="preserve"> Penguin z.</w:t>
              </w:r>
            </w:p>
            <w:p w14:paraId="1D528267" w14:textId="77777777" w:rsidR="0002711B" w:rsidRDefault="0002711B" w:rsidP="0002711B">
              <w:pPr>
                <w:pStyle w:val="Bibliography"/>
                <w:ind w:left="720" w:hanging="720"/>
                <w:rPr>
                  <w:noProof/>
                  <w:lang w:val="en-US"/>
                </w:rPr>
              </w:pPr>
              <w:r>
                <w:rPr>
                  <w:noProof/>
                  <w:lang w:val="en-US"/>
                </w:rPr>
                <w:t xml:space="preserve">Gates, B. (2008). The Road Ahead. In B. Gates, </w:t>
              </w:r>
              <w:r>
                <w:rPr>
                  <w:i/>
                  <w:iCs/>
                  <w:noProof/>
                  <w:lang w:val="en-US"/>
                </w:rPr>
                <w:t>The Road Ahead.</w:t>
              </w:r>
              <w:r>
                <w:rPr>
                  <w:noProof/>
                  <w:lang w:val="en-US"/>
                </w:rPr>
                <w:t xml:space="preserve"> Pearson Education Limited.</w:t>
              </w:r>
            </w:p>
            <w:p w14:paraId="01617147" w14:textId="77777777" w:rsidR="0002711B" w:rsidRDefault="0002711B" w:rsidP="0002711B">
              <w:pPr>
                <w:pStyle w:val="Bibliography"/>
                <w:ind w:left="720" w:hanging="720"/>
                <w:rPr>
                  <w:noProof/>
                  <w:lang w:val="en-US"/>
                </w:rPr>
              </w:pPr>
              <w:r>
                <w:rPr>
                  <w:noProof/>
                  <w:lang w:val="en-US"/>
                </w:rPr>
                <w:t xml:space="preserve">Gates, B. (2018, October 16). </w:t>
              </w:r>
              <w:r>
                <w:rPr>
                  <w:i/>
                  <w:iCs/>
                  <w:noProof/>
                  <w:lang w:val="en-US"/>
                </w:rPr>
                <w:t>Remembering Paul Allen</w:t>
              </w:r>
              <w:r>
                <w:rPr>
                  <w:noProof/>
                  <w:lang w:val="en-US"/>
                </w:rPr>
                <w:t>. Retrieved October 25, 2018, from gates notes: https://www.gatesnotes.com/About-Bill-Gates/Remembering-Paul-Allen</w:t>
              </w:r>
            </w:p>
            <w:p w14:paraId="12436BB1" w14:textId="77777777" w:rsidR="0002711B" w:rsidRDefault="0002711B" w:rsidP="0002711B">
              <w:pPr>
                <w:pStyle w:val="Bibliography"/>
                <w:ind w:left="720" w:hanging="720"/>
                <w:rPr>
                  <w:noProof/>
                  <w:lang w:val="en-US"/>
                </w:rPr>
              </w:pPr>
              <w:r>
                <w:rPr>
                  <w:noProof/>
                  <w:lang w:val="en-US"/>
                </w:rPr>
                <w:t xml:space="preserve">Gates, B. (2018, October 22). </w:t>
              </w:r>
              <w:r>
                <w:rPr>
                  <w:i/>
                  <w:iCs/>
                  <w:noProof/>
                  <w:lang w:val="en-US"/>
                </w:rPr>
                <w:t>Twitter</w:t>
              </w:r>
              <w:r>
                <w:rPr>
                  <w:noProof/>
                  <w:lang w:val="en-US"/>
                </w:rPr>
                <w:t>. Retrieved October 25 , 2018 , from Bill Gates: https://twitter.com/BillGates?ref_src=twsrc%5Egoogle%7Ctwcamp%5Eserp%7Ctwgr%5Eauthor</w:t>
              </w:r>
            </w:p>
            <w:p w14:paraId="3F870FF0" w14:textId="77777777" w:rsidR="0002711B" w:rsidRDefault="0002711B" w:rsidP="0002711B">
              <w:pPr>
                <w:pStyle w:val="Bibliography"/>
                <w:ind w:left="720" w:hanging="720"/>
                <w:rPr>
                  <w:noProof/>
                  <w:lang w:val="en-US"/>
                </w:rPr>
              </w:pPr>
              <w:r>
                <w:rPr>
                  <w:noProof/>
                  <w:lang w:val="en-US"/>
                </w:rPr>
                <w:t xml:space="preserve">Jones, D. R. (2010). In </w:t>
              </w:r>
              <w:r>
                <w:rPr>
                  <w:i/>
                  <w:iCs/>
                  <w:noProof/>
                  <w:lang w:val="en-US"/>
                </w:rPr>
                <w:t>Understanding Digital Marketing</w:t>
              </w:r>
              <w:r>
                <w:rPr>
                  <w:noProof/>
                  <w:lang w:val="en-US"/>
                </w:rPr>
                <w:t xml:space="preserve"> (p. 27). London and Philadelphia: Kogan Page Limited.</w:t>
              </w:r>
            </w:p>
            <w:p w14:paraId="3B7B36BA" w14:textId="77777777" w:rsidR="0002711B" w:rsidRDefault="0002711B" w:rsidP="0002711B">
              <w:pPr>
                <w:pStyle w:val="Bibliography"/>
                <w:ind w:left="720" w:hanging="720"/>
                <w:rPr>
                  <w:noProof/>
                  <w:lang w:val="en-US"/>
                </w:rPr>
              </w:pPr>
              <w:r>
                <w:rPr>
                  <w:noProof/>
                  <w:lang w:val="en-US"/>
                </w:rPr>
                <w:t xml:space="preserve">Katehakis, A. (2015, March 10). </w:t>
              </w:r>
              <w:r>
                <w:rPr>
                  <w:i/>
                  <w:iCs/>
                  <w:noProof/>
                  <w:lang w:val="en-US"/>
                </w:rPr>
                <w:t>Cyberstalking: The Fastest Growing Crime</w:t>
              </w:r>
              <w:r>
                <w:rPr>
                  <w:noProof/>
                  <w:lang w:val="en-US"/>
                </w:rPr>
                <w:t>. Retrieved October 26, 2018, from Psychology Today.com: https://www.psychologytoday.com/us/blog/sex-lies-trauma/201503/cyberstalking-the-fastest-growing-crime</w:t>
              </w:r>
            </w:p>
            <w:p w14:paraId="00EF5923" w14:textId="77777777" w:rsidR="0002711B" w:rsidRDefault="0002711B" w:rsidP="0002711B">
              <w:pPr>
                <w:pStyle w:val="Bibliography"/>
                <w:ind w:left="720" w:hanging="720"/>
                <w:rPr>
                  <w:noProof/>
                  <w:lang w:val="en-US"/>
                </w:rPr>
              </w:pPr>
              <w:r>
                <w:rPr>
                  <w:noProof/>
                  <w:lang w:val="en-US"/>
                </w:rPr>
                <w:t xml:space="preserve">LinkedIn. (2017, October 6). </w:t>
              </w:r>
              <w:r>
                <w:rPr>
                  <w:i/>
                  <w:iCs/>
                  <w:noProof/>
                  <w:lang w:val="en-US"/>
                </w:rPr>
                <w:t>How LinkedIn Can Help You</w:t>
              </w:r>
              <w:r>
                <w:rPr>
                  <w:noProof/>
                  <w:lang w:val="en-US"/>
                </w:rPr>
                <w:t>. Retrieved October 25, 2018, from LinkedIn: https://www.linkedin.com/help/testing/answer/45/how-linkedin-can-help-you?lang=en</w:t>
              </w:r>
            </w:p>
            <w:p w14:paraId="793B45D7" w14:textId="77777777" w:rsidR="0002711B" w:rsidRDefault="0002711B" w:rsidP="0002711B">
              <w:pPr>
                <w:pStyle w:val="Bibliography"/>
                <w:ind w:left="720" w:hanging="720"/>
                <w:rPr>
                  <w:noProof/>
                  <w:lang w:val="en-US"/>
                </w:rPr>
              </w:pPr>
              <w:r>
                <w:rPr>
                  <w:noProof/>
                  <w:lang w:val="en-US"/>
                </w:rPr>
                <w:t xml:space="preserve">Lipschultz, J. H. (2018). In J. H. Lipschultz, </w:t>
              </w:r>
              <w:r>
                <w:rPr>
                  <w:i/>
                  <w:iCs/>
                  <w:noProof/>
                  <w:lang w:val="en-US"/>
                </w:rPr>
                <w:t>Social Media Communication: Concepts, Practices, Data, Law and Ethics .</w:t>
              </w:r>
              <w:r>
                <w:rPr>
                  <w:noProof/>
                  <w:lang w:val="en-US"/>
                </w:rPr>
                <w:t xml:space="preserve"> New York: Routledge.</w:t>
              </w:r>
            </w:p>
            <w:p w14:paraId="71F336CD" w14:textId="77777777" w:rsidR="0002711B" w:rsidRDefault="0002711B" w:rsidP="0002711B">
              <w:pPr>
                <w:pStyle w:val="Bibliography"/>
                <w:ind w:left="720" w:hanging="720"/>
                <w:rPr>
                  <w:noProof/>
                  <w:lang w:val="en-US"/>
                </w:rPr>
              </w:pPr>
              <w:r>
                <w:rPr>
                  <w:noProof/>
                  <w:lang w:val="en-US"/>
                </w:rPr>
                <w:t xml:space="preserve">Maryline Laurent, S. B. (2015). In M. L. Bouzefrane, </w:t>
              </w:r>
              <w:r>
                <w:rPr>
                  <w:i/>
                  <w:iCs/>
                  <w:noProof/>
                  <w:lang w:val="en-US"/>
                </w:rPr>
                <w:t>Digital Identity Managment.</w:t>
              </w:r>
              <w:r>
                <w:rPr>
                  <w:noProof/>
                  <w:lang w:val="en-US"/>
                </w:rPr>
                <w:t xml:space="preserve"> London and Oxford: ISTE Press Ltd and Elsevier Ltd.</w:t>
              </w:r>
            </w:p>
            <w:p w14:paraId="1A8A38DB" w14:textId="77777777" w:rsidR="0002711B" w:rsidRDefault="0002711B" w:rsidP="0002711B">
              <w:pPr>
                <w:pStyle w:val="Bibliography"/>
                <w:ind w:left="720" w:hanging="720"/>
                <w:rPr>
                  <w:noProof/>
                  <w:lang w:val="en-US"/>
                </w:rPr>
              </w:pPr>
              <w:r>
                <w:rPr>
                  <w:noProof/>
                  <w:lang w:val="en-US"/>
                </w:rPr>
                <w:t xml:space="preserve">Mircea Zloteanu, N. H. (2010, March). Digital Idenitity: The Effect of Trust and Reputation Information on user Judgment in the Sharing Economy. </w:t>
              </w:r>
              <w:r>
                <w:rPr>
                  <w:i/>
                  <w:iCs/>
                  <w:noProof/>
                  <w:lang w:val="en-US"/>
                </w:rPr>
                <w:t>SSRN</w:t>
              </w:r>
              <w:r>
                <w:rPr>
                  <w:noProof/>
                  <w:lang w:val="en-US"/>
                </w:rPr>
                <w:t>, 4. Retrieved October 25, 2018</w:t>
              </w:r>
            </w:p>
            <w:p w14:paraId="43B3F011" w14:textId="77777777" w:rsidR="0002711B" w:rsidRDefault="0002711B" w:rsidP="0002711B">
              <w:pPr>
                <w:pStyle w:val="Bibliography"/>
                <w:ind w:left="720" w:hanging="720"/>
                <w:rPr>
                  <w:noProof/>
                  <w:lang w:val="en-US"/>
                </w:rPr>
              </w:pPr>
              <w:r>
                <w:rPr>
                  <w:noProof/>
                  <w:lang w:val="en-US"/>
                </w:rPr>
                <w:t xml:space="preserve">Schultze, U. (2015, April 23). </w:t>
              </w:r>
              <w:r>
                <w:rPr>
                  <w:i/>
                  <w:iCs/>
                  <w:noProof/>
                  <w:lang w:val="en-US"/>
                </w:rPr>
                <w:t>TED</w:t>
              </w:r>
              <w:r>
                <w:rPr>
                  <w:noProof/>
                  <w:lang w:val="en-US"/>
                </w:rPr>
                <w:t>. Retrieved October 26, 2018, from YouTube: https://www.youtube.com/watch?v=CSpyZor-Byk</w:t>
              </w:r>
            </w:p>
            <w:p w14:paraId="690D9317" w14:textId="77777777" w:rsidR="0002711B" w:rsidRDefault="0002711B" w:rsidP="0002711B">
              <w:pPr>
                <w:pStyle w:val="Bibliography"/>
                <w:ind w:left="720" w:hanging="720"/>
                <w:rPr>
                  <w:noProof/>
                  <w:lang w:val="en-US"/>
                </w:rPr>
              </w:pPr>
              <w:r>
                <w:rPr>
                  <w:noProof/>
                  <w:lang w:val="en-US"/>
                </w:rPr>
                <w:t xml:space="preserve">Solomon, T. L. (2018). In T. L. Solomon, </w:t>
              </w:r>
              <w:r>
                <w:rPr>
                  <w:i/>
                  <w:iCs/>
                  <w:noProof/>
                  <w:lang w:val="en-US"/>
                </w:rPr>
                <w:t xml:space="preserve">Social media marketing </w:t>
              </w:r>
              <w:r>
                <w:rPr>
                  <w:noProof/>
                  <w:lang w:val="en-US"/>
                </w:rPr>
                <w:t>(p. 38). London, California, New Delhi, Singapore : Sage.</w:t>
              </w:r>
            </w:p>
            <w:p w14:paraId="48D0CE2B" w14:textId="77777777" w:rsidR="0002711B" w:rsidRDefault="0002711B" w:rsidP="0002711B">
              <w:pPr>
                <w:pStyle w:val="Bibliography"/>
                <w:ind w:left="720" w:hanging="720"/>
                <w:rPr>
                  <w:noProof/>
                  <w:lang w:val="en-US"/>
                </w:rPr>
              </w:pPr>
              <w:r>
                <w:rPr>
                  <w:i/>
                  <w:iCs/>
                  <w:noProof/>
                  <w:lang w:val="en-US"/>
                </w:rPr>
                <w:t>The blog of Bill Gates</w:t>
              </w:r>
              <w:r>
                <w:rPr>
                  <w:noProof/>
                  <w:lang w:val="en-US"/>
                </w:rPr>
                <w:t>. (2018, October 25). Retrieved October 25 , 2018 , from gates nots: https://www.gatesnotes.com/</w:t>
              </w:r>
            </w:p>
            <w:p w14:paraId="0D822848" w14:textId="77777777" w:rsidR="0002711B" w:rsidRDefault="0002711B" w:rsidP="0002711B">
              <w:pPr>
                <w:pStyle w:val="Bibliography"/>
                <w:ind w:left="720" w:hanging="720"/>
                <w:rPr>
                  <w:noProof/>
                  <w:lang w:val="en-US"/>
                </w:rPr>
              </w:pPr>
              <w:r>
                <w:rPr>
                  <w:i/>
                  <w:iCs/>
                  <w:noProof/>
                  <w:lang w:val="en-US"/>
                </w:rPr>
                <w:t>thisisbillgates</w:t>
              </w:r>
              <w:r>
                <w:rPr>
                  <w:noProof/>
                  <w:lang w:val="en-US"/>
                </w:rPr>
                <w:t>. (2018, October 25). Retrieved October 25, 2018 , from Instagram: https://www.instagram.com/thisisbillgates/?hl=en</w:t>
              </w:r>
            </w:p>
            <w:p w14:paraId="3689B32D" w14:textId="07836D83" w:rsidR="00C853D6" w:rsidRDefault="00C853D6" w:rsidP="0002711B">
              <w:r>
                <w:rPr>
                  <w:b/>
                  <w:bCs/>
                  <w:noProof/>
                </w:rPr>
                <w:fldChar w:fldCharType="end"/>
              </w:r>
            </w:p>
          </w:sdtContent>
        </w:sdt>
      </w:sdtContent>
    </w:sdt>
    <w:p w14:paraId="782ECCB3" w14:textId="77777777" w:rsidR="00C853D6" w:rsidRPr="00336629" w:rsidRDefault="00C853D6" w:rsidP="00CB3019">
      <w:pPr>
        <w:spacing w:line="480" w:lineRule="auto"/>
        <w:ind w:firstLine="720"/>
        <w:jc w:val="both"/>
        <w:rPr>
          <w:sz w:val="24"/>
          <w:szCs w:val="24"/>
        </w:rPr>
      </w:pPr>
    </w:p>
    <w:p w14:paraId="614D398E" w14:textId="77777777" w:rsidR="00040C8D" w:rsidRPr="006519F2" w:rsidRDefault="00040C8D" w:rsidP="006519F2">
      <w:pPr>
        <w:spacing w:line="480" w:lineRule="auto"/>
        <w:rPr>
          <w:sz w:val="24"/>
          <w:szCs w:val="24"/>
        </w:rPr>
      </w:pPr>
    </w:p>
    <w:p w14:paraId="6AA5DA9E" w14:textId="0502896B" w:rsidR="00040C8D" w:rsidRPr="006519F2" w:rsidRDefault="00040C8D" w:rsidP="006519F2">
      <w:pPr>
        <w:spacing w:line="480" w:lineRule="auto"/>
        <w:rPr>
          <w:sz w:val="24"/>
          <w:szCs w:val="24"/>
        </w:rPr>
      </w:pPr>
    </w:p>
    <w:sectPr w:rsidR="00040C8D" w:rsidRPr="006519F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43ACFB" w14:textId="77777777" w:rsidR="00B2286F" w:rsidRDefault="00B2286F" w:rsidP="006519F2">
      <w:r>
        <w:separator/>
      </w:r>
    </w:p>
  </w:endnote>
  <w:endnote w:type="continuationSeparator" w:id="0">
    <w:p w14:paraId="2BBB3AEB" w14:textId="77777777" w:rsidR="00B2286F" w:rsidRDefault="00B2286F" w:rsidP="00651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5795015"/>
      <w:docPartObj>
        <w:docPartGallery w:val="Page Numbers (Bottom of Page)"/>
        <w:docPartUnique/>
      </w:docPartObj>
    </w:sdtPr>
    <w:sdtEndPr>
      <w:rPr>
        <w:color w:val="7F7F7F" w:themeColor="background1" w:themeShade="7F"/>
        <w:spacing w:val="60"/>
      </w:rPr>
    </w:sdtEndPr>
    <w:sdtContent>
      <w:p w14:paraId="5C1189C9" w14:textId="5069113A" w:rsidR="0063521E" w:rsidRDefault="0063521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7595132" w14:textId="77777777" w:rsidR="0063521E" w:rsidRDefault="00635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D9EB4" w14:textId="77777777" w:rsidR="00B2286F" w:rsidRDefault="00B2286F" w:rsidP="006519F2">
      <w:r>
        <w:separator/>
      </w:r>
    </w:p>
  </w:footnote>
  <w:footnote w:type="continuationSeparator" w:id="0">
    <w:p w14:paraId="7CC0CE1F" w14:textId="77777777" w:rsidR="00B2286F" w:rsidRDefault="00B2286F" w:rsidP="00651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70A20" w14:textId="7071C247" w:rsidR="0063521E" w:rsidRPr="006519F2" w:rsidRDefault="0063521E">
    <w:pPr>
      <w:pStyle w:val="Header"/>
      <w:rPr>
        <w:sz w:val="24"/>
        <w:szCs w:val="24"/>
      </w:rPr>
    </w:pPr>
    <w:r w:rsidRPr="006519F2">
      <w:rPr>
        <w:sz w:val="24"/>
        <w:szCs w:val="24"/>
      </w:rPr>
      <w:t>R</w:t>
    </w:r>
    <w:r>
      <w:rPr>
        <w:sz w:val="24"/>
        <w:szCs w:val="24"/>
      </w:rPr>
      <w:t>unn</w:t>
    </w:r>
    <w:r w:rsidRPr="006519F2">
      <w:rPr>
        <w:sz w:val="24"/>
        <w:szCs w:val="24"/>
      </w:rPr>
      <w:t xml:space="preserve">ing Head: Digital Identity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7356"/>
    <w:rsid w:val="0001016B"/>
    <w:rsid w:val="00021FC1"/>
    <w:rsid w:val="0002711B"/>
    <w:rsid w:val="00032D96"/>
    <w:rsid w:val="00040C8D"/>
    <w:rsid w:val="000852A3"/>
    <w:rsid w:val="00092E35"/>
    <w:rsid w:val="000C2F7C"/>
    <w:rsid w:val="000D1B01"/>
    <w:rsid w:val="000F6876"/>
    <w:rsid w:val="000F7DF0"/>
    <w:rsid w:val="001216A2"/>
    <w:rsid w:val="00130DE2"/>
    <w:rsid w:val="001500BE"/>
    <w:rsid w:val="00190C0E"/>
    <w:rsid w:val="001B3768"/>
    <w:rsid w:val="001C469D"/>
    <w:rsid w:val="001C671E"/>
    <w:rsid w:val="001E5C26"/>
    <w:rsid w:val="001E78F2"/>
    <w:rsid w:val="00211222"/>
    <w:rsid w:val="00217926"/>
    <w:rsid w:val="00227082"/>
    <w:rsid w:val="00236C8B"/>
    <w:rsid w:val="00251381"/>
    <w:rsid w:val="002632CE"/>
    <w:rsid w:val="00291058"/>
    <w:rsid w:val="002A4DB2"/>
    <w:rsid w:val="002D2DB6"/>
    <w:rsid w:val="002E18C2"/>
    <w:rsid w:val="002F157C"/>
    <w:rsid w:val="00310F8C"/>
    <w:rsid w:val="003129E7"/>
    <w:rsid w:val="00313047"/>
    <w:rsid w:val="003238BE"/>
    <w:rsid w:val="00336629"/>
    <w:rsid w:val="00383302"/>
    <w:rsid w:val="0039686F"/>
    <w:rsid w:val="003A5626"/>
    <w:rsid w:val="003C253A"/>
    <w:rsid w:val="003D3B34"/>
    <w:rsid w:val="003D7A12"/>
    <w:rsid w:val="00420F21"/>
    <w:rsid w:val="004619FB"/>
    <w:rsid w:val="004739C4"/>
    <w:rsid w:val="004D111D"/>
    <w:rsid w:val="00503477"/>
    <w:rsid w:val="00506412"/>
    <w:rsid w:val="00520252"/>
    <w:rsid w:val="00533DA1"/>
    <w:rsid w:val="00540B3C"/>
    <w:rsid w:val="005A1413"/>
    <w:rsid w:val="005C2273"/>
    <w:rsid w:val="005C7C48"/>
    <w:rsid w:val="00627ACC"/>
    <w:rsid w:val="0063521E"/>
    <w:rsid w:val="00647356"/>
    <w:rsid w:val="006519F2"/>
    <w:rsid w:val="006776DB"/>
    <w:rsid w:val="006910E0"/>
    <w:rsid w:val="006A54F0"/>
    <w:rsid w:val="006F461E"/>
    <w:rsid w:val="00717240"/>
    <w:rsid w:val="007340B8"/>
    <w:rsid w:val="00746926"/>
    <w:rsid w:val="00785947"/>
    <w:rsid w:val="007A4031"/>
    <w:rsid w:val="007A5566"/>
    <w:rsid w:val="007C18B7"/>
    <w:rsid w:val="007E7D3E"/>
    <w:rsid w:val="007F4945"/>
    <w:rsid w:val="00803CAF"/>
    <w:rsid w:val="0084018F"/>
    <w:rsid w:val="008411E2"/>
    <w:rsid w:val="00862058"/>
    <w:rsid w:val="00867A27"/>
    <w:rsid w:val="00874788"/>
    <w:rsid w:val="008958E6"/>
    <w:rsid w:val="008C6B3D"/>
    <w:rsid w:val="008D7437"/>
    <w:rsid w:val="00912A38"/>
    <w:rsid w:val="00930424"/>
    <w:rsid w:val="00966CD6"/>
    <w:rsid w:val="00982A5A"/>
    <w:rsid w:val="009A3FD4"/>
    <w:rsid w:val="009B2D79"/>
    <w:rsid w:val="009F0D2E"/>
    <w:rsid w:val="009F2134"/>
    <w:rsid w:val="00A02833"/>
    <w:rsid w:val="00A066F1"/>
    <w:rsid w:val="00A213A3"/>
    <w:rsid w:val="00A57F23"/>
    <w:rsid w:val="00A93DB1"/>
    <w:rsid w:val="00AA2CC2"/>
    <w:rsid w:val="00AD43A5"/>
    <w:rsid w:val="00B05F7B"/>
    <w:rsid w:val="00B2286F"/>
    <w:rsid w:val="00B30F04"/>
    <w:rsid w:val="00B57829"/>
    <w:rsid w:val="00B61413"/>
    <w:rsid w:val="00B653F1"/>
    <w:rsid w:val="00B75BD3"/>
    <w:rsid w:val="00BA0CAC"/>
    <w:rsid w:val="00BF0952"/>
    <w:rsid w:val="00BF5351"/>
    <w:rsid w:val="00BF59DD"/>
    <w:rsid w:val="00C73012"/>
    <w:rsid w:val="00C853D6"/>
    <w:rsid w:val="00C86285"/>
    <w:rsid w:val="00CB3019"/>
    <w:rsid w:val="00CD0DFA"/>
    <w:rsid w:val="00CF62EA"/>
    <w:rsid w:val="00D00CA1"/>
    <w:rsid w:val="00D077CC"/>
    <w:rsid w:val="00D16D04"/>
    <w:rsid w:val="00D41AE0"/>
    <w:rsid w:val="00D7242E"/>
    <w:rsid w:val="00D832B4"/>
    <w:rsid w:val="00DC1082"/>
    <w:rsid w:val="00DC4C46"/>
    <w:rsid w:val="00DF57F1"/>
    <w:rsid w:val="00E06718"/>
    <w:rsid w:val="00E21909"/>
    <w:rsid w:val="00E41581"/>
    <w:rsid w:val="00E44B0A"/>
    <w:rsid w:val="00E63D69"/>
    <w:rsid w:val="00E910EF"/>
    <w:rsid w:val="00ED4A1A"/>
    <w:rsid w:val="00F24E4D"/>
    <w:rsid w:val="00F936FB"/>
    <w:rsid w:val="00FA0556"/>
    <w:rsid w:val="00FA4543"/>
    <w:rsid w:val="00FC5AB0"/>
    <w:rsid w:val="00FD729A"/>
    <w:rsid w:val="00FE3EC5"/>
    <w:rsid w:val="00FF5F85"/>
    <w:rsid w:val="00FF6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81F2A"/>
  <w15:chartTrackingRefBased/>
  <w15:docId w15:val="{BBFAAAB8-64D3-4A8A-BAD5-1C52303CE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735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853D6"/>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19F2"/>
    <w:pPr>
      <w:tabs>
        <w:tab w:val="center" w:pos="4513"/>
        <w:tab w:val="right" w:pos="9026"/>
      </w:tabs>
    </w:pPr>
  </w:style>
  <w:style w:type="character" w:customStyle="1" w:styleId="HeaderChar">
    <w:name w:val="Header Char"/>
    <w:basedOn w:val="DefaultParagraphFont"/>
    <w:link w:val="Header"/>
    <w:uiPriority w:val="99"/>
    <w:rsid w:val="006519F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519F2"/>
    <w:pPr>
      <w:tabs>
        <w:tab w:val="center" w:pos="4513"/>
        <w:tab w:val="right" w:pos="9026"/>
      </w:tabs>
    </w:pPr>
  </w:style>
  <w:style w:type="character" w:customStyle="1" w:styleId="FooterChar">
    <w:name w:val="Footer Char"/>
    <w:basedOn w:val="DefaultParagraphFont"/>
    <w:link w:val="Footer"/>
    <w:uiPriority w:val="99"/>
    <w:rsid w:val="006519F2"/>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310F8C"/>
    <w:rPr>
      <w:sz w:val="16"/>
      <w:szCs w:val="16"/>
    </w:rPr>
  </w:style>
  <w:style w:type="paragraph" w:styleId="CommentText">
    <w:name w:val="annotation text"/>
    <w:basedOn w:val="Normal"/>
    <w:link w:val="CommentTextChar"/>
    <w:uiPriority w:val="99"/>
    <w:semiHidden/>
    <w:unhideWhenUsed/>
    <w:rsid w:val="00310F8C"/>
  </w:style>
  <w:style w:type="character" w:customStyle="1" w:styleId="CommentTextChar">
    <w:name w:val="Comment Text Char"/>
    <w:basedOn w:val="DefaultParagraphFont"/>
    <w:link w:val="CommentText"/>
    <w:uiPriority w:val="99"/>
    <w:semiHidden/>
    <w:rsid w:val="00310F8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10F8C"/>
    <w:rPr>
      <w:b/>
      <w:bCs/>
    </w:rPr>
  </w:style>
  <w:style w:type="character" w:customStyle="1" w:styleId="CommentSubjectChar">
    <w:name w:val="Comment Subject Char"/>
    <w:basedOn w:val="CommentTextChar"/>
    <w:link w:val="CommentSubject"/>
    <w:uiPriority w:val="99"/>
    <w:semiHidden/>
    <w:rsid w:val="00310F8C"/>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10F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F8C"/>
    <w:rPr>
      <w:rFonts w:ascii="Segoe UI" w:eastAsia="Times New Roman" w:hAnsi="Segoe UI" w:cs="Segoe UI"/>
      <w:sz w:val="18"/>
      <w:szCs w:val="18"/>
      <w:lang w:eastAsia="en-GB"/>
    </w:rPr>
  </w:style>
  <w:style w:type="character" w:styleId="Hyperlink">
    <w:name w:val="Hyperlink"/>
    <w:basedOn w:val="DefaultParagraphFont"/>
    <w:uiPriority w:val="99"/>
    <w:semiHidden/>
    <w:unhideWhenUsed/>
    <w:rsid w:val="00A066F1"/>
    <w:rPr>
      <w:strike w:val="0"/>
      <w:dstrike w:val="0"/>
      <w:color w:val="0368B8"/>
      <w:u w:val="none"/>
      <w:effect w:val="none"/>
    </w:rPr>
  </w:style>
  <w:style w:type="character" w:customStyle="1" w:styleId="Heading1Char">
    <w:name w:val="Heading 1 Char"/>
    <w:basedOn w:val="DefaultParagraphFont"/>
    <w:link w:val="Heading1"/>
    <w:uiPriority w:val="9"/>
    <w:rsid w:val="00C853D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85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3152">
      <w:bodyDiv w:val="1"/>
      <w:marLeft w:val="0"/>
      <w:marRight w:val="0"/>
      <w:marTop w:val="0"/>
      <w:marBottom w:val="0"/>
      <w:divBdr>
        <w:top w:val="none" w:sz="0" w:space="0" w:color="auto"/>
        <w:left w:val="none" w:sz="0" w:space="0" w:color="auto"/>
        <w:bottom w:val="none" w:sz="0" w:space="0" w:color="auto"/>
        <w:right w:val="none" w:sz="0" w:space="0" w:color="auto"/>
      </w:divBdr>
    </w:div>
    <w:div w:id="74474030">
      <w:bodyDiv w:val="1"/>
      <w:marLeft w:val="0"/>
      <w:marRight w:val="0"/>
      <w:marTop w:val="0"/>
      <w:marBottom w:val="0"/>
      <w:divBdr>
        <w:top w:val="none" w:sz="0" w:space="0" w:color="auto"/>
        <w:left w:val="none" w:sz="0" w:space="0" w:color="auto"/>
        <w:bottom w:val="none" w:sz="0" w:space="0" w:color="auto"/>
        <w:right w:val="none" w:sz="0" w:space="0" w:color="auto"/>
      </w:divBdr>
    </w:div>
    <w:div w:id="77678094">
      <w:bodyDiv w:val="1"/>
      <w:marLeft w:val="0"/>
      <w:marRight w:val="0"/>
      <w:marTop w:val="0"/>
      <w:marBottom w:val="0"/>
      <w:divBdr>
        <w:top w:val="none" w:sz="0" w:space="0" w:color="auto"/>
        <w:left w:val="none" w:sz="0" w:space="0" w:color="auto"/>
        <w:bottom w:val="none" w:sz="0" w:space="0" w:color="auto"/>
        <w:right w:val="none" w:sz="0" w:space="0" w:color="auto"/>
      </w:divBdr>
    </w:div>
    <w:div w:id="134833497">
      <w:bodyDiv w:val="1"/>
      <w:marLeft w:val="0"/>
      <w:marRight w:val="0"/>
      <w:marTop w:val="0"/>
      <w:marBottom w:val="0"/>
      <w:divBdr>
        <w:top w:val="none" w:sz="0" w:space="0" w:color="auto"/>
        <w:left w:val="none" w:sz="0" w:space="0" w:color="auto"/>
        <w:bottom w:val="none" w:sz="0" w:space="0" w:color="auto"/>
        <w:right w:val="none" w:sz="0" w:space="0" w:color="auto"/>
      </w:divBdr>
    </w:div>
    <w:div w:id="138039706">
      <w:bodyDiv w:val="1"/>
      <w:marLeft w:val="0"/>
      <w:marRight w:val="0"/>
      <w:marTop w:val="0"/>
      <w:marBottom w:val="0"/>
      <w:divBdr>
        <w:top w:val="none" w:sz="0" w:space="0" w:color="auto"/>
        <w:left w:val="none" w:sz="0" w:space="0" w:color="auto"/>
        <w:bottom w:val="none" w:sz="0" w:space="0" w:color="auto"/>
        <w:right w:val="none" w:sz="0" w:space="0" w:color="auto"/>
      </w:divBdr>
    </w:div>
    <w:div w:id="147593232">
      <w:bodyDiv w:val="1"/>
      <w:marLeft w:val="0"/>
      <w:marRight w:val="0"/>
      <w:marTop w:val="0"/>
      <w:marBottom w:val="0"/>
      <w:divBdr>
        <w:top w:val="none" w:sz="0" w:space="0" w:color="auto"/>
        <w:left w:val="none" w:sz="0" w:space="0" w:color="auto"/>
        <w:bottom w:val="none" w:sz="0" w:space="0" w:color="auto"/>
        <w:right w:val="none" w:sz="0" w:space="0" w:color="auto"/>
      </w:divBdr>
    </w:div>
    <w:div w:id="169025146">
      <w:bodyDiv w:val="1"/>
      <w:marLeft w:val="0"/>
      <w:marRight w:val="0"/>
      <w:marTop w:val="0"/>
      <w:marBottom w:val="0"/>
      <w:divBdr>
        <w:top w:val="none" w:sz="0" w:space="0" w:color="auto"/>
        <w:left w:val="none" w:sz="0" w:space="0" w:color="auto"/>
        <w:bottom w:val="none" w:sz="0" w:space="0" w:color="auto"/>
        <w:right w:val="none" w:sz="0" w:space="0" w:color="auto"/>
      </w:divBdr>
    </w:div>
    <w:div w:id="188304812">
      <w:bodyDiv w:val="1"/>
      <w:marLeft w:val="0"/>
      <w:marRight w:val="0"/>
      <w:marTop w:val="0"/>
      <w:marBottom w:val="0"/>
      <w:divBdr>
        <w:top w:val="none" w:sz="0" w:space="0" w:color="auto"/>
        <w:left w:val="none" w:sz="0" w:space="0" w:color="auto"/>
        <w:bottom w:val="none" w:sz="0" w:space="0" w:color="auto"/>
        <w:right w:val="none" w:sz="0" w:space="0" w:color="auto"/>
      </w:divBdr>
    </w:div>
    <w:div w:id="215824650">
      <w:bodyDiv w:val="1"/>
      <w:marLeft w:val="0"/>
      <w:marRight w:val="0"/>
      <w:marTop w:val="0"/>
      <w:marBottom w:val="0"/>
      <w:divBdr>
        <w:top w:val="none" w:sz="0" w:space="0" w:color="auto"/>
        <w:left w:val="none" w:sz="0" w:space="0" w:color="auto"/>
        <w:bottom w:val="none" w:sz="0" w:space="0" w:color="auto"/>
        <w:right w:val="none" w:sz="0" w:space="0" w:color="auto"/>
      </w:divBdr>
    </w:div>
    <w:div w:id="267349906">
      <w:bodyDiv w:val="1"/>
      <w:marLeft w:val="0"/>
      <w:marRight w:val="0"/>
      <w:marTop w:val="0"/>
      <w:marBottom w:val="0"/>
      <w:divBdr>
        <w:top w:val="none" w:sz="0" w:space="0" w:color="auto"/>
        <w:left w:val="none" w:sz="0" w:space="0" w:color="auto"/>
        <w:bottom w:val="none" w:sz="0" w:space="0" w:color="auto"/>
        <w:right w:val="none" w:sz="0" w:space="0" w:color="auto"/>
      </w:divBdr>
    </w:div>
    <w:div w:id="278609218">
      <w:bodyDiv w:val="1"/>
      <w:marLeft w:val="0"/>
      <w:marRight w:val="0"/>
      <w:marTop w:val="0"/>
      <w:marBottom w:val="0"/>
      <w:divBdr>
        <w:top w:val="none" w:sz="0" w:space="0" w:color="auto"/>
        <w:left w:val="none" w:sz="0" w:space="0" w:color="auto"/>
        <w:bottom w:val="none" w:sz="0" w:space="0" w:color="auto"/>
        <w:right w:val="none" w:sz="0" w:space="0" w:color="auto"/>
      </w:divBdr>
    </w:div>
    <w:div w:id="279411935">
      <w:bodyDiv w:val="1"/>
      <w:marLeft w:val="0"/>
      <w:marRight w:val="0"/>
      <w:marTop w:val="0"/>
      <w:marBottom w:val="0"/>
      <w:divBdr>
        <w:top w:val="none" w:sz="0" w:space="0" w:color="auto"/>
        <w:left w:val="none" w:sz="0" w:space="0" w:color="auto"/>
        <w:bottom w:val="none" w:sz="0" w:space="0" w:color="auto"/>
        <w:right w:val="none" w:sz="0" w:space="0" w:color="auto"/>
      </w:divBdr>
    </w:div>
    <w:div w:id="296692590">
      <w:bodyDiv w:val="1"/>
      <w:marLeft w:val="0"/>
      <w:marRight w:val="0"/>
      <w:marTop w:val="0"/>
      <w:marBottom w:val="0"/>
      <w:divBdr>
        <w:top w:val="none" w:sz="0" w:space="0" w:color="auto"/>
        <w:left w:val="none" w:sz="0" w:space="0" w:color="auto"/>
        <w:bottom w:val="none" w:sz="0" w:space="0" w:color="auto"/>
        <w:right w:val="none" w:sz="0" w:space="0" w:color="auto"/>
      </w:divBdr>
    </w:div>
    <w:div w:id="298457044">
      <w:bodyDiv w:val="1"/>
      <w:marLeft w:val="0"/>
      <w:marRight w:val="0"/>
      <w:marTop w:val="0"/>
      <w:marBottom w:val="0"/>
      <w:divBdr>
        <w:top w:val="none" w:sz="0" w:space="0" w:color="auto"/>
        <w:left w:val="none" w:sz="0" w:space="0" w:color="auto"/>
        <w:bottom w:val="none" w:sz="0" w:space="0" w:color="auto"/>
        <w:right w:val="none" w:sz="0" w:space="0" w:color="auto"/>
      </w:divBdr>
    </w:div>
    <w:div w:id="434325103">
      <w:bodyDiv w:val="1"/>
      <w:marLeft w:val="0"/>
      <w:marRight w:val="0"/>
      <w:marTop w:val="0"/>
      <w:marBottom w:val="0"/>
      <w:divBdr>
        <w:top w:val="none" w:sz="0" w:space="0" w:color="auto"/>
        <w:left w:val="none" w:sz="0" w:space="0" w:color="auto"/>
        <w:bottom w:val="none" w:sz="0" w:space="0" w:color="auto"/>
        <w:right w:val="none" w:sz="0" w:space="0" w:color="auto"/>
      </w:divBdr>
    </w:div>
    <w:div w:id="438572792">
      <w:bodyDiv w:val="1"/>
      <w:marLeft w:val="0"/>
      <w:marRight w:val="0"/>
      <w:marTop w:val="0"/>
      <w:marBottom w:val="0"/>
      <w:divBdr>
        <w:top w:val="none" w:sz="0" w:space="0" w:color="auto"/>
        <w:left w:val="none" w:sz="0" w:space="0" w:color="auto"/>
        <w:bottom w:val="none" w:sz="0" w:space="0" w:color="auto"/>
        <w:right w:val="none" w:sz="0" w:space="0" w:color="auto"/>
      </w:divBdr>
    </w:div>
    <w:div w:id="486556960">
      <w:bodyDiv w:val="1"/>
      <w:marLeft w:val="0"/>
      <w:marRight w:val="0"/>
      <w:marTop w:val="0"/>
      <w:marBottom w:val="0"/>
      <w:divBdr>
        <w:top w:val="none" w:sz="0" w:space="0" w:color="auto"/>
        <w:left w:val="none" w:sz="0" w:space="0" w:color="auto"/>
        <w:bottom w:val="none" w:sz="0" w:space="0" w:color="auto"/>
        <w:right w:val="none" w:sz="0" w:space="0" w:color="auto"/>
      </w:divBdr>
    </w:div>
    <w:div w:id="507643096">
      <w:bodyDiv w:val="1"/>
      <w:marLeft w:val="0"/>
      <w:marRight w:val="0"/>
      <w:marTop w:val="0"/>
      <w:marBottom w:val="0"/>
      <w:divBdr>
        <w:top w:val="none" w:sz="0" w:space="0" w:color="auto"/>
        <w:left w:val="none" w:sz="0" w:space="0" w:color="auto"/>
        <w:bottom w:val="none" w:sz="0" w:space="0" w:color="auto"/>
        <w:right w:val="none" w:sz="0" w:space="0" w:color="auto"/>
      </w:divBdr>
    </w:div>
    <w:div w:id="526869156">
      <w:bodyDiv w:val="1"/>
      <w:marLeft w:val="0"/>
      <w:marRight w:val="0"/>
      <w:marTop w:val="0"/>
      <w:marBottom w:val="0"/>
      <w:divBdr>
        <w:top w:val="none" w:sz="0" w:space="0" w:color="auto"/>
        <w:left w:val="none" w:sz="0" w:space="0" w:color="auto"/>
        <w:bottom w:val="none" w:sz="0" w:space="0" w:color="auto"/>
        <w:right w:val="none" w:sz="0" w:space="0" w:color="auto"/>
      </w:divBdr>
    </w:div>
    <w:div w:id="581644321">
      <w:bodyDiv w:val="1"/>
      <w:marLeft w:val="0"/>
      <w:marRight w:val="0"/>
      <w:marTop w:val="0"/>
      <w:marBottom w:val="0"/>
      <w:divBdr>
        <w:top w:val="none" w:sz="0" w:space="0" w:color="auto"/>
        <w:left w:val="none" w:sz="0" w:space="0" w:color="auto"/>
        <w:bottom w:val="none" w:sz="0" w:space="0" w:color="auto"/>
        <w:right w:val="none" w:sz="0" w:space="0" w:color="auto"/>
      </w:divBdr>
    </w:div>
    <w:div w:id="603416390">
      <w:bodyDiv w:val="1"/>
      <w:marLeft w:val="0"/>
      <w:marRight w:val="0"/>
      <w:marTop w:val="0"/>
      <w:marBottom w:val="0"/>
      <w:divBdr>
        <w:top w:val="none" w:sz="0" w:space="0" w:color="auto"/>
        <w:left w:val="none" w:sz="0" w:space="0" w:color="auto"/>
        <w:bottom w:val="none" w:sz="0" w:space="0" w:color="auto"/>
        <w:right w:val="none" w:sz="0" w:space="0" w:color="auto"/>
      </w:divBdr>
    </w:div>
    <w:div w:id="613681960">
      <w:bodyDiv w:val="1"/>
      <w:marLeft w:val="0"/>
      <w:marRight w:val="0"/>
      <w:marTop w:val="0"/>
      <w:marBottom w:val="0"/>
      <w:divBdr>
        <w:top w:val="none" w:sz="0" w:space="0" w:color="auto"/>
        <w:left w:val="none" w:sz="0" w:space="0" w:color="auto"/>
        <w:bottom w:val="none" w:sz="0" w:space="0" w:color="auto"/>
        <w:right w:val="none" w:sz="0" w:space="0" w:color="auto"/>
      </w:divBdr>
    </w:div>
    <w:div w:id="656080982">
      <w:bodyDiv w:val="1"/>
      <w:marLeft w:val="0"/>
      <w:marRight w:val="0"/>
      <w:marTop w:val="0"/>
      <w:marBottom w:val="0"/>
      <w:divBdr>
        <w:top w:val="none" w:sz="0" w:space="0" w:color="auto"/>
        <w:left w:val="none" w:sz="0" w:space="0" w:color="auto"/>
        <w:bottom w:val="none" w:sz="0" w:space="0" w:color="auto"/>
        <w:right w:val="none" w:sz="0" w:space="0" w:color="auto"/>
      </w:divBdr>
    </w:div>
    <w:div w:id="659161876">
      <w:bodyDiv w:val="1"/>
      <w:marLeft w:val="0"/>
      <w:marRight w:val="0"/>
      <w:marTop w:val="0"/>
      <w:marBottom w:val="0"/>
      <w:divBdr>
        <w:top w:val="none" w:sz="0" w:space="0" w:color="auto"/>
        <w:left w:val="none" w:sz="0" w:space="0" w:color="auto"/>
        <w:bottom w:val="none" w:sz="0" w:space="0" w:color="auto"/>
        <w:right w:val="none" w:sz="0" w:space="0" w:color="auto"/>
      </w:divBdr>
    </w:div>
    <w:div w:id="672759253">
      <w:bodyDiv w:val="1"/>
      <w:marLeft w:val="0"/>
      <w:marRight w:val="0"/>
      <w:marTop w:val="0"/>
      <w:marBottom w:val="0"/>
      <w:divBdr>
        <w:top w:val="none" w:sz="0" w:space="0" w:color="auto"/>
        <w:left w:val="none" w:sz="0" w:space="0" w:color="auto"/>
        <w:bottom w:val="none" w:sz="0" w:space="0" w:color="auto"/>
        <w:right w:val="none" w:sz="0" w:space="0" w:color="auto"/>
      </w:divBdr>
    </w:div>
    <w:div w:id="678895336">
      <w:bodyDiv w:val="1"/>
      <w:marLeft w:val="0"/>
      <w:marRight w:val="0"/>
      <w:marTop w:val="0"/>
      <w:marBottom w:val="0"/>
      <w:divBdr>
        <w:top w:val="none" w:sz="0" w:space="0" w:color="auto"/>
        <w:left w:val="none" w:sz="0" w:space="0" w:color="auto"/>
        <w:bottom w:val="none" w:sz="0" w:space="0" w:color="auto"/>
        <w:right w:val="none" w:sz="0" w:space="0" w:color="auto"/>
      </w:divBdr>
    </w:div>
    <w:div w:id="701982706">
      <w:bodyDiv w:val="1"/>
      <w:marLeft w:val="0"/>
      <w:marRight w:val="0"/>
      <w:marTop w:val="0"/>
      <w:marBottom w:val="0"/>
      <w:divBdr>
        <w:top w:val="none" w:sz="0" w:space="0" w:color="auto"/>
        <w:left w:val="none" w:sz="0" w:space="0" w:color="auto"/>
        <w:bottom w:val="none" w:sz="0" w:space="0" w:color="auto"/>
        <w:right w:val="none" w:sz="0" w:space="0" w:color="auto"/>
      </w:divBdr>
    </w:div>
    <w:div w:id="793910982">
      <w:bodyDiv w:val="1"/>
      <w:marLeft w:val="0"/>
      <w:marRight w:val="0"/>
      <w:marTop w:val="0"/>
      <w:marBottom w:val="0"/>
      <w:divBdr>
        <w:top w:val="none" w:sz="0" w:space="0" w:color="auto"/>
        <w:left w:val="none" w:sz="0" w:space="0" w:color="auto"/>
        <w:bottom w:val="none" w:sz="0" w:space="0" w:color="auto"/>
        <w:right w:val="none" w:sz="0" w:space="0" w:color="auto"/>
      </w:divBdr>
    </w:div>
    <w:div w:id="802309887">
      <w:bodyDiv w:val="1"/>
      <w:marLeft w:val="0"/>
      <w:marRight w:val="0"/>
      <w:marTop w:val="0"/>
      <w:marBottom w:val="0"/>
      <w:divBdr>
        <w:top w:val="none" w:sz="0" w:space="0" w:color="auto"/>
        <w:left w:val="none" w:sz="0" w:space="0" w:color="auto"/>
        <w:bottom w:val="none" w:sz="0" w:space="0" w:color="auto"/>
        <w:right w:val="none" w:sz="0" w:space="0" w:color="auto"/>
      </w:divBdr>
    </w:div>
    <w:div w:id="811561594">
      <w:bodyDiv w:val="1"/>
      <w:marLeft w:val="0"/>
      <w:marRight w:val="0"/>
      <w:marTop w:val="0"/>
      <w:marBottom w:val="0"/>
      <w:divBdr>
        <w:top w:val="none" w:sz="0" w:space="0" w:color="auto"/>
        <w:left w:val="none" w:sz="0" w:space="0" w:color="auto"/>
        <w:bottom w:val="none" w:sz="0" w:space="0" w:color="auto"/>
        <w:right w:val="none" w:sz="0" w:space="0" w:color="auto"/>
      </w:divBdr>
    </w:div>
    <w:div w:id="839198438">
      <w:bodyDiv w:val="1"/>
      <w:marLeft w:val="0"/>
      <w:marRight w:val="0"/>
      <w:marTop w:val="0"/>
      <w:marBottom w:val="0"/>
      <w:divBdr>
        <w:top w:val="none" w:sz="0" w:space="0" w:color="auto"/>
        <w:left w:val="none" w:sz="0" w:space="0" w:color="auto"/>
        <w:bottom w:val="none" w:sz="0" w:space="0" w:color="auto"/>
        <w:right w:val="none" w:sz="0" w:space="0" w:color="auto"/>
      </w:divBdr>
    </w:div>
    <w:div w:id="854072921">
      <w:bodyDiv w:val="1"/>
      <w:marLeft w:val="0"/>
      <w:marRight w:val="0"/>
      <w:marTop w:val="0"/>
      <w:marBottom w:val="0"/>
      <w:divBdr>
        <w:top w:val="none" w:sz="0" w:space="0" w:color="auto"/>
        <w:left w:val="none" w:sz="0" w:space="0" w:color="auto"/>
        <w:bottom w:val="none" w:sz="0" w:space="0" w:color="auto"/>
        <w:right w:val="none" w:sz="0" w:space="0" w:color="auto"/>
      </w:divBdr>
    </w:div>
    <w:div w:id="866523125">
      <w:bodyDiv w:val="1"/>
      <w:marLeft w:val="0"/>
      <w:marRight w:val="0"/>
      <w:marTop w:val="0"/>
      <w:marBottom w:val="0"/>
      <w:divBdr>
        <w:top w:val="none" w:sz="0" w:space="0" w:color="auto"/>
        <w:left w:val="none" w:sz="0" w:space="0" w:color="auto"/>
        <w:bottom w:val="none" w:sz="0" w:space="0" w:color="auto"/>
        <w:right w:val="none" w:sz="0" w:space="0" w:color="auto"/>
      </w:divBdr>
    </w:div>
    <w:div w:id="878518333">
      <w:bodyDiv w:val="1"/>
      <w:marLeft w:val="0"/>
      <w:marRight w:val="0"/>
      <w:marTop w:val="0"/>
      <w:marBottom w:val="0"/>
      <w:divBdr>
        <w:top w:val="none" w:sz="0" w:space="0" w:color="auto"/>
        <w:left w:val="none" w:sz="0" w:space="0" w:color="auto"/>
        <w:bottom w:val="none" w:sz="0" w:space="0" w:color="auto"/>
        <w:right w:val="none" w:sz="0" w:space="0" w:color="auto"/>
      </w:divBdr>
    </w:div>
    <w:div w:id="900169525">
      <w:bodyDiv w:val="1"/>
      <w:marLeft w:val="0"/>
      <w:marRight w:val="0"/>
      <w:marTop w:val="0"/>
      <w:marBottom w:val="0"/>
      <w:divBdr>
        <w:top w:val="none" w:sz="0" w:space="0" w:color="auto"/>
        <w:left w:val="none" w:sz="0" w:space="0" w:color="auto"/>
        <w:bottom w:val="none" w:sz="0" w:space="0" w:color="auto"/>
        <w:right w:val="none" w:sz="0" w:space="0" w:color="auto"/>
      </w:divBdr>
    </w:div>
    <w:div w:id="990212544">
      <w:bodyDiv w:val="1"/>
      <w:marLeft w:val="0"/>
      <w:marRight w:val="0"/>
      <w:marTop w:val="0"/>
      <w:marBottom w:val="0"/>
      <w:divBdr>
        <w:top w:val="none" w:sz="0" w:space="0" w:color="auto"/>
        <w:left w:val="none" w:sz="0" w:space="0" w:color="auto"/>
        <w:bottom w:val="none" w:sz="0" w:space="0" w:color="auto"/>
        <w:right w:val="none" w:sz="0" w:space="0" w:color="auto"/>
      </w:divBdr>
    </w:div>
    <w:div w:id="1046562010">
      <w:bodyDiv w:val="1"/>
      <w:marLeft w:val="0"/>
      <w:marRight w:val="0"/>
      <w:marTop w:val="0"/>
      <w:marBottom w:val="0"/>
      <w:divBdr>
        <w:top w:val="none" w:sz="0" w:space="0" w:color="auto"/>
        <w:left w:val="none" w:sz="0" w:space="0" w:color="auto"/>
        <w:bottom w:val="none" w:sz="0" w:space="0" w:color="auto"/>
        <w:right w:val="none" w:sz="0" w:space="0" w:color="auto"/>
      </w:divBdr>
    </w:div>
    <w:div w:id="1062019370">
      <w:bodyDiv w:val="1"/>
      <w:marLeft w:val="0"/>
      <w:marRight w:val="0"/>
      <w:marTop w:val="0"/>
      <w:marBottom w:val="0"/>
      <w:divBdr>
        <w:top w:val="none" w:sz="0" w:space="0" w:color="auto"/>
        <w:left w:val="none" w:sz="0" w:space="0" w:color="auto"/>
        <w:bottom w:val="none" w:sz="0" w:space="0" w:color="auto"/>
        <w:right w:val="none" w:sz="0" w:space="0" w:color="auto"/>
      </w:divBdr>
    </w:div>
    <w:div w:id="1078595743">
      <w:bodyDiv w:val="1"/>
      <w:marLeft w:val="0"/>
      <w:marRight w:val="0"/>
      <w:marTop w:val="0"/>
      <w:marBottom w:val="0"/>
      <w:divBdr>
        <w:top w:val="none" w:sz="0" w:space="0" w:color="auto"/>
        <w:left w:val="none" w:sz="0" w:space="0" w:color="auto"/>
        <w:bottom w:val="none" w:sz="0" w:space="0" w:color="auto"/>
        <w:right w:val="none" w:sz="0" w:space="0" w:color="auto"/>
      </w:divBdr>
    </w:div>
    <w:div w:id="1088968645">
      <w:bodyDiv w:val="1"/>
      <w:marLeft w:val="0"/>
      <w:marRight w:val="0"/>
      <w:marTop w:val="0"/>
      <w:marBottom w:val="0"/>
      <w:divBdr>
        <w:top w:val="none" w:sz="0" w:space="0" w:color="auto"/>
        <w:left w:val="none" w:sz="0" w:space="0" w:color="auto"/>
        <w:bottom w:val="none" w:sz="0" w:space="0" w:color="auto"/>
        <w:right w:val="none" w:sz="0" w:space="0" w:color="auto"/>
      </w:divBdr>
    </w:div>
    <w:div w:id="1108311710">
      <w:bodyDiv w:val="1"/>
      <w:marLeft w:val="0"/>
      <w:marRight w:val="0"/>
      <w:marTop w:val="0"/>
      <w:marBottom w:val="0"/>
      <w:divBdr>
        <w:top w:val="none" w:sz="0" w:space="0" w:color="auto"/>
        <w:left w:val="none" w:sz="0" w:space="0" w:color="auto"/>
        <w:bottom w:val="none" w:sz="0" w:space="0" w:color="auto"/>
        <w:right w:val="none" w:sz="0" w:space="0" w:color="auto"/>
      </w:divBdr>
    </w:div>
    <w:div w:id="1144471061">
      <w:bodyDiv w:val="1"/>
      <w:marLeft w:val="0"/>
      <w:marRight w:val="0"/>
      <w:marTop w:val="0"/>
      <w:marBottom w:val="0"/>
      <w:divBdr>
        <w:top w:val="none" w:sz="0" w:space="0" w:color="auto"/>
        <w:left w:val="none" w:sz="0" w:space="0" w:color="auto"/>
        <w:bottom w:val="none" w:sz="0" w:space="0" w:color="auto"/>
        <w:right w:val="none" w:sz="0" w:space="0" w:color="auto"/>
      </w:divBdr>
    </w:div>
    <w:div w:id="1153641327">
      <w:bodyDiv w:val="1"/>
      <w:marLeft w:val="0"/>
      <w:marRight w:val="0"/>
      <w:marTop w:val="0"/>
      <w:marBottom w:val="0"/>
      <w:divBdr>
        <w:top w:val="none" w:sz="0" w:space="0" w:color="auto"/>
        <w:left w:val="none" w:sz="0" w:space="0" w:color="auto"/>
        <w:bottom w:val="none" w:sz="0" w:space="0" w:color="auto"/>
        <w:right w:val="none" w:sz="0" w:space="0" w:color="auto"/>
      </w:divBdr>
    </w:div>
    <w:div w:id="1157304520">
      <w:bodyDiv w:val="1"/>
      <w:marLeft w:val="0"/>
      <w:marRight w:val="0"/>
      <w:marTop w:val="0"/>
      <w:marBottom w:val="0"/>
      <w:divBdr>
        <w:top w:val="none" w:sz="0" w:space="0" w:color="auto"/>
        <w:left w:val="none" w:sz="0" w:space="0" w:color="auto"/>
        <w:bottom w:val="none" w:sz="0" w:space="0" w:color="auto"/>
        <w:right w:val="none" w:sz="0" w:space="0" w:color="auto"/>
      </w:divBdr>
    </w:div>
    <w:div w:id="1163164042">
      <w:bodyDiv w:val="1"/>
      <w:marLeft w:val="0"/>
      <w:marRight w:val="0"/>
      <w:marTop w:val="0"/>
      <w:marBottom w:val="0"/>
      <w:divBdr>
        <w:top w:val="none" w:sz="0" w:space="0" w:color="auto"/>
        <w:left w:val="none" w:sz="0" w:space="0" w:color="auto"/>
        <w:bottom w:val="none" w:sz="0" w:space="0" w:color="auto"/>
        <w:right w:val="none" w:sz="0" w:space="0" w:color="auto"/>
      </w:divBdr>
    </w:div>
    <w:div w:id="1222981852">
      <w:bodyDiv w:val="1"/>
      <w:marLeft w:val="0"/>
      <w:marRight w:val="0"/>
      <w:marTop w:val="0"/>
      <w:marBottom w:val="0"/>
      <w:divBdr>
        <w:top w:val="none" w:sz="0" w:space="0" w:color="auto"/>
        <w:left w:val="none" w:sz="0" w:space="0" w:color="auto"/>
        <w:bottom w:val="none" w:sz="0" w:space="0" w:color="auto"/>
        <w:right w:val="none" w:sz="0" w:space="0" w:color="auto"/>
      </w:divBdr>
    </w:div>
    <w:div w:id="1241987721">
      <w:bodyDiv w:val="1"/>
      <w:marLeft w:val="0"/>
      <w:marRight w:val="0"/>
      <w:marTop w:val="0"/>
      <w:marBottom w:val="0"/>
      <w:divBdr>
        <w:top w:val="none" w:sz="0" w:space="0" w:color="auto"/>
        <w:left w:val="none" w:sz="0" w:space="0" w:color="auto"/>
        <w:bottom w:val="none" w:sz="0" w:space="0" w:color="auto"/>
        <w:right w:val="none" w:sz="0" w:space="0" w:color="auto"/>
      </w:divBdr>
    </w:div>
    <w:div w:id="1277101317">
      <w:bodyDiv w:val="1"/>
      <w:marLeft w:val="0"/>
      <w:marRight w:val="0"/>
      <w:marTop w:val="0"/>
      <w:marBottom w:val="0"/>
      <w:divBdr>
        <w:top w:val="none" w:sz="0" w:space="0" w:color="auto"/>
        <w:left w:val="none" w:sz="0" w:space="0" w:color="auto"/>
        <w:bottom w:val="none" w:sz="0" w:space="0" w:color="auto"/>
        <w:right w:val="none" w:sz="0" w:space="0" w:color="auto"/>
      </w:divBdr>
    </w:div>
    <w:div w:id="1424179219">
      <w:bodyDiv w:val="1"/>
      <w:marLeft w:val="0"/>
      <w:marRight w:val="0"/>
      <w:marTop w:val="0"/>
      <w:marBottom w:val="0"/>
      <w:divBdr>
        <w:top w:val="none" w:sz="0" w:space="0" w:color="auto"/>
        <w:left w:val="none" w:sz="0" w:space="0" w:color="auto"/>
        <w:bottom w:val="none" w:sz="0" w:space="0" w:color="auto"/>
        <w:right w:val="none" w:sz="0" w:space="0" w:color="auto"/>
      </w:divBdr>
    </w:div>
    <w:div w:id="1432048708">
      <w:bodyDiv w:val="1"/>
      <w:marLeft w:val="0"/>
      <w:marRight w:val="0"/>
      <w:marTop w:val="0"/>
      <w:marBottom w:val="0"/>
      <w:divBdr>
        <w:top w:val="none" w:sz="0" w:space="0" w:color="auto"/>
        <w:left w:val="none" w:sz="0" w:space="0" w:color="auto"/>
        <w:bottom w:val="none" w:sz="0" w:space="0" w:color="auto"/>
        <w:right w:val="none" w:sz="0" w:space="0" w:color="auto"/>
      </w:divBdr>
    </w:div>
    <w:div w:id="1461998338">
      <w:bodyDiv w:val="1"/>
      <w:marLeft w:val="0"/>
      <w:marRight w:val="0"/>
      <w:marTop w:val="0"/>
      <w:marBottom w:val="0"/>
      <w:divBdr>
        <w:top w:val="none" w:sz="0" w:space="0" w:color="auto"/>
        <w:left w:val="none" w:sz="0" w:space="0" w:color="auto"/>
        <w:bottom w:val="none" w:sz="0" w:space="0" w:color="auto"/>
        <w:right w:val="none" w:sz="0" w:space="0" w:color="auto"/>
      </w:divBdr>
    </w:div>
    <w:div w:id="1472748925">
      <w:bodyDiv w:val="1"/>
      <w:marLeft w:val="0"/>
      <w:marRight w:val="0"/>
      <w:marTop w:val="0"/>
      <w:marBottom w:val="0"/>
      <w:divBdr>
        <w:top w:val="none" w:sz="0" w:space="0" w:color="auto"/>
        <w:left w:val="none" w:sz="0" w:space="0" w:color="auto"/>
        <w:bottom w:val="none" w:sz="0" w:space="0" w:color="auto"/>
        <w:right w:val="none" w:sz="0" w:space="0" w:color="auto"/>
      </w:divBdr>
    </w:div>
    <w:div w:id="1537891985">
      <w:bodyDiv w:val="1"/>
      <w:marLeft w:val="0"/>
      <w:marRight w:val="0"/>
      <w:marTop w:val="0"/>
      <w:marBottom w:val="0"/>
      <w:divBdr>
        <w:top w:val="none" w:sz="0" w:space="0" w:color="auto"/>
        <w:left w:val="none" w:sz="0" w:space="0" w:color="auto"/>
        <w:bottom w:val="none" w:sz="0" w:space="0" w:color="auto"/>
        <w:right w:val="none" w:sz="0" w:space="0" w:color="auto"/>
      </w:divBdr>
    </w:div>
    <w:div w:id="1544175445">
      <w:bodyDiv w:val="1"/>
      <w:marLeft w:val="0"/>
      <w:marRight w:val="0"/>
      <w:marTop w:val="0"/>
      <w:marBottom w:val="0"/>
      <w:divBdr>
        <w:top w:val="none" w:sz="0" w:space="0" w:color="auto"/>
        <w:left w:val="none" w:sz="0" w:space="0" w:color="auto"/>
        <w:bottom w:val="none" w:sz="0" w:space="0" w:color="auto"/>
        <w:right w:val="none" w:sz="0" w:space="0" w:color="auto"/>
      </w:divBdr>
    </w:div>
    <w:div w:id="1544446076">
      <w:bodyDiv w:val="1"/>
      <w:marLeft w:val="0"/>
      <w:marRight w:val="0"/>
      <w:marTop w:val="0"/>
      <w:marBottom w:val="0"/>
      <w:divBdr>
        <w:top w:val="none" w:sz="0" w:space="0" w:color="auto"/>
        <w:left w:val="none" w:sz="0" w:space="0" w:color="auto"/>
        <w:bottom w:val="none" w:sz="0" w:space="0" w:color="auto"/>
        <w:right w:val="none" w:sz="0" w:space="0" w:color="auto"/>
      </w:divBdr>
    </w:div>
    <w:div w:id="1666010953">
      <w:bodyDiv w:val="1"/>
      <w:marLeft w:val="0"/>
      <w:marRight w:val="0"/>
      <w:marTop w:val="0"/>
      <w:marBottom w:val="0"/>
      <w:divBdr>
        <w:top w:val="none" w:sz="0" w:space="0" w:color="auto"/>
        <w:left w:val="none" w:sz="0" w:space="0" w:color="auto"/>
        <w:bottom w:val="none" w:sz="0" w:space="0" w:color="auto"/>
        <w:right w:val="none" w:sz="0" w:space="0" w:color="auto"/>
      </w:divBdr>
    </w:div>
    <w:div w:id="1702199229">
      <w:bodyDiv w:val="1"/>
      <w:marLeft w:val="0"/>
      <w:marRight w:val="0"/>
      <w:marTop w:val="0"/>
      <w:marBottom w:val="0"/>
      <w:divBdr>
        <w:top w:val="none" w:sz="0" w:space="0" w:color="auto"/>
        <w:left w:val="none" w:sz="0" w:space="0" w:color="auto"/>
        <w:bottom w:val="none" w:sz="0" w:space="0" w:color="auto"/>
        <w:right w:val="none" w:sz="0" w:space="0" w:color="auto"/>
      </w:divBdr>
    </w:div>
    <w:div w:id="1718819237">
      <w:bodyDiv w:val="1"/>
      <w:marLeft w:val="0"/>
      <w:marRight w:val="0"/>
      <w:marTop w:val="0"/>
      <w:marBottom w:val="0"/>
      <w:divBdr>
        <w:top w:val="none" w:sz="0" w:space="0" w:color="auto"/>
        <w:left w:val="none" w:sz="0" w:space="0" w:color="auto"/>
        <w:bottom w:val="none" w:sz="0" w:space="0" w:color="auto"/>
        <w:right w:val="none" w:sz="0" w:space="0" w:color="auto"/>
      </w:divBdr>
    </w:div>
    <w:div w:id="1761369476">
      <w:bodyDiv w:val="1"/>
      <w:marLeft w:val="0"/>
      <w:marRight w:val="0"/>
      <w:marTop w:val="0"/>
      <w:marBottom w:val="0"/>
      <w:divBdr>
        <w:top w:val="none" w:sz="0" w:space="0" w:color="auto"/>
        <w:left w:val="none" w:sz="0" w:space="0" w:color="auto"/>
        <w:bottom w:val="none" w:sz="0" w:space="0" w:color="auto"/>
        <w:right w:val="none" w:sz="0" w:space="0" w:color="auto"/>
      </w:divBdr>
    </w:div>
    <w:div w:id="1782917225">
      <w:bodyDiv w:val="1"/>
      <w:marLeft w:val="0"/>
      <w:marRight w:val="0"/>
      <w:marTop w:val="0"/>
      <w:marBottom w:val="0"/>
      <w:divBdr>
        <w:top w:val="none" w:sz="0" w:space="0" w:color="auto"/>
        <w:left w:val="none" w:sz="0" w:space="0" w:color="auto"/>
        <w:bottom w:val="none" w:sz="0" w:space="0" w:color="auto"/>
        <w:right w:val="none" w:sz="0" w:space="0" w:color="auto"/>
      </w:divBdr>
    </w:div>
    <w:div w:id="1892570314">
      <w:bodyDiv w:val="1"/>
      <w:marLeft w:val="0"/>
      <w:marRight w:val="0"/>
      <w:marTop w:val="0"/>
      <w:marBottom w:val="0"/>
      <w:divBdr>
        <w:top w:val="none" w:sz="0" w:space="0" w:color="auto"/>
        <w:left w:val="none" w:sz="0" w:space="0" w:color="auto"/>
        <w:bottom w:val="none" w:sz="0" w:space="0" w:color="auto"/>
        <w:right w:val="none" w:sz="0" w:space="0" w:color="auto"/>
      </w:divBdr>
    </w:div>
    <w:div w:id="1899705630">
      <w:bodyDiv w:val="1"/>
      <w:marLeft w:val="0"/>
      <w:marRight w:val="0"/>
      <w:marTop w:val="0"/>
      <w:marBottom w:val="0"/>
      <w:divBdr>
        <w:top w:val="none" w:sz="0" w:space="0" w:color="auto"/>
        <w:left w:val="none" w:sz="0" w:space="0" w:color="auto"/>
        <w:bottom w:val="none" w:sz="0" w:space="0" w:color="auto"/>
        <w:right w:val="none" w:sz="0" w:space="0" w:color="auto"/>
      </w:divBdr>
    </w:div>
    <w:div w:id="1933396590">
      <w:bodyDiv w:val="1"/>
      <w:marLeft w:val="0"/>
      <w:marRight w:val="0"/>
      <w:marTop w:val="0"/>
      <w:marBottom w:val="0"/>
      <w:divBdr>
        <w:top w:val="none" w:sz="0" w:space="0" w:color="auto"/>
        <w:left w:val="none" w:sz="0" w:space="0" w:color="auto"/>
        <w:bottom w:val="none" w:sz="0" w:space="0" w:color="auto"/>
        <w:right w:val="none" w:sz="0" w:space="0" w:color="auto"/>
      </w:divBdr>
    </w:div>
    <w:div w:id="1981954654">
      <w:bodyDiv w:val="1"/>
      <w:marLeft w:val="0"/>
      <w:marRight w:val="0"/>
      <w:marTop w:val="0"/>
      <w:marBottom w:val="0"/>
      <w:divBdr>
        <w:top w:val="none" w:sz="0" w:space="0" w:color="auto"/>
        <w:left w:val="none" w:sz="0" w:space="0" w:color="auto"/>
        <w:bottom w:val="none" w:sz="0" w:space="0" w:color="auto"/>
        <w:right w:val="none" w:sz="0" w:space="0" w:color="auto"/>
      </w:divBdr>
    </w:div>
    <w:div w:id="1996058850">
      <w:bodyDiv w:val="1"/>
      <w:marLeft w:val="0"/>
      <w:marRight w:val="0"/>
      <w:marTop w:val="0"/>
      <w:marBottom w:val="0"/>
      <w:divBdr>
        <w:top w:val="none" w:sz="0" w:space="0" w:color="auto"/>
        <w:left w:val="none" w:sz="0" w:space="0" w:color="auto"/>
        <w:bottom w:val="none" w:sz="0" w:space="0" w:color="auto"/>
        <w:right w:val="none" w:sz="0" w:space="0" w:color="auto"/>
      </w:divBdr>
    </w:div>
    <w:div w:id="2003771965">
      <w:bodyDiv w:val="1"/>
      <w:marLeft w:val="0"/>
      <w:marRight w:val="0"/>
      <w:marTop w:val="0"/>
      <w:marBottom w:val="0"/>
      <w:divBdr>
        <w:top w:val="none" w:sz="0" w:space="0" w:color="auto"/>
        <w:left w:val="none" w:sz="0" w:space="0" w:color="auto"/>
        <w:bottom w:val="none" w:sz="0" w:space="0" w:color="auto"/>
        <w:right w:val="none" w:sz="0" w:space="0" w:color="auto"/>
      </w:divBdr>
    </w:div>
    <w:div w:id="205928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nter.cuny.edu/publicsafety/policies-and-procedures/stalking-information/stalking-physical-and-cyber-stalking" TargetMode="External"/><Relationship Id="rId3" Type="http://schemas.openxmlformats.org/officeDocument/2006/relationships/settings" Target="settings.xml"/><Relationship Id="rId7" Type="http://schemas.openxmlformats.org/officeDocument/2006/relationships/hyperlink" Target="http://www.telegraph.co.uk/news/2016/07/21/one-in-people-now-victims-of-cyber-crim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Jer18</b:Tag>
    <b:SourceType>BookSection</b:SourceType>
    <b:Guid>{06B8D525-1A7F-480B-AAFF-979A19D9876F}</b:Guid>
    <b:Year>2018</b:Year>
    <b:Author>
      <b:Author>
        <b:NameList>
          <b:Person>
            <b:Last>Lipschultz</b:Last>
            <b:First>Jeremy</b:First>
            <b:Middle>Harris</b:Middle>
          </b:Person>
        </b:NameList>
      </b:Author>
      <b:BookAuthor>
        <b:NameList>
          <b:Person>
            <b:Last>Lipschultz</b:Last>
            <b:First>Jeremy</b:First>
            <b:Middle>Harris</b:Middle>
          </b:Person>
        </b:NameList>
      </b:BookAuthor>
    </b:Author>
    <b:BookTitle>Social Media Communication: Concepts, Practices, Data, Law and Ethics </b:BookTitle>
    <b:City>New York</b:City>
    <b:Publisher>Routledge</b:Publisher>
    <b:RefOrder>1</b:RefOrder>
  </b:Source>
  <b:Source>
    <b:Tag>Mar15</b:Tag>
    <b:SourceType>BookSection</b:SourceType>
    <b:Guid>{300293D3-C935-4EB4-A4D3-2E94C28C1463}</b:Guid>
    <b:Author>
      <b:BookAuthor>
        <b:NameList>
          <b:Person>
            <b:Last>Bouzefrane</b:Last>
            <b:First>Maryline</b:First>
            <b:Middle>Laurent Samia</b:Middle>
          </b:Person>
        </b:NameList>
      </b:BookAuthor>
      <b:Author>
        <b:NameList>
          <b:Person>
            <b:Last>Maryline Laurent</b:Last>
            <b:First>Samia</b:First>
            <b:Middle>Bouzefrane</b:Middle>
          </b:Person>
        </b:NameList>
      </b:Author>
    </b:Author>
    <b:BookTitle>Digital Identity Managment</b:BookTitle>
    <b:Year>2015</b:Year>
    <b:City>London and Oxford</b:City>
    <b:Publisher>ISTE Press Ltd and Elsevier Ltd</b:Publisher>
    <b:RefOrder>3</b:RefOrder>
  </b:Source>
  <b:Source>
    <b:Tag>Tra18</b:Tag>
    <b:SourceType>BookSection</b:SourceType>
    <b:Guid>{B62572C4-9FAC-4AB2-8404-17FE0359269E}</b:Guid>
    <b:Author>
      <b:Author>
        <b:NameList>
          <b:Person>
            <b:Last>Solomon</b:Last>
            <b:First>Tracy</b:First>
            <b:Middle>L Tuten and Michael R</b:Middle>
          </b:Person>
        </b:NameList>
      </b:Author>
      <b:BookAuthor>
        <b:NameList>
          <b:Person>
            <b:Last>Solomon</b:Last>
            <b:First>Tracy</b:First>
            <b:Middle>L Tuten and Michael R</b:Middle>
          </b:Person>
        </b:NameList>
      </b:BookAuthor>
    </b:Author>
    <b:BookTitle>Social media marketing </b:BookTitle>
    <b:Year>2018</b:Year>
    <b:Pages>38</b:Pages>
    <b:City>London, California, New Delhi, Singapore </b:City>
    <b:Publisher>Sage</b:Publisher>
    <b:RefOrder>8</b:RefOrder>
  </b:Source>
  <b:Source>
    <b:Tag>Roo18</b:Tag>
    <b:SourceType>BookSection</b:SourceType>
    <b:Guid>{7846687D-FF2F-4081-85FF-94828D712D4E}</b:Guid>
    <b:Author>
      <b:Author>
        <b:NameList>
          <b:Person>
            <b:Last>Eliezerov</b:Last>
            <b:First>Rooley</b:First>
          </b:Person>
        </b:NameList>
      </b:Author>
    </b:Author>
    <b:BookTitle>The Digital Identity Crisis</b:BookTitle>
    <b:Year>2018</b:Year>
    <b:Pages>5</b:Pages>
    <b:Publisher>John Wiley and Sons, Inc</b:Publisher>
    <b:RefOrder>9</b:RefOrder>
  </b:Source>
  <b:Source>
    <b:Tag>Dam10</b:Tag>
    <b:SourceType>BookSection</b:SourceType>
    <b:Guid>{3B94D31D-A629-4CB2-B462-B80FDC1C8411}</b:Guid>
    <b:Author>
      <b:Author>
        <b:NameList>
          <b:Person>
            <b:Last>Jones</b:Last>
            <b:First>Damian</b:First>
            <b:Middle>Ryan and Calvin</b:Middle>
          </b:Person>
        </b:NameList>
      </b:Author>
    </b:Author>
    <b:BookTitle>Understanding Digital Marketing</b:BookTitle>
    <b:Year>2010</b:Year>
    <b:Pages>27</b:Pages>
    <b:City>London and Philadelphia</b:City>
    <b:Publisher>Kogan Page Limited</b:Publisher>
    <b:RefOrder>4</b:RefOrder>
  </b:Source>
  <b:Source>
    <b:Tag>Dru08</b:Tag>
    <b:SourceType>JournalArticle</b:SourceType>
    <b:Guid>{164474EF-B2A0-494F-914E-4DE3FF327C8B}</b:Guid>
    <b:Author>
      <b:Author>
        <b:NameList>
          <b:Person>
            <b:Last>Drury</b:Last>
            <b:First>Glen</b:First>
          </b:Person>
        </b:NameList>
      </b:Author>
    </b:Author>
    <b:Title>Opinion piece: Social media: Should marketers engage and how can it be done effectively</b:Title>
    <b:JournalName>Jurnal of Direct, Data and Digiital Marketing Practice</b:JournalName>
    <b:Year>2008</b:Year>
    <b:Pages>274-277</b:Pages>
    <b:Month>January-March</b:Month>
    <b:YearAccessed>2018</b:YearAccessed>
    <b:MonthAccessed>October</b:MonthAccessed>
    <b:DayAccessed>25</b:DayAccessed>
    <b:URL>https://search-proquest-com.ezproxy.uwtsd.ac.uk/docview/216221360?accountid=130472</b:URL>
    <b:RefOrder>2</b:RefOrder>
  </b:Source>
  <b:Source>
    <b:Tag>Mir10</b:Tag>
    <b:SourceType>JournalArticle</b:SourceType>
    <b:Guid>{B998C6AB-03DF-4736-8466-09712BEF9D1E}</b:Guid>
    <b:Author>
      <b:Author>
        <b:NameList>
          <b:Person>
            <b:Last>Mircea Zloteanu</b:Last>
            <b:First>Nigel</b:First>
            <b:Middle>Harvey, David Tuckett, Giacomo Livan</b:Middle>
          </b:Person>
        </b:NameList>
      </b:Author>
    </b:Author>
    <b:Title>Digital Idenitity: The Effect of Trust and Reputation Information on user Judgment in the Sharing Economy</b:Title>
    <b:JournalName>SSRN</b:JournalName>
    <b:Year>2010</b:Year>
    <b:Pages>4</b:Pages>
    <b:Month>March</b:Month>
    <b:YearAccessed>2018</b:YearAccessed>
    <b:MonthAccessed>October</b:MonthAccessed>
    <b:DayAccessed>25</b:DayAccessed>
    <b:RefOrder>11</b:RefOrder>
  </b:Source>
  <b:Source>
    <b:Tag>Lin17</b:Tag>
    <b:SourceType>InternetSite</b:SourceType>
    <b:Guid>{D7144371-63C7-4016-915B-2DDCCCD8F09A}</b:Guid>
    <b:Title>How LinkedIn Can Help You</b:Title>
    <b:Year>2017</b:Year>
    <b:Author>
      <b:Author>
        <b:Corporate>LinkedIn</b:Corporate>
      </b:Author>
    </b:Author>
    <b:InternetSiteTitle>LinkedIn</b:InternetSiteTitle>
    <b:Month>October</b:Month>
    <b:Day>6</b:Day>
    <b:URL>https://www.linkedin.com/help/testing/answer/45/how-linkedin-can-help-you?lang=en</b:URL>
    <b:YearAccessed>2018</b:YearAccessed>
    <b:MonthAccessed>October </b:MonthAccessed>
    <b:DayAccessed>25</b:DayAccessed>
    <b:RefOrder>12</b:RefOrder>
  </b:Source>
  <b:Source>
    <b:Tag>Edi14</b:Tag>
    <b:SourceType>InternetSite</b:SourceType>
    <b:Guid>{4E3DB417-0498-4315-8713-A17729994AAA}</b:Guid>
    <b:Title>Bill Gates Biography</b:Title>
    <b:InternetSiteTitle>The Biography.com </b:InternetSiteTitle>
    <b:Year>2014</b:Year>
    <b:Month>Aptil</b:Month>
    <b:Day>2</b:Day>
    <b:URL>https://www.biography.com/people/bill-gates-9307520</b:URL>
    <b:Author>
      <b:Author>
        <b:NameList>
          <b:Person>
            <b:Last>Editors</b:Last>
            <b:First>Biography.com</b:First>
          </b:Person>
        </b:NameList>
      </b:Author>
    </b:Author>
    <b:YearAccessed>2018</b:YearAccessed>
    <b:MonthAccessed>October</b:MonthAccessed>
    <b:DayAccessed>25</b:DayAccessed>
    <b:RefOrder>15</b:RefOrder>
  </b:Source>
  <b:Source>
    <b:Tag>The182</b:Tag>
    <b:SourceType>InternetSite</b:SourceType>
    <b:Guid>{3161EEC8-C863-46EA-984D-5E57167A0CBA}</b:Guid>
    <b:Title>The blog of Bill Gates</b:Title>
    <b:InternetSiteTitle>gates nots</b:InternetSiteTitle>
    <b:Year>2018</b:Year>
    <b:Month>October </b:Month>
    <b:Day>25</b:Day>
    <b:URL>https://www.gatesnotes.com/</b:URL>
    <b:YearAccessed>2018 </b:YearAccessed>
    <b:MonthAccessed>October </b:MonthAccessed>
    <b:DayAccessed>25 </b:DayAccessed>
    <b:RefOrder>18</b:RefOrder>
  </b:Source>
  <b:Source>
    <b:Tag>Gat18</b:Tag>
    <b:SourceType>InternetSite</b:SourceType>
    <b:Guid>{2A4DCDAB-2A45-4A9D-87CC-D3B00AF1FADA}</b:Guid>
    <b:Author>
      <b:Author>
        <b:NameList>
          <b:Person>
            <b:Last>Gates</b:Last>
            <b:First>Bill</b:First>
          </b:Person>
        </b:NameList>
      </b:Author>
    </b:Author>
    <b:Title>Remembering Paul Allen</b:Title>
    <b:InternetSiteTitle>gates notes</b:InternetSiteTitle>
    <b:Year>2018</b:Year>
    <b:Month>October</b:Month>
    <b:Day>16</b:Day>
    <b:URL>https://www.gatesnotes.com/About-Bill-Gates/Remembering-Paul-Allen</b:URL>
    <b:YearAccessed>2018</b:YearAccessed>
    <b:MonthAccessed>October </b:MonthAccessed>
    <b:DayAccessed>25</b:DayAccessed>
    <b:RefOrder>20</b:RefOrder>
  </b:Source>
  <b:Source>
    <b:Tag>Alb16</b:Tag>
    <b:SourceType>InternetSite</b:SourceType>
    <b:Guid>{E1890FD6-900C-4691-864D-D6A0DFED6812}</b:Guid>
    <b:Author>
      <b:Author>
        <b:NameList>
          <b:Person>
            <b:Last>Albers</b:Last>
            <b:First>Kyle</b:First>
          </b:Person>
        </b:NameList>
      </b:Author>
    </b:Author>
    <b:Title>How to contact Bill Gates via email?</b:Title>
    <b:InternetSiteTitle>Quora</b:InternetSiteTitle>
    <b:Year>2016</b:Year>
    <b:Month>November</b:Month>
    <b:Day>30</b:Day>
    <b:URL>https://www.quora.com/How-can-you-contact-Bill-Gates-via-email</b:URL>
    <b:YearAccessed>2018</b:YearAccessed>
    <b:MonthAccessed>October </b:MonthAccessed>
    <b:DayAccessed>25</b:DayAccessed>
    <b:RefOrder>13</b:RefOrder>
  </b:Source>
  <b:Source>
    <b:Tag>Gat181</b:Tag>
    <b:SourceType>InternetSite</b:SourceType>
    <b:Guid>{F554E0D1-BE76-42C9-A5EF-085A370C4CB5}</b:Guid>
    <b:Author>
      <b:Author>
        <b:NameList>
          <b:Person>
            <b:Last>Gates</b:Last>
            <b:First>Bill</b:First>
          </b:Person>
        </b:NameList>
      </b:Author>
    </b:Author>
    <b:Title>Twitter</b:Title>
    <b:InternetSiteTitle>Bill Gates</b:InternetSiteTitle>
    <b:Year>2018</b:Year>
    <b:Month>October</b:Month>
    <b:Day>22</b:Day>
    <b:URL>https://twitter.com/BillGates?ref_src=twsrc%5Egoogle%7Ctwcamp%5Eserp%7Ctwgr%5Eauthor</b:URL>
    <b:YearAccessed>2018 </b:YearAccessed>
    <b:MonthAccessed>October </b:MonthAccessed>
    <b:DayAccessed>25 </b:DayAccessed>
    <b:RefOrder>21</b:RefOrder>
  </b:Source>
  <b:Source>
    <b:Tag>BMG17</b:Tag>
    <b:SourceType>InternetSite</b:SourceType>
    <b:Guid>{A8C82F73-6CF9-4140-AC46-F2EA0570E148}</b:Guid>
    <b:Author>
      <b:Author>
        <b:NameList>
          <b:Person>
            <b:Last>BMGFIndia</b:Last>
          </b:Person>
        </b:NameList>
      </b:Author>
    </b:Author>
    <b:Title>BMGFIndia</b:Title>
    <b:InternetSiteTitle>Twitter</b:InternetSiteTitle>
    <b:Year>2017</b:Year>
    <b:Month>March</b:Month>
    <b:Day>1</b:Day>
    <b:URL>https://twitter.com/BMGFIndia</b:URL>
    <b:YearAccessed>2018</b:YearAccessed>
    <b:MonthAccessed>October</b:MonthAccessed>
    <b:DayAccessed>25</b:DayAccessed>
    <b:RefOrder>22</b:RefOrder>
  </b:Source>
  <b:Source>
    <b:Tag>Gat08</b:Tag>
    <b:SourceType>BookSection</b:SourceType>
    <b:Guid>{B6FD671A-6A38-4612-9F4D-D690866A9985}</b:Guid>
    <b:Title>The Road Ahead</b:Title>
    <b:Year>2008</b:Year>
    <b:Author>
      <b:Author>
        <b:NameList>
          <b:Person>
            <b:Last>Gates</b:Last>
            <b:First>Bill</b:First>
          </b:Person>
        </b:NameList>
      </b:Author>
      <b:BookAuthor>
        <b:NameList>
          <b:Person>
            <b:Last>Gates</b:Last>
            <b:First>Bill</b:First>
          </b:Person>
        </b:NameList>
      </b:BookAuthor>
    </b:Author>
    <b:BookTitle>The Road Ahead</b:BookTitle>
    <b:Publisher>Pearson Education Limited</b:Publisher>
    <b:RefOrder>16</b:RefOrder>
  </b:Source>
  <b:Source>
    <b:Tag>Bil00</b:Tag>
    <b:SourceType>BookSection</b:SourceType>
    <b:Guid>{CAC1DC08-0AFC-49EB-947F-DBE68F575757}</b:Guid>
    <b:Author>
      <b:Author>
        <b:NameList>
          <b:Person>
            <b:Last>Gates</b:Last>
            <b:First>Bill</b:First>
          </b:Person>
        </b:NameList>
      </b:Author>
      <b:BookAuthor>
        <b:NameList>
          <b:Person>
            <b:Last>Gates</b:Last>
            <b:First>Bill</b:First>
          </b:Person>
        </b:NameList>
      </b:BookAuthor>
    </b:Author>
    <b:BookTitle>Buisiness @ The speed of Thought </b:BookTitle>
    <b:Year>2000</b:Year>
    <b:Publisher>Penguin z</b:Publisher>
    <b:RefOrder>17</b:RefOrder>
  </b:Source>
  <b:Source>
    <b:Tag>Ulr15</b:Tag>
    <b:SourceType>InternetSite</b:SourceType>
    <b:Guid>{6598AD32-7BBB-4D4E-AB2F-38383023BCD9}</b:Guid>
    <b:Title>TED</b:Title>
    <b:Year>2015</b:Year>
    <b:InternetSiteTitle>YouTube</b:InternetSiteTitle>
    <b:Month>April</b:Month>
    <b:Day>23</b:Day>
    <b:URL>https://www.youtube.com/watch?v=CSpyZor-Byk</b:URL>
    <b:Author>
      <b:Author>
        <b:NameList>
          <b:Person>
            <b:Last>Schultze</b:Last>
            <b:First>Ulrike</b:First>
          </b:Person>
        </b:NameList>
      </b:Author>
    </b:Author>
    <b:YearAccessed>2018</b:YearAccessed>
    <b:MonthAccessed>October </b:MonthAccessed>
    <b:DayAccessed>26</b:DayAccessed>
    <b:RefOrder>23</b:RefOrder>
  </b:Source>
  <b:Source>
    <b:Tag>Bai17</b:Tag>
    <b:SourceType>InternetSite</b:SourceType>
    <b:Guid>{41E3EF20-243E-4C5B-9635-FBEC49CC9CE7}</b:Guid>
    <b:Author>
      <b:Author>
        <b:NameList>
          <b:Person>
            <b:Last>Baig</b:Last>
            <b:First>Anas</b:First>
          </b:Person>
        </b:NameList>
      </b:Author>
    </b:Author>
    <b:Title>Cyber Stalking is increasing each year - Here's how to protect yourself</b:Title>
    <b:InternetSiteTitle>GlobalSign</b:InternetSiteTitle>
    <b:Year>2017</b:Year>
    <b:Month>July</b:Month>
    <b:Day>5</b:Day>
    <b:URL>https://www.globalsign.com/en/blog/what-is-cyberstalking-and-how-to-prevent-it/</b:URL>
    <b:YearAccessed>2018</b:YearAccessed>
    <b:MonthAccessed>October </b:MonthAccessed>
    <b:DayAccessed>26</b:DayAccessed>
    <b:RefOrder>5</b:RefOrder>
  </b:Source>
  <b:Source>
    <b:Tag>a</b:Tag>
    <b:SourceType>InternetSite</b:SourceType>
    <b:Guid>{D0F68C58-DE1D-442E-A713-6650C592BFC7}</b:Guid>
    <b:URL>https://www.psychologytoday.com/us/blog/sex-lies-trauma/201503/cyberstalking-the-fastest-growing-crime</b:URL>
    <b:Author>
      <b:Author>
        <b:NameList>
          <b:Person>
            <b:Last>Katehakis</b:Last>
            <b:First>Alexandrea</b:First>
          </b:Person>
        </b:NameList>
      </b:Author>
    </b:Author>
    <b:Title>Cyberstalking: The Fastest Growing Crime</b:Title>
    <b:JournalName>Psychology Today </b:JournalName>
    <b:Year>2015</b:Year>
    <b:InternetSiteTitle>Psychology Today.com</b:InternetSiteTitle>
    <b:Month>March</b:Month>
    <b:Day>10</b:Day>
    <b:YearAccessed>2018</b:YearAccessed>
    <b:MonthAccessed>October </b:MonthAccessed>
    <b:DayAccessed>26</b:DayAccessed>
    <b:RefOrder>6</b:RefOrder>
  </b:Source>
  <b:Source>
    <b:Tag>Fen11</b:Tag>
    <b:SourceType>ArticleInAPeriodical</b:SourceType>
    <b:Guid>{AB0F7270-59CB-413C-AC29-DA3BE5E82090}</b:Guid>
    <b:Title>Cyber-Stalking Laws:Police Review Urged</b:Title>
    <b:Year>2011</b:Year>
    <b:Month>May</b:Month>
    <b:Day>1</b:Day>
    <b:URL>https://www.bbc.co.uk/news/13200185</b:URL>
    <b:PeriodicalTitle>BBC News</b:PeriodicalTitle>
    <b:Pages>1</b:Pages>
    <b:Author>
      <b:Author>
        <b:NameList>
          <b:Person>
            <b:Last>Fenwick</b:Last>
            <b:First>Samantha</b:First>
          </b:Person>
        </b:NameList>
      </b:Author>
    </b:Author>
    <b:YearAccessed>2018</b:YearAccessed>
    <b:MonthAccessed>October</b:MonthAccessed>
    <b:DayAccessed>26</b:DayAccessed>
    <b:RefOrder>7</b:RefOrder>
  </b:Source>
  <b:Source>
    <b:Tag>Clu13</b:Tag>
    <b:SourceType>InternetSite</b:SourceType>
    <b:Guid>{CF55A4AF-CCF0-4DAE-8C8E-F139FE34461B}</b:Guid>
    <b:Title>Bill Gates's social security number, address, credit report and more.. published by hackers</b:Title>
    <b:Year>2013</b:Year>
    <b:Month>March</b:Month>
    <b:Day>14</b:Day>
    <b:Author>
      <b:Author>
        <b:NameList>
          <b:Person>
            <b:Last>Cluley</b:Last>
            <b:First>Graham</b:First>
          </b:Person>
        </b:NameList>
      </b:Author>
    </b:Author>
    <b:InternetSiteTitle>Naked security</b:InternetSiteTitle>
    <b:URL>https://nakedsecurity.sophos.com/2013/03/14/bill-gates-personal-info/</b:URL>
    <b:YearAccessed>2018</b:YearAccessed>
    <b:MonthAccessed>October </b:MonthAccessed>
    <b:DayAccessed>26</b:DayAccessed>
    <b:RefOrder>14</b:RefOrder>
  </b:Source>
  <b:Source>
    <b:Tag>thi18</b:Tag>
    <b:SourceType>InternetSite</b:SourceType>
    <b:Guid>{06C39EC9-3030-41CD-BD99-D2837A1A1F74}</b:Guid>
    <b:Title>thisisbillgates</b:Title>
    <b:InternetSiteTitle>Instagram</b:InternetSiteTitle>
    <b:Year>2018</b:Year>
    <b:Month>October</b:Month>
    <b:Day>25</b:Day>
    <b:URL>https://www.instagram.com/thisisbillgates/?hl=en</b:URL>
    <b:YearAccessed>2018 </b:YearAccessed>
    <b:MonthAccessed>October </b:MonthAccessed>
    <b:DayAccessed>25</b:DayAccessed>
    <b:RefOrder>24</b:RefOrder>
  </b:Source>
  <b:Source>
    <b:Tag>Bow18</b:Tag>
    <b:SourceType>InternetSite</b:SourceType>
    <b:Guid>{0D2A20E9-8BF5-4D60-9C19-B7625E88F854}</b:Guid>
    <b:Author>
      <b:Author>
        <b:NameList>
          <b:Person>
            <b:Last>Bowskill</b:Last>
            <b:First>Fiona</b:First>
          </b:Person>
        </b:NameList>
      </b:Author>
    </b:Author>
    <b:Title>Blogger</b:Title>
    <b:InternetSiteTitle>Fiona Bowskill</b:InternetSiteTitle>
    <b:Year>2018</b:Year>
    <b:Month>18</b:Month>
    <b:Day>October</b:Day>
    <b:URL>https://www.blogger.com/blogger.g?blogID=6776449844607853212#allposts</b:URL>
    <b:YearAccessed>2018</b:YearAccessed>
    <b:MonthAccessed>October </b:MonthAccessed>
    <b:DayAccessed>26</b:DayAccessed>
    <b:RefOrder>19</b:RefOrder>
  </b:Source>
  <b:Source>
    <b:Tag>Dat18</b:Tag>
    <b:SourceType>InternetSite</b:SourceType>
    <b:Guid>{B1707660-525E-4994-A69B-25F2CB120C32}</b:Guid>
    <b:Title>Data Protection Act 2018 </b:Title>
    <b:InternetSiteTitle>Legislation </b:InternetSiteTitle>
    <b:Year>2018</b:Year>
    <b:URL>http://www.legislation.gov.uk/ukpga/2018/12/contents/enacted</b:URL>
    <b:RefOrder>10</b:RefOrder>
  </b:Source>
</b:Sources>
</file>

<file path=customXml/itemProps1.xml><?xml version="1.0" encoding="utf-8"?>
<ds:datastoreItem xmlns:ds="http://schemas.openxmlformats.org/officeDocument/2006/customXml" ds:itemID="{CA7C9F4C-0A58-42CF-A1FB-6809C3E4D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6403</TotalTime>
  <Pages>8</Pages>
  <Words>2548</Words>
  <Characters>14527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Bowskill (1601312)</dc:creator>
  <cp:keywords/>
  <dc:description/>
  <cp:lastModifiedBy>fbows</cp:lastModifiedBy>
  <cp:revision>81</cp:revision>
  <dcterms:created xsi:type="dcterms:W3CDTF">2018-10-17T15:59:00Z</dcterms:created>
  <dcterms:modified xsi:type="dcterms:W3CDTF">2018-11-13T19:34:00Z</dcterms:modified>
</cp:coreProperties>
</file>