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23A71" w14:textId="77777777" w:rsidR="00A44E5F" w:rsidRDefault="00A44E5F" w:rsidP="00A44E5F">
      <w:pPr>
        <w:pStyle w:val="Title"/>
        <w:jc w:val="center"/>
      </w:pPr>
      <w:r w:rsidRPr="00AB5097">
        <w:t>Samuel Jay Lloyd</w:t>
      </w:r>
    </w:p>
    <w:p w14:paraId="0F38EA54" w14:textId="77777777" w:rsidR="00A44E5F" w:rsidRPr="00AB5097" w:rsidRDefault="00A44E5F" w:rsidP="00A44E5F">
      <w:pPr>
        <w:pStyle w:val="Title"/>
        <w:jc w:val="center"/>
      </w:pPr>
      <w:r>
        <w:t>2110666</w:t>
      </w:r>
    </w:p>
    <w:p w14:paraId="158253DD" w14:textId="18D701D9" w:rsidR="00A44E5F" w:rsidRDefault="00A44E5F" w:rsidP="00A44E5F">
      <w:pPr>
        <w:jc w:val="center"/>
        <w:rPr>
          <w:rFonts w:asciiTheme="majorHAnsi" w:eastAsiaTheme="majorEastAsia" w:hAnsiTheme="majorHAnsi" w:cstheme="majorBidi"/>
          <w:spacing w:val="-10"/>
          <w:kern w:val="28"/>
          <w:sz w:val="56"/>
          <w:szCs w:val="56"/>
        </w:rPr>
      </w:pPr>
      <w:r>
        <w:rPr>
          <w:rFonts w:asciiTheme="majorHAnsi" w:eastAsiaTheme="majorEastAsia" w:hAnsiTheme="majorHAnsi" w:cstheme="majorBidi"/>
          <w:spacing w:val="-10"/>
          <w:kern w:val="28"/>
          <w:sz w:val="56"/>
          <w:szCs w:val="56"/>
        </w:rPr>
        <w:t>Advanced Digital Signal Processing</w:t>
      </w:r>
    </w:p>
    <w:p w14:paraId="4EA02BD3" w14:textId="5359F988" w:rsidR="00A44E5F" w:rsidRDefault="00A44E5F" w:rsidP="00A44E5F">
      <w:pPr>
        <w:jc w:val="center"/>
      </w:pPr>
      <w:r w:rsidRPr="00A44E5F">
        <w:rPr>
          <w:rFonts w:asciiTheme="majorHAnsi" w:eastAsiaTheme="majorEastAsia" w:hAnsiTheme="majorHAnsi" w:cstheme="majorBidi"/>
          <w:spacing w:val="-10"/>
          <w:kern w:val="28"/>
          <w:sz w:val="56"/>
          <w:szCs w:val="56"/>
        </w:rPr>
        <w:t>ACDA6018</w:t>
      </w:r>
    </w:p>
    <w:p w14:paraId="71BE0CD9" w14:textId="77777777" w:rsidR="00A44E5F" w:rsidRDefault="00A44E5F" w:rsidP="00A44E5F"/>
    <w:p w14:paraId="22FFE0D0" w14:textId="77777777" w:rsidR="00A44E5F" w:rsidRDefault="00A44E5F" w:rsidP="00A44E5F"/>
    <w:p w14:paraId="4D604854" w14:textId="77777777" w:rsidR="00A44E5F" w:rsidRDefault="00A44E5F" w:rsidP="00A44E5F"/>
    <w:p w14:paraId="01C3A446" w14:textId="77777777" w:rsidR="00A44E5F" w:rsidRDefault="00A44E5F" w:rsidP="00A44E5F"/>
    <w:p w14:paraId="4981B82B" w14:textId="77777777" w:rsidR="00A44E5F" w:rsidRDefault="00A44E5F" w:rsidP="00A44E5F"/>
    <w:p w14:paraId="10831FF2" w14:textId="77777777" w:rsidR="00A44E5F" w:rsidRDefault="00A44E5F" w:rsidP="00A44E5F"/>
    <w:p w14:paraId="116D34A0" w14:textId="77777777" w:rsidR="00A44E5F" w:rsidRDefault="00A44E5F" w:rsidP="00A44E5F"/>
    <w:p w14:paraId="258889F6" w14:textId="77777777" w:rsidR="00A44E5F" w:rsidRDefault="00A44E5F" w:rsidP="00A44E5F"/>
    <w:p w14:paraId="02215FD0" w14:textId="77777777" w:rsidR="00A44E5F" w:rsidRDefault="00A44E5F" w:rsidP="00A44E5F"/>
    <w:p w14:paraId="55655FF0" w14:textId="77777777" w:rsidR="00A44E5F" w:rsidRDefault="00A44E5F" w:rsidP="00A44E5F"/>
    <w:p w14:paraId="2D1E6EEE" w14:textId="77777777" w:rsidR="00A44E5F" w:rsidRDefault="00A44E5F" w:rsidP="00A44E5F"/>
    <w:p w14:paraId="03926ACB" w14:textId="77777777" w:rsidR="00A44E5F" w:rsidRDefault="00A44E5F" w:rsidP="00A44E5F"/>
    <w:p w14:paraId="2317A86B" w14:textId="77777777" w:rsidR="00A44E5F" w:rsidRDefault="00A44E5F" w:rsidP="00A44E5F"/>
    <w:p w14:paraId="5DA4CCF6" w14:textId="77777777" w:rsidR="00A44E5F" w:rsidRDefault="00A44E5F" w:rsidP="00A44E5F"/>
    <w:p w14:paraId="1657ED22" w14:textId="77777777" w:rsidR="00A44E5F" w:rsidRDefault="00A44E5F" w:rsidP="00A44E5F"/>
    <w:p w14:paraId="4630FD2E" w14:textId="77777777" w:rsidR="00A44E5F" w:rsidRDefault="00A44E5F" w:rsidP="00A44E5F"/>
    <w:p w14:paraId="606DA0A8" w14:textId="77777777" w:rsidR="00A44E5F" w:rsidRDefault="00A44E5F" w:rsidP="00A44E5F"/>
    <w:p w14:paraId="68B929CA" w14:textId="77777777" w:rsidR="00A44E5F" w:rsidRDefault="00A44E5F" w:rsidP="00A44E5F"/>
    <w:p w14:paraId="5995510C" w14:textId="77777777" w:rsidR="00A44E5F" w:rsidRDefault="00A44E5F" w:rsidP="00A44E5F"/>
    <w:p w14:paraId="228525A4" w14:textId="77777777" w:rsidR="00A44E5F" w:rsidRDefault="00A44E5F" w:rsidP="00A44E5F"/>
    <w:p w14:paraId="6901D6B3" w14:textId="77777777" w:rsidR="00A44E5F" w:rsidRDefault="00A44E5F" w:rsidP="00A44E5F"/>
    <w:p w14:paraId="06966DDE" w14:textId="77777777" w:rsidR="00A44E5F" w:rsidRDefault="00A44E5F" w:rsidP="00A44E5F"/>
    <w:p w14:paraId="54019325" w14:textId="77777777" w:rsidR="00A44E5F" w:rsidRDefault="00A44E5F" w:rsidP="00A44E5F"/>
    <w:sdt>
      <w:sdtPr>
        <w:rPr>
          <w:rFonts w:asciiTheme="minorHAnsi" w:eastAsiaTheme="minorHAnsi" w:hAnsiTheme="minorHAnsi" w:cstheme="minorBidi"/>
          <w:color w:val="auto"/>
          <w:kern w:val="2"/>
          <w:sz w:val="22"/>
          <w:szCs w:val="22"/>
          <w:lang w:val="en-GB"/>
          <w14:ligatures w14:val="standardContextual"/>
        </w:rPr>
        <w:id w:val="509645408"/>
        <w:docPartObj>
          <w:docPartGallery w:val="Table of Contents"/>
          <w:docPartUnique/>
        </w:docPartObj>
      </w:sdtPr>
      <w:sdtEndPr>
        <w:rPr>
          <w:b/>
          <w:bCs/>
          <w:noProof/>
        </w:rPr>
      </w:sdtEndPr>
      <w:sdtContent>
        <w:p w14:paraId="5B76E6CE" w14:textId="77777777" w:rsidR="00A44E5F" w:rsidRDefault="00A44E5F" w:rsidP="00A44E5F">
          <w:pPr>
            <w:pStyle w:val="TOCHeading"/>
          </w:pPr>
          <w:r>
            <w:t>Contents</w:t>
          </w:r>
        </w:p>
        <w:p w14:paraId="7D51D436" w14:textId="653B4FE1" w:rsidR="00C84988" w:rsidRDefault="00A44E5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7827106" w:history="1">
            <w:r w:rsidR="00C84988" w:rsidRPr="00AA2D9F">
              <w:rPr>
                <w:rStyle w:val="Hyperlink"/>
                <w:noProof/>
                <w:lang w:val="en-US"/>
              </w:rPr>
              <w:t>Introduction</w:t>
            </w:r>
            <w:r w:rsidR="00C84988">
              <w:rPr>
                <w:noProof/>
                <w:webHidden/>
              </w:rPr>
              <w:tab/>
            </w:r>
            <w:r w:rsidR="00C84988">
              <w:rPr>
                <w:noProof/>
                <w:webHidden/>
              </w:rPr>
              <w:fldChar w:fldCharType="begin"/>
            </w:r>
            <w:r w:rsidR="00C84988">
              <w:rPr>
                <w:noProof/>
                <w:webHidden/>
              </w:rPr>
              <w:instrText xml:space="preserve"> PAGEREF _Toc187827106 \h </w:instrText>
            </w:r>
            <w:r w:rsidR="00C84988">
              <w:rPr>
                <w:noProof/>
                <w:webHidden/>
              </w:rPr>
            </w:r>
            <w:r w:rsidR="00C84988">
              <w:rPr>
                <w:noProof/>
                <w:webHidden/>
              </w:rPr>
              <w:fldChar w:fldCharType="separate"/>
            </w:r>
            <w:r w:rsidR="00C84988">
              <w:rPr>
                <w:noProof/>
                <w:webHidden/>
              </w:rPr>
              <w:t>5</w:t>
            </w:r>
            <w:r w:rsidR="00C84988">
              <w:rPr>
                <w:noProof/>
                <w:webHidden/>
              </w:rPr>
              <w:fldChar w:fldCharType="end"/>
            </w:r>
          </w:hyperlink>
        </w:p>
        <w:p w14:paraId="47470710" w14:textId="53492206" w:rsidR="00C84988" w:rsidRDefault="00C84988">
          <w:pPr>
            <w:pStyle w:val="TOC1"/>
            <w:tabs>
              <w:tab w:val="right" w:leader="dot" w:pos="9016"/>
            </w:tabs>
            <w:rPr>
              <w:rFonts w:eastAsiaTheme="minorEastAsia"/>
              <w:noProof/>
              <w:sz w:val="24"/>
              <w:szCs w:val="24"/>
              <w:lang w:eastAsia="en-GB"/>
            </w:rPr>
          </w:pPr>
          <w:hyperlink w:anchor="_Toc187827107" w:history="1">
            <w:r w:rsidRPr="00AA2D9F">
              <w:rPr>
                <w:rStyle w:val="Hyperlink"/>
                <w:noProof/>
                <w:lang w:val="en-US"/>
              </w:rPr>
              <w:t>Research</w:t>
            </w:r>
            <w:r>
              <w:rPr>
                <w:noProof/>
                <w:webHidden/>
              </w:rPr>
              <w:tab/>
            </w:r>
            <w:r>
              <w:rPr>
                <w:noProof/>
                <w:webHidden/>
              </w:rPr>
              <w:fldChar w:fldCharType="begin"/>
            </w:r>
            <w:r>
              <w:rPr>
                <w:noProof/>
                <w:webHidden/>
              </w:rPr>
              <w:instrText xml:space="preserve"> PAGEREF _Toc187827107 \h </w:instrText>
            </w:r>
            <w:r>
              <w:rPr>
                <w:noProof/>
                <w:webHidden/>
              </w:rPr>
            </w:r>
            <w:r>
              <w:rPr>
                <w:noProof/>
                <w:webHidden/>
              </w:rPr>
              <w:fldChar w:fldCharType="separate"/>
            </w:r>
            <w:r>
              <w:rPr>
                <w:noProof/>
                <w:webHidden/>
              </w:rPr>
              <w:t>5</w:t>
            </w:r>
            <w:r>
              <w:rPr>
                <w:noProof/>
                <w:webHidden/>
              </w:rPr>
              <w:fldChar w:fldCharType="end"/>
            </w:r>
          </w:hyperlink>
        </w:p>
        <w:p w14:paraId="0AE6DCF0" w14:textId="30665B73" w:rsidR="00C84988" w:rsidRDefault="00C84988">
          <w:pPr>
            <w:pStyle w:val="TOC2"/>
            <w:tabs>
              <w:tab w:val="right" w:leader="dot" w:pos="9016"/>
            </w:tabs>
            <w:rPr>
              <w:rFonts w:eastAsiaTheme="minorEastAsia"/>
              <w:noProof/>
              <w:sz w:val="24"/>
              <w:szCs w:val="24"/>
              <w:lang w:eastAsia="en-GB"/>
            </w:rPr>
          </w:pPr>
          <w:hyperlink w:anchor="_Toc187827108" w:history="1">
            <w:r w:rsidRPr="00AA2D9F">
              <w:rPr>
                <w:rStyle w:val="Hyperlink"/>
                <w:noProof/>
                <w:lang w:val="en-US"/>
              </w:rPr>
              <w:t>Task 1</w:t>
            </w:r>
            <w:r>
              <w:rPr>
                <w:noProof/>
                <w:webHidden/>
              </w:rPr>
              <w:tab/>
            </w:r>
            <w:r>
              <w:rPr>
                <w:noProof/>
                <w:webHidden/>
              </w:rPr>
              <w:fldChar w:fldCharType="begin"/>
            </w:r>
            <w:r>
              <w:rPr>
                <w:noProof/>
                <w:webHidden/>
              </w:rPr>
              <w:instrText xml:space="preserve"> PAGEREF _Toc187827108 \h </w:instrText>
            </w:r>
            <w:r>
              <w:rPr>
                <w:noProof/>
                <w:webHidden/>
              </w:rPr>
            </w:r>
            <w:r>
              <w:rPr>
                <w:noProof/>
                <w:webHidden/>
              </w:rPr>
              <w:fldChar w:fldCharType="separate"/>
            </w:r>
            <w:r>
              <w:rPr>
                <w:noProof/>
                <w:webHidden/>
              </w:rPr>
              <w:t>5</w:t>
            </w:r>
            <w:r>
              <w:rPr>
                <w:noProof/>
                <w:webHidden/>
              </w:rPr>
              <w:fldChar w:fldCharType="end"/>
            </w:r>
          </w:hyperlink>
        </w:p>
        <w:p w14:paraId="55B69AC9" w14:textId="2A89B416" w:rsidR="00C84988" w:rsidRDefault="00C84988">
          <w:pPr>
            <w:pStyle w:val="TOC2"/>
            <w:tabs>
              <w:tab w:val="right" w:leader="dot" w:pos="9016"/>
            </w:tabs>
            <w:rPr>
              <w:rFonts w:eastAsiaTheme="minorEastAsia"/>
              <w:noProof/>
              <w:sz w:val="24"/>
              <w:szCs w:val="24"/>
              <w:lang w:eastAsia="en-GB"/>
            </w:rPr>
          </w:pPr>
          <w:hyperlink w:anchor="_Toc187827109" w:history="1">
            <w:r w:rsidRPr="00AA2D9F">
              <w:rPr>
                <w:rStyle w:val="Hyperlink"/>
                <w:noProof/>
                <w:lang w:val="en-US"/>
              </w:rPr>
              <w:t>Task 2</w:t>
            </w:r>
            <w:r>
              <w:rPr>
                <w:noProof/>
                <w:webHidden/>
              </w:rPr>
              <w:tab/>
            </w:r>
            <w:r>
              <w:rPr>
                <w:noProof/>
                <w:webHidden/>
              </w:rPr>
              <w:fldChar w:fldCharType="begin"/>
            </w:r>
            <w:r>
              <w:rPr>
                <w:noProof/>
                <w:webHidden/>
              </w:rPr>
              <w:instrText xml:space="preserve"> PAGEREF _Toc187827109 \h </w:instrText>
            </w:r>
            <w:r>
              <w:rPr>
                <w:noProof/>
                <w:webHidden/>
              </w:rPr>
            </w:r>
            <w:r>
              <w:rPr>
                <w:noProof/>
                <w:webHidden/>
              </w:rPr>
              <w:fldChar w:fldCharType="separate"/>
            </w:r>
            <w:r>
              <w:rPr>
                <w:noProof/>
                <w:webHidden/>
              </w:rPr>
              <w:t>7</w:t>
            </w:r>
            <w:r>
              <w:rPr>
                <w:noProof/>
                <w:webHidden/>
              </w:rPr>
              <w:fldChar w:fldCharType="end"/>
            </w:r>
          </w:hyperlink>
        </w:p>
        <w:p w14:paraId="595CE251" w14:textId="64CBAEEB" w:rsidR="00C84988" w:rsidRDefault="00C84988">
          <w:pPr>
            <w:pStyle w:val="TOC1"/>
            <w:tabs>
              <w:tab w:val="right" w:leader="dot" w:pos="9016"/>
            </w:tabs>
            <w:rPr>
              <w:rFonts w:eastAsiaTheme="minorEastAsia"/>
              <w:noProof/>
              <w:sz w:val="24"/>
              <w:szCs w:val="24"/>
              <w:lang w:eastAsia="en-GB"/>
            </w:rPr>
          </w:pPr>
          <w:hyperlink w:anchor="_Toc187827110" w:history="1">
            <w:r w:rsidRPr="00AA2D9F">
              <w:rPr>
                <w:rStyle w:val="Hyperlink"/>
                <w:noProof/>
                <w:lang w:val="en-US"/>
              </w:rPr>
              <w:t>Implementation</w:t>
            </w:r>
            <w:r>
              <w:rPr>
                <w:noProof/>
                <w:webHidden/>
              </w:rPr>
              <w:tab/>
            </w:r>
            <w:r>
              <w:rPr>
                <w:noProof/>
                <w:webHidden/>
              </w:rPr>
              <w:fldChar w:fldCharType="begin"/>
            </w:r>
            <w:r>
              <w:rPr>
                <w:noProof/>
                <w:webHidden/>
              </w:rPr>
              <w:instrText xml:space="preserve"> PAGEREF _Toc187827110 \h </w:instrText>
            </w:r>
            <w:r>
              <w:rPr>
                <w:noProof/>
                <w:webHidden/>
              </w:rPr>
            </w:r>
            <w:r>
              <w:rPr>
                <w:noProof/>
                <w:webHidden/>
              </w:rPr>
              <w:fldChar w:fldCharType="separate"/>
            </w:r>
            <w:r>
              <w:rPr>
                <w:noProof/>
                <w:webHidden/>
              </w:rPr>
              <w:t>8</w:t>
            </w:r>
            <w:r>
              <w:rPr>
                <w:noProof/>
                <w:webHidden/>
              </w:rPr>
              <w:fldChar w:fldCharType="end"/>
            </w:r>
          </w:hyperlink>
        </w:p>
        <w:p w14:paraId="5B631A56" w14:textId="11DFC2D1" w:rsidR="00C84988" w:rsidRDefault="00C84988">
          <w:pPr>
            <w:pStyle w:val="TOC2"/>
            <w:tabs>
              <w:tab w:val="right" w:leader="dot" w:pos="9016"/>
            </w:tabs>
            <w:rPr>
              <w:rFonts w:eastAsiaTheme="minorEastAsia"/>
              <w:noProof/>
              <w:sz w:val="24"/>
              <w:szCs w:val="24"/>
              <w:lang w:eastAsia="en-GB"/>
            </w:rPr>
          </w:pPr>
          <w:hyperlink w:anchor="_Toc187827111" w:history="1">
            <w:r w:rsidRPr="00AA2D9F">
              <w:rPr>
                <w:rStyle w:val="Hyperlink"/>
                <w:noProof/>
                <w:lang w:val="en-US"/>
              </w:rPr>
              <w:t>Task 1</w:t>
            </w:r>
            <w:r>
              <w:rPr>
                <w:noProof/>
                <w:webHidden/>
              </w:rPr>
              <w:tab/>
            </w:r>
            <w:r>
              <w:rPr>
                <w:noProof/>
                <w:webHidden/>
              </w:rPr>
              <w:fldChar w:fldCharType="begin"/>
            </w:r>
            <w:r>
              <w:rPr>
                <w:noProof/>
                <w:webHidden/>
              </w:rPr>
              <w:instrText xml:space="preserve"> PAGEREF _Toc187827111 \h </w:instrText>
            </w:r>
            <w:r>
              <w:rPr>
                <w:noProof/>
                <w:webHidden/>
              </w:rPr>
            </w:r>
            <w:r>
              <w:rPr>
                <w:noProof/>
                <w:webHidden/>
              </w:rPr>
              <w:fldChar w:fldCharType="separate"/>
            </w:r>
            <w:r>
              <w:rPr>
                <w:noProof/>
                <w:webHidden/>
              </w:rPr>
              <w:t>8</w:t>
            </w:r>
            <w:r>
              <w:rPr>
                <w:noProof/>
                <w:webHidden/>
              </w:rPr>
              <w:fldChar w:fldCharType="end"/>
            </w:r>
          </w:hyperlink>
        </w:p>
        <w:p w14:paraId="03F63814" w14:textId="54DD34AF" w:rsidR="00C84988" w:rsidRDefault="00C84988">
          <w:pPr>
            <w:pStyle w:val="TOC2"/>
            <w:tabs>
              <w:tab w:val="right" w:leader="dot" w:pos="9016"/>
            </w:tabs>
            <w:rPr>
              <w:rFonts w:eastAsiaTheme="minorEastAsia"/>
              <w:noProof/>
              <w:sz w:val="24"/>
              <w:szCs w:val="24"/>
              <w:lang w:eastAsia="en-GB"/>
            </w:rPr>
          </w:pPr>
          <w:hyperlink w:anchor="_Toc187827112" w:history="1">
            <w:r w:rsidRPr="00AA2D9F">
              <w:rPr>
                <w:rStyle w:val="Hyperlink"/>
                <w:noProof/>
                <w:lang w:val="en-US"/>
              </w:rPr>
              <w:t>Task 2</w:t>
            </w:r>
            <w:r>
              <w:rPr>
                <w:noProof/>
                <w:webHidden/>
              </w:rPr>
              <w:tab/>
            </w:r>
            <w:r>
              <w:rPr>
                <w:noProof/>
                <w:webHidden/>
              </w:rPr>
              <w:fldChar w:fldCharType="begin"/>
            </w:r>
            <w:r>
              <w:rPr>
                <w:noProof/>
                <w:webHidden/>
              </w:rPr>
              <w:instrText xml:space="preserve"> PAGEREF _Toc187827112 \h </w:instrText>
            </w:r>
            <w:r>
              <w:rPr>
                <w:noProof/>
                <w:webHidden/>
              </w:rPr>
            </w:r>
            <w:r>
              <w:rPr>
                <w:noProof/>
                <w:webHidden/>
              </w:rPr>
              <w:fldChar w:fldCharType="separate"/>
            </w:r>
            <w:r>
              <w:rPr>
                <w:noProof/>
                <w:webHidden/>
              </w:rPr>
              <w:t>10</w:t>
            </w:r>
            <w:r>
              <w:rPr>
                <w:noProof/>
                <w:webHidden/>
              </w:rPr>
              <w:fldChar w:fldCharType="end"/>
            </w:r>
          </w:hyperlink>
        </w:p>
        <w:p w14:paraId="17D1FAC9" w14:textId="5C0646A1" w:rsidR="00C84988" w:rsidRDefault="00C84988">
          <w:pPr>
            <w:pStyle w:val="TOC1"/>
            <w:tabs>
              <w:tab w:val="right" w:leader="dot" w:pos="9016"/>
            </w:tabs>
            <w:rPr>
              <w:rFonts w:eastAsiaTheme="minorEastAsia"/>
              <w:noProof/>
              <w:sz w:val="24"/>
              <w:szCs w:val="24"/>
              <w:lang w:eastAsia="en-GB"/>
            </w:rPr>
          </w:pPr>
          <w:hyperlink w:anchor="_Toc187827113" w:history="1">
            <w:r w:rsidRPr="00AA2D9F">
              <w:rPr>
                <w:rStyle w:val="Hyperlink"/>
                <w:noProof/>
                <w:lang w:val="en-US"/>
              </w:rPr>
              <w:t>Results and Analysis</w:t>
            </w:r>
            <w:r>
              <w:rPr>
                <w:noProof/>
                <w:webHidden/>
              </w:rPr>
              <w:tab/>
            </w:r>
            <w:r>
              <w:rPr>
                <w:noProof/>
                <w:webHidden/>
              </w:rPr>
              <w:fldChar w:fldCharType="begin"/>
            </w:r>
            <w:r>
              <w:rPr>
                <w:noProof/>
                <w:webHidden/>
              </w:rPr>
              <w:instrText xml:space="preserve"> PAGEREF _Toc187827113 \h </w:instrText>
            </w:r>
            <w:r>
              <w:rPr>
                <w:noProof/>
                <w:webHidden/>
              </w:rPr>
            </w:r>
            <w:r>
              <w:rPr>
                <w:noProof/>
                <w:webHidden/>
              </w:rPr>
              <w:fldChar w:fldCharType="separate"/>
            </w:r>
            <w:r>
              <w:rPr>
                <w:noProof/>
                <w:webHidden/>
              </w:rPr>
              <w:t>11</w:t>
            </w:r>
            <w:r>
              <w:rPr>
                <w:noProof/>
                <w:webHidden/>
              </w:rPr>
              <w:fldChar w:fldCharType="end"/>
            </w:r>
          </w:hyperlink>
        </w:p>
        <w:p w14:paraId="6D8EA83D" w14:textId="648BA9BE" w:rsidR="00C84988" w:rsidRDefault="00C84988">
          <w:pPr>
            <w:pStyle w:val="TOC2"/>
            <w:tabs>
              <w:tab w:val="right" w:leader="dot" w:pos="9016"/>
            </w:tabs>
            <w:rPr>
              <w:rFonts w:eastAsiaTheme="minorEastAsia"/>
              <w:noProof/>
              <w:sz w:val="24"/>
              <w:szCs w:val="24"/>
              <w:lang w:eastAsia="en-GB"/>
            </w:rPr>
          </w:pPr>
          <w:hyperlink w:anchor="_Toc187827114" w:history="1">
            <w:r w:rsidRPr="00AA2D9F">
              <w:rPr>
                <w:rStyle w:val="Hyperlink"/>
                <w:noProof/>
                <w:lang w:val="en-US"/>
              </w:rPr>
              <w:t>Task 1</w:t>
            </w:r>
            <w:r>
              <w:rPr>
                <w:noProof/>
                <w:webHidden/>
              </w:rPr>
              <w:tab/>
            </w:r>
            <w:r>
              <w:rPr>
                <w:noProof/>
                <w:webHidden/>
              </w:rPr>
              <w:fldChar w:fldCharType="begin"/>
            </w:r>
            <w:r>
              <w:rPr>
                <w:noProof/>
                <w:webHidden/>
              </w:rPr>
              <w:instrText xml:space="preserve"> PAGEREF _Toc187827114 \h </w:instrText>
            </w:r>
            <w:r>
              <w:rPr>
                <w:noProof/>
                <w:webHidden/>
              </w:rPr>
            </w:r>
            <w:r>
              <w:rPr>
                <w:noProof/>
                <w:webHidden/>
              </w:rPr>
              <w:fldChar w:fldCharType="separate"/>
            </w:r>
            <w:r>
              <w:rPr>
                <w:noProof/>
                <w:webHidden/>
              </w:rPr>
              <w:t>11</w:t>
            </w:r>
            <w:r>
              <w:rPr>
                <w:noProof/>
                <w:webHidden/>
              </w:rPr>
              <w:fldChar w:fldCharType="end"/>
            </w:r>
          </w:hyperlink>
        </w:p>
        <w:p w14:paraId="14D92758" w14:textId="30898334" w:rsidR="00C84988" w:rsidRDefault="00C84988">
          <w:pPr>
            <w:pStyle w:val="TOC2"/>
            <w:tabs>
              <w:tab w:val="right" w:leader="dot" w:pos="9016"/>
            </w:tabs>
            <w:rPr>
              <w:rFonts w:eastAsiaTheme="minorEastAsia"/>
              <w:noProof/>
              <w:sz w:val="24"/>
              <w:szCs w:val="24"/>
              <w:lang w:eastAsia="en-GB"/>
            </w:rPr>
          </w:pPr>
          <w:hyperlink w:anchor="_Toc187827115" w:history="1">
            <w:r w:rsidRPr="00AA2D9F">
              <w:rPr>
                <w:rStyle w:val="Hyperlink"/>
                <w:noProof/>
                <w:lang w:val="en-US"/>
              </w:rPr>
              <w:t>Task 2</w:t>
            </w:r>
            <w:r>
              <w:rPr>
                <w:noProof/>
                <w:webHidden/>
              </w:rPr>
              <w:tab/>
            </w:r>
            <w:r>
              <w:rPr>
                <w:noProof/>
                <w:webHidden/>
              </w:rPr>
              <w:fldChar w:fldCharType="begin"/>
            </w:r>
            <w:r>
              <w:rPr>
                <w:noProof/>
                <w:webHidden/>
              </w:rPr>
              <w:instrText xml:space="preserve"> PAGEREF _Toc187827115 \h </w:instrText>
            </w:r>
            <w:r>
              <w:rPr>
                <w:noProof/>
                <w:webHidden/>
              </w:rPr>
            </w:r>
            <w:r>
              <w:rPr>
                <w:noProof/>
                <w:webHidden/>
              </w:rPr>
              <w:fldChar w:fldCharType="separate"/>
            </w:r>
            <w:r>
              <w:rPr>
                <w:noProof/>
                <w:webHidden/>
              </w:rPr>
              <w:t>17</w:t>
            </w:r>
            <w:r>
              <w:rPr>
                <w:noProof/>
                <w:webHidden/>
              </w:rPr>
              <w:fldChar w:fldCharType="end"/>
            </w:r>
          </w:hyperlink>
        </w:p>
        <w:p w14:paraId="69C7261F" w14:textId="6549409F" w:rsidR="00C84988" w:rsidRDefault="00C84988">
          <w:pPr>
            <w:pStyle w:val="TOC1"/>
            <w:tabs>
              <w:tab w:val="right" w:leader="dot" w:pos="9016"/>
            </w:tabs>
            <w:rPr>
              <w:rFonts w:eastAsiaTheme="minorEastAsia"/>
              <w:noProof/>
              <w:sz w:val="24"/>
              <w:szCs w:val="24"/>
              <w:lang w:eastAsia="en-GB"/>
            </w:rPr>
          </w:pPr>
          <w:hyperlink w:anchor="_Toc187827116" w:history="1">
            <w:r w:rsidRPr="00AA2D9F">
              <w:rPr>
                <w:rStyle w:val="Hyperlink"/>
                <w:noProof/>
                <w:lang w:val="en-US"/>
              </w:rPr>
              <w:t>Ethical &amp; societal impact</w:t>
            </w:r>
            <w:r>
              <w:rPr>
                <w:noProof/>
                <w:webHidden/>
              </w:rPr>
              <w:tab/>
            </w:r>
            <w:r>
              <w:rPr>
                <w:noProof/>
                <w:webHidden/>
              </w:rPr>
              <w:fldChar w:fldCharType="begin"/>
            </w:r>
            <w:r>
              <w:rPr>
                <w:noProof/>
                <w:webHidden/>
              </w:rPr>
              <w:instrText xml:space="preserve"> PAGEREF _Toc187827116 \h </w:instrText>
            </w:r>
            <w:r>
              <w:rPr>
                <w:noProof/>
                <w:webHidden/>
              </w:rPr>
            </w:r>
            <w:r>
              <w:rPr>
                <w:noProof/>
                <w:webHidden/>
              </w:rPr>
              <w:fldChar w:fldCharType="separate"/>
            </w:r>
            <w:r>
              <w:rPr>
                <w:noProof/>
                <w:webHidden/>
              </w:rPr>
              <w:t>18</w:t>
            </w:r>
            <w:r>
              <w:rPr>
                <w:noProof/>
                <w:webHidden/>
              </w:rPr>
              <w:fldChar w:fldCharType="end"/>
            </w:r>
          </w:hyperlink>
        </w:p>
        <w:p w14:paraId="180E5439" w14:textId="63348A6E" w:rsidR="00C84988" w:rsidRDefault="00C84988">
          <w:pPr>
            <w:pStyle w:val="TOC2"/>
            <w:tabs>
              <w:tab w:val="right" w:leader="dot" w:pos="9016"/>
            </w:tabs>
            <w:rPr>
              <w:rFonts w:eastAsiaTheme="minorEastAsia"/>
              <w:noProof/>
              <w:sz w:val="24"/>
              <w:szCs w:val="24"/>
              <w:lang w:eastAsia="en-GB"/>
            </w:rPr>
          </w:pPr>
          <w:hyperlink w:anchor="_Toc187827117" w:history="1">
            <w:r w:rsidRPr="00AA2D9F">
              <w:rPr>
                <w:rStyle w:val="Hyperlink"/>
                <w:noProof/>
                <w:lang w:val="en-US"/>
              </w:rPr>
              <w:t>Task 1</w:t>
            </w:r>
            <w:r>
              <w:rPr>
                <w:noProof/>
                <w:webHidden/>
              </w:rPr>
              <w:tab/>
            </w:r>
            <w:r>
              <w:rPr>
                <w:noProof/>
                <w:webHidden/>
              </w:rPr>
              <w:fldChar w:fldCharType="begin"/>
            </w:r>
            <w:r>
              <w:rPr>
                <w:noProof/>
                <w:webHidden/>
              </w:rPr>
              <w:instrText xml:space="preserve"> PAGEREF _Toc187827117 \h </w:instrText>
            </w:r>
            <w:r>
              <w:rPr>
                <w:noProof/>
                <w:webHidden/>
              </w:rPr>
            </w:r>
            <w:r>
              <w:rPr>
                <w:noProof/>
                <w:webHidden/>
              </w:rPr>
              <w:fldChar w:fldCharType="separate"/>
            </w:r>
            <w:r>
              <w:rPr>
                <w:noProof/>
                <w:webHidden/>
              </w:rPr>
              <w:t>18</w:t>
            </w:r>
            <w:r>
              <w:rPr>
                <w:noProof/>
                <w:webHidden/>
              </w:rPr>
              <w:fldChar w:fldCharType="end"/>
            </w:r>
          </w:hyperlink>
        </w:p>
        <w:p w14:paraId="78C1C3D4" w14:textId="23C48D01" w:rsidR="00C84988" w:rsidRDefault="00C84988">
          <w:pPr>
            <w:pStyle w:val="TOC2"/>
            <w:tabs>
              <w:tab w:val="right" w:leader="dot" w:pos="9016"/>
            </w:tabs>
            <w:rPr>
              <w:rFonts w:eastAsiaTheme="minorEastAsia"/>
              <w:noProof/>
              <w:sz w:val="24"/>
              <w:szCs w:val="24"/>
              <w:lang w:eastAsia="en-GB"/>
            </w:rPr>
          </w:pPr>
          <w:hyperlink w:anchor="_Toc187827118" w:history="1">
            <w:r w:rsidRPr="00AA2D9F">
              <w:rPr>
                <w:rStyle w:val="Hyperlink"/>
                <w:noProof/>
                <w:lang w:val="en-US"/>
              </w:rPr>
              <w:t>Task 2</w:t>
            </w:r>
            <w:r>
              <w:rPr>
                <w:noProof/>
                <w:webHidden/>
              </w:rPr>
              <w:tab/>
            </w:r>
            <w:r>
              <w:rPr>
                <w:noProof/>
                <w:webHidden/>
              </w:rPr>
              <w:fldChar w:fldCharType="begin"/>
            </w:r>
            <w:r>
              <w:rPr>
                <w:noProof/>
                <w:webHidden/>
              </w:rPr>
              <w:instrText xml:space="preserve"> PAGEREF _Toc187827118 \h </w:instrText>
            </w:r>
            <w:r>
              <w:rPr>
                <w:noProof/>
                <w:webHidden/>
              </w:rPr>
            </w:r>
            <w:r>
              <w:rPr>
                <w:noProof/>
                <w:webHidden/>
              </w:rPr>
              <w:fldChar w:fldCharType="separate"/>
            </w:r>
            <w:r>
              <w:rPr>
                <w:noProof/>
                <w:webHidden/>
              </w:rPr>
              <w:t>18</w:t>
            </w:r>
            <w:r>
              <w:rPr>
                <w:noProof/>
                <w:webHidden/>
              </w:rPr>
              <w:fldChar w:fldCharType="end"/>
            </w:r>
          </w:hyperlink>
        </w:p>
        <w:p w14:paraId="3C8293E7" w14:textId="552BFB52" w:rsidR="00C84988" w:rsidRDefault="00C84988">
          <w:pPr>
            <w:pStyle w:val="TOC1"/>
            <w:tabs>
              <w:tab w:val="right" w:leader="dot" w:pos="9016"/>
            </w:tabs>
            <w:rPr>
              <w:rFonts w:eastAsiaTheme="minorEastAsia"/>
              <w:noProof/>
              <w:sz w:val="24"/>
              <w:szCs w:val="24"/>
              <w:lang w:eastAsia="en-GB"/>
            </w:rPr>
          </w:pPr>
          <w:hyperlink w:anchor="_Toc187827119" w:history="1">
            <w:r w:rsidRPr="00AA2D9F">
              <w:rPr>
                <w:rStyle w:val="Hyperlink"/>
                <w:noProof/>
                <w:lang w:val="en-US"/>
              </w:rPr>
              <w:t>Conclusion</w:t>
            </w:r>
            <w:r>
              <w:rPr>
                <w:noProof/>
                <w:webHidden/>
              </w:rPr>
              <w:tab/>
            </w:r>
            <w:r>
              <w:rPr>
                <w:noProof/>
                <w:webHidden/>
              </w:rPr>
              <w:fldChar w:fldCharType="begin"/>
            </w:r>
            <w:r>
              <w:rPr>
                <w:noProof/>
                <w:webHidden/>
              </w:rPr>
              <w:instrText xml:space="preserve"> PAGEREF _Toc187827119 \h </w:instrText>
            </w:r>
            <w:r>
              <w:rPr>
                <w:noProof/>
                <w:webHidden/>
              </w:rPr>
            </w:r>
            <w:r>
              <w:rPr>
                <w:noProof/>
                <w:webHidden/>
              </w:rPr>
              <w:fldChar w:fldCharType="separate"/>
            </w:r>
            <w:r>
              <w:rPr>
                <w:noProof/>
                <w:webHidden/>
              </w:rPr>
              <w:t>19</w:t>
            </w:r>
            <w:r>
              <w:rPr>
                <w:noProof/>
                <w:webHidden/>
              </w:rPr>
              <w:fldChar w:fldCharType="end"/>
            </w:r>
          </w:hyperlink>
        </w:p>
        <w:p w14:paraId="7870D05E" w14:textId="40ED605E" w:rsidR="00C84988" w:rsidRDefault="00C84988">
          <w:pPr>
            <w:pStyle w:val="TOC2"/>
            <w:tabs>
              <w:tab w:val="right" w:leader="dot" w:pos="9016"/>
            </w:tabs>
            <w:rPr>
              <w:rFonts w:eastAsiaTheme="minorEastAsia"/>
              <w:noProof/>
              <w:sz w:val="24"/>
              <w:szCs w:val="24"/>
              <w:lang w:eastAsia="en-GB"/>
            </w:rPr>
          </w:pPr>
          <w:hyperlink w:anchor="_Toc187827120" w:history="1">
            <w:r w:rsidRPr="00AA2D9F">
              <w:rPr>
                <w:rStyle w:val="Hyperlink"/>
                <w:noProof/>
                <w:lang w:val="en-US"/>
              </w:rPr>
              <w:t>Task 1</w:t>
            </w:r>
            <w:r>
              <w:rPr>
                <w:noProof/>
                <w:webHidden/>
              </w:rPr>
              <w:tab/>
            </w:r>
            <w:r>
              <w:rPr>
                <w:noProof/>
                <w:webHidden/>
              </w:rPr>
              <w:fldChar w:fldCharType="begin"/>
            </w:r>
            <w:r>
              <w:rPr>
                <w:noProof/>
                <w:webHidden/>
              </w:rPr>
              <w:instrText xml:space="preserve"> PAGEREF _Toc187827120 \h </w:instrText>
            </w:r>
            <w:r>
              <w:rPr>
                <w:noProof/>
                <w:webHidden/>
              </w:rPr>
            </w:r>
            <w:r>
              <w:rPr>
                <w:noProof/>
                <w:webHidden/>
              </w:rPr>
              <w:fldChar w:fldCharType="separate"/>
            </w:r>
            <w:r>
              <w:rPr>
                <w:noProof/>
                <w:webHidden/>
              </w:rPr>
              <w:t>19</w:t>
            </w:r>
            <w:r>
              <w:rPr>
                <w:noProof/>
                <w:webHidden/>
              </w:rPr>
              <w:fldChar w:fldCharType="end"/>
            </w:r>
          </w:hyperlink>
        </w:p>
        <w:p w14:paraId="1AF6A2FB" w14:textId="4A002CDB" w:rsidR="00C84988" w:rsidRDefault="00C84988">
          <w:pPr>
            <w:pStyle w:val="TOC2"/>
            <w:tabs>
              <w:tab w:val="right" w:leader="dot" w:pos="9016"/>
            </w:tabs>
            <w:rPr>
              <w:rFonts w:eastAsiaTheme="minorEastAsia"/>
              <w:noProof/>
              <w:sz w:val="24"/>
              <w:szCs w:val="24"/>
              <w:lang w:eastAsia="en-GB"/>
            </w:rPr>
          </w:pPr>
          <w:hyperlink w:anchor="_Toc187827121" w:history="1">
            <w:r w:rsidRPr="00AA2D9F">
              <w:rPr>
                <w:rStyle w:val="Hyperlink"/>
                <w:noProof/>
                <w:lang w:val="en-US"/>
              </w:rPr>
              <w:t>Task 2</w:t>
            </w:r>
            <w:r>
              <w:rPr>
                <w:noProof/>
                <w:webHidden/>
              </w:rPr>
              <w:tab/>
            </w:r>
            <w:r>
              <w:rPr>
                <w:noProof/>
                <w:webHidden/>
              </w:rPr>
              <w:fldChar w:fldCharType="begin"/>
            </w:r>
            <w:r>
              <w:rPr>
                <w:noProof/>
                <w:webHidden/>
              </w:rPr>
              <w:instrText xml:space="preserve"> PAGEREF _Toc187827121 \h </w:instrText>
            </w:r>
            <w:r>
              <w:rPr>
                <w:noProof/>
                <w:webHidden/>
              </w:rPr>
            </w:r>
            <w:r>
              <w:rPr>
                <w:noProof/>
                <w:webHidden/>
              </w:rPr>
              <w:fldChar w:fldCharType="separate"/>
            </w:r>
            <w:r>
              <w:rPr>
                <w:noProof/>
                <w:webHidden/>
              </w:rPr>
              <w:t>19</w:t>
            </w:r>
            <w:r>
              <w:rPr>
                <w:noProof/>
                <w:webHidden/>
              </w:rPr>
              <w:fldChar w:fldCharType="end"/>
            </w:r>
          </w:hyperlink>
        </w:p>
        <w:p w14:paraId="02D74257" w14:textId="2CF26BA5" w:rsidR="00C84988" w:rsidRDefault="00C84988">
          <w:pPr>
            <w:pStyle w:val="TOC1"/>
            <w:tabs>
              <w:tab w:val="right" w:leader="dot" w:pos="9016"/>
            </w:tabs>
            <w:rPr>
              <w:rFonts w:eastAsiaTheme="minorEastAsia"/>
              <w:noProof/>
              <w:sz w:val="24"/>
              <w:szCs w:val="24"/>
              <w:lang w:eastAsia="en-GB"/>
            </w:rPr>
          </w:pPr>
          <w:hyperlink w:anchor="_Toc187827122" w:history="1">
            <w:r w:rsidRPr="00AA2D9F">
              <w:rPr>
                <w:rStyle w:val="Hyperlink"/>
                <w:noProof/>
              </w:rPr>
              <w:t>References</w:t>
            </w:r>
            <w:r>
              <w:rPr>
                <w:noProof/>
                <w:webHidden/>
              </w:rPr>
              <w:tab/>
            </w:r>
            <w:r>
              <w:rPr>
                <w:noProof/>
                <w:webHidden/>
              </w:rPr>
              <w:fldChar w:fldCharType="begin"/>
            </w:r>
            <w:r>
              <w:rPr>
                <w:noProof/>
                <w:webHidden/>
              </w:rPr>
              <w:instrText xml:space="preserve"> PAGEREF _Toc187827122 \h </w:instrText>
            </w:r>
            <w:r>
              <w:rPr>
                <w:noProof/>
                <w:webHidden/>
              </w:rPr>
            </w:r>
            <w:r>
              <w:rPr>
                <w:noProof/>
                <w:webHidden/>
              </w:rPr>
              <w:fldChar w:fldCharType="separate"/>
            </w:r>
            <w:r>
              <w:rPr>
                <w:noProof/>
                <w:webHidden/>
              </w:rPr>
              <w:t>20</w:t>
            </w:r>
            <w:r>
              <w:rPr>
                <w:noProof/>
                <w:webHidden/>
              </w:rPr>
              <w:fldChar w:fldCharType="end"/>
            </w:r>
          </w:hyperlink>
        </w:p>
        <w:p w14:paraId="6092C00C" w14:textId="1718BE34" w:rsidR="00A44E5F" w:rsidRDefault="00A44E5F" w:rsidP="00A44E5F">
          <w:r>
            <w:rPr>
              <w:b/>
              <w:bCs/>
              <w:noProof/>
            </w:rPr>
            <w:fldChar w:fldCharType="end"/>
          </w:r>
        </w:p>
      </w:sdtContent>
    </w:sdt>
    <w:p w14:paraId="78DE81FE" w14:textId="77777777" w:rsidR="00A44E5F" w:rsidRDefault="00A44E5F" w:rsidP="00A44E5F">
      <w:pPr>
        <w:pStyle w:val="TableofFigures"/>
        <w:tabs>
          <w:tab w:val="right" w:leader="dot" w:pos="9016"/>
        </w:tabs>
        <w:rPr>
          <w:lang w:val="en-US"/>
        </w:rPr>
      </w:pPr>
    </w:p>
    <w:p w14:paraId="0B2DF439" w14:textId="77777777" w:rsidR="00A44E5F" w:rsidRDefault="00A44E5F" w:rsidP="00A44E5F">
      <w:pPr>
        <w:rPr>
          <w:lang w:val="en-US"/>
        </w:rPr>
      </w:pPr>
    </w:p>
    <w:p w14:paraId="7CFEE76D" w14:textId="77777777" w:rsidR="00A44E5F" w:rsidRDefault="00A44E5F" w:rsidP="00A44E5F">
      <w:pPr>
        <w:rPr>
          <w:lang w:val="en-US"/>
        </w:rPr>
      </w:pPr>
    </w:p>
    <w:p w14:paraId="5A012DB1" w14:textId="77777777" w:rsidR="00A44E5F" w:rsidRDefault="00A44E5F" w:rsidP="00A44E5F">
      <w:pPr>
        <w:rPr>
          <w:lang w:val="en-US"/>
        </w:rPr>
      </w:pPr>
    </w:p>
    <w:p w14:paraId="7A42CB1F" w14:textId="77777777" w:rsidR="00A44E5F" w:rsidRDefault="00A44E5F" w:rsidP="00A44E5F">
      <w:pPr>
        <w:rPr>
          <w:lang w:val="en-US"/>
        </w:rPr>
      </w:pPr>
    </w:p>
    <w:p w14:paraId="6F774CB6" w14:textId="77777777" w:rsidR="00A44E5F" w:rsidRDefault="00A44E5F" w:rsidP="00A44E5F">
      <w:pPr>
        <w:rPr>
          <w:lang w:val="en-US"/>
        </w:rPr>
      </w:pPr>
    </w:p>
    <w:p w14:paraId="4EC6C40C" w14:textId="77777777" w:rsidR="00A44E5F" w:rsidRDefault="00A44E5F" w:rsidP="00A44E5F">
      <w:pPr>
        <w:rPr>
          <w:lang w:val="en-US"/>
        </w:rPr>
      </w:pPr>
    </w:p>
    <w:p w14:paraId="3A5BE9C9" w14:textId="77777777" w:rsidR="00A44E5F" w:rsidRDefault="00A44E5F" w:rsidP="00A44E5F">
      <w:pPr>
        <w:rPr>
          <w:lang w:val="en-US"/>
        </w:rPr>
      </w:pPr>
    </w:p>
    <w:p w14:paraId="73248D4C" w14:textId="77777777" w:rsidR="00A44E5F" w:rsidRDefault="00A44E5F" w:rsidP="00A44E5F">
      <w:pPr>
        <w:rPr>
          <w:lang w:val="en-US"/>
        </w:rPr>
      </w:pPr>
    </w:p>
    <w:p w14:paraId="5C4D8F2C" w14:textId="77777777" w:rsidR="00A44E5F" w:rsidRDefault="00A44E5F" w:rsidP="00A44E5F">
      <w:pPr>
        <w:rPr>
          <w:lang w:val="en-US"/>
        </w:rPr>
      </w:pPr>
    </w:p>
    <w:p w14:paraId="6DBC8669" w14:textId="77777777" w:rsidR="00C870EE" w:rsidRDefault="00C870EE" w:rsidP="00A44E5F">
      <w:pPr>
        <w:rPr>
          <w:lang w:val="en-US"/>
        </w:rPr>
      </w:pPr>
    </w:p>
    <w:p w14:paraId="06E1F2A3" w14:textId="77777777" w:rsidR="00C870EE" w:rsidRDefault="00C870EE" w:rsidP="00A44E5F">
      <w:pPr>
        <w:rPr>
          <w:lang w:val="en-US"/>
        </w:rPr>
      </w:pPr>
    </w:p>
    <w:p w14:paraId="3F527B86" w14:textId="77777777" w:rsidR="00C870EE" w:rsidRDefault="00C870EE" w:rsidP="00A44E5F">
      <w:pPr>
        <w:rPr>
          <w:lang w:val="en-US"/>
        </w:rPr>
      </w:pPr>
    </w:p>
    <w:p w14:paraId="267A80D9" w14:textId="77777777" w:rsidR="00A44E5F" w:rsidRDefault="00A44E5F" w:rsidP="00A44E5F">
      <w:pPr>
        <w:rPr>
          <w:lang w:val="en-US"/>
        </w:rPr>
      </w:pPr>
    </w:p>
    <w:p w14:paraId="44ADD3F5" w14:textId="77777777" w:rsidR="00A44E5F" w:rsidRPr="00526C80" w:rsidRDefault="00A44E5F" w:rsidP="00A44E5F">
      <w:pPr>
        <w:rPr>
          <w:lang w:val="en-US"/>
        </w:rPr>
      </w:pPr>
    </w:p>
    <w:p w14:paraId="073EE0C6" w14:textId="28998AC0" w:rsidR="00C84988" w:rsidRDefault="00A44E5F">
      <w:pPr>
        <w:pStyle w:val="TableofFigures"/>
        <w:tabs>
          <w:tab w:val="right" w:leader="dot" w:pos="9016"/>
        </w:tabs>
        <w:rPr>
          <w:rFonts w:eastAsiaTheme="minorEastAsia"/>
          <w:noProof/>
          <w:sz w:val="24"/>
          <w:szCs w:val="24"/>
          <w:lang w:eastAsia="en-GB"/>
        </w:rPr>
      </w:pPr>
      <w:r>
        <w:rPr>
          <w:lang w:val="en-US"/>
        </w:rPr>
        <w:lastRenderedPageBreak/>
        <w:fldChar w:fldCharType="begin"/>
      </w:r>
      <w:r>
        <w:rPr>
          <w:lang w:val="en-US"/>
        </w:rPr>
        <w:instrText xml:space="preserve"> TOC \h \z \c "Figure" </w:instrText>
      </w:r>
      <w:r>
        <w:rPr>
          <w:lang w:val="en-US"/>
        </w:rPr>
        <w:fldChar w:fldCharType="separate"/>
      </w:r>
      <w:hyperlink w:anchor="_Toc187827123" w:history="1">
        <w:r w:rsidR="00C84988" w:rsidRPr="00247E37">
          <w:rPr>
            <w:rStyle w:val="Hyperlink"/>
            <w:noProof/>
          </w:rPr>
          <w:t>Figure 1: FM example</w:t>
        </w:r>
        <w:r w:rsidR="00C84988">
          <w:rPr>
            <w:noProof/>
            <w:webHidden/>
          </w:rPr>
          <w:tab/>
        </w:r>
        <w:r w:rsidR="00C84988">
          <w:rPr>
            <w:noProof/>
            <w:webHidden/>
          </w:rPr>
          <w:fldChar w:fldCharType="begin"/>
        </w:r>
        <w:r w:rsidR="00C84988">
          <w:rPr>
            <w:noProof/>
            <w:webHidden/>
          </w:rPr>
          <w:instrText xml:space="preserve"> PAGEREF _Toc187827123 \h </w:instrText>
        </w:r>
        <w:r w:rsidR="00C84988">
          <w:rPr>
            <w:noProof/>
            <w:webHidden/>
          </w:rPr>
        </w:r>
        <w:r w:rsidR="00C84988">
          <w:rPr>
            <w:noProof/>
            <w:webHidden/>
          </w:rPr>
          <w:fldChar w:fldCharType="separate"/>
        </w:r>
        <w:r w:rsidR="00C84988">
          <w:rPr>
            <w:noProof/>
            <w:webHidden/>
          </w:rPr>
          <w:t>5</w:t>
        </w:r>
        <w:r w:rsidR="00C84988">
          <w:rPr>
            <w:noProof/>
            <w:webHidden/>
          </w:rPr>
          <w:fldChar w:fldCharType="end"/>
        </w:r>
      </w:hyperlink>
    </w:p>
    <w:p w14:paraId="1241C4F4" w14:textId="003B33C3" w:rsidR="00C84988" w:rsidRDefault="00C84988">
      <w:pPr>
        <w:pStyle w:val="TableofFigures"/>
        <w:tabs>
          <w:tab w:val="right" w:leader="dot" w:pos="9016"/>
        </w:tabs>
        <w:rPr>
          <w:rFonts w:eastAsiaTheme="minorEastAsia"/>
          <w:noProof/>
          <w:sz w:val="24"/>
          <w:szCs w:val="24"/>
          <w:lang w:eastAsia="en-GB"/>
        </w:rPr>
      </w:pPr>
      <w:hyperlink w:anchor="_Toc187827124" w:history="1">
        <w:r w:rsidRPr="00247E37">
          <w:rPr>
            <w:rStyle w:val="Hyperlink"/>
            <w:noProof/>
          </w:rPr>
          <w:t xml:space="preserve">Figure 2: Modulation block diagram </w:t>
        </w:r>
        <w:r w:rsidRPr="00247E37">
          <w:rPr>
            <w:rStyle w:val="Hyperlink"/>
            <w:noProof/>
            <w:lang w:val="en-US"/>
          </w:rPr>
          <w:t>[5]</w:t>
        </w:r>
        <w:r>
          <w:rPr>
            <w:noProof/>
            <w:webHidden/>
          </w:rPr>
          <w:tab/>
        </w:r>
        <w:r>
          <w:rPr>
            <w:noProof/>
            <w:webHidden/>
          </w:rPr>
          <w:fldChar w:fldCharType="begin"/>
        </w:r>
        <w:r>
          <w:rPr>
            <w:noProof/>
            <w:webHidden/>
          </w:rPr>
          <w:instrText xml:space="preserve"> PAGEREF _Toc187827124 \h </w:instrText>
        </w:r>
        <w:r>
          <w:rPr>
            <w:noProof/>
            <w:webHidden/>
          </w:rPr>
        </w:r>
        <w:r>
          <w:rPr>
            <w:noProof/>
            <w:webHidden/>
          </w:rPr>
          <w:fldChar w:fldCharType="separate"/>
        </w:r>
        <w:r>
          <w:rPr>
            <w:noProof/>
            <w:webHidden/>
          </w:rPr>
          <w:t>6</w:t>
        </w:r>
        <w:r>
          <w:rPr>
            <w:noProof/>
            <w:webHidden/>
          </w:rPr>
          <w:fldChar w:fldCharType="end"/>
        </w:r>
      </w:hyperlink>
    </w:p>
    <w:p w14:paraId="002D80E3" w14:textId="4C489B9D" w:rsidR="00C84988" w:rsidRDefault="00C84988">
      <w:pPr>
        <w:pStyle w:val="TableofFigures"/>
        <w:tabs>
          <w:tab w:val="right" w:leader="dot" w:pos="9016"/>
        </w:tabs>
        <w:rPr>
          <w:rFonts w:eastAsiaTheme="minorEastAsia"/>
          <w:noProof/>
          <w:sz w:val="24"/>
          <w:szCs w:val="24"/>
          <w:lang w:eastAsia="en-GB"/>
        </w:rPr>
      </w:pPr>
      <w:hyperlink w:anchor="_Toc187827125" w:history="1">
        <w:r w:rsidRPr="00247E37">
          <w:rPr>
            <w:rStyle w:val="Hyperlink"/>
            <w:noProof/>
          </w:rPr>
          <w:t xml:space="preserve">Figure 3: Demodulation Block Diagram </w:t>
        </w:r>
        <w:r w:rsidRPr="00247E37">
          <w:rPr>
            <w:rStyle w:val="Hyperlink"/>
            <w:noProof/>
            <w:lang w:val="en-US"/>
          </w:rPr>
          <w:t>[5]</w:t>
        </w:r>
        <w:r>
          <w:rPr>
            <w:noProof/>
            <w:webHidden/>
          </w:rPr>
          <w:tab/>
        </w:r>
        <w:r>
          <w:rPr>
            <w:noProof/>
            <w:webHidden/>
          </w:rPr>
          <w:fldChar w:fldCharType="begin"/>
        </w:r>
        <w:r>
          <w:rPr>
            <w:noProof/>
            <w:webHidden/>
          </w:rPr>
          <w:instrText xml:space="preserve"> PAGEREF _Toc187827125 \h </w:instrText>
        </w:r>
        <w:r>
          <w:rPr>
            <w:noProof/>
            <w:webHidden/>
          </w:rPr>
        </w:r>
        <w:r>
          <w:rPr>
            <w:noProof/>
            <w:webHidden/>
          </w:rPr>
          <w:fldChar w:fldCharType="separate"/>
        </w:r>
        <w:r>
          <w:rPr>
            <w:noProof/>
            <w:webHidden/>
          </w:rPr>
          <w:t>6</w:t>
        </w:r>
        <w:r>
          <w:rPr>
            <w:noProof/>
            <w:webHidden/>
          </w:rPr>
          <w:fldChar w:fldCharType="end"/>
        </w:r>
      </w:hyperlink>
    </w:p>
    <w:p w14:paraId="6CB63970" w14:textId="3D6AA0E2" w:rsidR="00C84988" w:rsidRDefault="00C84988">
      <w:pPr>
        <w:pStyle w:val="TableofFigures"/>
        <w:tabs>
          <w:tab w:val="right" w:leader="dot" w:pos="9016"/>
        </w:tabs>
        <w:rPr>
          <w:rFonts w:eastAsiaTheme="minorEastAsia"/>
          <w:noProof/>
          <w:sz w:val="24"/>
          <w:szCs w:val="24"/>
          <w:lang w:eastAsia="en-GB"/>
        </w:rPr>
      </w:pPr>
      <w:hyperlink w:anchor="_Toc187827126" w:history="1">
        <w:r w:rsidRPr="00247E37">
          <w:rPr>
            <w:rStyle w:val="Hyperlink"/>
            <w:noProof/>
          </w:rPr>
          <w:t xml:space="preserve">Figure 4: FHSS TX example </w:t>
        </w:r>
        <w:r w:rsidRPr="00247E37">
          <w:rPr>
            <w:rStyle w:val="Hyperlink"/>
            <w:noProof/>
            <w:lang w:val="en-US"/>
          </w:rPr>
          <w:t>[9]</w:t>
        </w:r>
        <w:r>
          <w:rPr>
            <w:noProof/>
            <w:webHidden/>
          </w:rPr>
          <w:tab/>
        </w:r>
        <w:r>
          <w:rPr>
            <w:noProof/>
            <w:webHidden/>
          </w:rPr>
          <w:fldChar w:fldCharType="begin"/>
        </w:r>
        <w:r>
          <w:rPr>
            <w:noProof/>
            <w:webHidden/>
          </w:rPr>
          <w:instrText xml:space="preserve"> PAGEREF _Toc187827126 \h </w:instrText>
        </w:r>
        <w:r>
          <w:rPr>
            <w:noProof/>
            <w:webHidden/>
          </w:rPr>
        </w:r>
        <w:r>
          <w:rPr>
            <w:noProof/>
            <w:webHidden/>
          </w:rPr>
          <w:fldChar w:fldCharType="separate"/>
        </w:r>
        <w:r>
          <w:rPr>
            <w:noProof/>
            <w:webHidden/>
          </w:rPr>
          <w:t>7</w:t>
        </w:r>
        <w:r>
          <w:rPr>
            <w:noProof/>
            <w:webHidden/>
          </w:rPr>
          <w:fldChar w:fldCharType="end"/>
        </w:r>
      </w:hyperlink>
    </w:p>
    <w:p w14:paraId="25C667A4" w14:textId="69B571EB" w:rsidR="00C84988" w:rsidRDefault="00C84988">
      <w:pPr>
        <w:pStyle w:val="TableofFigures"/>
        <w:tabs>
          <w:tab w:val="right" w:leader="dot" w:pos="9016"/>
        </w:tabs>
        <w:rPr>
          <w:rFonts w:eastAsiaTheme="minorEastAsia"/>
          <w:noProof/>
          <w:sz w:val="24"/>
          <w:szCs w:val="24"/>
          <w:lang w:eastAsia="en-GB"/>
        </w:rPr>
      </w:pPr>
      <w:hyperlink w:anchor="_Toc187827127" w:history="1">
        <w:r w:rsidRPr="00247E37">
          <w:rPr>
            <w:rStyle w:val="Hyperlink"/>
            <w:noProof/>
          </w:rPr>
          <w:t>Figure 5: FM TX</w:t>
        </w:r>
        <w:r>
          <w:rPr>
            <w:noProof/>
            <w:webHidden/>
          </w:rPr>
          <w:tab/>
        </w:r>
        <w:r>
          <w:rPr>
            <w:noProof/>
            <w:webHidden/>
          </w:rPr>
          <w:fldChar w:fldCharType="begin"/>
        </w:r>
        <w:r>
          <w:rPr>
            <w:noProof/>
            <w:webHidden/>
          </w:rPr>
          <w:instrText xml:space="preserve"> PAGEREF _Toc187827127 \h </w:instrText>
        </w:r>
        <w:r>
          <w:rPr>
            <w:noProof/>
            <w:webHidden/>
          </w:rPr>
        </w:r>
        <w:r>
          <w:rPr>
            <w:noProof/>
            <w:webHidden/>
          </w:rPr>
          <w:fldChar w:fldCharType="separate"/>
        </w:r>
        <w:r>
          <w:rPr>
            <w:noProof/>
            <w:webHidden/>
          </w:rPr>
          <w:t>8</w:t>
        </w:r>
        <w:r>
          <w:rPr>
            <w:noProof/>
            <w:webHidden/>
          </w:rPr>
          <w:fldChar w:fldCharType="end"/>
        </w:r>
      </w:hyperlink>
    </w:p>
    <w:p w14:paraId="4782BA4C" w14:textId="1524D09B" w:rsidR="00C84988" w:rsidRDefault="00C84988">
      <w:pPr>
        <w:pStyle w:val="TableofFigures"/>
        <w:tabs>
          <w:tab w:val="right" w:leader="dot" w:pos="9016"/>
        </w:tabs>
        <w:rPr>
          <w:rFonts w:eastAsiaTheme="minorEastAsia"/>
          <w:noProof/>
          <w:sz w:val="24"/>
          <w:szCs w:val="24"/>
          <w:lang w:eastAsia="en-GB"/>
        </w:rPr>
      </w:pPr>
      <w:hyperlink w:anchor="_Toc187827128" w:history="1">
        <w:r w:rsidRPr="00247E37">
          <w:rPr>
            <w:rStyle w:val="Hyperlink"/>
            <w:noProof/>
          </w:rPr>
          <w:t>Figure 6: FM RX</w:t>
        </w:r>
        <w:r>
          <w:rPr>
            <w:noProof/>
            <w:webHidden/>
          </w:rPr>
          <w:tab/>
        </w:r>
        <w:r>
          <w:rPr>
            <w:noProof/>
            <w:webHidden/>
          </w:rPr>
          <w:fldChar w:fldCharType="begin"/>
        </w:r>
        <w:r>
          <w:rPr>
            <w:noProof/>
            <w:webHidden/>
          </w:rPr>
          <w:instrText xml:space="preserve"> PAGEREF _Toc187827128 \h </w:instrText>
        </w:r>
        <w:r>
          <w:rPr>
            <w:noProof/>
            <w:webHidden/>
          </w:rPr>
        </w:r>
        <w:r>
          <w:rPr>
            <w:noProof/>
            <w:webHidden/>
          </w:rPr>
          <w:fldChar w:fldCharType="separate"/>
        </w:r>
        <w:r>
          <w:rPr>
            <w:noProof/>
            <w:webHidden/>
          </w:rPr>
          <w:t>8</w:t>
        </w:r>
        <w:r>
          <w:rPr>
            <w:noProof/>
            <w:webHidden/>
          </w:rPr>
          <w:fldChar w:fldCharType="end"/>
        </w:r>
      </w:hyperlink>
    </w:p>
    <w:p w14:paraId="7D31C687" w14:textId="7C5989A4" w:rsidR="00C84988" w:rsidRDefault="00C84988">
      <w:pPr>
        <w:pStyle w:val="TableofFigures"/>
        <w:tabs>
          <w:tab w:val="right" w:leader="dot" w:pos="9016"/>
        </w:tabs>
        <w:rPr>
          <w:rFonts w:eastAsiaTheme="minorEastAsia"/>
          <w:noProof/>
          <w:sz w:val="24"/>
          <w:szCs w:val="24"/>
          <w:lang w:eastAsia="en-GB"/>
        </w:rPr>
      </w:pPr>
      <w:hyperlink w:anchor="_Toc187827129" w:history="1">
        <w:r w:rsidRPr="00247E37">
          <w:rPr>
            <w:rStyle w:val="Hyperlink"/>
            <w:noProof/>
          </w:rPr>
          <w:t>Figure 7: FM TX with Noise</w:t>
        </w:r>
        <w:r>
          <w:rPr>
            <w:noProof/>
            <w:webHidden/>
          </w:rPr>
          <w:tab/>
        </w:r>
        <w:r>
          <w:rPr>
            <w:noProof/>
            <w:webHidden/>
          </w:rPr>
          <w:fldChar w:fldCharType="begin"/>
        </w:r>
        <w:r>
          <w:rPr>
            <w:noProof/>
            <w:webHidden/>
          </w:rPr>
          <w:instrText xml:space="preserve"> PAGEREF _Toc187827129 \h </w:instrText>
        </w:r>
        <w:r>
          <w:rPr>
            <w:noProof/>
            <w:webHidden/>
          </w:rPr>
        </w:r>
        <w:r>
          <w:rPr>
            <w:noProof/>
            <w:webHidden/>
          </w:rPr>
          <w:fldChar w:fldCharType="separate"/>
        </w:r>
        <w:r>
          <w:rPr>
            <w:noProof/>
            <w:webHidden/>
          </w:rPr>
          <w:t>9</w:t>
        </w:r>
        <w:r>
          <w:rPr>
            <w:noProof/>
            <w:webHidden/>
          </w:rPr>
          <w:fldChar w:fldCharType="end"/>
        </w:r>
      </w:hyperlink>
    </w:p>
    <w:p w14:paraId="799A2FD6" w14:textId="6EAED57B" w:rsidR="00C84988" w:rsidRDefault="00C84988">
      <w:pPr>
        <w:pStyle w:val="TableofFigures"/>
        <w:tabs>
          <w:tab w:val="right" w:leader="dot" w:pos="9016"/>
        </w:tabs>
        <w:rPr>
          <w:rFonts w:eastAsiaTheme="minorEastAsia"/>
          <w:noProof/>
          <w:sz w:val="24"/>
          <w:szCs w:val="24"/>
          <w:lang w:eastAsia="en-GB"/>
        </w:rPr>
      </w:pPr>
      <w:hyperlink w:anchor="_Toc187827130" w:history="1">
        <w:r w:rsidRPr="00247E37">
          <w:rPr>
            <w:rStyle w:val="Hyperlink"/>
            <w:noProof/>
          </w:rPr>
          <w:t>Figure 8: FHSS TX</w:t>
        </w:r>
        <w:r>
          <w:rPr>
            <w:noProof/>
            <w:webHidden/>
          </w:rPr>
          <w:tab/>
        </w:r>
        <w:r>
          <w:rPr>
            <w:noProof/>
            <w:webHidden/>
          </w:rPr>
          <w:fldChar w:fldCharType="begin"/>
        </w:r>
        <w:r>
          <w:rPr>
            <w:noProof/>
            <w:webHidden/>
          </w:rPr>
          <w:instrText xml:space="preserve"> PAGEREF _Toc187827130 \h </w:instrText>
        </w:r>
        <w:r>
          <w:rPr>
            <w:noProof/>
            <w:webHidden/>
          </w:rPr>
        </w:r>
        <w:r>
          <w:rPr>
            <w:noProof/>
            <w:webHidden/>
          </w:rPr>
          <w:fldChar w:fldCharType="separate"/>
        </w:r>
        <w:r>
          <w:rPr>
            <w:noProof/>
            <w:webHidden/>
          </w:rPr>
          <w:t>9</w:t>
        </w:r>
        <w:r>
          <w:rPr>
            <w:noProof/>
            <w:webHidden/>
          </w:rPr>
          <w:fldChar w:fldCharType="end"/>
        </w:r>
      </w:hyperlink>
    </w:p>
    <w:p w14:paraId="2B2A1C41" w14:textId="6576F288" w:rsidR="00C84988" w:rsidRDefault="00C84988">
      <w:pPr>
        <w:pStyle w:val="TableofFigures"/>
        <w:tabs>
          <w:tab w:val="right" w:leader="dot" w:pos="9016"/>
        </w:tabs>
        <w:rPr>
          <w:rFonts w:eastAsiaTheme="minorEastAsia"/>
          <w:noProof/>
          <w:sz w:val="24"/>
          <w:szCs w:val="24"/>
          <w:lang w:eastAsia="en-GB"/>
        </w:rPr>
      </w:pPr>
      <w:hyperlink w:anchor="_Toc187827131" w:history="1">
        <w:r w:rsidRPr="00247E37">
          <w:rPr>
            <w:rStyle w:val="Hyperlink"/>
            <w:noProof/>
          </w:rPr>
          <w:t>Figure 9: FHSS RX</w:t>
        </w:r>
        <w:r>
          <w:rPr>
            <w:noProof/>
            <w:webHidden/>
          </w:rPr>
          <w:tab/>
        </w:r>
        <w:r>
          <w:rPr>
            <w:noProof/>
            <w:webHidden/>
          </w:rPr>
          <w:fldChar w:fldCharType="begin"/>
        </w:r>
        <w:r>
          <w:rPr>
            <w:noProof/>
            <w:webHidden/>
          </w:rPr>
          <w:instrText xml:space="preserve"> PAGEREF _Toc187827131 \h </w:instrText>
        </w:r>
        <w:r>
          <w:rPr>
            <w:noProof/>
            <w:webHidden/>
          </w:rPr>
        </w:r>
        <w:r>
          <w:rPr>
            <w:noProof/>
            <w:webHidden/>
          </w:rPr>
          <w:fldChar w:fldCharType="separate"/>
        </w:r>
        <w:r>
          <w:rPr>
            <w:noProof/>
            <w:webHidden/>
          </w:rPr>
          <w:t>10</w:t>
        </w:r>
        <w:r>
          <w:rPr>
            <w:noProof/>
            <w:webHidden/>
          </w:rPr>
          <w:fldChar w:fldCharType="end"/>
        </w:r>
      </w:hyperlink>
    </w:p>
    <w:p w14:paraId="098AB8AB" w14:textId="0A698D22" w:rsidR="00C84988" w:rsidRDefault="00C84988">
      <w:pPr>
        <w:pStyle w:val="TableofFigures"/>
        <w:tabs>
          <w:tab w:val="right" w:leader="dot" w:pos="9016"/>
        </w:tabs>
        <w:rPr>
          <w:rFonts w:eastAsiaTheme="minorEastAsia"/>
          <w:noProof/>
          <w:sz w:val="24"/>
          <w:szCs w:val="24"/>
          <w:lang w:eastAsia="en-GB"/>
        </w:rPr>
      </w:pPr>
      <w:hyperlink w:anchor="_Toc187827132" w:history="1">
        <w:r w:rsidRPr="00247E37">
          <w:rPr>
            <w:rStyle w:val="Hyperlink"/>
            <w:noProof/>
          </w:rPr>
          <w:t>Figure 10: FM RX for RTL-SDR</w:t>
        </w:r>
        <w:r>
          <w:rPr>
            <w:noProof/>
            <w:webHidden/>
          </w:rPr>
          <w:tab/>
        </w:r>
        <w:r>
          <w:rPr>
            <w:noProof/>
            <w:webHidden/>
          </w:rPr>
          <w:fldChar w:fldCharType="begin"/>
        </w:r>
        <w:r>
          <w:rPr>
            <w:noProof/>
            <w:webHidden/>
          </w:rPr>
          <w:instrText xml:space="preserve"> PAGEREF _Toc187827132 \h </w:instrText>
        </w:r>
        <w:r>
          <w:rPr>
            <w:noProof/>
            <w:webHidden/>
          </w:rPr>
        </w:r>
        <w:r>
          <w:rPr>
            <w:noProof/>
            <w:webHidden/>
          </w:rPr>
          <w:fldChar w:fldCharType="separate"/>
        </w:r>
        <w:r>
          <w:rPr>
            <w:noProof/>
            <w:webHidden/>
          </w:rPr>
          <w:t>11</w:t>
        </w:r>
        <w:r>
          <w:rPr>
            <w:noProof/>
            <w:webHidden/>
          </w:rPr>
          <w:fldChar w:fldCharType="end"/>
        </w:r>
      </w:hyperlink>
    </w:p>
    <w:p w14:paraId="29DB1D70" w14:textId="3976D212" w:rsidR="00C84988" w:rsidRDefault="00C84988">
      <w:pPr>
        <w:pStyle w:val="TableofFigures"/>
        <w:tabs>
          <w:tab w:val="right" w:leader="dot" w:pos="9016"/>
        </w:tabs>
        <w:rPr>
          <w:rFonts w:eastAsiaTheme="minorEastAsia"/>
          <w:noProof/>
          <w:sz w:val="24"/>
          <w:szCs w:val="24"/>
          <w:lang w:eastAsia="en-GB"/>
        </w:rPr>
      </w:pPr>
      <w:hyperlink w:anchor="_Toc187827133" w:history="1">
        <w:r w:rsidRPr="00247E37">
          <w:rPr>
            <w:rStyle w:val="Hyperlink"/>
            <w:noProof/>
          </w:rPr>
          <w:t>Figure 11: FM TX Time Sink before Modulation</w:t>
        </w:r>
        <w:r>
          <w:rPr>
            <w:noProof/>
            <w:webHidden/>
          </w:rPr>
          <w:tab/>
        </w:r>
        <w:r>
          <w:rPr>
            <w:noProof/>
            <w:webHidden/>
          </w:rPr>
          <w:fldChar w:fldCharType="begin"/>
        </w:r>
        <w:r>
          <w:rPr>
            <w:noProof/>
            <w:webHidden/>
          </w:rPr>
          <w:instrText xml:space="preserve"> PAGEREF _Toc187827133 \h </w:instrText>
        </w:r>
        <w:r>
          <w:rPr>
            <w:noProof/>
            <w:webHidden/>
          </w:rPr>
        </w:r>
        <w:r>
          <w:rPr>
            <w:noProof/>
            <w:webHidden/>
          </w:rPr>
          <w:fldChar w:fldCharType="separate"/>
        </w:r>
        <w:r>
          <w:rPr>
            <w:noProof/>
            <w:webHidden/>
          </w:rPr>
          <w:t>12</w:t>
        </w:r>
        <w:r>
          <w:rPr>
            <w:noProof/>
            <w:webHidden/>
          </w:rPr>
          <w:fldChar w:fldCharType="end"/>
        </w:r>
      </w:hyperlink>
    </w:p>
    <w:p w14:paraId="560516B2" w14:textId="1165C0BC" w:rsidR="00C84988" w:rsidRDefault="00C84988">
      <w:pPr>
        <w:pStyle w:val="TableofFigures"/>
        <w:tabs>
          <w:tab w:val="right" w:leader="dot" w:pos="9016"/>
        </w:tabs>
        <w:rPr>
          <w:rFonts w:eastAsiaTheme="minorEastAsia"/>
          <w:noProof/>
          <w:sz w:val="24"/>
          <w:szCs w:val="24"/>
          <w:lang w:eastAsia="en-GB"/>
        </w:rPr>
      </w:pPr>
      <w:hyperlink w:anchor="_Toc187827134" w:history="1">
        <w:r w:rsidRPr="00247E37">
          <w:rPr>
            <w:rStyle w:val="Hyperlink"/>
            <w:noProof/>
          </w:rPr>
          <w:t>Figure 12: FM TX Waterfall after Modulation</w:t>
        </w:r>
        <w:r>
          <w:rPr>
            <w:noProof/>
            <w:webHidden/>
          </w:rPr>
          <w:tab/>
        </w:r>
        <w:r>
          <w:rPr>
            <w:noProof/>
            <w:webHidden/>
          </w:rPr>
          <w:fldChar w:fldCharType="begin"/>
        </w:r>
        <w:r>
          <w:rPr>
            <w:noProof/>
            <w:webHidden/>
          </w:rPr>
          <w:instrText xml:space="preserve"> PAGEREF _Toc187827134 \h </w:instrText>
        </w:r>
        <w:r>
          <w:rPr>
            <w:noProof/>
            <w:webHidden/>
          </w:rPr>
        </w:r>
        <w:r>
          <w:rPr>
            <w:noProof/>
            <w:webHidden/>
          </w:rPr>
          <w:fldChar w:fldCharType="separate"/>
        </w:r>
        <w:r>
          <w:rPr>
            <w:noProof/>
            <w:webHidden/>
          </w:rPr>
          <w:t>12</w:t>
        </w:r>
        <w:r>
          <w:rPr>
            <w:noProof/>
            <w:webHidden/>
          </w:rPr>
          <w:fldChar w:fldCharType="end"/>
        </w:r>
      </w:hyperlink>
    </w:p>
    <w:p w14:paraId="1C448FAB" w14:textId="45B1F7CE" w:rsidR="00C84988" w:rsidRDefault="00C84988">
      <w:pPr>
        <w:pStyle w:val="TableofFigures"/>
        <w:tabs>
          <w:tab w:val="right" w:leader="dot" w:pos="9016"/>
        </w:tabs>
        <w:rPr>
          <w:rFonts w:eastAsiaTheme="minorEastAsia"/>
          <w:noProof/>
          <w:sz w:val="24"/>
          <w:szCs w:val="24"/>
          <w:lang w:eastAsia="en-GB"/>
        </w:rPr>
      </w:pPr>
      <w:hyperlink w:anchor="_Toc187827135" w:history="1">
        <w:r w:rsidRPr="00247E37">
          <w:rPr>
            <w:rStyle w:val="Hyperlink"/>
            <w:noProof/>
          </w:rPr>
          <w:t>Figure 13: FM TX time Sink After Modulation</w:t>
        </w:r>
        <w:r>
          <w:rPr>
            <w:noProof/>
            <w:webHidden/>
          </w:rPr>
          <w:tab/>
        </w:r>
        <w:r>
          <w:rPr>
            <w:noProof/>
            <w:webHidden/>
          </w:rPr>
          <w:fldChar w:fldCharType="begin"/>
        </w:r>
        <w:r>
          <w:rPr>
            <w:noProof/>
            <w:webHidden/>
          </w:rPr>
          <w:instrText xml:space="preserve"> PAGEREF _Toc187827135 \h </w:instrText>
        </w:r>
        <w:r>
          <w:rPr>
            <w:noProof/>
            <w:webHidden/>
          </w:rPr>
        </w:r>
        <w:r>
          <w:rPr>
            <w:noProof/>
            <w:webHidden/>
          </w:rPr>
          <w:fldChar w:fldCharType="separate"/>
        </w:r>
        <w:r>
          <w:rPr>
            <w:noProof/>
            <w:webHidden/>
          </w:rPr>
          <w:t>12</w:t>
        </w:r>
        <w:r>
          <w:rPr>
            <w:noProof/>
            <w:webHidden/>
          </w:rPr>
          <w:fldChar w:fldCharType="end"/>
        </w:r>
      </w:hyperlink>
    </w:p>
    <w:p w14:paraId="0D486745" w14:textId="79A3EFFF" w:rsidR="00C84988" w:rsidRDefault="00C84988">
      <w:pPr>
        <w:pStyle w:val="TableofFigures"/>
        <w:tabs>
          <w:tab w:val="right" w:leader="dot" w:pos="9016"/>
        </w:tabs>
        <w:rPr>
          <w:rFonts w:eastAsiaTheme="minorEastAsia"/>
          <w:noProof/>
          <w:sz w:val="24"/>
          <w:szCs w:val="24"/>
          <w:lang w:eastAsia="en-GB"/>
        </w:rPr>
      </w:pPr>
      <w:hyperlink w:anchor="_Toc187827136" w:history="1">
        <w:r w:rsidRPr="00247E37">
          <w:rPr>
            <w:rStyle w:val="Hyperlink"/>
            <w:noProof/>
          </w:rPr>
          <w:t>Figure 14: FM TX Frequency Sink after Modulation</w:t>
        </w:r>
        <w:r>
          <w:rPr>
            <w:noProof/>
            <w:webHidden/>
          </w:rPr>
          <w:tab/>
        </w:r>
        <w:r>
          <w:rPr>
            <w:noProof/>
            <w:webHidden/>
          </w:rPr>
          <w:fldChar w:fldCharType="begin"/>
        </w:r>
        <w:r>
          <w:rPr>
            <w:noProof/>
            <w:webHidden/>
          </w:rPr>
          <w:instrText xml:space="preserve"> PAGEREF _Toc187827136 \h </w:instrText>
        </w:r>
        <w:r>
          <w:rPr>
            <w:noProof/>
            <w:webHidden/>
          </w:rPr>
        </w:r>
        <w:r>
          <w:rPr>
            <w:noProof/>
            <w:webHidden/>
          </w:rPr>
          <w:fldChar w:fldCharType="separate"/>
        </w:r>
        <w:r>
          <w:rPr>
            <w:noProof/>
            <w:webHidden/>
          </w:rPr>
          <w:t>12</w:t>
        </w:r>
        <w:r>
          <w:rPr>
            <w:noProof/>
            <w:webHidden/>
          </w:rPr>
          <w:fldChar w:fldCharType="end"/>
        </w:r>
      </w:hyperlink>
    </w:p>
    <w:p w14:paraId="2DAE74DF" w14:textId="432AC0FD" w:rsidR="00C84988" w:rsidRDefault="00C84988">
      <w:pPr>
        <w:pStyle w:val="TableofFigures"/>
        <w:tabs>
          <w:tab w:val="right" w:leader="dot" w:pos="9016"/>
        </w:tabs>
        <w:rPr>
          <w:rFonts w:eastAsiaTheme="minorEastAsia"/>
          <w:noProof/>
          <w:sz w:val="24"/>
          <w:szCs w:val="24"/>
          <w:lang w:eastAsia="en-GB"/>
        </w:rPr>
      </w:pPr>
      <w:hyperlink w:anchor="_Toc187827137" w:history="1">
        <w:r w:rsidRPr="00247E37">
          <w:rPr>
            <w:rStyle w:val="Hyperlink"/>
            <w:noProof/>
          </w:rPr>
          <w:t>Figure 15: FM TX Constellation Sink after Modulation</w:t>
        </w:r>
        <w:r>
          <w:rPr>
            <w:noProof/>
            <w:webHidden/>
          </w:rPr>
          <w:tab/>
        </w:r>
        <w:r>
          <w:rPr>
            <w:noProof/>
            <w:webHidden/>
          </w:rPr>
          <w:fldChar w:fldCharType="begin"/>
        </w:r>
        <w:r>
          <w:rPr>
            <w:noProof/>
            <w:webHidden/>
          </w:rPr>
          <w:instrText xml:space="preserve"> PAGEREF _Toc187827137 \h </w:instrText>
        </w:r>
        <w:r>
          <w:rPr>
            <w:noProof/>
            <w:webHidden/>
          </w:rPr>
        </w:r>
        <w:r>
          <w:rPr>
            <w:noProof/>
            <w:webHidden/>
          </w:rPr>
          <w:fldChar w:fldCharType="separate"/>
        </w:r>
        <w:r>
          <w:rPr>
            <w:noProof/>
            <w:webHidden/>
          </w:rPr>
          <w:t>12</w:t>
        </w:r>
        <w:r>
          <w:rPr>
            <w:noProof/>
            <w:webHidden/>
          </w:rPr>
          <w:fldChar w:fldCharType="end"/>
        </w:r>
      </w:hyperlink>
    </w:p>
    <w:p w14:paraId="18C64856" w14:textId="6B63DA8F" w:rsidR="00C84988" w:rsidRDefault="00C84988">
      <w:pPr>
        <w:pStyle w:val="TableofFigures"/>
        <w:tabs>
          <w:tab w:val="right" w:leader="dot" w:pos="9016"/>
        </w:tabs>
        <w:rPr>
          <w:rFonts w:eastAsiaTheme="minorEastAsia"/>
          <w:noProof/>
          <w:sz w:val="24"/>
          <w:szCs w:val="24"/>
          <w:lang w:eastAsia="en-GB"/>
        </w:rPr>
      </w:pPr>
      <w:hyperlink w:anchor="_Toc187827138" w:history="1">
        <w:r w:rsidRPr="00247E37">
          <w:rPr>
            <w:rStyle w:val="Hyperlink"/>
            <w:noProof/>
          </w:rPr>
          <w:t>Figure 16: FM RX Waterfall Sink after Demodulation</w:t>
        </w:r>
        <w:r>
          <w:rPr>
            <w:noProof/>
            <w:webHidden/>
          </w:rPr>
          <w:tab/>
        </w:r>
        <w:r>
          <w:rPr>
            <w:noProof/>
            <w:webHidden/>
          </w:rPr>
          <w:fldChar w:fldCharType="begin"/>
        </w:r>
        <w:r>
          <w:rPr>
            <w:noProof/>
            <w:webHidden/>
          </w:rPr>
          <w:instrText xml:space="preserve"> PAGEREF _Toc187827138 \h </w:instrText>
        </w:r>
        <w:r>
          <w:rPr>
            <w:noProof/>
            <w:webHidden/>
          </w:rPr>
        </w:r>
        <w:r>
          <w:rPr>
            <w:noProof/>
            <w:webHidden/>
          </w:rPr>
          <w:fldChar w:fldCharType="separate"/>
        </w:r>
        <w:r>
          <w:rPr>
            <w:noProof/>
            <w:webHidden/>
          </w:rPr>
          <w:t>13</w:t>
        </w:r>
        <w:r>
          <w:rPr>
            <w:noProof/>
            <w:webHidden/>
          </w:rPr>
          <w:fldChar w:fldCharType="end"/>
        </w:r>
      </w:hyperlink>
    </w:p>
    <w:p w14:paraId="09D1BD00" w14:textId="7C678532" w:rsidR="00C84988" w:rsidRDefault="00C84988">
      <w:pPr>
        <w:pStyle w:val="TableofFigures"/>
        <w:tabs>
          <w:tab w:val="right" w:leader="dot" w:pos="9016"/>
        </w:tabs>
        <w:rPr>
          <w:rFonts w:eastAsiaTheme="minorEastAsia"/>
          <w:noProof/>
          <w:sz w:val="24"/>
          <w:szCs w:val="24"/>
          <w:lang w:eastAsia="en-GB"/>
        </w:rPr>
      </w:pPr>
      <w:hyperlink w:anchor="_Toc187827139" w:history="1">
        <w:r w:rsidRPr="00247E37">
          <w:rPr>
            <w:rStyle w:val="Hyperlink"/>
            <w:noProof/>
          </w:rPr>
          <w:t>Figure 17: FM RX Time Sink after Demodulation</w:t>
        </w:r>
        <w:r>
          <w:rPr>
            <w:noProof/>
            <w:webHidden/>
          </w:rPr>
          <w:tab/>
        </w:r>
        <w:r>
          <w:rPr>
            <w:noProof/>
            <w:webHidden/>
          </w:rPr>
          <w:fldChar w:fldCharType="begin"/>
        </w:r>
        <w:r>
          <w:rPr>
            <w:noProof/>
            <w:webHidden/>
          </w:rPr>
          <w:instrText xml:space="preserve"> PAGEREF _Toc187827139 \h </w:instrText>
        </w:r>
        <w:r>
          <w:rPr>
            <w:noProof/>
            <w:webHidden/>
          </w:rPr>
        </w:r>
        <w:r>
          <w:rPr>
            <w:noProof/>
            <w:webHidden/>
          </w:rPr>
          <w:fldChar w:fldCharType="separate"/>
        </w:r>
        <w:r>
          <w:rPr>
            <w:noProof/>
            <w:webHidden/>
          </w:rPr>
          <w:t>13</w:t>
        </w:r>
        <w:r>
          <w:rPr>
            <w:noProof/>
            <w:webHidden/>
          </w:rPr>
          <w:fldChar w:fldCharType="end"/>
        </w:r>
      </w:hyperlink>
    </w:p>
    <w:p w14:paraId="4E4C4D7D" w14:textId="30035F66" w:rsidR="00C84988" w:rsidRDefault="00C84988">
      <w:pPr>
        <w:pStyle w:val="TableofFigures"/>
        <w:tabs>
          <w:tab w:val="right" w:leader="dot" w:pos="9016"/>
        </w:tabs>
        <w:rPr>
          <w:rFonts w:eastAsiaTheme="minorEastAsia"/>
          <w:noProof/>
          <w:sz w:val="24"/>
          <w:szCs w:val="24"/>
          <w:lang w:eastAsia="en-GB"/>
        </w:rPr>
      </w:pPr>
      <w:hyperlink w:anchor="_Toc187827140" w:history="1">
        <w:r w:rsidRPr="00247E37">
          <w:rPr>
            <w:rStyle w:val="Hyperlink"/>
            <w:noProof/>
          </w:rPr>
          <w:t>Figure 18: FM RX Frequency Sink after Demodulation</w:t>
        </w:r>
        <w:r>
          <w:rPr>
            <w:noProof/>
            <w:webHidden/>
          </w:rPr>
          <w:tab/>
        </w:r>
        <w:r>
          <w:rPr>
            <w:noProof/>
            <w:webHidden/>
          </w:rPr>
          <w:fldChar w:fldCharType="begin"/>
        </w:r>
        <w:r>
          <w:rPr>
            <w:noProof/>
            <w:webHidden/>
          </w:rPr>
          <w:instrText xml:space="preserve"> PAGEREF _Toc187827140 \h </w:instrText>
        </w:r>
        <w:r>
          <w:rPr>
            <w:noProof/>
            <w:webHidden/>
          </w:rPr>
        </w:r>
        <w:r>
          <w:rPr>
            <w:noProof/>
            <w:webHidden/>
          </w:rPr>
          <w:fldChar w:fldCharType="separate"/>
        </w:r>
        <w:r>
          <w:rPr>
            <w:noProof/>
            <w:webHidden/>
          </w:rPr>
          <w:t>13</w:t>
        </w:r>
        <w:r>
          <w:rPr>
            <w:noProof/>
            <w:webHidden/>
          </w:rPr>
          <w:fldChar w:fldCharType="end"/>
        </w:r>
      </w:hyperlink>
    </w:p>
    <w:p w14:paraId="60459FDB" w14:textId="4E291D92" w:rsidR="00C84988" w:rsidRDefault="00C84988">
      <w:pPr>
        <w:pStyle w:val="TableofFigures"/>
        <w:tabs>
          <w:tab w:val="right" w:leader="dot" w:pos="9016"/>
        </w:tabs>
        <w:rPr>
          <w:rFonts w:eastAsiaTheme="minorEastAsia"/>
          <w:noProof/>
          <w:sz w:val="24"/>
          <w:szCs w:val="24"/>
          <w:lang w:eastAsia="en-GB"/>
        </w:rPr>
      </w:pPr>
      <w:hyperlink w:anchor="_Toc187827141" w:history="1">
        <w:r w:rsidRPr="00247E37">
          <w:rPr>
            <w:rStyle w:val="Hyperlink"/>
            <w:noProof/>
          </w:rPr>
          <w:t>Figure 19: FM TX + Noise Waterfall Sink after Modulation</w:t>
        </w:r>
        <w:r>
          <w:rPr>
            <w:noProof/>
            <w:webHidden/>
          </w:rPr>
          <w:tab/>
        </w:r>
        <w:r>
          <w:rPr>
            <w:noProof/>
            <w:webHidden/>
          </w:rPr>
          <w:fldChar w:fldCharType="begin"/>
        </w:r>
        <w:r>
          <w:rPr>
            <w:noProof/>
            <w:webHidden/>
          </w:rPr>
          <w:instrText xml:space="preserve"> PAGEREF _Toc187827141 \h </w:instrText>
        </w:r>
        <w:r>
          <w:rPr>
            <w:noProof/>
            <w:webHidden/>
          </w:rPr>
        </w:r>
        <w:r>
          <w:rPr>
            <w:noProof/>
            <w:webHidden/>
          </w:rPr>
          <w:fldChar w:fldCharType="separate"/>
        </w:r>
        <w:r>
          <w:rPr>
            <w:noProof/>
            <w:webHidden/>
          </w:rPr>
          <w:t>13</w:t>
        </w:r>
        <w:r>
          <w:rPr>
            <w:noProof/>
            <w:webHidden/>
          </w:rPr>
          <w:fldChar w:fldCharType="end"/>
        </w:r>
      </w:hyperlink>
    </w:p>
    <w:p w14:paraId="6A128087" w14:textId="32EE6B06" w:rsidR="00C84988" w:rsidRDefault="00C84988">
      <w:pPr>
        <w:pStyle w:val="TableofFigures"/>
        <w:tabs>
          <w:tab w:val="right" w:leader="dot" w:pos="9016"/>
        </w:tabs>
        <w:rPr>
          <w:rFonts w:eastAsiaTheme="minorEastAsia"/>
          <w:noProof/>
          <w:sz w:val="24"/>
          <w:szCs w:val="24"/>
          <w:lang w:eastAsia="en-GB"/>
        </w:rPr>
      </w:pPr>
      <w:hyperlink w:anchor="_Toc187827142" w:history="1">
        <w:r w:rsidRPr="00247E37">
          <w:rPr>
            <w:rStyle w:val="Hyperlink"/>
            <w:noProof/>
          </w:rPr>
          <w:t>Figure 20: FM TX + Noise Time Sink after Modulation</w:t>
        </w:r>
        <w:r>
          <w:rPr>
            <w:noProof/>
            <w:webHidden/>
          </w:rPr>
          <w:tab/>
        </w:r>
        <w:r>
          <w:rPr>
            <w:noProof/>
            <w:webHidden/>
          </w:rPr>
          <w:fldChar w:fldCharType="begin"/>
        </w:r>
        <w:r>
          <w:rPr>
            <w:noProof/>
            <w:webHidden/>
          </w:rPr>
          <w:instrText xml:space="preserve"> PAGEREF _Toc187827142 \h </w:instrText>
        </w:r>
        <w:r>
          <w:rPr>
            <w:noProof/>
            <w:webHidden/>
          </w:rPr>
        </w:r>
        <w:r>
          <w:rPr>
            <w:noProof/>
            <w:webHidden/>
          </w:rPr>
          <w:fldChar w:fldCharType="separate"/>
        </w:r>
        <w:r>
          <w:rPr>
            <w:noProof/>
            <w:webHidden/>
          </w:rPr>
          <w:t>13</w:t>
        </w:r>
        <w:r>
          <w:rPr>
            <w:noProof/>
            <w:webHidden/>
          </w:rPr>
          <w:fldChar w:fldCharType="end"/>
        </w:r>
      </w:hyperlink>
    </w:p>
    <w:p w14:paraId="62D9B16E" w14:textId="72937F53" w:rsidR="00C84988" w:rsidRDefault="00C84988">
      <w:pPr>
        <w:pStyle w:val="TableofFigures"/>
        <w:tabs>
          <w:tab w:val="right" w:leader="dot" w:pos="9016"/>
        </w:tabs>
        <w:rPr>
          <w:rFonts w:eastAsiaTheme="minorEastAsia"/>
          <w:noProof/>
          <w:sz w:val="24"/>
          <w:szCs w:val="24"/>
          <w:lang w:eastAsia="en-GB"/>
        </w:rPr>
      </w:pPr>
      <w:hyperlink w:anchor="_Toc187827143" w:history="1">
        <w:r w:rsidRPr="00247E37">
          <w:rPr>
            <w:rStyle w:val="Hyperlink"/>
            <w:noProof/>
          </w:rPr>
          <w:t>Figure 21: FM TX + Noise Frequency Sink after Modulation</w:t>
        </w:r>
        <w:r>
          <w:rPr>
            <w:noProof/>
            <w:webHidden/>
          </w:rPr>
          <w:tab/>
        </w:r>
        <w:r>
          <w:rPr>
            <w:noProof/>
            <w:webHidden/>
          </w:rPr>
          <w:fldChar w:fldCharType="begin"/>
        </w:r>
        <w:r>
          <w:rPr>
            <w:noProof/>
            <w:webHidden/>
          </w:rPr>
          <w:instrText xml:space="preserve"> PAGEREF _Toc187827143 \h </w:instrText>
        </w:r>
        <w:r>
          <w:rPr>
            <w:noProof/>
            <w:webHidden/>
          </w:rPr>
        </w:r>
        <w:r>
          <w:rPr>
            <w:noProof/>
            <w:webHidden/>
          </w:rPr>
          <w:fldChar w:fldCharType="separate"/>
        </w:r>
        <w:r>
          <w:rPr>
            <w:noProof/>
            <w:webHidden/>
          </w:rPr>
          <w:t>14</w:t>
        </w:r>
        <w:r>
          <w:rPr>
            <w:noProof/>
            <w:webHidden/>
          </w:rPr>
          <w:fldChar w:fldCharType="end"/>
        </w:r>
      </w:hyperlink>
    </w:p>
    <w:p w14:paraId="5478A280" w14:textId="7B7E388B" w:rsidR="00C84988" w:rsidRDefault="00C84988">
      <w:pPr>
        <w:pStyle w:val="TableofFigures"/>
        <w:tabs>
          <w:tab w:val="right" w:leader="dot" w:pos="9016"/>
        </w:tabs>
        <w:rPr>
          <w:rFonts w:eastAsiaTheme="minorEastAsia"/>
          <w:noProof/>
          <w:sz w:val="24"/>
          <w:szCs w:val="24"/>
          <w:lang w:eastAsia="en-GB"/>
        </w:rPr>
      </w:pPr>
      <w:hyperlink w:anchor="_Toc187827144" w:history="1">
        <w:r w:rsidRPr="00247E37">
          <w:rPr>
            <w:rStyle w:val="Hyperlink"/>
            <w:noProof/>
          </w:rPr>
          <w:t>Figure 22: FM RX + Noise Waterfall Sink after Demodulation</w:t>
        </w:r>
        <w:r>
          <w:rPr>
            <w:noProof/>
            <w:webHidden/>
          </w:rPr>
          <w:tab/>
        </w:r>
        <w:r>
          <w:rPr>
            <w:noProof/>
            <w:webHidden/>
          </w:rPr>
          <w:fldChar w:fldCharType="begin"/>
        </w:r>
        <w:r>
          <w:rPr>
            <w:noProof/>
            <w:webHidden/>
          </w:rPr>
          <w:instrText xml:space="preserve"> PAGEREF _Toc187827144 \h </w:instrText>
        </w:r>
        <w:r>
          <w:rPr>
            <w:noProof/>
            <w:webHidden/>
          </w:rPr>
        </w:r>
        <w:r>
          <w:rPr>
            <w:noProof/>
            <w:webHidden/>
          </w:rPr>
          <w:fldChar w:fldCharType="separate"/>
        </w:r>
        <w:r>
          <w:rPr>
            <w:noProof/>
            <w:webHidden/>
          </w:rPr>
          <w:t>14</w:t>
        </w:r>
        <w:r>
          <w:rPr>
            <w:noProof/>
            <w:webHidden/>
          </w:rPr>
          <w:fldChar w:fldCharType="end"/>
        </w:r>
      </w:hyperlink>
    </w:p>
    <w:p w14:paraId="32FEE4AA" w14:textId="12C10BB3" w:rsidR="00C84988" w:rsidRDefault="00C84988">
      <w:pPr>
        <w:pStyle w:val="TableofFigures"/>
        <w:tabs>
          <w:tab w:val="right" w:leader="dot" w:pos="9016"/>
        </w:tabs>
        <w:rPr>
          <w:rFonts w:eastAsiaTheme="minorEastAsia"/>
          <w:noProof/>
          <w:sz w:val="24"/>
          <w:szCs w:val="24"/>
          <w:lang w:eastAsia="en-GB"/>
        </w:rPr>
      </w:pPr>
      <w:hyperlink w:anchor="_Toc187827145" w:history="1">
        <w:r w:rsidRPr="00247E37">
          <w:rPr>
            <w:rStyle w:val="Hyperlink"/>
            <w:noProof/>
          </w:rPr>
          <w:t>Figure 23: FM RX + Noise Time Sink after Demodulation</w:t>
        </w:r>
        <w:r>
          <w:rPr>
            <w:noProof/>
            <w:webHidden/>
          </w:rPr>
          <w:tab/>
        </w:r>
        <w:r>
          <w:rPr>
            <w:noProof/>
            <w:webHidden/>
          </w:rPr>
          <w:fldChar w:fldCharType="begin"/>
        </w:r>
        <w:r>
          <w:rPr>
            <w:noProof/>
            <w:webHidden/>
          </w:rPr>
          <w:instrText xml:space="preserve"> PAGEREF _Toc187827145 \h </w:instrText>
        </w:r>
        <w:r>
          <w:rPr>
            <w:noProof/>
            <w:webHidden/>
          </w:rPr>
        </w:r>
        <w:r>
          <w:rPr>
            <w:noProof/>
            <w:webHidden/>
          </w:rPr>
          <w:fldChar w:fldCharType="separate"/>
        </w:r>
        <w:r>
          <w:rPr>
            <w:noProof/>
            <w:webHidden/>
          </w:rPr>
          <w:t>14</w:t>
        </w:r>
        <w:r>
          <w:rPr>
            <w:noProof/>
            <w:webHidden/>
          </w:rPr>
          <w:fldChar w:fldCharType="end"/>
        </w:r>
      </w:hyperlink>
    </w:p>
    <w:p w14:paraId="77971144" w14:textId="74C69C28" w:rsidR="00C84988" w:rsidRDefault="00C84988">
      <w:pPr>
        <w:pStyle w:val="TableofFigures"/>
        <w:tabs>
          <w:tab w:val="right" w:leader="dot" w:pos="9016"/>
        </w:tabs>
        <w:rPr>
          <w:rFonts w:eastAsiaTheme="minorEastAsia"/>
          <w:noProof/>
          <w:sz w:val="24"/>
          <w:szCs w:val="24"/>
          <w:lang w:eastAsia="en-GB"/>
        </w:rPr>
      </w:pPr>
      <w:hyperlink w:anchor="_Toc187827146" w:history="1">
        <w:r w:rsidRPr="00247E37">
          <w:rPr>
            <w:rStyle w:val="Hyperlink"/>
            <w:noProof/>
          </w:rPr>
          <w:t>Figure 24: FM RX + Noise Frequency Sink after Demodulation</w:t>
        </w:r>
        <w:r>
          <w:rPr>
            <w:noProof/>
            <w:webHidden/>
          </w:rPr>
          <w:tab/>
        </w:r>
        <w:r>
          <w:rPr>
            <w:noProof/>
            <w:webHidden/>
          </w:rPr>
          <w:fldChar w:fldCharType="begin"/>
        </w:r>
        <w:r>
          <w:rPr>
            <w:noProof/>
            <w:webHidden/>
          </w:rPr>
          <w:instrText xml:space="preserve"> PAGEREF _Toc187827146 \h </w:instrText>
        </w:r>
        <w:r>
          <w:rPr>
            <w:noProof/>
            <w:webHidden/>
          </w:rPr>
        </w:r>
        <w:r>
          <w:rPr>
            <w:noProof/>
            <w:webHidden/>
          </w:rPr>
          <w:fldChar w:fldCharType="separate"/>
        </w:r>
        <w:r>
          <w:rPr>
            <w:noProof/>
            <w:webHidden/>
          </w:rPr>
          <w:t>14</w:t>
        </w:r>
        <w:r>
          <w:rPr>
            <w:noProof/>
            <w:webHidden/>
          </w:rPr>
          <w:fldChar w:fldCharType="end"/>
        </w:r>
      </w:hyperlink>
    </w:p>
    <w:p w14:paraId="797E50CA" w14:textId="1932496F" w:rsidR="00C84988" w:rsidRDefault="00C84988">
      <w:pPr>
        <w:pStyle w:val="TableofFigures"/>
        <w:tabs>
          <w:tab w:val="right" w:leader="dot" w:pos="9016"/>
        </w:tabs>
        <w:rPr>
          <w:rFonts w:eastAsiaTheme="minorEastAsia"/>
          <w:noProof/>
          <w:sz w:val="24"/>
          <w:szCs w:val="24"/>
          <w:lang w:eastAsia="en-GB"/>
        </w:rPr>
      </w:pPr>
      <w:hyperlink w:anchor="_Toc187827147" w:history="1">
        <w:r w:rsidRPr="00247E37">
          <w:rPr>
            <w:rStyle w:val="Hyperlink"/>
            <w:noProof/>
          </w:rPr>
          <w:t>Figure 25: FHSS TX Waterfall</w:t>
        </w:r>
        <w:r>
          <w:rPr>
            <w:noProof/>
            <w:webHidden/>
          </w:rPr>
          <w:tab/>
        </w:r>
        <w:r>
          <w:rPr>
            <w:noProof/>
            <w:webHidden/>
          </w:rPr>
          <w:fldChar w:fldCharType="begin"/>
        </w:r>
        <w:r>
          <w:rPr>
            <w:noProof/>
            <w:webHidden/>
          </w:rPr>
          <w:instrText xml:space="preserve"> PAGEREF _Toc187827147 \h </w:instrText>
        </w:r>
        <w:r>
          <w:rPr>
            <w:noProof/>
            <w:webHidden/>
          </w:rPr>
        </w:r>
        <w:r>
          <w:rPr>
            <w:noProof/>
            <w:webHidden/>
          </w:rPr>
          <w:fldChar w:fldCharType="separate"/>
        </w:r>
        <w:r>
          <w:rPr>
            <w:noProof/>
            <w:webHidden/>
          </w:rPr>
          <w:t>14</w:t>
        </w:r>
        <w:r>
          <w:rPr>
            <w:noProof/>
            <w:webHidden/>
          </w:rPr>
          <w:fldChar w:fldCharType="end"/>
        </w:r>
      </w:hyperlink>
    </w:p>
    <w:p w14:paraId="7DEE5595" w14:textId="69BDF8E0" w:rsidR="00C84988" w:rsidRDefault="00C84988">
      <w:pPr>
        <w:pStyle w:val="TableofFigures"/>
        <w:tabs>
          <w:tab w:val="right" w:leader="dot" w:pos="9016"/>
        </w:tabs>
        <w:rPr>
          <w:rFonts w:eastAsiaTheme="minorEastAsia"/>
          <w:noProof/>
          <w:sz w:val="24"/>
          <w:szCs w:val="24"/>
          <w:lang w:eastAsia="en-GB"/>
        </w:rPr>
      </w:pPr>
      <w:hyperlink w:anchor="_Toc187827148" w:history="1">
        <w:r w:rsidRPr="00247E37">
          <w:rPr>
            <w:rStyle w:val="Hyperlink"/>
            <w:noProof/>
          </w:rPr>
          <w:t>Figure 26: FHSS TX Time @channel B</w:t>
        </w:r>
        <w:r>
          <w:rPr>
            <w:noProof/>
            <w:webHidden/>
          </w:rPr>
          <w:tab/>
        </w:r>
        <w:r>
          <w:rPr>
            <w:noProof/>
            <w:webHidden/>
          </w:rPr>
          <w:fldChar w:fldCharType="begin"/>
        </w:r>
        <w:r>
          <w:rPr>
            <w:noProof/>
            <w:webHidden/>
          </w:rPr>
          <w:instrText xml:space="preserve"> PAGEREF _Toc187827148 \h </w:instrText>
        </w:r>
        <w:r>
          <w:rPr>
            <w:noProof/>
            <w:webHidden/>
          </w:rPr>
        </w:r>
        <w:r>
          <w:rPr>
            <w:noProof/>
            <w:webHidden/>
          </w:rPr>
          <w:fldChar w:fldCharType="separate"/>
        </w:r>
        <w:r>
          <w:rPr>
            <w:noProof/>
            <w:webHidden/>
          </w:rPr>
          <w:t>15</w:t>
        </w:r>
        <w:r>
          <w:rPr>
            <w:noProof/>
            <w:webHidden/>
          </w:rPr>
          <w:fldChar w:fldCharType="end"/>
        </w:r>
      </w:hyperlink>
    </w:p>
    <w:p w14:paraId="3B562D3D" w14:textId="4FAB212E" w:rsidR="00C84988" w:rsidRDefault="00C84988">
      <w:pPr>
        <w:pStyle w:val="TableofFigures"/>
        <w:tabs>
          <w:tab w:val="right" w:leader="dot" w:pos="9016"/>
        </w:tabs>
        <w:rPr>
          <w:rFonts w:eastAsiaTheme="minorEastAsia"/>
          <w:noProof/>
          <w:sz w:val="24"/>
          <w:szCs w:val="24"/>
          <w:lang w:eastAsia="en-GB"/>
        </w:rPr>
      </w:pPr>
      <w:hyperlink w:anchor="_Toc187827149" w:history="1">
        <w:r w:rsidRPr="00247E37">
          <w:rPr>
            <w:rStyle w:val="Hyperlink"/>
            <w:noProof/>
          </w:rPr>
          <w:t>Figure 27: FHSS TX Time @channel C</w:t>
        </w:r>
        <w:r>
          <w:rPr>
            <w:noProof/>
            <w:webHidden/>
          </w:rPr>
          <w:tab/>
        </w:r>
        <w:r>
          <w:rPr>
            <w:noProof/>
            <w:webHidden/>
          </w:rPr>
          <w:fldChar w:fldCharType="begin"/>
        </w:r>
        <w:r>
          <w:rPr>
            <w:noProof/>
            <w:webHidden/>
          </w:rPr>
          <w:instrText xml:space="preserve"> PAGEREF _Toc187827149 \h </w:instrText>
        </w:r>
        <w:r>
          <w:rPr>
            <w:noProof/>
            <w:webHidden/>
          </w:rPr>
        </w:r>
        <w:r>
          <w:rPr>
            <w:noProof/>
            <w:webHidden/>
          </w:rPr>
          <w:fldChar w:fldCharType="separate"/>
        </w:r>
        <w:r>
          <w:rPr>
            <w:noProof/>
            <w:webHidden/>
          </w:rPr>
          <w:t>15</w:t>
        </w:r>
        <w:r>
          <w:rPr>
            <w:noProof/>
            <w:webHidden/>
          </w:rPr>
          <w:fldChar w:fldCharType="end"/>
        </w:r>
      </w:hyperlink>
    </w:p>
    <w:p w14:paraId="74125D97" w14:textId="30EE323A" w:rsidR="00C84988" w:rsidRDefault="00C84988">
      <w:pPr>
        <w:pStyle w:val="TableofFigures"/>
        <w:tabs>
          <w:tab w:val="right" w:leader="dot" w:pos="9016"/>
        </w:tabs>
        <w:rPr>
          <w:rFonts w:eastAsiaTheme="minorEastAsia"/>
          <w:noProof/>
          <w:sz w:val="24"/>
          <w:szCs w:val="24"/>
          <w:lang w:eastAsia="en-GB"/>
        </w:rPr>
      </w:pPr>
      <w:hyperlink w:anchor="_Toc187827150" w:history="1">
        <w:r w:rsidRPr="00247E37">
          <w:rPr>
            <w:rStyle w:val="Hyperlink"/>
            <w:noProof/>
          </w:rPr>
          <w:t>Figure 28: FHSS TX Frequency @channel B</w:t>
        </w:r>
        <w:r>
          <w:rPr>
            <w:noProof/>
            <w:webHidden/>
          </w:rPr>
          <w:tab/>
        </w:r>
        <w:r>
          <w:rPr>
            <w:noProof/>
            <w:webHidden/>
          </w:rPr>
          <w:fldChar w:fldCharType="begin"/>
        </w:r>
        <w:r>
          <w:rPr>
            <w:noProof/>
            <w:webHidden/>
          </w:rPr>
          <w:instrText xml:space="preserve"> PAGEREF _Toc187827150 \h </w:instrText>
        </w:r>
        <w:r>
          <w:rPr>
            <w:noProof/>
            <w:webHidden/>
          </w:rPr>
        </w:r>
        <w:r>
          <w:rPr>
            <w:noProof/>
            <w:webHidden/>
          </w:rPr>
          <w:fldChar w:fldCharType="separate"/>
        </w:r>
        <w:r>
          <w:rPr>
            <w:noProof/>
            <w:webHidden/>
          </w:rPr>
          <w:t>15</w:t>
        </w:r>
        <w:r>
          <w:rPr>
            <w:noProof/>
            <w:webHidden/>
          </w:rPr>
          <w:fldChar w:fldCharType="end"/>
        </w:r>
      </w:hyperlink>
    </w:p>
    <w:p w14:paraId="7F9D614A" w14:textId="172EABEE" w:rsidR="00C84988" w:rsidRDefault="00C84988">
      <w:pPr>
        <w:pStyle w:val="TableofFigures"/>
        <w:tabs>
          <w:tab w:val="right" w:leader="dot" w:pos="9016"/>
        </w:tabs>
        <w:rPr>
          <w:rFonts w:eastAsiaTheme="minorEastAsia"/>
          <w:noProof/>
          <w:sz w:val="24"/>
          <w:szCs w:val="24"/>
          <w:lang w:eastAsia="en-GB"/>
        </w:rPr>
      </w:pPr>
      <w:hyperlink w:anchor="_Toc187827151" w:history="1">
        <w:r w:rsidRPr="00247E37">
          <w:rPr>
            <w:rStyle w:val="Hyperlink"/>
            <w:noProof/>
          </w:rPr>
          <w:t>Figure 29: FHSS TX Frequency @channel C</w:t>
        </w:r>
        <w:r>
          <w:rPr>
            <w:noProof/>
            <w:webHidden/>
          </w:rPr>
          <w:tab/>
        </w:r>
        <w:r>
          <w:rPr>
            <w:noProof/>
            <w:webHidden/>
          </w:rPr>
          <w:fldChar w:fldCharType="begin"/>
        </w:r>
        <w:r>
          <w:rPr>
            <w:noProof/>
            <w:webHidden/>
          </w:rPr>
          <w:instrText xml:space="preserve"> PAGEREF _Toc187827151 \h </w:instrText>
        </w:r>
        <w:r>
          <w:rPr>
            <w:noProof/>
            <w:webHidden/>
          </w:rPr>
        </w:r>
        <w:r>
          <w:rPr>
            <w:noProof/>
            <w:webHidden/>
          </w:rPr>
          <w:fldChar w:fldCharType="separate"/>
        </w:r>
        <w:r>
          <w:rPr>
            <w:noProof/>
            <w:webHidden/>
          </w:rPr>
          <w:t>15</w:t>
        </w:r>
        <w:r>
          <w:rPr>
            <w:noProof/>
            <w:webHidden/>
          </w:rPr>
          <w:fldChar w:fldCharType="end"/>
        </w:r>
      </w:hyperlink>
    </w:p>
    <w:p w14:paraId="53AA4267" w14:textId="70BC03F7" w:rsidR="00C84988" w:rsidRDefault="00C84988">
      <w:pPr>
        <w:pStyle w:val="TableofFigures"/>
        <w:tabs>
          <w:tab w:val="right" w:leader="dot" w:pos="9016"/>
        </w:tabs>
        <w:rPr>
          <w:rFonts w:eastAsiaTheme="minorEastAsia"/>
          <w:noProof/>
          <w:sz w:val="24"/>
          <w:szCs w:val="24"/>
          <w:lang w:eastAsia="en-GB"/>
        </w:rPr>
      </w:pPr>
      <w:hyperlink w:anchor="_Toc187827152" w:history="1">
        <w:r w:rsidRPr="00247E37">
          <w:rPr>
            <w:rStyle w:val="Hyperlink"/>
            <w:noProof/>
          </w:rPr>
          <w:t>Figure 30: FHSS RX Waterfall</w:t>
        </w:r>
        <w:r>
          <w:rPr>
            <w:noProof/>
            <w:webHidden/>
          </w:rPr>
          <w:tab/>
        </w:r>
        <w:r>
          <w:rPr>
            <w:noProof/>
            <w:webHidden/>
          </w:rPr>
          <w:fldChar w:fldCharType="begin"/>
        </w:r>
        <w:r>
          <w:rPr>
            <w:noProof/>
            <w:webHidden/>
          </w:rPr>
          <w:instrText xml:space="preserve"> PAGEREF _Toc187827152 \h </w:instrText>
        </w:r>
        <w:r>
          <w:rPr>
            <w:noProof/>
            <w:webHidden/>
          </w:rPr>
        </w:r>
        <w:r>
          <w:rPr>
            <w:noProof/>
            <w:webHidden/>
          </w:rPr>
          <w:fldChar w:fldCharType="separate"/>
        </w:r>
        <w:r>
          <w:rPr>
            <w:noProof/>
            <w:webHidden/>
          </w:rPr>
          <w:t>15</w:t>
        </w:r>
        <w:r>
          <w:rPr>
            <w:noProof/>
            <w:webHidden/>
          </w:rPr>
          <w:fldChar w:fldCharType="end"/>
        </w:r>
      </w:hyperlink>
    </w:p>
    <w:p w14:paraId="45C24043" w14:textId="23461072" w:rsidR="00C84988" w:rsidRDefault="00C84988">
      <w:pPr>
        <w:pStyle w:val="TableofFigures"/>
        <w:tabs>
          <w:tab w:val="right" w:leader="dot" w:pos="9016"/>
        </w:tabs>
        <w:rPr>
          <w:rFonts w:eastAsiaTheme="minorEastAsia"/>
          <w:noProof/>
          <w:sz w:val="24"/>
          <w:szCs w:val="24"/>
          <w:lang w:eastAsia="en-GB"/>
        </w:rPr>
      </w:pPr>
      <w:hyperlink w:anchor="_Toc187827153" w:history="1">
        <w:r w:rsidRPr="00247E37">
          <w:rPr>
            <w:rStyle w:val="Hyperlink"/>
            <w:noProof/>
          </w:rPr>
          <w:t>Figure 31: FHSS RX Time</w:t>
        </w:r>
        <w:r>
          <w:rPr>
            <w:noProof/>
            <w:webHidden/>
          </w:rPr>
          <w:tab/>
        </w:r>
        <w:r>
          <w:rPr>
            <w:noProof/>
            <w:webHidden/>
          </w:rPr>
          <w:fldChar w:fldCharType="begin"/>
        </w:r>
        <w:r>
          <w:rPr>
            <w:noProof/>
            <w:webHidden/>
          </w:rPr>
          <w:instrText xml:space="preserve"> PAGEREF _Toc187827153 \h </w:instrText>
        </w:r>
        <w:r>
          <w:rPr>
            <w:noProof/>
            <w:webHidden/>
          </w:rPr>
        </w:r>
        <w:r>
          <w:rPr>
            <w:noProof/>
            <w:webHidden/>
          </w:rPr>
          <w:fldChar w:fldCharType="separate"/>
        </w:r>
        <w:r>
          <w:rPr>
            <w:noProof/>
            <w:webHidden/>
          </w:rPr>
          <w:t>16</w:t>
        </w:r>
        <w:r>
          <w:rPr>
            <w:noProof/>
            <w:webHidden/>
          </w:rPr>
          <w:fldChar w:fldCharType="end"/>
        </w:r>
      </w:hyperlink>
    </w:p>
    <w:p w14:paraId="482811D2" w14:textId="5E876027" w:rsidR="00C84988" w:rsidRDefault="00C84988">
      <w:pPr>
        <w:pStyle w:val="TableofFigures"/>
        <w:tabs>
          <w:tab w:val="right" w:leader="dot" w:pos="9016"/>
        </w:tabs>
        <w:rPr>
          <w:rFonts w:eastAsiaTheme="minorEastAsia"/>
          <w:noProof/>
          <w:sz w:val="24"/>
          <w:szCs w:val="24"/>
          <w:lang w:eastAsia="en-GB"/>
        </w:rPr>
      </w:pPr>
      <w:hyperlink w:anchor="_Toc187827154" w:history="1">
        <w:r w:rsidRPr="00247E37">
          <w:rPr>
            <w:rStyle w:val="Hyperlink"/>
            <w:noProof/>
          </w:rPr>
          <w:t>Figure 32: FHSS RX frequency @channel B</w:t>
        </w:r>
        <w:r>
          <w:rPr>
            <w:noProof/>
            <w:webHidden/>
          </w:rPr>
          <w:tab/>
        </w:r>
        <w:r>
          <w:rPr>
            <w:noProof/>
            <w:webHidden/>
          </w:rPr>
          <w:fldChar w:fldCharType="begin"/>
        </w:r>
        <w:r>
          <w:rPr>
            <w:noProof/>
            <w:webHidden/>
          </w:rPr>
          <w:instrText xml:space="preserve"> PAGEREF _Toc187827154 \h </w:instrText>
        </w:r>
        <w:r>
          <w:rPr>
            <w:noProof/>
            <w:webHidden/>
          </w:rPr>
        </w:r>
        <w:r>
          <w:rPr>
            <w:noProof/>
            <w:webHidden/>
          </w:rPr>
          <w:fldChar w:fldCharType="separate"/>
        </w:r>
        <w:r>
          <w:rPr>
            <w:noProof/>
            <w:webHidden/>
          </w:rPr>
          <w:t>16</w:t>
        </w:r>
        <w:r>
          <w:rPr>
            <w:noProof/>
            <w:webHidden/>
          </w:rPr>
          <w:fldChar w:fldCharType="end"/>
        </w:r>
      </w:hyperlink>
    </w:p>
    <w:p w14:paraId="44408A11" w14:textId="150E7AA9" w:rsidR="00C84988" w:rsidRDefault="00C84988">
      <w:pPr>
        <w:pStyle w:val="TableofFigures"/>
        <w:tabs>
          <w:tab w:val="right" w:leader="dot" w:pos="9016"/>
        </w:tabs>
        <w:rPr>
          <w:rFonts w:eastAsiaTheme="minorEastAsia"/>
          <w:noProof/>
          <w:sz w:val="24"/>
          <w:szCs w:val="24"/>
          <w:lang w:eastAsia="en-GB"/>
        </w:rPr>
      </w:pPr>
      <w:hyperlink w:anchor="_Toc187827155" w:history="1">
        <w:r w:rsidRPr="00247E37">
          <w:rPr>
            <w:rStyle w:val="Hyperlink"/>
            <w:noProof/>
          </w:rPr>
          <w:t>Figure 33: FHSS RX frequency @channel C</w:t>
        </w:r>
        <w:r>
          <w:rPr>
            <w:noProof/>
            <w:webHidden/>
          </w:rPr>
          <w:tab/>
        </w:r>
        <w:r>
          <w:rPr>
            <w:noProof/>
            <w:webHidden/>
          </w:rPr>
          <w:fldChar w:fldCharType="begin"/>
        </w:r>
        <w:r>
          <w:rPr>
            <w:noProof/>
            <w:webHidden/>
          </w:rPr>
          <w:instrText xml:space="preserve"> PAGEREF _Toc187827155 \h </w:instrText>
        </w:r>
        <w:r>
          <w:rPr>
            <w:noProof/>
            <w:webHidden/>
          </w:rPr>
        </w:r>
        <w:r>
          <w:rPr>
            <w:noProof/>
            <w:webHidden/>
          </w:rPr>
          <w:fldChar w:fldCharType="separate"/>
        </w:r>
        <w:r>
          <w:rPr>
            <w:noProof/>
            <w:webHidden/>
          </w:rPr>
          <w:t>16</w:t>
        </w:r>
        <w:r>
          <w:rPr>
            <w:noProof/>
            <w:webHidden/>
          </w:rPr>
          <w:fldChar w:fldCharType="end"/>
        </w:r>
      </w:hyperlink>
    </w:p>
    <w:p w14:paraId="7AFD93C6" w14:textId="24675AF3" w:rsidR="00C84988" w:rsidRDefault="00C84988">
      <w:pPr>
        <w:pStyle w:val="TableofFigures"/>
        <w:tabs>
          <w:tab w:val="right" w:leader="dot" w:pos="9016"/>
        </w:tabs>
        <w:rPr>
          <w:rFonts w:eastAsiaTheme="minorEastAsia"/>
          <w:noProof/>
          <w:sz w:val="24"/>
          <w:szCs w:val="24"/>
          <w:lang w:eastAsia="en-GB"/>
        </w:rPr>
      </w:pPr>
      <w:hyperlink w:anchor="_Toc187827156" w:history="1">
        <w:r w:rsidRPr="00247E37">
          <w:rPr>
            <w:rStyle w:val="Hyperlink"/>
            <w:noProof/>
          </w:rPr>
          <w:t>Figure 34: FHSS RX Waterfall @Channel B with Large Noise on Channel B</w:t>
        </w:r>
        <w:r>
          <w:rPr>
            <w:noProof/>
            <w:webHidden/>
          </w:rPr>
          <w:tab/>
        </w:r>
        <w:r>
          <w:rPr>
            <w:noProof/>
            <w:webHidden/>
          </w:rPr>
          <w:fldChar w:fldCharType="begin"/>
        </w:r>
        <w:r>
          <w:rPr>
            <w:noProof/>
            <w:webHidden/>
          </w:rPr>
          <w:instrText xml:space="preserve"> PAGEREF _Toc187827156 \h </w:instrText>
        </w:r>
        <w:r>
          <w:rPr>
            <w:noProof/>
            <w:webHidden/>
          </w:rPr>
        </w:r>
        <w:r>
          <w:rPr>
            <w:noProof/>
            <w:webHidden/>
          </w:rPr>
          <w:fldChar w:fldCharType="separate"/>
        </w:r>
        <w:r>
          <w:rPr>
            <w:noProof/>
            <w:webHidden/>
          </w:rPr>
          <w:t>16</w:t>
        </w:r>
        <w:r>
          <w:rPr>
            <w:noProof/>
            <w:webHidden/>
          </w:rPr>
          <w:fldChar w:fldCharType="end"/>
        </w:r>
      </w:hyperlink>
    </w:p>
    <w:p w14:paraId="6D1B1ED2" w14:textId="6CEBA735" w:rsidR="00C84988" w:rsidRDefault="00C84988">
      <w:pPr>
        <w:pStyle w:val="TableofFigures"/>
        <w:tabs>
          <w:tab w:val="right" w:leader="dot" w:pos="9016"/>
        </w:tabs>
        <w:rPr>
          <w:rFonts w:eastAsiaTheme="minorEastAsia"/>
          <w:noProof/>
          <w:sz w:val="24"/>
          <w:szCs w:val="24"/>
          <w:lang w:eastAsia="en-GB"/>
        </w:rPr>
      </w:pPr>
      <w:hyperlink w:anchor="_Toc187827157" w:history="1">
        <w:r w:rsidRPr="00247E37">
          <w:rPr>
            <w:rStyle w:val="Hyperlink"/>
            <w:noProof/>
          </w:rPr>
          <w:t>Figure 35: FHSS RX Time @Channel B with Large Noise on Channel B</w:t>
        </w:r>
        <w:r>
          <w:rPr>
            <w:noProof/>
            <w:webHidden/>
          </w:rPr>
          <w:tab/>
        </w:r>
        <w:r>
          <w:rPr>
            <w:noProof/>
            <w:webHidden/>
          </w:rPr>
          <w:fldChar w:fldCharType="begin"/>
        </w:r>
        <w:r>
          <w:rPr>
            <w:noProof/>
            <w:webHidden/>
          </w:rPr>
          <w:instrText xml:space="preserve"> PAGEREF _Toc187827157 \h </w:instrText>
        </w:r>
        <w:r>
          <w:rPr>
            <w:noProof/>
            <w:webHidden/>
          </w:rPr>
        </w:r>
        <w:r>
          <w:rPr>
            <w:noProof/>
            <w:webHidden/>
          </w:rPr>
          <w:fldChar w:fldCharType="separate"/>
        </w:r>
        <w:r>
          <w:rPr>
            <w:noProof/>
            <w:webHidden/>
          </w:rPr>
          <w:t>16</w:t>
        </w:r>
        <w:r>
          <w:rPr>
            <w:noProof/>
            <w:webHidden/>
          </w:rPr>
          <w:fldChar w:fldCharType="end"/>
        </w:r>
      </w:hyperlink>
    </w:p>
    <w:p w14:paraId="447A3CEC" w14:textId="6E9D3A8B" w:rsidR="00C84988" w:rsidRDefault="00C84988">
      <w:pPr>
        <w:pStyle w:val="TableofFigures"/>
        <w:tabs>
          <w:tab w:val="right" w:leader="dot" w:pos="9016"/>
        </w:tabs>
        <w:rPr>
          <w:rFonts w:eastAsiaTheme="minorEastAsia"/>
          <w:noProof/>
          <w:sz w:val="24"/>
          <w:szCs w:val="24"/>
          <w:lang w:eastAsia="en-GB"/>
        </w:rPr>
      </w:pPr>
      <w:hyperlink w:anchor="_Toc187827158" w:history="1">
        <w:r w:rsidRPr="00247E37">
          <w:rPr>
            <w:rStyle w:val="Hyperlink"/>
            <w:noProof/>
          </w:rPr>
          <w:t>Figure 36: FHSS RX Frequency @Channel B with Large Noise on Channel B</w:t>
        </w:r>
        <w:r>
          <w:rPr>
            <w:noProof/>
            <w:webHidden/>
          </w:rPr>
          <w:tab/>
        </w:r>
        <w:r>
          <w:rPr>
            <w:noProof/>
            <w:webHidden/>
          </w:rPr>
          <w:fldChar w:fldCharType="begin"/>
        </w:r>
        <w:r>
          <w:rPr>
            <w:noProof/>
            <w:webHidden/>
          </w:rPr>
          <w:instrText xml:space="preserve"> PAGEREF _Toc187827158 \h </w:instrText>
        </w:r>
        <w:r>
          <w:rPr>
            <w:noProof/>
            <w:webHidden/>
          </w:rPr>
        </w:r>
        <w:r>
          <w:rPr>
            <w:noProof/>
            <w:webHidden/>
          </w:rPr>
          <w:fldChar w:fldCharType="separate"/>
        </w:r>
        <w:r>
          <w:rPr>
            <w:noProof/>
            <w:webHidden/>
          </w:rPr>
          <w:t>16</w:t>
        </w:r>
        <w:r>
          <w:rPr>
            <w:noProof/>
            <w:webHidden/>
          </w:rPr>
          <w:fldChar w:fldCharType="end"/>
        </w:r>
      </w:hyperlink>
    </w:p>
    <w:p w14:paraId="20801376" w14:textId="731DC1F0" w:rsidR="00C84988" w:rsidRDefault="00C84988">
      <w:pPr>
        <w:pStyle w:val="TableofFigures"/>
        <w:tabs>
          <w:tab w:val="right" w:leader="dot" w:pos="9016"/>
        </w:tabs>
        <w:rPr>
          <w:rFonts w:eastAsiaTheme="minorEastAsia"/>
          <w:noProof/>
          <w:sz w:val="24"/>
          <w:szCs w:val="24"/>
          <w:lang w:eastAsia="en-GB"/>
        </w:rPr>
      </w:pPr>
      <w:hyperlink w:anchor="_Toc187827159" w:history="1">
        <w:r w:rsidRPr="00247E37">
          <w:rPr>
            <w:rStyle w:val="Hyperlink"/>
            <w:noProof/>
          </w:rPr>
          <w:t>Figure 37: FHSS RX Waterfall @Channel C with Large Noise on Channel B</w:t>
        </w:r>
        <w:r>
          <w:rPr>
            <w:noProof/>
            <w:webHidden/>
          </w:rPr>
          <w:tab/>
        </w:r>
        <w:r>
          <w:rPr>
            <w:noProof/>
            <w:webHidden/>
          </w:rPr>
          <w:fldChar w:fldCharType="begin"/>
        </w:r>
        <w:r>
          <w:rPr>
            <w:noProof/>
            <w:webHidden/>
          </w:rPr>
          <w:instrText xml:space="preserve"> PAGEREF _Toc187827159 \h </w:instrText>
        </w:r>
        <w:r>
          <w:rPr>
            <w:noProof/>
            <w:webHidden/>
          </w:rPr>
        </w:r>
        <w:r>
          <w:rPr>
            <w:noProof/>
            <w:webHidden/>
          </w:rPr>
          <w:fldChar w:fldCharType="separate"/>
        </w:r>
        <w:r>
          <w:rPr>
            <w:noProof/>
            <w:webHidden/>
          </w:rPr>
          <w:t>17</w:t>
        </w:r>
        <w:r>
          <w:rPr>
            <w:noProof/>
            <w:webHidden/>
          </w:rPr>
          <w:fldChar w:fldCharType="end"/>
        </w:r>
      </w:hyperlink>
    </w:p>
    <w:p w14:paraId="6C7754A8" w14:textId="41B36882" w:rsidR="00C84988" w:rsidRDefault="00C84988">
      <w:pPr>
        <w:pStyle w:val="TableofFigures"/>
        <w:tabs>
          <w:tab w:val="right" w:leader="dot" w:pos="9016"/>
        </w:tabs>
        <w:rPr>
          <w:rFonts w:eastAsiaTheme="minorEastAsia"/>
          <w:noProof/>
          <w:sz w:val="24"/>
          <w:szCs w:val="24"/>
          <w:lang w:eastAsia="en-GB"/>
        </w:rPr>
      </w:pPr>
      <w:hyperlink w:anchor="_Toc187827160" w:history="1">
        <w:r w:rsidRPr="00247E37">
          <w:rPr>
            <w:rStyle w:val="Hyperlink"/>
            <w:noProof/>
          </w:rPr>
          <w:t>Figure 38: FHSS RX Time @Channel C with Large Noise on Channel B</w:t>
        </w:r>
        <w:r>
          <w:rPr>
            <w:noProof/>
            <w:webHidden/>
          </w:rPr>
          <w:tab/>
        </w:r>
        <w:r>
          <w:rPr>
            <w:noProof/>
            <w:webHidden/>
          </w:rPr>
          <w:fldChar w:fldCharType="begin"/>
        </w:r>
        <w:r>
          <w:rPr>
            <w:noProof/>
            <w:webHidden/>
          </w:rPr>
          <w:instrText xml:space="preserve"> PAGEREF _Toc187827160 \h </w:instrText>
        </w:r>
        <w:r>
          <w:rPr>
            <w:noProof/>
            <w:webHidden/>
          </w:rPr>
        </w:r>
        <w:r>
          <w:rPr>
            <w:noProof/>
            <w:webHidden/>
          </w:rPr>
          <w:fldChar w:fldCharType="separate"/>
        </w:r>
        <w:r>
          <w:rPr>
            <w:noProof/>
            <w:webHidden/>
          </w:rPr>
          <w:t>17</w:t>
        </w:r>
        <w:r>
          <w:rPr>
            <w:noProof/>
            <w:webHidden/>
          </w:rPr>
          <w:fldChar w:fldCharType="end"/>
        </w:r>
      </w:hyperlink>
    </w:p>
    <w:p w14:paraId="38F7931D" w14:textId="2C829172" w:rsidR="00C84988" w:rsidRDefault="00C84988">
      <w:pPr>
        <w:pStyle w:val="TableofFigures"/>
        <w:tabs>
          <w:tab w:val="right" w:leader="dot" w:pos="9016"/>
        </w:tabs>
        <w:rPr>
          <w:rFonts w:eastAsiaTheme="minorEastAsia"/>
          <w:noProof/>
          <w:sz w:val="24"/>
          <w:szCs w:val="24"/>
          <w:lang w:eastAsia="en-GB"/>
        </w:rPr>
      </w:pPr>
      <w:hyperlink w:anchor="_Toc187827161" w:history="1">
        <w:r w:rsidRPr="00247E37">
          <w:rPr>
            <w:rStyle w:val="Hyperlink"/>
            <w:noProof/>
          </w:rPr>
          <w:t>Figure 39: FHSS RX Frequency @Channel C with Large Noise on Channel B</w:t>
        </w:r>
        <w:r>
          <w:rPr>
            <w:noProof/>
            <w:webHidden/>
          </w:rPr>
          <w:tab/>
        </w:r>
        <w:r>
          <w:rPr>
            <w:noProof/>
            <w:webHidden/>
          </w:rPr>
          <w:fldChar w:fldCharType="begin"/>
        </w:r>
        <w:r>
          <w:rPr>
            <w:noProof/>
            <w:webHidden/>
          </w:rPr>
          <w:instrText xml:space="preserve"> PAGEREF _Toc187827161 \h </w:instrText>
        </w:r>
        <w:r>
          <w:rPr>
            <w:noProof/>
            <w:webHidden/>
          </w:rPr>
        </w:r>
        <w:r>
          <w:rPr>
            <w:noProof/>
            <w:webHidden/>
          </w:rPr>
          <w:fldChar w:fldCharType="separate"/>
        </w:r>
        <w:r>
          <w:rPr>
            <w:noProof/>
            <w:webHidden/>
          </w:rPr>
          <w:t>17</w:t>
        </w:r>
        <w:r>
          <w:rPr>
            <w:noProof/>
            <w:webHidden/>
          </w:rPr>
          <w:fldChar w:fldCharType="end"/>
        </w:r>
      </w:hyperlink>
    </w:p>
    <w:p w14:paraId="0CD39089" w14:textId="1B1A8DF2" w:rsidR="00C84988" w:rsidRDefault="00C84988">
      <w:pPr>
        <w:pStyle w:val="TableofFigures"/>
        <w:tabs>
          <w:tab w:val="right" w:leader="dot" w:pos="9016"/>
        </w:tabs>
        <w:rPr>
          <w:rFonts w:eastAsiaTheme="minorEastAsia"/>
          <w:noProof/>
          <w:sz w:val="24"/>
          <w:szCs w:val="24"/>
          <w:lang w:eastAsia="en-GB"/>
        </w:rPr>
      </w:pPr>
      <w:hyperlink w:anchor="_Toc187827162" w:history="1">
        <w:r w:rsidRPr="00247E37">
          <w:rPr>
            <w:rStyle w:val="Hyperlink"/>
            <w:noProof/>
          </w:rPr>
          <w:t>Figure 40: RTL-SDR Frequency Sink</w:t>
        </w:r>
        <w:r>
          <w:rPr>
            <w:noProof/>
            <w:webHidden/>
          </w:rPr>
          <w:tab/>
        </w:r>
        <w:r>
          <w:rPr>
            <w:noProof/>
            <w:webHidden/>
          </w:rPr>
          <w:fldChar w:fldCharType="begin"/>
        </w:r>
        <w:r>
          <w:rPr>
            <w:noProof/>
            <w:webHidden/>
          </w:rPr>
          <w:instrText xml:space="preserve"> PAGEREF _Toc187827162 \h </w:instrText>
        </w:r>
        <w:r>
          <w:rPr>
            <w:noProof/>
            <w:webHidden/>
          </w:rPr>
        </w:r>
        <w:r>
          <w:rPr>
            <w:noProof/>
            <w:webHidden/>
          </w:rPr>
          <w:fldChar w:fldCharType="separate"/>
        </w:r>
        <w:r>
          <w:rPr>
            <w:noProof/>
            <w:webHidden/>
          </w:rPr>
          <w:t>17</w:t>
        </w:r>
        <w:r>
          <w:rPr>
            <w:noProof/>
            <w:webHidden/>
          </w:rPr>
          <w:fldChar w:fldCharType="end"/>
        </w:r>
      </w:hyperlink>
    </w:p>
    <w:p w14:paraId="2B5C98CF" w14:textId="5FE90B94" w:rsidR="00C84988" w:rsidRDefault="00C84988">
      <w:pPr>
        <w:pStyle w:val="TableofFigures"/>
        <w:tabs>
          <w:tab w:val="right" w:leader="dot" w:pos="9016"/>
        </w:tabs>
        <w:rPr>
          <w:rFonts w:eastAsiaTheme="minorEastAsia"/>
          <w:noProof/>
          <w:sz w:val="24"/>
          <w:szCs w:val="24"/>
          <w:lang w:eastAsia="en-GB"/>
        </w:rPr>
      </w:pPr>
      <w:hyperlink w:anchor="_Toc187827163" w:history="1">
        <w:r w:rsidRPr="00247E37">
          <w:rPr>
            <w:rStyle w:val="Hyperlink"/>
            <w:noProof/>
          </w:rPr>
          <w:t>Figure 41: RTL-SDR Waterfall Sink</w:t>
        </w:r>
        <w:r>
          <w:rPr>
            <w:noProof/>
            <w:webHidden/>
          </w:rPr>
          <w:tab/>
        </w:r>
        <w:r>
          <w:rPr>
            <w:noProof/>
            <w:webHidden/>
          </w:rPr>
          <w:fldChar w:fldCharType="begin"/>
        </w:r>
        <w:r>
          <w:rPr>
            <w:noProof/>
            <w:webHidden/>
          </w:rPr>
          <w:instrText xml:space="preserve"> PAGEREF _Toc187827163 \h </w:instrText>
        </w:r>
        <w:r>
          <w:rPr>
            <w:noProof/>
            <w:webHidden/>
          </w:rPr>
        </w:r>
        <w:r>
          <w:rPr>
            <w:noProof/>
            <w:webHidden/>
          </w:rPr>
          <w:fldChar w:fldCharType="separate"/>
        </w:r>
        <w:r>
          <w:rPr>
            <w:noProof/>
            <w:webHidden/>
          </w:rPr>
          <w:t>17</w:t>
        </w:r>
        <w:r>
          <w:rPr>
            <w:noProof/>
            <w:webHidden/>
          </w:rPr>
          <w:fldChar w:fldCharType="end"/>
        </w:r>
      </w:hyperlink>
    </w:p>
    <w:p w14:paraId="1A5F0A27" w14:textId="0DA26B7B" w:rsidR="00C84988" w:rsidRDefault="00C84988">
      <w:pPr>
        <w:pStyle w:val="TableofFigures"/>
        <w:tabs>
          <w:tab w:val="right" w:leader="dot" w:pos="9016"/>
        </w:tabs>
        <w:rPr>
          <w:rFonts w:eastAsiaTheme="minorEastAsia"/>
          <w:noProof/>
          <w:sz w:val="24"/>
          <w:szCs w:val="24"/>
          <w:lang w:eastAsia="en-GB"/>
        </w:rPr>
      </w:pPr>
      <w:hyperlink w:anchor="_Toc187827164" w:history="1">
        <w:r w:rsidRPr="00247E37">
          <w:rPr>
            <w:rStyle w:val="Hyperlink"/>
            <w:noProof/>
          </w:rPr>
          <w:t>Figure 42: RTL-SDR Time Sink</w:t>
        </w:r>
        <w:r>
          <w:rPr>
            <w:noProof/>
            <w:webHidden/>
          </w:rPr>
          <w:tab/>
        </w:r>
        <w:r>
          <w:rPr>
            <w:noProof/>
            <w:webHidden/>
          </w:rPr>
          <w:fldChar w:fldCharType="begin"/>
        </w:r>
        <w:r>
          <w:rPr>
            <w:noProof/>
            <w:webHidden/>
          </w:rPr>
          <w:instrText xml:space="preserve"> PAGEREF _Toc187827164 \h </w:instrText>
        </w:r>
        <w:r>
          <w:rPr>
            <w:noProof/>
            <w:webHidden/>
          </w:rPr>
        </w:r>
        <w:r>
          <w:rPr>
            <w:noProof/>
            <w:webHidden/>
          </w:rPr>
          <w:fldChar w:fldCharType="separate"/>
        </w:r>
        <w:r>
          <w:rPr>
            <w:noProof/>
            <w:webHidden/>
          </w:rPr>
          <w:t>18</w:t>
        </w:r>
        <w:r>
          <w:rPr>
            <w:noProof/>
            <w:webHidden/>
          </w:rPr>
          <w:fldChar w:fldCharType="end"/>
        </w:r>
      </w:hyperlink>
    </w:p>
    <w:p w14:paraId="4B15428C" w14:textId="0C36857C" w:rsidR="00C84988" w:rsidRDefault="00C84988">
      <w:pPr>
        <w:pStyle w:val="TableofFigures"/>
        <w:tabs>
          <w:tab w:val="right" w:leader="dot" w:pos="9016"/>
        </w:tabs>
        <w:rPr>
          <w:rFonts w:eastAsiaTheme="minorEastAsia"/>
          <w:noProof/>
          <w:sz w:val="24"/>
          <w:szCs w:val="24"/>
          <w:lang w:eastAsia="en-GB"/>
        </w:rPr>
      </w:pPr>
      <w:hyperlink w:anchor="_Toc187827165" w:history="1">
        <w:r w:rsidRPr="00247E37">
          <w:rPr>
            <w:rStyle w:val="Hyperlink"/>
            <w:noProof/>
          </w:rPr>
          <w:t>Figure 43: RTL-SDR Constellation</w:t>
        </w:r>
        <w:r>
          <w:rPr>
            <w:noProof/>
            <w:webHidden/>
          </w:rPr>
          <w:tab/>
        </w:r>
        <w:r>
          <w:rPr>
            <w:noProof/>
            <w:webHidden/>
          </w:rPr>
          <w:fldChar w:fldCharType="begin"/>
        </w:r>
        <w:r>
          <w:rPr>
            <w:noProof/>
            <w:webHidden/>
          </w:rPr>
          <w:instrText xml:space="preserve"> PAGEREF _Toc187827165 \h </w:instrText>
        </w:r>
        <w:r>
          <w:rPr>
            <w:noProof/>
            <w:webHidden/>
          </w:rPr>
        </w:r>
        <w:r>
          <w:rPr>
            <w:noProof/>
            <w:webHidden/>
          </w:rPr>
          <w:fldChar w:fldCharType="separate"/>
        </w:r>
        <w:r>
          <w:rPr>
            <w:noProof/>
            <w:webHidden/>
          </w:rPr>
          <w:t>18</w:t>
        </w:r>
        <w:r>
          <w:rPr>
            <w:noProof/>
            <w:webHidden/>
          </w:rPr>
          <w:fldChar w:fldCharType="end"/>
        </w:r>
      </w:hyperlink>
    </w:p>
    <w:p w14:paraId="45FB8E77" w14:textId="09A6E089" w:rsidR="00A44E5F" w:rsidRDefault="00A44E5F" w:rsidP="004C2DE8">
      <w:pPr>
        <w:rPr>
          <w:lang w:val="en-US"/>
        </w:rPr>
      </w:pPr>
      <w:r>
        <w:rPr>
          <w:lang w:val="en-US"/>
        </w:rPr>
        <w:fldChar w:fldCharType="end"/>
      </w:r>
    </w:p>
    <w:p w14:paraId="7F7A5055" w14:textId="3E7A92BE" w:rsidR="00C84988" w:rsidRDefault="00A44E5F">
      <w:pPr>
        <w:pStyle w:val="TableofFigures"/>
        <w:tabs>
          <w:tab w:val="right" w:leader="dot" w:pos="9016"/>
        </w:tabs>
        <w:rPr>
          <w:rFonts w:eastAsiaTheme="minorEastAsia"/>
          <w:noProof/>
          <w:sz w:val="24"/>
          <w:szCs w:val="24"/>
          <w:lang w:eastAsia="en-GB"/>
        </w:rPr>
      </w:pPr>
      <w:r>
        <w:rPr>
          <w:lang w:val="en-US"/>
        </w:rPr>
        <w:fldChar w:fldCharType="begin"/>
      </w:r>
      <w:r>
        <w:rPr>
          <w:lang w:val="en-US"/>
        </w:rPr>
        <w:instrText xml:space="preserve"> TOC \h \z \c "Equation" </w:instrText>
      </w:r>
      <w:r>
        <w:rPr>
          <w:lang w:val="en-US"/>
        </w:rPr>
        <w:fldChar w:fldCharType="separate"/>
      </w:r>
      <w:hyperlink w:anchor="_Toc187827166" w:history="1">
        <w:r w:rsidR="00C84988" w:rsidRPr="003A4149">
          <w:rPr>
            <w:rStyle w:val="Hyperlink"/>
            <w:noProof/>
          </w:rPr>
          <w:t xml:space="preserve">Equation 1: FM Modulation </w:t>
        </w:r>
        <w:r w:rsidR="00C84988" w:rsidRPr="003A4149">
          <w:rPr>
            <w:rStyle w:val="Hyperlink"/>
            <w:noProof/>
            <w:lang w:val="en-US"/>
          </w:rPr>
          <w:t>[4]</w:t>
        </w:r>
        <w:r w:rsidR="00C84988">
          <w:rPr>
            <w:noProof/>
            <w:webHidden/>
          </w:rPr>
          <w:tab/>
        </w:r>
        <w:r w:rsidR="00C84988">
          <w:rPr>
            <w:noProof/>
            <w:webHidden/>
          </w:rPr>
          <w:fldChar w:fldCharType="begin"/>
        </w:r>
        <w:r w:rsidR="00C84988">
          <w:rPr>
            <w:noProof/>
            <w:webHidden/>
          </w:rPr>
          <w:instrText xml:space="preserve"> PAGEREF _Toc187827166 \h </w:instrText>
        </w:r>
        <w:r w:rsidR="00C84988">
          <w:rPr>
            <w:noProof/>
            <w:webHidden/>
          </w:rPr>
        </w:r>
        <w:r w:rsidR="00C84988">
          <w:rPr>
            <w:noProof/>
            <w:webHidden/>
          </w:rPr>
          <w:fldChar w:fldCharType="separate"/>
        </w:r>
        <w:r w:rsidR="00C84988">
          <w:rPr>
            <w:noProof/>
            <w:webHidden/>
          </w:rPr>
          <w:t>6</w:t>
        </w:r>
        <w:r w:rsidR="00C84988">
          <w:rPr>
            <w:noProof/>
            <w:webHidden/>
          </w:rPr>
          <w:fldChar w:fldCharType="end"/>
        </w:r>
      </w:hyperlink>
    </w:p>
    <w:p w14:paraId="1268D5ED" w14:textId="1C1CF473" w:rsidR="00C84988" w:rsidRDefault="00C84988">
      <w:pPr>
        <w:pStyle w:val="TableofFigures"/>
        <w:tabs>
          <w:tab w:val="right" w:leader="dot" w:pos="9016"/>
        </w:tabs>
        <w:rPr>
          <w:rFonts w:eastAsiaTheme="minorEastAsia"/>
          <w:noProof/>
          <w:sz w:val="24"/>
          <w:szCs w:val="24"/>
          <w:lang w:eastAsia="en-GB"/>
        </w:rPr>
      </w:pPr>
      <w:hyperlink w:anchor="_Toc187827167" w:history="1">
        <w:r w:rsidRPr="003A4149">
          <w:rPr>
            <w:rStyle w:val="Hyperlink"/>
            <w:noProof/>
          </w:rPr>
          <w:t xml:space="preserve">Equation 2: NBFM formula </w:t>
        </w:r>
        <w:r w:rsidRPr="003A4149">
          <w:rPr>
            <w:rStyle w:val="Hyperlink"/>
            <w:noProof/>
            <w:lang w:val="en-US"/>
          </w:rPr>
          <w:t>[4]</w:t>
        </w:r>
        <w:r>
          <w:rPr>
            <w:noProof/>
            <w:webHidden/>
          </w:rPr>
          <w:tab/>
        </w:r>
        <w:r>
          <w:rPr>
            <w:noProof/>
            <w:webHidden/>
          </w:rPr>
          <w:fldChar w:fldCharType="begin"/>
        </w:r>
        <w:r>
          <w:rPr>
            <w:noProof/>
            <w:webHidden/>
          </w:rPr>
          <w:instrText xml:space="preserve"> PAGEREF _Toc187827167 \h </w:instrText>
        </w:r>
        <w:r>
          <w:rPr>
            <w:noProof/>
            <w:webHidden/>
          </w:rPr>
        </w:r>
        <w:r>
          <w:rPr>
            <w:noProof/>
            <w:webHidden/>
          </w:rPr>
          <w:fldChar w:fldCharType="separate"/>
        </w:r>
        <w:r>
          <w:rPr>
            <w:noProof/>
            <w:webHidden/>
          </w:rPr>
          <w:t>6</w:t>
        </w:r>
        <w:r>
          <w:rPr>
            <w:noProof/>
            <w:webHidden/>
          </w:rPr>
          <w:fldChar w:fldCharType="end"/>
        </w:r>
      </w:hyperlink>
    </w:p>
    <w:p w14:paraId="5AE3A11D" w14:textId="19D8BBA0" w:rsidR="00C84988" w:rsidRDefault="00C84988">
      <w:pPr>
        <w:pStyle w:val="TableofFigures"/>
        <w:tabs>
          <w:tab w:val="right" w:leader="dot" w:pos="9016"/>
        </w:tabs>
        <w:rPr>
          <w:rFonts w:eastAsiaTheme="minorEastAsia"/>
          <w:noProof/>
          <w:sz w:val="24"/>
          <w:szCs w:val="24"/>
          <w:lang w:eastAsia="en-GB"/>
        </w:rPr>
      </w:pPr>
      <w:hyperlink w:anchor="_Toc187827168" w:history="1">
        <w:r w:rsidRPr="003A4149">
          <w:rPr>
            <w:rStyle w:val="Hyperlink"/>
            <w:noProof/>
          </w:rPr>
          <w:t xml:space="preserve">Equation 3: NBFM formula </w:t>
        </w:r>
        <w:r w:rsidRPr="003A4149">
          <w:rPr>
            <w:rStyle w:val="Hyperlink"/>
            <w:noProof/>
            <w:lang w:val="en-US"/>
          </w:rPr>
          <w:t>[4]</w:t>
        </w:r>
        <w:r>
          <w:rPr>
            <w:noProof/>
            <w:webHidden/>
          </w:rPr>
          <w:tab/>
        </w:r>
        <w:r>
          <w:rPr>
            <w:noProof/>
            <w:webHidden/>
          </w:rPr>
          <w:fldChar w:fldCharType="begin"/>
        </w:r>
        <w:r>
          <w:rPr>
            <w:noProof/>
            <w:webHidden/>
          </w:rPr>
          <w:instrText xml:space="preserve"> PAGEREF _Toc187827168 \h </w:instrText>
        </w:r>
        <w:r>
          <w:rPr>
            <w:noProof/>
            <w:webHidden/>
          </w:rPr>
        </w:r>
        <w:r>
          <w:rPr>
            <w:noProof/>
            <w:webHidden/>
          </w:rPr>
          <w:fldChar w:fldCharType="separate"/>
        </w:r>
        <w:r>
          <w:rPr>
            <w:noProof/>
            <w:webHidden/>
          </w:rPr>
          <w:t>6</w:t>
        </w:r>
        <w:r>
          <w:rPr>
            <w:noProof/>
            <w:webHidden/>
          </w:rPr>
          <w:fldChar w:fldCharType="end"/>
        </w:r>
      </w:hyperlink>
    </w:p>
    <w:p w14:paraId="69A8C254" w14:textId="72AE6943" w:rsidR="00C84988" w:rsidRDefault="00C84988">
      <w:pPr>
        <w:pStyle w:val="TableofFigures"/>
        <w:tabs>
          <w:tab w:val="right" w:leader="dot" w:pos="9016"/>
        </w:tabs>
        <w:rPr>
          <w:rFonts w:eastAsiaTheme="minorEastAsia"/>
          <w:noProof/>
          <w:sz w:val="24"/>
          <w:szCs w:val="24"/>
          <w:lang w:eastAsia="en-GB"/>
        </w:rPr>
      </w:pPr>
      <w:hyperlink w:anchor="_Toc187827169" w:history="1">
        <w:r w:rsidRPr="003A4149">
          <w:rPr>
            <w:rStyle w:val="Hyperlink"/>
            <w:noProof/>
          </w:rPr>
          <w:t xml:space="preserve">Equation 4: Signal to Noise Power Ratio </w:t>
        </w:r>
        <w:r w:rsidRPr="003A4149">
          <w:rPr>
            <w:rStyle w:val="Hyperlink"/>
            <w:noProof/>
            <w:lang w:val="en-US"/>
          </w:rPr>
          <w:t>[8]</w:t>
        </w:r>
        <w:r>
          <w:rPr>
            <w:noProof/>
            <w:webHidden/>
          </w:rPr>
          <w:tab/>
        </w:r>
        <w:r>
          <w:rPr>
            <w:noProof/>
            <w:webHidden/>
          </w:rPr>
          <w:fldChar w:fldCharType="begin"/>
        </w:r>
        <w:r>
          <w:rPr>
            <w:noProof/>
            <w:webHidden/>
          </w:rPr>
          <w:instrText xml:space="preserve"> PAGEREF _Toc187827169 \h </w:instrText>
        </w:r>
        <w:r>
          <w:rPr>
            <w:noProof/>
            <w:webHidden/>
          </w:rPr>
        </w:r>
        <w:r>
          <w:rPr>
            <w:noProof/>
            <w:webHidden/>
          </w:rPr>
          <w:fldChar w:fldCharType="separate"/>
        </w:r>
        <w:r>
          <w:rPr>
            <w:noProof/>
            <w:webHidden/>
          </w:rPr>
          <w:t>6</w:t>
        </w:r>
        <w:r>
          <w:rPr>
            <w:noProof/>
            <w:webHidden/>
          </w:rPr>
          <w:fldChar w:fldCharType="end"/>
        </w:r>
      </w:hyperlink>
    </w:p>
    <w:p w14:paraId="0A3406D5" w14:textId="0DE39E0C" w:rsidR="00C84988" w:rsidRDefault="00C84988">
      <w:pPr>
        <w:pStyle w:val="TableofFigures"/>
        <w:tabs>
          <w:tab w:val="right" w:leader="dot" w:pos="9016"/>
        </w:tabs>
        <w:rPr>
          <w:rFonts w:eastAsiaTheme="minorEastAsia"/>
          <w:noProof/>
          <w:sz w:val="24"/>
          <w:szCs w:val="24"/>
          <w:lang w:eastAsia="en-GB"/>
        </w:rPr>
      </w:pPr>
      <w:hyperlink w:anchor="_Toc187827170" w:history="1">
        <w:r w:rsidRPr="003A4149">
          <w:rPr>
            <w:rStyle w:val="Hyperlink"/>
            <w:noProof/>
          </w:rPr>
          <w:t xml:space="preserve">Equation 5: Decimation and Interpolation on sample rate </w:t>
        </w:r>
        <w:r w:rsidRPr="003A4149">
          <w:rPr>
            <w:rStyle w:val="Hyperlink"/>
            <w:noProof/>
            <w:lang w:val="en-US"/>
          </w:rPr>
          <w:t>[17]</w:t>
        </w:r>
        <w:r>
          <w:rPr>
            <w:noProof/>
            <w:webHidden/>
          </w:rPr>
          <w:tab/>
        </w:r>
        <w:r>
          <w:rPr>
            <w:noProof/>
            <w:webHidden/>
          </w:rPr>
          <w:fldChar w:fldCharType="begin"/>
        </w:r>
        <w:r>
          <w:rPr>
            <w:noProof/>
            <w:webHidden/>
          </w:rPr>
          <w:instrText xml:space="preserve"> PAGEREF _Toc187827170 \h </w:instrText>
        </w:r>
        <w:r>
          <w:rPr>
            <w:noProof/>
            <w:webHidden/>
          </w:rPr>
        </w:r>
        <w:r>
          <w:rPr>
            <w:noProof/>
            <w:webHidden/>
          </w:rPr>
          <w:fldChar w:fldCharType="separate"/>
        </w:r>
        <w:r>
          <w:rPr>
            <w:noProof/>
            <w:webHidden/>
          </w:rPr>
          <w:t>10</w:t>
        </w:r>
        <w:r>
          <w:rPr>
            <w:noProof/>
            <w:webHidden/>
          </w:rPr>
          <w:fldChar w:fldCharType="end"/>
        </w:r>
      </w:hyperlink>
    </w:p>
    <w:p w14:paraId="08F6C597" w14:textId="357042BD" w:rsidR="00C84988" w:rsidRDefault="00C84988">
      <w:pPr>
        <w:pStyle w:val="TableofFigures"/>
        <w:tabs>
          <w:tab w:val="right" w:leader="dot" w:pos="9016"/>
        </w:tabs>
        <w:rPr>
          <w:rFonts w:eastAsiaTheme="minorEastAsia"/>
          <w:noProof/>
          <w:sz w:val="24"/>
          <w:szCs w:val="24"/>
          <w:lang w:eastAsia="en-GB"/>
        </w:rPr>
      </w:pPr>
      <w:hyperlink w:anchor="_Toc187827171" w:history="1">
        <w:r w:rsidRPr="003A4149">
          <w:rPr>
            <w:rStyle w:val="Hyperlink"/>
            <w:noProof/>
          </w:rPr>
          <w:t>Equation 6: The sample rate should be greater than twice the Nyquist frequency</w:t>
        </w:r>
        <w:r w:rsidRPr="003A4149">
          <w:rPr>
            <w:rStyle w:val="Hyperlink"/>
            <w:noProof/>
            <w:lang w:val="en-US"/>
          </w:rPr>
          <w:t xml:space="preserve"> [18]</w:t>
        </w:r>
        <w:r>
          <w:rPr>
            <w:noProof/>
            <w:webHidden/>
          </w:rPr>
          <w:tab/>
        </w:r>
        <w:r>
          <w:rPr>
            <w:noProof/>
            <w:webHidden/>
          </w:rPr>
          <w:fldChar w:fldCharType="begin"/>
        </w:r>
        <w:r>
          <w:rPr>
            <w:noProof/>
            <w:webHidden/>
          </w:rPr>
          <w:instrText xml:space="preserve"> PAGEREF _Toc187827171 \h </w:instrText>
        </w:r>
        <w:r>
          <w:rPr>
            <w:noProof/>
            <w:webHidden/>
          </w:rPr>
        </w:r>
        <w:r>
          <w:rPr>
            <w:noProof/>
            <w:webHidden/>
          </w:rPr>
          <w:fldChar w:fldCharType="separate"/>
        </w:r>
        <w:r>
          <w:rPr>
            <w:noProof/>
            <w:webHidden/>
          </w:rPr>
          <w:t>10</w:t>
        </w:r>
        <w:r>
          <w:rPr>
            <w:noProof/>
            <w:webHidden/>
          </w:rPr>
          <w:fldChar w:fldCharType="end"/>
        </w:r>
      </w:hyperlink>
    </w:p>
    <w:p w14:paraId="63B21469" w14:textId="7E06EBC6" w:rsidR="007268E6" w:rsidRDefault="00A44E5F" w:rsidP="007268E6">
      <w:pPr>
        <w:rPr>
          <w:lang w:val="en-US"/>
        </w:rPr>
      </w:pPr>
      <w:r>
        <w:rPr>
          <w:lang w:val="en-US"/>
        </w:rPr>
        <w:fldChar w:fldCharType="end"/>
      </w:r>
    </w:p>
    <w:p w14:paraId="5DF8B6CC" w14:textId="77777777" w:rsidR="007268E6" w:rsidRDefault="007268E6" w:rsidP="007268E6">
      <w:pPr>
        <w:rPr>
          <w:lang w:val="en-US"/>
        </w:rPr>
      </w:pPr>
    </w:p>
    <w:p w14:paraId="1DDA3E7E" w14:textId="77777777" w:rsidR="007268E6" w:rsidRDefault="007268E6" w:rsidP="007268E6">
      <w:pPr>
        <w:rPr>
          <w:lang w:val="en-US"/>
        </w:rPr>
      </w:pPr>
    </w:p>
    <w:p w14:paraId="7918C90C" w14:textId="77777777" w:rsidR="007268E6" w:rsidRDefault="007268E6" w:rsidP="007268E6">
      <w:pPr>
        <w:rPr>
          <w:lang w:val="en-US"/>
        </w:rPr>
      </w:pPr>
    </w:p>
    <w:p w14:paraId="778BCB2A" w14:textId="77777777" w:rsidR="007268E6" w:rsidRDefault="007268E6" w:rsidP="007268E6">
      <w:pPr>
        <w:rPr>
          <w:lang w:val="en-US"/>
        </w:rPr>
      </w:pPr>
    </w:p>
    <w:p w14:paraId="55543DA5" w14:textId="77777777" w:rsidR="007268E6" w:rsidRDefault="007268E6" w:rsidP="007268E6">
      <w:pPr>
        <w:rPr>
          <w:lang w:val="en-US"/>
        </w:rPr>
      </w:pPr>
    </w:p>
    <w:p w14:paraId="3FBEAB98" w14:textId="77777777" w:rsidR="007268E6" w:rsidRDefault="007268E6" w:rsidP="007268E6">
      <w:pPr>
        <w:rPr>
          <w:lang w:val="en-US"/>
        </w:rPr>
      </w:pPr>
    </w:p>
    <w:p w14:paraId="27442C56" w14:textId="77777777" w:rsidR="007268E6" w:rsidRDefault="007268E6" w:rsidP="007268E6">
      <w:pPr>
        <w:rPr>
          <w:lang w:val="en-US"/>
        </w:rPr>
      </w:pPr>
    </w:p>
    <w:p w14:paraId="428E4B65" w14:textId="77777777" w:rsidR="007268E6" w:rsidRDefault="007268E6" w:rsidP="007268E6">
      <w:pPr>
        <w:rPr>
          <w:lang w:val="en-US"/>
        </w:rPr>
      </w:pPr>
    </w:p>
    <w:p w14:paraId="612A524C" w14:textId="77777777" w:rsidR="007268E6" w:rsidRDefault="007268E6" w:rsidP="007268E6">
      <w:pPr>
        <w:rPr>
          <w:lang w:val="en-US"/>
        </w:rPr>
      </w:pPr>
    </w:p>
    <w:p w14:paraId="47D1DDFE" w14:textId="77777777" w:rsidR="007268E6" w:rsidRDefault="007268E6" w:rsidP="007268E6">
      <w:pPr>
        <w:rPr>
          <w:lang w:val="en-US"/>
        </w:rPr>
      </w:pPr>
    </w:p>
    <w:p w14:paraId="44B9D47F" w14:textId="77777777" w:rsidR="007268E6" w:rsidRDefault="007268E6" w:rsidP="007268E6">
      <w:pPr>
        <w:rPr>
          <w:lang w:val="en-US"/>
        </w:rPr>
      </w:pPr>
    </w:p>
    <w:p w14:paraId="0567702F" w14:textId="77777777" w:rsidR="007268E6" w:rsidRDefault="007268E6" w:rsidP="007268E6">
      <w:pPr>
        <w:rPr>
          <w:lang w:val="en-US"/>
        </w:rPr>
      </w:pPr>
    </w:p>
    <w:p w14:paraId="0CDE9816" w14:textId="77777777" w:rsidR="007268E6" w:rsidRDefault="007268E6" w:rsidP="007268E6">
      <w:pPr>
        <w:rPr>
          <w:lang w:val="en-US"/>
        </w:rPr>
      </w:pPr>
    </w:p>
    <w:p w14:paraId="28E846B7" w14:textId="77777777" w:rsidR="007268E6" w:rsidRDefault="007268E6" w:rsidP="007268E6">
      <w:pPr>
        <w:rPr>
          <w:lang w:val="en-US"/>
        </w:rPr>
      </w:pPr>
    </w:p>
    <w:p w14:paraId="4570D361" w14:textId="77777777" w:rsidR="007268E6" w:rsidRDefault="007268E6" w:rsidP="007268E6">
      <w:pPr>
        <w:rPr>
          <w:lang w:val="en-US"/>
        </w:rPr>
      </w:pPr>
    </w:p>
    <w:p w14:paraId="405F91FA" w14:textId="77777777" w:rsidR="007268E6" w:rsidRDefault="007268E6" w:rsidP="007268E6">
      <w:pPr>
        <w:rPr>
          <w:lang w:val="en-US"/>
        </w:rPr>
      </w:pPr>
    </w:p>
    <w:p w14:paraId="3B0FDD54" w14:textId="77777777" w:rsidR="007268E6" w:rsidRDefault="007268E6" w:rsidP="007268E6">
      <w:pPr>
        <w:rPr>
          <w:lang w:val="en-US"/>
        </w:rPr>
      </w:pPr>
    </w:p>
    <w:p w14:paraId="30A73FFA" w14:textId="77777777" w:rsidR="007268E6" w:rsidRDefault="007268E6" w:rsidP="007268E6">
      <w:pPr>
        <w:rPr>
          <w:lang w:val="en-US"/>
        </w:rPr>
      </w:pPr>
    </w:p>
    <w:p w14:paraId="50E44BC7" w14:textId="77777777" w:rsidR="007268E6" w:rsidRDefault="007268E6" w:rsidP="007268E6">
      <w:pPr>
        <w:rPr>
          <w:lang w:val="en-US"/>
        </w:rPr>
      </w:pPr>
    </w:p>
    <w:p w14:paraId="52B84906" w14:textId="77777777" w:rsidR="007268E6" w:rsidRDefault="007268E6" w:rsidP="007268E6">
      <w:pPr>
        <w:rPr>
          <w:lang w:val="en-US"/>
        </w:rPr>
      </w:pPr>
    </w:p>
    <w:p w14:paraId="71116343" w14:textId="77777777" w:rsidR="007268E6" w:rsidRDefault="007268E6" w:rsidP="007268E6">
      <w:pPr>
        <w:rPr>
          <w:lang w:val="en-US"/>
        </w:rPr>
      </w:pPr>
    </w:p>
    <w:p w14:paraId="559DB27C" w14:textId="77777777" w:rsidR="007268E6" w:rsidRDefault="007268E6" w:rsidP="007268E6">
      <w:pPr>
        <w:rPr>
          <w:lang w:val="en-US"/>
        </w:rPr>
      </w:pPr>
    </w:p>
    <w:p w14:paraId="12DAF1A2" w14:textId="77777777" w:rsidR="007268E6" w:rsidRDefault="007268E6" w:rsidP="007268E6">
      <w:pPr>
        <w:rPr>
          <w:lang w:val="en-US"/>
        </w:rPr>
      </w:pPr>
    </w:p>
    <w:p w14:paraId="34D49A8F" w14:textId="77777777" w:rsidR="007268E6" w:rsidRDefault="007268E6" w:rsidP="007268E6">
      <w:pPr>
        <w:rPr>
          <w:lang w:val="en-US"/>
        </w:rPr>
      </w:pPr>
    </w:p>
    <w:p w14:paraId="646E848D" w14:textId="77777777" w:rsidR="007268E6" w:rsidRDefault="007268E6" w:rsidP="007268E6">
      <w:pPr>
        <w:rPr>
          <w:lang w:val="en-US"/>
        </w:rPr>
      </w:pPr>
    </w:p>
    <w:p w14:paraId="743E584E" w14:textId="77777777" w:rsidR="007268E6" w:rsidRDefault="007268E6" w:rsidP="007268E6">
      <w:pPr>
        <w:rPr>
          <w:lang w:val="en-US"/>
        </w:rPr>
      </w:pPr>
    </w:p>
    <w:p w14:paraId="5EEFD319" w14:textId="0AA47F3E" w:rsidR="008F0A25" w:rsidRDefault="008F0A25" w:rsidP="008F0A25">
      <w:pPr>
        <w:pStyle w:val="Heading1"/>
        <w:rPr>
          <w:lang w:val="en-US"/>
        </w:rPr>
      </w:pPr>
      <w:bookmarkStart w:id="0" w:name="_Toc187827106"/>
      <w:r>
        <w:rPr>
          <w:lang w:val="en-US"/>
        </w:rPr>
        <w:lastRenderedPageBreak/>
        <w:t>Introduction</w:t>
      </w:r>
      <w:bookmarkEnd w:id="0"/>
      <w:r>
        <w:rPr>
          <w:lang w:val="en-US"/>
        </w:rPr>
        <w:t xml:space="preserve"> </w:t>
      </w:r>
    </w:p>
    <w:p w14:paraId="1223BCC2" w14:textId="2FBBA162" w:rsidR="008F0A25" w:rsidRDefault="00F20B39">
      <w:pPr>
        <w:rPr>
          <w:lang w:val="en-US"/>
        </w:rPr>
      </w:pPr>
      <w:r>
        <w:rPr>
          <w:lang w:val="en-US"/>
        </w:rPr>
        <w:t>T</w:t>
      </w:r>
      <w:r w:rsidR="008F0A25">
        <w:rPr>
          <w:lang w:val="en-US"/>
        </w:rPr>
        <w:t>his report</w:t>
      </w:r>
      <w:r w:rsidR="00FF3F2B">
        <w:rPr>
          <w:lang w:val="en-US"/>
        </w:rPr>
        <w:t xml:space="preserve"> documents</w:t>
      </w:r>
      <w:r w:rsidR="008F0A25">
        <w:rPr>
          <w:lang w:val="en-US"/>
        </w:rPr>
        <w:t xml:space="preserve"> 2 tasks</w:t>
      </w:r>
      <w:r>
        <w:rPr>
          <w:lang w:val="en-US"/>
        </w:rPr>
        <w:t xml:space="preserve">, these will be </w:t>
      </w:r>
      <w:r w:rsidR="008F0A25">
        <w:rPr>
          <w:lang w:val="en-US"/>
        </w:rPr>
        <w:t xml:space="preserve">researched, completed and concluded. </w:t>
      </w:r>
      <w:r>
        <w:rPr>
          <w:lang w:val="en-US"/>
        </w:rPr>
        <w:t>Task 1 will be l</w:t>
      </w:r>
      <w:r w:rsidR="008F0A25">
        <w:rPr>
          <w:lang w:val="en-US"/>
        </w:rPr>
        <w:t>ooking into the creation and advancement of a frequency modulator in GNU radio tool</w:t>
      </w:r>
      <w:r>
        <w:rPr>
          <w:lang w:val="en-US"/>
        </w:rPr>
        <w:t>.</w:t>
      </w:r>
      <w:r w:rsidR="008F0A25">
        <w:rPr>
          <w:lang w:val="en-US"/>
        </w:rPr>
        <w:t xml:space="preserve"> </w:t>
      </w:r>
      <w:r>
        <w:rPr>
          <w:lang w:val="en-US"/>
        </w:rPr>
        <w:t>T</w:t>
      </w:r>
      <w:r w:rsidR="008F0A25">
        <w:rPr>
          <w:lang w:val="en-US"/>
        </w:rPr>
        <w:t xml:space="preserve">ask 2 </w:t>
      </w:r>
      <w:r>
        <w:rPr>
          <w:lang w:val="en-US"/>
        </w:rPr>
        <w:t xml:space="preserve">will be </w:t>
      </w:r>
      <w:r w:rsidR="008F0A25">
        <w:rPr>
          <w:lang w:val="en-US"/>
        </w:rPr>
        <w:t>using a software defined radio attachment and GNU radio to demodulate a live radio signal.</w:t>
      </w:r>
    </w:p>
    <w:p w14:paraId="468E9DD5" w14:textId="77777777" w:rsidR="00074E1F" w:rsidRDefault="00FF3F2B">
      <w:pPr>
        <w:rPr>
          <w:lang w:val="en-US"/>
        </w:rPr>
      </w:pPr>
      <w:r>
        <w:rPr>
          <w:lang w:val="en-US"/>
        </w:rPr>
        <w:t xml:space="preserve">For Task </w:t>
      </w:r>
      <w:r w:rsidR="004A54FF">
        <w:rPr>
          <w:lang w:val="en-US"/>
        </w:rPr>
        <w:t>1</w:t>
      </w:r>
      <w:r>
        <w:rPr>
          <w:lang w:val="en-US"/>
        </w:rPr>
        <w:t xml:space="preserve"> this will start by creating an </w:t>
      </w:r>
      <w:r w:rsidR="00CF1ED4">
        <w:rPr>
          <w:lang w:val="en-US"/>
        </w:rPr>
        <w:t>NB</w:t>
      </w:r>
      <w:r>
        <w:rPr>
          <w:lang w:val="en-US"/>
        </w:rPr>
        <w:t>FM</w:t>
      </w:r>
      <w:r w:rsidR="00CF1ED4">
        <w:rPr>
          <w:lang w:val="en-US"/>
        </w:rPr>
        <w:t xml:space="preserve"> (Narrow Band Frequency modulation)</w:t>
      </w:r>
      <w:r>
        <w:rPr>
          <w:lang w:val="en-US"/>
        </w:rPr>
        <w:t xml:space="preserve"> </w:t>
      </w:r>
      <w:r w:rsidR="00CF1ED4">
        <w:rPr>
          <w:lang w:val="en-US"/>
        </w:rPr>
        <w:t>system</w:t>
      </w:r>
      <w:r>
        <w:rPr>
          <w:lang w:val="en-US"/>
        </w:rPr>
        <w:t>, passing an audio file, noting the effects this has</w:t>
      </w:r>
      <w:r w:rsidR="00CF1ED4">
        <w:rPr>
          <w:lang w:val="en-US"/>
        </w:rPr>
        <w:t xml:space="preserve"> on the file</w:t>
      </w:r>
      <w:r>
        <w:rPr>
          <w:lang w:val="en-US"/>
        </w:rPr>
        <w:t xml:space="preserve">. Then adding noise to this system and noting the effects this has on the demodulation. </w:t>
      </w:r>
      <w:r w:rsidR="002D103D">
        <w:rPr>
          <w:lang w:val="en-US"/>
        </w:rPr>
        <w:t>Finally,</w:t>
      </w:r>
      <w:r>
        <w:rPr>
          <w:lang w:val="en-US"/>
        </w:rPr>
        <w:t xml:space="preserve"> creating </w:t>
      </w:r>
      <w:r w:rsidR="00CF1ED4" w:rsidRPr="00CF1ED4">
        <w:t>FHSS</w:t>
      </w:r>
      <w:r w:rsidR="00CF1ED4">
        <w:t xml:space="preserve"> (</w:t>
      </w:r>
      <w:r w:rsidR="00CF1ED4" w:rsidRPr="00CF1ED4">
        <w:t>Frequency Hopping Spread Spectrum</w:t>
      </w:r>
      <w:r w:rsidR="00CF1ED4">
        <w:t xml:space="preserve">) </w:t>
      </w:r>
      <w:r>
        <w:rPr>
          <w:lang w:val="en-US"/>
        </w:rPr>
        <w:t xml:space="preserve">which </w:t>
      </w:r>
      <w:r w:rsidR="004A54FF">
        <w:rPr>
          <w:lang w:val="en-US"/>
        </w:rPr>
        <w:t>aims</w:t>
      </w:r>
      <w:r w:rsidR="002D103D">
        <w:rPr>
          <w:lang w:val="en-US"/>
        </w:rPr>
        <w:t xml:space="preserve"> to reduce/ remove the effects of the added noise. </w:t>
      </w:r>
    </w:p>
    <w:p w14:paraId="5516BA36" w14:textId="06238B01" w:rsidR="004A54FF" w:rsidRDefault="002D103D">
      <w:pPr>
        <w:rPr>
          <w:lang w:val="en-US"/>
        </w:rPr>
      </w:pPr>
      <w:r>
        <w:rPr>
          <w:lang w:val="en-US"/>
        </w:rPr>
        <w:t xml:space="preserve">For </w:t>
      </w:r>
      <w:r w:rsidR="004A54FF">
        <w:rPr>
          <w:lang w:val="en-US"/>
        </w:rPr>
        <w:t>T</w:t>
      </w:r>
      <w:r>
        <w:rPr>
          <w:lang w:val="en-US"/>
        </w:rPr>
        <w:t>ask 2</w:t>
      </w:r>
      <w:r w:rsidR="004A54FF">
        <w:rPr>
          <w:lang w:val="en-US"/>
        </w:rPr>
        <w:t xml:space="preserve"> the aim is to connect a</w:t>
      </w:r>
      <w:r w:rsidR="00074E1F">
        <w:rPr>
          <w:lang w:val="en-US"/>
        </w:rPr>
        <w:t>n RTL-SDR,</w:t>
      </w:r>
      <w:r w:rsidR="004A54FF">
        <w:rPr>
          <w:lang w:val="en-US"/>
        </w:rPr>
        <w:t xml:space="preserve"> </w:t>
      </w:r>
      <w:r w:rsidR="00074E1F">
        <w:rPr>
          <w:lang w:val="en-US"/>
        </w:rPr>
        <w:t xml:space="preserve">a form of </w:t>
      </w:r>
      <w:r w:rsidR="004A54FF">
        <w:rPr>
          <w:lang w:val="en-US"/>
        </w:rPr>
        <w:t>Software defined radio attachment</w:t>
      </w:r>
      <w:r w:rsidR="00074E1F">
        <w:rPr>
          <w:lang w:val="en-US"/>
        </w:rPr>
        <w:t>, to a laptop</w:t>
      </w:r>
      <w:r w:rsidR="004A54FF">
        <w:rPr>
          <w:lang w:val="en-US"/>
        </w:rPr>
        <w:t xml:space="preserve"> </w:t>
      </w:r>
      <w:r w:rsidR="00074E1F">
        <w:rPr>
          <w:lang w:val="en-US"/>
        </w:rPr>
        <w:t xml:space="preserve">and </w:t>
      </w:r>
      <w:r w:rsidR="00AD224C">
        <w:rPr>
          <w:lang w:val="en-US"/>
        </w:rPr>
        <w:t xml:space="preserve">create a GNU Radio receiver chain which will demodulate this and play the sound aloud. </w:t>
      </w:r>
    </w:p>
    <w:p w14:paraId="19F88C33" w14:textId="77777777" w:rsidR="00E330A8" w:rsidRDefault="00E330A8">
      <w:pPr>
        <w:rPr>
          <w:lang w:val="en-US"/>
        </w:rPr>
      </w:pPr>
    </w:p>
    <w:p w14:paraId="3C1D03F6" w14:textId="5CEB2CD8" w:rsidR="008F0A25" w:rsidRDefault="008F0A25" w:rsidP="008F0A25">
      <w:pPr>
        <w:pStyle w:val="Heading1"/>
        <w:rPr>
          <w:lang w:val="en-US"/>
        </w:rPr>
      </w:pPr>
      <w:bookmarkStart w:id="1" w:name="_Toc187827107"/>
      <w:r>
        <w:rPr>
          <w:lang w:val="en-US"/>
        </w:rPr>
        <w:t>Research</w:t>
      </w:r>
      <w:bookmarkEnd w:id="1"/>
    </w:p>
    <w:p w14:paraId="742C4EBD" w14:textId="77777777" w:rsidR="008F0A25" w:rsidRDefault="008F0A25" w:rsidP="008F0A25">
      <w:pPr>
        <w:pStyle w:val="Heading2"/>
        <w:rPr>
          <w:lang w:val="en-US"/>
        </w:rPr>
      </w:pPr>
      <w:bookmarkStart w:id="2" w:name="_Toc187827108"/>
      <w:r>
        <w:rPr>
          <w:lang w:val="en-US"/>
        </w:rPr>
        <w:t>Task 1</w:t>
      </w:r>
      <w:bookmarkEnd w:id="2"/>
    </w:p>
    <w:p w14:paraId="62D598E7" w14:textId="23DEEB78" w:rsidR="008F0A25" w:rsidRDefault="00CF1ED4" w:rsidP="008F0A25">
      <w:pPr>
        <w:rPr>
          <w:lang w:val="en-US"/>
        </w:rPr>
      </w:pPr>
      <w:r>
        <w:rPr>
          <w:lang w:val="en-US"/>
        </w:rPr>
        <w:t xml:space="preserve">First looking into what FM is, </w:t>
      </w:r>
      <w:r w:rsidR="00244458">
        <w:rPr>
          <w:lang w:val="en-US"/>
        </w:rPr>
        <w:t>this is a method of modulation which processes the carrier by encoding it by changing the frequency</w:t>
      </w:r>
      <w:sdt>
        <w:sdtPr>
          <w:rPr>
            <w:lang w:val="en-US"/>
          </w:rPr>
          <w:id w:val="-1333293558"/>
          <w:citation/>
        </w:sdtPr>
        <w:sdtContent>
          <w:r w:rsidR="00244458">
            <w:rPr>
              <w:lang w:val="en-US"/>
            </w:rPr>
            <w:fldChar w:fldCharType="begin"/>
          </w:r>
          <w:r w:rsidR="00244458">
            <w:rPr>
              <w:lang w:val="en-US"/>
            </w:rPr>
            <w:instrText xml:space="preserve"> CITATION gee24 \l 1033 </w:instrText>
          </w:r>
          <w:r w:rsidR="00244458">
            <w:rPr>
              <w:lang w:val="en-US"/>
            </w:rPr>
            <w:fldChar w:fldCharType="separate"/>
          </w:r>
          <w:r w:rsidR="00C84988">
            <w:rPr>
              <w:noProof/>
              <w:lang w:val="en-US"/>
            </w:rPr>
            <w:t xml:space="preserve"> </w:t>
          </w:r>
          <w:r w:rsidR="00C84988" w:rsidRPr="00C84988">
            <w:rPr>
              <w:noProof/>
              <w:lang w:val="en-US"/>
            </w:rPr>
            <w:t>[1]</w:t>
          </w:r>
          <w:r w:rsidR="00244458">
            <w:rPr>
              <w:lang w:val="en-US"/>
            </w:rPr>
            <w:fldChar w:fldCharType="end"/>
          </w:r>
        </w:sdtContent>
      </w:sdt>
      <w:r w:rsidR="00244458">
        <w:rPr>
          <w:lang w:val="en-US"/>
        </w:rPr>
        <w:t xml:space="preserve">. </w:t>
      </w:r>
      <w:r w:rsidR="004B2ECC">
        <w:rPr>
          <w:lang w:val="en-US"/>
        </w:rPr>
        <w:t xml:space="preserve">An example of this can </w:t>
      </w:r>
      <w:r w:rsidR="00236ED2">
        <w:rPr>
          <w:lang w:val="en-US"/>
        </w:rPr>
        <w:t xml:space="preserve">be </w:t>
      </w:r>
      <w:r w:rsidR="004B2ECC">
        <w:rPr>
          <w:lang w:val="en-US"/>
        </w:rPr>
        <w:t xml:space="preserve">seen in </w:t>
      </w:r>
      <w:r w:rsidR="004B2ECC">
        <w:rPr>
          <w:lang w:val="en-US"/>
        </w:rPr>
        <w:fldChar w:fldCharType="begin"/>
      </w:r>
      <w:r w:rsidR="004B2ECC">
        <w:rPr>
          <w:lang w:val="en-US"/>
        </w:rPr>
        <w:instrText xml:space="preserve"> REF _Ref185581099 \h </w:instrText>
      </w:r>
      <w:r w:rsidR="004B2ECC">
        <w:rPr>
          <w:lang w:val="en-US"/>
        </w:rPr>
      </w:r>
      <w:r w:rsidR="004B2ECC">
        <w:rPr>
          <w:lang w:val="en-US"/>
        </w:rPr>
        <w:fldChar w:fldCharType="separate"/>
      </w:r>
      <w:r w:rsidR="00C84988">
        <w:t xml:space="preserve">Figure </w:t>
      </w:r>
      <w:r w:rsidR="00C84988">
        <w:rPr>
          <w:noProof/>
        </w:rPr>
        <w:t>1</w:t>
      </w:r>
      <w:r w:rsidR="004B2ECC">
        <w:rPr>
          <w:lang w:val="en-US"/>
        </w:rPr>
        <w:fldChar w:fldCharType="end"/>
      </w:r>
      <w:r w:rsidR="004B2ECC">
        <w:rPr>
          <w:lang w:val="en-US"/>
        </w:rPr>
        <w:t xml:space="preserve">, this shows how the message signal and carrier signal are combined into the modulated signal. </w:t>
      </w:r>
    </w:p>
    <w:p w14:paraId="03EF749A" w14:textId="77777777" w:rsidR="004B2ECC" w:rsidRDefault="004B2ECC" w:rsidP="004B2ECC">
      <w:pPr>
        <w:keepNext/>
        <w:jc w:val="center"/>
      </w:pPr>
      <w:r>
        <w:rPr>
          <w:noProof/>
        </w:rPr>
        <w:drawing>
          <wp:inline distT="0" distB="0" distL="0" distR="0" wp14:anchorId="173CACEB" wp14:editId="0DA9D16C">
            <wp:extent cx="1914525" cy="1802106"/>
            <wp:effectExtent l="0" t="0" r="0" b="8255"/>
            <wp:docPr id="1873649012" name="Picture 1" descr="Frequency-Mod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quency-Modulat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8814" cy="1806143"/>
                    </a:xfrm>
                    <a:prstGeom prst="rect">
                      <a:avLst/>
                    </a:prstGeom>
                    <a:noFill/>
                    <a:ln>
                      <a:noFill/>
                    </a:ln>
                  </pic:spPr>
                </pic:pic>
              </a:graphicData>
            </a:graphic>
          </wp:inline>
        </w:drawing>
      </w:r>
    </w:p>
    <w:p w14:paraId="03C183B3" w14:textId="11CAC2AA" w:rsidR="004B2ECC" w:rsidRDefault="004B2ECC" w:rsidP="004B2ECC">
      <w:pPr>
        <w:pStyle w:val="Caption"/>
        <w:jc w:val="center"/>
      </w:pPr>
      <w:bookmarkStart w:id="3" w:name="_Ref185581099"/>
      <w:bookmarkStart w:id="4" w:name="_Ref185581096"/>
      <w:bookmarkStart w:id="5" w:name="_Toc187827123"/>
      <w:r>
        <w:t xml:space="preserve">Figure </w:t>
      </w:r>
      <w:r w:rsidR="00440184">
        <w:fldChar w:fldCharType="begin"/>
      </w:r>
      <w:r w:rsidR="00440184">
        <w:instrText xml:space="preserve"> SEQ Figure \* ARABIC </w:instrText>
      </w:r>
      <w:r w:rsidR="00440184">
        <w:fldChar w:fldCharType="separate"/>
      </w:r>
      <w:r w:rsidR="00C84988">
        <w:rPr>
          <w:noProof/>
        </w:rPr>
        <w:t>1</w:t>
      </w:r>
      <w:r w:rsidR="00440184">
        <w:rPr>
          <w:noProof/>
        </w:rPr>
        <w:fldChar w:fldCharType="end"/>
      </w:r>
      <w:bookmarkEnd w:id="3"/>
      <w:r>
        <w:t>: FM example</w:t>
      </w:r>
      <w:bookmarkEnd w:id="4"/>
      <w:bookmarkEnd w:id="5"/>
    </w:p>
    <w:p w14:paraId="7E737FB6" w14:textId="7C4CD634" w:rsidR="00236ED2" w:rsidRDefault="00236ED2" w:rsidP="00236ED2">
      <w:r>
        <w:t xml:space="preserve">There are 2 main types of FM modulation these being NBFM, Narrow Band Frequency modulation, and WBFM, Wide Band Frequency Modulation. The Core difference is in the range of frequencies used to carry the message, for narrow band this this is a small range </w:t>
      </w:r>
      <w:r w:rsidR="00D67FFB">
        <w:t>whereas</w:t>
      </w:r>
      <w:r>
        <w:t xml:space="preserve"> wide band this is a larger range </w:t>
      </w:r>
      <w:sdt>
        <w:sdtPr>
          <w:id w:val="-1689210416"/>
          <w:citation/>
        </w:sdtPr>
        <w:sdtContent>
          <w:r>
            <w:fldChar w:fldCharType="begin"/>
          </w:r>
          <w:r>
            <w:rPr>
              <w:lang w:val="en-US"/>
            </w:rPr>
            <w:instrText xml:space="preserve"> CITATION dif \l 1033 </w:instrText>
          </w:r>
          <w:r>
            <w:fldChar w:fldCharType="separate"/>
          </w:r>
          <w:r w:rsidR="00C84988" w:rsidRPr="00C84988">
            <w:rPr>
              <w:noProof/>
              <w:lang w:val="en-US"/>
            </w:rPr>
            <w:t>[2]</w:t>
          </w:r>
          <w:r>
            <w:fldChar w:fldCharType="end"/>
          </w:r>
        </w:sdtContent>
      </w:sdt>
      <w:r>
        <w:t>.</w:t>
      </w:r>
      <w:r w:rsidR="00D67FFB">
        <w:t xml:space="preserve"> Examples of the use cases are </w:t>
      </w:r>
      <w:sdt>
        <w:sdtPr>
          <w:id w:val="-1176961872"/>
          <w:citation/>
        </w:sdtPr>
        <w:sdtContent>
          <w:r w:rsidR="00D67FFB">
            <w:fldChar w:fldCharType="begin"/>
          </w:r>
          <w:r w:rsidR="00D67FFB">
            <w:rPr>
              <w:lang w:val="en-US"/>
            </w:rPr>
            <w:instrText xml:space="preserve"> CITATION Sas20 \l 1033 </w:instrText>
          </w:r>
          <w:r w:rsidR="00D67FFB">
            <w:fldChar w:fldCharType="separate"/>
          </w:r>
          <w:r w:rsidR="00C84988" w:rsidRPr="00C84988">
            <w:rPr>
              <w:noProof/>
              <w:lang w:val="en-US"/>
            </w:rPr>
            <w:t>[3]</w:t>
          </w:r>
          <w:r w:rsidR="00D67FFB">
            <w:fldChar w:fldCharType="end"/>
          </w:r>
        </w:sdtContent>
      </w:sdt>
      <w:r w:rsidR="00D67FFB">
        <w:t>:</w:t>
      </w:r>
    </w:p>
    <w:p w14:paraId="3FCFB5CA" w14:textId="34D52B85" w:rsidR="00D67FFB" w:rsidRDefault="00D67FFB" w:rsidP="00D67FFB">
      <w:pPr>
        <w:pStyle w:val="ListParagraph"/>
        <w:numPr>
          <w:ilvl w:val="0"/>
          <w:numId w:val="29"/>
        </w:numPr>
      </w:pPr>
      <w:r>
        <w:t xml:space="preserve">WBFM – entertainment broadcasting </w:t>
      </w:r>
    </w:p>
    <w:p w14:paraId="438189F2" w14:textId="5D3705A4" w:rsidR="00D67FFB" w:rsidRDefault="00D67FFB" w:rsidP="00D67FFB">
      <w:pPr>
        <w:pStyle w:val="ListParagraph"/>
        <w:numPr>
          <w:ilvl w:val="0"/>
          <w:numId w:val="29"/>
        </w:numPr>
      </w:pPr>
      <w:r>
        <w:t>NBFM – Wireless communication such as police radios</w:t>
      </w:r>
    </w:p>
    <w:p w14:paraId="3E1CB151" w14:textId="77777777" w:rsidR="00D67FFB" w:rsidRDefault="00D67FFB" w:rsidP="00D67FFB"/>
    <w:p w14:paraId="780D1132" w14:textId="00E38595" w:rsidR="004B2ECC" w:rsidRDefault="00236ED2" w:rsidP="00236ED2">
      <w:r>
        <w:t xml:space="preserve">The Formula for FM is as seen in </w:t>
      </w:r>
      <w:r w:rsidR="00630781">
        <w:fldChar w:fldCharType="begin"/>
      </w:r>
      <w:r w:rsidR="00630781">
        <w:instrText xml:space="preserve"> REF _Ref185583193 \h </w:instrText>
      </w:r>
      <w:r w:rsidR="00630781">
        <w:fldChar w:fldCharType="separate"/>
      </w:r>
      <w:r w:rsidR="00C84988">
        <w:t xml:space="preserve">Equation </w:t>
      </w:r>
      <w:r w:rsidR="00C84988">
        <w:rPr>
          <w:noProof/>
        </w:rPr>
        <w:t>1</w:t>
      </w:r>
      <w:r w:rsidR="00630781">
        <w:fldChar w:fldCharType="end"/>
      </w:r>
    </w:p>
    <w:p w14:paraId="0C745A99" w14:textId="484F1169" w:rsidR="004B2ECC" w:rsidRPr="004B2ECC" w:rsidRDefault="004B2ECC" w:rsidP="004B2ECC">
      <w:pPr>
        <w:rPr>
          <w:rFonts w:eastAsiaTheme="minorEastAsia"/>
        </w:rPr>
      </w:pPr>
      <m:oMathPara>
        <m:oMath>
          <m:r>
            <w:rPr>
              <w:rFonts w:ascii="Cambria Math" w:hAnsi="Cambria Math"/>
            </w:rPr>
            <w:lastRenderedPageBreak/>
            <m:t>s</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c</m:t>
              </m:r>
            </m:sub>
          </m:sSub>
          <m:func>
            <m:funcPr>
              <m:ctrlPr>
                <w:rPr>
                  <w:rFonts w:ascii="Cambria Math" w:hAnsi="Cambria Math"/>
                  <w:i/>
                </w:rPr>
              </m:ctrlPr>
            </m:funcPr>
            <m:fName>
              <m:r>
                <m:rPr>
                  <m:sty m:val="p"/>
                </m:rPr>
                <w:rPr>
                  <w:rFonts w:ascii="Cambria Math" w:hAnsi="Cambria Math"/>
                </w:rPr>
                <m:t>cos</m:t>
              </m:r>
            </m:fName>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 +2π</m:t>
              </m:r>
              <m:sSub>
                <m:sSubPr>
                  <m:ctrlPr>
                    <w:rPr>
                      <w:rFonts w:ascii="Cambria Math" w:hAnsi="Cambria Math"/>
                      <w:i/>
                    </w:rPr>
                  </m:ctrlPr>
                </m:sSubPr>
                <m:e>
                  <m:r>
                    <w:rPr>
                      <w:rFonts w:ascii="Cambria Math" w:hAnsi="Cambria Math"/>
                    </w:rPr>
                    <m:t>k</m:t>
                  </m:r>
                </m:e>
                <m:sub>
                  <m:r>
                    <w:rPr>
                      <w:rFonts w:ascii="Cambria Math" w:hAnsi="Cambria Math"/>
                    </w:rPr>
                    <m:t>f</m:t>
                  </m:r>
                </m:sub>
              </m:sSub>
              <m:nary>
                <m:naryPr>
                  <m:limLoc m:val="undOvr"/>
                  <m:subHide m:val="1"/>
                  <m:supHide m:val="1"/>
                  <m:ctrlPr>
                    <w:rPr>
                      <w:rFonts w:ascii="Cambria Math" w:hAnsi="Cambria Math"/>
                      <w:i/>
                    </w:rPr>
                  </m:ctrlPr>
                </m:naryPr>
                <m:sub/>
                <m:sup/>
                <m:e>
                  <m:r>
                    <w:rPr>
                      <w:rFonts w:ascii="Cambria Math" w:hAnsi="Cambria Math"/>
                    </w:rPr>
                    <m:t>m</m:t>
                  </m:r>
                  <m:d>
                    <m:dPr>
                      <m:ctrlPr>
                        <w:rPr>
                          <w:rFonts w:ascii="Cambria Math" w:hAnsi="Cambria Math"/>
                          <w:i/>
                        </w:rPr>
                      </m:ctrlPr>
                    </m:dPr>
                    <m:e>
                      <m:r>
                        <w:rPr>
                          <w:rFonts w:ascii="Cambria Math" w:hAnsi="Cambria Math"/>
                        </w:rPr>
                        <m:t>t</m:t>
                      </m:r>
                    </m:e>
                  </m:d>
                  <m:r>
                    <w:rPr>
                      <w:rFonts w:ascii="Cambria Math" w:hAnsi="Cambria Math"/>
                    </w:rPr>
                    <m:t xml:space="preserve"> dt</m:t>
                  </m:r>
                </m:e>
              </m:nary>
              <m:r>
                <w:rPr>
                  <w:rFonts w:ascii="Cambria Math" w:hAnsi="Cambria Math"/>
                </w:rPr>
                <m:t>)</m:t>
              </m:r>
            </m:e>
          </m:func>
        </m:oMath>
      </m:oMathPara>
    </w:p>
    <w:p w14:paraId="5889716A" w14:textId="05E3608C" w:rsidR="004B2ECC" w:rsidRDefault="004B2ECC" w:rsidP="004B2ECC">
      <w:pPr>
        <w:pStyle w:val="Caption"/>
        <w:jc w:val="center"/>
      </w:pPr>
      <w:bookmarkStart w:id="6" w:name="_Ref185583193"/>
      <w:bookmarkStart w:id="7" w:name="_Ref185583185"/>
      <w:bookmarkStart w:id="8" w:name="_Toc187827166"/>
      <w:r>
        <w:t xml:space="preserve">Equation </w:t>
      </w:r>
      <w:r w:rsidR="009B5825">
        <w:fldChar w:fldCharType="begin"/>
      </w:r>
      <w:r w:rsidR="009B5825">
        <w:instrText xml:space="preserve"> SEQ Equation \* ARABIC </w:instrText>
      </w:r>
      <w:r w:rsidR="009B5825">
        <w:fldChar w:fldCharType="separate"/>
      </w:r>
      <w:r w:rsidR="00C84988">
        <w:rPr>
          <w:noProof/>
        </w:rPr>
        <w:t>1</w:t>
      </w:r>
      <w:r w:rsidR="009B5825">
        <w:rPr>
          <w:noProof/>
        </w:rPr>
        <w:fldChar w:fldCharType="end"/>
      </w:r>
      <w:bookmarkEnd w:id="6"/>
      <w:r>
        <w:t>: FM Modulation</w:t>
      </w:r>
      <w:bookmarkEnd w:id="7"/>
      <w:r w:rsidR="00A44E5F">
        <w:t xml:space="preserve"> </w:t>
      </w:r>
      <w:sdt>
        <w:sdtPr>
          <w:id w:val="1757022307"/>
          <w:citation/>
        </w:sdtPr>
        <w:sdtContent>
          <w:r w:rsidR="00A44E5F">
            <w:fldChar w:fldCharType="begin"/>
          </w:r>
          <w:r w:rsidR="00A44E5F">
            <w:rPr>
              <w:lang w:val="en-US"/>
            </w:rPr>
            <w:instrText xml:space="preserve"> CITATION tut \l 1033 </w:instrText>
          </w:r>
          <w:r w:rsidR="00A44E5F">
            <w:fldChar w:fldCharType="separate"/>
          </w:r>
          <w:r w:rsidR="00C84988" w:rsidRPr="00C84988">
            <w:rPr>
              <w:noProof/>
              <w:lang w:val="en-US"/>
            </w:rPr>
            <w:t>[4]</w:t>
          </w:r>
          <w:r w:rsidR="00A44E5F">
            <w:fldChar w:fldCharType="end"/>
          </w:r>
        </w:sdtContent>
      </w:sdt>
      <w:bookmarkEnd w:id="8"/>
    </w:p>
    <w:p w14:paraId="45ACB508" w14:textId="613A4C29" w:rsidR="004B2ECC" w:rsidRDefault="00C633DB" w:rsidP="004B2ECC">
      <w:r>
        <w:t>For NBFM</w:t>
      </w:r>
      <w:r w:rsidR="00BB5981">
        <w:t xml:space="preserve"> the </w:t>
      </w:r>
      <w:r w:rsidR="00630781">
        <w:fldChar w:fldCharType="begin"/>
      </w:r>
      <w:r w:rsidR="00630781">
        <w:instrText xml:space="preserve"> REF _Ref185583197 \h </w:instrText>
      </w:r>
      <w:r w:rsidR="00630781">
        <w:fldChar w:fldCharType="separate"/>
      </w:r>
      <w:r w:rsidR="00C84988">
        <w:t xml:space="preserve">Equation </w:t>
      </w:r>
      <w:r w:rsidR="00C84988">
        <w:rPr>
          <w:noProof/>
        </w:rPr>
        <w:t>2</w:t>
      </w:r>
      <w:r w:rsidR="00630781">
        <w:fldChar w:fldCharType="end"/>
      </w:r>
      <w:r w:rsidR="00D702F1">
        <w:t xml:space="preserve"> </w:t>
      </w:r>
      <w:r w:rsidR="00236ED2">
        <w:t>must be True</w:t>
      </w:r>
      <w:r w:rsidR="009916B1">
        <w:t>, if this was False this would make this a WBFM</w:t>
      </w:r>
      <w:r w:rsidR="00236ED2">
        <w:t>.</w:t>
      </w:r>
    </w:p>
    <w:p w14:paraId="7A8046EA" w14:textId="5C4FD4B2" w:rsidR="00C633DB" w:rsidRPr="004B2ECC" w:rsidRDefault="00000000" w:rsidP="004B2ECC">
      <m:oMathPara>
        <m:oMath>
          <m:d>
            <m:dPr>
              <m:begChr m:val="|"/>
              <m:endChr m:val="|"/>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k</m:t>
                  </m:r>
                </m:e>
                <m:sub>
                  <m:r>
                    <w:rPr>
                      <w:rFonts w:ascii="Cambria Math" w:hAnsi="Cambria Math"/>
                    </w:rPr>
                    <m:t>f</m:t>
                  </m:r>
                </m:sub>
              </m:sSub>
              <m:nary>
                <m:naryPr>
                  <m:limLoc m:val="undOvr"/>
                  <m:subHide m:val="1"/>
                  <m:supHide m:val="1"/>
                  <m:ctrlPr>
                    <w:rPr>
                      <w:rFonts w:ascii="Cambria Math" w:hAnsi="Cambria Math"/>
                      <w:i/>
                    </w:rPr>
                  </m:ctrlPr>
                </m:naryPr>
                <m:sub/>
                <m:sup/>
                <m:e>
                  <m:r>
                    <w:rPr>
                      <w:rFonts w:ascii="Cambria Math" w:hAnsi="Cambria Math"/>
                    </w:rPr>
                    <m:t>m</m:t>
                  </m:r>
                  <m:d>
                    <m:dPr>
                      <m:ctrlPr>
                        <w:rPr>
                          <w:rFonts w:ascii="Cambria Math" w:hAnsi="Cambria Math"/>
                          <w:i/>
                        </w:rPr>
                      </m:ctrlPr>
                    </m:dPr>
                    <m:e>
                      <m:r>
                        <w:rPr>
                          <w:rFonts w:ascii="Cambria Math" w:hAnsi="Cambria Math"/>
                        </w:rPr>
                        <m:t>t</m:t>
                      </m:r>
                    </m:e>
                  </m:d>
                  <m:r>
                    <w:rPr>
                      <w:rFonts w:ascii="Cambria Math" w:hAnsi="Cambria Math"/>
                    </w:rPr>
                    <m:t>dt</m:t>
                  </m:r>
                </m:e>
              </m:nary>
            </m:e>
          </m:d>
          <m:r>
            <w:rPr>
              <w:rFonts w:ascii="Cambria Math" w:hAnsi="Cambria Math"/>
            </w:rPr>
            <m:t>≪1</m:t>
          </m:r>
        </m:oMath>
      </m:oMathPara>
    </w:p>
    <w:p w14:paraId="271316DB" w14:textId="10881554" w:rsidR="004B2ECC" w:rsidRDefault="003F4224" w:rsidP="003F4224">
      <w:pPr>
        <w:pStyle w:val="Caption"/>
        <w:jc w:val="center"/>
      </w:pPr>
      <w:bookmarkStart w:id="9" w:name="_Ref185583197"/>
      <w:bookmarkStart w:id="10" w:name="_Toc187827167"/>
      <w:r>
        <w:t xml:space="preserve">Equation </w:t>
      </w:r>
      <w:r w:rsidR="009B5825">
        <w:fldChar w:fldCharType="begin"/>
      </w:r>
      <w:r w:rsidR="009B5825">
        <w:instrText xml:space="preserve"> SEQ Equation \* ARABIC </w:instrText>
      </w:r>
      <w:r w:rsidR="009B5825">
        <w:fldChar w:fldCharType="separate"/>
      </w:r>
      <w:r w:rsidR="00C84988">
        <w:rPr>
          <w:noProof/>
        </w:rPr>
        <w:t>2</w:t>
      </w:r>
      <w:r w:rsidR="009B5825">
        <w:rPr>
          <w:noProof/>
        </w:rPr>
        <w:fldChar w:fldCharType="end"/>
      </w:r>
      <w:bookmarkEnd w:id="9"/>
      <w:r>
        <w:t>: NBFM formula</w:t>
      </w:r>
      <w:r w:rsidR="00A44E5F" w:rsidRPr="00A44E5F">
        <w:t xml:space="preserve"> </w:t>
      </w:r>
      <w:sdt>
        <w:sdtPr>
          <w:id w:val="723725381"/>
          <w:citation/>
        </w:sdtPr>
        <w:sdtContent>
          <w:r w:rsidR="00A44E5F">
            <w:fldChar w:fldCharType="begin"/>
          </w:r>
          <w:r w:rsidR="00A44E5F">
            <w:rPr>
              <w:lang w:val="en-US"/>
            </w:rPr>
            <w:instrText xml:space="preserve"> CITATION tut \l 1033 </w:instrText>
          </w:r>
          <w:r w:rsidR="00A44E5F">
            <w:fldChar w:fldCharType="separate"/>
          </w:r>
          <w:r w:rsidR="00C84988" w:rsidRPr="00C84988">
            <w:rPr>
              <w:noProof/>
              <w:lang w:val="en-US"/>
            </w:rPr>
            <w:t>[4]</w:t>
          </w:r>
          <w:r w:rsidR="00A44E5F">
            <w:fldChar w:fldCharType="end"/>
          </w:r>
        </w:sdtContent>
      </w:sdt>
      <w:bookmarkEnd w:id="10"/>
    </w:p>
    <w:p w14:paraId="7987F780" w14:textId="334D072D" w:rsidR="00BB5981" w:rsidRDefault="00BB5981" w:rsidP="00BB5981">
      <w:r>
        <w:t xml:space="preserve">Combing these both you end with the final formula of </w:t>
      </w:r>
      <w:r w:rsidR="00630781">
        <w:fldChar w:fldCharType="begin"/>
      </w:r>
      <w:r w:rsidR="00630781">
        <w:instrText xml:space="preserve"> REF _Ref185583201 \h </w:instrText>
      </w:r>
      <w:r w:rsidR="00630781">
        <w:fldChar w:fldCharType="separate"/>
      </w:r>
      <w:r w:rsidR="00C84988">
        <w:t xml:space="preserve">Equation </w:t>
      </w:r>
      <w:r w:rsidR="00C84988">
        <w:rPr>
          <w:noProof/>
        </w:rPr>
        <w:t>3</w:t>
      </w:r>
      <w:r w:rsidR="00630781">
        <w:fldChar w:fldCharType="end"/>
      </w:r>
    </w:p>
    <w:p w14:paraId="2B57C356" w14:textId="169B138E" w:rsidR="00BB5981" w:rsidRPr="00BB5981" w:rsidRDefault="003B0D2B" w:rsidP="00BB5981">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c</m:t>
              </m:r>
            </m:sub>
          </m:sSub>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e>
              </m:d>
            </m:e>
          </m:func>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c</m:t>
              </m:r>
            </m:sub>
          </m:sSub>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e>
              </m:d>
            </m:e>
          </m:func>
          <m:r>
            <w:rPr>
              <w:rFonts w:ascii="Cambria Math" w:hAnsi="Cambria Math"/>
            </w:rPr>
            <m:t>2π</m:t>
          </m:r>
          <m:sSub>
            <m:sSubPr>
              <m:ctrlPr>
                <w:rPr>
                  <w:rFonts w:ascii="Cambria Math" w:hAnsi="Cambria Math"/>
                  <w:i/>
                </w:rPr>
              </m:ctrlPr>
            </m:sSubPr>
            <m:e>
              <m:r>
                <w:rPr>
                  <w:rFonts w:ascii="Cambria Math" w:hAnsi="Cambria Math"/>
                </w:rPr>
                <m:t>k</m:t>
              </m:r>
            </m:e>
            <m:sub>
              <m:r>
                <w:rPr>
                  <w:rFonts w:ascii="Cambria Math" w:hAnsi="Cambria Math"/>
                </w:rPr>
                <m:t>f</m:t>
              </m:r>
            </m:sub>
          </m:sSub>
          <m:nary>
            <m:naryPr>
              <m:limLoc m:val="undOvr"/>
              <m:subHide m:val="1"/>
              <m:supHide m:val="1"/>
              <m:ctrlPr>
                <w:rPr>
                  <w:rFonts w:ascii="Cambria Math" w:hAnsi="Cambria Math"/>
                  <w:i/>
                </w:rPr>
              </m:ctrlPr>
            </m:naryPr>
            <m:sub/>
            <m:sup/>
            <m:e>
              <m:r>
                <w:rPr>
                  <w:rFonts w:ascii="Cambria Math" w:hAnsi="Cambria Math"/>
                </w:rPr>
                <m:t>m(t)</m:t>
              </m:r>
            </m:e>
          </m:nary>
          <m:r>
            <w:rPr>
              <w:rFonts w:ascii="Cambria Math" w:hAnsi="Cambria Math"/>
            </w:rPr>
            <m:t>dt</m:t>
          </m:r>
        </m:oMath>
      </m:oMathPara>
    </w:p>
    <w:p w14:paraId="1B5437F4" w14:textId="55EB99F1" w:rsidR="00BB5981" w:rsidRDefault="00BB5981" w:rsidP="00BB5981">
      <w:pPr>
        <w:pStyle w:val="Caption"/>
        <w:jc w:val="center"/>
      </w:pPr>
      <w:bookmarkStart w:id="11" w:name="_Ref185583201"/>
      <w:bookmarkStart w:id="12" w:name="_Ref186551795"/>
      <w:bookmarkStart w:id="13" w:name="_Toc187827168"/>
      <w:r>
        <w:t xml:space="preserve">Equation </w:t>
      </w:r>
      <w:r w:rsidR="009B5825">
        <w:fldChar w:fldCharType="begin"/>
      </w:r>
      <w:r w:rsidR="009B5825">
        <w:instrText xml:space="preserve"> SEQ Equation \* ARABIC </w:instrText>
      </w:r>
      <w:r w:rsidR="009B5825">
        <w:fldChar w:fldCharType="separate"/>
      </w:r>
      <w:r w:rsidR="00C84988">
        <w:rPr>
          <w:noProof/>
        </w:rPr>
        <w:t>3</w:t>
      </w:r>
      <w:r w:rsidR="009B5825">
        <w:rPr>
          <w:noProof/>
        </w:rPr>
        <w:fldChar w:fldCharType="end"/>
      </w:r>
      <w:bookmarkEnd w:id="11"/>
      <w:r>
        <w:t>: NBFM formula</w:t>
      </w:r>
      <w:r w:rsidR="00A44E5F" w:rsidRPr="00A44E5F">
        <w:t xml:space="preserve"> </w:t>
      </w:r>
      <w:sdt>
        <w:sdtPr>
          <w:id w:val="1313997301"/>
          <w:citation/>
        </w:sdtPr>
        <w:sdtContent>
          <w:r w:rsidR="00A44E5F">
            <w:fldChar w:fldCharType="begin"/>
          </w:r>
          <w:r w:rsidR="00A44E5F">
            <w:rPr>
              <w:lang w:val="en-US"/>
            </w:rPr>
            <w:instrText xml:space="preserve"> CITATION tut \l 1033 </w:instrText>
          </w:r>
          <w:r w:rsidR="00A44E5F">
            <w:fldChar w:fldCharType="separate"/>
          </w:r>
          <w:r w:rsidR="00C84988" w:rsidRPr="00C84988">
            <w:rPr>
              <w:noProof/>
              <w:lang w:val="en-US"/>
            </w:rPr>
            <w:t>[4]</w:t>
          </w:r>
          <w:r w:rsidR="00A44E5F">
            <w:fldChar w:fldCharType="end"/>
          </w:r>
        </w:sdtContent>
      </w:sdt>
      <w:bookmarkEnd w:id="12"/>
      <w:bookmarkEnd w:id="13"/>
    </w:p>
    <w:p w14:paraId="1D930305" w14:textId="02B23A58" w:rsidR="00A44E5F" w:rsidRDefault="00A44E5F" w:rsidP="00A44E5F">
      <w:r>
        <w:t>Using this logic a Frequency modulator and demodulator can be made</w:t>
      </w:r>
      <w:r w:rsidR="004954FA">
        <w:t xml:space="preserve"> with this block diagram as a base seen in </w:t>
      </w:r>
      <w:r w:rsidR="00F04AF7">
        <w:fldChar w:fldCharType="begin"/>
      </w:r>
      <w:r w:rsidR="00F04AF7">
        <w:instrText xml:space="preserve"> REF _Ref185585474 \h </w:instrText>
      </w:r>
      <w:r w:rsidR="00F04AF7">
        <w:fldChar w:fldCharType="separate"/>
      </w:r>
      <w:r w:rsidR="00C84988">
        <w:t xml:space="preserve">Figure </w:t>
      </w:r>
      <w:r w:rsidR="00C84988">
        <w:rPr>
          <w:noProof/>
        </w:rPr>
        <w:t>2</w:t>
      </w:r>
      <w:r w:rsidR="00F04AF7">
        <w:fldChar w:fldCharType="end"/>
      </w:r>
      <w:r w:rsidR="00F04AF7">
        <w:t xml:space="preserve"> and </w:t>
      </w:r>
      <w:r w:rsidR="00F04AF7">
        <w:fldChar w:fldCharType="begin"/>
      </w:r>
      <w:r w:rsidR="00F04AF7">
        <w:instrText xml:space="preserve"> REF _Ref185585479 \h </w:instrText>
      </w:r>
      <w:r w:rsidR="00F04AF7">
        <w:fldChar w:fldCharType="separate"/>
      </w:r>
      <w:r w:rsidR="00C84988">
        <w:t xml:space="preserve">Figure </w:t>
      </w:r>
      <w:r w:rsidR="00C84988">
        <w:rPr>
          <w:noProof/>
        </w:rPr>
        <w:t>3</w:t>
      </w:r>
      <w:r w:rsidR="00F04AF7">
        <w:fldChar w:fldCharType="end"/>
      </w:r>
      <w:r>
        <w:t>.</w:t>
      </w:r>
      <w:r w:rsidR="009542A1">
        <w:t xml:space="preserve"> Using the combination of these formulas and block Diagrams the methodology could be determined.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954FA" w14:paraId="0B62B136" w14:textId="77777777" w:rsidTr="004954FA">
        <w:tc>
          <w:tcPr>
            <w:tcW w:w="4508" w:type="dxa"/>
          </w:tcPr>
          <w:p w14:paraId="31188258" w14:textId="77777777" w:rsidR="004954FA" w:rsidRDefault="004954FA" w:rsidP="004954FA">
            <w:pPr>
              <w:keepNext/>
              <w:jc w:val="center"/>
            </w:pPr>
            <w:r>
              <w:rPr>
                <w:noProof/>
              </w:rPr>
              <w:drawing>
                <wp:inline distT="0" distB="0" distL="0" distR="0" wp14:anchorId="05008850" wp14:editId="0D81049D">
                  <wp:extent cx="2559050" cy="1158358"/>
                  <wp:effectExtent l="0" t="0" r="0" b="3810"/>
                  <wp:docPr id="1025589464" name="Picture 3" descr="modulation block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dulation block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76878" cy="1166428"/>
                          </a:xfrm>
                          <a:prstGeom prst="rect">
                            <a:avLst/>
                          </a:prstGeom>
                          <a:noFill/>
                          <a:ln>
                            <a:noFill/>
                          </a:ln>
                        </pic:spPr>
                      </pic:pic>
                    </a:graphicData>
                  </a:graphic>
                </wp:inline>
              </w:drawing>
            </w:r>
          </w:p>
          <w:p w14:paraId="355DE03D" w14:textId="275C1F6D" w:rsidR="004954FA" w:rsidRDefault="004954FA" w:rsidP="004954FA">
            <w:pPr>
              <w:pStyle w:val="Caption"/>
              <w:jc w:val="center"/>
            </w:pPr>
            <w:bookmarkStart w:id="14" w:name="_Ref185585474"/>
            <w:bookmarkStart w:id="15" w:name="_Toc187827124"/>
            <w:r>
              <w:t xml:space="preserve">Figure </w:t>
            </w:r>
            <w:r w:rsidR="00440184">
              <w:fldChar w:fldCharType="begin"/>
            </w:r>
            <w:r w:rsidR="00440184">
              <w:instrText xml:space="preserve"> SEQ Figure \* ARABIC </w:instrText>
            </w:r>
            <w:r w:rsidR="00440184">
              <w:fldChar w:fldCharType="separate"/>
            </w:r>
            <w:r w:rsidR="00C84988">
              <w:rPr>
                <w:noProof/>
              </w:rPr>
              <w:t>2</w:t>
            </w:r>
            <w:r w:rsidR="00440184">
              <w:rPr>
                <w:noProof/>
              </w:rPr>
              <w:fldChar w:fldCharType="end"/>
            </w:r>
            <w:bookmarkEnd w:id="14"/>
            <w:r>
              <w:t>: Modulation block diagram</w:t>
            </w:r>
            <w:r w:rsidR="00D622F8">
              <w:t xml:space="preserve"> </w:t>
            </w:r>
            <w:sdt>
              <w:sdtPr>
                <w:id w:val="-686299198"/>
                <w:citation/>
              </w:sdtPr>
              <w:sdtContent>
                <w:r w:rsidR="00D622F8">
                  <w:fldChar w:fldCharType="begin"/>
                </w:r>
                <w:r w:rsidR="00D622F8">
                  <w:rPr>
                    <w:lang w:val="en-US"/>
                  </w:rPr>
                  <w:instrText xml:space="preserve"> CITATION equ \l 1033 </w:instrText>
                </w:r>
                <w:r w:rsidR="00D622F8">
                  <w:fldChar w:fldCharType="separate"/>
                </w:r>
                <w:r w:rsidR="00C84988" w:rsidRPr="00C84988">
                  <w:rPr>
                    <w:noProof/>
                    <w:lang w:val="en-US"/>
                  </w:rPr>
                  <w:t>[5]</w:t>
                </w:r>
                <w:r w:rsidR="00D622F8">
                  <w:fldChar w:fldCharType="end"/>
                </w:r>
              </w:sdtContent>
            </w:sdt>
            <w:bookmarkEnd w:id="15"/>
          </w:p>
        </w:tc>
        <w:tc>
          <w:tcPr>
            <w:tcW w:w="4508" w:type="dxa"/>
          </w:tcPr>
          <w:p w14:paraId="63099133" w14:textId="77777777" w:rsidR="004954FA" w:rsidRDefault="004954FA" w:rsidP="004954FA">
            <w:pPr>
              <w:keepNext/>
              <w:jc w:val="center"/>
            </w:pPr>
            <w:r>
              <w:rPr>
                <w:noProof/>
              </w:rPr>
              <w:drawing>
                <wp:inline distT="0" distB="0" distL="0" distR="0" wp14:anchorId="2A8C5F12" wp14:editId="47CA004F">
                  <wp:extent cx="2679700" cy="1168592"/>
                  <wp:effectExtent l="0" t="0" r="6350" b="0"/>
                  <wp:docPr id="7507598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7857" cy="1180871"/>
                          </a:xfrm>
                          <a:prstGeom prst="rect">
                            <a:avLst/>
                          </a:prstGeom>
                          <a:noFill/>
                        </pic:spPr>
                      </pic:pic>
                    </a:graphicData>
                  </a:graphic>
                </wp:inline>
              </w:drawing>
            </w:r>
          </w:p>
          <w:p w14:paraId="6D7061BE" w14:textId="2AC211AB" w:rsidR="004954FA" w:rsidRDefault="004954FA" w:rsidP="004954FA">
            <w:pPr>
              <w:pStyle w:val="Caption"/>
              <w:jc w:val="center"/>
            </w:pPr>
            <w:bookmarkStart w:id="16" w:name="_Ref185585479"/>
            <w:bookmarkStart w:id="17" w:name="_Toc187827125"/>
            <w:r>
              <w:t xml:space="preserve">Figure </w:t>
            </w:r>
            <w:r w:rsidR="00440184">
              <w:fldChar w:fldCharType="begin"/>
            </w:r>
            <w:r w:rsidR="00440184">
              <w:instrText xml:space="preserve"> SEQ Figure \* ARABIC </w:instrText>
            </w:r>
            <w:r w:rsidR="00440184">
              <w:fldChar w:fldCharType="separate"/>
            </w:r>
            <w:r w:rsidR="00C84988">
              <w:rPr>
                <w:noProof/>
              </w:rPr>
              <w:t>3</w:t>
            </w:r>
            <w:r w:rsidR="00440184">
              <w:rPr>
                <w:noProof/>
              </w:rPr>
              <w:fldChar w:fldCharType="end"/>
            </w:r>
            <w:bookmarkEnd w:id="16"/>
            <w:r>
              <w:t>: Demodulation Block Diagram</w:t>
            </w:r>
            <w:r w:rsidR="00D622F8">
              <w:t xml:space="preserve"> </w:t>
            </w:r>
            <w:sdt>
              <w:sdtPr>
                <w:id w:val="70701148"/>
                <w:citation/>
              </w:sdtPr>
              <w:sdtContent>
                <w:r w:rsidR="00D622F8">
                  <w:fldChar w:fldCharType="begin"/>
                </w:r>
                <w:r w:rsidR="00D622F8">
                  <w:rPr>
                    <w:lang w:val="en-US"/>
                  </w:rPr>
                  <w:instrText xml:space="preserve"> CITATION equ \l 1033 </w:instrText>
                </w:r>
                <w:r w:rsidR="00D622F8">
                  <w:fldChar w:fldCharType="separate"/>
                </w:r>
                <w:r w:rsidR="00C84988" w:rsidRPr="00C84988">
                  <w:rPr>
                    <w:noProof/>
                    <w:lang w:val="en-US"/>
                  </w:rPr>
                  <w:t>[5]</w:t>
                </w:r>
                <w:r w:rsidR="00D622F8">
                  <w:fldChar w:fldCharType="end"/>
                </w:r>
              </w:sdtContent>
            </w:sdt>
            <w:bookmarkEnd w:id="17"/>
          </w:p>
        </w:tc>
      </w:tr>
    </w:tbl>
    <w:p w14:paraId="7767287C" w14:textId="260BA6B6" w:rsidR="004954FA" w:rsidRDefault="004954FA" w:rsidP="004954FA"/>
    <w:p w14:paraId="057CDB23" w14:textId="476739AA" w:rsidR="00A44E5F" w:rsidRDefault="00052FE4" w:rsidP="00A44E5F">
      <w:r>
        <w:t>Step 2 in the task will be to add the noise into the equation and monitor the effects</w:t>
      </w:r>
      <w:r w:rsidR="00713B85">
        <w:t xml:space="preserve"> attempting to use this to create a jammer effect </w:t>
      </w:r>
      <w:sdt>
        <w:sdtPr>
          <w:id w:val="-1349711354"/>
          <w:citation/>
        </w:sdtPr>
        <w:sdtContent>
          <w:r w:rsidR="00713B85">
            <w:fldChar w:fldCharType="begin"/>
          </w:r>
          <w:r w:rsidR="00713B85">
            <w:rPr>
              <w:lang w:val="en-US"/>
            </w:rPr>
            <w:instrText xml:space="preserve"> CITATION Tim93 \l 1033 </w:instrText>
          </w:r>
          <w:r w:rsidR="00713B85">
            <w:fldChar w:fldCharType="separate"/>
          </w:r>
          <w:r w:rsidR="00C84988" w:rsidRPr="00C84988">
            <w:rPr>
              <w:noProof/>
              <w:lang w:val="en-US"/>
            </w:rPr>
            <w:t>[6]</w:t>
          </w:r>
          <w:r w:rsidR="00713B85">
            <w:fldChar w:fldCharType="end"/>
          </w:r>
        </w:sdtContent>
      </w:sdt>
      <w:r>
        <w:t xml:space="preserve">. </w:t>
      </w:r>
      <w:r w:rsidR="00B768E8">
        <w:t xml:space="preserve">This will be done by adding Gaussian noise to the system </w:t>
      </w:r>
      <w:sdt>
        <w:sdtPr>
          <w:id w:val="-1728526647"/>
          <w:citation/>
        </w:sdtPr>
        <w:sdtContent>
          <w:r w:rsidR="00B768E8">
            <w:fldChar w:fldCharType="begin"/>
          </w:r>
          <w:r w:rsidR="00B768E8">
            <w:rPr>
              <w:lang w:val="en-US"/>
            </w:rPr>
            <w:instrText xml:space="preserve"> CITATION gee241 \l 1033 </w:instrText>
          </w:r>
          <w:r w:rsidR="00B768E8">
            <w:fldChar w:fldCharType="separate"/>
          </w:r>
          <w:r w:rsidR="00C84988" w:rsidRPr="00C84988">
            <w:rPr>
              <w:noProof/>
              <w:lang w:val="en-US"/>
            </w:rPr>
            <w:t>[7]</w:t>
          </w:r>
          <w:r w:rsidR="00B768E8">
            <w:fldChar w:fldCharType="end"/>
          </w:r>
        </w:sdtContent>
      </w:sdt>
      <w:r w:rsidR="00B768E8">
        <w:t>, this is used to simulate real noise that would be found out in the real world.</w:t>
      </w:r>
      <w:r w:rsidR="009A5287">
        <w:t xml:space="preserve"> Once implemented this will show a clear effect on the NBFM when demodulated. </w:t>
      </w:r>
      <w:r w:rsidR="00DB1FCB">
        <w:t>The implementation of this can be seen in</w:t>
      </w:r>
      <w:r w:rsidR="00F712BC">
        <w:t xml:space="preserve"> </w:t>
      </w:r>
      <w:r w:rsidR="00F712BC">
        <w:fldChar w:fldCharType="begin"/>
      </w:r>
      <w:r w:rsidR="00F712BC">
        <w:instrText xml:space="preserve"> REF _Ref187823708 \h </w:instrText>
      </w:r>
      <w:r w:rsidR="00F712BC">
        <w:fldChar w:fldCharType="separate"/>
      </w:r>
      <w:r w:rsidR="00C84988">
        <w:t xml:space="preserve">Equation </w:t>
      </w:r>
      <w:r w:rsidR="00C84988">
        <w:rPr>
          <w:noProof/>
        </w:rPr>
        <w:t>4</w:t>
      </w:r>
      <w:r w:rsidR="00F712BC">
        <w:fldChar w:fldCharType="end"/>
      </w:r>
      <w:r w:rsidR="00DB1FCB">
        <w:t>, using this and the previous step the methodology can be concluded.</w:t>
      </w:r>
    </w:p>
    <w:p w14:paraId="36BBE92B" w14:textId="5E448A1D" w:rsidR="009542A1" w:rsidRPr="004F7FB1" w:rsidRDefault="00DB1FCB" w:rsidP="00A44E5F">
      <w:pPr>
        <w:rPr>
          <w:rFonts w:eastAsiaTheme="minorEastAsia"/>
        </w:rPr>
      </w:pPr>
      <m:oMathPara>
        <m:oMath>
          <m:r>
            <w:rPr>
              <w:rFonts w:ascii="Cambria Math" w:hAnsi="Cambria Math"/>
            </w:rPr>
            <m:t>SNR=</m:t>
          </m:r>
          <m:f>
            <m:fPr>
              <m:ctrlPr>
                <w:rPr>
                  <w:rFonts w:ascii="Cambria Math" w:hAnsi="Cambria Math"/>
                  <w:i/>
                </w:rPr>
              </m:ctrlPr>
            </m:fPr>
            <m:num>
              <m:sSub>
                <m:sSubPr>
                  <m:ctrlPr>
                    <w:rPr>
                      <w:rFonts w:ascii="Cambria Math" w:hAnsi="Cambria Math"/>
                      <w:i/>
                    </w:rPr>
                  </m:ctrlPr>
                </m:sSubPr>
                <m:e>
                  <m:r>
                    <w:rPr>
                      <w:rFonts w:ascii="Cambria Math" w:hAnsi="Cambria Math"/>
                    </w:rPr>
                    <m:t>S</m:t>
                  </m:r>
                </m:e>
                <m:sub>
                  <m:r>
                    <w:rPr>
                      <w:rFonts w:ascii="Cambria Math" w:hAnsi="Cambria Math"/>
                    </w:rPr>
                    <m:t>i</m:t>
                  </m:r>
                </m:sub>
              </m:sSub>
            </m:num>
            <m:den>
              <m:sSub>
                <m:sSubPr>
                  <m:ctrlPr>
                    <w:rPr>
                      <w:rFonts w:ascii="Cambria Math" w:hAnsi="Cambria Math"/>
                      <w:i/>
                    </w:rPr>
                  </m:ctrlPr>
                </m:sSubPr>
                <m:e>
                  <m:r>
                    <w:rPr>
                      <w:rFonts w:ascii="Cambria Math" w:hAnsi="Cambria Math"/>
                    </w:rPr>
                    <m:t>N</m:t>
                  </m:r>
                </m:e>
                <m:sub>
                  <m:r>
                    <w:rPr>
                      <w:rFonts w:ascii="Cambria Math" w:hAnsi="Cambria Math"/>
                    </w:rPr>
                    <m:t>i</m:t>
                  </m:r>
                </m:sub>
              </m:sSub>
            </m:den>
          </m:f>
        </m:oMath>
      </m:oMathPara>
    </w:p>
    <w:p w14:paraId="5AC6523E" w14:textId="12A0B9BB" w:rsidR="004F7FB1" w:rsidRDefault="004F7FB1" w:rsidP="004F7FB1">
      <w:pPr>
        <w:pStyle w:val="Caption"/>
        <w:jc w:val="center"/>
      </w:pPr>
      <w:bookmarkStart w:id="18" w:name="_Ref187823699"/>
      <w:bookmarkStart w:id="19" w:name="_Ref187823708"/>
      <w:bookmarkStart w:id="20" w:name="_Toc187827169"/>
      <w:r>
        <w:t xml:space="preserve">Equation </w:t>
      </w:r>
      <w:r>
        <w:fldChar w:fldCharType="begin"/>
      </w:r>
      <w:r>
        <w:instrText xml:space="preserve"> SEQ Equation \* ARABIC </w:instrText>
      </w:r>
      <w:r>
        <w:fldChar w:fldCharType="separate"/>
      </w:r>
      <w:r w:rsidR="00C84988">
        <w:rPr>
          <w:noProof/>
        </w:rPr>
        <w:t>4</w:t>
      </w:r>
      <w:r>
        <w:fldChar w:fldCharType="end"/>
      </w:r>
      <w:bookmarkEnd w:id="19"/>
      <w:r>
        <w:t>: Signal to Noise Power Ratio</w:t>
      </w:r>
      <w:bookmarkEnd w:id="18"/>
      <w:r w:rsidR="00F712BC">
        <w:t xml:space="preserve"> </w:t>
      </w:r>
      <w:sdt>
        <w:sdtPr>
          <w:id w:val="982124423"/>
          <w:citation/>
        </w:sdtPr>
        <w:sdtContent>
          <w:r w:rsidR="00F712BC">
            <w:fldChar w:fldCharType="begin"/>
          </w:r>
          <w:r w:rsidR="00F712BC">
            <w:rPr>
              <w:lang w:val="en-US"/>
            </w:rPr>
            <w:instrText xml:space="preserve"> CITATION lib \l 1033 </w:instrText>
          </w:r>
          <w:r w:rsidR="00F712BC">
            <w:fldChar w:fldCharType="separate"/>
          </w:r>
          <w:r w:rsidR="00C84988" w:rsidRPr="00C84988">
            <w:rPr>
              <w:noProof/>
              <w:lang w:val="en-US"/>
            </w:rPr>
            <w:t>[8]</w:t>
          </w:r>
          <w:r w:rsidR="00F712BC">
            <w:fldChar w:fldCharType="end"/>
          </w:r>
        </w:sdtContent>
      </w:sdt>
      <w:bookmarkEnd w:id="20"/>
    </w:p>
    <w:p w14:paraId="39889357" w14:textId="2D0FE922" w:rsidR="009A5287" w:rsidRDefault="009A5287" w:rsidP="00A44E5F">
      <w:r>
        <w:t xml:space="preserve">The Final step is to convert the NBFM system into a FHSS. </w:t>
      </w:r>
      <w:r w:rsidR="00727345">
        <w:fldChar w:fldCharType="begin"/>
      </w:r>
      <w:r w:rsidR="00727345">
        <w:instrText xml:space="preserve"> REF _Ref186533287 \h </w:instrText>
      </w:r>
      <w:r w:rsidR="00727345">
        <w:fldChar w:fldCharType="separate"/>
      </w:r>
      <w:r w:rsidR="00C84988">
        <w:t xml:space="preserve">Figure </w:t>
      </w:r>
      <w:r w:rsidR="00C84988">
        <w:rPr>
          <w:noProof/>
        </w:rPr>
        <w:t>4</w:t>
      </w:r>
      <w:r w:rsidR="00727345">
        <w:fldChar w:fldCharType="end"/>
      </w:r>
      <w:r w:rsidR="00727345">
        <w:t xml:space="preserve"> shows an example of how an FHSS may look</w:t>
      </w:r>
      <w:r w:rsidR="00C90C7A">
        <w:t xml:space="preserve"> and the methodology required</w:t>
      </w:r>
      <w:r w:rsidR="00727345">
        <w:t xml:space="preserve">, in this case a frequency synthesizer is used with the input from a Pseudorandom code generator. This creates an appearance of a random output but with this being a known sequence which can be easily tracked at the RX end of the system. </w:t>
      </w:r>
    </w:p>
    <w:p w14:paraId="1DFAE63E" w14:textId="77777777" w:rsidR="00727345" w:rsidRDefault="00727345" w:rsidP="00727345">
      <w:pPr>
        <w:keepNext/>
        <w:jc w:val="center"/>
      </w:pPr>
      <w:r>
        <w:rPr>
          <w:noProof/>
        </w:rPr>
        <w:lastRenderedPageBreak/>
        <w:drawing>
          <wp:inline distT="0" distB="0" distL="0" distR="0" wp14:anchorId="42461AA0" wp14:editId="651B442E">
            <wp:extent cx="4924301" cy="1932788"/>
            <wp:effectExtent l="0" t="0" r="0" b="0"/>
            <wp:docPr id="10959250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31600" cy="1935653"/>
                    </a:xfrm>
                    <a:prstGeom prst="rect">
                      <a:avLst/>
                    </a:prstGeom>
                    <a:noFill/>
                  </pic:spPr>
                </pic:pic>
              </a:graphicData>
            </a:graphic>
          </wp:inline>
        </w:drawing>
      </w:r>
    </w:p>
    <w:p w14:paraId="7505CE68" w14:textId="6489683D" w:rsidR="00727345" w:rsidRDefault="00727345" w:rsidP="00727345">
      <w:pPr>
        <w:pStyle w:val="Caption"/>
        <w:jc w:val="center"/>
      </w:pPr>
      <w:bookmarkStart w:id="21" w:name="_Ref186533287"/>
      <w:bookmarkStart w:id="22" w:name="_Toc187827126"/>
      <w:r>
        <w:t xml:space="preserve">Figure </w:t>
      </w:r>
      <w:r w:rsidR="00440184">
        <w:fldChar w:fldCharType="begin"/>
      </w:r>
      <w:r w:rsidR="00440184">
        <w:instrText xml:space="preserve"> SEQ Figure \* ARABIC </w:instrText>
      </w:r>
      <w:r w:rsidR="00440184">
        <w:fldChar w:fldCharType="separate"/>
      </w:r>
      <w:r w:rsidR="00C84988">
        <w:rPr>
          <w:noProof/>
        </w:rPr>
        <w:t>4</w:t>
      </w:r>
      <w:r w:rsidR="00440184">
        <w:rPr>
          <w:noProof/>
        </w:rPr>
        <w:fldChar w:fldCharType="end"/>
      </w:r>
      <w:bookmarkEnd w:id="21"/>
      <w:r>
        <w:t xml:space="preserve">: FHSS TX example </w:t>
      </w:r>
      <w:sdt>
        <w:sdtPr>
          <w:id w:val="-697227530"/>
          <w:citation/>
        </w:sdtPr>
        <w:sdtContent>
          <w:r>
            <w:fldChar w:fldCharType="begin"/>
          </w:r>
          <w:r>
            <w:rPr>
              <w:lang w:val="en-US"/>
            </w:rPr>
            <w:instrText xml:space="preserve"> CITATION gee22 \l 1033 </w:instrText>
          </w:r>
          <w:r>
            <w:fldChar w:fldCharType="separate"/>
          </w:r>
          <w:r w:rsidR="00C84988" w:rsidRPr="00C84988">
            <w:rPr>
              <w:noProof/>
              <w:lang w:val="en-US"/>
            </w:rPr>
            <w:t>[9]</w:t>
          </w:r>
          <w:r>
            <w:fldChar w:fldCharType="end"/>
          </w:r>
        </w:sdtContent>
      </w:sdt>
      <w:bookmarkEnd w:id="22"/>
    </w:p>
    <w:p w14:paraId="4EE19343" w14:textId="5FC94230" w:rsidR="00727345" w:rsidRDefault="007D0F0A" w:rsidP="00727345">
      <w:r>
        <w:t xml:space="preserve">Some of the advantages to using a FHSS are </w:t>
      </w:r>
      <w:sdt>
        <w:sdtPr>
          <w:id w:val="-580904504"/>
          <w:citation/>
        </w:sdtPr>
        <w:sdtContent>
          <w:r>
            <w:fldChar w:fldCharType="begin"/>
          </w:r>
          <w:r>
            <w:rPr>
              <w:lang w:val="en-US"/>
            </w:rPr>
            <w:instrText xml:space="preserve"> CITATION wra24 \l 1033 </w:instrText>
          </w:r>
          <w:r>
            <w:fldChar w:fldCharType="separate"/>
          </w:r>
          <w:r w:rsidR="00C84988" w:rsidRPr="00C84988">
            <w:rPr>
              <w:noProof/>
              <w:lang w:val="en-US"/>
            </w:rPr>
            <w:t>[10]</w:t>
          </w:r>
          <w:r>
            <w:fldChar w:fldCharType="end"/>
          </w:r>
        </w:sdtContent>
      </w:sdt>
      <w:r>
        <w:t>:</w:t>
      </w:r>
    </w:p>
    <w:p w14:paraId="55109956" w14:textId="53456727" w:rsidR="007D0F0A" w:rsidRDefault="007D0F0A" w:rsidP="007D0F0A">
      <w:pPr>
        <w:pStyle w:val="ListParagraph"/>
        <w:numPr>
          <w:ilvl w:val="0"/>
          <w:numId w:val="28"/>
        </w:numPr>
      </w:pPr>
      <w:r>
        <w:t>Enhanced security – due to rapidly changing frequency this makes the signal harder to intercept or jam unless the sequence is known.</w:t>
      </w:r>
    </w:p>
    <w:p w14:paraId="6D823DBD" w14:textId="0BBFF476" w:rsidR="007D0F0A" w:rsidRPr="00727345" w:rsidRDefault="007D0F0A" w:rsidP="007D0F0A">
      <w:pPr>
        <w:pStyle w:val="ListParagraph"/>
        <w:numPr>
          <w:ilvl w:val="0"/>
          <w:numId w:val="28"/>
        </w:numPr>
      </w:pPr>
      <w:r>
        <w:t>Spectrum efficiency – this uses a range of frequencies maximising the use of the available bandwidth.</w:t>
      </w:r>
    </w:p>
    <w:p w14:paraId="7AF81BEC" w14:textId="77777777" w:rsidR="00BB5981" w:rsidRPr="00BB5981" w:rsidRDefault="00BB5981" w:rsidP="00BB5981"/>
    <w:p w14:paraId="3757B3A7" w14:textId="77777777" w:rsidR="008F0A25" w:rsidRDefault="008F0A25" w:rsidP="008F0A25">
      <w:pPr>
        <w:pStyle w:val="Heading2"/>
        <w:rPr>
          <w:lang w:val="en-US"/>
        </w:rPr>
      </w:pPr>
      <w:bookmarkStart w:id="23" w:name="_Toc187827109"/>
      <w:r>
        <w:rPr>
          <w:lang w:val="en-US"/>
        </w:rPr>
        <w:t>Task 2</w:t>
      </w:r>
      <w:bookmarkEnd w:id="23"/>
    </w:p>
    <w:p w14:paraId="0AF18187" w14:textId="77777777" w:rsidR="00DE7B52" w:rsidRDefault="00DE7B52">
      <w:pPr>
        <w:rPr>
          <w:lang w:val="en-US"/>
        </w:rPr>
      </w:pPr>
      <w:r>
        <w:rPr>
          <w:lang w:val="en-US"/>
        </w:rPr>
        <w:t>F</w:t>
      </w:r>
      <w:r w:rsidR="00074E1F">
        <w:rPr>
          <w:lang w:val="en-US"/>
        </w:rPr>
        <w:t>or task 2 the Aims would be to research</w:t>
      </w:r>
      <w:r>
        <w:rPr>
          <w:lang w:val="en-US"/>
        </w:rPr>
        <w:t xml:space="preserve"> an RTL-SDR,</w:t>
      </w:r>
      <w:r w:rsidR="00074E1F">
        <w:rPr>
          <w:lang w:val="en-US"/>
        </w:rPr>
        <w:t xml:space="preserve"> the modulation types for Radio and the </w:t>
      </w:r>
      <w:r>
        <w:rPr>
          <w:lang w:val="en-US"/>
        </w:rPr>
        <w:t>Frequencies</w:t>
      </w:r>
      <w:r w:rsidR="00074E1F">
        <w:rPr>
          <w:lang w:val="en-US"/>
        </w:rPr>
        <w:t xml:space="preserve"> used by different </w:t>
      </w:r>
      <w:r>
        <w:rPr>
          <w:lang w:val="en-US"/>
        </w:rPr>
        <w:t>radio</w:t>
      </w:r>
      <w:r w:rsidR="00074E1F">
        <w:rPr>
          <w:lang w:val="en-US"/>
        </w:rPr>
        <w:t xml:space="preserve"> stations.</w:t>
      </w:r>
    </w:p>
    <w:p w14:paraId="4B8DD8A7" w14:textId="5093804D" w:rsidR="00DE7B52" w:rsidRDefault="00DE7B52">
      <w:pPr>
        <w:rPr>
          <w:lang w:val="en-US"/>
        </w:rPr>
      </w:pPr>
      <w:r>
        <w:rPr>
          <w:lang w:val="en-US"/>
        </w:rPr>
        <w:t xml:space="preserve">First the RTL-SDR </w:t>
      </w:r>
      <w:sdt>
        <w:sdtPr>
          <w:rPr>
            <w:lang w:val="en-US"/>
          </w:rPr>
          <w:id w:val="33545822"/>
          <w:citation/>
        </w:sdtPr>
        <w:sdtContent>
          <w:r>
            <w:rPr>
              <w:lang w:val="en-US"/>
            </w:rPr>
            <w:fldChar w:fldCharType="begin"/>
          </w:r>
          <w:r>
            <w:rPr>
              <w:lang w:val="en-US"/>
            </w:rPr>
            <w:instrText xml:space="preserve"> CITATION usr \l 1033 </w:instrText>
          </w:r>
          <w:r>
            <w:rPr>
              <w:lang w:val="en-US"/>
            </w:rPr>
            <w:fldChar w:fldCharType="separate"/>
          </w:r>
          <w:r w:rsidR="00C84988" w:rsidRPr="00C84988">
            <w:rPr>
              <w:noProof/>
              <w:lang w:val="en-US"/>
            </w:rPr>
            <w:t>[11]</w:t>
          </w:r>
          <w:r>
            <w:rPr>
              <w:lang w:val="en-US"/>
            </w:rPr>
            <w:fldChar w:fldCharType="end"/>
          </w:r>
        </w:sdtContent>
      </w:sdt>
      <w:r>
        <w:rPr>
          <w:lang w:val="en-US"/>
        </w:rPr>
        <w:t xml:space="preserve"> is a simple SDR with none of the traditional components, instead this is all implemented by software on a computer device such as a laptop or Raspberry PI. This makes this a low-cost device that can be used from anything from 500kHz to 1.75GHz. In this case the software used will be GNU radio</w:t>
      </w:r>
      <w:r w:rsidR="009E0FEB">
        <w:rPr>
          <w:lang w:val="en-US"/>
        </w:rPr>
        <w:t xml:space="preserve"> </w:t>
      </w:r>
      <w:sdt>
        <w:sdtPr>
          <w:rPr>
            <w:lang w:val="en-US"/>
          </w:rPr>
          <w:id w:val="-498498605"/>
          <w:citation/>
        </w:sdtPr>
        <w:sdtContent>
          <w:r w:rsidR="009E0FEB">
            <w:rPr>
              <w:lang w:val="en-US"/>
            </w:rPr>
            <w:fldChar w:fldCharType="begin"/>
          </w:r>
          <w:r w:rsidR="009E0FEB">
            <w:rPr>
              <w:lang w:val="en-US"/>
            </w:rPr>
            <w:instrText xml:space="preserve"> CITATION gnu \l 1033 </w:instrText>
          </w:r>
          <w:r w:rsidR="009E0FEB">
            <w:rPr>
              <w:lang w:val="en-US"/>
            </w:rPr>
            <w:fldChar w:fldCharType="separate"/>
          </w:r>
          <w:r w:rsidR="00C84988" w:rsidRPr="00C84988">
            <w:rPr>
              <w:noProof/>
              <w:lang w:val="en-US"/>
            </w:rPr>
            <w:t>[12]</w:t>
          </w:r>
          <w:r w:rsidR="009E0FEB">
            <w:rPr>
              <w:lang w:val="en-US"/>
            </w:rPr>
            <w:fldChar w:fldCharType="end"/>
          </w:r>
        </w:sdtContent>
      </w:sdt>
      <w:r w:rsidR="009E0FEB">
        <w:rPr>
          <w:lang w:val="en-US"/>
        </w:rPr>
        <w:t xml:space="preserve">. </w:t>
      </w:r>
    </w:p>
    <w:p w14:paraId="4B20AA80" w14:textId="3725489E" w:rsidR="00DE7B52" w:rsidRDefault="009E0FEB">
      <w:pPr>
        <w:rPr>
          <w:lang w:val="en-US"/>
        </w:rPr>
      </w:pPr>
      <w:r>
        <w:rPr>
          <w:lang w:val="en-US"/>
        </w:rPr>
        <w:t>The main Types of traditional radio are AM and FM,</w:t>
      </w:r>
      <w:r w:rsidR="0009382C">
        <w:rPr>
          <w:lang w:val="en-US"/>
        </w:rPr>
        <w:t xml:space="preserve"> in this case we will investigate the FM stations. FM modulations is considered better </w:t>
      </w:r>
      <w:sdt>
        <w:sdtPr>
          <w:rPr>
            <w:lang w:val="en-US"/>
          </w:rPr>
          <w:id w:val="1382977473"/>
          <w:citation/>
        </w:sdtPr>
        <w:sdtContent>
          <w:r w:rsidR="0009382C">
            <w:rPr>
              <w:lang w:val="en-US"/>
            </w:rPr>
            <w:fldChar w:fldCharType="begin"/>
          </w:r>
          <w:r w:rsidR="0009382C">
            <w:rPr>
              <w:lang w:val="en-US"/>
            </w:rPr>
            <w:instrText xml:space="preserve"> CITATION gee242 \l 1033 </w:instrText>
          </w:r>
          <w:r w:rsidR="0009382C">
            <w:rPr>
              <w:lang w:val="en-US"/>
            </w:rPr>
            <w:fldChar w:fldCharType="separate"/>
          </w:r>
          <w:r w:rsidR="00C84988" w:rsidRPr="00C84988">
            <w:rPr>
              <w:noProof/>
              <w:lang w:val="en-US"/>
            </w:rPr>
            <w:t>[13]</w:t>
          </w:r>
          <w:r w:rsidR="0009382C">
            <w:rPr>
              <w:lang w:val="en-US"/>
            </w:rPr>
            <w:fldChar w:fldCharType="end"/>
          </w:r>
        </w:sdtContent>
      </w:sdt>
      <w:r w:rsidR="0009382C">
        <w:rPr>
          <w:lang w:val="en-US"/>
        </w:rPr>
        <w:t xml:space="preserve">, even though AM is a simpler setup FM is less effected by noise, the sound quality is superior, higher bandwidth efficiency and more efficient use of power, this does have the negative of not traveling as far as AM so requires more radio stations. </w:t>
      </w:r>
    </w:p>
    <w:p w14:paraId="70E70FD6" w14:textId="7A5783B2" w:rsidR="0009382C" w:rsidRDefault="0009382C">
      <w:pPr>
        <w:rPr>
          <w:lang w:val="en-US"/>
        </w:rPr>
      </w:pPr>
      <w:r>
        <w:rPr>
          <w:lang w:val="en-US"/>
        </w:rPr>
        <w:t xml:space="preserve">With the Aim of listening into “BBC Radio 1” the frequency will be 97.1Mhz </w:t>
      </w:r>
      <w:sdt>
        <w:sdtPr>
          <w:rPr>
            <w:lang w:val="en-US"/>
          </w:rPr>
          <w:id w:val="1215319303"/>
          <w:citation/>
        </w:sdtPr>
        <w:sdtContent>
          <w:r>
            <w:rPr>
              <w:lang w:val="en-US"/>
            </w:rPr>
            <w:fldChar w:fldCharType="begin"/>
          </w:r>
          <w:r>
            <w:rPr>
              <w:lang w:val="en-US"/>
            </w:rPr>
            <w:instrText xml:space="preserve"> CITATION med \l 1033 </w:instrText>
          </w:r>
          <w:r>
            <w:rPr>
              <w:lang w:val="en-US"/>
            </w:rPr>
            <w:fldChar w:fldCharType="separate"/>
          </w:r>
          <w:r w:rsidR="00C84988" w:rsidRPr="00C84988">
            <w:rPr>
              <w:noProof/>
              <w:lang w:val="en-US"/>
            </w:rPr>
            <w:t>[14]</w:t>
          </w:r>
          <w:r>
            <w:rPr>
              <w:lang w:val="en-US"/>
            </w:rPr>
            <w:fldChar w:fldCharType="end"/>
          </w:r>
        </w:sdtContent>
      </w:sdt>
      <w:r>
        <w:rPr>
          <w:lang w:val="en-US"/>
        </w:rPr>
        <w:t xml:space="preserve">. </w:t>
      </w:r>
    </w:p>
    <w:p w14:paraId="1DB31C34" w14:textId="77777777" w:rsidR="00987E45" w:rsidRDefault="00987E45">
      <w:pPr>
        <w:rPr>
          <w:lang w:val="en-US"/>
        </w:rPr>
      </w:pPr>
    </w:p>
    <w:p w14:paraId="07C32036" w14:textId="77777777" w:rsidR="00F712BC" w:rsidRDefault="00F712BC">
      <w:pPr>
        <w:rPr>
          <w:lang w:val="en-US"/>
        </w:rPr>
      </w:pPr>
    </w:p>
    <w:p w14:paraId="248FF85B" w14:textId="77777777" w:rsidR="00F712BC" w:rsidRDefault="00F712BC">
      <w:pPr>
        <w:rPr>
          <w:lang w:val="en-US"/>
        </w:rPr>
      </w:pPr>
    </w:p>
    <w:p w14:paraId="464C0587" w14:textId="77777777" w:rsidR="00F712BC" w:rsidRDefault="00F712BC">
      <w:pPr>
        <w:rPr>
          <w:lang w:val="en-US"/>
        </w:rPr>
      </w:pPr>
    </w:p>
    <w:p w14:paraId="3E76E1AB" w14:textId="021AFA2F" w:rsidR="008F0A25" w:rsidRDefault="008F0A25" w:rsidP="008F0A25">
      <w:pPr>
        <w:pStyle w:val="Heading1"/>
        <w:rPr>
          <w:lang w:val="en-US"/>
        </w:rPr>
      </w:pPr>
      <w:bookmarkStart w:id="24" w:name="_Toc187827110"/>
      <w:r>
        <w:rPr>
          <w:lang w:val="en-US"/>
        </w:rPr>
        <w:lastRenderedPageBreak/>
        <w:t>Implementation</w:t>
      </w:r>
      <w:bookmarkEnd w:id="24"/>
      <w:r>
        <w:rPr>
          <w:lang w:val="en-US"/>
        </w:rPr>
        <w:t xml:space="preserve"> </w:t>
      </w:r>
    </w:p>
    <w:p w14:paraId="25935624" w14:textId="77777777" w:rsidR="008F0A25" w:rsidRDefault="008F0A25" w:rsidP="008F0A25">
      <w:pPr>
        <w:pStyle w:val="Heading2"/>
        <w:rPr>
          <w:lang w:val="en-US"/>
        </w:rPr>
      </w:pPr>
      <w:bookmarkStart w:id="25" w:name="_Toc187827111"/>
      <w:r>
        <w:rPr>
          <w:lang w:val="en-US"/>
        </w:rPr>
        <w:t>Task 1</w:t>
      </w:r>
      <w:bookmarkEnd w:id="25"/>
    </w:p>
    <w:p w14:paraId="140FA0B4" w14:textId="1362846F" w:rsidR="004F4366" w:rsidRPr="004F4366" w:rsidRDefault="004F4366" w:rsidP="004F4366">
      <w:pPr>
        <w:rPr>
          <w:lang w:val="en-US"/>
        </w:rPr>
      </w:pPr>
      <w:r>
        <w:rPr>
          <w:lang w:val="en-US"/>
        </w:rPr>
        <w:t xml:space="preserve">For the First part of Task 1 the modulation and demodulation can be seen bellow in </w:t>
      </w:r>
      <w:r>
        <w:rPr>
          <w:lang w:val="en-US"/>
        </w:rPr>
        <w:fldChar w:fldCharType="begin"/>
      </w:r>
      <w:r>
        <w:rPr>
          <w:lang w:val="en-US"/>
        </w:rPr>
        <w:instrText xml:space="preserve"> REF _Ref186537045 \h </w:instrText>
      </w:r>
      <w:r>
        <w:rPr>
          <w:lang w:val="en-US"/>
        </w:rPr>
      </w:r>
      <w:r>
        <w:rPr>
          <w:lang w:val="en-US"/>
        </w:rPr>
        <w:fldChar w:fldCharType="separate"/>
      </w:r>
      <w:r w:rsidR="00C84988">
        <w:t xml:space="preserve">Figure </w:t>
      </w:r>
      <w:r w:rsidR="00C84988">
        <w:rPr>
          <w:noProof/>
        </w:rPr>
        <w:t>5</w:t>
      </w:r>
      <w:r>
        <w:rPr>
          <w:lang w:val="en-US"/>
        </w:rPr>
        <w:fldChar w:fldCharType="end"/>
      </w:r>
      <w:r>
        <w:rPr>
          <w:lang w:val="en-US"/>
        </w:rPr>
        <w:t xml:space="preserve"> and </w:t>
      </w:r>
      <w:r>
        <w:rPr>
          <w:lang w:val="en-US"/>
        </w:rPr>
        <w:fldChar w:fldCharType="begin"/>
      </w:r>
      <w:r>
        <w:rPr>
          <w:lang w:val="en-US"/>
        </w:rPr>
        <w:instrText xml:space="preserve"> REF _Ref186537047 \h </w:instrText>
      </w:r>
      <w:r>
        <w:rPr>
          <w:lang w:val="en-US"/>
        </w:rPr>
      </w:r>
      <w:r>
        <w:rPr>
          <w:lang w:val="en-US"/>
        </w:rPr>
        <w:fldChar w:fldCharType="separate"/>
      </w:r>
      <w:r w:rsidR="00C84988">
        <w:t xml:space="preserve">Figure </w:t>
      </w:r>
      <w:r w:rsidR="00C84988">
        <w:rPr>
          <w:noProof/>
        </w:rPr>
        <w:t>6</w:t>
      </w:r>
      <w:r>
        <w:rPr>
          <w:lang w:val="en-US"/>
        </w:rPr>
        <w:fldChar w:fldCharType="end"/>
      </w:r>
      <w:r>
        <w:rPr>
          <w:lang w:val="en-US"/>
        </w:rPr>
        <w:t>.</w:t>
      </w:r>
    </w:p>
    <w:p w14:paraId="2E97EBD1" w14:textId="77777777" w:rsidR="004F4366" w:rsidRDefault="004F4366" w:rsidP="004F4366">
      <w:pPr>
        <w:keepNext/>
        <w:jc w:val="center"/>
      </w:pPr>
      <w:r>
        <w:rPr>
          <w:noProof/>
        </w:rPr>
        <w:drawing>
          <wp:inline distT="0" distB="0" distL="0" distR="0" wp14:anchorId="5D69760E" wp14:editId="4070D87A">
            <wp:extent cx="5690628" cy="2505693"/>
            <wp:effectExtent l="0" t="0" r="5715" b="9525"/>
            <wp:docPr id="1969532512" name="Picture 1" descr="A diagram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532512" name="Picture 1" descr="A diagram of a computer flowchart&#10;&#10;Description automatically generated"/>
                    <pic:cNvPicPr/>
                  </pic:nvPicPr>
                  <pic:blipFill rotWithShape="1">
                    <a:blip r:embed="rId10"/>
                    <a:srcRect r="2826"/>
                    <a:stretch/>
                  </pic:blipFill>
                  <pic:spPr bwMode="auto">
                    <a:xfrm>
                      <a:off x="0" y="0"/>
                      <a:ext cx="5697563" cy="2508747"/>
                    </a:xfrm>
                    <a:prstGeom prst="rect">
                      <a:avLst/>
                    </a:prstGeom>
                    <a:ln>
                      <a:noFill/>
                    </a:ln>
                    <a:extLst>
                      <a:ext uri="{53640926-AAD7-44D8-BBD7-CCE9431645EC}">
                        <a14:shadowObscured xmlns:a14="http://schemas.microsoft.com/office/drawing/2010/main"/>
                      </a:ext>
                    </a:extLst>
                  </pic:spPr>
                </pic:pic>
              </a:graphicData>
            </a:graphic>
          </wp:inline>
        </w:drawing>
      </w:r>
    </w:p>
    <w:p w14:paraId="205C5E93" w14:textId="5751B064" w:rsidR="008F0A25" w:rsidRDefault="004F4366" w:rsidP="004F4366">
      <w:pPr>
        <w:pStyle w:val="Caption"/>
        <w:jc w:val="center"/>
      </w:pPr>
      <w:bookmarkStart w:id="26" w:name="_Ref186537045"/>
      <w:bookmarkStart w:id="27" w:name="_Toc187827127"/>
      <w:r>
        <w:t xml:space="preserve">Figure </w:t>
      </w:r>
      <w:r w:rsidR="00440184">
        <w:fldChar w:fldCharType="begin"/>
      </w:r>
      <w:r w:rsidR="00440184">
        <w:instrText xml:space="preserve"> SEQ Figure \* ARABIC </w:instrText>
      </w:r>
      <w:r w:rsidR="00440184">
        <w:fldChar w:fldCharType="separate"/>
      </w:r>
      <w:r w:rsidR="00C84988">
        <w:rPr>
          <w:noProof/>
        </w:rPr>
        <w:t>5</w:t>
      </w:r>
      <w:r w:rsidR="00440184">
        <w:rPr>
          <w:noProof/>
        </w:rPr>
        <w:fldChar w:fldCharType="end"/>
      </w:r>
      <w:bookmarkEnd w:id="26"/>
      <w:r>
        <w:t>: FM TX</w:t>
      </w:r>
      <w:bookmarkEnd w:id="27"/>
    </w:p>
    <w:p w14:paraId="2BA1F6AE" w14:textId="77777777" w:rsidR="004F4366" w:rsidRDefault="004F4366" w:rsidP="004F4366">
      <w:pPr>
        <w:keepNext/>
        <w:jc w:val="center"/>
      </w:pPr>
      <w:r>
        <w:rPr>
          <w:noProof/>
        </w:rPr>
        <w:drawing>
          <wp:inline distT="0" distB="0" distL="0" distR="0" wp14:anchorId="080BCB60" wp14:editId="5B0B64B3">
            <wp:extent cx="5731510" cy="2564765"/>
            <wp:effectExtent l="0" t="0" r="2540" b="6985"/>
            <wp:docPr id="65517807" name="Picture 1"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7807" name="Picture 1" descr="A diagram of a computer program&#10;&#10;Description automatically generated"/>
                    <pic:cNvPicPr/>
                  </pic:nvPicPr>
                  <pic:blipFill>
                    <a:blip r:embed="rId11"/>
                    <a:stretch>
                      <a:fillRect/>
                    </a:stretch>
                  </pic:blipFill>
                  <pic:spPr>
                    <a:xfrm>
                      <a:off x="0" y="0"/>
                      <a:ext cx="5731510" cy="2564765"/>
                    </a:xfrm>
                    <a:prstGeom prst="rect">
                      <a:avLst/>
                    </a:prstGeom>
                  </pic:spPr>
                </pic:pic>
              </a:graphicData>
            </a:graphic>
          </wp:inline>
        </w:drawing>
      </w:r>
    </w:p>
    <w:p w14:paraId="50BD549D" w14:textId="4077EDB7" w:rsidR="004F4366" w:rsidRDefault="004F4366" w:rsidP="004F4366">
      <w:pPr>
        <w:pStyle w:val="Caption"/>
        <w:jc w:val="center"/>
      </w:pPr>
      <w:bookmarkStart w:id="28" w:name="_Ref186537047"/>
      <w:bookmarkStart w:id="29" w:name="_Toc187827128"/>
      <w:r>
        <w:t xml:space="preserve">Figure </w:t>
      </w:r>
      <w:r w:rsidR="00440184">
        <w:fldChar w:fldCharType="begin"/>
      </w:r>
      <w:r w:rsidR="00440184">
        <w:instrText xml:space="preserve"> SEQ Figure \* ARABIC </w:instrText>
      </w:r>
      <w:r w:rsidR="00440184">
        <w:fldChar w:fldCharType="separate"/>
      </w:r>
      <w:r w:rsidR="00C84988">
        <w:rPr>
          <w:noProof/>
        </w:rPr>
        <w:t>6</w:t>
      </w:r>
      <w:r w:rsidR="00440184">
        <w:rPr>
          <w:noProof/>
        </w:rPr>
        <w:fldChar w:fldCharType="end"/>
      </w:r>
      <w:bookmarkEnd w:id="28"/>
      <w:r>
        <w:t>: FM RX</w:t>
      </w:r>
      <w:bookmarkEnd w:id="29"/>
    </w:p>
    <w:p w14:paraId="2A257220" w14:textId="2393BF88" w:rsidR="004F4366" w:rsidRDefault="004F4366" w:rsidP="004F4366">
      <w:r>
        <w:t xml:space="preserve">For the second part of this task the modulation part also adds the Noise to the loop, this can be seen in </w:t>
      </w:r>
      <w:r>
        <w:fldChar w:fldCharType="begin"/>
      </w:r>
      <w:r>
        <w:instrText xml:space="preserve"> REF _Ref186537127 \h </w:instrText>
      </w:r>
      <w:r>
        <w:fldChar w:fldCharType="separate"/>
      </w:r>
      <w:r w:rsidR="00C84988">
        <w:t xml:space="preserve">Figure </w:t>
      </w:r>
      <w:r w:rsidR="00C84988">
        <w:rPr>
          <w:noProof/>
        </w:rPr>
        <w:t>7</w:t>
      </w:r>
      <w:r>
        <w:fldChar w:fldCharType="end"/>
      </w:r>
      <w:r>
        <w:t xml:space="preserve">, the demodulation is the same as the first part so can be seen in </w:t>
      </w:r>
      <w:r>
        <w:fldChar w:fldCharType="begin"/>
      </w:r>
      <w:r>
        <w:instrText xml:space="preserve"> REF _Ref186537047 \h </w:instrText>
      </w:r>
      <w:r>
        <w:fldChar w:fldCharType="separate"/>
      </w:r>
      <w:r w:rsidR="00C84988">
        <w:t xml:space="preserve">Figure </w:t>
      </w:r>
      <w:r w:rsidR="00C84988">
        <w:rPr>
          <w:noProof/>
        </w:rPr>
        <w:t>6</w:t>
      </w:r>
      <w:r>
        <w:fldChar w:fldCharType="end"/>
      </w:r>
      <w:r>
        <w:t>.</w:t>
      </w:r>
    </w:p>
    <w:p w14:paraId="02552588" w14:textId="77777777" w:rsidR="004F4366" w:rsidRDefault="004F4366" w:rsidP="004F4366">
      <w:pPr>
        <w:keepNext/>
        <w:jc w:val="center"/>
      </w:pPr>
      <w:r>
        <w:rPr>
          <w:noProof/>
        </w:rPr>
        <w:lastRenderedPageBreak/>
        <w:drawing>
          <wp:inline distT="0" distB="0" distL="0" distR="0" wp14:anchorId="3D7C1957" wp14:editId="569E0F18">
            <wp:extent cx="5731510" cy="2837815"/>
            <wp:effectExtent l="0" t="0" r="2540" b="635"/>
            <wp:docPr id="474930046" name="Picture 1" descr="A diagram of a computer netwo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30046" name="Picture 1" descr="A diagram of a computer network&#10;&#10;Description automatically generated with medium confidence"/>
                    <pic:cNvPicPr/>
                  </pic:nvPicPr>
                  <pic:blipFill>
                    <a:blip r:embed="rId12"/>
                    <a:stretch>
                      <a:fillRect/>
                    </a:stretch>
                  </pic:blipFill>
                  <pic:spPr>
                    <a:xfrm>
                      <a:off x="0" y="0"/>
                      <a:ext cx="5731510" cy="2837815"/>
                    </a:xfrm>
                    <a:prstGeom prst="rect">
                      <a:avLst/>
                    </a:prstGeom>
                  </pic:spPr>
                </pic:pic>
              </a:graphicData>
            </a:graphic>
          </wp:inline>
        </w:drawing>
      </w:r>
    </w:p>
    <w:p w14:paraId="544956F1" w14:textId="6DC0F28E" w:rsidR="004F4366" w:rsidRDefault="004F4366" w:rsidP="004F4366">
      <w:pPr>
        <w:pStyle w:val="Caption"/>
        <w:jc w:val="center"/>
      </w:pPr>
      <w:bookmarkStart w:id="30" w:name="_Ref186537127"/>
      <w:bookmarkStart w:id="31" w:name="_Toc187827129"/>
      <w:r>
        <w:t xml:space="preserve">Figure </w:t>
      </w:r>
      <w:r w:rsidR="00440184">
        <w:fldChar w:fldCharType="begin"/>
      </w:r>
      <w:r w:rsidR="00440184">
        <w:instrText xml:space="preserve"> SEQ Figure \* ARABIC </w:instrText>
      </w:r>
      <w:r w:rsidR="00440184">
        <w:fldChar w:fldCharType="separate"/>
      </w:r>
      <w:r w:rsidR="00C84988">
        <w:rPr>
          <w:noProof/>
        </w:rPr>
        <w:t>7</w:t>
      </w:r>
      <w:r w:rsidR="00440184">
        <w:rPr>
          <w:noProof/>
        </w:rPr>
        <w:fldChar w:fldCharType="end"/>
      </w:r>
      <w:bookmarkEnd w:id="30"/>
      <w:r>
        <w:t>: FM TX with Noise</w:t>
      </w:r>
      <w:bookmarkEnd w:id="31"/>
    </w:p>
    <w:p w14:paraId="7AA059BC" w14:textId="2D8B2FF5" w:rsidR="00284F0D" w:rsidRDefault="004F4366" w:rsidP="00284F0D">
      <w:r>
        <w:t xml:space="preserve">For the Final part of this task the </w:t>
      </w:r>
      <w:r w:rsidR="00F12E82">
        <w:t xml:space="preserve">is to create an FHSS modulation and demodulation, these can be seen in </w:t>
      </w:r>
      <w:r w:rsidR="00284F0D">
        <w:fldChar w:fldCharType="begin"/>
      </w:r>
      <w:r w:rsidR="00284F0D">
        <w:instrText xml:space="preserve"> REF _Ref187671827 \h </w:instrText>
      </w:r>
      <w:r w:rsidR="00284F0D">
        <w:fldChar w:fldCharType="separate"/>
      </w:r>
      <w:r w:rsidR="00C84988">
        <w:t xml:space="preserve">Figure </w:t>
      </w:r>
      <w:r w:rsidR="00C84988">
        <w:rPr>
          <w:noProof/>
        </w:rPr>
        <w:t>8</w:t>
      </w:r>
      <w:r w:rsidR="00284F0D">
        <w:fldChar w:fldCharType="end"/>
      </w:r>
      <w:r w:rsidR="00284F0D">
        <w:t xml:space="preserve"> and </w:t>
      </w:r>
      <w:r w:rsidR="00284F0D">
        <w:fldChar w:fldCharType="begin"/>
      </w:r>
      <w:r w:rsidR="00284F0D">
        <w:instrText xml:space="preserve"> REF _Ref187671828 \h </w:instrText>
      </w:r>
      <w:r w:rsidR="00284F0D">
        <w:fldChar w:fldCharType="separate"/>
      </w:r>
      <w:r w:rsidR="00C84988">
        <w:t xml:space="preserve">Figure </w:t>
      </w:r>
      <w:r w:rsidR="00C84988">
        <w:rPr>
          <w:noProof/>
        </w:rPr>
        <w:t>9</w:t>
      </w:r>
      <w:r w:rsidR="00284F0D">
        <w:fldChar w:fldCharType="end"/>
      </w:r>
      <w:r w:rsidR="00284F0D">
        <w:t>.</w:t>
      </w:r>
    </w:p>
    <w:p w14:paraId="0257AF78" w14:textId="77777777" w:rsidR="00284F0D" w:rsidRDefault="00284F0D" w:rsidP="00284F0D">
      <w:pPr>
        <w:keepNext/>
        <w:jc w:val="center"/>
      </w:pPr>
      <w:r>
        <w:rPr>
          <w:noProof/>
        </w:rPr>
        <w:drawing>
          <wp:inline distT="0" distB="0" distL="0" distR="0" wp14:anchorId="5FCFADD5" wp14:editId="1F8A58D7">
            <wp:extent cx="5731510" cy="3215640"/>
            <wp:effectExtent l="0" t="0" r="2540" b="3810"/>
            <wp:docPr id="1985297897" name="Picture 1" descr="A diagram of a computer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297897" name="Picture 1" descr="A diagram of a computer program&#10;&#10;Description automatically generated with medium confidence"/>
                    <pic:cNvPicPr/>
                  </pic:nvPicPr>
                  <pic:blipFill>
                    <a:blip r:embed="rId13"/>
                    <a:stretch>
                      <a:fillRect/>
                    </a:stretch>
                  </pic:blipFill>
                  <pic:spPr>
                    <a:xfrm>
                      <a:off x="0" y="0"/>
                      <a:ext cx="5731510" cy="3215640"/>
                    </a:xfrm>
                    <a:prstGeom prst="rect">
                      <a:avLst/>
                    </a:prstGeom>
                  </pic:spPr>
                </pic:pic>
              </a:graphicData>
            </a:graphic>
          </wp:inline>
        </w:drawing>
      </w:r>
    </w:p>
    <w:p w14:paraId="78F33986" w14:textId="1EF71599" w:rsidR="00284F0D" w:rsidRDefault="00284F0D" w:rsidP="00284F0D">
      <w:pPr>
        <w:pStyle w:val="Caption"/>
        <w:jc w:val="center"/>
      </w:pPr>
      <w:bookmarkStart w:id="32" w:name="_Ref187671827"/>
      <w:bookmarkStart w:id="33" w:name="_Ref187671822"/>
      <w:bookmarkStart w:id="34" w:name="_Toc187827130"/>
      <w:r>
        <w:t xml:space="preserve">Figure </w:t>
      </w:r>
      <w:r w:rsidR="00440184">
        <w:fldChar w:fldCharType="begin"/>
      </w:r>
      <w:r w:rsidR="00440184">
        <w:instrText xml:space="preserve"> SEQ Figure \* ARABIC </w:instrText>
      </w:r>
      <w:r w:rsidR="00440184">
        <w:fldChar w:fldCharType="separate"/>
      </w:r>
      <w:r w:rsidR="00C84988">
        <w:rPr>
          <w:noProof/>
        </w:rPr>
        <w:t>8</w:t>
      </w:r>
      <w:r w:rsidR="00440184">
        <w:rPr>
          <w:noProof/>
        </w:rPr>
        <w:fldChar w:fldCharType="end"/>
      </w:r>
      <w:bookmarkEnd w:id="32"/>
      <w:r w:rsidRPr="004C652A">
        <w:t>: FHSS TX</w:t>
      </w:r>
      <w:bookmarkEnd w:id="33"/>
      <w:bookmarkEnd w:id="34"/>
    </w:p>
    <w:p w14:paraId="47890870" w14:textId="77777777" w:rsidR="00284F0D" w:rsidRDefault="00284F0D" w:rsidP="00284F0D">
      <w:pPr>
        <w:keepNext/>
        <w:jc w:val="center"/>
      </w:pPr>
      <w:r>
        <w:rPr>
          <w:noProof/>
        </w:rPr>
        <w:lastRenderedPageBreak/>
        <w:drawing>
          <wp:inline distT="0" distB="0" distL="0" distR="0" wp14:anchorId="022477F3" wp14:editId="48FAEE92">
            <wp:extent cx="5731510" cy="3398520"/>
            <wp:effectExtent l="0" t="0" r="2540" b="0"/>
            <wp:docPr id="494697056" name="Picture 1" descr="A diagram of a spider we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97056" name="Picture 1" descr="A diagram of a spider web&#10;&#10;Description automatically generated"/>
                    <pic:cNvPicPr/>
                  </pic:nvPicPr>
                  <pic:blipFill>
                    <a:blip r:embed="rId14"/>
                    <a:stretch>
                      <a:fillRect/>
                    </a:stretch>
                  </pic:blipFill>
                  <pic:spPr>
                    <a:xfrm>
                      <a:off x="0" y="0"/>
                      <a:ext cx="5731510" cy="3398520"/>
                    </a:xfrm>
                    <a:prstGeom prst="rect">
                      <a:avLst/>
                    </a:prstGeom>
                  </pic:spPr>
                </pic:pic>
              </a:graphicData>
            </a:graphic>
          </wp:inline>
        </w:drawing>
      </w:r>
    </w:p>
    <w:p w14:paraId="415C2B4C" w14:textId="18DCD4BD" w:rsidR="00BA2099" w:rsidRDefault="00284F0D" w:rsidP="00284F0D">
      <w:pPr>
        <w:pStyle w:val="Caption"/>
        <w:jc w:val="center"/>
      </w:pPr>
      <w:bookmarkStart w:id="35" w:name="_Ref187671828"/>
      <w:bookmarkStart w:id="36" w:name="_Ref187671823"/>
      <w:bookmarkStart w:id="37" w:name="_Toc187827131"/>
      <w:r>
        <w:t xml:space="preserve">Figure </w:t>
      </w:r>
      <w:r w:rsidR="00440184">
        <w:fldChar w:fldCharType="begin"/>
      </w:r>
      <w:r w:rsidR="00440184">
        <w:instrText xml:space="preserve"> SEQ Figure \* ARABIC </w:instrText>
      </w:r>
      <w:r w:rsidR="00440184">
        <w:fldChar w:fldCharType="separate"/>
      </w:r>
      <w:r w:rsidR="00C84988">
        <w:rPr>
          <w:noProof/>
        </w:rPr>
        <w:t>9</w:t>
      </w:r>
      <w:r w:rsidR="00440184">
        <w:rPr>
          <w:noProof/>
        </w:rPr>
        <w:fldChar w:fldCharType="end"/>
      </w:r>
      <w:bookmarkEnd w:id="35"/>
      <w:r>
        <w:t>: FHSS RX</w:t>
      </w:r>
      <w:bookmarkEnd w:id="36"/>
      <w:bookmarkEnd w:id="37"/>
    </w:p>
    <w:p w14:paraId="12A4E96C" w14:textId="77777777" w:rsidR="008F0A25" w:rsidRDefault="008F0A25" w:rsidP="008F0A25">
      <w:pPr>
        <w:pStyle w:val="Heading2"/>
        <w:rPr>
          <w:lang w:val="en-US"/>
        </w:rPr>
      </w:pPr>
      <w:bookmarkStart w:id="38" w:name="_Toc187827112"/>
      <w:r>
        <w:rPr>
          <w:lang w:val="en-US"/>
        </w:rPr>
        <w:t>Task 2</w:t>
      </w:r>
      <w:bookmarkEnd w:id="38"/>
    </w:p>
    <w:p w14:paraId="234DA229" w14:textId="23360609" w:rsidR="00F12E82" w:rsidRDefault="00F12E82" w:rsidP="00F12E82">
      <w:pPr>
        <w:rPr>
          <w:lang w:val="en-US"/>
        </w:rPr>
      </w:pPr>
      <w:r>
        <w:rPr>
          <w:lang w:val="en-US"/>
        </w:rPr>
        <w:t xml:space="preserve">For task 2 First the RTL-SDR had to be connected to the laptop, once done the next step was to download the software required for this to operate </w:t>
      </w:r>
      <w:sdt>
        <w:sdtPr>
          <w:rPr>
            <w:lang w:val="en-US"/>
          </w:rPr>
          <w:id w:val="291635059"/>
          <w:citation/>
        </w:sdtPr>
        <w:sdtContent>
          <w:r>
            <w:rPr>
              <w:lang w:val="en-US"/>
            </w:rPr>
            <w:fldChar w:fldCharType="begin"/>
          </w:r>
          <w:r>
            <w:rPr>
              <w:lang w:val="en-US"/>
            </w:rPr>
            <w:instrText xml:space="preserve">CITATION Get \l 1033 </w:instrText>
          </w:r>
          <w:r>
            <w:rPr>
              <w:lang w:val="en-US"/>
            </w:rPr>
            <w:fldChar w:fldCharType="separate"/>
          </w:r>
          <w:r w:rsidR="00C84988" w:rsidRPr="00C84988">
            <w:rPr>
              <w:noProof/>
              <w:lang w:val="en-US"/>
            </w:rPr>
            <w:t>[15]</w:t>
          </w:r>
          <w:r>
            <w:rPr>
              <w:lang w:val="en-US"/>
            </w:rPr>
            <w:fldChar w:fldCharType="end"/>
          </w:r>
        </w:sdtContent>
      </w:sdt>
      <w:r>
        <w:rPr>
          <w:lang w:val="en-US"/>
        </w:rPr>
        <w:t xml:space="preserve">. The next step was to create the GNU radio RX for the desired frequency, this can be seen bellow in </w:t>
      </w:r>
      <w:r>
        <w:rPr>
          <w:lang w:val="en-US"/>
        </w:rPr>
        <w:fldChar w:fldCharType="begin"/>
      </w:r>
      <w:r>
        <w:rPr>
          <w:lang w:val="en-US"/>
        </w:rPr>
        <w:instrText xml:space="preserve"> REF _Ref186539336 \h </w:instrText>
      </w:r>
      <w:r>
        <w:rPr>
          <w:lang w:val="en-US"/>
        </w:rPr>
      </w:r>
      <w:r>
        <w:rPr>
          <w:lang w:val="en-US"/>
        </w:rPr>
        <w:fldChar w:fldCharType="separate"/>
      </w:r>
      <w:r w:rsidR="00C84988">
        <w:t xml:space="preserve">Figure </w:t>
      </w:r>
      <w:r w:rsidR="00C84988">
        <w:rPr>
          <w:noProof/>
        </w:rPr>
        <w:t>10</w:t>
      </w:r>
      <w:r>
        <w:rPr>
          <w:lang w:val="en-US"/>
        </w:rPr>
        <w:fldChar w:fldCharType="end"/>
      </w:r>
      <w:r>
        <w:rPr>
          <w:lang w:val="en-US"/>
        </w:rPr>
        <w:t xml:space="preserve">, when used this required a small amount of tuning to get the Audio sounding clear but meaning the system ended up on not exactually 97.1MHz but was within this area. </w:t>
      </w:r>
      <w:r w:rsidR="005B7CB8">
        <w:rPr>
          <w:lang w:val="en-US"/>
        </w:rPr>
        <w:t>These components and values have been selected for:</w:t>
      </w:r>
    </w:p>
    <w:p w14:paraId="64E57FE3" w14:textId="356AF2F0" w:rsidR="001760E4" w:rsidRDefault="001760E4" w:rsidP="005B7CB8">
      <w:pPr>
        <w:pStyle w:val="ListParagraph"/>
        <w:numPr>
          <w:ilvl w:val="0"/>
          <w:numId w:val="30"/>
        </w:numPr>
        <w:rPr>
          <w:lang w:val="en-US"/>
        </w:rPr>
      </w:pPr>
      <w:r>
        <w:rPr>
          <w:lang w:val="en-US"/>
        </w:rPr>
        <w:t>RTL-SDR – this is used to program the RTL-SDR to gather the desired data.</w:t>
      </w:r>
    </w:p>
    <w:p w14:paraId="4DB08A40" w14:textId="3EA21EDE" w:rsidR="005B7CB8" w:rsidRDefault="005B7CB8" w:rsidP="005B7CB8">
      <w:pPr>
        <w:pStyle w:val="ListParagraph"/>
        <w:numPr>
          <w:ilvl w:val="0"/>
          <w:numId w:val="30"/>
        </w:numPr>
        <w:rPr>
          <w:lang w:val="en-US"/>
        </w:rPr>
      </w:pPr>
      <w:r>
        <w:rPr>
          <w:lang w:val="en-US"/>
        </w:rPr>
        <w:t>Low pass filter</w:t>
      </w:r>
      <w:r w:rsidR="007772BF">
        <w:rPr>
          <w:lang w:val="en-US"/>
        </w:rPr>
        <w:t xml:space="preserve"> </w:t>
      </w:r>
      <w:sdt>
        <w:sdtPr>
          <w:rPr>
            <w:lang w:val="en-US"/>
          </w:rPr>
          <w:id w:val="1768340275"/>
          <w:citation/>
        </w:sdtPr>
        <w:sdtContent>
          <w:r w:rsidR="007772BF">
            <w:rPr>
              <w:lang w:val="en-US"/>
            </w:rPr>
            <w:fldChar w:fldCharType="begin"/>
          </w:r>
          <w:r w:rsidR="007772BF">
            <w:rPr>
              <w:lang w:val="en-US"/>
            </w:rPr>
            <w:instrText xml:space="preserve"> CITATION gnu3 \l 1033 </w:instrText>
          </w:r>
          <w:r w:rsidR="007772BF">
            <w:rPr>
              <w:lang w:val="en-US"/>
            </w:rPr>
            <w:fldChar w:fldCharType="separate"/>
          </w:r>
          <w:r w:rsidR="00C84988" w:rsidRPr="00C84988">
            <w:rPr>
              <w:noProof/>
              <w:lang w:val="en-US"/>
            </w:rPr>
            <w:t>[16]</w:t>
          </w:r>
          <w:r w:rsidR="007772BF">
            <w:rPr>
              <w:lang w:val="en-US"/>
            </w:rPr>
            <w:fldChar w:fldCharType="end"/>
          </w:r>
        </w:sdtContent>
      </w:sdt>
      <w:r>
        <w:rPr>
          <w:lang w:val="en-US"/>
        </w:rPr>
        <w:t xml:space="preserve"> – removes any unwanted noise outside of the relevant range.</w:t>
      </w:r>
    </w:p>
    <w:p w14:paraId="4A38553F" w14:textId="6FB58525" w:rsidR="005B7CB8" w:rsidRDefault="005B7CB8" w:rsidP="005B7CB8">
      <w:pPr>
        <w:pStyle w:val="ListParagraph"/>
        <w:numPr>
          <w:ilvl w:val="1"/>
          <w:numId w:val="30"/>
        </w:numPr>
        <w:rPr>
          <w:lang w:val="en-US"/>
        </w:rPr>
      </w:pPr>
      <w:r>
        <w:rPr>
          <w:lang w:val="en-US"/>
        </w:rPr>
        <w:t xml:space="preserve">Decimation value (4) – </w:t>
      </w:r>
      <w:r w:rsidR="00CD343B">
        <w:rPr>
          <w:lang w:val="en-US"/>
        </w:rPr>
        <w:t>reducing the computing power required</w:t>
      </w:r>
      <w:r w:rsidR="00B862B5">
        <w:rPr>
          <w:lang w:val="en-US"/>
        </w:rPr>
        <w:t xml:space="preserve"> from 2M to 500K</w:t>
      </w:r>
    </w:p>
    <w:p w14:paraId="06CF5945" w14:textId="77777777" w:rsidR="00725D4E" w:rsidRPr="002420C7" w:rsidRDefault="00725D4E" w:rsidP="00725D4E">
      <w:pPr>
        <w:pStyle w:val="ListParagraph"/>
        <w:rPr>
          <w:rFonts w:eastAsiaTheme="minorEastAsia"/>
          <w:sz w:val="24"/>
          <w:szCs w:val="24"/>
          <w:lang w:eastAsia="zh-CN"/>
        </w:rPr>
      </w:pPr>
      <m:oMathPara>
        <m:oMath>
          <m:r>
            <w:rPr>
              <w:rFonts w:ascii="Cambria Math" w:hAnsi="Cambria Math"/>
            </w:rPr>
            <m:t xml:space="preserve">Output sample rate = current sample rate X </m:t>
          </m:r>
          <m:f>
            <m:fPr>
              <m:ctrlPr>
                <w:rPr>
                  <w:rFonts w:ascii="Cambria Math" w:hAnsi="Cambria Math"/>
                  <w:i/>
                  <w:sz w:val="24"/>
                  <w:szCs w:val="24"/>
                  <w:lang w:eastAsia="zh-CN"/>
                </w:rPr>
              </m:ctrlPr>
            </m:fPr>
            <m:num>
              <m:r>
                <w:rPr>
                  <w:rFonts w:ascii="Cambria Math" w:hAnsi="Cambria Math"/>
                </w:rPr>
                <m:t>Interpolation</m:t>
              </m:r>
            </m:num>
            <m:den>
              <m:r>
                <w:rPr>
                  <w:rFonts w:ascii="Cambria Math" w:hAnsi="Cambria Math"/>
                </w:rPr>
                <m:t>Decimation</m:t>
              </m:r>
            </m:den>
          </m:f>
        </m:oMath>
      </m:oMathPara>
    </w:p>
    <w:p w14:paraId="69AA2A4B" w14:textId="7FA1A257" w:rsidR="002420C7" w:rsidRDefault="002420C7" w:rsidP="002420C7">
      <w:pPr>
        <w:pStyle w:val="Caption"/>
        <w:jc w:val="center"/>
      </w:pPr>
      <w:bookmarkStart w:id="39" w:name="_Ref187309122"/>
      <w:bookmarkStart w:id="40" w:name="_Ref187309100"/>
      <w:bookmarkStart w:id="41" w:name="_Toc187827170"/>
      <w:r>
        <w:t xml:space="preserve">Equation </w:t>
      </w:r>
      <w:r w:rsidR="009B5825">
        <w:fldChar w:fldCharType="begin"/>
      </w:r>
      <w:r w:rsidR="009B5825">
        <w:instrText xml:space="preserve"> SEQ Equation \* ARABIC </w:instrText>
      </w:r>
      <w:r w:rsidR="009B5825">
        <w:fldChar w:fldCharType="separate"/>
      </w:r>
      <w:r w:rsidR="00C84988">
        <w:rPr>
          <w:noProof/>
        </w:rPr>
        <w:t>5</w:t>
      </w:r>
      <w:r w:rsidR="009B5825">
        <w:rPr>
          <w:noProof/>
        </w:rPr>
        <w:fldChar w:fldCharType="end"/>
      </w:r>
      <w:bookmarkEnd w:id="39"/>
      <w:r>
        <w:t xml:space="preserve">: Decimation and Interpolation on sample rate </w:t>
      </w:r>
      <w:sdt>
        <w:sdtPr>
          <w:id w:val="-326060183"/>
          <w:citation/>
        </w:sdtPr>
        <w:sdtContent>
          <w:r>
            <w:fldChar w:fldCharType="begin"/>
          </w:r>
          <w:r>
            <w:rPr>
              <w:lang w:val="en-US"/>
            </w:rPr>
            <w:instrText xml:space="preserve"> CITATION gnu4 \l 1033 </w:instrText>
          </w:r>
          <w:r>
            <w:fldChar w:fldCharType="separate"/>
          </w:r>
          <w:r w:rsidR="00C84988" w:rsidRPr="00C84988">
            <w:rPr>
              <w:noProof/>
              <w:lang w:val="en-US"/>
            </w:rPr>
            <w:t>[17]</w:t>
          </w:r>
          <w:r>
            <w:fldChar w:fldCharType="end"/>
          </w:r>
        </w:sdtContent>
      </w:sdt>
      <w:bookmarkEnd w:id="40"/>
      <w:bookmarkEnd w:id="41"/>
    </w:p>
    <w:p w14:paraId="5BA05773" w14:textId="77777777" w:rsidR="00725D4E" w:rsidRPr="006B5A5D" w:rsidRDefault="00725D4E" w:rsidP="00725D4E">
      <w:pPr>
        <w:pStyle w:val="ListParagraph"/>
      </w:pPr>
      <m:oMathPara>
        <m:oMath>
          <m:r>
            <w:rPr>
              <w:rFonts w:ascii="Cambria Math" w:hAnsi="Cambria Math"/>
            </w:rPr>
            <m:t xml:space="preserve">Output sample rate = 2M X </m:t>
          </m:r>
          <m:f>
            <m:fPr>
              <m:ctrlPr>
                <w:rPr>
                  <w:rFonts w:ascii="Cambria Math" w:hAnsi="Cambria Math"/>
                  <w:i/>
                </w:rPr>
              </m:ctrlPr>
            </m:fPr>
            <m:num>
              <m:r>
                <w:rPr>
                  <w:rFonts w:ascii="Cambria Math" w:hAnsi="Cambria Math"/>
                </w:rPr>
                <m:t>1</m:t>
              </m:r>
            </m:num>
            <m:den>
              <m:r>
                <w:rPr>
                  <w:rFonts w:ascii="Cambria Math" w:hAnsi="Cambria Math"/>
                </w:rPr>
                <m:t>4</m:t>
              </m:r>
            </m:den>
          </m:f>
        </m:oMath>
      </m:oMathPara>
    </w:p>
    <w:p w14:paraId="3F6D3C6E" w14:textId="158CF22D" w:rsidR="00725D4E" w:rsidRPr="00725D4E" w:rsidRDefault="00725D4E" w:rsidP="00725D4E">
      <w:pPr>
        <w:pStyle w:val="ListParagraph"/>
      </w:pPr>
      <m:oMathPara>
        <m:oMath>
          <m:r>
            <w:rPr>
              <w:rFonts w:ascii="Cambria Math" w:hAnsi="Cambria Math"/>
            </w:rPr>
            <m:t>Output sample rate = 500K Hz</m:t>
          </m:r>
        </m:oMath>
      </m:oMathPara>
    </w:p>
    <w:p w14:paraId="350FA2BC" w14:textId="0ACDD5BA" w:rsidR="006B5A5D" w:rsidRPr="00725D4E" w:rsidRDefault="005B7CB8" w:rsidP="006B5A5D">
      <w:pPr>
        <w:pStyle w:val="ListParagraph"/>
        <w:numPr>
          <w:ilvl w:val="1"/>
          <w:numId w:val="30"/>
        </w:numPr>
        <w:rPr>
          <w:lang w:val="en-US"/>
        </w:rPr>
      </w:pPr>
      <w:r>
        <w:rPr>
          <w:lang w:val="en-US"/>
        </w:rPr>
        <w:t xml:space="preserve">Cutoff (100K) – </w:t>
      </w:r>
      <w:r w:rsidR="00CD343B">
        <w:rPr>
          <w:lang w:val="en-US"/>
        </w:rPr>
        <w:t>removing any unwanted noise above this value</w:t>
      </w:r>
    </w:p>
    <w:p w14:paraId="1E5425FD" w14:textId="18660BB9" w:rsidR="00B862B5" w:rsidRDefault="00B862B5" w:rsidP="00B862B5">
      <w:r>
        <w:t xml:space="preserve">Consider, </w:t>
      </w:r>
      <m:oMath>
        <m:sSub>
          <m:sSubPr>
            <m:ctrlPr>
              <w:rPr>
                <w:rFonts w:ascii="Cambria Math" w:hAnsi="Cambria Math"/>
                <w:i/>
                <w:sz w:val="24"/>
                <w:szCs w:val="24"/>
                <w:lang w:eastAsia="zh-CN"/>
              </w:rPr>
            </m:ctrlPr>
          </m:sSubPr>
          <m:e>
            <m:r>
              <w:rPr>
                <w:rFonts w:ascii="Cambria Math" w:hAnsi="Cambria Math"/>
              </w:rPr>
              <m:t>f</m:t>
            </m:r>
          </m:e>
          <m:sub>
            <m:r>
              <w:rPr>
                <w:rFonts w:ascii="Cambria Math" w:hAnsi="Cambria Math"/>
              </w:rPr>
              <m:t>max</m:t>
            </m:r>
          </m:sub>
        </m:sSub>
        <m:r>
          <w:rPr>
            <w:rFonts w:ascii="Cambria Math" w:hAnsi="Cambria Math"/>
          </w:rPr>
          <m:t>=100 K</m:t>
        </m:r>
      </m:oMath>
      <w:r>
        <w:t xml:space="preserve"> Hz</w:t>
      </w:r>
    </w:p>
    <w:p w14:paraId="1D421030" w14:textId="77777777" w:rsidR="00B862B5" w:rsidRPr="00EB63B2" w:rsidRDefault="00000000" w:rsidP="00B862B5">
      <w:pPr>
        <w:pStyle w:val="ListParagraph"/>
        <w:rPr>
          <w:rFonts w:eastAsiaTheme="minorEastAsia"/>
          <w:sz w:val="24"/>
          <w:szCs w:val="24"/>
          <w:lang w:eastAsia="zh-CN"/>
        </w:rPr>
      </w:pPr>
      <m:oMathPara>
        <m:oMath>
          <m:sSub>
            <m:sSubPr>
              <m:ctrlPr>
                <w:rPr>
                  <w:rFonts w:ascii="Cambria Math" w:hAnsi="Cambria Math"/>
                  <w:i/>
                  <w:sz w:val="24"/>
                  <w:szCs w:val="24"/>
                  <w:lang w:eastAsia="zh-CN"/>
                </w:rPr>
              </m:ctrlPr>
            </m:sSubPr>
            <m:e>
              <m:r>
                <w:rPr>
                  <w:rFonts w:ascii="Cambria Math" w:hAnsi="Cambria Math"/>
                </w:rPr>
                <m:t>f</m:t>
              </m:r>
            </m:e>
            <m:sub>
              <m:r>
                <w:rPr>
                  <w:rFonts w:ascii="Cambria Math" w:hAnsi="Cambria Math"/>
                </w:rPr>
                <m:t>sample</m:t>
              </m:r>
            </m:sub>
          </m:sSub>
          <m:r>
            <w:rPr>
              <w:rFonts w:ascii="Cambria Math" w:hAnsi="Cambria Math"/>
            </w:rPr>
            <m:t>≥2</m:t>
          </m:r>
          <m:sSub>
            <m:sSubPr>
              <m:ctrlPr>
                <w:rPr>
                  <w:rFonts w:ascii="Cambria Math" w:hAnsi="Cambria Math"/>
                  <w:i/>
                  <w:sz w:val="24"/>
                  <w:szCs w:val="24"/>
                  <w:lang w:eastAsia="zh-CN"/>
                </w:rPr>
              </m:ctrlPr>
            </m:sSubPr>
            <m:e>
              <m:r>
                <w:rPr>
                  <w:rFonts w:ascii="Cambria Math" w:hAnsi="Cambria Math"/>
                </w:rPr>
                <m:t>f</m:t>
              </m:r>
            </m:e>
            <m:sub>
              <m:r>
                <w:rPr>
                  <w:rFonts w:ascii="Cambria Math" w:hAnsi="Cambria Math"/>
                </w:rPr>
                <m:t>max</m:t>
              </m:r>
            </m:sub>
          </m:sSub>
        </m:oMath>
      </m:oMathPara>
    </w:p>
    <w:p w14:paraId="20042A8F" w14:textId="69D3DC72" w:rsidR="00EB63B2" w:rsidRDefault="00EB63B2" w:rsidP="00EB63B2">
      <w:pPr>
        <w:pStyle w:val="Caption"/>
        <w:jc w:val="center"/>
      </w:pPr>
      <w:bookmarkStart w:id="42" w:name="_Toc187827171"/>
      <w:r>
        <w:t xml:space="preserve">Equation </w:t>
      </w:r>
      <w:r w:rsidR="009B5825">
        <w:fldChar w:fldCharType="begin"/>
      </w:r>
      <w:r w:rsidR="009B5825">
        <w:instrText xml:space="preserve"> SEQ Equation \* ARABIC </w:instrText>
      </w:r>
      <w:r w:rsidR="009B5825">
        <w:fldChar w:fldCharType="separate"/>
      </w:r>
      <w:r w:rsidR="00C84988">
        <w:rPr>
          <w:noProof/>
        </w:rPr>
        <w:t>6</w:t>
      </w:r>
      <w:r w:rsidR="009B5825">
        <w:rPr>
          <w:noProof/>
        </w:rPr>
        <w:fldChar w:fldCharType="end"/>
      </w:r>
      <w:r>
        <w:t xml:space="preserve">: </w:t>
      </w:r>
      <w:r w:rsidRPr="00EB63B2">
        <w:t>The sample rate should be greater than twice the Nyquist frequency</w:t>
      </w:r>
      <w:sdt>
        <w:sdtPr>
          <w:id w:val="290482488"/>
          <w:citation/>
        </w:sdtPr>
        <w:sdtContent>
          <w:r>
            <w:fldChar w:fldCharType="begin"/>
          </w:r>
          <w:r>
            <w:rPr>
              <w:lang w:val="en-US"/>
            </w:rPr>
            <w:instrText xml:space="preserve"> CITATION ni24 \l 1033 </w:instrText>
          </w:r>
          <w:r>
            <w:fldChar w:fldCharType="separate"/>
          </w:r>
          <w:r w:rsidR="00C84988">
            <w:rPr>
              <w:noProof/>
              <w:lang w:val="en-US"/>
            </w:rPr>
            <w:t xml:space="preserve"> </w:t>
          </w:r>
          <w:r w:rsidR="00C84988" w:rsidRPr="00C84988">
            <w:rPr>
              <w:noProof/>
              <w:lang w:val="en-US"/>
            </w:rPr>
            <w:t>[18]</w:t>
          </w:r>
          <w:r>
            <w:fldChar w:fldCharType="end"/>
          </w:r>
        </w:sdtContent>
      </w:sdt>
      <w:bookmarkEnd w:id="42"/>
    </w:p>
    <w:p w14:paraId="0A73BA89" w14:textId="7040DE46" w:rsidR="00B862B5" w:rsidRDefault="00000000" w:rsidP="00B862B5">
      <w:pPr>
        <w:pStyle w:val="ListParagraph"/>
      </w:pPr>
      <m:oMathPara>
        <m:oMath>
          <m:sSub>
            <m:sSubPr>
              <m:ctrlPr>
                <w:rPr>
                  <w:rFonts w:ascii="Cambria Math" w:hAnsi="Cambria Math"/>
                  <w:i/>
                  <w:sz w:val="24"/>
                  <w:szCs w:val="24"/>
                  <w:lang w:eastAsia="zh-CN"/>
                </w:rPr>
              </m:ctrlPr>
            </m:sSubPr>
            <m:e>
              <m:r>
                <w:rPr>
                  <w:rFonts w:ascii="Cambria Math" w:hAnsi="Cambria Math"/>
                </w:rPr>
                <m:t>f</m:t>
              </m:r>
            </m:e>
            <m:sub>
              <m:r>
                <w:rPr>
                  <w:rFonts w:ascii="Cambria Math" w:hAnsi="Cambria Math"/>
                </w:rPr>
                <m:t>sample</m:t>
              </m:r>
            </m:sub>
          </m:sSub>
          <m:r>
            <w:rPr>
              <w:rFonts w:ascii="Cambria Math" w:hAnsi="Cambria Math"/>
            </w:rPr>
            <m:t>=</m:t>
          </m:r>
          <m:f>
            <m:fPr>
              <m:ctrlPr>
                <w:rPr>
                  <w:rFonts w:ascii="Cambria Math" w:hAnsi="Cambria Math"/>
                  <w:i/>
                  <w:sz w:val="24"/>
                  <w:szCs w:val="24"/>
                  <w:lang w:eastAsia="zh-CN"/>
                </w:rPr>
              </m:ctrlPr>
            </m:fPr>
            <m:num>
              <m:r>
                <w:rPr>
                  <w:rFonts w:ascii="Cambria Math" w:hAnsi="Cambria Math"/>
                </w:rPr>
                <m:t xml:space="preserve">2 M </m:t>
              </m:r>
            </m:num>
            <m:den>
              <m:r>
                <w:rPr>
                  <w:rFonts w:ascii="Cambria Math" w:hAnsi="Cambria Math"/>
                  <w:sz w:val="24"/>
                  <w:szCs w:val="24"/>
                  <w:lang w:eastAsia="zh-CN"/>
                </w:rPr>
                <m:t>4</m:t>
              </m:r>
            </m:den>
          </m:f>
          <m:r>
            <w:rPr>
              <w:rFonts w:ascii="Cambria Math" w:hAnsi="Cambria Math"/>
            </w:rPr>
            <m:t>=500 K</m:t>
          </m:r>
        </m:oMath>
      </m:oMathPara>
    </w:p>
    <w:p w14:paraId="14C7DCFC" w14:textId="77777777" w:rsidR="00B862B5" w:rsidRDefault="00B862B5" w:rsidP="00B862B5">
      <w:r>
        <w:lastRenderedPageBreak/>
        <w:t xml:space="preserve">Therefore, </w:t>
      </w:r>
    </w:p>
    <w:p w14:paraId="52756066" w14:textId="27609F85" w:rsidR="00B862B5" w:rsidRDefault="00B862B5" w:rsidP="00B862B5">
      <w:pPr>
        <w:pStyle w:val="ListParagraph"/>
        <w:jc w:val="both"/>
      </w:pPr>
      <m:oMathPara>
        <m:oMath>
          <m:r>
            <w:rPr>
              <w:rFonts w:ascii="Cambria Math" w:hAnsi="Cambria Math"/>
            </w:rPr>
            <m:t xml:space="preserve">500 K ≥ 2* 100 K </m:t>
          </m:r>
        </m:oMath>
      </m:oMathPara>
    </w:p>
    <w:p w14:paraId="7C001360" w14:textId="29AD866B" w:rsidR="00B862B5" w:rsidRPr="00BE0F5F" w:rsidRDefault="00BE0F5F" w:rsidP="00D9430D">
      <w:pPr>
        <w:jc w:val="center"/>
      </w:pPr>
      <m:oMathPara>
        <m:oMathParaPr>
          <m:jc m:val="center"/>
        </m:oMathParaPr>
        <m:oMath>
          <m:r>
            <m:rPr>
              <m:sty m:val="p"/>
            </m:rPr>
            <w:rPr>
              <w:rFonts w:ascii="Cambria Math" w:hAnsi="Cambria Math"/>
            </w:rPr>
            <m:t>Cutoff =</m:t>
          </m:r>
          <m:sSub>
            <m:sSubPr>
              <m:ctrlPr>
                <w:rPr>
                  <w:rFonts w:ascii="Cambria Math" w:hAnsi="Cambria Math"/>
                  <w:i/>
                  <w:sz w:val="24"/>
                  <w:szCs w:val="24"/>
                  <w:lang w:eastAsia="zh-CN"/>
                </w:rPr>
              </m:ctrlPr>
            </m:sSubPr>
            <m:e>
              <m:r>
                <w:rPr>
                  <w:rFonts w:ascii="Cambria Math" w:hAnsi="Cambria Math"/>
                </w:rPr>
                <m:t>f</m:t>
              </m:r>
            </m:e>
            <m:sub>
              <m:r>
                <w:rPr>
                  <w:rFonts w:ascii="Cambria Math" w:hAnsi="Cambria Math"/>
                </w:rPr>
                <m:t>max</m:t>
              </m:r>
            </m:sub>
          </m:sSub>
          <m:r>
            <w:rPr>
              <w:rFonts w:ascii="Cambria Math" w:hAnsi="Cambria Math"/>
            </w:rPr>
            <m:t>=100 K</m:t>
          </m:r>
          <m:r>
            <w:rPr>
              <w:rFonts w:ascii="Cambria Math" w:hAnsi="Cambria Math"/>
            </w:rPr>
            <m:t>Hz</m:t>
          </m:r>
        </m:oMath>
      </m:oMathPara>
    </w:p>
    <w:p w14:paraId="216083F9" w14:textId="77777777" w:rsidR="00B862B5" w:rsidRPr="00B862B5" w:rsidRDefault="00B862B5" w:rsidP="00B862B5">
      <w:pPr>
        <w:rPr>
          <w:lang w:val="en-US"/>
        </w:rPr>
      </w:pPr>
    </w:p>
    <w:p w14:paraId="586D48E3" w14:textId="49867D9A" w:rsidR="005B7CB8" w:rsidRDefault="005B7CB8" w:rsidP="005B7CB8">
      <w:pPr>
        <w:pStyle w:val="ListParagraph"/>
        <w:numPr>
          <w:ilvl w:val="0"/>
          <w:numId w:val="30"/>
        </w:numPr>
        <w:rPr>
          <w:lang w:val="en-US"/>
        </w:rPr>
      </w:pPr>
      <w:r>
        <w:rPr>
          <w:lang w:val="en-US"/>
        </w:rPr>
        <w:t>WBFM receiver</w:t>
      </w:r>
      <w:r w:rsidR="007772BF">
        <w:rPr>
          <w:lang w:val="en-US"/>
        </w:rPr>
        <w:t xml:space="preserve"> </w:t>
      </w:r>
      <w:sdt>
        <w:sdtPr>
          <w:rPr>
            <w:lang w:val="en-US"/>
          </w:rPr>
          <w:id w:val="448511177"/>
          <w:citation/>
        </w:sdtPr>
        <w:sdtContent>
          <w:r w:rsidR="007772BF">
            <w:rPr>
              <w:lang w:val="en-US"/>
            </w:rPr>
            <w:fldChar w:fldCharType="begin"/>
          </w:r>
          <w:r w:rsidR="007772BF">
            <w:rPr>
              <w:lang w:val="en-US"/>
            </w:rPr>
            <w:instrText xml:space="preserve"> CITATION gnu2 \l 1033 </w:instrText>
          </w:r>
          <w:r w:rsidR="007772BF">
            <w:rPr>
              <w:lang w:val="en-US"/>
            </w:rPr>
            <w:fldChar w:fldCharType="separate"/>
          </w:r>
          <w:r w:rsidR="00C84988" w:rsidRPr="00C84988">
            <w:rPr>
              <w:noProof/>
              <w:lang w:val="en-US"/>
            </w:rPr>
            <w:t>[19]</w:t>
          </w:r>
          <w:r w:rsidR="007772BF">
            <w:rPr>
              <w:lang w:val="en-US"/>
            </w:rPr>
            <w:fldChar w:fldCharType="end"/>
          </w:r>
        </w:sdtContent>
      </w:sdt>
      <w:r>
        <w:rPr>
          <w:lang w:val="en-US"/>
        </w:rPr>
        <w:t xml:space="preserve"> – </w:t>
      </w:r>
      <w:r w:rsidR="00000089">
        <w:rPr>
          <w:lang w:val="en-US"/>
        </w:rPr>
        <w:t>used to demodulate a broadcasted FM Signal</w:t>
      </w:r>
    </w:p>
    <w:p w14:paraId="037199D7" w14:textId="520B258D" w:rsidR="005B7CB8" w:rsidRDefault="005B7CB8" w:rsidP="005B7CB8">
      <w:pPr>
        <w:pStyle w:val="ListParagraph"/>
        <w:numPr>
          <w:ilvl w:val="1"/>
          <w:numId w:val="30"/>
        </w:numPr>
        <w:rPr>
          <w:lang w:val="en-US"/>
        </w:rPr>
      </w:pPr>
      <w:r>
        <w:rPr>
          <w:lang w:val="en-US"/>
        </w:rPr>
        <w:t xml:space="preserve">Quadrature value (500K) – </w:t>
      </w:r>
      <w:r w:rsidR="003E1568" w:rsidRPr="003E1568">
        <w:t>Input sample rate of complex baseband input</w:t>
      </w:r>
      <w:r w:rsidR="00CD343B">
        <w:t>, this value was found though trial and error</w:t>
      </w:r>
      <w:r w:rsidR="003E1568">
        <w:t>.</w:t>
      </w:r>
    </w:p>
    <w:p w14:paraId="08C0CA9B" w14:textId="653749CD" w:rsidR="005B7CB8" w:rsidRDefault="005B7CB8" w:rsidP="005B7CB8">
      <w:pPr>
        <w:pStyle w:val="ListParagraph"/>
        <w:numPr>
          <w:ilvl w:val="0"/>
          <w:numId w:val="30"/>
        </w:numPr>
        <w:rPr>
          <w:lang w:val="en-US"/>
        </w:rPr>
      </w:pPr>
      <w:r>
        <w:rPr>
          <w:lang w:val="en-US"/>
        </w:rPr>
        <w:t>Rational Re sampler</w:t>
      </w:r>
      <w:r w:rsidR="007772BF">
        <w:rPr>
          <w:lang w:val="en-US"/>
        </w:rPr>
        <w:t xml:space="preserve"> </w:t>
      </w:r>
      <w:sdt>
        <w:sdtPr>
          <w:rPr>
            <w:lang w:val="en-US"/>
          </w:rPr>
          <w:id w:val="-1802921081"/>
          <w:citation/>
        </w:sdtPr>
        <w:sdtContent>
          <w:r w:rsidR="007772BF">
            <w:rPr>
              <w:lang w:val="en-US"/>
            </w:rPr>
            <w:fldChar w:fldCharType="begin"/>
          </w:r>
          <w:r w:rsidR="007772BF">
            <w:rPr>
              <w:lang w:val="en-US"/>
            </w:rPr>
            <w:instrText xml:space="preserve"> CITATION gnu1 \l 1033 </w:instrText>
          </w:r>
          <w:r w:rsidR="007772BF">
            <w:rPr>
              <w:lang w:val="en-US"/>
            </w:rPr>
            <w:fldChar w:fldCharType="separate"/>
          </w:r>
          <w:r w:rsidR="00C84988" w:rsidRPr="00C84988">
            <w:rPr>
              <w:noProof/>
              <w:lang w:val="en-US"/>
            </w:rPr>
            <w:t>[20]</w:t>
          </w:r>
          <w:r w:rsidR="007772BF">
            <w:rPr>
              <w:lang w:val="en-US"/>
            </w:rPr>
            <w:fldChar w:fldCharType="end"/>
          </w:r>
        </w:sdtContent>
      </w:sdt>
      <w:r>
        <w:rPr>
          <w:lang w:val="en-US"/>
        </w:rPr>
        <w:t xml:space="preserve"> – </w:t>
      </w:r>
      <w:r w:rsidR="00E5045C">
        <w:rPr>
          <w:lang w:val="en-US"/>
        </w:rPr>
        <w:t>This is a polyphase FIR filter used to filter away unwanted noise and carrying out interpolation and decimation</w:t>
      </w:r>
    </w:p>
    <w:p w14:paraId="2EBFB4CF" w14:textId="3652B49E" w:rsidR="001760E4" w:rsidRDefault="005B7CB8" w:rsidP="001760E4">
      <w:pPr>
        <w:pStyle w:val="ListParagraph"/>
        <w:numPr>
          <w:ilvl w:val="1"/>
          <w:numId w:val="30"/>
        </w:numPr>
        <w:rPr>
          <w:lang w:val="en-US"/>
        </w:rPr>
      </w:pPr>
      <w:r w:rsidRPr="00CD343B">
        <w:rPr>
          <w:lang w:val="en-US"/>
        </w:rPr>
        <w:t xml:space="preserve">Interpolation (48) Decimation (500) </w:t>
      </w:r>
      <w:r w:rsidR="00CD343B">
        <w:rPr>
          <w:lang w:val="en-US"/>
        </w:rPr>
        <w:t>–</w:t>
      </w:r>
      <w:r w:rsidRPr="00CD343B">
        <w:rPr>
          <w:lang w:val="en-US"/>
        </w:rPr>
        <w:t xml:space="preserve"> </w:t>
      </w:r>
      <w:r w:rsidR="00CD343B">
        <w:rPr>
          <w:lang w:val="en-US"/>
        </w:rPr>
        <w:t xml:space="preserve">this requires for a value of decimation to be higher to decrease the sampling rate. </w:t>
      </w:r>
      <w:r w:rsidR="001760E4">
        <w:rPr>
          <w:lang w:val="en-US"/>
        </w:rPr>
        <w:t>This reduces the sample rate from 500K input to 48K output.</w:t>
      </w:r>
      <w:r w:rsidR="00A242F7">
        <w:rPr>
          <w:lang w:val="en-US"/>
        </w:rPr>
        <w:t xml:space="preserve"> Using </w:t>
      </w:r>
      <w:r w:rsidR="00A242F7">
        <w:rPr>
          <w:lang w:val="en-US"/>
        </w:rPr>
        <w:fldChar w:fldCharType="begin"/>
      </w:r>
      <w:r w:rsidR="00A242F7">
        <w:rPr>
          <w:lang w:val="en-US"/>
        </w:rPr>
        <w:instrText xml:space="preserve"> REF _Ref187309122 \h </w:instrText>
      </w:r>
      <w:r w:rsidR="00A242F7">
        <w:rPr>
          <w:lang w:val="en-US"/>
        </w:rPr>
      </w:r>
      <w:r w:rsidR="00A242F7">
        <w:rPr>
          <w:lang w:val="en-US"/>
        </w:rPr>
        <w:fldChar w:fldCharType="separate"/>
      </w:r>
      <w:r w:rsidR="00C84988">
        <w:t xml:space="preserve">Equation </w:t>
      </w:r>
      <w:r w:rsidR="00C84988">
        <w:rPr>
          <w:noProof/>
        </w:rPr>
        <w:t>5</w:t>
      </w:r>
      <w:r w:rsidR="00A242F7">
        <w:rPr>
          <w:lang w:val="en-US"/>
        </w:rPr>
        <w:fldChar w:fldCharType="end"/>
      </w:r>
      <w:r w:rsidR="00A242F7">
        <w:rPr>
          <w:lang w:val="en-US"/>
        </w:rPr>
        <w:t xml:space="preserve">: </w:t>
      </w:r>
    </w:p>
    <w:p w14:paraId="0FAD5566" w14:textId="7EC3A09F" w:rsidR="006B5A5D" w:rsidRPr="006B5A5D" w:rsidRDefault="006B5A5D" w:rsidP="006B5A5D">
      <m:oMathPara>
        <m:oMath>
          <m:r>
            <w:rPr>
              <w:rFonts w:ascii="Cambria Math" w:hAnsi="Cambria Math"/>
            </w:rPr>
            <m:t xml:space="preserve">Output sample rate = 500K X </m:t>
          </m:r>
          <m:f>
            <m:fPr>
              <m:ctrlPr>
                <w:rPr>
                  <w:rFonts w:ascii="Cambria Math" w:hAnsi="Cambria Math"/>
                  <w:i/>
                </w:rPr>
              </m:ctrlPr>
            </m:fPr>
            <m:num>
              <m:r>
                <w:rPr>
                  <w:rFonts w:ascii="Cambria Math" w:hAnsi="Cambria Math"/>
                </w:rPr>
                <m:t>48</m:t>
              </m:r>
            </m:num>
            <m:den>
              <m:r>
                <w:rPr>
                  <w:rFonts w:ascii="Cambria Math" w:hAnsi="Cambria Math"/>
                </w:rPr>
                <m:t>500</m:t>
              </m:r>
            </m:den>
          </m:f>
        </m:oMath>
      </m:oMathPara>
    </w:p>
    <w:p w14:paraId="07B1F43D" w14:textId="0A6796BD" w:rsidR="006B5A5D" w:rsidRPr="006B5A5D" w:rsidRDefault="006B5A5D" w:rsidP="006B5A5D">
      <m:oMathPara>
        <m:oMath>
          <m:r>
            <w:rPr>
              <w:rFonts w:ascii="Cambria Math" w:hAnsi="Cambria Math"/>
            </w:rPr>
            <m:t>Output sample rate = 48 K Hz</m:t>
          </m:r>
        </m:oMath>
      </m:oMathPara>
    </w:p>
    <w:p w14:paraId="33031087" w14:textId="77777777" w:rsidR="006B5A5D" w:rsidRPr="006B5A5D" w:rsidRDefault="006B5A5D" w:rsidP="006B5A5D">
      <w:pPr>
        <w:rPr>
          <w:lang w:val="en-US"/>
        </w:rPr>
      </w:pPr>
    </w:p>
    <w:p w14:paraId="1AACF120" w14:textId="6E57595A" w:rsidR="001760E4" w:rsidRDefault="001760E4" w:rsidP="001760E4">
      <w:pPr>
        <w:pStyle w:val="ListParagraph"/>
        <w:numPr>
          <w:ilvl w:val="0"/>
          <w:numId w:val="30"/>
        </w:numPr>
        <w:rPr>
          <w:lang w:val="en-US"/>
        </w:rPr>
      </w:pPr>
      <w:r>
        <w:rPr>
          <w:lang w:val="en-US"/>
        </w:rPr>
        <w:t>Multiply const is to increase the volume.</w:t>
      </w:r>
    </w:p>
    <w:p w14:paraId="36AF5404" w14:textId="74F06D99" w:rsidR="001760E4" w:rsidRPr="001760E4" w:rsidRDefault="001760E4" w:rsidP="001760E4">
      <w:pPr>
        <w:pStyle w:val="ListParagraph"/>
        <w:numPr>
          <w:ilvl w:val="0"/>
          <w:numId w:val="30"/>
        </w:numPr>
        <w:rPr>
          <w:lang w:val="en-US"/>
        </w:rPr>
      </w:pPr>
      <w:r>
        <w:rPr>
          <w:lang w:val="en-US"/>
        </w:rPr>
        <w:t xml:space="preserve">Audio sink is to output the audio. </w:t>
      </w:r>
    </w:p>
    <w:p w14:paraId="1B6BF0F7" w14:textId="6EB436BA" w:rsidR="004F4366" w:rsidRDefault="00F20B39" w:rsidP="004F4366">
      <w:pPr>
        <w:keepNext/>
        <w:jc w:val="center"/>
      </w:pPr>
      <w:r>
        <w:rPr>
          <w:noProof/>
        </w:rPr>
        <w:drawing>
          <wp:inline distT="0" distB="0" distL="0" distR="0" wp14:anchorId="12A48199" wp14:editId="51B614A2">
            <wp:extent cx="5731510" cy="2816860"/>
            <wp:effectExtent l="0" t="0" r="2540" b="2540"/>
            <wp:docPr id="1364740017" name="Picture 1" descr="A diagram of a person's work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740017" name="Picture 1" descr="A diagram of a person's work flow&#10;&#10;Description automatically generated"/>
                    <pic:cNvPicPr/>
                  </pic:nvPicPr>
                  <pic:blipFill>
                    <a:blip r:embed="rId15"/>
                    <a:stretch>
                      <a:fillRect/>
                    </a:stretch>
                  </pic:blipFill>
                  <pic:spPr>
                    <a:xfrm>
                      <a:off x="0" y="0"/>
                      <a:ext cx="5731510" cy="2816860"/>
                    </a:xfrm>
                    <a:prstGeom prst="rect">
                      <a:avLst/>
                    </a:prstGeom>
                  </pic:spPr>
                </pic:pic>
              </a:graphicData>
            </a:graphic>
          </wp:inline>
        </w:drawing>
      </w:r>
    </w:p>
    <w:p w14:paraId="775C21BB" w14:textId="5EAAEC25" w:rsidR="008F0A25" w:rsidRDefault="004F4366" w:rsidP="004F4366">
      <w:pPr>
        <w:pStyle w:val="Caption"/>
        <w:jc w:val="center"/>
        <w:rPr>
          <w:lang w:val="en-US"/>
        </w:rPr>
      </w:pPr>
      <w:bookmarkStart w:id="43" w:name="_Ref186539336"/>
      <w:bookmarkStart w:id="44" w:name="_Toc187827132"/>
      <w:r>
        <w:t xml:space="preserve">Figure </w:t>
      </w:r>
      <w:r w:rsidR="00440184">
        <w:fldChar w:fldCharType="begin"/>
      </w:r>
      <w:r w:rsidR="00440184">
        <w:instrText xml:space="preserve"> SEQ Figure \* ARABIC </w:instrText>
      </w:r>
      <w:r w:rsidR="00440184">
        <w:fldChar w:fldCharType="separate"/>
      </w:r>
      <w:r w:rsidR="00C84988">
        <w:rPr>
          <w:noProof/>
        </w:rPr>
        <w:t>10</w:t>
      </w:r>
      <w:r w:rsidR="00440184">
        <w:rPr>
          <w:noProof/>
        </w:rPr>
        <w:fldChar w:fldCharType="end"/>
      </w:r>
      <w:bookmarkEnd w:id="43"/>
      <w:r>
        <w:t>: FM RX for RTL-SDR</w:t>
      </w:r>
      <w:bookmarkEnd w:id="44"/>
    </w:p>
    <w:p w14:paraId="6862808C" w14:textId="1B7FF4F1" w:rsidR="008F0A25" w:rsidRDefault="008F0A25" w:rsidP="008F0A25">
      <w:pPr>
        <w:pStyle w:val="Heading1"/>
        <w:rPr>
          <w:lang w:val="en-US"/>
        </w:rPr>
      </w:pPr>
      <w:bookmarkStart w:id="45" w:name="_Toc187827113"/>
      <w:r>
        <w:rPr>
          <w:lang w:val="en-US"/>
        </w:rPr>
        <w:t>Results and Analysis</w:t>
      </w:r>
      <w:bookmarkEnd w:id="45"/>
      <w:r>
        <w:rPr>
          <w:lang w:val="en-US"/>
        </w:rPr>
        <w:t xml:space="preserve"> </w:t>
      </w:r>
    </w:p>
    <w:p w14:paraId="5B9B9AAA" w14:textId="77777777" w:rsidR="008F0A25" w:rsidRDefault="008F0A25" w:rsidP="008F0A25">
      <w:pPr>
        <w:pStyle w:val="Heading2"/>
        <w:rPr>
          <w:lang w:val="en-US"/>
        </w:rPr>
      </w:pPr>
      <w:bookmarkStart w:id="46" w:name="_Toc187827114"/>
      <w:r>
        <w:rPr>
          <w:lang w:val="en-US"/>
        </w:rPr>
        <w:t>Task 1</w:t>
      </w:r>
      <w:bookmarkEnd w:id="46"/>
    </w:p>
    <w:p w14:paraId="3EFCFD7D" w14:textId="1D5E190C" w:rsidR="00916C57" w:rsidRDefault="00916C57" w:rsidP="0031795C">
      <w:pPr>
        <w:rPr>
          <w:lang w:val="en-US"/>
        </w:rPr>
      </w:pPr>
      <w:r>
        <w:rPr>
          <w:lang w:val="en-US"/>
        </w:rPr>
        <w:t xml:space="preserve">For the first part of Task 1 the Original Audio File can be seen in </w:t>
      </w:r>
      <w:r>
        <w:rPr>
          <w:lang w:val="en-US"/>
        </w:rPr>
        <w:fldChar w:fldCharType="begin"/>
      </w:r>
      <w:r>
        <w:rPr>
          <w:lang w:val="en-US"/>
        </w:rPr>
        <w:instrText xml:space="preserve"> REF _Ref186551225 \h </w:instrText>
      </w:r>
      <w:r>
        <w:rPr>
          <w:lang w:val="en-US"/>
        </w:rPr>
      </w:r>
      <w:r>
        <w:rPr>
          <w:lang w:val="en-US"/>
        </w:rPr>
        <w:fldChar w:fldCharType="separate"/>
      </w:r>
      <w:r w:rsidR="00C84988">
        <w:t xml:space="preserve">Figure </w:t>
      </w:r>
      <w:r w:rsidR="00C84988">
        <w:rPr>
          <w:noProof/>
        </w:rPr>
        <w:t>11</w:t>
      </w:r>
      <w:r>
        <w:rPr>
          <w:lang w:val="en-US"/>
        </w:rPr>
        <w:fldChar w:fldCharType="end"/>
      </w:r>
      <w:r w:rsidR="003356A9">
        <w:rPr>
          <w:lang w:val="en-US"/>
        </w:rPr>
        <w:t>, this will be found in the Zip file attached titled “</w:t>
      </w:r>
      <w:proofErr w:type="spellStart"/>
      <w:r w:rsidR="003356A9">
        <w:rPr>
          <w:lang w:val="en-US"/>
        </w:rPr>
        <w:t>OriginalAudio</w:t>
      </w:r>
      <w:proofErr w:type="spellEnd"/>
      <w:r w:rsidR="003356A9">
        <w:rPr>
          <w:lang w:val="en-US"/>
        </w:rPr>
        <w:t>/</w:t>
      </w:r>
      <w:r w:rsidR="003356A9" w:rsidRPr="003356A9">
        <w:rPr>
          <w:lang w:val="en-US"/>
        </w:rPr>
        <w:t>Piracy_it's_a_crime</w:t>
      </w:r>
      <w:r w:rsidR="003356A9">
        <w:rPr>
          <w:lang w:val="en-US"/>
        </w:rPr>
        <w:t>.wav”</w:t>
      </w:r>
      <w:r>
        <w:rPr>
          <w:lang w:val="en-US"/>
        </w:rPr>
        <w:t xml:space="preserve">. This then passes through the modulation and the output can be seen in </w:t>
      </w:r>
      <w:r>
        <w:rPr>
          <w:lang w:val="en-US"/>
        </w:rPr>
        <w:fldChar w:fldCharType="begin"/>
      </w:r>
      <w:r>
        <w:rPr>
          <w:lang w:val="en-US"/>
        </w:rPr>
        <w:instrText xml:space="preserve"> REF _Ref186551259 \h </w:instrText>
      </w:r>
      <w:r>
        <w:rPr>
          <w:lang w:val="en-US"/>
        </w:rPr>
      </w:r>
      <w:r>
        <w:rPr>
          <w:lang w:val="en-US"/>
        </w:rPr>
        <w:fldChar w:fldCharType="separate"/>
      </w:r>
      <w:r w:rsidR="00C84988">
        <w:t xml:space="preserve">Figure </w:t>
      </w:r>
      <w:r w:rsidR="00C84988">
        <w:rPr>
          <w:noProof/>
        </w:rPr>
        <w:t>12</w:t>
      </w:r>
      <w:r>
        <w:rPr>
          <w:lang w:val="en-US"/>
        </w:rPr>
        <w:fldChar w:fldCharType="end"/>
      </w:r>
      <w:r>
        <w:rPr>
          <w:lang w:val="en-US"/>
        </w:rPr>
        <w:t xml:space="preserve">, </w:t>
      </w:r>
      <w:r>
        <w:rPr>
          <w:lang w:val="en-US"/>
        </w:rPr>
        <w:fldChar w:fldCharType="begin"/>
      </w:r>
      <w:r>
        <w:rPr>
          <w:lang w:val="en-US"/>
        </w:rPr>
        <w:instrText xml:space="preserve"> REF _Ref186551260 \h </w:instrText>
      </w:r>
      <w:r>
        <w:rPr>
          <w:lang w:val="en-US"/>
        </w:rPr>
      </w:r>
      <w:r>
        <w:rPr>
          <w:lang w:val="en-US"/>
        </w:rPr>
        <w:fldChar w:fldCharType="separate"/>
      </w:r>
      <w:r w:rsidR="00C84988">
        <w:t xml:space="preserve">Figure </w:t>
      </w:r>
      <w:r w:rsidR="00C84988">
        <w:rPr>
          <w:noProof/>
        </w:rPr>
        <w:t>13</w:t>
      </w:r>
      <w:r>
        <w:rPr>
          <w:lang w:val="en-US"/>
        </w:rPr>
        <w:fldChar w:fldCharType="end"/>
      </w:r>
      <w:r>
        <w:rPr>
          <w:lang w:val="en-US"/>
        </w:rPr>
        <w:t xml:space="preserve">, </w:t>
      </w:r>
      <w:r>
        <w:rPr>
          <w:lang w:val="en-US"/>
        </w:rPr>
        <w:fldChar w:fldCharType="begin"/>
      </w:r>
      <w:r>
        <w:rPr>
          <w:lang w:val="en-US"/>
        </w:rPr>
        <w:instrText xml:space="preserve"> REF _Ref186551261 \h </w:instrText>
      </w:r>
      <w:r>
        <w:rPr>
          <w:lang w:val="en-US"/>
        </w:rPr>
      </w:r>
      <w:r>
        <w:rPr>
          <w:lang w:val="en-US"/>
        </w:rPr>
        <w:fldChar w:fldCharType="separate"/>
      </w:r>
      <w:r w:rsidR="00C84988">
        <w:t xml:space="preserve">Figure </w:t>
      </w:r>
      <w:r w:rsidR="00C84988">
        <w:rPr>
          <w:noProof/>
        </w:rPr>
        <w:t>14</w:t>
      </w:r>
      <w:r>
        <w:rPr>
          <w:lang w:val="en-US"/>
        </w:rPr>
        <w:fldChar w:fldCharType="end"/>
      </w:r>
      <w:r>
        <w:rPr>
          <w:lang w:val="en-US"/>
        </w:rPr>
        <w:t xml:space="preserve"> and </w:t>
      </w:r>
      <w:r>
        <w:rPr>
          <w:lang w:val="en-US"/>
        </w:rPr>
        <w:fldChar w:fldCharType="begin"/>
      </w:r>
      <w:r>
        <w:rPr>
          <w:lang w:val="en-US"/>
        </w:rPr>
        <w:instrText xml:space="preserve"> REF _Ref186551265 \h </w:instrText>
      </w:r>
      <w:r>
        <w:rPr>
          <w:lang w:val="en-US"/>
        </w:rPr>
      </w:r>
      <w:r>
        <w:rPr>
          <w:lang w:val="en-US"/>
        </w:rPr>
        <w:fldChar w:fldCharType="separate"/>
      </w:r>
      <w:r w:rsidR="00C84988">
        <w:t xml:space="preserve">Figure </w:t>
      </w:r>
      <w:r w:rsidR="00C84988">
        <w:rPr>
          <w:noProof/>
        </w:rPr>
        <w:t>15</w:t>
      </w:r>
      <w:r>
        <w:rPr>
          <w:lang w:val="en-US"/>
        </w:rPr>
        <w:fldChar w:fldCharType="end"/>
      </w:r>
      <w:r w:rsidR="003356A9">
        <w:rPr>
          <w:lang w:val="en-US"/>
        </w:rPr>
        <w:t xml:space="preserve">. </w:t>
      </w:r>
      <w:r w:rsidR="001E7ED2">
        <w:rPr>
          <w:lang w:val="en-US"/>
        </w:rPr>
        <w:t>T</w:t>
      </w:r>
      <w:r>
        <w:rPr>
          <w:lang w:val="en-US"/>
        </w:rPr>
        <w:t xml:space="preserve">hese </w:t>
      </w:r>
      <w:r>
        <w:rPr>
          <w:lang w:val="en-US"/>
        </w:rPr>
        <w:lastRenderedPageBreak/>
        <w:t>all show the changes that occur during modulation</w:t>
      </w:r>
      <w:r w:rsidR="001E7ED2">
        <w:rPr>
          <w:lang w:val="en-US"/>
        </w:rPr>
        <w:t>,</w:t>
      </w:r>
      <w:r>
        <w:rPr>
          <w:lang w:val="en-US"/>
        </w:rPr>
        <w:t xml:space="preserve"> </w:t>
      </w:r>
      <w:r>
        <w:rPr>
          <w:lang w:val="en-US"/>
        </w:rPr>
        <w:fldChar w:fldCharType="begin"/>
      </w:r>
      <w:r>
        <w:rPr>
          <w:lang w:val="en-US"/>
        </w:rPr>
        <w:instrText xml:space="preserve"> REF _Ref186551259 \h </w:instrText>
      </w:r>
      <w:r>
        <w:rPr>
          <w:lang w:val="en-US"/>
        </w:rPr>
      </w:r>
      <w:r>
        <w:rPr>
          <w:lang w:val="en-US"/>
        </w:rPr>
        <w:fldChar w:fldCharType="separate"/>
      </w:r>
      <w:r w:rsidR="00C84988">
        <w:t xml:space="preserve">Figure </w:t>
      </w:r>
      <w:r w:rsidR="00C84988">
        <w:rPr>
          <w:noProof/>
        </w:rPr>
        <w:t>12</w:t>
      </w:r>
      <w:r>
        <w:rPr>
          <w:lang w:val="en-US"/>
        </w:rPr>
        <w:fldChar w:fldCharType="end"/>
      </w:r>
      <w:r>
        <w:rPr>
          <w:lang w:val="en-US"/>
        </w:rPr>
        <w:t xml:space="preserve"> and </w:t>
      </w:r>
      <w:r>
        <w:rPr>
          <w:lang w:val="en-US"/>
        </w:rPr>
        <w:fldChar w:fldCharType="begin"/>
      </w:r>
      <w:r>
        <w:rPr>
          <w:lang w:val="en-US"/>
        </w:rPr>
        <w:instrText xml:space="preserve"> REF _Ref186551261 \h </w:instrText>
      </w:r>
      <w:r>
        <w:rPr>
          <w:lang w:val="en-US"/>
        </w:rPr>
      </w:r>
      <w:r>
        <w:rPr>
          <w:lang w:val="en-US"/>
        </w:rPr>
        <w:fldChar w:fldCharType="separate"/>
      </w:r>
      <w:r w:rsidR="00C84988">
        <w:t xml:space="preserve">Figure </w:t>
      </w:r>
      <w:r w:rsidR="00C84988">
        <w:rPr>
          <w:noProof/>
        </w:rPr>
        <w:t>14</w:t>
      </w:r>
      <w:r>
        <w:rPr>
          <w:lang w:val="en-US"/>
        </w:rPr>
        <w:fldChar w:fldCharType="end"/>
      </w:r>
      <w:r>
        <w:rPr>
          <w:lang w:val="en-US"/>
        </w:rPr>
        <w:t xml:space="preserve"> show the difference in frequency from the Message and carrier</w:t>
      </w:r>
      <w:r w:rsidR="001E7ED2">
        <w:rPr>
          <w:lang w:val="en-US"/>
        </w:rPr>
        <w:t>, this comes to peaks at 12kHz, with the message being at 44 and carrier at 32, leaving a difference of 12 as expected</w:t>
      </w:r>
      <w:r w:rsidR="00F0590A">
        <w:rPr>
          <w:lang w:val="en-US"/>
        </w:rPr>
        <w:t xml:space="preserve">. These also show the low bandwidth used by how </w:t>
      </w:r>
      <w:r w:rsidR="005315E6">
        <w:rPr>
          <w:lang w:val="en-US"/>
        </w:rPr>
        <w:t>narrow</w:t>
      </w:r>
      <w:r w:rsidR="00F0590A">
        <w:rPr>
          <w:lang w:val="en-US"/>
        </w:rPr>
        <w:t xml:space="preserve"> the lines are on the waterfall and how sharp the peaks are in the Frequency Sink</w:t>
      </w:r>
      <w:r w:rsidR="001E7ED2">
        <w:rPr>
          <w:lang w:val="en-US"/>
        </w:rPr>
        <w:t xml:space="preserve">. </w:t>
      </w:r>
      <w:r w:rsidR="001E7ED2">
        <w:rPr>
          <w:lang w:val="en-US"/>
        </w:rPr>
        <w:fldChar w:fldCharType="begin"/>
      </w:r>
      <w:r w:rsidR="001E7ED2">
        <w:rPr>
          <w:lang w:val="en-US"/>
        </w:rPr>
        <w:instrText xml:space="preserve"> REF _Ref186551260 \h </w:instrText>
      </w:r>
      <w:r w:rsidR="001E7ED2">
        <w:rPr>
          <w:lang w:val="en-US"/>
        </w:rPr>
      </w:r>
      <w:r w:rsidR="001E7ED2">
        <w:rPr>
          <w:lang w:val="en-US"/>
        </w:rPr>
        <w:fldChar w:fldCharType="separate"/>
      </w:r>
      <w:r w:rsidR="00C84988">
        <w:t xml:space="preserve">Figure </w:t>
      </w:r>
      <w:r w:rsidR="00C84988">
        <w:rPr>
          <w:noProof/>
        </w:rPr>
        <w:t>13</w:t>
      </w:r>
      <w:r w:rsidR="001E7ED2">
        <w:rPr>
          <w:lang w:val="en-US"/>
        </w:rPr>
        <w:fldChar w:fldCharType="end"/>
      </w:r>
      <w:r w:rsidR="001E7ED2">
        <w:rPr>
          <w:lang w:val="en-US"/>
        </w:rPr>
        <w:t xml:space="preserve"> shows the wave created by </w:t>
      </w:r>
      <w:r w:rsidR="001E7ED2">
        <w:rPr>
          <w:lang w:val="en-US"/>
        </w:rPr>
        <w:fldChar w:fldCharType="begin"/>
      </w:r>
      <w:r w:rsidR="001E7ED2">
        <w:rPr>
          <w:lang w:val="en-US"/>
        </w:rPr>
        <w:instrText xml:space="preserve"> REF _Ref186551795 \h </w:instrText>
      </w:r>
      <w:r w:rsidR="001E7ED2">
        <w:rPr>
          <w:lang w:val="en-US"/>
        </w:rPr>
      </w:r>
      <w:r w:rsidR="001E7ED2">
        <w:rPr>
          <w:lang w:val="en-US"/>
        </w:rPr>
        <w:fldChar w:fldCharType="separate"/>
      </w:r>
      <w:r w:rsidR="00C84988">
        <w:t xml:space="preserve">Equation </w:t>
      </w:r>
      <w:r w:rsidR="00C84988">
        <w:rPr>
          <w:noProof/>
        </w:rPr>
        <w:t>3</w:t>
      </w:r>
      <w:r w:rsidR="00C84988">
        <w:t>: NBFM formula</w:t>
      </w:r>
      <w:r w:rsidR="00C84988" w:rsidRPr="00A44E5F">
        <w:t xml:space="preserve"> </w:t>
      </w:r>
      <w:sdt>
        <w:sdtPr>
          <w:id w:val="16507779"/>
          <w:citation/>
        </w:sdtPr>
        <w:sdtContent>
          <w:r w:rsidR="00C84988">
            <w:fldChar w:fldCharType="begin"/>
          </w:r>
          <w:r w:rsidR="00C84988">
            <w:rPr>
              <w:lang w:val="en-US"/>
            </w:rPr>
            <w:instrText xml:space="preserve"> CITATION tut \l 1033 </w:instrText>
          </w:r>
          <w:r w:rsidR="00C84988">
            <w:fldChar w:fldCharType="separate"/>
          </w:r>
          <w:r w:rsidR="00C84988" w:rsidRPr="00C84988">
            <w:rPr>
              <w:noProof/>
              <w:lang w:val="en-US"/>
            </w:rPr>
            <w:t>[4]</w:t>
          </w:r>
          <w:r w:rsidR="00C84988">
            <w:fldChar w:fldCharType="end"/>
          </w:r>
        </w:sdtContent>
      </w:sdt>
      <w:r w:rsidR="001E7ED2">
        <w:rPr>
          <w:lang w:val="en-US"/>
        </w:rPr>
        <w:fldChar w:fldCharType="end"/>
      </w:r>
      <w:r w:rsidR="001E7ED2">
        <w:rPr>
          <w:lang w:val="en-US"/>
        </w:rPr>
        <w:t xml:space="preserve">the modulation, also being seen in </w:t>
      </w:r>
      <w:r w:rsidR="001E7ED2">
        <w:rPr>
          <w:lang w:val="en-US"/>
        </w:rPr>
        <w:fldChar w:fldCharType="begin"/>
      </w:r>
      <w:r w:rsidR="001E7ED2">
        <w:rPr>
          <w:lang w:val="en-US"/>
        </w:rPr>
        <w:instrText xml:space="preserve"> REF _Ref185583201 \h </w:instrText>
      </w:r>
      <w:r w:rsidR="001E7ED2">
        <w:rPr>
          <w:lang w:val="en-US"/>
        </w:rPr>
      </w:r>
      <w:r w:rsidR="001E7ED2">
        <w:rPr>
          <w:lang w:val="en-US"/>
        </w:rPr>
        <w:fldChar w:fldCharType="separate"/>
      </w:r>
      <w:r w:rsidR="00C84988">
        <w:t xml:space="preserve">Equation </w:t>
      </w:r>
      <w:r w:rsidR="00C84988">
        <w:rPr>
          <w:noProof/>
        </w:rPr>
        <w:t>3</w:t>
      </w:r>
      <w:r w:rsidR="001E7ED2">
        <w:rPr>
          <w:lang w:val="en-US"/>
        </w:rPr>
        <w:fldChar w:fldCharType="end"/>
      </w:r>
      <w:r w:rsidR="001E7ED2">
        <w:rPr>
          <w:lang w:val="en-US"/>
        </w:rPr>
        <w:t xml:space="preserve">. </w:t>
      </w:r>
      <w:r w:rsidR="001E7ED2">
        <w:rPr>
          <w:lang w:val="en-US"/>
        </w:rPr>
        <w:fldChar w:fldCharType="begin"/>
      </w:r>
      <w:r w:rsidR="001E7ED2">
        <w:rPr>
          <w:lang w:val="en-US"/>
        </w:rPr>
        <w:instrText xml:space="preserve"> REF _Ref186551265 \h </w:instrText>
      </w:r>
      <w:r w:rsidR="001E7ED2">
        <w:rPr>
          <w:lang w:val="en-US"/>
        </w:rPr>
      </w:r>
      <w:r w:rsidR="001E7ED2">
        <w:rPr>
          <w:lang w:val="en-US"/>
        </w:rPr>
        <w:fldChar w:fldCharType="separate"/>
      </w:r>
      <w:r w:rsidR="00C84988">
        <w:t xml:space="preserve">Figure </w:t>
      </w:r>
      <w:r w:rsidR="00C84988">
        <w:rPr>
          <w:noProof/>
        </w:rPr>
        <w:t>15</w:t>
      </w:r>
      <w:r w:rsidR="001E7ED2">
        <w:rPr>
          <w:lang w:val="en-US"/>
        </w:rPr>
        <w:fldChar w:fldCharType="end"/>
      </w:r>
      <w:r w:rsidR="001E7ED2">
        <w:rPr>
          <w:lang w:val="en-US"/>
        </w:rPr>
        <w:t xml:space="preserve"> shows the output of the </w:t>
      </w:r>
      <w:r w:rsidR="001E7ED2">
        <w:t>Constellation Sink, this creates a clear circle showing the range of outputs created, this being a clear circle shows that there is no effect from noise.</w:t>
      </w:r>
    </w:p>
    <w:p w14:paraId="4C1DEAF8" w14:textId="77777777" w:rsidR="0031795C" w:rsidRDefault="0031795C" w:rsidP="0031795C">
      <w:pPr>
        <w:keepNext/>
      </w:pPr>
      <w:r>
        <w:rPr>
          <w:noProof/>
        </w:rPr>
        <w:drawing>
          <wp:inline distT="0" distB="0" distL="0" distR="0" wp14:anchorId="0DC66874" wp14:editId="64D4EA9D">
            <wp:extent cx="5731510" cy="753110"/>
            <wp:effectExtent l="0" t="0" r="2540" b="8890"/>
            <wp:docPr id="194815382"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15382" name="Picture 1" descr="A screen shot of a graph&#10;&#10;Description automatically generated"/>
                    <pic:cNvPicPr/>
                  </pic:nvPicPr>
                  <pic:blipFill>
                    <a:blip r:embed="rId16"/>
                    <a:stretch>
                      <a:fillRect/>
                    </a:stretch>
                  </pic:blipFill>
                  <pic:spPr>
                    <a:xfrm>
                      <a:off x="0" y="0"/>
                      <a:ext cx="5731510" cy="753110"/>
                    </a:xfrm>
                    <a:prstGeom prst="rect">
                      <a:avLst/>
                    </a:prstGeom>
                  </pic:spPr>
                </pic:pic>
              </a:graphicData>
            </a:graphic>
          </wp:inline>
        </w:drawing>
      </w:r>
    </w:p>
    <w:p w14:paraId="7B896211" w14:textId="0C3C2ED6" w:rsidR="008F0A25" w:rsidRDefault="0031795C" w:rsidP="0031795C">
      <w:pPr>
        <w:pStyle w:val="Caption"/>
        <w:rPr>
          <w:lang w:val="en-US"/>
        </w:rPr>
      </w:pPr>
      <w:bookmarkStart w:id="47" w:name="_Ref186551225"/>
      <w:bookmarkStart w:id="48" w:name="_Toc187827133"/>
      <w:r>
        <w:t xml:space="preserve">Figure </w:t>
      </w:r>
      <w:r w:rsidR="00440184">
        <w:fldChar w:fldCharType="begin"/>
      </w:r>
      <w:r w:rsidR="00440184">
        <w:instrText xml:space="preserve"> SEQ Figure \* ARABIC </w:instrText>
      </w:r>
      <w:r w:rsidR="00440184">
        <w:fldChar w:fldCharType="separate"/>
      </w:r>
      <w:r w:rsidR="00C84988">
        <w:rPr>
          <w:noProof/>
        </w:rPr>
        <w:t>11</w:t>
      </w:r>
      <w:r w:rsidR="00440184">
        <w:rPr>
          <w:noProof/>
        </w:rPr>
        <w:fldChar w:fldCharType="end"/>
      </w:r>
      <w:bookmarkEnd w:id="47"/>
      <w:r>
        <w:t>: FM TX Time Sink before Modulation</w:t>
      </w:r>
      <w:bookmarkEnd w:id="48"/>
    </w:p>
    <w:p w14:paraId="434E4BAB" w14:textId="77777777" w:rsidR="0011583E" w:rsidRDefault="0011583E" w:rsidP="0011583E">
      <w:pPr>
        <w:keepNext/>
      </w:pPr>
      <w:r>
        <w:rPr>
          <w:noProof/>
        </w:rPr>
        <w:drawing>
          <wp:inline distT="0" distB="0" distL="0" distR="0" wp14:anchorId="60299673" wp14:editId="7488445A">
            <wp:extent cx="5731510" cy="612140"/>
            <wp:effectExtent l="0" t="0" r="2540" b="0"/>
            <wp:docPr id="288967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967615" name=""/>
                    <pic:cNvPicPr/>
                  </pic:nvPicPr>
                  <pic:blipFill>
                    <a:blip r:embed="rId17"/>
                    <a:stretch>
                      <a:fillRect/>
                    </a:stretch>
                  </pic:blipFill>
                  <pic:spPr>
                    <a:xfrm>
                      <a:off x="0" y="0"/>
                      <a:ext cx="5731510" cy="612140"/>
                    </a:xfrm>
                    <a:prstGeom prst="rect">
                      <a:avLst/>
                    </a:prstGeom>
                  </pic:spPr>
                </pic:pic>
              </a:graphicData>
            </a:graphic>
          </wp:inline>
        </w:drawing>
      </w:r>
    </w:p>
    <w:p w14:paraId="0ED5B63E" w14:textId="7ABF1E93" w:rsidR="0011583E" w:rsidRDefault="0011583E" w:rsidP="0011583E">
      <w:pPr>
        <w:pStyle w:val="Caption"/>
        <w:rPr>
          <w:lang w:val="en-US"/>
        </w:rPr>
      </w:pPr>
      <w:bookmarkStart w:id="49" w:name="_Ref186551259"/>
      <w:bookmarkStart w:id="50" w:name="_Toc187827134"/>
      <w:r>
        <w:t xml:space="preserve">Figure </w:t>
      </w:r>
      <w:r w:rsidR="00440184">
        <w:fldChar w:fldCharType="begin"/>
      </w:r>
      <w:r w:rsidR="00440184">
        <w:instrText xml:space="preserve"> SEQ Figure \* ARABIC </w:instrText>
      </w:r>
      <w:r w:rsidR="00440184">
        <w:fldChar w:fldCharType="separate"/>
      </w:r>
      <w:r w:rsidR="00C84988">
        <w:rPr>
          <w:noProof/>
        </w:rPr>
        <w:t>12</w:t>
      </w:r>
      <w:r w:rsidR="00440184">
        <w:rPr>
          <w:noProof/>
        </w:rPr>
        <w:fldChar w:fldCharType="end"/>
      </w:r>
      <w:bookmarkEnd w:id="49"/>
      <w:r>
        <w:t>: FM TX Waterfall</w:t>
      </w:r>
      <w:r w:rsidR="0031795C">
        <w:t xml:space="preserve"> after Modulation</w:t>
      </w:r>
      <w:bookmarkEnd w:id="50"/>
    </w:p>
    <w:p w14:paraId="38393D56" w14:textId="77777777" w:rsidR="0031795C" w:rsidRDefault="0011583E" w:rsidP="0031795C">
      <w:pPr>
        <w:keepNext/>
      </w:pPr>
      <w:r>
        <w:rPr>
          <w:noProof/>
        </w:rPr>
        <w:drawing>
          <wp:inline distT="0" distB="0" distL="0" distR="0" wp14:anchorId="70F94E5B" wp14:editId="255F4A6D">
            <wp:extent cx="5731510" cy="739775"/>
            <wp:effectExtent l="0" t="0" r="2540" b="3175"/>
            <wp:docPr id="1379961613" name="Picture 1" descr="A blue lin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961613" name="Picture 1" descr="A blue lines on a white background&#10;&#10;Description automatically generated"/>
                    <pic:cNvPicPr/>
                  </pic:nvPicPr>
                  <pic:blipFill>
                    <a:blip r:embed="rId18"/>
                    <a:stretch>
                      <a:fillRect/>
                    </a:stretch>
                  </pic:blipFill>
                  <pic:spPr>
                    <a:xfrm>
                      <a:off x="0" y="0"/>
                      <a:ext cx="5731510" cy="739775"/>
                    </a:xfrm>
                    <a:prstGeom prst="rect">
                      <a:avLst/>
                    </a:prstGeom>
                  </pic:spPr>
                </pic:pic>
              </a:graphicData>
            </a:graphic>
          </wp:inline>
        </w:drawing>
      </w:r>
    </w:p>
    <w:p w14:paraId="2F199EE6" w14:textId="4549B1C3" w:rsidR="0011583E" w:rsidRDefault="0031795C" w:rsidP="0031795C">
      <w:pPr>
        <w:pStyle w:val="Caption"/>
        <w:rPr>
          <w:lang w:val="en-US"/>
        </w:rPr>
      </w:pPr>
      <w:bookmarkStart w:id="51" w:name="_Ref186551260"/>
      <w:bookmarkStart w:id="52" w:name="_Toc187827135"/>
      <w:r>
        <w:t xml:space="preserve">Figure </w:t>
      </w:r>
      <w:r w:rsidR="00440184">
        <w:fldChar w:fldCharType="begin"/>
      </w:r>
      <w:r w:rsidR="00440184">
        <w:instrText xml:space="preserve"> SEQ Figure \* ARABIC </w:instrText>
      </w:r>
      <w:r w:rsidR="00440184">
        <w:fldChar w:fldCharType="separate"/>
      </w:r>
      <w:r w:rsidR="00C84988">
        <w:rPr>
          <w:noProof/>
        </w:rPr>
        <w:t>13</w:t>
      </w:r>
      <w:r w:rsidR="00440184">
        <w:rPr>
          <w:noProof/>
        </w:rPr>
        <w:fldChar w:fldCharType="end"/>
      </w:r>
      <w:bookmarkEnd w:id="51"/>
      <w:r>
        <w:t>: FM TX time Sink After Modulation</w:t>
      </w:r>
      <w:bookmarkEnd w:id="52"/>
    </w:p>
    <w:p w14:paraId="53BF5933" w14:textId="77777777" w:rsidR="0031795C" w:rsidRDefault="0011583E" w:rsidP="0031795C">
      <w:pPr>
        <w:keepNext/>
      </w:pPr>
      <w:r>
        <w:rPr>
          <w:noProof/>
        </w:rPr>
        <w:drawing>
          <wp:inline distT="0" distB="0" distL="0" distR="0" wp14:anchorId="2DC9E659" wp14:editId="7ABA3709">
            <wp:extent cx="5731510" cy="1089660"/>
            <wp:effectExtent l="0" t="0" r="2540" b="0"/>
            <wp:docPr id="146339879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398793" name="Picture 1" descr="A screen shot of a computer&#10;&#10;Description automatically generated"/>
                    <pic:cNvPicPr/>
                  </pic:nvPicPr>
                  <pic:blipFill>
                    <a:blip r:embed="rId19"/>
                    <a:stretch>
                      <a:fillRect/>
                    </a:stretch>
                  </pic:blipFill>
                  <pic:spPr>
                    <a:xfrm>
                      <a:off x="0" y="0"/>
                      <a:ext cx="5731510" cy="1089660"/>
                    </a:xfrm>
                    <a:prstGeom prst="rect">
                      <a:avLst/>
                    </a:prstGeom>
                  </pic:spPr>
                </pic:pic>
              </a:graphicData>
            </a:graphic>
          </wp:inline>
        </w:drawing>
      </w:r>
    </w:p>
    <w:p w14:paraId="61F8EC65" w14:textId="5C73F737" w:rsidR="0011583E" w:rsidRDefault="0031795C" w:rsidP="0031795C">
      <w:pPr>
        <w:pStyle w:val="Caption"/>
        <w:rPr>
          <w:lang w:val="en-US"/>
        </w:rPr>
      </w:pPr>
      <w:bookmarkStart w:id="53" w:name="_Ref186551261"/>
      <w:bookmarkStart w:id="54" w:name="_Toc187827136"/>
      <w:r>
        <w:t xml:space="preserve">Figure </w:t>
      </w:r>
      <w:r w:rsidR="00440184">
        <w:fldChar w:fldCharType="begin"/>
      </w:r>
      <w:r w:rsidR="00440184">
        <w:instrText xml:space="preserve"> SEQ Figure \* ARABIC </w:instrText>
      </w:r>
      <w:r w:rsidR="00440184">
        <w:fldChar w:fldCharType="separate"/>
      </w:r>
      <w:r w:rsidR="00C84988">
        <w:rPr>
          <w:noProof/>
        </w:rPr>
        <w:t>14</w:t>
      </w:r>
      <w:r w:rsidR="00440184">
        <w:rPr>
          <w:noProof/>
        </w:rPr>
        <w:fldChar w:fldCharType="end"/>
      </w:r>
      <w:bookmarkEnd w:id="53"/>
      <w:r>
        <w:t>: FM TX Frequency Sink after Modulation</w:t>
      </w:r>
      <w:bookmarkEnd w:id="54"/>
    </w:p>
    <w:p w14:paraId="5A821B5E" w14:textId="77777777" w:rsidR="0031795C" w:rsidRDefault="0011583E" w:rsidP="0031795C">
      <w:pPr>
        <w:keepNext/>
      </w:pPr>
      <w:r>
        <w:rPr>
          <w:noProof/>
        </w:rPr>
        <w:drawing>
          <wp:inline distT="0" distB="0" distL="0" distR="0" wp14:anchorId="1D11582A" wp14:editId="79B0958B">
            <wp:extent cx="5731510" cy="1182370"/>
            <wp:effectExtent l="0" t="0" r="2540" b="0"/>
            <wp:docPr id="630958815" name="Picture 1" descr="A blue lin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958815" name="Picture 1" descr="A blue lines on a white background&#10;&#10;Description automatically generated"/>
                    <pic:cNvPicPr/>
                  </pic:nvPicPr>
                  <pic:blipFill>
                    <a:blip r:embed="rId20"/>
                    <a:stretch>
                      <a:fillRect/>
                    </a:stretch>
                  </pic:blipFill>
                  <pic:spPr>
                    <a:xfrm>
                      <a:off x="0" y="0"/>
                      <a:ext cx="5731510" cy="1182370"/>
                    </a:xfrm>
                    <a:prstGeom prst="rect">
                      <a:avLst/>
                    </a:prstGeom>
                  </pic:spPr>
                </pic:pic>
              </a:graphicData>
            </a:graphic>
          </wp:inline>
        </w:drawing>
      </w:r>
    </w:p>
    <w:p w14:paraId="5ECB523E" w14:textId="2869D253" w:rsidR="0011583E" w:rsidRDefault="0031795C" w:rsidP="0031795C">
      <w:pPr>
        <w:pStyle w:val="Caption"/>
        <w:rPr>
          <w:lang w:val="en-US"/>
        </w:rPr>
      </w:pPr>
      <w:bookmarkStart w:id="55" w:name="_Ref186551265"/>
      <w:bookmarkStart w:id="56" w:name="_Toc187827137"/>
      <w:r>
        <w:t xml:space="preserve">Figure </w:t>
      </w:r>
      <w:r w:rsidR="00440184">
        <w:fldChar w:fldCharType="begin"/>
      </w:r>
      <w:r w:rsidR="00440184">
        <w:instrText xml:space="preserve"> SEQ Figure \* ARABIC </w:instrText>
      </w:r>
      <w:r w:rsidR="00440184">
        <w:fldChar w:fldCharType="separate"/>
      </w:r>
      <w:r w:rsidR="00C84988">
        <w:rPr>
          <w:noProof/>
        </w:rPr>
        <w:t>15</w:t>
      </w:r>
      <w:r w:rsidR="00440184">
        <w:rPr>
          <w:noProof/>
        </w:rPr>
        <w:fldChar w:fldCharType="end"/>
      </w:r>
      <w:bookmarkEnd w:id="55"/>
      <w:r>
        <w:t>: FM TX Constellation Sink after Modulation</w:t>
      </w:r>
      <w:bookmarkEnd w:id="56"/>
    </w:p>
    <w:p w14:paraId="76EF0BEA" w14:textId="77777777" w:rsidR="0011583E" w:rsidRDefault="0011583E" w:rsidP="008F0A25">
      <w:pPr>
        <w:rPr>
          <w:lang w:val="en-US"/>
        </w:rPr>
      </w:pPr>
    </w:p>
    <w:p w14:paraId="1FD0CC5B" w14:textId="0572B448" w:rsidR="0031795C" w:rsidRDefault="001E7ED2" w:rsidP="008F0A25">
      <w:pPr>
        <w:rPr>
          <w:lang w:val="en-US"/>
        </w:rPr>
      </w:pPr>
      <w:r>
        <w:rPr>
          <w:lang w:val="en-US"/>
        </w:rPr>
        <w:t xml:space="preserve">The demodulation from </w:t>
      </w:r>
      <w:r w:rsidR="00E62B98">
        <w:rPr>
          <w:lang w:val="en-US"/>
        </w:rPr>
        <w:t xml:space="preserve">the FM output  can be seen in the images </w:t>
      </w:r>
      <w:r w:rsidR="00E62B98">
        <w:rPr>
          <w:lang w:val="en-US"/>
        </w:rPr>
        <w:fldChar w:fldCharType="begin"/>
      </w:r>
      <w:r w:rsidR="00E62B98">
        <w:rPr>
          <w:lang w:val="en-US"/>
        </w:rPr>
        <w:instrText xml:space="preserve"> REF _Ref186552367 \h </w:instrText>
      </w:r>
      <w:r w:rsidR="00E62B98">
        <w:rPr>
          <w:lang w:val="en-US"/>
        </w:rPr>
      </w:r>
      <w:r w:rsidR="00E62B98">
        <w:rPr>
          <w:lang w:val="en-US"/>
        </w:rPr>
        <w:fldChar w:fldCharType="separate"/>
      </w:r>
      <w:r w:rsidR="00C84988">
        <w:t xml:space="preserve">Figure </w:t>
      </w:r>
      <w:r w:rsidR="00C84988">
        <w:rPr>
          <w:noProof/>
        </w:rPr>
        <w:t>16</w:t>
      </w:r>
      <w:r w:rsidR="00E62B98">
        <w:rPr>
          <w:lang w:val="en-US"/>
        </w:rPr>
        <w:fldChar w:fldCharType="end"/>
      </w:r>
      <w:r w:rsidR="00E62B98">
        <w:rPr>
          <w:lang w:val="en-US"/>
        </w:rPr>
        <w:t xml:space="preserve">, </w:t>
      </w:r>
      <w:r w:rsidR="00E62B98">
        <w:rPr>
          <w:lang w:val="en-US"/>
        </w:rPr>
        <w:fldChar w:fldCharType="begin"/>
      </w:r>
      <w:r w:rsidR="00E62B98">
        <w:rPr>
          <w:lang w:val="en-US"/>
        </w:rPr>
        <w:instrText xml:space="preserve"> REF _Ref186552368 \h </w:instrText>
      </w:r>
      <w:r w:rsidR="00E62B98">
        <w:rPr>
          <w:lang w:val="en-US"/>
        </w:rPr>
      </w:r>
      <w:r w:rsidR="00E62B98">
        <w:rPr>
          <w:lang w:val="en-US"/>
        </w:rPr>
        <w:fldChar w:fldCharType="separate"/>
      </w:r>
      <w:r w:rsidR="00C84988">
        <w:t xml:space="preserve">Figure </w:t>
      </w:r>
      <w:r w:rsidR="00C84988">
        <w:rPr>
          <w:noProof/>
        </w:rPr>
        <w:t>17</w:t>
      </w:r>
      <w:r w:rsidR="00E62B98">
        <w:rPr>
          <w:lang w:val="en-US"/>
        </w:rPr>
        <w:fldChar w:fldCharType="end"/>
      </w:r>
      <w:r w:rsidR="00E62B98">
        <w:rPr>
          <w:lang w:val="en-US"/>
        </w:rPr>
        <w:t xml:space="preserve"> and </w:t>
      </w:r>
      <w:r w:rsidR="00E62B98">
        <w:rPr>
          <w:lang w:val="en-US"/>
        </w:rPr>
        <w:fldChar w:fldCharType="begin"/>
      </w:r>
      <w:r w:rsidR="00E62B98">
        <w:rPr>
          <w:lang w:val="en-US"/>
        </w:rPr>
        <w:instrText xml:space="preserve"> REF _Ref186552369 \h </w:instrText>
      </w:r>
      <w:r w:rsidR="00E62B98">
        <w:rPr>
          <w:lang w:val="en-US"/>
        </w:rPr>
      </w:r>
      <w:r w:rsidR="00E62B98">
        <w:rPr>
          <w:lang w:val="en-US"/>
        </w:rPr>
        <w:fldChar w:fldCharType="separate"/>
      </w:r>
      <w:r w:rsidR="00C84988">
        <w:t xml:space="preserve">Figure </w:t>
      </w:r>
      <w:r w:rsidR="00C84988">
        <w:rPr>
          <w:noProof/>
        </w:rPr>
        <w:t>18</w:t>
      </w:r>
      <w:r w:rsidR="00E62B98">
        <w:rPr>
          <w:lang w:val="en-US"/>
        </w:rPr>
        <w:fldChar w:fldCharType="end"/>
      </w:r>
      <w:r w:rsidR="00E62B98">
        <w:rPr>
          <w:lang w:val="en-US"/>
        </w:rPr>
        <w:t>, the file can be heard in “</w:t>
      </w:r>
      <w:proofErr w:type="spellStart"/>
      <w:r w:rsidR="00E62B98">
        <w:rPr>
          <w:lang w:val="en-US"/>
        </w:rPr>
        <w:t>DemodFiles</w:t>
      </w:r>
      <w:proofErr w:type="spellEnd"/>
      <w:r w:rsidR="00E62B98">
        <w:rPr>
          <w:lang w:val="en-US"/>
        </w:rPr>
        <w:t>/</w:t>
      </w:r>
      <w:proofErr w:type="spellStart"/>
      <w:r w:rsidR="00E62B98" w:rsidRPr="00E62B98">
        <w:rPr>
          <w:lang w:val="en-US"/>
        </w:rPr>
        <w:t>FMDemodOut</w:t>
      </w:r>
      <w:proofErr w:type="spellEnd"/>
      <w:r w:rsidR="00E62B98">
        <w:rPr>
          <w:lang w:val="en-US"/>
        </w:rPr>
        <w:t xml:space="preserve">” found in the ZIP. The Audio can clearly </w:t>
      </w:r>
      <w:r w:rsidR="00E62B98">
        <w:rPr>
          <w:lang w:val="en-US"/>
        </w:rPr>
        <w:lastRenderedPageBreak/>
        <w:t xml:space="preserve">be made out as the same but is slightly </w:t>
      </w:r>
      <w:r w:rsidR="00896293">
        <w:rPr>
          <w:lang w:val="en-US"/>
        </w:rPr>
        <w:t>affected</w:t>
      </w:r>
      <w:r w:rsidR="00E62B98">
        <w:rPr>
          <w:lang w:val="en-US"/>
        </w:rPr>
        <w:t xml:space="preserve"> and muffled.</w:t>
      </w:r>
      <w:r w:rsidR="005315E6">
        <w:rPr>
          <w:lang w:val="en-US"/>
        </w:rPr>
        <w:t xml:space="preserve"> This again shows a lot of the same things previously discussed, showing the narrow bandwidth. </w:t>
      </w:r>
    </w:p>
    <w:p w14:paraId="3013C33C" w14:textId="77777777" w:rsidR="0031795C" w:rsidRDefault="0031795C" w:rsidP="0031795C">
      <w:pPr>
        <w:keepNext/>
      </w:pPr>
      <w:r>
        <w:rPr>
          <w:noProof/>
        </w:rPr>
        <w:drawing>
          <wp:inline distT="0" distB="0" distL="0" distR="0" wp14:anchorId="00D93043" wp14:editId="5D0C8965">
            <wp:extent cx="5731510" cy="814705"/>
            <wp:effectExtent l="0" t="0" r="2540" b="4445"/>
            <wp:docPr id="141359063" name="Picture 1" descr="A green and blue square with a black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59063" name="Picture 1" descr="A green and blue square with a black line&#10;&#10;Description automatically generated with medium confidence"/>
                    <pic:cNvPicPr/>
                  </pic:nvPicPr>
                  <pic:blipFill>
                    <a:blip r:embed="rId21"/>
                    <a:stretch>
                      <a:fillRect/>
                    </a:stretch>
                  </pic:blipFill>
                  <pic:spPr>
                    <a:xfrm>
                      <a:off x="0" y="0"/>
                      <a:ext cx="5731510" cy="814705"/>
                    </a:xfrm>
                    <a:prstGeom prst="rect">
                      <a:avLst/>
                    </a:prstGeom>
                  </pic:spPr>
                </pic:pic>
              </a:graphicData>
            </a:graphic>
          </wp:inline>
        </w:drawing>
      </w:r>
    </w:p>
    <w:p w14:paraId="3CEA8929" w14:textId="4E635F2C" w:rsidR="0031795C" w:rsidRDefault="0031795C" w:rsidP="0031795C">
      <w:pPr>
        <w:pStyle w:val="Caption"/>
        <w:rPr>
          <w:lang w:val="en-US"/>
        </w:rPr>
      </w:pPr>
      <w:bookmarkStart w:id="57" w:name="_Ref186552367"/>
      <w:bookmarkStart w:id="58" w:name="_Toc187827138"/>
      <w:r>
        <w:t xml:space="preserve">Figure </w:t>
      </w:r>
      <w:r w:rsidR="00440184">
        <w:fldChar w:fldCharType="begin"/>
      </w:r>
      <w:r w:rsidR="00440184">
        <w:instrText xml:space="preserve"> SEQ Figure \* ARABIC </w:instrText>
      </w:r>
      <w:r w:rsidR="00440184">
        <w:fldChar w:fldCharType="separate"/>
      </w:r>
      <w:r w:rsidR="00C84988">
        <w:rPr>
          <w:noProof/>
        </w:rPr>
        <w:t>16</w:t>
      </w:r>
      <w:r w:rsidR="00440184">
        <w:rPr>
          <w:noProof/>
        </w:rPr>
        <w:fldChar w:fldCharType="end"/>
      </w:r>
      <w:bookmarkEnd w:id="57"/>
      <w:r>
        <w:t>: FM RX Waterfall Sink after Demodulation</w:t>
      </w:r>
      <w:bookmarkEnd w:id="58"/>
    </w:p>
    <w:p w14:paraId="14017713" w14:textId="77777777" w:rsidR="0031795C" w:rsidRDefault="0031795C" w:rsidP="0031795C">
      <w:pPr>
        <w:keepNext/>
      </w:pPr>
      <w:r>
        <w:rPr>
          <w:noProof/>
        </w:rPr>
        <w:drawing>
          <wp:inline distT="0" distB="0" distL="0" distR="0" wp14:anchorId="76CB4904" wp14:editId="1C8B2DB5">
            <wp:extent cx="5731510" cy="800735"/>
            <wp:effectExtent l="0" t="0" r="2540" b="0"/>
            <wp:docPr id="18229402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40282" name="Picture 1" descr="A screenshot of a computer&#10;&#10;Description automatically generated"/>
                    <pic:cNvPicPr/>
                  </pic:nvPicPr>
                  <pic:blipFill>
                    <a:blip r:embed="rId22"/>
                    <a:stretch>
                      <a:fillRect/>
                    </a:stretch>
                  </pic:blipFill>
                  <pic:spPr>
                    <a:xfrm>
                      <a:off x="0" y="0"/>
                      <a:ext cx="5731510" cy="800735"/>
                    </a:xfrm>
                    <a:prstGeom prst="rect">
                      <a:avLst/>
                    </a:prstGeom>
                  </pic:spPr>
                </pic:pic>
              </a:graphicData>
            </a:graphic>
          </wp:inline>
        </w:drawing>
      </w:r>
    </w:p>
    <w:p w14:paraId="7566F0F5" w14:textId="3A4B5CDA" w:rsidR="0031795C" w:rsidRDefault="0031795C" w:rsidP="0031795C">
      <w:pPr>
        <w:pStyle w:val="Caption"/>
        <w:rPr>
          <w:lang w:val="en-US"/>
        </w:rPr>
      </w:pPr>
      <w:bookmarkStart w:id="59" w:name="_Ref186552368"/>
      <w:bookmarkStart w:id="60" w:name="_Toc187827139"/>
      <w:r>
        <w:t xml:space="preserve">Figure </w:t>
      </w:r>
      <w:r w:rsidR="00440184">
        <w:fldChar w:fldCharType="begin"/>
      </w:r>
      <w:r w:rsidR="00440184">
        <w:instrText xml:space="preserve"> SEQ Figure \* ARABIC </w:instrText>
      </w:r>
      <w:r w:rsidR="00440184">
        <w:fldChar w:fldCharType="separate"/>
      </w:r>
      <w:r w:rsidR="00C84988">
        <w:rPr>
          <w:noProof/>
        </w:rPr>
        <w:t>17</w:t>
      </w:r>
      <w:r w:rsidR="00440184">
        <w:rPr>
          <w:noProof/>
        </w:rPr>
        <w:fldChar w:fldCharType="end"/>
      </w:r>
      <w:bookmarkEnd w:id="59"/>
      <w:r w:rsidRPr="0094200E">
        <w:t xml:space="preserve">: FM RX </w:t>
      </w:r>
      <w:r>
        <w:t>Time</w:t>
      </w:r>
      <w:r w:rsidRPr="0094200E">
        <w:t xml:space="preserve"> Sink after Demodulation</w:t>
      </w:r>
      <w:bookmarkEnd w:id="60"/>
    </w:p>
    <w:p w14:paraId="3A74C4E9" w14:textId="77777777" w:rsidR="0031795C" w:rsidRDefault="0031795C" w:rsidP="0031795C">
      <w:pPr>
        <w:keepNext/>
      </w:pPr>
      <w:r>
        <w:rPr>
          <w:noProof/>
        </w:rPr>
        <w:drawing>
          <wp:inline distT="0" distB="0" distL="0" distR="0" wp14:anchorId="5CC00E1F" wp14:editId="1FEAB078">
            <wp:extent cx="5731510" cy="1073785"/>
            <wp:effectExtent l="0" t="0" r="2540" b="0"/>
            <wp:docPr id="147925047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50470" name="Picture 1" descr="A screen shot of a computer&#10;&#10;Description automatically generated"/>
                    <pic:cNvPicPr/>
                  </pic:nvPicPr>
                  <pic:blipFill>
                    <a:blip r:embed="rId23"/>
                    <a:stretch>
                      <a:fillRect/>
                    </a:stretch>
                  </pic:blipFill>
                  <pic:spPr>
                    <a:xfrm>
                      <a:off x="0" y="0"/>
                      <a:ext cx="5731510" cy="1073785"/>
                    </a:xfrm>
                    <a:prstGeom prst="rect">
                      <a:avLst/>
                    </a:prstGeom>
                  </pic:spPr>
                </pic:pic>
              </a:graphicData>
            </a:graphic>
          </wp:inline>
        </w:drawing>
      </w:r>
    </w:p>
    <w:p w14:paraId="1F1F3C71" w14:textId="67DCE823" w:rsidR="0031795C" w:rsidRDefault="0031795C" w:rsidP="0031795C">
      <w:pPr>
        <w:pStyle w:val="Caption"/>
      </w:pPr>
      <w:bookmarkStart w:id="61" w:name="_Ref186552369"/>
      <w:bookmarkStart w:id="62" w:name="_Toc187827140"/>
      <w:r>
        <w:t xml:space="preserve">Figure </w:t>
      </w:r>
      <w:r w:rsidR="00440184">
        <w:fldChar w:fldCharType="begin"/>
      </w:r>
      <w:r w:rsidR="00440184">
        <w:instrText xml:space="preserve"> SEQ Figure \* ARABIC </w:instrText>
      </w:r>
      <w:r w:rsidR="00440184">
        <w:fldChar w:fldCharType="separate"/>
      </w:r>
      <w:r w:rsidR="00C84988">
        <w:rPr>
          <w:noProof/>
        </w:rPr>
        <w:t>18</w:t>
      </w:r>
      <w:r w:rsidR="00440184">
        <w:rPr>
          <w:noProof/>
        </w:rPr>
        <w:fldChar w:fldCharType="end"/>
      </w:r>
      <w:bookmarkEnd w:id="61"/>
      <w:r w:rsidRPr="0011276C">
        <w:t xml:space="preserve">: FM RX </w:t>
      </w:r>
      <w:r>
        <w:t>Frequency</w:t>
      </w:r>
      <w:r w:rsidRPr="0011276C">
        <w:t xml:space="preserve"> Sink after Demodulation</w:t>
      </w:r>
      <w:bookmarkEnd w:id="62"/>
    </w:p>
    <w:p w14:paraId="341BD58A" w14:textId="77777777" w:rsidR="0031795C" w:rsidRDefault="0031795C" w:rsidP="0031795C"/>
    <w:p w14:paraId="2209AF14" w14:textId="3CFA6A0C" w:rsidR="0031795C" w:rsidRDefault="007119E0" w:rsidP="0031795C">
      <w:r>
        <w:t xml:space="preserve">For the second part of task 2 this was to add the noise, this can clearly be seen in </w:t>
      </w:r>
      <w:r>
        <w:fldChar w:fldCharType="begin"/>
      </w:r>
      <w:r>
        <w:instrText xml:space="preserve"> REF _Ref186574091 \h </w:instrText>
      </w:r>
      <w:r>
        <w:fldChar w:fldCharType="separate"/>
      </w:r>
      <w:r w:rsidR="00C84988">
        <w:t xml:space="preserve">Figure </w:t>
      </w:r>
      <w:r w:rsidR="00C84988">
        <w:rPr>
          <w:noProof/>
        </w:rPr>
        <w:t>19</w:t>
      </w:r>
      <w:r>
        <w:fldChar w:fldCharType="end"/>
      </w:r>
      <w:r>
        <w:t xml:space="preserve">, </w:t>
      </w:r>
      <w:r>
        <w:fldChar w:fldCharType="begin"/>
      </w:r>
      <w:r>
        <w:instrText xml:space="preserve"> REF _Ref186574093 \h </w:instrText>
      </w:r>
      <w:r>
        <w:fldChar w:fldCharType="separate"/>
      </w:r>
      <w:r w:rsidR="00C84988">
        <w:t xml:space="preserve">Figure </w:t>
      </w:r>
      <w:r w:rsidR="00C84988">
        <w:rPr>
          <w:noProof/>
        </w:rPr>
        <w:t>20</w:t>
      </w:r>
      <w:r>
        <w:fldChar w:fldCharType="end"/>
      </w:r>
      <w:r>
        <w:t xml:space="preserve"> and </w:t>
      </w:r>
      <w:r>
        <w:fldChar w:fldCharType="begin"/>
      </w:r>
      <w:r>
        <w:instrText xml:space="preserve"> REF _Ref186574094 \h </w:instrText>
      </w:r>
      <w:r>
        <w:fldChar w:fldCharType="separate"/>
      </w:r>
      <w:r w:rsidR="00C84988">
        <w:t xml:space="preserve">Figure </w:t>
      </w:r>
      <w:r w:rsidR="00C84988">
        <w:rPr>
          <w:noProof/>
        </w:rPr>
        <w:t>21</w:t>
      </w:r>
      <w:r>
        <w:fldChar w:fldCharType="end"/>
      </w:r>
      <w:r>
        <w:t xml:space="preserve">. </w:t>
      </w:r>
      <w:r>
        <w:fldChar w:fldCharType="begin"/>
      </w:r>
      <w:r>
        <w:instrText xml:space="preserve"> REF _Ref186574091 \h </w:instrText>
      </w:r>
      <w:r>
        <w:fldChar w:fldCharType="separate"/>
      </w:r>
      <w:r w:rsidR="00C84988">
        <w:t xml:space="preserve">Figure </w:t>
      </w:r>
      <w:r w:rsidR="00C84988">
        <w:rPr>
          <w:noProof/>
        </w:rPr>
        <w:t>19</w:t>
      </w:r>
      <w:r>
        <w:fldChar w:fldCharType="end"/>
      </w:r>
      <w:r>
        <w:t xml:space="preserve"> compared to </w:t>
      </w:r>
      <w:r>
        <w:rPr>
          <w:lang w:val="en-US"/>
        </w:rPr>
        <w:fldChar w:fldCharType="begin"/>
      </w:r>
      <w:r>
        <w:rPr>
          <w:lang w:val="en-US"/>
        </w:rPr>
        <w:instrText xml:space="preserve"> REF _Ref186551259 \h </w:instrText>
      </w:r>
      <w:r>
        <w:rPr>
          <w:lang w:val="en-US"/>
        </w:rPr>
      </w:r>
      <w:r>
        <w:rPr>
          <w:lang w:val="en-US"/>
        </w:rPr>
        <w:fldChar w:fldCharType="separate"/>
      </w:r>
      <w:r w:rsidR="00C84988">
        <w:t xml:space="preserve">Figure </w:t>
      </w:r>
      <w:r w:rsidR="00C84988">
        <w:rPr>
          <w:noProof/>
        </w:rPr>
        <w:t>12</w:t>
      </w:r>
      <w:r>
        <w:rPr>
          <w:lang w:val="en-US"/>
        </w:rPr>
        <w:fldChar w:fldCharType="end"/>
      </w:r>
      <w:r>
        <w:rPr>
          <w:lang w:val="en-US"/>
        </w:rPr>
        <w:t xml:space="preserve"> shows a large amount of noise in the center of the waterfall sink, this same noise can also be seen on </w:t>
      </w:r>
      <w:r>
        <w:fldChar w:fldCharType="begin"/>
      </w:r>
      <w:r>
        <w:instrText xml:space="preserve"> REF _Ref186574094 \h </w:instrText>
      </w:r>
      <w:r>
        <w:fldChar w:fldCharType="separate"/>
      </w:r>
      <w:r w:rsidR="00C84988">
        <w:t xml:space="preserve">Figure </w:t>
      </w:r>
      <w:r w:rsidR="00C84988">
        <w:rPr>
          <w:noProof/>
        </w:rPr>
        <w:t>21</w:t>
      </w:r>
      <w:r>
        <w:fldChar w:fldCharType="end"/>
      </w:r>
      <w:r>
        <w:t xml:space="preserve">. Additionally, you can clearly see the distortion when comparing the Time Sink outputs of </w:t>
      </w:r>
      <w:r>
        <w:rPr>
          <w:lang w:val="en-US"/>
        </w:rPr>
        <w:t xml:space="preserve"> </w:t>
      </w:r>
      <w:r>
        <w:fldChar w:fldCharType="begin"/>
      </w:r>
      <w:r>
        <w:instrText xml:space="preserve"> REF _Ref186574093 \h </w:instrText>
      </w:r>
      <w:r>
        <w:fldChar w:fldCharType="separate"/>
      </w:r>
      <w:r w:rsidR="00C84988">
        <w:t xml:space="preserve">Figure </w:t>
      </w:r>
      <w:r w:rsidR="00C84988">
        <w:rPr>
          <w:noProof/>
        </w:rPr>
        <w:t>20</w:t>
      </w:r>
      <w:r>
        <w:fldChar w:fldCharType="end"/>
      </w:r>
      <w:r>
        <w:t xml:space="preserve"> and </w:t>
      </w:r>
      <w:r>
        <w:rPr>
          <w:lang w:val="en-US"/>
        </w:rPr>
        <w:fldChar w:fldCharType="begin"/>
      </w:r>
      <w:r>
        <w:rPr>
          <w:lang w:val="en-US"/>
        </w:rPr>
        <w:instrText xml:space="preserve"> REF _Ref186551260 \h </w:instrText>
      </w:r>
      <w:r>
        <w:rPr>
          <w:lang w:val="en-US"/>
        </w:rPr>
      </w:r>
      <w:r>
        <w:rPr>
          <w:lang w:val="en-US"/>
        </w:rPr>
        <w:fldChar w:fldCharType="separate"/>
      </w:r>
      <w:r w:rsidR="00C84988">
        <w:t xml:space="preserve">Figure </w:t>
      </w:r>
      <w:r w:rsidR="00C84988">
        <w:rPr>
          <w:noProof/>
        </w:rPr>
        <w:t>13</w:t>
      </w:r>
      <w:r>
        <w:rPr>
          <w:lang w:val="en-US"/>
        </w:rPr>
        <w:fldChar w:fldCharType="end"/>
      </w:r>
      <w:r>
        <w:rPr>
          <w:lang w:val="en-US"/>
        </w:rPr>
        <w:t xml:space="preserve">, the FM wave can still be seen in </w:t>
      </w:r>
      <w:r w:rsidR="00444CF3">
        <w:fldChar w:fldCharType="begin"/>
      </w:r>
      <w:r w:rsidR="00444CF3">
        <w:instrText xml:space="preserve"> REF _Ref186574093 \h </w:instrText>
      </w:r>
      <w:r w:rsidR="00444CF3">
        <w:fldChar w:fldCharType="separate"/>
      </w:r>
      <w:r w:rsidR="00C84988">
        <w:t xml:space="preserve">Figure </w:t>
      </w:r>
      <w:r w:rsidR="00C84988">
        <w:rPr>
          <w:noProof/>
        </w:rPr>
        <w:t>20</w:t>
      </w:r>
      <w:r w:rsidR="00444CF3">
        <w:fldChar w:fldCharType="end"/>
      </w:r>
      <w:r w:rsidR="00444CF3">
        <w:t xml:space="preserve"> but the frequency is moving in amplitude as well creating the distortion. </w:t>
      </w:r>
    </w:p>
    <w:p w14:paraId="1389F10A" w14:textId="6AF4C465" w:rsidR="007074C0" w:rsidRDefault="0016330B" w:rsidP="007074C0">
      <w:pPr>
        <w:keepNext/>
      </w:pPr>
      <w:r>
        <w:rPr>
          <w:noProof/>
        </w:rPr>
        <w:drawing>
          <wp:inline distT="0" distB="0" distL="0" distR="0" wp14:anchorId="4B1F431D" wp14:editId="594B2FA0">
            <wp:extent cx="5731510" cy="615950"/>
            <wp:effectExtent l="0" t="0" r="2540" b="0"/>
            <wp:docPr id="922776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776074" name=""/>
                    <pic:cNvPicPr/>
                  </pic:nvPicPr>
                  <pic:blipFill>
                    <a:blip r:embed="rId24"/>
                    <a:stretch>
                      <a:fillRect/>
                    </a:stretch>
                  </pic:blipFill>
                  <pic:spPr>
                    <a:xfrm>
                      <a:off x="0" y="0"/>
                      <a:ext cx="5731510" cy="615950"/>
                    </a:xfrm>
                    <a:prstGeom prst="rect">
                      <a:avLst/>
                    </a:prstGeom>
                  </pic:spPr>
                </pic:pic>
              </a:graphicData>
            </a:graphic>
          </wp:inline>
        </w:drawing>
      </w:r>
    </w:p>
    <w:p w14:paraId="66D1EBDC" w14:textId="7DD97BE4" w:rsidR="007074C0" w:rsidRDefault="007074C0" w:rsidP="007074C0">
      <w:pPr>
        <w:pStyle w:val="Caption"/>
      </w:pPr>
      <w:bookmarkStart w:id="63" w:name="_Ref186574091"/>
      <w:bookmarkStart w:id="64" w:name="_Toc187827141"/>
      <w:r>
        <w:t xml:space="preserve">Figure </w:t>
      </w:r>
      <w:r w:rsidR="00440184">
        <w:fldChar w:fldCharType="begin"/>
      </w:r>
      <w:r w:rsidR="00440184">
        <w:instrText xml:space="preserve"> SEQ Figure \* ARABIC </w:instrText>
      </w:r>
      <w:r w:rsidR="00440184">
        <w:fldChar w:fldCharType="separate"/>
      </w:r>
      <w:r w:rsidR="00C84988">
        <w:rPr>
          <w:noProof/>
        </w:rPr>
        <w:t>19</w:t>
      </w:r>
      <w:r w:rsidR="00440184">
        <w:rPr>
          <w:noProof/>
        </w:rPr>
        <w:fldChar w:fldCharType="end"/>
      </w:r>
      <w:bookmarkEnd w:id="63"/>
      <w:r>
        <w:t>: FM TX + Noise Waterfall Sink after Modulation</w:t>
      </w:r>
      <w:bookmarkEnd w:id="64"/>
    </w:p>
    <w:p w14:paraId="53D3B874" w14:textId="77777777" w:rsidR="0016330B" w:rsidRDefault="0016330B" w:rsidP="0016330B">
      <w:pPr>
        <w:keepNext/>
      </w:pPr>
      <w:r>
        <w:rPr>
          <w:noProof/>
        </w:rPr>
        <w:drawing>
          <wp:inline distT="0" distB="0" distL="0" distR="0" wp14:anchorId="7893CEA2" wp14:editId="0D6DF67F">
            <wp:extent cx="5731510" cy="781050"/>
            <wp:effectExtent l="0" t="0" r="2540" b="0"/>
            <wp:docPr id="862457693" name="Picture 1" descr="A blue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457693" name="Picture 1" descr="A blue line on a white background&#10;&#10;Description automatically generated"/>
                    <pic:cNvPicPr/>
                  </pic:nvPicPr>
                  <pic:blipFill>
                    <a:blip r:embed="rId25"/>
                    <a:stretch>
                      <a:fillRect/>
                    </a:stretch>
                  </pic:blipFill>
                  <pic:spPr>
                    <a:xfrm>
                      <a:off x="0" y="0"/>
                      <a:ext cx="5731510" cy="781050"/>
                    </a:xfrm>
                    <a:prstGeom prst="rect">
                      <a:avLst/>
                    </a:prstGeom>
                  </pic:spPr>
                </pic:pic>
              </a:graphicData>
            </a:graphic>
          </wp:inline>
        </w:drawing>
      </w:r>
    </w:p>
    <w:p w14:paraId="14E2F178" w14:textId="4817A38B" w:rsidR="007074C0" w:rsidRDefault="0016330B" w:rsidP="0016330B">
      <w:pPr>
        <w:pStyle w:val="Caption"/>
      </w:pPr>
      <w:bookmarkStart w:id="65" w:name="_Ref186574093"/>
      <w:bookmarkStart w:id="66" w:name="_Toc187827142"/>
      <w:r>
        <w:t xml:space="preserve">Figure </w:t>
      </w:r>
      <w:r w:rsidR="00440184">
        <w:fldChar w:fldCharType="begin"/>
      </w:r>
      <w:r w:rsidR="00440184">
        <w:instrText xml:space="preserve"> SEQ Figure \* ARABIC </w:instrText>
      </w:r>
      <w:r w:rsidR="00440184">
        <w:fldChar w:fldCharType="separate"/>
      </w:r>
      <w:r w:rsidR="00C84988">
        <w:rPr>
          <w:noProof/>
        </w:rPr>
        <w:t>20</w:t>
      </w:r>
      <w:r w:rsidR="00440184">
        <w:rPr>
          <w:noProof/>
        </w:rPr>
        <w:fldChar w:fldCharType="end"/>
      </w:r>
      <w:bookmarkEnd w:id="65"/>
      <w:r w:rsidRPr="00F9321C">
        <w:t xml:space="preserve">: FM TX + Noise </w:t>
      </w:r>
      <w:r>
        <w:t>Time</w:t>
      </w:r>
      <w:r w:rsidRPr="00F9321C">
        <w:t xml:space="preserve"> Sink after Modulation</w:t>
      </w:r>
      <w:bookmarkEnd w:id="66"/>
    </w:p>
    <w:p w14:paraId="5D5581E0" w14:textId="77777777" w:rsidR="0016330B" w:rsidRDefault="0016330B" w:rsidP="0016330B">
      <w:pPr>
        <w:keepNext/>
      </w:pPr>
      <w:r>
        <w:rPr>
          <w:noProof/>
        </w:rPr>
        <w:lastRenderedPageBreak/>
        <w:drawing>
          <wp:inline distT="0" distB="0" distL="0" distR="0" wp14:anchorId="05892A62" wp14:editId="7877D9DF">
            <wp:extent cx="5731510" cy="1028700"/>
            <wp:effectExtent l="0" t="0" r="2540" b="0"/>
            <wp:docPr id="1372756199" name="Picture 1" descr="A blue dots in a shape of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756199" name="Picture 1" descr="A blue dots in a shape of a crown&#10;&#10;Description automatically generated"/>
                    <pic:cNvPicPr/>
                  </pic:nvPicPr>
                  <pic:blipFill>
                    <a:blip r:embed="rId26"/>
                    <a:stretch>
                      <a:fillRect/>
                    </a:stretch>
                  </pic:blipFill>
                  <pic:spPr>
                    <a:xfrm>
                      <a:off x="0" y="0"/>
                      <a:ext cx="5731510" cy="1028700"/>
                    </a:xfrm>
                    <a:prstGeom prst="rect">
                      <a:avLst/>
                    </a:prstGeom>
                  </pic:spPr>
                </pic:pic>
              </a:graphicData>
            </a:graphic>
          </wp:inline>
        </w:drawing>
      </w:r>
    </w:p>
    <w:p w14:paraId="6DF73E00" w14:textId="41CCF36A" w:rsidR="0016330B" w:rsidRPr="007074C0" w:rsidRDefault="0016330B" w:rsidP="0016330B">
      <w:pPr>
        <w:pStyle w:val="Caption"/>
      </w:pPr>
      <w:bookmarkStart w:id="67" w:name="_Ref186574094"/>
      <w:bookmarkStart w:id="68" w:name="_Toc187827143"/>
      <w:r>
        <w:t xml:space="preserve">Figure </w:t>
      </w:r>
      <w:r w:rsidR="00440184">
        <w:fldChar w:fldCharType="begin"/>
      </w:r>
      <w:r w:rsidR="00440184">
        <w:instrText xml:space="preserve"> SEQ Figure \* ARABIC </w:instrText>
      </w:r>
      <w:r w:rsidR="00440184">
        <w:fldChar w:fldCharType="separate"/>
      </w:r>
      <w:r w:rsidR="00C84988">
        <w:rPr>
          <w:noProof/>
        </w:rPr>
        <w:t>21</w:t>
      </w:r>
      <w:r w:rsidR="00440184">
        <w:rPr>
          <w:noProof/>
        </w:rPr>
        <w:fldChar w:fldCharType="end"/>
      </w:r>
      <w:bookmarkEnd w:id="67"/>
      <w:r w:rsidRPr="0096074C">
        <w:t xml:space="preserve">: FM TX + Noise </w:t>
      </w:r>
      <w:r>
        <w:t>Frequency</w:t>
      </w:r>
      <w:r w:rsidRPr="0096074C">
        <w:t xml:space="preserve"> Sink after Modulation</w:t>
      </w:r>
      <w:bookmarkEnd w:id="68"/>
    </w:p>
    <w:p w14:paraId="142AD08F" w14:textId="77777777" w:rsidR="007074C0" w:rsidRDefault="007074C0" w:rsidP="007074C0"/>
    <w:p w14:paraId="13BBA739" w14:textId="3BDB97DA" w:rsidR="0031795C" w:rsidRDefault="00444CF3" w:rsidP="0031795C">
      <w:r>
        <w:t xml:space="preserve">When attempting to demodulate this it is a complete failure, the first ~5 Seconds where of a no Noise signal, after this the noise was added. The distortion can clearly be seen in all </w:t>
      </w:r>
      <w:r>
        <w:fldChar w:fldCharType="begin"/>
      </w:r>
      <w:r>
        <w:instrText xml:space="preserve"> REF _Ref186574952 \h </w:instrText>
      </w:r>
      <w:r>
        <w:fldChar w:fldCharType="separate"/>
      </w:r>
      <w:r w:rsidR="00C84988">
        <w:t xml:space="preserve">Figure </w:t>
      </w:r>
      <w:r w:rsidR="00C84988">
        <w:rPr>
          <w:noProof/>
        </w:rPr>
        <w:t>22</w:t>
      </w:r>
      <w:r>
        <w:fldChar w:fldCharType="end"/>
      </w:r>
      <w:r>
        <w:t xml:space="preserve">, </w:t>
      </w:r>
      <w:r>
        <w:fldChar w:fldCharType="begin"/>
      </w:r>
      <w:r>
        <w:instrText xml:space="preserve"> REF _Ref186574953 \h </w:instrText>
      </w:r>
      <w:r>
        <w:fldChar w:fldCharType="separate"/>
      </w:r>
      <w:r w:rsidR="00C84988">
        <w:t xml:space="preserve">Figure </w:t>
      </w:r>
      <w:r w:rsidR="00C84988">
        <w:rPr>
          <w:noProof/>
        </w:rPr>
        <w:t>23</w:t>
      </w:r>
      <w:r>
        <w:fldChar w:fldCharType="end"/>
      </w:r>
      <w:r>
        <w:t xml:space="preserve"> and </w:t>
      </w:r>
      <w:r>
        <w:fldChar w:fldCharType="begin"/>
      </w:r>
      <w:r>
        <w:instrText xml:space="preserve"> REF _Ref186574954 \h </w:instrText>
      </w:r>
      <w:r>
        <w:fldChar w:fldCharType="separate"/>
      </w:r>
      <w:r w:rsidR="00C84988">
        <w:t xml:space="preserve">Figure </w:t>
      </w:r>
      <w:r w:rsidR="00C84988">
        <w:rPr>
          <w:noProof/>
        </w:rPr>
        <w:t>24</w:t>
      </w:r>
      <w:r>
        <w:fldChar w:fldCharType="end"/>
      </w:r>
      <w:r>
        <w:t xml:space="preserve">, there is no remains of the signal to be examined. </w:t>
      </w:r>
    </w:p>
    <w:p w14:paraId="13F4231D" w14:textId="77777777" w:rsidR="00916C57" w:rsidRDefault="00916C57" w:rsidP="00916C57">
      <w:pPr>
        <w:keepNext/>
      </w:pPr>
      <w:r>
        <w:rPr>
          <w:noProof/>
        </w:rPr>
        <w:drawing>
          <wp:inline distT="0" distB="0" distL="0" distR="0" wp14:anchorId="0599B82A" wp14:editId="17841115">
            <wp:extent cx="5731510" cy="780415"/>
            <wp:effectExtent l="0" t="0" r="2540" b="635"/>
            <wp:docPr id="1078854978" name="Picture 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854978" name="Picture 1" descr="A screen shot of a computer screen&#10;&#10;Description automatically generated"/>
                    <pic:cNvPicPr/>
                  </pic:nvPicPr>
                  <pic:blipFill>
                    <a:blip r:embed="rId27"/>
                    <a:stretch>
                      <a:fillRect/>
                    </a:stretch>
                  </pic:blipFill>
                  <pic:spPr>
                    <a:xfrm>
                      <a:off x="0" y="0"/>
                      <a:ext cx="5731510" cy="780415"/>
                    </a:xfrm>
                    <a:prstGeom prst="rect">
                      <a:avLst/>
                    </a:prstGeom>
                  </pic:spPr>
                </pic:pic>
              </a:graphicData>
            </a:graphic>
          </wp:inline>
        </w:drawing>
      </w:r>
    </w:p>
    <w:p w14:paraId="3C750CAB" w14:textId="6724DB16" w:rsidR="0031795C" w:rsidRDefault="00916C57" w:rsidP="00916C57">
      <w:pPr>
        <w:pStyle w:val="Caption"/>
      </w:pPr>
      <w:bookmarkStart w:id="69" w:name="_Ref186574952"/>
      <w:bookmarkStart w:id="70" w:name="_Toc187827144"/>
      <w:r>
        <w:t xml:space="preserve">Figure </w:t>
      </w:r>
      <w:r w:rsidR="00440184">
        <w:fldChar w:fldCharType="begin"/>
      </w:r>
      <w:r w:rsidR="00440184">
        <w:instrText xml:space="preserve"> SEQ Figure \* ARABIC </w:instrText>
      </w:r>
      <w:r w:rsidR="00440184">
        <w:fldChar w:fldCharType="separate"/>
      </w:r>
      <w:r w:rsidR="00C84988">
        <w:rPr>
          <w:noProof/>
        </w:rPr>
        <w:t>22</w:t>
      </w:r>
      <w:r w:rsidR="00440184">
        <w:rPr>
          <w:noProof/>
        </w:rPr>
        <w:fldChar w:fldCharType="end"/>
      </w:r>
      <w:bookmarkEnd w:id="69"/>
      <w:r>
        <w:t xml:space="preserve">: </w:t>
      </w:r>
      <w:r w:rsidRPr="000E11E3">
        <w:t xml:space="preserve">FM </w:t>
      </w:r>
      <w:r>
        <w:t>R</w:t>
      </w:r>
      <w:r w:rsidRPr="000E11E3">
        <w:t xml:space="preserve">X + Noise </w:t>
      </w:r>
      <w:r>
        <w:t>Waterfall</w:t>
      </w:r>
      <w:r w:rsidRPr="000E11E3">
        <w:t xml:space="preserve"> Sink after </w:t>
      </w:r>
      <w:r>
        <w:t>Dem</w:t>
      </w:r>
      <w:r w:rsidRPr="000E11E3">
        <w:t>odulation</w:t>
      </w:r>
      <w:bookmarkEnd w:id="70"/>
    </w:p>
    <w:p w14:paraId="1AB86D6D" w14:textId="77777777" w:rsidR="00916C57" w:rsidRDefault="00916C57" w:rsidP="00916C57">
      <w:pPr>
        <w:keepNext/>
      </w:pPr>
      <w:r>
        <w:rPr>
          <w:noProof/>
        </w:rPr>
        <w:drawing>
          <wp:inline distT="0" distB="0" distL="0" distR="0" wp14:anchorId="5E859046" wp14:editId="7BAD4338">
            <wp:extent cx="5731510" cy="805815"/>
            <wp:effectExtent l="0" t="0" r="2540" b="0"/>
            <wp:docPr id="14273669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366950" name="Picture 1" descr="A screenshot of a computer&#10;&#10;Description automatically generated"/>
                    <pic:cNvPicPr/>
                  </pic:nvPicPr>
                  <pic:blipFill>
                    <a:blip r:embed="rId28"/>
                    <a:stretch>
                      <a:fillRect/>
                    </a:stretch>
                  </pic:blipFill>
                  <pic:spPr>
                    <a:xfrm>
                      <a:off x="0" y="0"/>
                      <a:ext cx="5731510" cy="805815"/>
                    </a:xfrm>
                    <a:prstGeom prst="rect">
                      <a:avLst/>
                    </a:prstGeom>
                  </pic:spPr>
                </pic:pic>
              </a:graphicData>
            </a:graphic>
          </wp:inline>
        </w:drawing>
      </w:r>
    </w:p>
    <w:p w14:paraId="724F5412" w14:textId="731C77C3" w:rsidR="00916C57" w:rsidRDefault="00916C57" w:rsidP="00916C57">
      <w:pPr>
        <w:pStyle w:val="Caption"/>
      </w:pPr>
      <w:bookmarkStart w:id="71" w:name="_Ref186574953"/>
      <w:bookmarkStart w:id="72" w:name="_Toc187827145"/>
      <w:r>
        <w:t xml:space="preserve">Figure </w:t>
      </w:r>
      <w:r w:rsidR="00440184">
        <w:fldChar w:fldCharType="begin"/>
      </w:r>
      <w:r w:rsidR="00440184">
        <w:instrText xml:space="preserve"> SEQ Figure \* ARABIC </w:instrText>
      </w:r>
      <w:r w:rsidR="00440184">
        <w:fldChar w:fldCharType="separate"/>
      </w:r>
      <w:r w:rsidR="00C84988">
        <w:rPr>
          <w:noProof/>
        </w:rPr>
        <w:t>23</w:t>
      </w:r>
      <w:r w:rsidR="00440184">
        <w:rPr>
          <w:noProof/>
        </w:rPr>
        <w:fldChar w:fldCharType="end"/>
      </w:r>
      <w:bookmarkEnd w:id="71"/>
      <w:r w:rsidRPr="005501CC">
        <w:t xml:space="preserve">: FM RX + Noise </w:t>
      </w:r>
      <w:r>
        <w:t>Time</w:t>
      </w:r>
      <w:r w:rsidRPr="005501CC">
        <w:t xml:space="preserve"> Sink after Demodulation</w:t>
      </w:r>
      <w:bookmarkEnd w:id="72"/>
    </w:p>
    <w:p w14:paraId="4D432A4A" w14:textId="77777777" w:rsidR="00916C57" w:rsidRDefault="00916C57" w:rsidP="00916C57">
      <w:pPr>
        <w:keepNext/>
      </w:pPr>
      <w:r>
        <w:rPr>
          <w:noProof/>
        </w:rPr>
        <w:drawing>
          <wp:inline distT="0" distB="0" distL="0" distR="0" wp14:anchorId="7A5723DD" wp14:editId="3573BB8A">
            <wp:extent cx="5731510" cy="1057910"/>
            <wp:effectExtent l="0" t="0" r="2540" b="8890"/>
            <wp:docPr id="1091385990"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385990" name="Picture 1" descr="A screen shot of a computer&#10;&#10;Description automatically generated"/>
                    <pic:cNvPicPr/>
                  </pic:nvPicPr>
                  <pic:blipFill>
                    <a:blip r:embed="rId29"/>
                    <a:stretch>
                      <a:fillRect/>
                    </a:stretch>
                  </pic:blipFill>
                  <pic:spPr>
                    <a:xfrm>
                      <a:off x="0" y="0"/>
                      <a:ext cx="5731510" cy="1057910"/>
                    </a:xfrm>
                    <a:prstGeom prst="rect">
                      <a:avLst/>
                    </a:prstGeom>
                  </pic:spPr>
                </pic:pic>
              </a:graphicData>
            </a:graphic>
          </wp:inline>
        </w:drawing>
      </w:r>
    </w:p>
    <w:p w14:paraId="5CBCAD91" w14:textId="3934734A" w:rsidR="00916C57" w:rsidRDefault="00916C57" w:rsidP="00916C57">
      <w:pPr>
        <w:pStyle w:val="Caption"/>
      </w:pPr>
      <w:bookmarkStart w:id="73" w:name="_Ref186574954"/>
      <w:bookmarkStart w:id="74" w:name="_Toc187827146"/>
      <w:r>
        <w:t xml:space="preserve">Figure </w:t>
      </w:r>
      <w:r w:rsidR="00440184">
        <w:fldChar w:fldCharType="begin"/>
      </w:r>
      <w:r w:rsidR="00440184">
        <w:instrText xml:space="preserve"> SEQ Figure \* ARABIC </w:instrText>
      </w:r>
      <w:r w:rsidR="00440184">
        <w:fldChar w:fldCharType="separate"/>
      </w:r>
      <w:r w:rsidR="00C84988">
        <w:rPr>
          <w:noProof/>
        </w:rPr>
        <w:t>24</w:t>
      </w:r>
      <w:r w:rsidR="00440184">
        <w:rPr>
          <w:noProof/>
        </w:rPr>
        <w:fldChar w:fldCharType="end"/>
      </w:r>
      <w:bookmarkEnd w:id="73"/>
      <w:r w:rsidRPr="00D3429C">
        <w:t xml:space="preserve">: FM RX + Noise </w:t>
      </w:r>
      <w:r>
        <w:t>Frequency</w:t>
      </w:r>
      <w:r w:rsidRPr="00D3429C">
        <w:t xml:space="preserve"> Sink after Demodulation</w:t>
      </w:r>
      <w:bookmarkEnd w:id="74"/>
    </w:p>
    <w:p w14:paraId="1F629114" w14:textId="77777777" w:rsidR="00916C57" w:rsidRDefault="00916C57" w:rsidP="0031795C"/>
    <w:p w14:paraId="3CDF8EF0" w14:textId="270243B5" w:rsidR="00284F0D" w:rsidRDefault="00284F0D" w:rsidP="0031795C">
      <w:r>
        <w:t>When producing the FHSS modulation the aim is to create a clear hopping pattern, this can be seen i</w:t>
      </w:r>
      <w:r w:rsidR="009B5825">
        <w:t xml:space="preserve">n </w:t>
      </w:r>
      <w:r w:rsidR="009B5825">
        <w:fldChar w:fldCharType="begin"/>
      </w:r>
      <w:r w:rsidR="009B5825">
        <w:instrText xml:space="preserve"> REF _Ref187673575 \h </w:instrText>
      </w:r>
      <w:r w:rsidR="009B5825">
        <w:fldChar w:fldCharType="separate"/>
      </w:r>
      <w:r w:rsidR="00C84988">
        <w:t xml:space="preserve">Figure </w:t>
      </w:r>
      <w:r w:rsidR="00C84988">
        <w:rPr>
          <w:noProof/>
        </w:rPr>
        <w:t>25</w:t>
      </w:r>
      <w:r w:rsidR="009B5825">
        <w:fldChar w:fldCharType="end"/>
      </w:r>
      <w:r w:rsidR="009B5825">
        <w:t xml:space="preserve">, this clearly shows the hopping between frequencies. </w:t>
      </w:r>
      <w:r w:rsidR="009B5825">
        <w:fldChar w:fldCharType="begin"/>
      </w:r>
      <w:r w:rsidR="009B5825">
        <w:instrText xml:space="preserve"> REF _Ref187673584 \h </w:instrText>
      </w:r>
      <w:r w:rsidR="009B5825">
        <w:fldChar w:fldCharType="separate"/>
      </w:r>
      <w:r w:rsidR="00C84988">
        <w:t xml:space="preserve">Figure </w:t>
      </w:r>
      <w:r w:rsidR="00C84988">
        <w:rPr>
          <w:noProof/>
        </w:rPr>
        <w:t>26</w:t>
      </w:r>
      <w:r w:rsidR="009B5825">
        <w:fldChar w:fldCharType="end"/>
      </w:r>
      <w:r w:rsidR="009B5825">
        <w:t xml:space="preserve"> and </w:t>
      </w:r>
      <w:r w:rsidR="009B5825">
        <w:fldChar w:fldCharType="begin"/>
      </w:r>
      <w:r w:rsidR="009B5825">
        <w:instrText xml:space="preserve"> REF _Ref187673585 \h </w:instrText>
      </w:r>
      <w:r w:rsidR="009B5825">
        <w:fldChar w:fldCharType="separate"/>
      </w:r>
      <w:r w:rsidR="00C84988">
        <w:t xml:space="preserve">Figure </w:t>
      </w:r>
      <w:r w:rsidR="00C84988">
        <w:rPr>
          <w:noProof/>
        </w:rPr>
        <w:t>27</w:t>
      </w:r>
      <w:r w:rsidR="009B5825">
        <w:fldChar w:fldCharType="end"/>
      </w:r>
      <w:r w:rsidR="009B5825">
        <w:t xml:space="preserve"> show the difference in the frequencies over channel B and C. Finally, </w:t>
      </w:r>
      <w:r w:rsidR="009B5825">
        <w:fldChar w:fldCharType="begin"/>
      </w:r>
      <w:r w:rsidR="009B5825">
        <w:instrText xml:space="preserve"> REF _Ref187673849 \h </w:instrText>
      </w:r>
      <w:r w:rsidR="009B5825">
        <w:fldChar w:fldCharType="separate"/>
      </w:r>
      <w:r w:rsidR="00C84988">
        <w:t xml:space="preserve">Figure </w:t>
      </w:r>
      <w:r w:rsidR="00C84988">
        <w:rPr>
          <w:noProof/>
        </w:rPr>
        <w:t>28</w:t>
      </w:r>
      <w:r w:rsidR="009B5825">
        <w:fldChar w:fldCharType="end"/>
      </w:r>
      <w:r w:rsidR="009B5825">
        <w:t xml:space="preserve"> and </w:t>
      </w:r>
      <w:r w:rsidR="009B5825">
        <w:fldChar w:fldCharType="begin"/>
      </w:r>
      <w:r w:rsidR="009B5825">
        <w:instrText xml:space="preserve"> REF _Ref187673850 \h </w:instrText>
      </w:r>
      <w:r w:rsidR="009B5825">
        <w:fldChar w:fldCharType="separate"/>
      </w:r>
      <w:r w:rsidR="00C84988">
        <w:t xml:space="preserve">Figure </w:t>
      </w:r>
      <w:r w:rsidR="00C84988">
        <w:rPr>
          <w:noProof/>
        </w:rPr>
        <w:t>29</w:t>
      </w:r>
      <w:r w:rsidR="009B5825">
        <w:fldChar w:fldCharType="end"/>
      </w:r>
      <w:r w:rsidR="009B5825">
        <w:t xml:space="preserve"> shows the difference in carrier frequency and bandwidth of the carrier. </w:t>
      </w:r>
      <w:r w:rsidR="009B5825">
        <w:fldChar w:fldCharType="begin"/>
      </w:r>
      <w:r w:rsidR="009B5825">
        <w:instrText xml:space="preserve"> REF _Ref187673850 \h </w:instrText>
      </w:r>
      <w:r w:rsidR="009B5825">
        <w:fldChar w:fldCharType="separate"/>
      </w:r>
      <w:r w:rsidR="00C84988">
        <w:t xml:space="preserve">Figure </w:t>
      </w:r>
      <w:r w:rsidR="00C84988">
        <w:rPr>
          <w:noProof/>
        </w:rPr>
        <w:t>29</w:t>
      </w:r>
      <w:r w:rsidR="009B5825">
        <w:fldChar w:fldCharType="end"/>
      </w:r>
      <w:r w:rsidR="009B5825">
        <w:t xml:space="preserve"> additionally shows where the noise can be seen, in this case the power on the noise of </w:t>
      </w:r>
      <w:r w:rsidR="007E5CB1">
        <w:t>too</w:t>
      </w:r>
      <w:r w:rsidR="009B5825">
        <w:t xml:space="preserve"> low to create an effect, the power of this needs to be above 0.7 to cause distortion and above </w:t>
      </w:r>
      <w:r w:rsidR="005D01E8">
        <w:t>2</w:t>
      </w:r>
      <w:r w:rsidR="009B5825">
        <w:t xml:space="preserve"> to create </w:t>
      </w:r>
      <w:r w:rsidR="00B97FD4">
        <w:t>an</w:t>
      </w:r>
      <w:r w:rsidR="009B5825">
        <w:t xml:space="preserve"> error in the sound. </w:t>
      </w:r>
    </w:p>
    <w:p w14:paraId="4C27BEDB" w14:textId="77777777" w:rsidR="00284F0D" w:rsidRDefault="00284F0D" w:rsidP="00284F0D">
      <w:pPr>
        <w:keepNext/>
      </w:pPr>
      <w:r>
        <w:rPr>
          <w:noProof/>
        </w:rPr>
        <w:drawing>
          <wp:inline distT="0" distB="0" distL="0" distR="0" wp14:anchorId="06946ED0" wp14:editId="234D94BB">
            <wp:extent cx="5731510" cy="749935"/>
            <wp:effectExtent l="0" t="0" r="2540" b="0"/>
            <wp:docPr id="694766311" name="Picture 1" descr="A blu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66311" name="Picture 1" descr="A blue rectangular object with black text&#10;&#10;Description automatically generated"/>
                    <pic:cNvPicPr/>
                  </pic:nvPicPr>
                  <pic:blipFill>
                    <a:blip r:embed="rId30"/>
                    <a:stretch>
                      <a:fillRect/>
                    </a:stretch>
                  </pic:blipFill>
                  <pic:spPr>
                    <a:xfrm>
                      <a:off x="0" y="0"/>
                      <a:ext cx="5731510" cy="749935"/>
                    </a:xfrm>
                    <a:prstGeom prst="rect">
                      <a:avLst/>
                    </a:prstGeom>
                  </pic:spPr>
                </pic:pic>
              </a:graphicData>
            </a:graphic>
          </wp:inline>
        </w:drawing>
      </w:r>
    </w:p>
    <w:p w14:paraId="02F8B70F" w14:textId="44958619" w:rsidR="00284F0D" w:rsidRDefault="00284F0D" w:rsidP="00284F0D">
      <w:pPr>
        <w:pStyle w:val="Caption"/>
      </w:pPr>
      <w:bookmarkStart w:id="75" w:name="_Ref187673575"/>
      <w:bookmarkStart w:id="76" w:name="_Toc187827147"/>
      <w:r>
        <w:t xml:space="preserve">Figure </w:t>
      </w:r>
      <w:r w:rsidR="00440184">
        <w:fldChar w:fldCharType="begin"/>
      </w:r>
      <w:r w:rsidR="00440184">
        <w:instrText xml:space="preserve"> SEQ Figure \* ARABIC </w:instrText>
      </w:r>
      <w:r w:rsidR="00440184">
        <w:fldChar w:fldCharType="separate"/>
      </w:r>
      <w:r w:rsidR="00C84988">
        <w:rPr>
          <w:noProof/>
        </w:rPr>
        <w:t>25</w:t>
      </w:r>
      <w:r w:rsidR="00440184">
        <w:rPr>
          <w:noProof/>
        </w:rPr>
        <w:fldChar w:fldCharType="end"/>
      </w:r>
      <w:bookmarkEnd w:id="75"/>
      <w:r>
        <w:t>:</w:t>
      </w:r>
      <w:r w:rsidR="009B5825">
        <w:t xml:space="preserve"> FHSS</w:t>
      </w:r>
      <w:r>
        <w:t xml:space="preserve"> TX Waterfall</w:t>
      </w:r>
      <w:bookmarkEnd w:id="76"/>
    </w:p>
    <w:p w14:paraId="3556AECE" w14:textId="77777777" w:rsidR="00284F0D" w:rsidRDefault="00284F0D" w:rsidP="00284F0D">
      <w:pPr>
        <w:keepNext/>
      </w:pPr>
      <w:r>
        <w:rPr>
          <w:noProof/>
        </w:rPr>
        <w:lastRenderedPageBreak/>
        <w:drawing>
          <wp:inline distT="0" distB="0" distL="0" distR="0" wp14:anchorId="15D8B28C" wp14:editId="5ABCAD26">
            <wp:extent cx="5731510" cy="840740"/>
            <wp:effectExtent l="0" t="0" r="2540" b="0"/>
            <wp:docPr id="362948499" name="Picture 1" descr="A blue lin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948499" name="Picture 1" descr="A blue lines on a white background&#10;&#10;Description automatically generated"/>
                    <pic:cNvPicPr/>
                  </pic:nvPicPr>
                  <pic:blipFill>
                    <a:blip r:embed="rId31"/>
                    <a:stretch>
                      <a:fillRect/>
                    </a:stretch>
                  </pic:blipFill>
                  <pic:spPr>
                    <a:xfrm>
                      <a:off x="0" y="0"/>
                      <a:ext cx="5731510" cy="840740"/>
                    </a:xfrm>
                    <a:prstGeom prst="rect">
                      <a:avLst/>
                    </a:prstGeom>
                  </pic:spPr>
                </pic:pic>
              </a:graphicData>
            </a:graphic>
          </wp:inline>
        </w:drawing>
      </w:r>
    </w:p>
    <w:p w14:paraId="191DB24B" w14:textId="08DE371E" w:rsidR="00284F0D" w:rsidRDefault="00284F0D" w:rsidP="00284F0D">
      <w:pPr>
        <w:pStyle w:val="Caption"/>
      </w:pPr>
      <w:bookmarkStart w:id="77" w:name="_Ref187673584"/>
      <w:bookmarkStart w:id="78" w:name="_Toc187827148"/>
      <w:r>
        <w:t xml:space="preserve">Figure </w:t>
      </w:r>
      <w:r w:rsidR="00440184">
        <w:fldChar w:fldCharType="begin"/>
      </w:r>
      <w:r w:rsidR="00440184">
        <w:instrText xml:space="preserve"> SEQ Figure \* ARABIC </w:instrText>
      </w:r>
      <w:r w:rsidR="00440184">
        <w:fldChar w:fldCharType="separate"/>
      </w:r>
      <w:r w:rsidR="00C84988">
        <w:rPr>
          <w:noProof/>
        </w:rPr>
        <w:t>26</w:t>
      </w:r>
      <w:r w:rsidR="00440184">
        <w:rPr>
          <w:noProof/>
        </w:rPr>
        <w:fldChar w:fldCharType="end"/>
      </w:r>
      <w:bookmarkEnd w:id="77"/>
      <w:r>
        <w:t xml:space="preserve">: </w:t>
      </w:r>
      <w:r w:rsidR="009B5825">
        <w:t xml:space="preserve">FHSS </w:t>
      </w:r>
      <w:r>
        <w:t>TX Time @channel B</w:t>
      </w:r>
      <w:bookmarkEnd w:id="78"/>
    </w:p>
    <w:p w14:paraId="2BF80B2A" w14:textId="77777777" w:rsidR="00284F0D" w:rsidRDefault="00284F0D" w:rsidP="00284F0D">
      <w:pPr>
        <w:keepNext/>
      </w:pPr>
      <w:r>
        <w:rPr>
          <w:noProof/>
        </w:rPr>
        <w:drawing>
          <wp:inline distT="0" distB="0" distL="0" distR="0" wp14:anchorId="68A78746" wp14:editId="3F18CA79">
            <wp:extent cx="5731510" cy="837565"/>
            <wp:effectExtent l="0" t="0" r="2540" b="635"/>
            <wp:docPr id="470639677" name="Picture 1" descr="A blue line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39677" name="Picture 1" descr="A blue lines on a white background&#10;&#10;Description automatically generated"/>
                    <pic:cNvPicPr/>
                  </pic:nvPicPr>
                  <pic:blipFill>
                    <a:blip r:embed="rId32"/>
                    <a:stretch>
                      <a:fillRect/>
                    </a:stretch>
                  </pic:blipFill>
                  <pic:spPr>
                    <a:xfrm>
                      <a:off x="0" y="0"/>
                      <a:ext cx="5731510" cy="837565"/>
                    </a:xfrm>
                    <a:prstGeom prst="rect">
                      <a:avLst/>
                    </a:prstGeom>
                  </pic:spPr>
                </pic:pic>
              </a:graphicData>
            </a:graphic>
          </wp:inline>
        </w:drawing>
      </w:r>
    </w:p>
    <w:p w14:paraId="50E7E45E" w14:textId="7DB58D95" w:rsidR="00284F0D" w:rsidRDefault="00284F0D" w:rsidP="00284F0D">
      <w:pPr>
        <w:pStyle w:val="Caption"/>
      </w:pPr>
      <w:bookmarkStart w:id="79" w:name="_Ref187673585"/>
      <w:bookmarkStart w:id="80" w:name="_Toc187827149"/>
      <w:r>
        <w:t xml:space="preserve">Figure </w:t>
      </w:r>
      <w:r w:rsidR="00440184">
        <w:fldChar w:fldCharType="begin"/>
      </w:r>
      <w:r w:rsidR="00440184">
        <w:instrText xml:space="preserve"> SEQ Figure \* ARABIC </w:instrText>
      </w:r>
      <w:r w:rsidR="00440184">
        <w:fldChar w:fldCharType="separate"/>
      </w:r>
      <w:r w:rsidR="00C84988">
        <w:rPr>
          <w:noProof/>
        </w:rPr>
        <w:t>27</w:t>
      </w:r>
      <w:r w:rsidR="00440184">
        <w:rPr>
          <w:noProof/>
        </w:rPr>
        <w:fldChar w:fldCharType="end"/>
      </w:r>
      <w:bookmarkEnd w:id="79"/>
      <w:r w:rsidRPr="00BD5D1D">
        <w:t xml:space="preserve">: </w:t>
      </w:r>
      <w:r w:rsidR="009B5825">
        <w:t xml:space="preserve">FHSS </w:t>
      </w:r>
      <w:r w:rsidRPr="00BD5D1D">
        <w:t xml:space="preserve">TX Time @channel </w:t>
      </w:r>
      <w:r>
        <w:t>C</w:t>
      </w:r>
      <w:bookmarkEnd w:id="80"/>
    </w:p>
    <w:p w14:paraId="19F8F5DE" w14:textId="77777777" w:rsidR="009B5825" w:rsidRDefault="009B5825" w:rsidP="009B5825">
      <w:pPr>
        <w:keepNext/>
      </w:pPr>
      <w:r>
        <w:rPr>
          <w:noProof/>
        </w:rPr>
        <w:drawing>
          <wp:inline distT="0" distB="0" distL="0" distR="0" wp14:anchorId="6CD2239B" wp14:editId="58DAA692">
            <wp:extent cx="5731510" cy="1143000"/>
            <wp:effectExtent l="0" t="0" r="2540" b="0"/>
            <wp:docPr id="181735543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355434" name="Picture 1" descr="A screen shot of a computer&#10;&#10;Description automatically generated"/>
                    <pic:cNvPicPr/>
                  </pic:nvPicPr>
                  <pic:blipFill>
                    <a:blip r:embed="rId33"/>
                    <a:stretch>
                      <a:fillRect/>
                    </a:stretch>
                  </pic:blipFill>
                  <pic:spPr>
                    <a:xfrm>
                      <a:off x="0" y="0"/>
                      <a:ext cx="5731510" cy="1143000"/>
                    </a:xfrm>
                    <a:prstGeom prst="rect">
                      <a:avLst/>
                    </a:prstGeom>
                  </pic:spPr>
                </pic:pic>
              </a:graphicData>
            </a:graphic>
          </wp:inline>
        </w:drawing>
      </w:r>
    </w:p>
    <w:p w14:paraId="347EC552" w14:textId="6D800C77" w:rsidR="009B5825" w:rsidRPr="009B5825" w:rsidRDefault="009B5825" w:rsidP="009B5825">
      <w:pPr>
        <w:pStyle w:val="Caption"/>
      </w:pPr>
      <w:bookmarkStart w:id="81" w:name="_Ref187673849"/>
      <w:bookmarkStart w:id="82" w:name="_Toc187827150"/>
      <w:r>
        <w:t xml:space="preserve">Figure </w:t>
      </w:r>
      <w:r w:rsidR="00440184">
        <w:fldChar w:fldCharType="begin"/>
      </w:r>
      <w:r w:rsidR="00440184">
        <w:instrText xml:space="preserve"> SEQ Figure \* ARABIC </w:instrText>
      </w:r>
      <w:r w:rsidR="00440184">
        <w:fldChar w:fldCharType="separate"/>
      </w:r>
      <w:r w:rsidR="00C84988">
        <w:rPr>
          <w:noProof/>
        </w:rPr>
        <w:t>28</w:t>
      </w:r>
      <w:r w:rsidR="00440184">
        <w:rPr>
          <w:noProof/>
        </w:rPr>
        <w:fldChar w:fldCharType="end"/>
      </w:r>
      <w:bookmarkEnd w:id="81"/>
      <w:r w:rsidRPr="00EC36DE">
        <w:t xml:space="preserve">: </w:t>
      </w:r>
      <w:r>
        <w:t xml:space="preserve">FHSS </w:t>
      </w:r>
      <w:r w:rsidRPr="00EC36DE">
        <w:t xml:space="preserve">TX </w:t>
      </w:r>
      <w:r>
        <w:t>Frequency</w:t>
      </w:r>
      <w:r w:rsidRPr="00EC36DE">
        <w:t xml:space="preserve"> @channel B</w:t>
      </w:r>
      <w:bookmarkEnd w:id="82"/>
    </w:p>
    <w:p w14:paraId="6415570F" w14:textId="77777777" w:rsidR="009B5825" w:rsidRDefault="009B5825" w:rsidP="009B5825">
      <w:pPr>
        <w:keepNext/>
      </w:pPr>
      <w:r>
        <w:rPr>
          <w:noProof/>
        </w:rPr>
        <w:drawing>
          <wp:inline distT="0" distB="0" distL="0" distR="0" wp14:anchorId="7798C219" wp14:editId="4EBB54DA">
            <wp:extent cx="5731510" cy="1117600"/>
            <wp:effectExtent l="0" t="0" r="2540" b="6350"/>
            <wp:docPr id="1120941699" name="Picture 1" descr="A white screen with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941699" name="Picture 1" descr="A white screen with blue and black text&#10;&#10;Description automatically generated"/>
                    <pic:cNvPicPr/>
                  </pic:nvPicPr>
                  <pic:blipFill>
                    <a:blip r:embed="rId34"/>
                    <a:stretch>
                      <a:fillRect/>
                    </a:stretch>
                  </pic:blipFill>
                  <pic:spPr>
                    <a:xfrm>
                      <a:off x="0" y="0"/>
                      <a:ext cx="5731510" cy="1117600"/>
                    </a:xfrm>
                    <a:prstGeom prst="rect">
                      <a:avLst/>
                    </a:prstGeom>
                  </pic:spPr>
                </pic:pic>
              </a:graphicData>
            </a:graphic>
          </wp:inline>
        </w:drawing>
      </w:r>
    </w:p>
    <w:p w14:paraId="0E26BE32" w14:textId="632ADCA8" w:rsidR="009B5825" w:rsidRDefault="009B5825" w:rsidP="009B5825">
      <w:pPr>
        <w:pStyle w:val="Caption"/>
      </w:pPr>
      <w:bookmarkStart w:id="83" w:name="_Ref187673850"/>
      <w:bookmarkStart w:id="84" w:name="_Toc187827151"/>
      <w:r>
        <w:t xml:space="preserve">Figure </w:t>
      </w:r>
      <w:r w:rsidR="00440184">
        <w:fldChar w:fldCharType="begin"/>
      </w:r>
      <w:r w:rsidR="00440184">
        <w:instrText xml:space="preserve"> SEQ Figure \* ARABIC </w:instrText>
      </w:r>
      <w:r w:rsidR="00440184">
        <w:fldChar w:fldCharType="separate"/>
      </w:r>
      <w:r w:rsidR="00C84988">
        <w:rPr>
          <w:noProof/>
        </w:rPr>
        <w:t>29</w:t>
      </w:r>
      <w:r w:rsidR="00440184">
        <w:rPr>
          <w:noProof/>
        </w:rPr>
        <w:fldChar w:fldCharType="end"/>
      </w:r>
      <w:bookmarkEnd w:id="83"/>
      <w:r>
        <w:t>: FHSS TX Frequency @channel C</w:t>
      </w:r>
      <w:bookmarkEnd w:id="84"/>
    </w:p>
    <w:p w14:paraId="110C2A27" w14:textId="77777777" w:rsidR="00B97FD4" w:rsidRDefault="00B97FD4" w:rsidP="00B97FD4"/>
    <w:p w14:paraId="64F645E8" w14:textId="4BC424CE" w:rsidR="00B97FD4" w:rsidRPr="00B97FD4" w:rsidRDefault="00B97FD4" w:rsidP="00B97FD4">
      <w:r>
        <w:t xml:space="preserve">In the demodulation Part of the FHSS the waterfall can be seen in </w:t>
      </w:r>
      <w:r>
        <w:fldChar w:fldCharType="begin"/>
      </w:r>
      <w:r>
        <w:instrText xml:space="preserve"> REF _Ref187677970 \h </w:instrText>
      </w:r>
      <w:r>
        <w:fldChar w:fldCharType="separate"/>
      </w:r>
      <w:r w:rsidR="00C84988">
        <w:t xml:space="preserve">Figure </w:t>
      </w:r>
      <w:r w:rsidR="00C84988">
        <w:rPr>
          <w:noProof/>
        </w:rPr>
        <w:t>30</w:t>
      </w:r>
      <w:r>
        <w:fldChar w:fldCharType="end"/>
      </w:r>
      <w:r>
        <w:t xml:space="preserve">, this shows how the message is re centralised, and no real noise can be seen. This is also true for </w:t>
      </w:r>
      <w:r>
        <w:fldChar w:fldCharType="begin"/>
      </w:r>
      <w:r>
        <w:instrText xml:space="preserve"> REF _Ref187677973 \h </w:instrText>
      </w:r>
      <w:r>
        <w:fldChar w:fldCharType="separate"/>
      </w:r>
      <w:r w:rsidR="00C84988">
        <w:t xml:space="preserve">Figure </w:t>
      </w:r>
      <w:r w:rsidR="00C84988">
        <w:rPr>
          <w:noProof/>
        </w:rPr>
        <w:t>31</w:t>
      </w:r>
      <w:r>
        <w:fldChar w:fldCharType="end"/>
      </w:r>
      <w:r>
        <w:t>, this shows the final output with little distorti</w:t>
      </w:r>
      <w:r w:rsidRPr="002B6054">
        <w:t xml:space="preserve">on. </w:t>
      </w:r>
      <w:r w:rsidRPr="002B6054">
        <w:fldChar w:fldCharType="begin"/>
      </w:r>
      <w:r w:rsidRPr="002B6054">
        <w:instrText xml:space="preserve"> REF _Ref187677974 \h </w:instrText>
      </w:r>
      <w:r w:rsidRPr="002B6054">
        <w:fldChar w:fldCharType="separate"/>
      </w:r>
      <w:r w:rsidR="00C84988">
        <w:t xml:space="preserve">Figure </w:t>
      </w:r>
      <w:r w:rsidR="00C84988">
        <w:rPr>
          <w:noProof/>
        </w:rPr>
        <w:t>32</w:t>
      </w:r>
      <w:r w:rsidRPr="002B6054">
        <w:fldChar w:fldCharType="end"/>
      </w:r>
      <w:r w:rsidRPr="002B6054">
        <w:t xml:space="preserve"> and </w:t>
      </w:r>
      <w:r w:rsidRPr="002B6054">
        <w:fldChar w:fldCharType="begin"/>
      </w:r>
      <w:r w:rsidRPr="002B6054">
        <w:instrText xml:space="preserve"> REF _Ref187677976 \h </w:instrText>
      </w:r>
      <w:r w:rsidRPr="002B6054">
        <w:fldChar w:fldCharType="separate"/>
      </w:r>
      <w:r w:rsidR="00C84988">
        <w:t xml:space="preserve">Figure </w:t>
      </w:r>
      <w:r w:rsidR="00C84988">
        <w:rPr>
          <w:noProof/>
        </w:rPr>
        <w:t>33</w:t>
      </w:r>
      <w:r w:rsidRPr="002B6054">
        <w:fldChar w:fldCharType="end"/>
      </w:r>
      <w:r w:rsidRPr="002B6054">
        <w:t xml:space="preserve"> show the </w:t>
      </w:r>
      <w:r w:rsidR="002B6054" w:rsidRPr="002B6054">
        <w:t xml:space="preserve">between the carriers, </w:t>
      </w:r>
      <w:r w:rsidRPr="002B6054">
        <w:t xml:space="preserve">showing the message clear in the middle and the varying width on the </w:t>
      </w:r>
      <w:r w:rsidR="002B6054" w:rsidRPr="002B6054">
        <w:t xml:space="preserve">remaining carrier. </w:t>
      </w:r>
    </w:p>
    <w:p w14:paraId="0D9FE5E9" w14:textId="77777777" w:rsidR="009B5825" w:rsidRDefault="009B5825" w:rsidP="009B5825">
      <w:pPr>
        <w:keepNext/>
      </w:pPr>
      <w:r>
        <w:rPr>
          <w:noProof/>
        </w:rPr>
        <w:drawing>
          <wp:inline distT="0" distB="0" distL="0" distR="0" wp14:anchorId="7DE17CF5" wp14:editId="43C9A9AF">
            <wp:extent cx="5731510" cy="745490"/>
            <wp:effectExtent l="0" t="0" r="2540" b="0"/>
            <wp:docPr id="716834352" name="Picture 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34352" name="Picture 1" descr="A close up of a screen&#10;&#10;Description automatically generated"/>
                    <pic:cNvPicPr/>
                  </pic:nvPicPr>
                  <pic:blipFill>
                    <a:blip r:embed="rId35"/>
                    <a:stretch>
                      <a:fillRect/>
                    </a:stretch>
                  </pic:blipFill>
                  <pic:spPr>
                    <a:xfrm>
                      <a:off x="0" y="0"/>
                      <a:ext cx="5731510" cy="745490"/>
                    </a:xfrm>
                    <a:prstGeom prst="rect">
                      <a:avLst/>
                    </a:prstGeom>
                  </pic:spPr>
                </pic:pic>
              </a:graphicData>
            </a:graphic>
          </wp:inline>
        </w:drawing>
      </w:r>
    </w:p>
    <w:p w14:paraId="4A43D62A" w14:textId="0AD98305" w:rsidR="009B5825" w:rsidRDefault="009B5825" w:rsidP="009B5825">
      <w:pPr>
        <w:pStyle w:val="Caption"/>
      </w:pPr>
      <w:bookmarkStart w:id="85" w:name="_Ref187677970"/>
      <w:bookmarkStart w:id="86" w:name="_Toc187827152"/>
      <w:r>
        <w:t xml:space="preserve">Figure </w:t>
      </w:r>
      <w:r w:rsidR="00440184">
        <w:fldChar w:fldCharType="begin"/>
      </w:r>
      <w:r w:rsidR="00440184">
        <w:instrText xml:space="preserve"> SEQ Figure \* ARABIC </w:instrText>
      </w:r>
      <w:r w:rsidR="00440184">
        <w:fldChar w:fldCharType="separate"/>
      </w:r>
      <w:r w:rsidR="00C84988">
        <w:rPr>
          <w:noProof/>
        </w:rPr>
        <w:t>30</w:t>
      </w:r>
      <w:r w:rsidR="00440184">
        <w:rPr>
          <w:noProof/>
        </w:rPr>
        <w:fldChar w:fldCharType="end"/>
      </w:r>
      <w:bookmarkEnd w:id="85"/>
      <w:r>
        <w:t>: FHSS RX Waterfall</w:t>
      </w:r>
      <w:bookmarkEnd w:id="86"/>
    </w:p>
    <w:p w14:paraId="3D04BBA1" w14:textId="77777777" w:rsidR="009B5825" w:rsidRDefault="009B5825" w:rsidP="009B5825">
      <w:pPr>
        <w:keepNext/>
      </w:pPr>
      <w:r>
        <w:rPr>
          <w:noProof/>
        </w:rPr>
        <w:lastRenderedPageBreak/>
        <w:drawing>
          <wp:inline distT="0" distB="0" distL="0" distR="0" wp14:anchorId="02434FB5" wp14:editId="36D29D2A">
            <wp:extent cx="5731510" cy="873760"/>
            <wp:effectExtent l="0" t="0" r="2540" b="2540"/>
            <wp:docPr id="2087162660"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162660" name="Picture 1" descr="A graph on a white background&#10;&#10;Description automatically generated"/>
                    <pic:cNvPicPr/>
                  </pic:nvPicPr>
                  <pic:blipFill>
                    <a:blip r:embed="rId36"/>
                    <a:stretch>
                      <a:fillRect/>
                    </a:stretch>
                  </pic:blipFill>
                  <pic:spPr>
                    <a:xfrm>
                      <a:off x="0" y="0"/>
                      <a:ext cx="5731510" cy="873760"/>
                    </a:xfrm>
                    <a:prstGeom prst="rect">
                      <a:avLst/>
                    </a:prstGeom>
                  </pic:spPr>
                </pic:pic>
              </a:graphicData>
            </a:graphic>
          </wp:inline>
        </w:drawing>
      </w:r>
    </w:p>
    <w:p w14:paraId="1C8E10B7" w14:textId="7FC17D35" w:rsidR="009B5825" w:rsidRDefault="009B5825" w:rsidP="009B5825">
      <w:pPr>
        <w:pStyle w:val="Caption"/>
      </w:pPr>
      <w:bookmarkStart w:id="87" w:name="_Ref187677973"/>
      <w:bookmarkStart w:id="88" w:name="_Toc187827153"/>
      <w:r>
        <w:t xml:space="preserve">Figure </w:t>
      </w:r>
      <w:r w:rsidR="00440184">
        <w:fldChar w:fldCharType="begin"/>
      </w:r>
      <w:r w:rsidR="00440184">
        <w:instrText xml:space="preserve"> SEQ Figure \* ARABIC </w:instrText>
      </w:r>
      <w:r w:rsidR="00440184">
        <w:fldChar w:fldCharType="separate"/>
      </w:r>
      <w:r w:rsidR="00C84988">
        <w:rPr>
          <w:noProof/>
        </w:rPr>
        <w:t>31</w:t>
      </w:r>
      <w:r w:rsidR="00440184">
        <w:rPr>
          <w:noProof/>
        </w:rPr>
        <w:fldChar w:fldCharType="end"/>
      </w:r>
      <w:bookmarkEnd w:id="87"/>
      <w:r>
        <w:t>: FHSS RX Time</w:t>
      </w:r>
      <w:bookmarkEnd w:id="88"/>
    </w:p>
    <w:p w14:paraId="283342FF" w14:textId="77777777" w:rsidR="009B5825" w:rsidRDefault="009B5825" w:rsidP="009B5825">
      <w:pPr>
        <w:keepNext/>
      </w:pPr>
      <w:r>
        <w:rPr>
          <w:noProof/>
        </w:rPr>
        <w:drawing>
          <wp:inline distT="0" distB="0" distL="0" distR="0" wp14:anchorId="20FC4731" wp14:editId="0943ECD5">
            <wp:extent cx="5731510" cy="1095375"/>
            <wp:effectExtent l="0" t="0" r="2540" b="9525"/>
            <wp:docPr id="16447483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74838" name="Picture 1" descr="A screen shot of a computer&#10;&#10;Description automatically generated"/>
                    <pic:cNvPicPr/>
                  </pic:nvPicPr>
                  <pic:blipFill>
                    <a:blip r:embed="rId37"/>
                    <a:stretch>
                      <a:fillRect/>
                    </a:stretch>
                  </pic:blipFill>
                  <pic:spPr>
                    <a:xfrm>
                      <a:off x="0" y="0"/>
                      <a:ext cx="5731510" cy="1095375"/>
                    </a:xfrm>
                    <a:prstGeom prst="rect">
                      <a:avLst/>
                    </a:prstGeom>
                  </pic:spPr>
                </pic:pic>
              </a:graphicData>
            </a:graphic>
          </wp:inline>
        </w:drawing>
      </w:r>
    </w:p>
    <w:p w14:paraId="519DEF93" w14:textId="2BAFA6FB" w:rsidR="009B5825" w:rsidRDefault="009B5825" w:rsidP="009B5825">
      <w:pPr>
        <w:pStyle w:val="Caption"/>
      </w:pPr>
      <w:bookmarkStart w:id="89" w:name="_Ref187677974"/>
      <w:bookmarkStart w:id="90" w:name="_Toc187827154"/>
      <w:r>
        <w:t xml:space="preserve">Figure </w:t>
      </w:r>
      <w:r w:rsidR="00440184">
        <w:fldChar w:fldCharType="begin"/>
      </w:r>
      <w:r w:rsidR="00440184">
        <w:instrText xml:space="preserve"> SEQ Figure \* ARABIC </w:instrText>
      </w:r>
      <w:r w:rsidR="00440184">
        <w:fldChar w:fldCharType="separate"/>
      </w:r>
      <w:r w:rsidR="00C84988">
        <w:rPr>
          <w:noProof/>
        </w:rPr>
        <w:t>32</w:t>
      </w:r>
      <w:r w:rsidR="00440184">
        <w:rPr>
          <w:noProof/>
        </w:rPr>
        <w:fldChar w:fldCharType="end"/>
      </w:r>
      <w:bookmarkEnd w:id="89"/>
      <w:r w:rsidRPr="009A219D">
        <w:t xml:space="preserve">: </w:t>
      </w:r>
      <w:r>
        <w:t>FHSS R</w:t>
      </w:r>
      <w:r w:rsidRPr="009A219D">
        <w:t xml:space="preserve">X </w:t>
      </w:r>
      <w:r>
        <w:t>frequency</w:t>
      </w:r>
      <w:r w:rsidRPr="009A219D">
        <w:t xml:space="preserve"> @channel B</w:t>
      </w:r>
      <w:bookmarkEnd w:id="90"/>
    </w:p>
    <w:p w14:paraId="32FCCA6C" w14:textId="77777777" w:rsidR="009B5825" w:rsidRDefault="009B5825" w:rsidP="009B5825">
      <w:pPr>
        <w:keepNext/>
      </w:pPr>
      <w:r>
        <w:rPr>
          <w:noProof/>
        </w:rPr>
        <w:drawing>
          <wp:inline distT="0" distB="0" distL="0" distR="0" wp14:anchorId="0DE16C8B" wp14:editId="1C0DB6B6">
            <wp:extent cx="5731510" cy="1139825"/>
            <wp:effectExtent l="0" t="0" r="2540" b="3175"/>
            <wp:docPr id="53993941"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93941" name="Picture 1" descr="A screen shot of a graph&#10;&#10;Description automatically generated"/>
                    <pic:cNvPicPr/>
                  </pic:nvPicPr>
                  <pic:blipFill>
                    <a:blip r:embed="rId38"/>
                    <a:stretch>
                      <a:fillRect/>
                    </a:stretch>
                  </pic:blipFill>
                  <pic:spPr>
                    <a:xfrm>
                      <a:off x="0" y="0"/>
                      <a:ext cx="5731510" cy="1139825"/>
                    </a:xfrm>
                    <a:prstGeom prst="rect">
                      <a:avLst/>
                    </a:prstGeom>
                  </pic:spPr>
                </pic:pic>
              </a:graphicData>
            </a:graphic>
          </wp:inline>
        </w:drawing>
      </w:r>
    </w:p>
    <w:p w14:paraId="3951D9D0" w14:textId="158EC29C" w:rsidR="009B5825" w:rsidRPr="009B5825" w:rsidRDefault="009B5825" w:rsidP="00440184">
      <w:pPr>
        <w:pStyle w:val="Caption"/>
      </w:pPr>
      <w:bookmarkStart w:id="91" w:name="_Ref187677976"/>
      <w:bookmarkStart w:id="92" w:name="_Toc187827155"/>
      <w:r>
        <w:t xml:space="preserve">Figure </w:t>
      </w:r>
      <w:r w:rsidR="00440184">
        <w:fldChar w:fldCharType="begin"/>
      </w:r>
      <w:r w:rsidR="00440184">
        <w:instrText xml:space="preserve"> SEQ Figure \* ARABIC </w:instrText>
      </w:r>
      <w:r w:rsidR="00440184">
        <w:fldChar w:fldCharType="separate"/>
      </w:r>
      <w:r w:rsidR="00C84988">
        <w:rPr>
          <w:noProof/>
        </w:rPr>
        <w:t>33</w:t>
      </w:r>
      <w:r w:rsidR="00440184">
        <w:rPr>
          <w:noProof/>
        </w:rPr>
        <w:fldChar w:fldCharType="end"/>
      </w:r>
      <w:bookmarkEnd w:id="91"/>
      <w:r>
        <w:t>: FHSS R</w:t>
      </w:r>
      <w:r w:rsidRPr="00F90436">
        <w:t xml:space="preserve">X frequency @channel </w:t>
      </w:r>
      <w:r>
        <w:t>C</w:t>
      </w:r>
      <w:bookmarkEnd w:id="92"/>
    </w:p>
    <w:p w14:paraId="7CC563C7" w14:textId="6F77385E" w:rsidR="00440184" w:rsidRPr="00030CAC" w:rsidRDefault="00987E45" w:rsidP="00440184">
      <w:r w:rsidRPr="00030CAC">
        <w:fldChar w:fldCharType="begin"/>
      </w:r>
      <w:r w:rsidRPr="00030CAC">
        <w:instrText xml:space="preserve"> REF _Ref187754459 \h </w:instrText>
      </w:r>
      <w:r w:rsidRPr="00030CAC">
        <w:fldChar w:fldCharType="separate"/>
      </w:r>
      <w:r w:rsidR="00C84988">
        <w:t xml:space="preserve">Figure </w:t>
      </w:r>
      <w:r w:rsidR="00C84988">
        <w:rPr>
          <w:noProof/>
        </w:rPr>
        <w:t>34</w:t>
      </w:r>
      <w:r w:rsidRPr="00030CAC">
        <w:fldChar w:fldCharType="end"/>
      </w:r>
      <w:r w:rsidRPr="00030CAC">
        <w:t xml:space="preserve">, </w:t>
      </w:r>
      <w:r w:rsidRPr="00030CAC">
        <w:fldChar w:fldCharType="begin"/>
      </w:r>
      <w:r w:rsidRPr="00030CAC">
        <w:instrText xml:space="preserve"> REF _Ref187754461 \h </w:instrText>
      </w:r>
      <w:r w:rsidRPr="00030CAC">
        <w:fldChar w:fldCharType="separate"/>
      </w:r>
      <w:r w:rsidR="00C84988">
        <w:t xml:space="preserve">Figure </w:t>
      </w:r>
      <w:r w:rsidR="00C84988">
        <w:rPr>
          <w:noProof/>
        </w:rPr>
        <w:t>35</w:t>
      </w:r>
      <w:r w:rsidRPr="00030CAC">
        <w:fldChar w:fldCharType="end"/>
      </w:r>
      <w:r w:rsidRPr="00030CAC">
        <w:t xml:space="preserve"> and </w:t>
      </w:r>
      <w:r w:rsidRPr="00030CAC">
        <w:fldChar w:fldCharType="begin"/>
      </w:r>
      <w:r w:rsidRPr="00030CAC">
        <w:instrText xml:space="preserve"> REF _Ref187754462 \h </w:instrText>
      </w:r>
      <w:r w:rsidRPr="00030CAC">
        <w:fldChar w:fldCharType="separate"/>
      </w:r>
      <w:r w:rsidR="00C84988">
        <w:t xml:space="preserve">Figure </w:t>
      </w:r>
      <w:r w:rsidR="00C84988">
        <w:rPr>
          <w:noProof/>
        </w:rPr>
        <w:t>36</w:t>
      </w:r>
      <w:r w:rsidRPr="00030CAC">
        <w:fldChar w:fldCharType="end"/>
      </w:r>
      <w:r w:rsidRPr="00030CAC">
        <w:t xml:space="preserve"> show the Effect on the RX if the TX is set that a large amount of noise is input into a channel when transmitting on that channel, these clearly show the </w:t>
      </w:r>
      <w:r w:rsidR="00030CAC" w:rsidRPr="00030CAC">
        <w:t xml:space="preserve">effects of the noise, showing distortion on the channel and a loss of information. </w:t>
      </w:r>
    </w:p>
    <w:p w14:paraId="2658DAC7" w14:textId="3B91B2F1" w:rsidR="00440184" w:rsidRDefault="00440184" w:rsidP="00440184">
      <w:pPr>
        <w:keepNext/>
      </w:pPr>
      <w:r>
        <w:rPr>
          <w:noProof/>
        </w:rPr>
        <w:drawing>
          <wp:inline distT="0" distB="0" distL="0" distR="0" wp14:anchorId="2E9628AC" wp14:editId="03B48CB3">
            <wp:extent cx="5731510" cy="755650"/>
            <wp:effectExtent l="0" t="0" r="2540" b="6350"/>
            <wp:docPr id="651633331" name="Picture 1" descr="A close 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33331" name="Picture 1" descr="A close up of a graph&#10;&#10;Description automatically generated"/>
                    <pic:cNvPicPr/>
                  </pic:nvPicPr>
                  <pic:blipFill>
                    <a:blip r:embed="rId39"/>
                    <a:stretch>
                      <a:fillRect/>
                    </a:stretch>
                  </pic:blipFill>
                  <pic:spPr>
                    <a:xfrm>
                      <a:off x="0" y="0"/>
                      <a:ext cx="5731510" cy="755650"/>
                    </a:xfrm>
                    <a:prstGeom prst="rect">
                      <a:avLst/>
                    </a:prstGeom>
                  </pic:spPr>
                </pic:pic>
              </a:graphicData>
            </a:graphic>
          </wp:inline>
        </w:drawing>
      </w:r>
    </w:p>
    <w:p w14:paraId="4EFEA73A" w14:textId="687DEFEB" w:rsidR="0031795C" w:rsidRDefault="00440184" w:rsidP="00440184">
      <w:pPr>
        <w:pStyle w:val="Caption"/>
      </w:pPr>
      <w:bookmarkStart w:id="93" w:name="_Ref187754459"/>
      <w:bookmarkStart w:id="94" w:name="_Toc187827156"/>
      <w:r>
        <w:t xml:space="preserve">Figure </w:t>
      </w:r>
      <w:r>
        <w:fldChar w:fldCharType="begin"/>
      </w:r>
      <w:r>
        <w:instrText xml:space="preserve"> SEQ Figure \* ARABIC </w:instrText>
      </w:r>
      <w:r>
        <w:fldChar w:fldCharType="separate"/>
      </w:r>
      <w:r w:rsidR="00C84988">
        <w:rPr>
          <w:noProof/>
        </w:rPr>
        <w:t>34</w:t>
      </w:r>
      <w:r>
        <w:rPr>
          <w:noProof/>
        </w:rPr>
        <w:fldChar w:fldCharType="end"/>
      </w:r>
      <w:bookmarkEnd w:id="93"/>
      <w:r>
        <w:t>: FHSS RX Waterfall @Channel B with Large Noise on Channel B</w:t>
      </w:r>
      <w:bookmarkEnd w:id="94"/>
    </w:p>
    <w:p w14:paraId="1A3AFAAB" w14:textId="77777777" w:rsidR="00440184" w:rsidRDefault="00440184" w:rsidP="00440184">
      <w:pPr>
        <w:keepNext/>
      </w:pPr>
      <w:r>
        <w:rPr>
          <w:noProof/>
        </w:rPr>
        <w:drawing>
          <wp:inline distT="0" distB="0" distL="0" distR="0" wp14:anchorId="11F91632" wp14:editId="65E548A8">
            <wp:extent cx="5731510" cy="987425"/>
            <wp:effectExtent l="0" t="0" r="2540" b="3175"/>
            <wp:docPr id="2104085445" name="Picture 1" descr="A graph with blu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085445" name="Picture 1" descr="A graph with blue dots&#10;&#10;Description automatically generated"/>
                    <pic:cNvPicPr/>
                  </pic:nvPicPr>
                  <pic:blipFill>
                    <a:blip r:embed="rId40"/>
                    <a:stretch>
                      <a:fillRect/>
                    </a:stretch>
                  </pic:blipFill>
                  <pic:spPr>
                    <a:xfrm>
                      <a:off x="0" y="0"/>
                      <a:ext cx="5731510" cy="987425"/>
                    </a:xfrm>
                    <a:prstGeom prst="rect">
                      <a:avLst/>
                    </a:prstGeom>
                  </pic:spPr>
                </pic:pic>
              </a:graphicData>
            </a:graphic>
          </wp:inline>
        </w:drawing>
      </w:r>
    </w:p>
    <w:p w14:paraId="33FAEE58" w14:textId="78049DBA" w:rsidR="00440184" w:rsidRDefault="00440184" w:rsidP="00440184">
      <w:pPr>
        <w:pStyle w:val="Caption"/>
      </w:pPr>
      <w:bookmarkStart w:id="95" w:name="_Ref187754461"/>
      <w:bookmarkStart w:id="96" w:name="_Toc187827157"/>
      <w:r>
        <w:t xml:space="preserve">Figure </w:t>
      </w:r>
      <w:r>
        <w:fldChar w:fldCharType="begin"/>
      </w:r>
      <w:r>
        <w:instrText xml:space="preserve"> SEQ Figure \* ARABIC </w:instrText>
      </w:r>
      <w:r>
        <w:fldChar w:fldCharType="separate"/>
      </w:r>
      <w:r w:rsidR="00C84988">
        <w:rPr>
          <w:noProof/>
        </w:rPr>
        <w:t>35</w:t>
      </w:r>
      <w:r>
        <w:rPr>
          <w:noProof/>
        </w:rPr>
        <w:fldChar w:fldCharType="end"/>
      </w:r>
      <w:bookmarkEnd w:id="95"/>
      <w:r w:rsidRPr="004F6A86">
        <w:t xml:space="preserve">: FHSS RX </w:t>
      </w:r>
      <w:r>
        <w:t>Time</w:t>
      </w:r>
      <w:r w:rsidRPr="004F6A86">
        <w:t xml:space="preserve"> @Channel B with Large Noise on Channel B</w:t>
      </w:r>
      <w:bookmarkEnd w:id="96"/>
    </w:p>
    <w:p w14:paraId="2DB23B0C" w14:textId="77777777" w:rsidR="00440184" w:rsidRDefault="00440184" w:rsidP="00440184">
      <w:pPr>
        <w:keepNext/>
      </w:pPr>
      <w:r>
        <w:rPr>
          <w:noProof/>
        </w:rPr>
        <w:drawing>
          <wp:inline distT="0" distB="0" distL="0" distR="0" wp14:anchorId="4B3A84C6" wp14:editId="6D59F62E">
            <wp:extent cx="5731510" cy="1121410"/>
            <wp:effectExtent l="0" t="0" r="2540" b="2540"/>
            <wp:docPr id="2066488887"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488887" name="Picture 1" descr="A screen shot of a graph&#10;&#10;Description automatically generated"/>
                    <pic:cNvPicPr/>
                  </pic:nvPicPr>
                  <pic:blipFill>
                    <a:blip r:embed="rId41"/>
                    <a:stretch>
                      <a:fillRect/>
                    </a:stretch>
                  </pic:blipFill>
                  <pic:spPr>
                    <a:xfrm>
                      <a:off x="0" y="0"/>
                      <a:ext cx="5731510" cy="1121410"/>
                    </a:xfrm>
                    <a:prstGeom prst="rect">
                      <a:avLst/>
                    </a:prstGeom>
                  </pic:spPr>
                </pic:pic>
              </a:graphicData>
            </a:graphic>
          </wp:inline>
        </w:drawing>
      </w:r>
    </w:p>
    <w:p w14:paraId="4E0E419D" w14:textId="55E5B575" w:rsidR="0031795C" w:rsidRDefault="00440184" w:rsidP="00440184">
      <w:pPr>
        <w:pStyle w:val="Caption"/>
      </w:pPr>
      <w:bookmarkStart w:id="97" w:name="_Ref187754462"/>
      <w:bookmarkStart w:id="98" w:name="_Toc187827158"/>
      <w:r>
        <w:t xml:space="preserve">Figure </w:t>
      </w:r>
      <w:r>
        <w:fldChar w:fldCharType="begin"/>
      </w:r>
      <w:r>
        <w:instrText xml:space="preserve"> SEQ Figure \* ARABIC </w:instrText>
      </w:r>
      <w:r>
        <w:fldChar w:fldCharType="separate"/>
      </w:r>
      <w:r w:rsidR="00C84988">
        <w:rPr>
          <w:noProof/>
        </w:rPr>
        <w:t>36</w:t>
      </w:r>
      <w:r>
        <w:rPr>
          <w:noProof/>
        </w:rPr>
        <w:fldChar w:fldCharType="end"/>
      </w:r>
      <w:bookmarkEnd w:id="97"/>
      <w:r w:rsidRPr="002B76A2">
        <w:t xml:space="preserve">: FHSS RX </w:t>
      </w:r>
      <w:r>
        <w:t>Frequency</w:t>
      </w:r>
      <w:r w:rsidRPr="002B76A2">
        <w:t xml:space="preserve"> @Channel B with Large Noise on Channel B</w:t>
      </w:r>
      <w:bookmarkEnd w:id="98"/>
    </w:p>
    <w:p w14:paraId="4D613B39" w14:textId="3D9AFD98" w:rsidR="00987E45" w:rsidRPr="00030CAC" w:rsidRDefault="00987E45" w:rsidP="00440184">
      <w:pPr>
        <w:keepNext/>
      </w:pPr>
      <w:r w:rsidRPr="00030CAC">
        <w:lastRenderedPageBreak/>
        <w:fldChar w:fldCharType="begin"/>
      </w:r>
      <w:r w:rsidRPr="00030CAC">
        <w:instrText xml:space="preserve"> REF _Ref187754472 \h </w:instrText>
      </w:r>
      <w:r w:rsidRPr="00030CAC">
        <w:fldChar w:fldCharType="separate"/>
      </w:r>
      <w:r w:rsidR="00C84988">
        <w:t xml:space="preserve">Figure </w:t>
      </w:r>
      <w:r w:rsidR="00C84988">
        <w:rPr>
          <w:noProof/>
        </w:rPr>
        <w:t>37</w:t>
      </w:r>
      <w:r w:rsidRPr="00030CAC">
        <w:fldChar w:fldCharType="end"/>
      </w:r>
      <w:r w:rsidR="00030CAC" w:rsidRPr="00030CAC">
        <w:t>,</w:t>
      </w:r>
      <w:r w:rsidRPr="00030CAC">
        <w:t xml:space="preserve"> </w:t>
      </w:r>
      <w:r w:rsidRPr="00030CAC">
        <w:fldChar w:fldCharType="begin"/>
      </w:r>
      <w:r w:rsidRPr="00030CAC">
        <w:instrText xml:space="preserve"> REF _Ref187754474 \h </w:instrText>
      </w:r>
      <w:r w:rsidRPr="00030CAC">
        <w:fldChar w:fldCharType="separate"/>
      </w:r>
      <w:r w:rsidR="00C84988">
        <w:t xml:space="preserve">Figure </w:t>
      </w:r>
      <w:r w:rsidR="00C84988">
        <w:rPr>
          <w:noProof/>
        </w:rPr>
        <w:t>38</w:t>
      </w:r>
      <w:r w:rsidRPr="00030CAC">
        <w:fldChar w:fldCharType="end"/>
      </w:r>
      <w:r w:rsidR="00030CAC" w:rsidRPr="00030CAC">
        <w:t xml:space="preserve"> and</w:t>
      </w:r>
      <w:r w:rsidRPr="00030CAC">
        <w:t xml:space="preserve"> </w:t>
      </w:r>
      <w:r w:rsidRPr="00030CAC">
        <w:fldChar w:fldCharType="begin"/>
      </w:r>
      <w:r w:rsidRPr="00030CAC">
        <w:instrText xml:space="preserve"> REF _Ref187754475 \h </w:instrText>
      </w:r>
      <w:r w:rsidRPr="00030CAC">
        <w:fldChar w:fldCharType="separate"/>
      </w:r>
      <w:r w:rsidR="00C84988">
        <w:t xml:space="preserve">Figure </w:t>
      </w:r>
      <w:r w:rsidR="00C84988">
        <w:rPr>
          <w:noProof/>
        </w:rPr>
        <w:t>39</w:t>
      </w:r>
      <w:r w:rsidRPr="00030CAC">
        <w:fldChar w:fldCharType="end"/>
      </w:r>
      <w:r w:rsidR="00030CAC" w:rsidRPr="00030CAC">
        <w:t xml:space="preserve"> show the RX effect when the TX has noise but is on a different frequency, this shows no effects after changing transmission channel, this means that the data is protected against the jamming. </w:t>
      </w:r>
    </w:p>
    <w:p w14:paraId="0C143403" w14:textId="63BFBA76" w:rsidR="00440184" w:rsidRDefault="00440184" w:rsidP="00440184">
      <w:pPr>
        <w:keepNext/>
      </w:pPr>
      <w:r>
        <w:rPr>
          <w:noProof/>
        </w:rPr>
        <w:drawing>
          <wp:inline distT="0" distB="0" distL="0" distR="0" wp14:anchorId="3FDFB92A" wp14:editId="26068D1F">
            <wp:extent cx="5731510" cy="760730"/>
            <wp:effectExtent l="0" t="0" r="2540" b="1270"/>
            <wp:docPr id="883819412" name="Picture 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819412" name="Picture 1" descr="A close up of a screen&#10;&#10;Description automatically generated"/>
                    <pic:cNvPicPr/>
                  </pic:nvPicPr>
                  <pic:blipFill>
                    <a:blip r:embed="rId42"/>
                    <a:stretch>
                      <a:fillRect/>
                    </a:stretch>
                  </pic:blipFill>
                  <pic:spPr>
                    <a:xfrm>
                      <a:off x="0" y="0"/>
                      <a:ext cx="5731510" cy="760730"/>
                    </a:xfrm>
                    <a:prstGeom prst="rect">
                      <a:avLst/>
                    </a:prstGeom>
                  </pic:spPr>
                </pic:pic>
              </a:graphicData>
            </a:graphic>
          </wp:inline>
        </w:drawing>
      </w:r>
    </w:p>
    <w:p w14:paraId="47168DD4" w14:textId="5CB2AF48" w:rsidR="00440184" w:rsidRDefault="00440184" w:rsidP="00440184">
      <w:pPr>
        <w:pStyle w:val="Caption"/>
      </w:pPr>
      <w:bookmarkStart w:id="99" w:name="_Ref187754472"/>
      <w:bookmarkStart w:id="100" w:name="_Toc187827159"/>
      <w:r>
        <w:t xml:space="preserve">Figure </w:t>
      </w:r>
      <w:r>
        <w:fldChar w:fldCharType="begin"/>
      </w:r>
      <w:r>
        <w:instrText xml:space="preserve"> SEQ Figure \* ARABIC </w:instrText>
      </w:r>
      <w:r>
        <w:fldChar w:fldCharType="separate"/>
      </w:r>
      <w:r w:rsidR="00C84988">
        <w:rPr>
          <w:noProof/>
        </w:rPr>
        <w:t>37</w:t>
      </w:r>
      <w:r>
        <w:rPr>
          <w:noProof/>
        </w:rPr>
        <w:fldChar w:fldCharType="end"/>
      </w:r>
      <w:bookmarkEnd w:id="99"/>
      <w:r w:rsidRPr="006D635A">
        <w:t xml:space="preserve">: FHSS RX Waterfall @Channel </w:t>
      </w:r>
      <w:r>
        <w:t>C</w:t>
      </w:r>
      <w:r w:rsidRPr="006D635A">
        <w:t xml:space="preserve"> with Large Noise on Channel B</w:t>
      </w:r>
      <w:bookmarkEnd w:id="100"/>
    </w:p>
    <w:p w14:paraId="3E76AF4A" w14:textId="77777777" w:rsidR="00440184" w:rsidRDefault="00440184" w:rsidP="00440184">
      <w:pPr>
        <w:keepNext/>
      </w:pPr>
      <w:r>
        <w:rPr>
          <w:noProof/>
        </w:rPr>
        <w:drawing>
          <wp:inline distT="0" distB="0" distL="0" distR="0" wp14:anchorId="06FFD43C" wp14:editId="63E93286">
            <wp:extent cx="5731510" cy="954405"/>
            <wp:effectExtent l="0" t="0" r="2540" b="0"/>
            <wp:docPr id="980470584" name="Picture 1" descr="A white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470584" name="Picture 1" descr="A white screen with black text&#10;&#10;Description automatically generated"/>
                    <pic:cNvPicPr/>
                  </pic:nvPicPr>
                  <pic:blipFill>
                    <a:blip r:embed="rId43"/>
                    <a:stretch>
                      <a:fillRect/>
                    </a:stretch>
                  </pic:blipFill>
                  <pic:spPr>
                    <a:xfrm>
                      <a:off x="0" y="0"/>
                      <a:ext cx="5731510" cy="954405"/>
                    </a:xfrm>
                    <a:prstGeom prst="rect">
                      <a:avLst/>
                    </a:prstGeom>
                  </pic:spPr>
                </pic:pic>
              </a:graphicData>
            </a:graphic>
          </wp:inline>
        </w:drawing>
      </w:r>
    </w:p>
    <w:p w14:paraId="749C3183" w14:textId="45DC9585" w:rsidR="00440184" w:rsidRDefault="00440184" w:rsidP="00440184">
      <w:pPr>
        <w:pStyle w:val="Caption"/>
      </w:pPr>
      <w:bookmarkStart w:id="101" w:name="_Ref187754474"/>
      <w:bookmarkStart w:id="102" w:name="_Toc187827160"/>
      <w:r>
        <w:t xml:space="preserve">Figure </w:t>
      </w:r>
      <w:r>
        <w:fldChar w:fldCharType="begin"/>
      </w:r>
      <w:r>
        <w:instrText xml:space="preserve"> SEQ Figure \* ARABIC </w:instrText>
      </w:r>
      <w:r>
        <w:fldChar w:fldCharType="separate"/>
      </w:r>
      <w:r w:rsidR="00C84988">
        <w:rPr>
          <w:noProof/>
        </w:rPr>
        <w:t>38</w:t>
      </w:r>
      <w:r>
        <w:rPr>
          <w:noProof/>
        </w:rPr>
        <w:fldChar w:fldCharType="end"/>
      </w:r>
      <w:bookmarkEnd w:id="101"/>
      <w:r w:rsidRPr="005F1740">
        <w:t xml:space="preserve">: FHSS RX </w:t>
      </w:r>
      <w:r>
        <w:t>Time</w:t>
      </w:r>
      <w:r w:rsidRPr="005F1740">
        <w:t xml:space="preserve"> @Channel C with Large Noise on Channel B</w:t>
      </w:r>
      <w:bookmarkEnd w:id="102"/>
    </w:p>
    <w:p w14:paraId="3D88A20D" w14:textId="77777777" w:rsidR="00440184" w:rsidRDefault="00440184" w:rsidP="00440184">
      <w:pPr>
        <w:keepNext/>
      </w:pPr>
      <w:r>
        <w:rPr>
          <w:noProof/>
        </w:rPr>
        <w:drawing>
          <wp:inline distT="0" distB="0" distL="0" distR="0" wp14:anchorId="6FC6B618" wp14:editId="3F9BFF85">
            <wp:extent cx="5731510" cy="1156335"/>
            <wp:effectExtent l="0" t="0" r="2540" b="5715"/>
            <wp:docPr id="193390622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906226" name="Picture 1" descr="A screen shot of a computer&#10;&#10;Description automatically generated"/>
                    <pic:cNvPicPr/>
                  </pic:nvPicPr>
                  <pic:blipFill>
                    <a:blip r:embed="rId44"/>
                    <a:stretch>
                      <a:fillRect/>
                    </a:stretch>
                  </pic:blipFill>
                  <pic:spPr>
                    <a:xfrm>
                      <a:off x="0" y="0"/>
                      <a:ext cx="5731510" cy="1156335"/>
                    </a:xfrm>
                    <a:prstGeom prst="rect">
                      <a:avLst/>
                    </a:prstGeom>
                  </pic:spPr>
                </pic:pic>
              </a:graphicData>
            </a:graphic>
          </wp:inline>
        </w:drawing>
      </w:r>
    </w:p>
    <w:p w14:paraId="55020B2F" w14:textId="4430945B" w:rsidR="00440184" w:rsidRPr="0031795C" w:rsidRDefault="00440184" w:rsidP="00440184">
      <w:pPr>
        <w:pStyle w:val="Caption"/>
      </w:pPr>
      <w:bookmarkStart w:id="103" w:name="_Ref187754475"/>
      <w:bookmarkStart w:id="104" w:name="_Toc187827161"/>
      <w:r>
        <w:t xml:space="preserve">Figure </w:t>
      </w:r>
      <w:r>
        <w:fldChar w:fldCharType="begin"/>
      </w:r>
      <w:r>
        <w:instrText xml:space="preserve"> SEQ Figure \* ARABIC </w:instrText>
      </w:r>
      <w:r>
        <w:fldChar w:fldCharType="separate"/>
      </w:r>
      <w:r w:rsidR="00C84988">
        <w:rPr>
          <w:noProof/>
        </w:rPr>
        <w:t>39</w:t>
      </w:r>
      <w:r>
        <w:rPr>
          <w:noProof/>
        </w:rPr>
        <w:fldChar w:fldCharType="end"/>
      </w:r>
      <w:bookmarkEnd w:id="103"/>
      <w:r w:rsidRPr="00192DC4">
        <w:t xml:space="preserve">: FHSS RX </w:t>
      </w:r>
      <w:r>
        <w:t>Frequency</w:t>
      </w:r>
      <w:r w:rsidRPr="00192DC4">
        <w:t xml:space="preserve"> @Channel C with Large Noise on Channel B</w:t>
      </w:r>
      <w:bookmarkEnd w:id="104"/>
    </w:p>
    <w:p w14:paraId="60841F1C" w14:textId="77777777" w:rsidR="008F0A25" w:rsidRDefault="008F0A25" w:rsidP="008F0A25">
      <w:pPr>
        <w:pStyle w:val="Heading2"/>
        <w:rPr>
          <w:lang w:val="en-US"/>
        </w:rPr>
      </w:pPr>
      <w:bookmarkStart w:id="105" w:name="_Toc187827115"/>
      <w:r>
        <w:rPr>
          <w:lang w:val="en-US"/>
        </w:rPr>
        <w:t>Task 2</w:t>
      </w:r>
      <w:bookmarkEnd w:id="105"/>
    </w:p>
    <w:p w14:paraId="55871DEC" w14:textId="31583C9D" w:rsidR="008F0A25" w:rsidRPr="00C16B13" w:rsidRDefault="00244264">
      <w:r w:rsidRPr="00F003F0">
        <w:fldChar w:fldCharType="begin"/>
      </w:r>
      <w:r w:rsidRPr="00F003F0">
        <w:instrText xml:space="preserve"> REF _Ref187820845 \h </w:instrText>
      </w:r>
      <w:r w:rsidRPr="00F003F0">
        <w:fldChar w:fldCharType="separate"/>
      </w:r>
      <w:r w:rsidR="00C84988">
        <w:t xml:space="preserve">Figure </w:t>
      </w:r>
      <w:r w:rsidR="00C84988">
        <w:rPr>
          <w:noProof/>
        </w:rPr>
        <w:t>40</w:t>
      </w:r>
      <w:r w:rsidRPr="00F003F0">
        <w:fldChar w:fldCharType="end"/>
      </w:r>
      <w:r w:rsidRPr="00F003F0">
        <w:t xml:space="preserve"> shows the frequency before </w:t>
      </w:r>
      <w:r w:rsidR="00F003F0" w:rsidRPr="00F003F0">
        <w:t xml:space="preserve">demodulation, showing the message and modulation peak. </w:t>
      </w:r>
      <w:r w:rsidRPr="00F003F0">
        <w:fldChar w:fldCharType="begin"/>
      </w:r>
      <w:r w:rsidRPr="00F003F0">
        <w:instrText xml:space="preserve"> REF _Ref187820847 \h </w:instrText>
      </w:r>
      <w:r w:rsidRPr="00F003F0">
        <w:fldChar w:fldCharType="separate"/>
      </w:r>
      <w:r w:rsidR="00C84988">
        <w:t xml:space="preserve">Figure </w:t>
      </w:r>
      <w:r w:rsidR="00C84988">
        <w:rPr>
          <w:noProof/>
        </w:rPr>
        <w:t>41</w:t>
      </w:r>
      <w:r w:rsidRPr="00F003F0">
        <w:fldChar w:fldCharType="end"/>
      </w:r>
      <w:r w:rsidR="00F003F0" w:rsidRPr="00F003F0">
        <w:t xml:space="preserve"> shows the waterfall of frequency, this shows the surrounding noise before demodulation. </w:t>
      </w:r>
      <w:r w:rsidRPr="00F003F0">
        <w:fldChar w:fldCharType="begin"/>
      </w:r>
      <w:r w:rsidRPr="00F003F0">
        <w:instrText xml:space="preserve"> REF _Ref187820848 \h </w:instrText>
      </w:r>
      <w:r w:rsidRPr="00F003F0">
        <w:fldChar w:fldCharType="separate"/>
      </w:r>
      <w:r w:rsidR="00C84988">
        <w:t xml:space="preserve">Figure </w:t>
      </w:r>
      <w:r w:rsidR="00C84988">
        <w:rPr>
          <w:noProof/>
        </w:rPr>
        <w:t>42</w:t>
      </w:r>
      <w:r w:rsidRPr="00F003F0">
        <w:fldChar w:fldCharType="end"/>
      </w:r>
      <w:r w:rsidR="00F003F0" w:rsidRPr="00F003F0">
        <w:t xml:space="preserve"> this shows the time sink after demodulation, showing the received message, this being the Radio 1 Broadcast. </w:t>
      </w:r>
      <w:r w:rsidRPr="00C16B13">
        <w:fldChar w:fldCharType="begin"/>
      </w:r>
      <w:r w:rsidRPr="00C16B13">
        <w:instrText xml:space="preserve"> REF _Ref187820849 \h </w:instrText>
      </w:r>
      <w:r w:rsidRPr="00C16B13">
        <w:fldChar w:fldCharType="separate"/>
      </w:r>
      <w:r w:rsidR="00C84988">
        <w:t xml:space="preserve">Figure </w:t>
      </w:r>
      <w:r w:rsidR="00C84988">
        <w:rPr>
          <w:noProof/>
        </w:rPr>
        <w:t>43</w:t>
      </w:r>
      <w:r w:rsidRPr="00C16B13">
        <w:fldChar w:fldCharType="end"/>
      </w:r>
      <w:r w:rsidR="00DA194F" w:rsidRPr="00C16B13">
        <w:t xml:space="preserve"> </w:t>
      </w:r>
      <w:r w:rsidR="00F003F0" w:rsidRPr="00C16B13">
        <w:t xml:space="preserve">shows the constellation Diagram after the low pass filter </w:t>
      </w:r>
      <w:r w:rsidR="00F003F0" w:rsidRPr="00C16B13">
        <w:t xml:space="preserve">showing the points of </w:t>
      </w:r>
      <w:r w:rsidR="00F003F0" w:rsidRPr="00C16B13">
        <w:t>variation</w:t>
      </w:r>
      <w:r w:rsidR="00F003F0" w:rsidRPr="00C16B13">
        <w:t xml:space="preserve"> on the modulated transmission</w:t>
      </w:r>
      <w:r w:rsidR="00C16B13">
        <w:t>.</w:t>
      </w:r>
    </w:p>
    <w:p w14:paraId="278CE067" w14:textId="77777777" w:rsidR="00DA194F" w:rsidRDefault="00DA194F" w:rsidP="00DA194F">
      <w:pPr>
        <w:keepNext/>
      </w:pPr>
      <w:r>
        <w:rPr>
          <w:noProof/>
        </w:rPr>
        <w:drawing>
          <wp:inline distT="0" distB="0" distL="0" distR="0" wp14:anchorId="346AF99F" wp14:editId="5954091C">
            <wp:extent cx="5731510" cy="714375"/>
            <wp:effectExtent l="0" t="0" r="2540" b="9525"/>
            <wp:docPr id="660954565" name="Picture 1" descr="A blue line with a crow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954565" name="Picture 1" descr="A blue line with a crown&#10;&#10;Description automatically generated with medium confidence"/>
                    <pic:cNvPicPr/>
                  </pic:nvPicPr>
                  <pic:blipFill>
                    <a:blip r:embed="rId45"/>
                    <a:stretch>
                      <a:fillRect/>
                    </a:stretch>
                  </pic:blipFill>
                  <pic:spPr>
                    <a:xfrm>
                      <a:off x="0" y="0"/>
                      <a:ext cx="5731510" cy="714375"/>
                    </a:xfrm>
                    <a:prstGeom prst="rect">
                      <a:avLst/>
                    </a:prstGeom>
                  </pic:spPr>
                </pic:pic>
              </a:graphicData>
            </a:graphic>
          </wp:inline>
        </w:drawing>
      </w:r>
    </w:p>
    <w:p w14:paraId="0CDBE777" w14:textId="10CA7067" w:rsidR="00DA194F" w:rsidRDefault="00DA194F" w:rsidP="00DA194F">
      <w:pPr>
        <w:pStyle w:val="Caption"/>
        <w:rPr>
          <w:lang w:val="en-US"/>
        </w:rPr>
      </w:pPr>
      <w:bookmarkStart w:id="106" w:name="_Ref187820845"/>
      <w:bookmarkStart w:id="107" w:name="_Toc187827162"/>
      <w:r>
        <w:t xml:space="preserve">Figure </w:t>
      </w:r>
      <w:r w:rsidR="00440184">
        <w:fldChar w:fldCharType="begin"/>
      </w:r>
      <w:r w:rsidR="00440184">
        <w:instrText xml:space="preserve"> SEQ Figure \* ARABIC </w:instrText>
      </w:r>
      <w:r w:rsidR="00440184">
        <w:fldChar w:fldCharType="separate"/>
      </w:r>
      <w:r w:rsidR="00C84988">
        <w:rPr>
          <w:noProof/>
        </w:rPr>
        <w:t>40</w:t>
      </w:r>
      <w:r w:rsidR="00440184">
        <w:rPr>
          <w:noProof/>
        </w:rPr>
        <w:fldChar w:fldCharType="end"/>
      </w:r>
      <w:bookmarkEnd w:id="106"/>
      <w:r>
        <w:t>: RTL-SDR Frequency Sink</w:t>
      </w:r>
      <w:bookmarkEnd w:id="107"/>
    </w:p>
    <w:p w14:paraId="0F220878" w14:textId="77777777" w:rsidR="00DA194F" w:rsidRDefault="00DA194F" w:rsidP="00DA194F">
      <w:pPr>
        <w:keepNext/>
      </w:pPr>
      <w:r w:rsidRPr="00DA194F">
        <w:rPr>
          <w:noProof/>
        </w:rPr>
        <w:drawing>
          <wp:inline distT="0" distB="0" distL="0" distR="0" wp14:anchorId="406C0D43" wp14:editId="5B1E5F68">
            <wp:extent cx="5731510" cy="624840"/>
            <wp:effectExtent l="0" t="0" r="2540" b="3810"/>
            <wp:docPr id="624855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855031" name=""/>
                    <pic:cNvPicPr/>
                  </pic:nvPicPr>
                  <pic:blipFill>
                    <a:blip r:embed="rId46"/>
                    <a:stretch>
                      <a:fillRect/>
                    </a:stretch>
                  </pic:blipFill>
                  <pic:spPr>
                    <a:xfrm>
                      <a:off x="0" y="0"/>
                      <a:ext cx="5731510" cy="624840"/>
                    </a:xfrm>
                    <a:prstGeom prst="rect">
                      <a:avLst/>
                    </a:prstGeom>
                  </pic:spPr>
                </pic:pic>
              </a:graphicData>
            </a:graphic>
          </wp:inline>
        </w:drawing>
      </w:r>
    </w:p>
    <w:p w14:paraId="4B5A5921" w14:textId="1FA5D35B" w:rsidR="00DA194F" w:rsidRDefault="00DA194F" w:rsidP="00DA194F">
      <w:pPr>
        <w:pStyle w:val="Caption"/>
        <w:rPr>
          <w:lang w:val="en-US"/>
        </w:rPr>
      </w:pPr>
      <w:bookmarkStart w:id="108" w:name="_Ref187820847"/>
      <w:bookmarkStart w:id="109" w:name="_Toc187827163"/>
      <w:r>
        <w:t xml:space="preserve">Figure </w:t>
      </w:r>
      <w:r w:rsidR="00440184">
        <w:fldChar w:fldCharType="begin"/>
      </w:r>
      <w:r w:rsidR="00440184">
        <w:instrText xml:space="preserve"> SEQ Figure \* ARABIC </w:instrText>
      </w:r>
      <w:r w:rsidR="00440184">
        <w:fldChar w:fldCharType="separate"/>
      </w:r>
      <w:r w:rsidR="00C84988">
        <w:rPr>
          <w:noProof/>
        </w:rPr>
        <w:t>41</w:t>
      </w:r>
      <w:r w:rsidR="00440184">
        <w:rPr>
          <w:noProof/>
        </w:rPr>
        <w:fldChar w:fldCharType="end"/>
      </w:r>
      <w:bookmarkEnd w:id="108"/>
      <w:r>
        <w:t xml:space="preserve">: </w:t>
      </w:r>
      <w:r w:rsidRPr="007A3BD9">
        <w:t xml:space="preserve">RTL-SDR </w:t>
      </w:r>
      <w:r>
        <w:t>Waterfall</w:t>
      </w:r>
      <w:r w:rsidRPr="007A3BD9">
        <w:t xml:space="preserve"> </w:t>
      </w:r>
      <w:r>
        <w:t>S</w:t>
      </w:r>
      <w:r w:rsidRPr="007A3BD9">
        <w:t>ink</w:t>
      </w:r>
      <w:bookmarkEnd w:id="109"/>
    </w:p>
    <w:p w14:paraId="3C4DB5D1" w14:textId="77777777" w:rsidR="00DA194F" w:rsidRDefault="00DA194F" w:rsidP="00DA194F">
      <w:pPr>
        <w:keepNext/>
      </w:pPr>
      <w:r w:rsidRPr="00DA194F">
        <w:rPr>
          <w:noProof/>
        </w:rPr>
        <w:lastRenderedPageBreak/>
        <w:drawing>
          <wp:inline distT="0" distB="0" distL="0" distR="0" wp14:anchorId="104FB9FC" wp14:editId="5D069E6E">
            <wp:extent cx="5731510" cy="822325"/>
            <wp:effectExtent l="0" t="0" r="2540" b="0"/>
            <wp:docPr id="1023437355" name="Picture 1" descr="A graph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37355" name="Picture 1" descr="A graph on a white background&#10;&#10;Description automatically generated"/>
                    <pic:cNvPicPr/>
                  </pic:nvPicPr>
                  <pic:blipFill>
                    <a:blip r:embed="rId47"/>
                    <a:stretch>
                      <a:fillRect/>
                    </a:stretch>
                  </pic:blipFill>
                  <pic:spPr>
                    <a:xfrm>
                      <a:off x="0" y="0"/>
                      <a:ext cx="5731510" cy="822325"/>
                    </a:xfrm>
                    <a:prstGeom prst="rect">
                      <a:avLst/>
                    </a:prstGeom>
                  </pic:spPr>
                </pic:pic>
              </a:graphicData>
            </a:graphic>
          </wp:inline>
        </w:drawing>
      </w:r>
    </w:p>
    <w:p w14:paraId="595EB734" w14:textId="59EC00A7" w:rsidR="00DA194F" w:rsidRDefault="00DA194F" w:rsidP="00DA194F">
      <w:pPr>
        <w:pStyle w:val="Caption"/>
      </w:pPr>
      <w:bookmarkStart w:id="110" w:name="_Ref187820848"/>
      <w:bookmarkStart w:id="111" w:name="_Toc187827164"/>
      <w:r>
        <w:t xml:space="preserve">Figure </w:t>
      </w:r>
      <w:r w:rsidR="00440184">
        <w:fldChar w:fldCharType="begin"/>
      </w:r>
      <w:r w:rsidR="00440184">
        <w:instrText xml:space="preserve"> SEQ Figure \* ARABIC </w:instrText>
      </w:r>
      <w:r w:rsidR="00440184">
        <w:fldChar w:fldCharType="separate"/>
      </w:r>
      <w:r w:rsidR="00C84988">
        <w:rPr>
          <w:noProof/>
        </w:rPr>
        <w:t>42</w:t>
      </w:r>
      <w:r w:rsidR="00440184">
        <w:rPr>
          <w:noProof/>
        </w:rPr>
        <w:fldChar w:fldCharType="end"/>
      </w:r>
      <w:bookmarkEnd w:id="110"/>
      <w:r>
        <w:t xml:space="preserve">: </w:t>
      </w:r>
      <w:r w:rsidRPr="00743363">
        <w:t xml:space="preserve">RTL-SDR </w:t>
      </w:r>
      <w:r>
        <w:t>Time</w:t>
      </w:r>
      <w:r w:rsidRPr="00743363">
        <w:t xml:space="preserve"> </w:t>
      </w:r>
      <w:r>
        <w:t>S</w:t>
      </w:r>
      <w:r w:rsidRPr="00743363">
        <w:t>ink</w:t>
      </w:r>
      <w:bookmarkEnd w:id="111"/>
    </w:p>
    <w:p w14:paraId="2D568736" w14:textId="55811CA8" w:rsidR="00DA194F" w:rsidRDefault="00C16B13" w:rsidP="00DA194F">
      <w:pPr>
        <w:keepNext/>
      </w:pPr>
      <w:r>
        <w:rPr>
          <w:noProof/>
        </w:rPr>
        <w:drawing>
          <wp:inline distT="0" distB="0" distL="0" distR="0" wp14:anchorId="55352E00" wp14:editId="2A234234">
            <wp:extent cx="5731510" cy="1239520"/>
            <wp:effectExtent l="0" t="0" r="2540" b="0"/>
            <wp:docPr id="21334800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480073" name="Picture 1" descr="A screenshot of a computer&#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1239520"/>
                    </a:xfrm>
                    <a:prstGeom prst="rect">
                      <a:avLst/>
                    </a:prstGeom>
                  </pic:spPr>
                </pic:pic>
              </a:graphicData>
            </a:graphic>
          </wp:inline>
        </w:drawing>
      </w:r>
    </w:p>
    <w:p w14:paraId="3A442E0B" w14:textId="2F7B31C2" w:rsidR="00DA194F" w:rsidRDefault="00DA194F" w:rsidP="00DA194F">
      <w:pPr>
        <w:pStyle w:val="Caption"/>
      </w:pPr>
      <w:bookmarkStart w:id="112" w:name="_Ref187820849"/>
      <w:bookmarkStart w:id="113" w:name="_Toc187827165"/>
      <w:r>
        <w:t xml:space="preserve">Figure </w:t>
      </w:r>
      <w:r w:rsidR="00440184">
        <w:fldChar w:fldCharType="begin"/>
      </w:r>
      <w:r w:rsidR="00440184">
        <w:instrText xml:space="preserve"> SEQ Figure \* ARABIC </w:instrText>
      </w:r>
      <w:r w:rsidR="00440184">
        <w:fldChar w:fldCharType="separate"/>
      </w:r>
      <w:r w:rsidR="00C84988">
        <w:rPr>
          <w:noProof/>
        </w:rPr>
        <w:t>43</w:t>
      </w:r>
      <w:r w:rsidR="00440184">
        <w:rPr>
          <w:noProof/>
        </w:rPr>
        <w:fldChar w:fldCharType="end"/>
      </w:r>
      <w:bookmarkEnd w:id="112"/>
      <w:r>
        <w:t xml:space="preserve">: </w:t>
      </w:r>
      <w:r w:rsidRPr="00B57136">
        <w:t xml:space="preserve">RTL-SDR </w:t>
      </w:r>
      <w:r w:rsidR="00244264">
        <w:t>Constellation</w:t>
      </w:r>
      <w:bookmarkEnd w:id="113"/>
    </w:p>
    <w:p w14:paraId="3C26FDA5" w14:textId="77777777" w:rsidR="00DA194F" w:rsidRDefault="00DA194F">
      <w:pPr>
        <w:rPr>
          <w:lang w:val="en-US"/>
        </w:rPr>
      </w:pPr>
    </w:p>
    <w:p w14:paraId="2DD11EC4" w14:textId="0E9756FA" w:rsidR="008F0A25" w:rsidRDefault="008F0A25" w:rsidP="008F0A25">
      <w:pPr>
        <w:pStyle w:val="Heading1"/>
        <w:rPr>
          <w:lang w:val="en-US"/>
        </w:rPr>
      </w:pPr>
      <w:bookmarkStart w:id="114" w:name="_Toc187827116"/>
      <w:r>
        <w:rPr>
          <w:lang w:val="en-US"/>
        </w:rPr>
        <w:t>Ethic</w:t>
      </w:r>
      <w:r w:rsidR="007074C0">
        <w:rPr>
          <w:lang w:val="en-US"/>
        </w:rPr>
        <w:t>al &amp; societal impact</w:t>
      </w:r>
      <w:bookmarkEnd w:id="114"/>
      <w:r>
        <w:rPr>
          <w:lang w:val="en-US"/>
        </w:rPr>
        <w:t xml:space="preserve"> </w:t>
      </w:r>
    </w:p>
    <w:p w14:paraId="47AA559B" w14:textId="77777777" w:rsidR="008F0A25" w:rsidRDefault="008F0A25" w:rsidP="008F0A25">
      <w:pPr>
        <w:pStyle w:val="Heading2"/>
        <w:rPr>
          <w:lang w:val="en-US"/>
        </w:rPr>
      </w:pPr>
      <w:bookmarkStart w:id="115" w:name="_Toc187827117"/>
      <w:r>
        <w:rPr>
          <w:lang w:val="en-US"/>
        </w:rPr>
        <w:t>Task 1</w:t>
      </w:r>
      <w:bookmarkEnd w:id="115"/>
    </w:p>
    <w:p w14:paraId="6CA2EC61" w14:textId="4B67E7AC" w:rsidR="008F0A25" w:rsidRDefault="00F12E82" w:rsidP="008F0A25">
      <w:pPr>
        <w:rPr>
          <w:lang w:val="en-US"/>
        </w:rPr>
      </w:pPr>
      <w:r>
        <w:rPr>
          <w:lang w:val="en-US"/>
        </w:rPr>
        <w:t>For the Ethics</w:t>
      </w:r>
      <w:r w:rsidR="007074C0">
        <w:rPr>
          <w:lang w:val="en-US"/>
        </w:rPr>
        <w:t xml:space="preserve"> and </w:t>
      </w:r>
      <w:r w:rsidR="007074C0" w:rsidRPr="007074C0">
        <w:rPr>
          <w:lang w:val="en-US"/>
        </w:rPr>
        <w:t>societal impact</w:t>
      </w:r>
      <w:r>
        <w:rPr>
          <w:lang w:val="en-US"/>
        </w:rPr>
        <w:t xml:space="preserve"> within this section this will look at Jamming and FHSS systems</w:t>
      </w:r>
      <w:r w:rsidR="00E973D5">
        <w:rPr>
          <w:lang w:val="en-US"/>
        </w:rPr>
        <w:t xml:space="preserve"> and generally more secure communication</w:t>
      </w:r>
      <w:r>
        <w:rPr>
          <w:lang w:val="en-US"/>
        </w:rPr>
        <w:t xml:space="preserve">. </w:t>
      </w:r>
    </w:p>
    <w:p w14:paraId="0051D996" w14:textId="48738BB6" w:rsidR="00BA2099" w:rsidRDefault="00BA2099" w:rsidP="008F0A25">
      <w:pPr>
        <w:rPr>
          <w:lang w:val="en-US"/>
        </w:rPr>
      </w:pPr>
      <w:r>
        <w:rPr>
          <w:lang w:val="en-US"/>
        </w:rPr>
        <w:t xml:space="preserve">The effects of Jamming can vary largely depending on what is in the surroundings and what frequency is being jammed but in a modern-day society can be great due to the dependence on Radio systems </w:t>
      </w:r>
      <w:sdt>
        <w:sdtPr>
          <w:rPr>
            <w:lang w:val="en-US"/>
          </w:rPr>
          <w:id w:val="-197165923"/>
          <w:citation/>
        </w:sdtPr>
        <w:sdtContent>
          <w:r>
            <w:rPr>
              <w:lang w:val="en-US"/>
            </w:rPr>
            <w:fldChar w:fldCharType="begin"/>
          </w:r>
          <w:r>
            <w:rPr>
              <w:lang w:val="en-US"/>
            </w:rPr>
            <w:instrText xml:space="preserve"> CITATION IET \l 1033 </w:instrText>
          </w:r>
          <w:r>
            <w:rPr>
              <w:lang w:val="en-US"/>
            </w:rPr>
            <w:fldChar w:fldCharType="separate"/>
          </w:r>
          <w:r w:rsidR="00C84988" w:rsidRPr="00C84988">
            <w:rPr>
              <w:noProof/>
              <w:lang w:val="en-US"/>
            </w:rPr>
            <w:t>[21]</w:t>
          </w:r>
          <w:r>
            <w:rPr>
              <w:lang w:val="en-US"/>
            </w:rPr>
            <w:fldChar w:fldCharType="end"/>
          </w:r>
        </w:sdtContent>
      </w:sdt>
      <w:r>
        <w:rPr>
          <w:lang w:val="en-US"/>
        </w:rPr>
        <w:t xml:space="preserve">. Due to </w:t>
      </w:r>
      <w:r w:rsidR="00F61140">
        <w:rPr>
          <w:lang w:val="en-US"/>
        </w:rPr>
        <w:t>these threats</w:t>
      </w:r>
      <w:r>
        <w:rPr>
          <w:lang w:val="en-US"/>
        </w:rPr>
        <w:t xml:space="preserve"> from jamming can vary from simply nuisance factor, with wireless </w:t>
      </w:r>
      <w:r w:rsidR="00F61140">
        <w:rPr>
          <w:lang w:val="en-US"/>
        </w:rPr>
        <w:t>devices</w:t>
      </w:r>
      <w:r>
        <w:rPr>
          <w:lang w:val="en-US"/>
        </w:rPr>
        <w:t xml:space="preserve"> being </w:t>
      </w:r>
      <w:r w:rsidR="00F61140">
        <w:rPr>
          <w:lang w:val="en-US"/>
        </w:rPr>
        <w:t>affected</w:t>
      </w:r>
      <w:r>
        <w:rPr>
          <w:lang w:val="en-US"/>
        </w:rPr>
        <w:t>, to security related effects, knocking out CCTV cameras and alarm systems</w:t>
      </w:r>
      <w:r w:rsidR="00F61140">
        <w:rPr>
          <w:lang w:val="en-US"/>
        </w:rPr>
        <w:t xml:space="preserve"> or even communication systems within a Prison for example</w:t>
      </w:r>
      <w:r>
        <w:rPr>
          <w:lang w:val="en-US"/>
        </w:rPr>
        <w:t xml:space="preserve">, </w:t>
      </w:r>
      <w:r w:rsidR="00F61140">
        <w:rPr>
          <w:lang w:val="en-US"/>
        </w:rPr>
        <w:t xml:space="preserve">this could </w:t>
      </w:r>
      <w:r>
        <w:rPr>
          <w:lang w:val="en-US"/>
        </w:rPr>
        <w:t>even</w:t>
      </w:r>
      <w:r w:rsidR="00F61140">
        <w:rPr>
          <w:lang w:val="en-US"/>
        </w:rPr>
        <w:t xml:space="preserve"> create</w:t>
      </w:r>
      <w:r>
        <w:rPr>
          <w:lang w:val="en-US"/>
        </w:rPr>
        <w:t xml:space="preserve"> Economic impact</w:t>
      </w:r>
      <w:r w:rsidR="00F61140">
        <w:rPr>
          <w:lang w:val="en-US"/>
        </w:rPr>
        <w:t xml:space="preserve"> by</w:t>
      </w:r>
      <w:r>
        <w:rPr>
          <w:lang w:val="en-US"/>
        </w:rPr>
        <w:t xml:space="preserve"> creating loss of revenue for broadcasters. </w:t>
      </w:r>
    </w:p>
    <w:p w14:paraId="5655C1FD" w14:textId="4503D92B" w:rsidR="00F61140" w:rsidRDefault="00F61140" w:rsidP="00E973D5">
      <w:pPr>
        <w:rPr>
          <w:lang w:val="en-US"/>
        </w:rPr>
      </w:pPr>
      <w:r>
        <w:rPr>
          <w:lang w:val="en-US"/>
        </w:rPr>
        <w:t xml:space="preserve">The Ethical advantage of using FHSS is that it creates a more secure network </w:t>
      </w:r>
      <w:sdt>
        <w:sdtPr>
          <w:rPr>
            <w:lang w:val="en-US"/>
          </w:rPr>
          <w:id w:val="915216518"/>
          <w:citation/>
        </w:sdtPr>
        <w:sdtContent>
          <w:r>
            <w:rPr>
              <w:lang w:val="en-US"/>
            </w:rPr>
            <w:fldChar w:fldCharType="begin"/>
          </w:r>
          <w:r>
            <w:rPr>
              <w:lang w:val="en-US"/>
            </w:rPr>
            <w:instrText xml:space="preserve"> CITATION Kat \l 1033 </w:instrText>
          </w:r>
          <w:r>
            <w:rPr>
              <w:lang w:val="en-US"/>
            </w:rPr>
            <w:fldChar w:fldCharType="separate"/>
          </w:r>
          <w:r w:rsidR="00C84988" w:rsidRPr="00C84988">
            <w:rPr>
              <w:noProof/>
              <w:lang w:val="en-US"/>
            </w:rPr>
            <w:t>[22]</w:t>
          </w:r>
          <w:r>
            <w:rPr>
              <w:lang w:val="en-US"/>
            </w:rPr>
            <w:fldChar w:fldCharType="end"/>
          </w:r>
        </w:sdtContent>
      </w:sdt>
      <w:r>
        <w:rPr>
          <w:lang w:val="en-US"/>
        </w:rPr>
        <w:t xml:space="preserve"> for communication, what this means is it becomes a lot more complicated of a system to jam as it is working over a much wider spectrum. This is </w:t>
      </w:r>
      <w:r w:rsidR="00E973D5">
        <w:rPr>
          <w:lang w:val="en-US"/>
        </w:rPr>
        <w:t>an advantage</w:t>
      </w:r>
      <w:r>
        <w:rPr>
          <w:lang w:val="en-US"/>
        </w:rPr>
        <w:t xml:space="preserve"> for the user meaning there will be less of an </w:t>
      </w:r>
      <w:r w:rsidR="00E973D5">
        <w:rPr>
          <w:lang w:val="en-US"/>
        </w:rPr>
        <w:t>effect</w:t>
      </w:r>
      <w:r>
        <w:rPr>
          <w:lang w:val="en-US"/>
        </w:rPr>
        <w:t xml:space="preserve"> when attempting to jam</w:t>
      </w:r>
      <w:r w:rsidR="00E973D5">
        <w:rPr>
          <w:lang w:val="en-US"/>
        </w:rPr>
        <w:t xml:space="preserve">. This can be defeated but means either the system is too simple or </w:t>
      </w:r>
      <w:r>
        <w:rPr>
          <w:lang w:val="en-US"/>
        </w:rPr>
        <w:t xml:space="preserve">has been recorded and the </w:t>
      </w:r>
      <w:proofErr w:type="spellStart"/>
      <w:r w:rsidR="00E973D5">
        <w:rPr>
          <w:lang w:val="en-US"/>
        </w:rPr>
        <w:t>P</w:t>
      </w:r>
      <w:r w:rsidR="00E973D5" w:rsidRPr="00E973D5">
        <w:rPr>
          <w:lang w:val="en-US"/>
        </w:rPr>
        <w:t>seudorandomness</w:t>
      </w:r>
      <w:proofErr w:type="spellEnd"/>
      <w:r w:rsidR="00E973D5" w:rsidRPr="00E973D5">
        <w:rPr>
          <w:lang w:val="en-US"/>
        </w:rPr>
        <w:t xml:space="preserve"> </w:t>
      </w:r>
      <w:r>
        <w:rPr>
          <w:lang w:val="en-US"/>
        </w:rPr>
        <w:t>monitored, recorded and developed against</w:t>
      </w:r>
      <w:r w:rsidR="00E973D5">
        <w:rPr>
          <w:lang w:val="en-US"/>
        </w:rPr>
        <w:t xml:space="preserve">. This can be countered by having a range of set </w:t>
      </w:r>
      <w:proofErr w:type="spellStart"/>
      <w:r w:rsidR="00E973D5">
        <w:rPr>
          <w:lang w:val="en-US"/>
        </w:rPr>
        <w:t>P</w:t>
      </w:r>
      <w:r w:rsidR="00E973D5" w:rsidRPr="00E973D5">
        <w:rPr>
          <w:lang w:val="en-US"/>
        </w:rPr>
        <w:t>seudorandomness</w:t>
      </w:r>
      <w:proofErr w:type="spellEnd"/>
      <w:r w:rsidR="00E973D5">
        <w:rPr>
          <w:lang w:val="en-US"/>
        </w:rPr>
        <w:t xml:space="preserve"> and a user can change the settings to a different preset mode</w:t>
      </w:r>
      <w:r>
        <w:rPr>
          <w:lang w:val="en-US"/>
        </w:rPr>
        <w:t xml:space="preserve">. </w:t>
      </w:r>
    </w:p>
    <w:p w14:paraId="13DFC693" w14:textId="6C755947" w:rsidR="00E973D5" w:rsidRDefault="00E973D5" w:rsidP="00E973D5">
      <w:pPr>
        <w:rPr>
          <w:lang w:val="en-US"/>
        </w:rPr>
      </w:pPr>
      <w:r>
        <w:rPr>
          <w:lang w:val="en-US"/>
        </w:rPr>
        <w:t xml:space="preserve">In </w:t>
      </w:r>
      <w:r w:rsidR="0011583E">
        <w:rPr>
          <w:lang w:val="en-US"/>
        </w:rPr>
        <w:t>general,</w:t>
      </w:r>
      <w:r>
        <w:rPr>
          <w:lang w:val="en-US"/>
        </w:rPr>
        <w:t xml:space="preserve"> it is important for a range of reasons to protect all types of communications, whether this is considering Privacy of information</w:t>
      </w:r>
      <w:r w:rsidR="0011583E">
        <w:rPr>
          <w:lang w:val="en-US"/>
        </w:rPr>
        <w:t xml:space="preserve"> when looking at a CCTV system</w:t>
      </w:r>
      <w:r>
        <w:rPr>
          <w:lang w:val="en-US"/>
        </w:rPr>
        <w:t>, or security within a Prison</w:t>
      </w:r>
      <w:r w:rsidR="0011583E">
        <w:rPr>
          <w:lang w:val="en-US"/>
        </w:rPr>
        <w:t xml:space="preserve"> if a Jamming system would be put in place</w:t>
      </w:r>
      <w:r>
        <w:rPr>
          <w:lang w:val="en-US"/>
        </w:rPr>
        <w:t xml:space="preserve"> </w:t>
      </w:r>
      <w:sdt>
        <w:sdtPr>
          <w:rPr>
            <w:lang w:val="en-US"/>
          </w:rPr>
          <w:id w:val="-8921325"/>
          <w:citation/>
        </w:sdtPr>
        <w:sdtContent>
          <w:r>
            <w:rPr>
              <w:lang w:val="en-US"/>
            </w:rPr>
            <w:fldChar w:fldCharType="begin"/>
          </w:r>
          <w:r>
            <w:rPr>
              <w:lang w:val="en-US"/>
            </w:rPr>
            <w:instrText xml:space="preserve"> CITATION jas24 \l 1033 </w:instrText>
          </w:r>
          <w:r>
            <w:rPr>
              <w:lang w:val="en-US"/>
            </w:rPr>
            <w:fldChar w:fldCharType="separate"/>
          </w:r>
          <w:r w:rsidR="00C84988" w:rsidRPr="00C84988">
            <w:rPr>
              <w:noProof/>
              <w:lang w:val="en-US"/>
            </w:rPr>
            <w:t>[23]</w:t>
          </w:r>
          <w:r>
            <w:rPr>
              <w:lang w:val="en-US"/>
            </w:rPr>
            <w:fldChar w:fldCharType="end"/>
          </w:r>
        </w:sdtContent>
      </w:sdt>
      <w:r>
        <w:rPr>
          <w:lang w:val="en-US"/>
        </w:rPr>
        <w:t xml:space="preserve">. </w:t>
      </w:r>
    </w:p>
    <w:p w14:paraId="4153339C" w14:textId="77777777" w:rsidR="008F0A25" w:rsidRDefault="008F0A25" w:rsidP="008F0A25">
      <w:pPr>
        <w:pStyle w:val="Heading2"/>
        <w:rPr>
          <w:lang w:val="en-US"/>
        </w:rPr>
      </w:pPr>
      <w:bookmarkStart w:id="116" w:name="_Toc187827118"/>
      <w:r>
        <w:rPr>
          <w:lang w:val="en-US"/>
        </w:rPr>
        <w:t>Task 2</w:t>
      </w:r>
      <w:bookmarkEnd w:id="116"/>
    </w:p>
    <w:p w14:paraId="4666EF8B" w14:textId="3126255C" w:rsidR="0011583E" w:rsidRPr="0011583E" w:rsidRDefault="00896293" w:rsidP="0011583E">
      <w:pPr>
        <w:rPr>
          <w:lang w:val="en-US"/>
        </w:rPr>
      </w:pPr>
      <w:r>
        <w:rPr>
          <w:lang w:val="en-US"/>
        </w:rPr>
        <w:t>For task 2 the Consideration is on the Ethics and S</w:t>
      </w:r>
      <w:r w:rsidRPr="007074C0">
        <w:rPr>
          <w:lang w:val="en-US"/>
        </w:rPr>
        <w:t>ocietal impact</w:t>
      </w:r>
      <w:r>
        <w:rPr>
          <w:lang w:val="en-US"/>
        </w:rPr>
        <w:t xml:space="preserve"> of SDR’s. The Key advantages of an SDR is the Flexibility of the devise </w:t>
      </w:r>
      <w:sdt>
        <w:sdtPr>
          <w:rPr>
            <w:lang w:val="en-US"/>
          </w:rPr>
          <w:id w:val="-1985310707"/>
          <w:citation/>
        </w:sdtPr>
        <w:sdtContent>
          <w:r>
            <w:rPr>
              <w:lang w:val="en-US"/>
            </w:rPr>
            <w:fldChar w:fldCharType="begin"/>
          </w:r>
          <w:r>
            <w:rPr>
              <w:lang w:val="en-US"/>
            </w:rPr>
            <w:instrText xml:space="preserve"> CITATION RFW1 \l 1033 </w:instrText>
          </w:r>
          <w:r>
            <w:rPr>
              <w:lang w:val="en-US"/>
            </w:rPr>
            <w:fldChar w:fldCharType="separate"/>
          </w:r>
          <w:r w:rsidR="00C84988" w:rsidRPr="00C84988">
            <w:rPr>
              <w:noProof/>
              <w:lang w:val="en-US"/>
            </w:rPr>
            <w:t>[24]</w:t>
          </w:r>
          <w:r>
            <w:rPr>
              <w:lang w:val="en-US"/>
            </w:rPr>
            <w:fldChar w:fldCharType="end"/>
          </w:r>
        </w:sdtContent>
      </w:sdt>
      <w:r>
        <w:rPr>
          <w:lang w:val="en-US"/>
        </w:rPr>
        <w:t xml:space="preserve">, these are no single use build radios, they can be purchased and reused due to the programable framework, this means that thew same SDR hardware can be used for multiple radio architectures. This has the advantage of making </w:t>
      </w:r>
      <w:r>
        <w:rPr>
          <w:lang w:val="en-US"/>
        </w:rPr>
        <w:lastRenderedPageBreak/>
        <w:t xml:space="preserve">creating </w:t>
      </w:r>
      <w:r w:rsidR="007119E0">
        <w:rPr>
          <w:lang w:val="en-US"/>
        </w:rPr>
        <w:t xml:space="preserve">complex </w:t>
      </w:r>
      <w:r>
        <w:rPr>
          <w:lang w:val="en-US"/>
        </w:rPr>
        <w:t xml:space="preserve">radio systems a much cheaper and more efficient endeavor, making them open for more use cases and people. The negative of this is these can also be used </w:t>
      </w:r>
      <w:r w:rsidR="007119E0">
        <w:rPr>
          <w:lang w:val="en-US"/>
        </w:rPr>
        <w:t>maliciously;</w:t>
      </w:r>
      <w:r>
        <w:rPr>
          <w:lang w:val="en-US"/>
        </w:rPr>
        <w:t xml:space="preserve"> they could be used to create a reprogrammable jammer or even to create </w:t>
      </w:r>
      <w:r w:rsidR="00B97FD4">
        <w:rPr>
          <w:lang w:val="en-US"/>
        </w:rPr>
        <w:t>false</w:t>
      </w:r>
      <w:r>
        <w:rPr>
          <w:lang w:val="en-US"/>
        </w:rPr>
        <w:t xml:space="preserve"> communication.  </w:t>
      </w:r>
    </w:p>
    <w:p w14:paraId="153BB8D8" w14:textId="298105DB" w:rsidR="008F0A25" w:rsidRDefault="008F0A25" w:rsidP="008F0A25">
      <w:pPr>
        <w:pStyle w:val="Heading1"/>
        <w:rPr>
          <w:lang w:val="en-US"/>
        </w:rPr>
      </w:pPr>
      <w:bookmarkStart w:id="117" w:name="_Toc187827119"/>
      <w:r>
        <w:rPr>
          <w:lang w:val="en-US"/>
        </w:rPr>
        <w:t>Conclusion</w:t>
      </w:r>
      <w:bookmarkEnd w:id="117"/>
      <w:r>
        <w:rPr>
          <w:lang w:val="en-US"/>
        </w:rPr>
        <w:t xml:space="preserve"> </w:t>
      </w:r>
    </w:p>
    <w:p w14:paraId="2FEFB094" w14:textId="77777777" w:rsidR="008F0A25" w:rsidRDefault="008F0A25" w:rsidP="008F0A25">
      <w:pPr>
        <w:pStyle w:val="Heading2"/>
        <w:rPr>
          <w:lang w:val="en-US"/>
        </w:rPr>
      </w:pPr>
      <w:bookmarkStart w:id="118" w:name="_Toc187827120"/>
      <w:r>
        <w:rPr>
          <w:lang w:val="en-US"/>
        </w:rPr>
        <w:t>Task 1</w:t>
      </w:r>
      <w:bookmarkEnd w:id="118"/>
    </w:p>
    <w:p w14:paraId="1955ED7E" w14:textId="4434B12B" w:rsidR="008F0A25" w:rsidRDefault="00151A7B" w:rsidP="008F0A25">
      <w:pPr>
        <w:rPr>
          <w:lang w:val="en-US"/>
        </w:rPr>
      </w:pPr>
      <w:r>
        <w:rPr>
          <w:lang w:val="en-US"/>
        </w:rPr>
        <w:t xml:space="preserve">In conclusion this shows how simple it is to produce an NBFM </w:t>
      </w:r>
      <w:r w:rsidR="00FF2A6E">
        <w:rPr>
          <w:lang w:val="en-US"/>
        </w:rPr>
        <w:t xml:space="preserve">system </w:t>
      </w:r>
      <w:r>
        <w:rPr>
          <w:lang w:val="en-US"/>
        </w:rPr>
        <w:t xml:space="preserve">but also how simple this is to </w:t>
      </w:r>
      <w:r w:rsidR="00FF2A6E">
        <w:rPr>
          <w:lang w:val="en-US"/>
        </w:rPr>
        <w:t>effect using simple jamming techniques</w:t>
      </w:r>
      <w:r>
        <w:rPr>
          <w:lang w:val="en-US"/>
        </w:rPr>
        <w:t>.</w:t>
      </w:r>
      <w:r w:rsidR="00FF2A6E">
        <w:rPr>
          <w:lang w:val="en-US"/>
        </w:rPr>
        <w:t xml:space="preserve"> These simple systems are still useful in cases but should only be used if not part of a vital network. FHSS shows one of the solutions to this as a system which is harder to take down with jamming, but it is still possible. </w:t>
      </w:r>
      <w:r w:rsidR="002E6AB4">
        <w:rPr>
          <w:lang w:val="en-US"/>
        </w:rPr>
        <w:t xml:space="preserve">This together shows FHSS is a clear advancement to regular NBFM due to the fact it has a much wider band width making it more protected against jamming as seen above. </w:t>
      </w:r>
      <w:r w:rsidR="00FF2A6E">
        <w:rPr>
          <w:lang w:val="en-US"/>
        </w:rPr>
        <w:t xml:space="preserve">For the ethical and social </w:t>
      </w:r>
      <w:r w:rsidR="009E6E11">
        <w:rPr>
          <w:lang w:val="en-US"/>
        </w:rPr>
        <w:t>effect,</w:t>
      </w:r>
      <w:r w:rsidR="00FF2A6E">
        <w:rPr>
          <w:lang w:val="en-US"/>
        </w:rPr>
        <w:t xml:space="preserve"> it is important to have </w:t>
      </w:r>
      <w:r w:rsidR="009E6E11">
        <w:rPr>
          <w:lang w:val="en-US"/>
        </w:rPr>
        <w:t>a secure</w:t>
      </w:r>
      <w:r w:rsidR="00FF2A6E">
        <w:rPr>
          <w:lang w:val="en-US"/>
        </w:rPr>
        <w:t xml:space="preserve"> communication system as this will mean that major parts of society are harder to take down. </w:t>
      </w:r>
    </w:p>
    <w:p w14:paraId="1084B871" w14:textId="77777777" w:rsidR="008F0A25" w:rsidRDefault="008F0A25" w:rsidP="008F0A25">
      <w:pPr>
        <w:pStyle w:val="Heading2"/>
        <w:rPr>
          <w:lang w:val="en-US"/>
        </w:rPr>
      </w:pPr>
      <w:bookmarkStart w:id="119" w:name="_Toc187827121"/>
      <w:r>
        <w:rPr>
          <w:lang w:val="en-US"/>
        </w:rPr>
        <w:t>Task 2</w:t>
      </w:r>
      <w:bookmarkEnd w:id="119"/>
    </w:p>
    <w:p w14:paraId="2503676C" w14:textId="31C65F6E" w:rsidR="00D400A6" w:rsidRDefault="00FF2A6E" w:rsidP="00713B85">
      <w:pPr>
        <w:rPr>
          <w:lang w:val="en-US"/>
        </w:rPr>
      </w:pPr>
      <w:r w:rsidRPr="00F003F0">
        <w:rPr>
          <w:lang w:val="en-US"/>
        </w:rPr>
        <w:t xml:space="preserve">In </w:t>
      </w:r>
      <w:r w:rsidR="00B97FD4" w:rsidRPr="00F003F0">
        <w:rPr>
          <w:lang w:val="en-US"/>
        </w:rPr>
        <w:t>conclusion,</w:t>
      </w:r>
      <w:r w:rsidRPr="00F003F0">
        <w:rPr>
          <w:lang w:val="en-US"/>
        </w:rPr>
        <w:t xml:space="preserve"> task </w:t>
      </w:r>
      <w:r w:rsidR="00B97FD4" w:rsidRPr="00F003F0">
        <w:rPr>
          <w:lang w:val="en-US"/>
        </w:rPr>
        <w:t>2</w:t>
      </w:r>
      <w:r w:rsidRPr="00F003F0">
        <w:rPr>
          <w:lang w:val="en-US"/>
        </w:rPr>
        <w:t xml:space="preserve"> shows how</w:t>
      </w:r>
      <w:r w:rsidR="00B97FD4" w:rsidRPr="00F003F0">
        <w:rPr>
          <w:lang w:val="en-US"/>
        </w:rPr>
        <w:t xml:space="preserve"> simple</w:t>
      </w:r>
      <w:r w:rsidRPr="00F003F0">
        <w:rPr>
          <w:lang w:val="en-US"/>
        </w:rPr>
        <w:t xml:space="preserve"> SDR’s </w:t>
      </w:r>
      <w:r w:rsidR="00B97FD4" w:rsidRPr="00F003F0">
        <w:rPr>
          <w:lang w:val="en-US"/>
        </w:rPr>
        <w:t xml:space="preserve">can be programmed and used for whatever job is desired. </w:t>
      </w:r>
      <w:r w:rsidR="00F003F0">
        <w:rPr>
          <w:lang w:val="en-US"/>
        </w:rPr>
        <w:t>In this task</w:t>
      </w:r>
      <w:r w:rsidR="007268E6">
        <w:rPr>
          <w:lang w:val="en-US"/>
        </w:rPr>
        <w:t xml:space="preserve"> the SDR was simply programed within GNU radio to act as a receiver for FM radio aimed to receive Radio 1 Broadcasts. This task shows the simplicity of the programing of an SDR and one of the possible use cases for this.</w:t>
      </w:r>
    </w:p>
    <w:p w14:paraId="317F827E" w14:textId="77777777" w:rsidR="00D400A6" w:rsidRDefault="00D400A6" w:rsidP="00713B85">
      <w:pPr>
        <w:rPr>
          <w:lang w:val="en-US"/>
        </w:rPr>
      </w:pPr>
    </w:p>
    <w:p w14:paraId="408DD84B" w14:textId="77777777" w:rsidR="00D400A6" w:rsidRDefault="00D400A6" w:rsidP="00713B85">
      <w:pPr>
        <w:rPr>
          <w:lang w:val="en-US"/>
        </w:rPr>
      </w:pPr>
    </w:p>
    <w:p w14:paraId="63A90EB2" w14:textId="77777777" w:rsidR="00D400A6" w:rsidRDefault="00D400A6" w:rsidP="00713B85">
      <w:pPr>
        <w:rPr>
          <w:lang w:val="en-US"/>
        </w:rPr>
      </w:pPr>
    </w:p>
    <w:p w14:paraId="14BF2CB0" w14:textId="77777777" w:rsidR="00D400A6" w:rsidRDefault="00D400A6" w:rsidP="00713B85">
      <w:pPr>
        <w:rPr>
          <w:lang w:val="en-US"/>
        </w:rPr>
      </w:pPr>
    </w:p>
    <w:p w14:paraId="7DD18D8D" w14:textId="77777777" w:rsidR="00D400A6" w:rsidRDefault="00D400A6" w:rsidP="00713B85">
      <w:pPr>
        <w:rPr>
          <w:lang w:val="en-US"/>
        </w:rPr>
      </w:pPr>
    </w:p>
    <w:p w14:paraId="2BA35ACF" w14:textId="77777777" w:rsidR="00D400A6" w:rsidRDefault="00D400A6" w:rsidP="00713B85">
      <w:pPr>
        <w:rPr>
          <w:lang w:val="en-US"/>
        </w:rPr>
      </w:pPr>
    </w:p>
    <w:p w14:paraId="28645EC9" w14:textId="77777777" w:rsidR="00D400A6" w:rsidRDefault="00D400A6" w:rsidP="00713B85">
      <w:pPr>
        <w:rPr>
          <w:lang w:val="en-US"/>
        </w:rPr>
      </w:pPr>
    </w:p>
    <w:p w14:paraId="1BA83328" w14:textId="77777777" w:rsidR="00D400A6" w:rsidRDefault="00D400A6" w:rsidP="00713B85">
      <w:pPr>
        <w:rPr>
          <w:lang w:val="en-US"/>
        </w:rPr>
      </w:pPr>
    </w:p>
    <w:p w14:paraId="31283ED4" w14:textId="77777777" w:rsidR="00D400A6" w:rsidRDefault="00D400A6" w:rsidP="00713B85">
      <w:pPr>
        <w:rPr>
          <w:lang w:val="en-US"/>
        </w:rPr>
      </w:pPr>
    </w:p>
    <w:p w14:paraId="4C0F0065" w14:textId="77777777" w:rsidR="00D400A6" w:rsidRDefault="00D400A6" w:rsidP="00713B85">
      <w:pPr>
        <w:rPr>
          <w:lang w:val="en-US"/>
        </w:rPr>
      </w:pPr>
    </w:p>
    <w:p w14:paraId="2F85077F" w14:textId="77777777" w:rsidR="00D400A6" w:rsidRDefault="00D400A6" w:rsidP="00713B85">
      <w:pPr>
        <w:rPr>
          <w:lang w:val="en-US"/>
        </w:rPr>
      </w:pPr>
    </w:p>
    <w:p w14:paraId="117EE6EE" w14:textId="77777777" w:rsidR="00D400A6" w:rsidRDefault="00D400A6" w:rsidP="00713B85">
      <w:pPr>
        <w:rPr>
          <w:lang w:val="en-US"/>
        </w:rPr>
      </w:pPr>
    </w:p>
    <w:p w14:paraId="25BC91FD" w14:textId="77777777" w:rsidR="00D400A6" w:rsidRDefault="00D400A6" w:rsidP="00713B85">
      <w:pPr>
        <w:rPr>
          <w:lang w:val="en-US"/>
        </w:rPr>
      </w:pPr>
    </w:p>
    <w:p w14:paraId="75DC6C13" w14:textId="77777777" w:rsidR="00D400A6" w:rsidRDefault="00D400A6" w:rsidP="00713B85">
      <w:pPr>
        <w:rPr>
          <w:lang w:val="en-US"/>
        </w:rPr>
      </w:pPr>
    </w:p>
    <w:p w14:paraId="7BBC80E1" w14:textId="77777777" w:rsidR="00D400A6" w:rsidRDefault="00D400A6" w:rsidP="00713B85">
      <w:pPr>
        <w:rPr>
          <w:lang w:val="en-US"/>
        </w:rPr>
      </w:pPr>
    </w:p>
    <w:p w14:paraId="0A073FE6" w14:textId="77777777" w:rsidR="00D400A6" w:rsidRDefault="00D400A6" w:rsidP="00713B85">
      <w:pPr>
        <w:rPr>
          <w:lang w:val="en-US"/>
        </w:rPr>
      </w:pPr>
    </w:p>
    <w:bookmarkStart w:id="120" w:name="_Toc187827122" w:displacedByCustomXml="next"/>
    <w:sdt>
      <w:sdtPr>
        <w:rPr>
          <w:rFonts w:asciiTheme="minorHAnsi" w:eastAsiaTheme="minorHAnsi" w:hAnsiTheme="minorHAnsi" w:cstheme="minorBidi"/>
          <w:color w:val="auto"/>
          <w:sz w:val="22"/>
          <w:szCs w:val="22"/>
        </w:rPr>
        <w:id w:val="2016261248"/>
        <w:docPartObj>
          <w:docPartGallery w:val="Bibliographies"/>
          <w:docPartUnique/>
        </w:docPartObj>
      </w:sdtPr>
      <w:sdtContent>
        <w:p w14:paraId="7961D9E0" w14:textId="2E1022E2" w:rsidR="00713B85" w:rsidRDefault="00713B85">
          <w:pPr>
            <w:pStyle w:val="Heading1"/>
          </w:pPr>
          <w:r>
            <w:t>References</w:t>
          </w:r>
          <w:bookmarkEnd w:id="120"/>
        </w:p>
        <w:sdt>
          <w:sdtPr>
            <w:id w:val="-573587230"/>
            <w:bibliography/>
          </w:sdtPr>
          <w:sdtContent>
            <w:p w14:paraId="0F771A27" w14:textId="77777777" w:rsidR="00C84988" w:rsidRDefault="00713B85">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992"/>
                <w:gridCol w:w="8034"/>
              </w:tblGrid>
              <w:tr w:rsidR="00C84988" w14:paraId="54A48652" w14:textId="77777777" w:rsidTr="00C84988">
                <w:trPr>
                  <w:divId w:val="1940065229"/>
                  <w:tblCellSpacing w:w="15" w:type="dxa"/>
                </w:trPr>
                <w:tc>
                  <w:tcPr>
                    <w:tcW w:w="525" w:type="pct"/>
                    <w:hideMark/>
                  </w:tcPr>
                  <w:p w14:paraId="3080850D" w14:textId="5500818E" w:rsidR="00C84988" w:rsidRDefault="00C84988">
                    <w:pPr>
                      <w:pStyle w:val="Bibliography"/>
                      <w:rPr>
                        <w:noProof/>
                        <w:kern w:val="0"/>
                        <w:sz w:val="24"/>
                        <w:szCs w:val="24"/>
                        <w14:ligatures w14:val="none"/>
                      </w:rPr>
                    </w:pPr>
                    <w:r>
                      <w:rPr>
                        <w:noProof/>
                      </w:rPr>
                      <w:t xml:space="preserve">[1] </w:t>
                    </w:r>
                  </w:p>
                </w:tc>
                <w:tc>
                  <w:tcPr>
                    <w:tcW w:w="4425" w:type="pct"/>
                    <w:hideMark/>
                  </w:tcPr>
                  <w:p w14:paraId="4D7D2295" w14:textId="77777777" w:rsidR="00C84988" w:rsidRDefault="00C84988">
                    <w:pPr>
                      <w:pStyle w:val="Bibliography"/>
                      <w:rPr>
                        <w:noProof/>
                      </w:rPr>
                    </w:pPr>
                    <w:r>
                      <w:rPr>
                        <w:noProof/>
                      </w:rPr>
                      <w:t>geeksforgeeks, “Frequency Modulation,” geeksforgeeks, https://www.geeksforgeeks.org/frequency-modulation/, May 2024.</w:t>
                    </w:r>
                  </w:p>
                </w:tc>
              </w:tr>
              <w:tr w:rsidR="00C84988" w14:paraId="7076BEFB" w14:textId="77777777" w:rsidTr="00C84988">
                <w:trPr>
                  <w:divId w:val="1940065229"/>
                  <w:tblCellSpacing w:w="15" w:type="dxa"/>
                </w:trPr>
                <w:tc>
                  <w:tcPr>
                    <w:tcW w:w="525" w:type="pct"/>
                    <w:hideMark/>
                  </w:tcPr>
                  <w:p w14:paraId="46C1C99C" w14:textId="77777777" w:rsidR="00C84988" w:rsidRDefault="00C84988">
                    <w:pPr>
                      <w:pStyle w:val="Bibliography"/>
                      <w:rPr>
                        <w:noProof/>
                      </w:rPr>
                    </w:pPr>
                    <w:r>
                      <w:rPr>
                        <w:noProof/>
                      </w:rPr>
                      <w:t xml:space="preserve">[2] </w:t>
                    </w:r>
                  </w:p>
                </w:tc>
                <w:tc>
                  <w:tcPr>
                    <w:tcW w:w="4425" w:type="pct"/>
                    <w:hideMark/>
                  </w:tcPr>
                  <w:p w14:paraId="13604D00" w14:textId="77777777" w:rsidR="00C84988" w:rsidRDefault="00C84988">
                    <w:pPr>
                      <w:pStyle w:val="Bibliography"/>
                      <w:rPr>
                        <w:noProof/>
                      </w:rPr>
                    </w:pPr>
                    <w:r>
                      <w:rPr>
                        <w:noProof/>
                      </w:rPr>
                      <w:t>differencebetween, “Difference Between Narrowband and Wideband,” differencebetween, https://www.differencebetween.net/technology/difference-between-narrowband-and-wideband/.</w:t>
                    </w:r>
                  </w:p>
                </w:tc>
              </w:tr>
              <w:tr w:rsidR="00C84988" w14:paraId="4E702BF0" w14:textId="77777777" w:rsidTr="00C84988">
                <w:trPr>
                  <w:divId w:val="1940065229"/>
                  <w:tblCellSpacing w:w="15" w:type="dxa"/>
                </w:trPr>
                <w:tc>
                  <w:tcPr>
                    <w:tcW w:w="525" w:type="pct"/>
                    <w:hideMark/>
                  </w:tcPr>
                  <w:p w14:paraId="1689960D" w14:textId="77777777" w:rsidR="00C84988" w:rsidRDefault="00C84988">
                    <w:pPr>
                      <w:pStyle w:val="Bibliography"/>
                      <w:rPr>
                        <w:noProof/>
                      </w:rPr>
                    </w:pPr>
                    <w:r>
                      <w:rPr>
                        <w:noProof/>
                      </w:rPr>
                      <w:t xml:space="preserve">[3] </w:t>
                    </w:r>
                  </w:p>
                </w:tc>
                <w:tc>
                  <w:tcPr>
                    <w:tcW w:w="4425" w:type="pct"/>
                    <w:hideMark/>
                  </w:tcPr>
                  <w:p w14:paraId="374E35BC" w14:textId="77777777" w:rsidR="00C84988" w:rsidRDefault="00C84988">
                    <w:pPr>
                      <w:pStyle w:val="Bibliography"/>
                      <w:rPr>
                        <w:noProof/>
                      </w:rPr>
                    </w:pPr>
                    <w:r>
                      <w:rPr>
                        <w:noProof/>
                      </w:rPr>
                      <w:t>Sasmita, “Explain the difference between Narrowband FM and Wideband FM,” electronicspost, https://electronicspost.com/explain-the-difference-between-narrowband-fm-and-wideband-fm/, May 2020.</w:t>
                    </w:r>
                  </w:p>
                </w:tc>
              </w:tr>
              <w:tr w:rsidR="00C84988" w14:paraId="2E953DAE" w14:textId="77777777" w:rsidTr="00C84988">
                <w:trPr>
                  <w:divId w:val="1940065229"/>
                  <w:tblCellSpacing w:w="15" w:type="dxa"/>
                </w:trPr>
                <w:tc>
                  <w:tcPr>
                    <w:tcW w:w="525" w:type="pct"/>
                    <w:hideMark/>
                  </w:tcPr>
                  <w:p w14:paraId="40526A55" w14:textId="77777777" w:rsidR="00C84988" w:rsidRDefault="00C84988">
                    <w:pPr>
                      <w:pStyle w:val="Bibliography"/>
                      <w:rPr>
                        <w:noProof/>
                      </w:rPr>
                    </w:pPr>
                    <w:r>
                      <w:rPr>
                        <w:noProof/>
                      </w:rPr>
                      <w:t xml:space="preserve">[4] </w:t>
                    </w:r>
                  </w:p>
                </w:tc>
                <w:tc>
                  <w:tcPr>
                    <w:tcW w:w="4425" w:type="pct"/>
                    <w:hideMark/>
                  </w:tcPr>
                  <w:p w14:paraId="34C6180B" w14:textId="77777777" w:rsidR="00C84988" w:rsidRDefault="00C84988">
                    <w:pPr>
                      <w:pStyle w:val="Bibliography"/>
                      <w:rPr>
                        <w:noProof/>
                      </w:rPr>
                    </w:pPr>
                    <w:r>
                      <w:rPr>
                        <w:noProof/>
                      </w:rPr>
                      <w:t>tutorialspoint, “Analog Communication - FM Modulators,” tutorialspoint, https://www.tutorialspoint.com/analog_communication/analog_communication_fm_modulators.htm.</w:t>
                    </w:r>
                  </w:p>
                </w:tc>
              </w:tr>
              <w:tr w:rsidR="00C84988" w14:paraId="6158F298" w14:textId="77777777" w:rsidTr="00C84988">
                <w:trPr>
                  <w:divId w:val="1940065229"/>
                  <w:tblCellSpacing w:w="15" w:type="dxa"/>
                </w:trPr>
                <w:tc>
                  <w:tcPr>
                    <w:tcW w:w="525" w:type="pct"/>
                    <w:hideMark/>
                  </w:tcPr>
                  <w:p w14:paraId="2E6C1454" w14:textId="77777777" w:rsidR="00C84988" w:rsidRDefault="00C84988">
                    <w:pPr>
                      <w:pStyle w:val="Bibliography"/>
                      <w:rPr>
                        <w:noProof/>
                      </w:rPr>
                    </w:pPr>
                    <w:r>
                      <w:rPr>
                        <w:noProof/>
                      </w:rPr>
                      <w:t xml:space="preserve">[5] </w:t>
                    </w:r>
                  </w:p>
                </w:tc>
                <w:tc>
                  <w:tcPr>
                    <w:tcW w:w="4425" w:type="pct"/>
                    <w:hideMark/>
                  </w:tcPr>
                  <w:p w14:paraId="0354A55F" w14:textId="77777777" w:rsidR="00C84988" w:rsidRDefault="00C84988">
                    <w:pPr>
                      <w:pStyle w:val="Bibliography"/>
                      <w:rPr>
                        <w:noProof/>
                      </w:rPr>
                    </w:pPr>
                    <w:r>
                      <w:rPr>
                        <w:noProof/>
                      </w:rPr>
                      <w:t>equestionanswers, “Analog and Digital Modulation in the field of communications,” equestionanswers, https://www.equestionanswers.com/notes/modulation-analog-digital.php.</w:t>
                    </w:r>
                  </w:p>
                </w:tc>
              </w:tr>
              <w:tr w:rsidR="00C84988" w14:paraId="03B6607E" w14:textId="77777777" w:rsidTr="00C84988">
                <w:trPr>
                  <w:divId w:val="1940065229"/>
                  <w:tblCellSpacing w:w="15" w:type="dxa"/>
                </w:trPr>
                <w:tc>
                  <w:tcPr>
                    <w:tcW w:w="525" w:type="pct"/>
                    <w:hideMark/>
                  </w:tcPr>
                  <w:p w14:paraId="2C5F9D32" w14:textId="77777777" w:rsidR="00C84988" w:rsidRDefault="00C84988">
                    <w:pPr>
                      <w:pStyle w:val="Bibliography"/>
                      <w:rPr>
                        <w:noProof/>
                      </w:rPr>
                    </w:pPr>
                    <w:r>
                      <w:rPr>
                        <w:noProof/>
                      </w:rPr>
                      <w:t xml:space="preserve">[6] </w:t>
                    </w:r>
                  </w:p>
                </w:tc>
                <w:tc>
                  <w:tcPr>
                    <w:tcW w:w="4425" w:type="pct"/>
                    <w:hideMark/>
                  </w:tcPr>
                  <w:p w14:paraId="6B1E47D3" w14:textId="77777777" w:rsidR="00C84988" w:rsidRDefault="00C84988">
                    <w:pPr>
                      <w:pStyle w:val="Bibliography"/>
                      <w:rPr>
                        <w:noProof/>
                      </w:rPr>
                    </w:pPr>
                    <w:r>
                      <w:rPr>
                        <w:noProof/>
                      </w:rPr>
                      <w:t>T. N. Taylor, “An Analysis of FM Jamming and Noise Quality Measures,” https://apps.dtic.mil/sti/tr/pdf/ADA274349.pdf, December 1993.</w:t>
                    </w:r>
                  </w:p>
                </w:tc>
              </w:tr>
              <w:tr w:rsidR="00C84988" w14:paraId="2F3B0F50" w14:textId="77777777" w:rsidTr="00C84988">
                <w:trPr>
                  <w:divId w:val="1940065229"/>
                  <w:tblCellSpacing w:w="15" w:type="dxa"/>
                </w:trPr>
                <w:tc>
                  <w:tcPr>
                    <w:tcW w:w="525" w:type="pct"/>
                    <w:hideMark/>
                  </w:tcPr>
                  <w:p w14:paraId="06A0788D" w14:textId="77777777" w:rsidR="00C84988" w:rsidRDefault="00C84988">
                    <w:pPr>
                      <w:pStyle w:val="Bibliography"/>
                      <w:rPr>
                        <w:noProof/>
                      </w:rPr>
                    </w:pPr>
                    <w:r>
                      <w:rPr>
                        <w:noProof/>
                      </w:rPr>
                      <w:t xml:space="preserve">[7] </w:t>
                    </w:r>
                  </w:p>
                </w:tc>
                <w:tc>
                  <w:tcPr>
                    <w:tcW w:w="4425" w:type="pct"/>
                    <w:hideMark/>
                  </w:tcPr>
                  <w:p w14:paraId="553D643B" w14:textId="77777777" w:rsidR="00C84988" w:rsidRDefault="00C84988">
                    <w:pPr>
                      <w:pStyle w:val="Bibliography"/>
                      <w:rPr>
                        <w:noProof/>
                      </w:rPr>
                    </w:pPr>
                    <w:r>
                      <w:rPr>
                        <w:noProof/>
                      </w:rPr>
                      <w:t>geeksforgeeks, “Gaussian Noise,” geeksforgeeks, https://www.geeksforgeeks.org/gaussian-noise/, June 2024.</w:t>
                    </w:r>
                  </w:p>
                </w:tc>
              </w:tr>
              <w:tr w:rsidR="00C84988" w14:paraId="39170124" w14:textId="77777777" w:rsidTr="00C84988">
                <w:trPr>
                  <w:divId w:val="1940065229"/>
                  <w:tblCellSpacing w:w="15" w:type="dxa"/>
                </w:trPr>
                <w:tc>
                  <w:tcPr>
                    <w:tcW w:w="525" w:type="pct"/>
                    <w:hideMark/>
                  </w:tcPr>
                  <w:p w14:paraId="07C74EC7" w14:textId="77777777" w:rsidR="00C84988" w:rsidRDefault="00C84988">
                    <w:pPr>
                      <w:pStyle w:val="Bibliography"/>
                      <w:rPr>
                        <w:noProof/>
                      </w:rPr>
                    </w:pPr>
                    <w:r>
                      <w:rPr>
                        <w:noProof/>
                      </w:rPr>
                      <w:t xml:space="preserve">[8] </w:t>
                    </w:r>
                  </w:p>
                </w:tc>
                <w:tc>
                  <w:tcPr>
                    <w:tcW w:w="4425" w:type="pct"/>
                    <w:hideMark/>
                  </w:tcPr>
                  <w:p w14:paraId="0425CC30" w14:textId="77777777" w:rsidR="00C84988" w:rsidRDefault="00C84988">
                    <w:pPr>
                      <w:pStyle w:val="Bibliography"/>
                      <w:rPr>
                        <w:noProof/>
                      </w:rPr>
                    </w:pPr>
                    <w:r>
                      <w:rPr>
                        <w:noProof/>
                      </w:rPr>
                      <w:t>libretexts, “4.3: Noise Characterization,” libretexts, https://eng.libretexts.org/Bookshelves/Electrical_Engineering/Electronics/Microwave_and_RF_Design_IV%3A_Modules_(Steer)/04%3A_Noise_Distortion_and_Dynamic_Range/4.03%3A_Noise_Characterization#:~:text=The%20most%20important%20noise-related%20metric%20is%20.</w:t>
                    </w:r>
                  </w:p>
                </w:tc>
              </w:tr>
              <w:tr w:rsidR="00C84988" w14:paraId="2F1A00C8" w14:textId="77777777" w:rsidTr="00C84988">
                <w:trPr>
                  <w:divId w:val="1940065229"/>
                  <w:tblCellSpacing w:w="15" w:type="dxa"/>
                </w:trPr>
                <w:tc>
                  <w:tcPr>
                    <w:tcW w:w="525" w:type="pct"/>
                    <w:hideMark/>
                  </w:tcPr>
                  <w:p w14:paraId="4293824B" w14:textId="77777777" w:rsidR="00C84988" w:rsidRDefault="00C84988">
                    <w:pPr>
                      <w:pStyle w:val="Bibliography"/>
                      <w:rPr>
                        <w:noProof/>
                      </w:rPr>
                    </w:pPr>
                    <w:r>
                      <w:rPr>
                        <w:noProof/>
                      </w:rPr>
                      <w:t xml:space="preserve">[9] </w:t>
                    </w:r>
                  </w:p>
                </w:tc>
                <w:tc>
                  <w:tcPr>
                    <w:tcW w:w="4425" w:type="pct"/>
                    <w:hideMark/>
                  </w:tcPr>
                  <w:p w14:paraId="2FFA4446" w14:textId="77777777" w:rsidR="00C84988" w:rsidRDefault="00C84988">
                    <w:pPr>
                      <w:pStyle w:val="Bibliography"/>
                      <w:rPr>
                        <w:noProof/>
                      </w:rPr>
                    </w:pPr>
                    <w:r>
                      <w:rPr>
                        <w:noProof/>
                      </w:rPr>
                      <w:t>geeksforgeeks, “Frequency-Hopping Spread Spectrum in Wireless Networks,” geeksforgeeks, https://www.geeksforgeeks.org/frequency-hopping-spread-spectrum-in-wireless-networks/, Oct 2022.</w:t>
                    </w:r>
                  </w:p>
                </w:tc>
              </w:tr>
              <w:tr w:rsidR="00C84988" w14:paraId="52A07F8F" w14:textId="77777777" w:rsidTr="00C84988">
                <w:trPr>
                  <w:divId w:val="1940065229"/>
                  <w:tblCellSpacing w:w="15" w:type="dxa"/>
                </w:trPr>
                <w:tc>
                  <w:tcPr>
                    <w:tcW w:w="525" w:type="pct"/>
                    <w:hideMark/>
                  </w:tcPr>
                  <w:p w14:paraId="139CB9D9" w14:textId="77777777" w:rsidR="00C84988" w:rsidRDefault="00C84988">
                    <w:pPr>
                      <w:pStyle w:val="Bibliography"/>
                      <w:rPr>
                        <w:noProof/>
                      </w:rPr>
                    </w:pPr>
                    <w:r>
                      <w:rPr>
                        <w:noProof/>
                      </w:rPr>
                      <w:t xml:space="preserve">[10] </w:t>
                    </w:r>
                  </w:p>
                </w:tc>
                <w:tc>
                  <w:tcPr>
                    <w:tcW w:w="4425" w:type="pct"/>
                    <w:hideMark/>
                  </w:tcPr>
                  <w:p w14:paraId="7E926E5A" w14:textId="77777777" w:rsidR="00C84988" w:rsidRDefault="00C84988">
                    <w:pPr>
                      <w:pStyle w:val="Bibliography"/>
                      <w:rPr>
                        <w:noProof/>
                      </w:rPr>
                    </w:pPr>
                    <w:r>
                      <w:rPr>
                        <w:noProof/>
                      </w:rPr>
                      <w:t>wraycastle, “Understanding Frequency Hop Spread Spectrum: A Simple Guide,” wraycastle, https://wraycastle.com/blogs/knowledge-base/frequency-hop-spread-spectrum#:~:text=By%20rapidly%20changing%20frequencies%2C%20FHSS%20makes%20it%20difficult,eavesdroppers%20from%20easily%20tuning%20into%20the%20correct%20frequency., Aug 2024.</w:t>
                    </w:r>
                  </w:p>
                </w:tc>
              </w:tr>
              <w:tr w:rsidR="00C84988" w14:paraId="76061C82" w14:textId="77777777" w:rsidTr="00C84988">
                <w:trPr>
                  <w:divId w:val="1940065229"/>
                  <w:tblCellSpacing w:w="15" w:type="dxa"/>
                </w:trPr>
                <w:tc>
                  <w:tcPr>
                    <w:tcW w:w="525" w:type="pct"/>
                    <w:hideMark/>
                  </w:tcPr>
                  <w:p w14:paraId="724A7D5E" w14:textId="77777777" w:rsidR="00C84988" w:rsidRDefault="00C84988">
                    <w:pPr>
                      <w:pStyle w:val="Bibliography"/>
                      <w:rPr>
                        <w:noProof/>
                      </w:rPr>
                    </w:pPr>
                    <w:r>
                      <w:rPr>
                        <w:noProof/>
                      </w:rPr>
                      <w:t xml:space="preserve">[11] </w:t>
                    </w:r>
                  </w:p>
                </w:tc>
                <w:tc>
                  <w:tcPr>
                    <w:tcW w:w="4425" w:type="pct"/>
                    <w:hideMark/>
                  </w:tcPr>
                  <w:p w14:paraId="2EB878FC" w14:textId="77777777" w:rsidR="00C84988" w:rsidRDefault="00C84988">
                    <w:pPr>
                      <w:pStyle w:val="Bibliography"/>
                      <w:rPr>
                        <w:noProof/>
                      </w:rPr>
                    </w:pPr>
                    <w:r>
                      <w:rPr>
                        <w:noProof/>
                      </w:rPr>
                      <w:t>usradioguy, “What is RTL-SDR?,” usradioguy, https://usradioguy.com/what-is-rtl-sdr/.</w:t>
                    </w:r>
                  </w:p>
                </w:tc>
              </w:tr>
              <w:tr w:rsidR="00C84988" w14:paraId="5BA85AF5" w14:textId="77777777" w:rsidTr="00C84988">
                <w:trPr>
                  <w:divId w:val="1940065229"/>
                  <w:tblCellSpacing w:w="15" w:type="dxa"/>
                </w:trPr>
                <w:tc>
                  <w:tcPr>
                    <w:tcW w:w="525" w:type="pct"/>
                    <w:hideMark/>
                  </w:tcPr>
                  <w:p w14:paraId="63809392" w14:textId="77777777" w:rsidR="00C84988" w:rsidRDefault="00C84988">
                    <w:pPr>
                      <w:pStyle w:val="Bibliography"/>
                      <w:rPr>
                        <w:noProof/>
                      </w:rPr>
                    </w:pPr>
                    <w:r>
                      <w:rPr>
                        <w:noProof/>
                      </w:rPr>
                      <w:t xml:space="preserve">[12] </w:t>
                    </w:r>
                  </w:p>
                </w:tc>
                <w:tc>
                  <w:tcPr>
                    <w:tcW w:w="4425" w:type="pct"/>
                    <w:hideMark/>
                  </w:tcPr>
                  <w:p w14:paraId="56AA3B0E" w14:textId="77777777" w:rsidR="00C84988" w:rsidRDefault="00C84988">
                    <w:pPr>
                      <w:pStyle w:val="Bibliography"/>
                      <w:rPr>
                        <w:noProof/>
                      </w:rPr>
                    </w:pPr>
                    <w:r>
                      <w:rPr>
                        <w:noProof/>
                      </w:rPr>
                      <w:t>gnuradio, “Tutorials,” gnuradio, https://wiki.gnuradio.org/index.php/Tutorials.</w:t>
                    </w:r>
                  </w:p>
                </w:tc>
              </w:tr>
              <w:tr w:rsidR="00C84988" w14:paraId="4C962A5F" w14:textId="77777777" w:rsidTr="00C84988">
                <w:trPr>
                  <w:divId w:val="1940065229"/>
                  <w:tblCellSpacing w:w="15" w:type="dxa"/>
                </w:trPr>
                <w:tc>
                  <w:tcPr>
                    <w:tcW w:w="525" w:type="pct"/>
                    <w:hideMark/>
                  </w:tcPr>
                  <w:p w14:paraId="64B63ECB" w14:textId="77777777" w:rsidR="00C84988" w:rsidRDefault="00C84988">
                    <w:pPr>
                      <w:pStyle w:val="Bibliography"/>
                      <w:rPr>
                        <w:noProof/>
                      </w:rPr>
                    </w:pPr>
                    <w:r>
                      <w:rPr>
                        <w:noProof/>
                      </w:rPr>
                      <w:lastRenderedPageBreak/>
                      <w:t xml:space="preserve">[13] </w:t>
                    </w:r>
                  </w:p>
                </w:tc>
                <w:tc>
                  <w:tcPr>
                    <w:tcW w:w="4425" w:type="pct"/>
                    <w:hideMark/>
                  </w:tcPr>
                  <w:p w14:paraId="3E93F120" w14:textId="77777777" w:rsidR="00C84988" w:rsidRDefault="00C84988">
                    <w:pPr>
                      <w:pStyle w:val="Bibliography"/>
                      <w:rPr>
                        <w:noProof/>
                      </w:rPr>
                    </w:pPr>
                    <w:r>
                      <w:rPr>
                        <w:noProof/>
                      </w:rPr>
                      <w:t>geeksforgeeks, “Difference between Amplitude Modulation and Frequency Modulation,” geeksforgeeks, https://www.geeksforgeeks.org/difference-between-amplitude-modulation-and-frequency-modulation/, DEC 2024.</w:t>
                    </w:r>
                  </w:p>
                </w:tc>
              </w:tr>
              <w:tr w:rsidR="00C84988" w14:paraId="746C5A06" w14:textId="77777777" w:rsidTr="00C84988">
                <w:trPr>
                  <w:divId w:val="1940065229"/>
                  <w:tblCellSpacing w:w="15" w:type="dxa"/>
                </w:trPr>
                <w:tc>
                  <w:tcPr>
                    <w:tcW w:w="525" w:type="pct"/>
                    <w:hideMark/>
                  </w:tcPr>
                  <w:p w14:paraId="37E45EDF" w14:textId="77777777" w:rsidR="00C84988" w:rsidRDefault="00C84988">
                    <w:pPr>
                      <w:pStyle w:val="Bibliography"/>
                      <w:rPr>
                        <w:noProof/>
                      </w:rPr>
                    </w:pPr>
                    <w:r>
                      <w:rPr>
                        <w:noProof/>
                      </w:rPr>
                      <w:t xml:space="preserve">[14] </w:t>
                    </w:r>
                  </w:p>
                </w:tc>
                <w:tc>
                  <w:tcPr>
                    <w:tcW w:w="4425" w:type="pct"/>
                    <w:hideMark/>
                  </w:tcPr>
                  <w:p w14:paraId="4F185B1D" w14:textId="77777777" w:rsidR="00C84988" w:rsidRDefault="00C84988">
                    <w:pPr>
                      <w:pStyle w:val="Bibliography"/>
                      <w:rPr>
                        <w:noProof/>
                      </w:rPr>
                    </w:pPr>
                    <w:r>
                      <w:rPr>
                        <w:noProof/>
                      </w:rPr>
                      <w:t>media.info, “FM frequencies for radio stations in the UK,” media.info, https://media.info/uk/radio/data/platforms/fm.</w:t>
                    </w:r>
                  </w:p>
                </w:tc>
              </w:tr>
              <w:tr w:rsidR="00C84988" w14:paraId="4E937521" w14:textId="77777777" w:rsidTr="00C84988">
                <w:trPr>
                  <w:divId w:val="1940065229"/>
                  <w:tblCellSpacing w:w="15" w:type="dxa"/>
                </w:trPr>
                <w:tc>
                  <w:tcPr>
                    <w:tcW w:w="525" w:type="pct"/>
                    <w:hideMark/>
                  </w:tcPr>
                  <w:p w14:paraId="7BC686FF" w14:textId="77777777" w:rsidR="00C84988" w:rsidRDefault="00C84988">
                    <w:pPr>
                      <w:pStyle w:val="Bibliography"/>
                      <w:rPr>
                        <w:noProof/>
                      </w:rPr>
                    </w:pPr>
                    <w:r>
                      <w:rPr>
                        <w:noProof/>
                      </w:rPr>
                      <w:t xml:space="preserve">[15] </w:t>
                    </w:r>
                  </w:p>
                </w:tc>
                <w:tc>
                  <w:tcPr>
                    <w:tcW w:w="4425" w:type="pct"/>
                    <w:hideMark/>
                  </w:tcPr>
                  <w:p w14:paraId="0A35D75B" w14:textId="77777777" w:rsidR="00C84988" w:rsidRDefault="00C84988">
                    <w:pPr>
                      <w:pStyle w:val="Bibliography"/>
                      <w:rPr>
                        <w:noProof/>
                      </w:rPr>
                    </w:pPr>
                    <w:r>
                      <w:rPr>
                        <w:noProof/>
                      </w:rPr>
                      <w:t>nooelec, “Getting Started with NESDR,” nooelec, https://www.nooelec.com/store/qs?srsltid=AfmBOoqmrDRzo_QdgQEV0xs_7u88MeQZoCgarte5gkU6LnefvLfduXOv.</w:t>
                    </w:r>
                  </w:p>
                </w:tc>
              </w:tr>
              <w:tr w:rsidR="00C84988" w14:paraId="2DFB8503" w14:textId="77777777" w:rsidTr="00C84988">
                <w:trPr>
                  <w:divId w:val="1940065229"/>
                  <w:tblCellSpacing w:w="15" w:type="dxa"/>
                </w:trPr>
                <w:tc>
                  <w:tcPr>
                    <w:tcW w:w="525" w:type="pct"/>
                    <w:hideMark/>
                  </w:tcPr>
                  <w:p w14:paraId="0A01603D" w14:textId="77777777" w:rsidR="00C84988" w:rsidRDefault="00C84988">
                    <w:pPr>
                      <w:pStyle w:val="Bibliography"/>
                      <w:rPr>
                        <w:noProof/>
                      </w:rPr>
                    </w:pPr>
                    <w:r>
                      <w:rPr>
                        <w:noProof/>
                      </w:rPr>
                      <w:t xml:space="preserve">[16] </w:t>
                    </w:r>
                  </w:p>
                </w:tc>
                <w:tc>
                  <w:tcPr>
                    <w:tcW w:w="4425" w:type="pct"/>
                    <w:hideMark/>
                  </w:tcPr>
                  <w:p w14:paraId="71D5B130" w14:textId="77777777" w:rsidR="00C84988" w:rsidRDefault="00C84988">
                    <w:pPr>
                      <w:pStyle w:val="Bibliography"/>
                      <w:rPr>
                        <w:noProof/>
                      </w:rPr>
                    </w:pPr>
                    <w:r>
                      <w:rPr>
                        <w:noProof/>
                      </w:rPr>
                      <w:t>gnuradio, “Low Pass Filter,” gnuradio, https://wiki.gnuradio.org/index.php?title=Low_Pass_Filter.</w:t>
                    </w:r>
                  </w:p>
                </w:tc>
              </w:tr>
              <w:tr w:rsidR="00C84988" w14:paraId="60897609" w14:textId="77777777" w:rsidTr="00C84988">
                <w:trPr>
                  <w:divId w:val="1940065229"/>
                  <w:tblCellSpacing w:w="15" w:type="dxa"/>
                </w:trPr>
                <w:tc>
                  <w:tcPr>
                    <w:tcW w:w="525" w:type="pct"/>
                    <w:hideMark/>
                  </w:tcPr>
                  <w:p w14:paraId="252A8042" w14:textId="77777777" w:rsidR="00C84988" w:rsidRDefault="00C84988">
                    <w:pPr>
                      <w:pStyle w:val="Bibliography"/>
                      <w:rPr>
                        <w:noProof/>
                      </w:rPr>
                    </w:pPr>
                    <w:r>
                      <w:rPr>
                        <w:noProof/>
                      </w:rPr>
                      <w:t xml:space="preserve">[17] </w:t>
                    </w:r>
                  </w:p>
                </w:tc>
                <w:tc>
                  <w:tcPr>
                    <w:tcW w:w="4425" w:type="pct"/>
                    <w:hideMark/>
                  </w:tcPr>
                  <w:p w14:paraId="6A873858" w14:textId="77777777" w:rsidR="00C84988" w:rsidRDefault="00C84988">
                    <w:pPr>
                      <w:pStyle w:val="Bibliography"/>
                      <w:rPr>
                        <w:noProof/>
                      </w:rPr>
                    </w:pPr>
                    <w:r>
                      <w:rPr>
                        <w:noProof/>
                      </w:rPr>
                      <w:t>gnuradio, “RTL-SDR FM Receiver,” gnuradio, https://wiki.gnuradio.org/index.php?title=RTL-SDR_FM_Receiver.</w:t>
                    </w:r>
                  </w:p>
                </w:tc>
              </w:tr>
              <w:tr w:rsidR="00C84988" w14:paraId="595F7364" w14:textId="77777777" w:rsidTr="00C84988">
                <w:trPr>
                  <w:divId w:val="1940065229"/>
                  <w:tblCellSpacing w:w="15" w:type="dxa"/>
                </w:trPr>
                <w:tc>
                  <w:tcPr>
                    <w:tcW w:w="525" w:type="pct"/>
                    <w:hideMark/>
                  </w:tcPr>
                  <w:p w14:paraId="148230F5" w14:textId="77777777" w:rsidR="00C84988" w:rsidRDefault="00C84988">
                    <w:pPr>
                      <w:pStyle w:val="Bibliography"/>
                      <w:rPr>
                        <w:noProof/>
                      </w:rPr>
                    </w:pPr>
                    <w:r>
                      <w:rPr>
                        <w:noProof/>
                      </w:rPr>
                      <w:t xml:space="preserve">[18] </w:t>
                    </w:r>
                  </w:p>
                </w:tc>
                <w:tc>
                  <w:tcPr>
                    <w:tcW w:w="4425" w:type="pct"/>
                    <w:hideMark/>
                  </w:tcPr>
                  <w:p w14:paraId="619CD9E1" w14:textId="77777777" w:rsidR="00C84988" w:rsidRDefault="00C84988">
                    <w:pPr>
                      <w:pStyle w:val="Bibliography"/>
                      <w:rPr>
                        <w:noProof/>
                      </w:rPr>
                    </w:pPr>
                    <w:r>
                      <w:rPr>
                        <w:noProof/>
                      </w:rPr>
                      <w:t>ni, “Acquiring an Analog Signal: Bandwidth, Nyquist Sampling Theorem, and Aliasing,” ni, https://www.ni.com/en/shop/data-acquisition/measurement-fundamentals/analog-fundamentals/acquiring-an-analog-signal--bandwidth--nyquist-sampling-theorem-.html?srsltid=AfmBOoq12giqn9qvNhTEB3s8mslf9b_fZUtdVuslC_WEyBfMBEfd5iuj&amp;utm_source, Jul 2024.</w:t>
                    </w:r>
                  </w:p>
                </w:tc>
              </w:tr>
              <w:tr w:rsidR="00C84988" w14:paraId="4D236F2A" w14:textId="77777777" w:rsidTr="00C84988">
                <w:trPr>
                  <w:divId w:val="1940065229"/>
                  <w:tblCellSpacing w:w="15" w:type="dxa"/>
                </w:trPr>
                <w:tc>
                  <w:tcPr>
                    <w:tcW w:w="525" w:type="pct"/>
                    <w:hideMark/>
                  </w:tcPr>
                  <w:p w14:paraId="3DDA9753" w14:textId="77777777" w:rsidR="00C84988" w:rsidRDefault="00C84988">
                    <w:pPr>
                      <w:pStyle w:val="Bibliography"/>
                      <w:rPr>
                        <w:noProof/>
                      </w:rPr>
                    </w:pPr>
                    <w:r>
                      <w:rPr>
                        <w:noProof/>
                      </w:rPr>
                      <w:t xml:space="preserve">[19] </w:t>
                    </w:r>
                  </w:p>
                </w:tc>
                <w:tc>
                  <w:tcPr>
                    <w:tcW w:w="4425" w:type="pct"/>
                    <w:hideMark/>
                  </w:tcPr>
                  <w:p w14:paraId="05EC1662" w14:textId="77777777" w:rsidR="00C84988" w:rsidRDefault="00C84988">
                    <w:pPr>
                      <w:pStyle w:val="Bibliography"/>
                      <w:rPr>
                        <w:noProof/>
                      </w:rPr>
                    </w:pPr>
                    <w:r>
                      <w:rPr>
                        <w:noProof/>
                      </w:rPr>
                      <w:t>gnuradio, “WBFM Receive,” gnuradio, https://wiki.gnuradio.org/index.php?title=WBFM_Receive.</w:t>
                    </w:r>
                  </w:p>
                </w:tc>
              </w:tr>
              <w:tr w:rsidR="00C84988" w14:paraId="5B3CA71C" w14:textId="77777777" w:rsidTr="00C84988">
                <w:trPr>
                  <w:divId w:val="1940065229"/>
                  <w:tblCellSpacing w:w="15" w:type="dxa"/>
                </w:trPr>
                <w:tc>
                  <w:tcPr>
                    <w:tcW w:w="525" w:type="pct"/>
                    <w:hideMark/>
                  </w:tcPr>
                  <w:p w14:paraId="636C759F" w14:textId="77777777" w:rsidR="00C84988" w:rsidRDefault="00C84988">
                    <w:pPr>
                      <w:pStyle w:val="Bibliography"/>
                      <w:rPr>
                        <w:noProof/>
                      </w:rPr>
                    </w:pPr>
                    <w:r>
                      <w:rPr>
                        <w:noProof/>
                      </w:rPr>
                      <w:t xml:space="preserve">[20] </w:t>
                    </w:r>
                  </w:p>
                </w:tc>
                <w:tc>
                  <w:tcPr>
                    <w:tcW w:w="4425" w:type="pct"/>
                    <w:hideMark/>
                  </w:tcPr>
                  <w:p w14:paraId="52E94D05" w14:textId="77777777" w:rsidR="00C84988" w:rsidRDefault="00C84988">
                    <w:pPr>
                      <w:pStyle w:val="Bibliography"/>
                      <w:rPr>
                        <w:noProof/>
                      </w:rPr>
                    </w:pPr>
                    <w:r>
                      <w:rPr>
                        <w:noProof/>
                      </w:rPr>
                      <w:t>gnuradio, “Rational Resampler,” gnuradio, https://wiki.gnuradio.org/index.php?title=Rational_Resampler.</w:t>
                    </w:r>
                  </w:p>
                </w:tc>
              </w:tr>
              <w:tr w:rsidR="00C84988" w14:paraId="35C8E03D" w14:textId="77777777" w:rsidTr="00C84988">
                <w:trPr>
                  <w:divId w:val="1940065229"/>
                  <w:tblCellSpacing w:w="15" w:type="dxa"/>
                </w:trPr>
                <w:tc>
                  <w:tcPr>
                    <w:tcW w:w="525" w:type="pct"/>
                    <w:hideMark/>
                  </w:tcPr>
                  <w:p w14:paraId="40E3C566" w14:textId="77777777" w:rsidR="00C84988" w:rsidRDefault="00C84988">
                    <w:pPr>
                      <w:pStyle w:val="Bibliography"/>
                      <w:rPr>
                        <w:noProof/>
                      </w:rPr>
                    </w:pPr>
                    <w:r>
                      <w:rPr>
                        <w:noProof/>
                      </w:rPr>
                      <w:t xml:space="preserve">[21] </w:t>
                    </w:r>
                  </w:p>
                </w:tc>
                <w:tc>
                  <w:tcPr>
                    <w:tcW w:w="4425" w:type="pct"/>
                    <w:hideMark/>
                  </w:tcPr>
                  <w:p w14:paraId="7D18A6ED" w14:textId="77777777" w:rsidR="00C84988" w:rsidRDefault="00C84988">
                    <w:pPr>
                      <w:pStyle w:val="Bibliography"/>
                      <w:rPr>
                        <w:noProof/>
                      </w:rPr>
                    </w:pPr>
                    <w:r>
                      <w:rPr>
                        <w:noProof/>
                      </w:rPr>
                      <w:t>IET, “Jamming &amp; radio interference: understanding the impact,” IET, https://www.theiet.org/media/8779/jamming-and-radio-interference.pdf.</w:t>
                    </w:r>
                  </w:p>
                </w:tc>
              </w:tr>
              <w:tr w:rsidR="00C84988" w14:paraId="0C952EB6" w14:textId="77777777" w:rsidTr="00C84988">
                <w:trPr>
                  <w:divId w:val="1940065229"/>
                  <w:tblCellSpacing w:w="15" w:type="dxa"/>
                </w:trPr>
                <w:tc>
                  <w:tcPr>
                    <w:tcW w:w="525" w:type="pct"/>
                    <w:hideMark/>
                  </w:tcPr>
                  <w:p w14:paraId="764F4DA9" w14:textId="77777777" w:rsidR="00C84988" w:rsidRDefault="00C84988">
                    <w:pPr>
                      <w:pStyle w:val="Bibliography"/>
                      <w:rPr>
                        <w:noProof/>
                      </w:rPr>
                    </w:pPr>
                    <w:r>
                      <w:rPr>
                        <w:noProof/>
                      </w:rPr>
                      <w:t xml:space="preserve">[22] </w:t>
                    </w:r>
                  </w:p>
                </w:tc>
                <w:tc>
                  <w:tcPr>
                    <w:tcW w:w="4425" w:type="pct"/>
                    <w:hideMark/>
                  </w:tcPr>
                  <w:p w14:paraId="5B6353DD" w14:textId="77777777" w:rsidR="00C84988" w:rsidRDefault="00C84988">
                    <w:pPr>
                      <w:pStyle w:val="Bibliography"/>
                      <w:rPr>
                        <w:noProof/>
                      </w:rPr>
                    </w:pPr>
                    <w:r>
                      <w:rPr>
                        <w:noProof/>
                      </w:rPr>
                      <w:t>K. T. Hanna, “frequency-hopping spread spectrum (FHSS),” techtarget, https://www.techtarget.com/searchnetworking/definition/frequency-hopping-spread-spectrum.</w:t>
                    </w:r>
                  </w:p>
                </w:tc>
              </w:tr>
              <w:tr w:rsidR="00C84988" w14:paraId="6AC90166" w14:textId="77777777" w:rsidTr="00C84988">
                <w:trPr>
                  <w:divId w:val="1940065229"/>
                  <w:tblCellSpacing w:w="15" w:type="dxa"/>
                </w:trPr>
                <w:tc>
                  <w:tcPr>
                    <w:tcW w:w="525" w:type="pct"/>
                    <w:hideMark/>
                  </w:tcPr>
                  <w:p w14:paraId="522DC565" w14:textId="77777777" w:rsidR="00C84988" w:rsidRDefault="00C84988">
                    <w:pPr>
                      <w:pStyle w:val="Bibliography"/>
                      <w:rPr>
                        <w:noProof/>
                      </w:rPr>
                    </w:pPr>
                    <w:r>
                      <w:rPr>
                        <w:noProof/>
                      </w:rPr>
                      <w:t xml:space="preserve">[23] </w:t>
                    </w:r>
                  </w:p>
                </w:tc>
                <w:tc>
                  <w:tcPr>
                    <w:tcW w:w="4425" w:type="pct"/>
                    <w:hideMark/>
                  </w:tcPr>
                  <w:p w14:paraId="40FAA642" w14:textId="77777777" w:rsidR="00C84988" w:rsidRDefault="00C84988">
                    <w:pPr>
                      <w:pStyle w:val="Bibliography"/>
                      <w:rPr>
                        <w:noProof/>
                      </w:rPr>
                    </w:pPr>
                    <w:r>
                      <w:rPr>
                        <w:noProof/>
                      </w:rPr>
                      <w:t>jassykom, “The Ethics of Signal Jamming: Balancing Security and Privacy,” globalinterest, https://globalinterest.net/the-ethics-of-signal-jamming-balancing-security-and-privacy/, May 2024.</w:t>
                    </w:r>
                  </w:p>
                </w:tc>
              </w:tr>
              <w:tr w:rsidR="00C84988" w14:paraId="3C2C125E" w14:textId="77777777" w:rsidTr="00C84988">
                <w:trPr>
                  <w:divId w:val="1940065229"/>
                  <w:tblCellSpacing w:w="15" w:type="dxa"/>
                </w:trPr>
                <w:tc>
                  <w:tcPr>
                    <w:tcW w:w="525" w:type="pct"/>
                    <w:hideMark/>
                  </w:tcPr>
                  <w:p w14:paraId="3C479493" w14:textId="77777777" w:rsidR="00C84988" w:rsidRDefault="00C84988">
                    <w:pPr>
                      <w:pStyle w:val="Bibliography"/>
                      <w:rPr>
                        <w:noProof/>
                      </w:rPr>
                    </w:pPr>
                    <w:r>
                      <w:rPr>
                        <w:noProof/>
                      </w:rPr>
                      <w:t xml:space="preserve">[24] </w:t>
                    </w:r>
                  </w:p>
                </w:tc>
                <w:tc>
                  <w:tcPr>
                    <w:tcW w:w="4425" w:type="pct"/>
                    <w:hideMark/>
                  </w:tcPr>
                  <w:p w14:paraId="211BA23F" w14:textId="77777777" w:rsidR="00C84988" w:rsidRDefault="00C84988">
                    <w:pPr>
                      <w:pStyle w:val="Bibliography"/>
                      <w:rPr>
                        <w:noProof/>
                      </w:rPr>
                    </w:pPr>
                    <w:r>
                      <w:rPr>
                        <w:noProof/>
                      </w:rPr>
                      <w:t>R. W. World, “Advantages of SDR | Disadvantages of SDR, Software Defined Radio,” RF Wireless World, https://www.rfwireless-world.com/Terminology/Advantages-and-Disadvantages-of-SDR-Software-Defined-Radio.html.</w:t>
                    </w:r>
                  </w:p>
                </w:tc>
              </w:tr>
            </w:tbl>
            <w:p w14:paraId="01C984EE" w14:textId="77777777" w:rsidR="00C84988" w:rsidRDefault="00C84988">
              <w:pPr>
                <w:divId w:val="1940065229"/>
                <w:rPr>
                  <w:rFonts w:eastAsia="Times New Roman"/>
                  <w:noProof/>
                </w:rPr>
              </w:pPr>
            </w:p>
            <w:p w14:paraId="39F06C1F" w14:textId="7787C150" w:rsidR="00713B85" w:rsidRDefault="00713B85">
              <w:r>
                <w:rPr>
                  <w:b/>
                  <w:bCs/>
                  <w:noProof/>
                </w:rPr>
                <w:fldChar w:fldCharType="end"/>
              </w:r>
            </w:p>
          </w:sdtContent>
        </w:sdt>
      </w:sdtContent>
    </w:sdt>
    <w:p w14:paraId="151D84EF" w14:textId="7EE3BA06" w:rsidR="00713B85" w:rsidRPr="00713B85" w:rsidRDefault="00713B85" w:rsidP="00713B85">
      <w:pPr>
        <w:rPr>
          <w:lang w:val="en-US"/>
        </w:rPr>
      </w:pPr>
      <w:r>
        <w:rPr>
          <w:lang w:val="en-US"/>
        </w:rPr>
        <w:t xml:space="preserve"> </w:t>
      </w:r>
    </w:p>
    <w:sectPr w:rsidR="00713B85" w:rsidRPr="00713B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21ED"/>
    <w:multiLevelType w:val="hybridMultilevel"/>
    <w:tmpl w:val="93CEE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F1780"/>
    <w:multiLevelType w:val="hybridMultilevel"/>
    <w:tmpl w:val="70029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525FC"/>
    <w:multiLevelType w:val="hybridMultilevel"/>
    <w:tmpl w:val="E242A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CD630D"/>
    <w:multiLevelType w:val="hybridMultilevel"/>
    <w:tmpl w:val="313C1D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CF280C"/>
    <w:multiLevelType w:val="hybridMultilevel"/>
    <w:tmpl w:val="2BDCFC0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1D6F74A3"/>
    <w:multiLevelType w:val="hybridMultilevel"/>
    <w:tmpl w:val="BD366A9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20B62919"/>
    <w:multiLevelType w:val="hybridMultilevel"/>
    <w:tmpl w:val="9FF06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880415"/>
    <w:multiLevelType w:val="hybridMultilevel"/>
    <w:tmpl w:val="6DB66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A14E88"/>
    <w:multiLevelType w:val="hybridMultilevel"/>
    <w:tmpl w:val="CA1C0F1C"/>
    <w:lvl w:ilvl="0" w:tplc="4A981122">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9" w15:restartNumberingAfterBreak="0">
    <w:nsid w:val="39790F64"/>
    <w:multiLevelType w:val="hybridMultilevel"/>
    <w:tmpl w:val="4F8AE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602293"/>
    <w:multiLevelType w:val="hybridMultilevel"/>
    <w:tmpl w:val="F2A8E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A20037"/>
    <w:multiLevelType w:val="hybridMultilevel"/>
    <w:tmpl w:val="D1FE94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B646B"/>
    <w:multiLevelType w:val="hybridMultilevel"/>
    <w:tmpl w:val="C02AB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C36256"/>
    <w:multiLevelType w:val="hybridMultilevel"/>
    <w:tmpl w:val="93C42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5E1C88"/>
    <w:multiLevelType w:val="hybridMultilevel"/>
    <w:tmpl w:val="6980C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7014E9"/>
    <w:multiLevelType w:val="hybridMultilevel"/>
    <w:tmpl w:val="E5EAE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53008F"/>
    <w:multiLevelType w:val="hybridMultilevel"/>
    <w:tmpl w:val="6248B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216C66"/>
    <w:multiLevelType w:val="hybridMultilevel"/>
    <w:tmpl w:val="ABF0A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3D15BF"/>
    <w:multiLevelType w:val="hybridMultilevel"/>
    <w:tmpl w:val="E0B4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6271A0"/>
    <w:multiLevelType w:val="multilevel"/>
    <w:tmpl w:val="C834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FF7583"/>
    <w:multiLevelType w:val="hybridMultilevel"/>
    <w:tmpl w:val="F768E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566827"/>
    <w:multiLevelType w:val="hybridMultilevel"/>
    <w:tmpl w:val="C01A2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FC5A16"/>
    <w:multiLevelType w:val="hybridMultilevel"/>
    <w:tmpl w:val="8424E7EC"/>
    <w:lvl w:ilvl="0" w:tplc="C7B2B05E">
      <w:start w:val="2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9E1E57"/>
    <w:multiLevelType w:val="hybridMultilevel"/>
    <w:tmpl w:val="3E5CE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63A9C"/>
    <w:multiLevelType w:val="hybridMultilevel"/>
    <w:tmpl w:val="7944B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FA4F61"/>
    <w:multiLevelType w:val="hybridMultilevel"/>
    <w:tmpl w:val="6408FE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C03444"/>
    <w:multiLevelType w:val="hybridMultilevel"/>
    <w:tmpl w:val="8E469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4947AE"/>
    <w:multiLevelType w:val="hybridMultilevel"/>
    <w:tmpl w:val="2D1CF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726422"/>
    <w:multiLevelType w:val="hybridMultilevel"/>
    <w:tmpl w:val="65588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703E09"/>
    <w:multiLevelType w:val="hybridMultilevel"/>
    <w:tmpl w:val="649AE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2945396">
    <w:abstractNumId w:val="11"/>
  </w:num>
  <w:num w:numId="2" w16cid:durableId="913856994">
    <w:abstractNumId w:val="28"/>
  </w:num>
  <w:num w:numId="3" w16cid:durableId="571474111">
    <w:abstractNumId w:val="14"/>
  </w:num>
  <w:num w:numId="4" w16cid:durableId="1958828424">
    <w:abstractNumId w:val="3"/>
  </w:num>
  <w:num w:numId="5" w16cid:durableId="1944343556">
    <w:abstractNumId w:val="23"/>
  </w:num>
  <w:num w:numId="6" w16cid:durableId="1258295131">
    <w:abstractNumId w:val="13"/>
  </w:num>
  <w:num w:numId="7" w16cid:durableId="611013971">
    <w:abstractNumId w:val="5"/>
  </w:num>
  <w:num w:numId="8" w16cid:durableId="568468664">
    <w:abstractNumId w:val="16"/>
  </w:num>
  <w:num w:numId="9" w16cid:durableId="2086801822">
    <w:abstractNumId w:val="4"/>
  </w:num>
  <w:num w:numId="10" w16cid:durableId="1972593649">
    <w:abstractNumId w:val="24"/>
  </w:num>
  <w:num w:numId="11" w16cid:durableId="1841460825">
    <w:abstractNumId w:val="29"/>
  </w:num>
  <w:num w:numId="12" w16cid:durableId="1454638247">
    <w:abstractNumId w:val="7"/>
  </w:num>
  <w:num w:numId="13" w16cid:durableId="1850631337">
    <w:abstractNumId w:val="26"/>
  </w:num>
  <w:num w:numId="14" w16cid:durableId="4216603">
    <w:abstractNumId w:val="18"/>
  </w:num>
  <w:num w:numId="15" w16cid:durableId="1491213519">
    <w:abstractNumId w:val="22"/>
  </w:num>
  <w:num w:numId="16" w16cid:durableId="390157275">
    <w:abstractNumId w:val="12"/>
  </w:num>
  <w:num w:numId="17" w16cid:durableId="585578722">
    <w:abstractNumId w:val="10"/>
  </w:num>
  <w:num w:numId="18" w16cid:durableId="1883053933">
    <w:abstractNumId w:val="15"/>
  </w:num>
  <w:num w:numId="19" w16cid:durableId="1687977798">
    <w:abstractNumId w:val="19"/>
  </w:num>
  <w:num w:numId="20" w16cid:durableId="228030928">
    <w:abstractNumId w:val="21"/>
  </w:num>
  <w:num w:numId="21" w16cid:durableId="1778210768">
    <w:abstractNumId w:val="6"/>
  </w:num>
  <w:num w:numId="22" w16cid:durableId="723019698">
    <w:abstractNumId w:val="17"/>
  </w:num>
  <w:num w:numId="23" w16cid:durableId="1754888143">
    <w:abstractNumId w:val="8"/>
  </w:num>
  <w:num w:numId="24" w16cid:durableId="923034400">
    <w:abstractNumId w:val="2"/>
  </w:num>
  <w:num w:numId="25" w16cid:durableId="563029554">
    <w:abstractNumId w:val="27"/>
  </w:num>
  <w:num w:numId="26" w16cid:durableId="294533369">
    <w:abstractNumId w:val="20"/>
  </w:num>
  <w:num w:numId="27" w16cid:durableId="1537232100">
    <w:abstractNumId w:val="1"/>
  </w:num>
  <w:num w:numId="28" w16cid:durableId="1905218856">
    <w:abstractNumId w:val="9"/>
  </w:num>
  <w:num w:numId="29" w16cid:durableId="263343462">
    <w:abstractNumId w:val="0"/>
  </w:num>
  <w:num w:numId="30" w16cid:durableId="30285541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7CD"/>
    <w:rsid w:val="00000089"/>
    <w:rsid w:val="00030CAC"/>
    <w:rsid w:val="00052FE4"/>
    <w:rsid w:val="00074E1F"/>
    <w:rsid w:val="0009382C"/>
    <w:rsid w:val="0011583E"/>
    <w:rsid w:val="00151A7B"/>
    <w:rsid w:val="00161D38"/>
    <w:rsid w:val="0016330B"/>
    <w:rsid w:val="001760E4"/>
    <w:rsid w:val="001E7ED2"/>
    <w:rsid w:val="00236ED2"/>
    <w:rsid w:val="002420C7"/>
    <w:rsid w:val="00244264"/>
    <w:rsid w:val="00244458"/>
    <w:rsid w:val="00284F0D"/>
    <w:rsid w:val="00287F90"/>
    <w:rsid w:val="002B6054"/>
    <w:rsid w:val="002D103D"/>
    <w:rsid w:val="002E6AB4"/>
    <w:rsid w:val="003062A0"/>
    <w:rsid w:val="0031795C"/>
    <w:rsid w:val="003356A9"/>
    <w:rsid w:val="003B0D2B"/>
    <w:rsid w:val="003E1568"/>
    <w:rsid w:val="003F4224"/>
    <w:rsid w:val="00440184"/>
    <w:rsid w:val="00444CF3"/>
    <w:rsid w:val="004954FA"/>
    <w:rsid w:val="004A54FF"/>
    <w:rsid w:val="004B2ECC"/>
    <w:rsid w:val="004C2DE8"/>
    <w:rsid w:val="004F4366"/>
    <w:rsid w:val="004F7FB1"/>
    <w:rsid w:val="005315E6"/>
    <w:rsid w:val="005B7CB8"/>
    <w:rsid w:val="005D01E8"/>
    <w:rsid w:val="00630781"/>
    <w:rsid w:val="00677DDB"/>
    <w:rsid w:val="006B57FC"/>
    <w:rsid w:val="006B5A5D"/>
    <w:rsid w:val="007074C0"/>
    <w:rsid w:val="007119E0"/>
    <w:rsid w:val="00713B85"/>
    <w:rsid w:val="00725D4E"/>
    <w:rsid w:val="007268E6"/>
    <w:rsid w:val="00727345"/>
    <w:rsid w:val="007772BF"/>
    <w:rsid w:val="00780AA2"/>
    <w:rsid w:val="007D0F0A"/>
    <w:rsid w:val="007D2635"/>
    <w:rsid w:val="007E5CB1"/>
    <w:rsid w:val="007F0A94"/>
    <w:rsid w:val="00860434"/>
    <w:rsid w:val="00896293"/>
    <w:rsid w:val="008F0A25"/>
    <w:rsid w:val="00916C57"/>
    <w:rsid w:val="00936C9A"/>
    <w:rsid w:val="009542A1"/>
    <w:rsid w:val="009640A7"/>
    <w:rsid w:val="00986539"/>
    <w:rsid w:val="00987E45"/>
    <w:rsid w:val="009916B1"/>
    <w:rsid w:val="009A5287"/>
    <w:rsid w:val="009B5825"/>
    <w:rsid w:val="009E0FEB"/>
    <w:rsid w:val="009E6E11"/>
    <w:rsid w:val="00A242F7"/>
    <w:rsid w:val="00A44E5F"/>
    <w:rsid w:val="00A807CD"/>
    <w:rsid w:val="00AD224C"/>
    <w:rsid w:val="00AE5E03"/>
    <w:rsid w:val="00B05325"/>
    <w:rsid w:val="00B768E8"/>
    <w:rsid w:val="00B862B5"/>
    <w:rsid w:val="00B97FD4"/>
    <w:rsid w:val="00BA2099"/>
    <w:rsid w:val="00BB5981"/>
    <w:rsid w:val="00BE0F5F"/>
    <w:rsid w:val="00C16B13"/>
    <w:rsid w:val="00C633DB"/>
    <w:rsid w:val="00C84988"/>
    <w:rsid w:val="00C870EE"/>
    <w:rsid w:val="00C90C7A"/>
    <w:rsid w:val="00CD343B"/>
    <w:rsid w:val="00CF1ED4"/>
    <w:rsid w:val="00D400A6"/>
    <w:rsid w:val="00D622F8"/>
    <w:rsid w:val="00D67FFB"/>
    <w:rsid w:val="00D702F1"/>
    <w:rsid w:val="00D9430D"/>
    <w:rsid w:val="00DA194F"/>
    <w:rsid w:val="00DB1FCB"/>
    <w:rsid w:val="00DE7B52"/>
    <w:rsid w:val="00E330A8"/>
    <w:rsid w:val="00E5045C"/>
    <w:rsid w:val="00E62B98"/>
    <w:rsid w:val="00E973D5"/>
    <w:rsid w:val="00EA240E"/>
    <w:rsid w:val="00EB63B2"/>
    <w:rsid w:val="00F003F0"/>
    <w:rsid w:val="00F04AF7"/>
    <w:rsid w:val="00F0590A"/>
    <w:rsid w:val="00F12E82"/>
    <w:rsid w:val="00F20B39"/>
    <w:rsid w:val="00F61140"/>
    <w:rsid w:val="00F712BC"/>
    <w:rsid w:val="00FB1C71"/>
    <w:rsid w:val="00FE0AB8"/>
    <w:rsid w:val="00FF2A6E"/>
    <w:rsid w:val="00FF3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6A411"/>
  <w15:chartTrackingRefBased/>
  <w15:docId w15:val="{CAEC5EB7-A40E-45F5-AE19-03CD8F31C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7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07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07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807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807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7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7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7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7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7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07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807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807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807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7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7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7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7CD"/>
    <w:rPr>
      <w:rFonts w:eastAsiaTheme="majorEastAsia" w:cstheme="majorBidi"/>
      <w:color w:val="272727" w:themeColor="text1" w:themeTint="D8"/>
    </w:rPr>
  </w:style>
  <w:style w:type="paragraph" w:styleId="Title">
    <w:name w:val="Title"/>
    <w:basedOn w:val="Normal"/>
    <w:next w:val="Normal"/>
    <w:link w:val="TitleChar"/>
    <w:uiPriority w:val="10"/>
    <w:qFormat/>
    <w:rsid w:val="00A807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7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7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7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7CD"/>
    <w:pPr>
      <w:spacing w:before="160"/>
      <w:jc w:val="center"/>
    </w:pPr>
    <w:rPr>
      <w:i/>
      <w:iCs/>
      <w:color w:val="404040" w:themeColor="text1" w:themeTint="BF"/>
    </w:rPr>
  </w:style>
  <w:style w:type="character" w:customStyle="1" w:styleId="QuoteChar">
    <w:name w:val="Quote Char"/>
    <w:basedOn w:val="DefaultParagraphFont"/>
    <w:link w:val="Quote"/>
    <w:uiPriority w:val="29"/>
    <w:rsid w:val="00A807CD"/>
    <w:rPr>
      <w:i/>
      <w:iCs/>
      <w:color w:val="404040" w:themeColor="text1" w:themeTint="BF"/>
    </w:rPr>
  </w:style>
  <w:style w:type="paragraph" w:styleId="ListParagraph">
    <w:name w:val="List Paragraph"/>
    <w:basedOn w:val="Normal"/>
    <w:uiPriority w:val="34"/>
    <w:qFormat/>
    <w:rsid w:val="00A807CD"/>
    <w:pPr>
      <w:ind w:left="720"/>
      <w:contextualSpacing/>
    </w:pPr>
  </w:style>
  <w:style w:type="character" w:styleId="IntenseEmphasis">
    <w:name w:val="Intense Emphasis"/>
    <w:basedOn w:val="DefaultParagraphFont"/>
    <w:uiPriority w:val="21"/>
    <w:qFormat/>
    <w:rsid w:val="00A807CD"/>
    <w:rPr>
      <w:i/>
      <w:iCs/>
      <w:color w:val="0F4761" w:themeColor="accent1" w:themeShade="BF"/>
    </w:rPr>
  </w:style>
  <w:style w:type="paragraph" w:styleId="IntenseQuote">
    <w:name w:val="Intense Quote"/>
    <w:basedOn w:val="Normal"/>
    <w:next w:val="Normal"/>
    <w:link w:val="IntenseQuoteChar"/>
    <w:uiPriority w:val="30"/>
    <w:qFormat/>
    <w:rsid w:val="00A807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7CD"/>
    <w:rPr>
      <w:i/>
      <w:iCs/>
      <w:color w:val="0F4761" w:themeColor="accent1" w:themeShade="BF"/>
    </w:rPr>
  </w:style>
  <w:style w:type="character" w:styleId="IntenseReference">
    <w:name w:val="Intense Reference"/>
    <w:basedOn w:val="DefaultParagraphFont"/>
    <w:uiPriority w:val="32"/>
    <w:qFormat/>
    <w:rsid w:val="00A807CD"/>
    <w:rPr>
      <w:b/>
      <w:bCs/>
      <w:smallCaps/>
      <w:color w:val="0F4761" w:themeColor="accent1" w:themeShade="BF"/>
      <w:spacing w:val="5"/>
    </w:rPr>
  </w:style>
  <w:style w:type="paragraph" w:styleId="Caption">
    <w:name w:val="caption"/>
    <w:basedOn w:val="Normal"/>
    <w:next w:val="Normal"/>
    <w:uiPriority w:val="35"/>
    <w:unhideWhenUsed/>
    <w:qFormat/>
    <w:rsid w:val="004B2ECC"/>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4B2ECC"/>
    <w:rPr>
      <w:color w:val="666666"/>
    </w:rPr>
  </w:style>
  <w:style w:type="paragraph" w:styleId="TOCHeading">
    <w:name w:val="TOC Heading"/>
    <w:basedOn w:val="Heading1"/>
    <w:next w:val="Normal"/>
    <w:uiPriority w:val="39"/>
    <w:unhideWhenUsed/>
    <w:qFormat/>
    <w:rsid w:val="00A44E5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44E5F"/>
    <w:pPr>
      <w:spacing w:after="100"/>
    </w:pPr>
  </w:style>
  <w:style w:type="character" w:styleId="Hyperlink">
    <w:name w:val="Hyperlink"/>
    <w:basedOn w:val="DefaultParagraphFont"/>
    <w:uiPriority w:val="99"/>
    <w:unhideWhenUsed/>
    <w:rsid w:val="00A44E5F"/>
    <w:rPr>
      <w:color w:val="467886" w:themeColor="hyperlink"/>
      <w:u w:val="single"/>
    </w:rPr>
  </w:style>
  <w:style w:type="paragraph" w:styleId="TOC2">
    <w:name w:val="toc 2"/>
    <w:basedOn w:val="Normal"/>
    <w:next w:val="Normal"/>
    <w:autoRedefine/>
    <w:uiPriority w:val="39"/>
    <w:unhideWhenUsed/>
    <w:rsid w:val="00A44E5F"/>
    <w:pPr>
      <w:spacing w:after="100"/>
      <w:ind w:left="220"/>
    </w:pPr>
  </w:style>
  <w:style w:type="paragraph" w:styleId="TOC3">
    <w:name w:val="toc 3"/>
    <w:basedOn w:val="Normal"/>
    <w:next w:val="Normal"/>
    <w:autoRedefine/>
    <w:uiPriority w:val="39"/>
    <w:unhideWhenUsed/>
    <w:rsid w:val="00A44E5F"/>
    <w:pPr>
      <w:spacing w:after="100"/>
      <w:ind w:left="440"/>
    </w:pPr>
  </w:style>
  <w:style w:type="paragraph" w:styleId="TableofFigures">
    <w:name w:val="table of figures"/>
    <w:basedOn w:val="Normal"/>
    <w:next w:val="Normal"/>
    <w:uiPriority w:val="99"/>
    <w:unhideWhenUsed/>
    <w:rsid w:val="00A44E5F"/>
    <w:pPr>
      <w:spacing w:after="0"/>
    </w:pPr>
  </w:style>
  <w:style w:type="paragraph" w:styleId="Bibliography">
    <w:name w:val="Bibliography"/>
    <w:basedOn w:val="Normal"/>
    <w:next w:val="Normal"/>
    <w:uiPriority w:val="37"/>
    <w:unhideWhenUsed/>
    <w:rsid w:val="00A44E5F"/>
  </w:style>
  <w:style w:type="character" w:styleId="FollowedHyperlink">
    <w:name w:val="FollowedHyperlink"/>
    <w:basedOn w:val="DefaultParagraphFont"/>
    <w:uiPriority w:val="99"/>
    <w:semiHidden/>
    <w:unhideWhenUsed/>
    <w:rsid w:val="00A44E5F"/>
    <w:rPr>
      <w:color w:val="96607D" w:themeColor="followedHyperlink"/>
      <w:u w:val="single"/>
    </w:rPr>
  </w:style>
  <w:style w:type="paragraph" w:styleId="Header">
    <w:name w:val="header"/>
    <w:basedOn w:val="Normal"/>
    <w:link w:val="HeaderChar"/>
    <w:uiPriority w:val="99"/>
    <w:unhideWhenUsed/>
    <w:rsid w:val="00A44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E5F"/>
  </w:style>
  <w:style w:type="paragraph" w:styleId="Footer">
    <w:name w:val="footer"/>
    <w:basedOn w:val="Normal"/>
    <w:link w:val="FooterChar"/>
    <w:uiPriority w:val="99"/>
    <w:unhideWhenUsed/>
    <w:rsid w:val="00A44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E5F"/>
  </w:style>
  <w:style w:type="table" w:styleId="TableGrid">
    <w:name w:val="Table Grid"/>
    <w:basedOn w:val="TableNormal"/>
    <w:uiPriority w:val="39"/>
    <w:rsid w:val="00A44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44E5F"/>
    <w:rPr>
      <w:color w:val="605E5C"/>
      <w:shd w:val="clear" w:color="auto" w:fill="E1DFDD"/>
    </w:rPr>
  </w:style>
  <w:style w:type="table" w:styleId="GridTable2">
    <w:name w:val="Grid Table 2"/>
    <w:basedOn w:val="TableNormal"/>
    <w:uiPriority w:val="47"/>
    <w:rsid w:val="00A44E5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A44E5F"/>
    <w:pPr>
      <w:spacing w:after="0" w:line="240" w:lineRule="auto"/>
    </w:pPr>
  </w:style>
  <w:style w:type="table" w:styleId="GridTable1Light">
    <w:name w:val="Grid Table 1 Light"/>
    <w:basedOn w:val="TableNormal"/>
    <w:uiPriority w:val="46"/>
    <w:rsid w:val="00A44E5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A44E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742">
      <w:bodyDiv w:val="1"/>
      <w:marLeft w:val="0"/>
      <w:marRight w:val="0"/>
      <w:marTop w:val="0"/>
      <w:marBottom w:val="0"/>
      <w:divBdr>
        <w:top w:val="none" w:sz="0" w:space="0" w:color="auto"/>
        <w:left w:val="none" w:sz="0" w:space="0" w:color="auto"/>
        <w:bottom w:val="none" w:sz="0" w:space="0" w:color="auto"/>
        <w:right w:val="none" w:sz="0" w:space="0" w:color="auto"/>
      </w:divBdr>
    </w:div>
    <w:div w:id="28652177">
      <w:bodyDiv w:val="1"/>
      <w:marLeft w:val="0"/>
      <w:marRight w:val="0"/>
      <w:marTop w:val="0"/>
      <w:marBottom w:val="0"/>
      <w:divBdr>
        <w:top w:val="none" w:sz="0" w:space="0" w:color="auto"/>
        <w:left w:val="none" w:sz="0" w:space="0" w:color="auto"/>
        <w:bottom w:val="none" w:sz="0" w:space="0" w:color="auto"/>
        <w:right w:val="none" w:sz="0" w:space="0" w:color="auto"/>
      </w:divBdr>
    </w:div>
    <w:div w:id="33895211">
      <w:bodyDiv w:val="1"/>
      <w:marLeft w:val="0"/>
      <w:marRight w:val="0"/>
      <w:marTop w:val="0"/>
      <w:marBottom w:val="0"/>
      <w:divBdr>
        <w:top w:val="none" w:sz="0" w:space="0" w:color="auto"/>
        <w:left w:val="none" w:sz="0" w:space="0" w:color="auto"/>
        <w:bottom w:val="none" w:sz="0" w:space="0" w:color="auto"/>
        <w:right w:val="none" w:sz="0" w:space="0" w:color="auto"/>
      </w:divBdr>
    </w:div>
    <w:div w:id="47999211">
      <w:bodyDiv w:val="1"/>
      <w:marLeft w:val="0"/>
      <w:marRight w:val="0"/>
      <w:marTop w:val="0"/>
      <w:marBottom w:val="0"/>
      <w:divBdr>
        <w:top w:val="none" w:sz="0" w:space="0" w:color="auto"/>
        <w:left w:val="none" w:sz="0" w:space="0" w:color="auto"/>
        <w:bottom w:val="none" w:sz="0" w:space="0" w:color="auto"/>
        <w:right w:val="none" w:sz="0" w:space="0" w:color="auto"/>
      </w:divBdr>
    </w:div>
    <w:div w:id="54474626">
      <w:bodyDiv w:val="1"/>
      <w:marLeft w:val="0"/>
      <w:marRight w:val="0"/>
      <w:marTop w:val="0"/>
      <w:marBottom w:val="0"/>
      <w:divBdr>
        <w:top w:val="none" w:sz="0" w:space="0" w:color="auto"/>
        <w:left w:val="none" w:sz="0" w:space="0" w:color="auto"/>
        <w:bottom w:val="none" w:sz="0" w:space="0" w:color="auto"/>
        <w:right w:val="none" w:sz="0" w:space="0" w:color="auto"/>
      </w:divBdr>
    </w:div>
    <w:div w:id="54744464">
      <w:bodyDiv w:val="1"/>
      <w:marLeft w:val="0"/>
      <w:marRight w:val="0"/>
      <w:marTop w:val="0"/>
      <w:marBottom w:val="0"/>
      <w:divBdr>
        <w:top w:val="none" w:sz="0" w:space="0" w:color="auto"/>
        <w:left w:val="none" w:sz="0" w:space="0" w:color="auto"/>
        <w:bottom w:val="none" w:sz="0" w:space="0" w:color="auto"/>
        <w:right w:val="none" w:sz="0" w:space="0" w:color="auto"/>
      </w:divBdr>
    </w:div>
    <w:div w:id="64377400">
      <w:bodyDiv w:val="1"/>
      <w:marLeft w:val="0"/>
      <w:marRight w:val="0"/>
      <w:marTop w:val="0"/>
      <w:marBottom w:val="0"/>
      <w:divBdr>
        <w:top w:val="none" w:sz="0" w:space="0" w:color="auto"/>
        <w:left w:val="none" w:sz="0" w:space="0" w:color="auto"/>
        <w:bottom w:val="none" w:sz="0" w:space="0" w:color="auto"/>
        <w:right w:val="none" w:sz="0" w:space="0" w:color="auto"/>
      </w:divBdr>
    </w:div>
    <w:div w:id="70591973">
      <w:bodyDiv w:val="1"/>
      <w:marLeft w:val="0"/>
      <w:marRight w:val="0"/>
      <w:marTop w:val="0"/>
      <w:marBottom w:val="0"/>
      <w:divBdr>
        <w:top w:val="none" w:sz="0" w:space="0" w:color="auto"/>
        <w:left w:val="none" w:sz="0" w:space="0" w:color="auto"/>
        <w:bottom w:val="none" w:sz="0" w:space="0" w:color="auto"/>
        <w:right w:val="none" w:sz="0" w:space="0" w:color="auto"/>
      </w:divBdr>
    </w:div>
    <w:div w:id="82841255">
      <w:bodyDiv w:val="1"/>
      <w:marLeft w:val="0"/>
      <w:marRight w:val="0"/>
      <w:marTop w:val="0"/>
      <w:marBottom w:val="0"/>
      <w:divBdr>
        <w:top w:val="none" w:sz="0" w:space="0" w:color="auto"/>
        <w:left w:val="none" w:sz="0" w:space="0" w:color="auto"/>
        <w:bottom w:val="none" w:sz="0" w:space="0" w:color="auto"/>
        <w:right w:val="none" w:sz="0" w:space="0" w:color="auto"/>
      </w:divBdr>
    </w:div>
    <w:div w:id="85198385">
      <w:bodyDiv w:val="1"/>
      <w:marLeft w:val="0"/>
      <w:marRight w:val="0"/>
      <w:marTop w:val="0"/>
      <w:marBottom w:val="0"/>
      <w:divBdr>
        <w:top w:val="none" w:sz="0" w:space="0" w:color="auto"/>
        <w:left w:val="none" w:sz="0" w:space="0" w:color="auto"/>
        <w:bottom w:val="none" w:sz="0" w:space="0" w:color="auto"/>
        <w:right w:val="none" w:sz="0" w:space="0" w:color="auto"/>
      </w:divBdr>
    </w:div>
    <w:div w:id="93136050">
      <w:bodyDiv w:val="1"/>
      <w:marLeft w:val="0"/>
      <w:marRight w:val="0"/>
      <w:marTop w:val="0"/>
      <w:marBottom w:val="0"/>
      <w:divBdr>
        <w:top w:val="none" w:sz="0" w:space="0" w:color="auto"/>
        <w:left w:val="none" w:sz="0" w:space="0" w:color="auto"/>
        <w:bottom w:val="none" w:sz="0" w:space="0" w:color="auto"/>
        <w:right w:val="none" w:sz="0" w:space="0" w:color="auto"/>
      </w:divBdr>
    </w:div>
    <w:div w:id="105543395">
      <w:bodyDiv w:val="1"/>
      <w:marLeft w:val="0"/>
      <w:marRight w:val="0"/>
      <w:marTop w:val="0"/>
      <w:marBottom w:val="0"/>
      <w:divBdr>
        <w:top w:val="none" w:sz="0" w:space="0" w:color="auto"/>
        <w:left w:val="none" w:sz="0" w:space="0" w:color="auto"/>
        <w:bottom w:val="none" w:sz="0" w:space="0" w:color="auto"/>
        <w:right w:val="none" w:sz="0" w:space="0" w:color="auto"/>
      </w:divBdr>
    </w:div>
    <w:div w:id="108016494">
      <w:bodyDiv w:val="1"/>
      <w:marLeft w:val="0"/>
      <w:marRight w:val="0"/>
      <w:marTop w:val="0"/>
      <w:marBottom w:val="0"/>
      <w:divBdr>
        <w:top w:val="none" w:sz="0" w:space="0" w:color="auto"/>
        <w:left w:val="none" w:sz="0" w:space="0" w:color="auto"/>
        <w:bottom w:val="none" w:sz="0" w:space="0" w:color="auto"/>
        <w:right w:val="none" w:sz="0" w:space="0" w:color="auto"/>
      </w:divBdr>
    </w:div>
    <w:div w:id="109907357">
      <w:bodyDiv w:val="1"/>
      <w:marLeft w:val="0"/>
      <w:marRight w:val="0"/>
      <w:marTop w:val="0"/>
      <w:marBottom w:val="0"/>
      <w:divBdr>
        <w:top w:val="none" w:sz="0" w:space="0" w:color="auto"/>
        <w:left w:val="none" w:sz="0" w:space="0" w:color="auto"/>
        <w:bottom w:val="none" w:sz="0" w:space="0" w:color="auto"/>
        <w:right w:val="none" w:sz="0" w:space="0" w:color="auto"/>
      </w:divBdr>
    </w:div>
    <w:div w:id="111438257">
      <w:bodyDiv w:val="1"/>
      <w:marLeft w:val="0"/>
      <w:marRight w:val="0"/>
      <w:marTop w:val="0"/>
      <w:marBottom w:val="0"/>
      <w:divBdr>
        <w:top w:val="none" w:sz="0" w:space="0" w:color="auto"/>
        <w:left w:val="none" w:sz="0" w:space="0" w:color="auto"/>
        <w:bottom w:val="none" w:sz="0" w:space="0" w:color="auto"/>
        <w:right w:val="none" w:sz="0" w:space="0" w:color="auto"/>
      </w:divBdr>
    </w:div>
    <w:div w:id="122314745">
      <w:bodyDiv w:val="1"/>
      <w:marLeft w:val="0"/>
      <w:marRight w:val="0"/>
      <w:marTop w:val="0"/>
      <w:marBottom w:val="0"/>
      <w:divBdr>
        <w:top w:val="none" w:sz="0" w:space="0" w:color="auto"/>
        <w:left w:val="none" w:sz="0" w:space="0" w:color="auto"/>
        <w:bottom w:val="none" w:sz="0" w:space="0" w:color="auto"/>
        <w:right w:val="none" w:sz="0" w:space="0" w:color="auto"/>
      </w:divBdr>
    </w:div>
    <w:div w:id="125399165">
      <w:bodyDiv w:val="1"/>
      <w:marLeft w:val="0"/>
      <w:marRight w:val="0"/>
      <w:marTop w:val="0"/>
      <w:marBottom w:val="0"/>
      <w:divBdr>
        <w:top w:val="none" w:sz="0" w:space="0" w:color="auto"/>
        <w:left w:val="none" w:sz="0" w:space="0" w:color="auto"/>
        <w:bottom w:val="none" w:sz="0" w:space="0" w:color="auto"/>
        <w:right w:val="none" w:sz="0" w:space="0" w:color="auto"/>
      </w:divBdr>
    </w:div>
    <w:div w:id="149684925">
      <w:bodyDiv w:val="1"/>
      <w:marLeft w:val="0"/>
      <w:marRight w:val="0"/>
      <w:marTop w:val="0"/>
      <w:marBottom w:val="0"/>
      <w:divBdr>
        <w:top w:val="none" w:sz="0" w:space="0" w:color="auto"/>
        <w:left w:val="none" w:sz="0" w:space="0" w:color="auto"/>
        <w:bottom w:val="none" w:sz="0" w:space="0" w:color="auto"/>
        <w:right w:val="none" w:sz="0" w:space="0" w:color="auto"/>
      </w:divBdr>
    </w:div>
    <w:div w:id="163596604">
      <w:bodyDiv w:val="1"/>
      <w:marLeft w:val="0"/>
      <w:marRight w:val="0"/>
      <w:marTop w:val="0"/>
      <w:marBottom w:val="0"/>
      <w:divBdr>
        <w:top w:val="none" w:sz="0" w:space="0" w:color="auto"/>
        <w:left w:val="none" w:sz="0" w:space="0" w:color="auto"/>
        <w:bottom w:val="none" w:sz="0" w:space="0" w:color="auto"/>
        <w:right w:val="none" w:sz="0" w:space="0" w:color="auto"/>
      </w:divBdr>
    </w:div>
    <w:div w:id="166944357">
      <w:bodyDiv w:val="1"/>
      <w:marLeft w:val="0"/>
      <w:marRight w:val="0"/>
      <w:marTop w:val="0"/>
      <w:marBottom w:val="0"/>
      <w:divBdr>
        <w:top w:val="none" w:sz="0" w:space="0" w:color="auto"/>
        <w:left w:val="none" w:sz="0" w:space="0" w:color="auto"/>
        <w:bottom w:val="none" w:sz="0" w:space="0" w:color="auto"/>
        <w:right w:val="none" w:sz="0" w:space="0" w:color="auto"/>
      </w:divBdr>
    </w:div>
    <w:div w:id="173812247">
      <w:bodyDiv w:val="1"/>
      <w:marLeft w:val="0"/>
      <w:marRight w:val="0"/>
      <w:marTop w:val="0"/>
      <w:marBottom w:val="0"/>
      <w:divBdr>
        <w:top w:val="none" w:sz="0" w:space="0" w:color="auto"/>
        <w:left w:val="none" w:sz="0" w:space="0" w:color="auto"/>
        <w:bottom w:val="none" w:sz="0" w:space="0" w:color="auto"/>
        <w:right w:val="none" w:sz="0" w:space="0" w:color="auto"/>
      </w:divBdr>
    </w:div>
    <w:div w:id="175391421">
      <w:bodyDiv w:val="1"/>
      <w:marLeft w:val="0"/>
      <w:marRight w:val="0"/>
      <w:marTop w:val="0"/>
      <w:marBottom w:val="0"/>
      <w:divBdr>
        <w:top w:val="none" w:sz="0" w:space="0" w:color="auto"/>
        <w:left w:val="none" w:sz="0" w:space="0" w:color="auto"/>
        <w:bottom w:val="none" w:sz="0" w:space="0" w:color="auto"/>
        <w:right w:val="none" w:sz="0" w:space="0" w:color="auto"/>
      </w:divBdr>
    </w:div>
    <w:div w:id="179708716">
      <w:bodyDiv w:val="1"/>
      <w:marLeft w:val="0"/>
      <w:marRight w:val="0"/>
      <w:marTop w:val="0"/>
      <w:marBottom w:val="0"/>
      <w:divBdr>
        <w:top w:val="none" w:sz="0" w:space="0" w:color="auto"/>
        <w:left w:val="none" w:sz="0" w:space="0" w:color="auto"/>
        <w:bottom w:val="none" w:sz="0" w:space="0" w:color="auto"/>
        <w:right w:val="none" w:sz="0" w:space="0" w:color="auto"/>
      </w:divBdr>
    </w:div>
    <w:div w:id="229122899">
      <w:bodyDiv w:val="1"/>
      <w:marLeft w:val="0"/>
      <w:marRight w:val="0"/>
      <w:marTop w:val="0"/>
      <w:marBottom w:val="0"/>
      <w:divBdr>
        <w:top w:val="none" w:sz="0" w:space="0" w:color="auto"/>
        <w:left w:val="none" w:sz="0" w:space="0" w:color="auto"/>
        <w:bottom w:val="none" w:sz="0" w:space="0" w:color="auto"/>
        <w:right w:val="none" w:sz="0" w:space="0" w:color="auto"/>
      </w:divBdr>
    </w:div>
    <w:div w:id="246888177">
      <w:bodyDiv w:val="1"/>
      <w:marLeft w:val="0"/>
      <w:marRight w:val="0"/>
      <w:marTop w:val="0"/>
      <w:marBottom w:val="0"/>
      <w:divBdr>
        <w:top w:val="none" w:sz="0" w:space="0" w:color="auto"/>
        <w:left w:val="none" w:sz="0" w:space="0" w:color="auto"/>
        <w:bottom w:val="none" w:sz="0" w:space="0" w:color="auto"/>
        <w:right w:val="none" w:sz="0" w:space="0" w:color="auto"/>
      </w:divBdr>
    </w:div>
    <w:div w:id="251008438">
      <w:bodyDiv w:val="1"/>
      <w:marLeft w:val="0"/>
      <w:marRight w:val="0"/>
      <w:marTop w:val="0"/>
      <w:marBottom w:val="0"/>
      <w:divBdr>
        <w:top w:val="none" w:sz="0" w:space="0" w:color="auto"/>
        <w:left w:val="none" w:sz="0" w:space="0" w:color="auto"/>
        <w:bottom w:val="none" w:sz="0" w:space="0" w:color="auto"/>
        <w:right w:val="none" w:sz="0" w:space="0" w:color="auto"/>
      </w:divBdr>
    </w:div>
    <w:div w:id="251353003">
      <w:bodyDiv w:val="1"/>
      <w:marLeft w:val="0"/>
      <w:marRight w:val="0"/>
      <w:marTop w:val="0"/>
      <w:marBottom w:val="0"/>
      <w:divBdr>
        <w:top w:val="none" w:sz="0" w:space="0" w:color="auto"/>
        <w:left w:val="none" w:sz="0" w:space="0" w:color="auto"/>
        <w:bottom w:val="none" w:sz="0" w:space="0" w:color="auto"/>
        <w:right w:val="none" w:sz="0" w:space="0" w:color="auto"/>
      </w:divBdr>
    </w:div>
    <w:div w:id="265115825">
      <w:bodyDiv w:val="1"/>
      <w:marLeft w:val="0"/>
      <w:marRight w:val="0"/>
      <w:marTop w:val="0"/>
      <w:marBottom w:val="0"/>
      <w:divBdr>
        <w:top w:val="none" w:sz="0" w:space="0" w:color="auto"/>
        <w:left w:val="none" w:sz="0" w:space="0" w:color="auto"/>
        <w:bottom w:val="none" w:sz="0" w:space="0" w:color="auto"/>
        <w:right w:val="none" w:sz="0" w:space="0" w:color="auto"/>
      </w:divBdr>
    </w:div>
    <w:div w:id="310646142">
      <w:bodyDiv w:val="1"/>
      <w:marLeft w:val="0"/>
      <w:marRight w:val="0"/>
      <w:marTop w:val="0"/>
      <w:marBottom w:val="0"/>
      <w:divBdr>
        <w:top w:val="none" w:sz="0" w:space="0" w:color="auto"/>
        <w:left w:val="none" w:sz="0" w:space="0" w:color="auto"/>
        <w:bottom w:val="none" w:sz="0" w:space="0" w:color="auto"/>
        <w:right w:val="none" w:sz="0" w:space="0" w:color="auto"/>
      </w:divBdr>
    </w:div>
    <w:div w:id="311913466">
      <w:bodyDiv w:val="1"/>
      <w:marLeft w:val="0"/>
      <w:marRight w:val="0"/>
      <w:marTop w:val="0"/>
      <w:marBottom w:val="0"/>
      <w:divBdr>
        <w:top w:val="none" w:sz="0" w:space="0" w:color="auto"/>
        <w:left w:val="none" w:sz="0" w:space="0" w:color="auto"/>
        <w:bottom w:val="none" w:sz="0" w:space="0" w:color="auto"/>
        <w:right w:val="none" w:sz="0" w:space="0" w:color="auto"/>
      </w:divBdr>
    </w:div>
    <w:div w:id="317730750">
      <w:bodyDiv w:val="1"/>
      <w:marLeft w:val="0"/>
      <w:marRight w:val="0"/>
      <w:marTop w:val="0"/>
      <w:marBottom w:val="0"/>
      <w:divBdr>
        <w:top w:val="none" w:sz="0" w:space="0" w:color="auto"/>
        <w:left w:val="none" w:sz="0" w:space="0" w:color="auto"/>
        <w:bottom w:val="none" w:sz="0" w:space="0" w:color="auto"/>
        <w:right w:val="none" w:sz="0" w:space="0" w:color="auto"/>
      </w:divBdr>
    </w:div>
    <w:div w:id="324164808">
      <w:bodyDiv w:val="1"/>
      <w:marLeft w:val="0"/>
      <w:marRight w:val="0"/>
      <w:marTop w:val="0"/>
      <w:marBottom w:val="0"/>
      <w:divBdr>
        <w:top w:val="none" w:sz="0" w:space="0" w:color="auto"/>
        <w:left w:val="none" w:sz="0" w:space="0" w:color="auto"/>
        <w:bottom w:val="none" w:sz="0" w:space="0" w:color="auto"/>
        <w:right w:val="none" w:sz="0" w:space="0" w:color="auto"/>
      </w:divBdr>
    </w:div>
    <w:div w:id="327558750">
      <w:bodyDiv w:val="1"/>
      <w:marLeft w:val="0"/>
      <w:marRight w:val="0"/>
      <w:marTop w:val="0"/>
      <w:marBottom w:val="0"/>
      <w:divBdr>
        <w:top w:val="none" w:sz="0" w:space="0" w:color="auto"/>
        <w:left w:val="none" w:sz="0" w:space="0" w:color="auto"/>
        <w:bottom w:val="none" w:sz="0" w:space="0" w:color="auto"/>
        <w:right w:val="none" w:sz="0" w:space="0" w:color="auto"/>
      </w:divBdr>
    </w:div>
    <w:div w:id="331568404">
      <w:bodyDiv w:val="1"/>
      <w:marLeft w:val="0"/>
      <w:marRight w:val="0"/>
      <w:marTop w:val="0"/>
      <w:marBottom w:val="0"/>
      <w:divBdr>
        <w:top w:val="none" w:sz="0" w:space="0" w:color="auto"/>
        <w:left w:val="none" w:sz="0" w:space="0" w:color="auto"/>
        <w:bottom w:val="none" w:sz="0" w:space="0" w:color="auto"/>
        <w:right w:val="none" w:sz="0" w:space="0" w:color="auto"/>
      </w:divBdr>
    </w:div>
    <w:div w:id="337730351">
      <w:bodyDiv w:val="1"/>
      <w:marLeft w:val="0"/>
      <w:marRight w:val="0"/>
      <w:marTop w:val="0"/>
      <w:marBottom w:val="0"/>
      <w:divBdr>
        <w:top w:val="none" w:sz="0" w:space="0" w:color="auto"/>
        <w:left w:val="none" w:sz="0" w:space="0" w:color="auto"/>
        <w:bottom w:val="none" w:sz="0" w:space="0" w:color="auto"/>
        <w:right w:val="none" w:sz="0" w:space="0" w:color="auto"/>
      </w:divBdr>
    </w:div>
    <w:div w:id="338580172">
      <w:bodyDiv w:val="1"/>
      <w:marLeft w:val="0"/>
      <w:marRight w:val="0"/>
      <w:marTop w:val="0"/>
      <w:marBottom w:val="0"/>
      <w:divBdr>
        <w:top w:val="none" w:sz="0" w:space="0" w:color="auto"/>
        <w:left w:val="none" w:sz="0" w:space="0" w:color="auto"/>
        <w:bottom w:val="none" w:sz="0" w:space="0" w:color="auto"/>
        <w:right w:val="none" w:sz="0" w:space="0" w:color="auto"/>
      </w:divBdr>
    </w:div>
    <w:div w:id="344479584">
      <w:bodyDiv w:val="1"/>
      <w:marLeft w:val="0"/>
      <w:marRight w:val="0"/>
      <w:marTop w:val="0"/>
      <w:marBottom w:val="0"/>
      <w:divBdr>
        <w:top w:val="none" w:sz="0" w:space="0" w:color="auto"/>
        <w:left w:val="none" w:sz="0" w:space="0" w:color="auto"/>
        <w:bottom w:val="none" w:sz="0" w:space="0" w:color="auto"/>
        <w:right w:val="none" w:sz="0" w:space="0" w:color="auto"/>
      </w:divBdr>
    </w:div>
    <w:div w:id="351611061">
      <w:bodyDiv w:val="1"/>
      <w:marLeft w:val="0"/>
      <w:marRight w:val="0"/>
      <w:marTop w:val="0"/>
      <w:marBottom w:val="0"/>
      <w:divBdr>
        <w:top w:val="none" w:sz="0" w:space="0" w:color="auto"/>
        <w:left w:val="none" w:sz="0" w:space="0" w:color="auto"/>
        <w:bottom w:val="none" w:sz="0" w:space="0" w:color="auto"/>
        <w:right w:val="none" w:sz="0" w:space="0" w:color="auto"/>
      </w:divBdr>
    </w:div>
    <w:div w:id="355280023">
      <w:bodyDiv w:val="1"/>
      <w:marLeft w:val="0"/>
      <w:marRight w:val="0"/>
      <w:marTop w:val="0"/>
      <w:marBottom w:val="0"/>
      <w:divBdr>
        <w:top w:val="none" w:sz="0" w:space="0" w:color="auto"/>
        <w:left w:val="none" w:sz="0" w:space="0" w:color="auto"/>
        <w:bottom w:val="none" w:sz="0" w:space="0" w:color="auto"/>
        <w:right w:val="none" w:sz="0" w:space="0" w:color="auto"/>
      </w:divBdr>
    </w:div>
    <w:div w:id="356541639">
      <w:bodyDiv w:val="1"/>
      <w:marLeft w:val="0"/>
      <w:marRight w:val="0"/>
      <w:marTop w:val="0"/>
      <w:marBottom w:val="0"/>
      <w:divBdr>
        <w:top w:val="none" w:sz="0" w:space="0" w:color="auto"/>
        <w:left w:val="none" w:sz="0" w:space="0" w:color="auto"/>
        <w:bottom w:val="none" w:sz="0" w:space="0" w:color="auto"/>
        <w:right w:val="none" w:sz="0" w:space="0" w:color="auto"/>
      </w:divBdr>
    </w:div>
    <w:div w:id="367606800">
      <w:bodyDiv w:val="1"/>
      <w:marLeft w:val="0"/>
      <w:marRight w:val="0"/>
      <w:marTop w:val="0"/>
      <w:marBottom w:val="0"/>
      <w:divBdr>
        <w:top w:val="none" w:sz="0" w:space="0" w:color="auto"/>
        <w:left w:val="none" w:sz="0" w:space="0" w:color="auto"/>
        <w:bottom w:val="none" w:sz="0" w:space="0" w:color="auto"/>
        <w:right w:val="none" w:sz="0" w:space="0" w:color="auto"/>
      </w:divBdr>
    </w:div>
    <w:div w:id="372389652">
      <w:bodyDiv w:val="1"/>
      <w:marLeft w:val="0"/>
      <w:marRight w:val="0"/>
      <w:marTop w:val="0"/>
      <w:marBottom w:val="0"/>
      <w:divBdr>
        <w:top w:val="none" w:sz="0" w:space="0" w:color="auto"/>
        <w:left w:val="none" w:sz="0" w:space="0" w:color="auto"/>
        <w:bottom w:val="none" w:sz="0" w:space="0" w:color="auto"/>
        <w:right w:val="none" w:sz="0" w:space="0" w:color="auto"/>
      </w:divBdr>
    </w:div>
    <w:div w:id="388651416">
      <w:bodyDiv w:val="1"/>
      <w:marLeft w:val="0"/>
      <w:marRight w:val="0"/>
      <w:marTop w:val="0"/>
      <w:marBottom w:val="0"/>
      <w:divBdr>
        <w:top w:val="none" w:sz="0" w:space="0" w:color="auto"/>
        <w:left w:val="none" w:sz="0" w:space="0" w:color="auto"/>
        <w:bottom w:val="none" w:sz="0" w:space="0" w:color="auto"/>
        <w:right w:val="none" w:sz="0" w:space="0" w:color="auto"/>
      </w:divBdr>
    </w:div>
    <w:div w:id="393698643">
      <w:bodyDiv w:val="1"/>
      <w:marLeft w:val="0"/>
      <w:marRight w:val="0"/>
      <w:marTop w:val="0"/>
      <w:marBottom w:val="0"/>
      <w:divBdr>
        <w:top w:val="none" w:sz="0" w:space="0" w:color="auto"/>
        <w:left w:val="none" w:sz="0" w:space="0" w:color="auto"/>
        <w:bottom w:val="none" w:sz="0" w:space="0" w:color="auto"/>
        <w:right w:val="none" w:sz="0" w:space="0" w:color="auto"/>
      </w:divBdr>
    </w:div>
    <w:div w:id="395128362">
      <w:bodyDiv w:val="1"/>
      <w:marLeft w:val="0"/>
      <w:marRight w:val="0"/>
      <w:marTop w:val="0"/>
      <w:marBottom w:val="0"/>
      <w:divBdr>
        <w:top w:val="none" w:sz="0" w:space="0" w:color="auto"/>
        <w:left w:val="none" w:sz="0" w:space="0" w:color="auto"/>
        <w:bottom w:val="none" w:sz="0" w:space="0" w:color="auto"/>
        <w:right w:val="none" w:sz="0" w:space="0" w:color="auto"/>
      </w:divBdr>
    </w:div>
    <w:div w:id="396708989">
      <w:bodyDiv w:val="1"/>
      <w:marLeft w:val="0"/>
      <w:marRight w:val="0"/>
      <w:marTop w:val="0"/>
      <w:marBottom w:val="0"/>
      <w:divBdr>
        <w:top w:val="none" w:sz="0" w:space="0" w:color="auto"/>
        <w:left w:val="none" w:sz="0" w:space="0" w:color="auto"/>
        <w:bottom w:val="none" w:sz="0" w:space="0" w:color="auto"/>
        <w:right w:val="none" w:sz="0" w:space="0" w:color="auto"/>
      </w:divBdr>
    </w:div>
    <w:div w:id="399788490">
      <w:bodyDiv w:val="1"/>
      <w:marLeft w:val="0"/>
      <w:marRight w:val="0"/>
      <w:marTop w:val="0"/>
      <w:marBottom w:val="0"/>
      <w:divBdr>
        <w:top w:val="none" w:sz="0" w:space="0" w:color="auto"/>
        <w:left w:val="none" w:sz="0" w:space="0" w:color="auto"/>
        <w:bottom w:val="none" w:sz="0" w:space="0" w:color="auto"/>
        <w:right w:val="none" w:sz="0" w:space="0" w:color="auto"/>
      </w:divBdr>
    </w:div>
    <w:div w:id="402142845">
      <w:bodyDiv w:val="1"/>
      <w:marLeft w:val="0"/>
      <w:marRight w:val="0"/>
      <w:marTop w:val="0"/>
      <w:marBottom w:val="0"/>
      <w:divBdr>
        <w:top w:val="none" w:sz="0" w:space="0" w:color="auto"/>
        <w:left w:val="none" w:sz="0" w:space="0" w:color="auto"/>
        <w:bottom w:val="none" w:sz="0" w:space="0" w:color="auto"/>
        <w:right w:val="none" w:sz="0" w:space="0" w:color="auto"/>
      </w:divBdr>
    </w:div>
    <w:div w:id="425001950">
      <w:bodyDiv w:val="1"/>
      <w:marLeft w:val="0"/>
      <w:marRight w:val="0"/>
      <w:marTop w:val="0"/>
      <w:marBottom w:val="0"/>
      <w:divBdr>
        <w:top w:val="none" w:sz="0" w:space="0" w:color="auto"/>
        <w:left w:val="none" w:sz="0" w:space="0" w:color="auto"/>
        <w:bottom w:val="none" w:sz="0" w:space="0" w:color="auto"/>
        <w:right w:val="none" w:sz="0" w:space="0" w:color="auto"/>
      </w:divBdr>
    </w:div>
    <w:div w:id="425276417">
      <w:bodyDiv w:val="1"/>
      <w:marLeft w:val="0"/>
      <w:marRight w:val="0"/>
      <w:marTop w:val="0"/>
      <w:marBottom w:val="0"/>
      <w:divBdr>
        <w:top w:val="none" w:sz="0" w:space="0" w:color="auto"/>
        <w:left w:val="none" w:sz="0" w:space="0" w:color="auto"/>
        <w:bottom w:val="none" w:sz="0" w:space="0" w:color="auto"/>
        <w:right w:val="none" w:sz="0" w:space="0" w:color="auto"/>
      </w:divBdr>
    </w:div>
    <w:div w:id="427123997">
      <w:bodyDiv w:val="1"/>
      <w:marLeft w:val="0"/>
      <w:marRight w:val="0"/>
      <w:marTop w:val="0"/>
      <w:marBottom w:val="0"/>
      <w:divBdr>
        <w:top w:val="none" w:sz="0" w:space="0" w:color="auto"/>
        <w:left w:val="none" w:sz="0" w:space="0" w:color="auto"/>
        <w:bottom w:val="none" w:sz="0" w:space="0" w:color="auto"/>
        <w:right w:val="none" w:sz="0" w:space="0" w:color="auto"/>
      </w:divBdr>
    </w:div>
    <w:div w:id="428430260">
      <w:bodyDiv w:val="1"/>
      <w:marLeft w:val="0"/>
      <w:marRight w:val="0"/>
      <w:marTop w:val="0"/>
      <w:marBottom w:val="0"/>
      <w:divBdr>
        <w:top w:val="none" w:sz="0" w:space="0" w:color="auto"/>
        <w:left w:val="none" w:sz="0" w:space="0" w:color="auto"/>
        <w:bottom w:val="none" w:sz="0" w:space="0" w:color="auto"/>
        <w:right w:val="none" w:sz="0" w:space="0" w:color="auto"/>
      </w:divBdr>
    </w:div>
    <w:div w:id="429200001">
      <w:bodyDiv w:val="1"/>
      <w:marLeft w:val="0"/>
      <w:marRight w:val="0"/>
      <w:marTop w:val="0"/>
      <w:marBottom w:val="0"/>
      <w:divBdr>
        <w:top w:val="none" w:sz="0" w:space="0" w:color="auto"/>
        <w:left w:val="none" w:sz="0" w:space="0" w:color="auto"/>
        <w:bottom w:val="none" w:sz="0" w:space="0" w:color="auto"/>
        <w:right w:val="none" w:sz="0" w:space="0" w:color="auto"/>
      </w:divBdr>
    </w:div>
    <w:div w:id="430393630">
      <w:bodyDiv w:val="1"/>
      <w:marLeft w:val="0"/>
      <w:marRight w:val="0"/>
      <w:marTop w:val="0"/>
      <w:marBottom w:val="0"/>
      <w:divBdr>
        <w:top w:val="none" w:sz="0" w:space="0" w:color="auto"/>
        <w:left w:val="none" w:sz="0" w:space="0" w:color="auto"/>
        <w:bottom w:val="none" w:sz="0" w:space="0" w:color="auto"/>
        <w:right w:val="none" w:sz="0" w:space="0" w:color="auto"/>
      </w:divBdr>
    </w:div>
    <w:div w:id="438450648">
      <w:bodyDiv w:val="1"/>
      <w:marLeft w:val="0"/>
      <w:marRight w:val="0"/>
      <w:marTop w:val="0"/>
      <w:marBottom w:val="0"/>
      <w:divBdr>
        <w:top w:val="none" w:sz="0" w:space="0" w:color="auto"/>
        <w:left w:val="none" w:sz="0" w:space="0" w:color="auto"/>
        <w:bottom w:val="none" w:sz="0" w:space="0" w:color="auto"/>
        <w:right w:val="none" w:sz="0" w:space="0" w:color="auto"/>
      </w:divBdr>
    </w:div>
    <w:div w:id="452284226">
      <w:bodyDiv w:val="1"/>
      <w:marLeft w:val="0"/>
      <w:marRight w:val="0"/>
      <w:marTop w:val="0"/>
      <w:marBottom w:val="0"/>
      <w:divBdr>
        <w:top w:val="none" w:sz="0" w:space="0" w:color="auto"/>
        <w:left w:val="none" w:sz="0" w:space="0" w:color="auto"/>
        <w:bottom w:val="none" w:sz="0" w:space="0" w:color="auto"/>
        <w:right w:val="none" w:sz="0" w:space="0" w:color="auto"/>
      </w:divBdr>
    </w:div>
    <w:div w:id="453212788">
      <w:bodyDiv w:val="1"/>
      <w:marLeft w:val="0"/>
      <w:marRight w:val="0"/>
      <w:marTop w:val="0"/>
      <w:marBottom w:val="0"/>
      <w:divBdr>
        <w:top w:val="none" w:sz="0" w:space="0" w:color="auto"/>
        <w:left w:val="none" w:sz="0" w:space="0" w:color="auto"/>
        <w:bottom w:val="none" w:sz="0" w:space="0" w:color="auto"/>
        <w:right w:val="none" w:sz="0" w:space="0" w:color="auto"/>
      </w:divBdr>
    </w:div>
    <w:div w:id="454301169">
      <w:bodyDiv w:val="1"/>
      <w:marLeft w:val="0"/>
      <w:marRight w:val="0"/>
      <w:marTop w:val="0"/>
      <w:marBottom w:val="0"/>
      <w:divBdr>
        <w:top w:val="none" w:sz="0" w:space="0" w:color="auto"/>
        <w:left w:val="none" w:sz="0" w:space="0" w:color="auto"/>
        <w:bottom w:val="none" w:sz="0" w:space="0" w:color="auto"/>
        <w:right w:val="none" w:sz="0" w:space="0" w:color="auto"/>
      </w:divBdr>
    </w:div>
    <w:div w:id="465665907">
      <w:bodyDiv w:val="1"/>
      <w:marLeft w:val="0"/>
      <w:marRight w:val="0"/>
      <w:marTop w:val="0"/>
      <w:marBottom w:val="0"/>
      <w:divBdr>
        <w:top w:val="none" w:sz="0" w:space="0" w:color="auto"/>
        <w:left w:val="none" w:sz="0" w:space="0" w:color="auto"/>
        <w:bottom w:val="none" w:sz="0" w:space="0" w:color="auto"/>
        <w:right w:val="none" w:sz="0" w:space="0" w:color="auto"/>
      </w:divBdr>
    </w:div>
    <w:div w:id="472454614">
      <w:bodyDiv w:val="1"/>
      <w:marLeft w:val="0"/>
      <w:marRight w:val="0"/>
      <w:marTop w:val="0"/>
      <w:marBottom w:val="0"/>
      <w:divBdr>
        <w:top w:val="none" w:sz="0" w:space="0" w:color="auto"/>
        <w:left w:val="none" w:sz="0" w:space="0" w:color="auto"/>
        <w:bottom w:val="none" w:sz="0" w:space="0" w:color="auto"/>
        <w:right w:val="none" w:sz="0" w:space="0" w:color="auto"/>
      </w:divBdr>
    </w:div>
    <w:div w:id="492181190">
      <w:bodyDiv w:val="1"/>
      <w:marLeft w:val="0"/>
      <w:marRight w:val="0"/>
      <w:marTop w:val="0"/>
      <w:marBottom w:val="0"/>
      <w:divBdr>
        <w:top w:val="none" w:sz="0" w:space="0" w:color="auto"/>
        <w:left w:val="none" w:sz="0" w:space="0" w:color="auto"/>
        <w:bottom w:val="none" w:sz="0" w:space="0" w:color="auto"/>
        <w:right w:val="none" w:sz="0" w:space="0" w:color="auto"/>
      </w:divBdr>
    </w:div>
    <w:div w:id="492723684">
      <w:bodyDiv w:val="1"/>
      <w:marLeft w:val="0"/>
      <w:marRight w:val="0"/>
      <w:marTop w:val="0"/>
      <w:marBottom w:val="0"/>
      <w:divBdr>
        <w:top w:val="none" w:sz="0" w:space="0" w:color="auto"/>
        <w:left w:val="none" w:sz="0" w:space="0" w:color="auto"/>
        <w:bottom w:val="none" w:sz="0" w:space="0" w:color="auto"/>
        <w:right w:val="none" w:sz="0" w:space="0" w:color="auto"/>
      </w:divBdr>
    </w:div>
    <w:div w:id="503133457">
      <w:bodyDiv w:val="1"/>
      <w:marLeft w:val="0"/>
      <w:marRight w:val="0"/>
      <w:marTop w:val="0"/>
      <w:marBottom w:val="0"/>
      <w:divBdr>
        <w:top w:val="none" w:sz="0" w:space="0" w:color="auto"/>
        <w:left w:val="none" w:sz="0" w:space="0" w:color="auto"/>
        <w:bottom w:val="none" w:sz="0" w:space="0" w:color="auto"/>
        <w:right w:val="none" w:sz="0" w:space="0" w:color="auto"/>
      </w:divBdr>
    </w:div>
    <w:div w:id="503400701">
      <w:bodyDiv w:val="1"/>
      <w:marLeft w:val="0"/>
      <w:marRight w:val="0"/>
      <w:marTop w:val="0"/>
      <w:marBottom w:val="0"/>
      <w:divBdr>
        <w:top w:val="none" w:sz="0" w:space="0" w:color="auto"/>
        <w:left w:val="none" w:sz="0" w:space="0" w:color="auto"/>
        <w:bottom w:val="none" w:sz="0" w:space="0" w:color="auto"/>
        <w:right w:val="none" w:sz="0" w:space="0" w:color="auto"/>
      </w:divBdr>
    </w:div>
    <w:div w:id="506021522">
      <w:bodyDiv w:val="1"/>
      <w:marLeft w:val="0"/>
      <w:marRight w:val="0"/>
      <w:marTop w:val="0"/>
      <w:marBottom w:val="0"/>
      <w:divBdr>
        <w:top w:val="none" w:sz="0" w:space="0" w:color="auto"/>
        <w:left w:val="none" w:sz="0" w:space="0" w:color="auto"/>
        <w:bottom w:val="none" w:sz="0" w:space="0" w:color="auto"/>
        <w:right w:val="none" w:sz="0" w:space="0" w:color="auto"/>
      </w:divBdr>
    </w:div>
    <w:div w:id="518128465">
      <w:bodyDiv w:val="1"/>
      <w:marLeft w:val="0"/>
      <w:marRight w:val="0"/>
      <w:marTop w:val="0"/>
      <w:marBottom w:val="0"/>
      <w:divBdr>
        <w:top w:val="none" w:sz="0" w:space="0" w:color="auto"/>
        <w:left w:val="none" w:sz="0" w:space="0" w:color="auto"/>
        <w:bottom w:val="none" w:sz="0" w:space="0" w:color="auto"/>
        <w:right w:val="none" w:sz="0" w:space="0" w:color="auto"/>
      </w:divBdr>
    </w:div>
    <w:div w:id="520626404">
      <w:bodyDiv w:val="1"/>
      <w:marLeft w:val="0"/>
      <w:marRight w:val="0"/>
      <w:marTop w:val="0"/>
      <w:marBottom w:val="0"/>
      <w:divBdr>
        <w:top w:val="none" w:sz="0" w:space="0" w:color="auto"/>
        <w:left w:val="none" w:sz="0" w:space="0" w:color="auto"/>
        <w:bottom w:val="none" w:sz="0" w:space="0" w:color="auto"/>
        <w:right w:val="none" w:sz="0" w:space="0" w:color="auto"/>
      </w:divBdr>
    </w:div>
    <w:div w:id="525020910">
      <w:bodyDiv w:val="1"/>
      <w:marLeft w:val="0"/>
      <w:marRight w:val="0"/>
      <w:marTop w:val="0"/>
      <w:marBottom w:val="0"/>
      <w:divBdr>
        <w:top w:val="none" w:sz="0" w:space="0" w:color="auto"/>
        <w:left w:val="none" w:sz="0" w:space="0" w:color="auto"/>
        <w:bottom w:val="none" w:sz="0" w:space="0" w:color="auto"/>
        <w:right w:val="none" w:sz="0" w:space="0" w:color="auto"/>
      </w:divBdr>
    </w:div>
    <w:div w:id="530385122">
      <w:bodyDiv w:val="1"/>
      <w:marLeft w:val="0"/>
      <w:marRight w:val="0"/>
      <w:marTop w:val="0"/>
      <w:marBottom w:val="0"/>
      <w:divBdr>
        <w:top w:val="none" w:sz="0" w:space="0" w:color="auto"/>
        <w:left w:val="none" w:sz="0" w:space="0" w:color="auto"/>
        <w:bottom w:val="none" w:sz="0" w:space="0" w:color="auto"/>
        <w:right w:val="none" w:sz="0" w:space="0" w:color="auto"/>
      </w:divBdr>
    </w:div>
    <w:div w:id="534924344">
      <w:bodyDiv w:val="1"/>
      <w:marLeft w:val="0"/>
      <w:marRight w:val="0"/>
      <w:marTop w:val="0"/>
      <w:marBottom w:val="0"/>
      <w:divBdr>
        <w:top w:val="none" w:sz="0" w:space="0" w:color="auto"/>
        <w:left w:val="none" w:sz="0" w:space="0" w:color="auto"/>
        <w:bottom w:val="none" w:sz="0" w:space="0" w:color="auto"/>
        <w:right w:val="none" w:sz="0" w:space="0" w:color="auto"/>
      </w:divBdr>
    </w:div>
    <w:div w:id="543103799">
      <w:bodyDiv w:val="1"/>
      <w:marLeft w:val="0"/>
      <w:marRight w:val="0"/>
      <w:marTop w:val="0"/>
      <w:marBottom w:val="0"/>
      <w:divBdr>
        <w:top w:val="none" w:sz="0" w:space="0" w:color="auto"/>
        <w:left w:val="none" w:sz="0" w:space="0" w:color="auto"/>
        <w:bottom w:val="none" w:sz="0" w:space="0" w:color="auto"/>
        <w:right w:val="none" w:sz="0" w:space="0" w:color="auto"/>
      </w:divBdr>
    </w:div>
    <w:div w:id="546794373">
      <w:bodyDiv w:val="1"/>
      <w:marLeft w:val="0"/>
      <w:marRight w:val="0"/>
      <w:marTop w:val="0"/>
      <w:marBottom w:val="0"/>
      <w:divBdr>
        <w:top w:val="none" w:sz="0" w:space="0" w:color="auto"/>
        <w:left w:val="none" w:sz="0" w:space="0" w:color="auto"/>
        <w:bottom w:val="none" w:sz="0" w:space="0" w:color="auto"/>
        <w:right w:val="none" w:sz="0" w:space="0" w:color="auto"/>
      </w:divBdr>
    </w:div>
    <w:div w:id="554925245">
      <w:bodyDiv w:val="1"/>
      <w:marLeft w:val="0"/>
      <w:marRight w:val="0"/>
      <w:marTop w:val="0"/>
      <w:marBottom w:val="0"/>
      <w:divBdr>
        <w:top w:val="none" w:sz="0" w:space="0" w:color="auto"/>
        <w:left w:val="none" w:sz="0" w:space="0" w:color="auto"/>
        <w:bottom w:val="none" w:sz="0" w:space="0" w:color="auto"/>
        <w:right w:val="none" w:sz="0" w:space="0" w:color="auto"/>
      </w:divBdr>
    </w:div>
    <w:div w:id="555287781">
      <w:bodyDiv w:val="1"/>
      <w:marLeft w:val="0"/>
      <w:marRight w:val="0"/>
      <w:marTop w:val="0"/>
      <w:marBottom w:val="0"/>
      <w:divBdr>
        <w:top w:val="none" w:sz="0" w:space="0" w:color="auto"/>
        <w:left w:val="none" w:sz="0" w:space="0" w:color="auto"/>
        <w:bottom w:val="none" w:sz="0" w:space="0" w:color="auto"/>
        <w:right w:val="none" w:sz="0" w:space="0" w:color="auto"/>
      </w:divBdr>
    </w:div>
    <w:div w:id="556287635">
      <w:bodyDiv w:val="1"/>
      <w:marLeft w:val="0"/>
      <w:marRight w:val="0"/>
      <w:marTop w:val="0"/>
      <w:marBottom w:val="0"/>
      <w:divBdr>
        <w:top w:val="none" w:sz="0" w:space="0" w:color="auto"/>
        <w:left w:val="none" w:sz="0" w:space="0" w:color="auto"/>
        <w:bottom w:val="none" w:sz="0" w:space="0" w:color="auto"/>
        <w:right w:val="none" w:sz="0" w:space="0" w:color="auto"/>
      </w:divBdr>
    </w:div>
    <w:div w:id="561447469">
      <w:bodyDiv w:val="1"/>
      <w:marLeft w:val="0"/>
      <w:marRight w:val="0"/>
      <w:marTop w:val="0"/>
      <w:marBottom w:val="0"/>
      <w:divBdr>
        <w:top w:val="none" w:sz="0" w:space="0" w:color="auto"/>
        <w:left w:val="none" w:sz="0" w:space="0" w:color="auto"/>
        <w:bottom w:val="none" w:sz="0" w:space="0" w:color="auto"/>
        <w:right w:val="none" w:sz="0" w:space="0" w:color="auto"/>
      </w:divBdr>
    </w:div>
    <w:div w:id="562108442">
      <w:bodyDiv w:val="1"/>
      <w:marLeft w:val="0"/>
      <w:marRight w:val="0"/>
      <w:marTop w:val="0"/>
      <w:marBottom w:val="0"/>
      <w:divBdr>
        <w:top w:val="none" w:sz="0" w:space="0" w:color="auto"/>
        <w:left w:val="none" w:sz="0" w:space="0" w:color="auto"/>
        <w:bottom w:val="none" w:sz="0" w:space="0" w:color="auto"/>
        <w:right w:val="none" w:sz="0" w:space="0" w:color="auto"/>
      </w:divBdr>
    </w:div>
    <w:div w:id="569729105">
      <w:bodyDiv w:val="1"/>
      <w:marLeft w:val="0"/>
      <w:marRight w:val="0"/>
      <w:marTop w:val="0"/>
      <w:marBottom w:val="0"/>
      <w:divBdr>
        <w:top w:val="none" w:sz="0" w:space="0" w:color="auto"/>
        <w:left w:val="none" w:sz="0" w:space="0" w:color="auto"/>
        <w:bottom w:val="none" w:sz="0" w:space="0" w:color="auto"/>
        <w:right w:val="none" w:sz="0" w:space="0" w:color="auto"/>
      </w:divBdr>
    </w:div>
    <w:div w:id="574820107">
      <w:bodyDiv w:val="1"/>
      <w:marLeft w:val="0"/>
      <w:marRight w:val="0"/>
      <w:marTop w:val="0"/>
      <w:marBottom w:val="0"/>
      <w:divBdr>
        <w:top w:val="none" w:sz="0" w:space="0" w:color="auto"/>
        <w:left w:val="none" w:sz="0" w:space="0" w:color="auto"/>
        <w:bottom w:val="none" w:sz="0" w:space="0" w:color="auto"/>
        <w:right w:val="none" w:sz="0" w:space="0" w:color="auto"/>
      </w:divBdr>
    </w:div>
    <w:div w:id="578246879">
      <w:bodyDiv w:val="1"/>
      <w:marLeft w:val="0"/>
      <w:marRight w:val="0"/>
      <w:marTop w:val="0"/>
      <w:marBottom w:val="0"/>
      <w:divBdr>
        <w:top w:val="none" w:sz="0" w:space="0" w:color="auto"/>
        <w:left w:val="none" w:sz="0" w:space="0" w:color="auto"/>
        <w:bottom w:val="none" w:sz="0" w:space="0" w:color="auto"/>
        <w:right w:val="none" w:sz="0" w:space="0" w:color="auto"/>
      </w:divBdr>
    </w:div>
    <w:div w:id="579828062">
      <w:bodyDiv w:val="1"/>
      <w:marLeft w:val="0"/>
      <w:marRight w:val="0"/>
      <w:marTop w:val="0"/>
      <w:marBottom w:val="0"/>
      <w:divBdr>
        <w:top w:val="none" w:sz="0" w:space="0" w:color="auto"/>
        <w:left w:val="none" w:sz="0" w:space="0" w:color="auto"/>
        <w:bottom w:val="none" w:sz="0" w:space="0" w:color="auto"/>
        <w:right w:val="none" w:sz="0" w:space="0" w:color="auto"/>
      </w:divBdr>
    </w:div>
    <w:div w:id="588395338">
      <w:bodyDiv w:val="1"/>
      <w:marLeft w:val="0"/>
      <w:marRight w:val="0"/>
      <w:marTop w:val="0"/>
      <w:marBottom w:val="0"/>
      <w:divBdr>
        <w:top w:val="none" w:sz="0" w:space="0" w:color="auto"/>
        <w:left w:val="none" w:sz="0" w:space="0" w:color="auto"/>
        <w:bottom w:val="none" w:sz="0" w:space="0" w:color="auto"/>
        <w:right w:val="none" w:sz="0" w:space="0" w:color="auto"/>
      </w:divBdr>
    </w:div>
    <w:div w:id="588395646">
      <w:bodyDiv w:val="1"/>
      <w:marLeft w:val="0"/>
      <w:marRight w:val="0"/>
      <w:marTop w:val="0"/>
      <w:marBottom w:val="0"/>
      <w:divBdr>
        <w:top w:val="none" w:sz="0" w:space="0" w:color="auto"/>
        <w:left w:val="none" w:sz="0" w:space="0" w:color="auto"/>
        <w:bottom w:val="none" w:sz="0" w:space="0" w:color="auto"/>
        <w:right w:val="none" w:sz="0" w:space="0" w:color="auto"/>
      </w:divBdr>
    </w:div>
    <w:div w:id="592662015">
      <w:bodyDiv w:val="1"/>
      <w:marLeft w:val="0"/>
      <w:marRight w:val="0"/>
      <w:marTop w:val="0"/>
      <w:marBottom w:val="0"/>
      <w:divBdr>
        <w:top w:val="none" w:sz="0" w:space="0" w:color="auto"/>
        <w:left w:val="none" w:sz="0" w:space="0" w:color="auto"/>
        <w:bottom w:val="none" w:sz="0" w:space="0" w:color="auto"/>
        <w:right w:val="none" w:sz="0" w:space="0" w:color="auto"/>
      </w:divBdr>
    </w:div>
    <w:div w:id="597979498">
      <w:bodyDiv w:val="1"/>
      <w:marLeft w:val="0"/>
      <w:marRight w:val="0"/>
      <w:marTop w:val="0"/>
      <w:marBottom w:val="0"/>
      <w:divBdr>
        <w:top w:val="none" w:sz="0" w:space="0" w:color="auto"/>
        <w:left w:val="none" w:sz="0" w:space="0" w:color="auto"/>
        <w:bottom w:val="none" w:sz="0" w:space="0" w:color="auto"/>
        <w:right w:val="none" w:sz="0" w:space="0" w:color="auto"/>
      </w:divBdr>
    </w:div>
    <w:div w:id="606500838">
      <w:bodyDiv w:val="1"/>
      <w:marLeft w:val="0"/>
      <w:marRight w:val="0"/>
      <w:marTop w:val="0"/>
      <w:marBottom w:val="0"/>
      <w:divBdr>
        <w:top w:val="none" w:sz="0" w:space="0" w:color="auto"/>
        <w:left w:val="none" w:sz="0" w:space="0" w:color="auto"/>
        <w:bottom w:val="none" w:sz="0" w:space="0" w:color="auto"/>
        <w:right w:val="none" w:sz="0" w:space="0" w:color="auto"/>
      </w:divBdr>
    </w:div>
    <w:div w:id="620843531">
      <w:bodyDiv w:val="1"/>
      <w:marLeft w:val="0"/>
      <w:marRight w:val="0"/>
      <w:marTop w:val="0"/>
      <w:marBottom w:val="0"/>
      <w:divBdr>
        <w:top w:val="none" w:sz="0" w:space="0" w:color="auto"/>
        <w:left w:val="none" w:sz="0" w:space="0" w:color="auto"/>
        <w:bottom w:val="none" w:sz="0" w:space="0" w:color="auto"/>
        <w:right w:val="none" w:sz="0" w:space="0" w:color="auto"/>
      </w:divBdr>
    </w:div>
    <w:div w:id="677316081">
      <w:bodyDiv w:val="1"/>
      <w:marLeft w:val="0"/>
      <w:marRight w:val="0"/>
      <w:marTop w:val="0"/>
      <w:marBottom w:val="0"/>
      <w:divBdr>
        <w:top w:val="none" w:sz="0" w:space="0" w:color="auto"/>
        <w:left w:val="none" w:sz="0" w:space="0" w:color="auto"/>
        <w:bottom w:val="none" w:sz="0" w:space="0" w:color="auto"/>
        <w:right w:val="none" w:sz="0" w:space="0" w:color="auto"/>
      </w:divBdr>
    </w:div>
    <w:div w:id="678698814">
      <w:bodyDiv w:val="1"/>
      <w:marLeft w:val="0"/>
      <w:marRight w:val="0"/>
      <w:marTop w:val="0"/>
      <w:marBottom w:val="0"/>
      <w:divBdr>
        <w:top w:val="none" w:sz="0" w:space="0" w:color="auto"/>
        <w:left w:val="none" w:sz="0" w:space="0" w:color="auto"/>
        <w:bottom w:val="none" w:sz="0" w:space="0" w:color="auto"/>
        <w:right w:val="none" w:sz="0" w:space="0" w:color="auto"/>
      </w:divBdr>
    </w:div>
    <w:div w:id="694036162">
      <w:bodyDiv w:val="1"/>
      <w:marLeft w:val="0"/>
      <w:marRight w:val="0"/>
      <w:marTop w:val="0"/>
      <w:marBottom w:val="0"/>
      <w:divBdr>
        <w:top w:val="none" w:sz="0" w:space="0" w:color="auto"/>
        <w:left w:val="none" w:sz="0" w:space="0" w:color="auto"/>
        <w:bottom w:val="none" w:sz="0" w:space="0" w:color="auto"/>
        <w:right w:val="none" w:sz="0" w:space="0" w:color="auto"/>
      </w:divBdr>
    </w:div>
    <w:div w:id="699598021">
      <w:bodyDiv w:val="1"/>
      <w:marLeft w:val="0"/>
      <w:marRight w:val="0"/>
      <w:marTop w:val="0"/>
      <w:marBottom w:val="0"/>
      <w:divBdr>
        <w:top w:val="none" w:sz="0" w:space="0" w:color="auto"/>
        <w:left w:val="none" w:sz="0" w:space="0" w:color="auto"/>
        <w:bottom w:val="none" w:sz="0" w:space="0" w:color="auto"/>
        <w:right w:val="none" w:sz="0" w:space="0" w:color="auto"/>
      </w:divBdr>
    </w:div>
    <w:div w:id="718672701">
      <w:bodyDiv w:val="1"/>
      <w:marLeft w:val="0"/>
      <w:marRight w:val="0"/>
      <w:marTop w:val="0"/>
      <w:marBottom w:val="0"/>
      <w:divBdr>
        <w:top w:val="none" w:sz="0" w:space="0" w:color="auto"/>
        <w:left w:val="none" w:sz="0" w:space="0" w:color="auto"/>
        <w:bottom w:val="none" w:sz="0" w:space="0" w:color="auto"/>
        <w:right w:val="none" w:sz="0" w:space="0" w:color="auto"/>
      </w:divBdr>
    </w:div>
    <w:div w:id="737749527">
      <w:bodyDiv w:val="1"/>
      <w:marLeft w:val="0"/>
      <w:marRight w:val="0"/>
      <w:marTop w:val="0"/>
      <w:marBottom w:val="0"/>
      <w:divBdr>
        <w:top w:val="none" w:sz="0" w:space="0" w:color="auto"/>
        <w:left w:val="none" w:sz="0" w:space="0" w:color="auto"/>
        <w:bottom w:val="none" w:sz="0" w:space="0" w:color="auto"/>
        <w:right w:val="none" w:sz="0" w:space="0" w:color="auto"/>
      </w:divBdr>
    </w:div>
    <w:div w:id="739446378">
      <w:bodyDiv w:val="1"/>
      <w:marLeft w:val="0"/>
      <w:marRight w:val="0"/>
      <w:marTop w:val="0"/>
      <w:marBottom w:val="0"/>
      <w:divBdr>
        <w:top w:val="none" w:sz="0" w:space="0" w:color="auto"/>
        <w:left w:val="none" w:sz="0" w:space="0" w:color="auto"/>
        <w:bottom w:val="none" w:sz="0" w:space="0" w:color="auto"/>
        <w:right w:val="none" w:sz="0" w:space="0" w:color="auto"/>
      </w:divBdr>
    </w:div>
    <w:div w:id="740716552">
      <w:bodyDiv w:val="1"/>
      <w:marLeft w:val="0"/>
      <w:marRight w:val="0"/>
      <w:marTop w:val="0"/>
      <w:marBottom w:val="0"/>
      <w:divBdr>
        <w:top w:val="none" w:sz="0" w:space="0" w:color="auto"/>
        <w:left w:val="none" w:sz="0" w:space="0" w:color="auto"/>
        <w:bottom w:val="none" w:sz="0" w:space="0" w:color="auto"/>
        <w:right w:val="none" w:sz="0" w:space="0" w:color="auto"/>
      </w:divBdr>
    </w:div>
    <w:div w:id="744451366">
      <w:bodyDiv w:val="1"/>
      <w:marLeft w:val="0"/>
      <w:marRight w:val="0"/>
      <w:marTop w:val="0"/>
      <w:marBottom w:val="0"/>
      <w:divBdr>
        <w:top w:val="none" w:sz="0" w:space="0" w:color="auto"/>
        <w:left w:val="none" w:sz="0" w:space="0" w:color="auto"/>
        <w:bottom w:val="none" w:sz="0" w:space="0" w:color="auto"/>
        <w:right w:val="none" w:sz="0" w:space="0" w:color="auto"/>
      </w:divBdr>
    </w:div>
    <w:div w:id="748040632">
      <w:bodyDiv w:val="1"/>
      <w:marLeft w:val="0"/>
      <w:marRight w:val="0"/>
      <w:marTop w:val="0"/>
      <w:marBottom w:val="0"/>
      <w:divBdr>
        <w:top w:val="none" w:sz="0" w:space="0" w:color="auto"/>
        <w:left w:val="none" w:sz="0" w:space="0" w:color="auto"/>
        <w:bottom w:val="none" w:sz="0" w:space="0" w:color="auto"/>
        <w:right w:val="none" w:sz="0" w:space="0" w:color="auto"/>
      </w:divBdr>
    </w:div>
    <w:div w:id="756562055">
      <w:bodyDiv w:val="1"/>
      <w:marLeft w:val="0"/>
      <w:marRight w:val="0"/>
      <w:marTop w:val="0"/>
      <w:marBottom w:val="0"/>
      <w:divBdr>
        <w:top w:val="none" w:sz="0" w:space="0" w:color="auto"/>
        <w:left w:val="none" w:sz="0" w:space="0" w:color="auto"/>
        <w:bottom w:val="none" w:sz="0" w:space="0" w:color="auto"/>
        <w:right w:val="none" w:sz="0" w:space="0" w:color="auto"/>
      </w:divBdr>
    </w:div>
    <w:div w:id="770929431">
      <w:bodyDiv w:val="1"/>
      <w:marLeft w:val="0"/>
      <w:marRight w:val="0"/>
      <w:marTop w:val="0"/>
      <w:marBottom w:val="0"/>
      <w:divBdr>
        <w:top w:val="none" w:sz="0" w:space="0" w:color="auto"/>
        <w:left w:val="none" w:sz="0" w:space="0" w:color="auto"/>
        <w:bottom w:val="none" w:sz="0" w:space="0" w:color="auto"/>
        <w:right w:val="none" w:sz="0" w:space="0" w:color="auto"/>
      </w:divBdr>
    </w:div>
    <w:div w:id="781149525">
      <w:bodyDiv w:val="1"/>
      <w:marLeft w:val="0"/>
      <w:marRight w:val="0"/>
      <w:marTop w:val="0"/>
      <w:marBottom w:val="0"/>
      <w:divBdr>
        <w:top w:val="none" w:sz="0" w:space="0" w:color="auto"/>
        <w:left w:val="none" w:sz="0" w:space="0" w:color="auto"/>
        <w:bottom w:val="none" w:sz="0" w:space="0" w:color="auto"/>
        <w:right w:val="none" w:sz="0" w:space="0" w:color="auto"/>
      </w:divBdr>
    </w:div>
    <w:div w:id="790172720">
      <w:bodyDiv w:val="1"/>
      <w:marLeft w:val="0"/>
      <w:marRight w:val="0"/>
      <w:marTop w:val="0"/>
      <w:marBottom w:val="0"/>
      <w:divBdr>
        <w:top w:val="none" w:sz="0" w:space="0" w:color="auto"/>
        <w:left w:val="none" w:sz="0" w:space="0" w:color="auto"/>
        <w:bottom w:val="none" w:sz="0" w:space="0" w:color="auto"/>
        <w:right w:val="none" w:sz="0" w:space="0" w:color="auto"/>
      </w:divBdr>
    </w:div>
    <w:div w:id="798449523">
      <w:bodyDiv w:val="1"/>
      <w:marLeft w:val="0"/>
      <w:marRight w:val="0"/>
      <w:marTop w:val="0"/>
      <w:marBottom w:val="0"/>
      <w:divBdr>
        <w:top w:val="none" w:sz="0" w:space="0" w:color="auto"/>
        <w:left w:val="none" w:sz="0" w:space="0" w:color="auto"/>
        <w:bottom w:val="none" w:sz="0" w:space="0" w:color="auto"/>
        <w:right w:val="none" w:sz="0" w:space="0" w:color="auto"/>
      </w:divBdr>
    </w:div>
    <w:div w:id="804002999">
      <w:bodyDiv w:val="1"/>
      <w:marLeft w:val="0"/>
      <w:marRight w:val="0"/>
      <w:marTop w:val="0"/>
      <w:marBottom w:val="0"/>
      <w:divBdr>
        <w:top w:val="none" w:sz="0" w:space="0" w:color="auto"/>
        <w:left w:val="none" w:sz="0" w:space="0" w:color="auto"/>
        <w:bottom w:val="none" w:sz="0" w:space="0" w:color="auto"/>
        <w:right w:val="none" w:sz="0" w:space="0" w:color="auto"/>
      </w:divBdr>
    </w:div>
    <w:div w:id="805900321">
      <w:bodyDiv w:val="1"/>
      <w:marLeft w:val="0"/>
      <w:marRight w:val="0"/>
      <w:marTop w:val="0"/>
      <w:marBottom w:val="0"/>
      <w:divBdr>
        <w:top w:val="none" w:sz="0" w:space="0" w:color="auto"/>
        <w:left w:val="none" w:sz="0" w:space="0" w:color="auto"/>
        <w:bottom w:val="none" w:sz="0" w:space="0" w:color="auto"/>
        <w:right w:val="none" w:sz="0" w:space="0" w:color="auto"/>
      </w:divBdr>
    </w:div>
    <w:div w:id="811757184">
      <w:bodyDiv w:val="1"/>
      <w:marLeft w:val="0"/>
      <w:marRight w:val="0"/>
      <w:marTop w:val="0"/>
      <w:marBottom w:val="0"/>
      <w:divBdr>
        <w:top w:val="none" w:sz="0" w:space="0" w:color="auto"/>
        <w:left w:val="none" w:sz="0" w:space="0" w:color="auto"/>
        <w:bottom w:val="none" w:sz="0" w:space="0" w:color="auto"/>
        <w:right w:val="none" w:sz="0" w:space="0" w:color="auto"/>
      </w:divBdr>
    </w:div>
    <w:div w:id="817384105">
      <w:bodyDiv w:val="1"/>
      <w:marLeft w:val="0"/>
      <w:marRight w:val="0"/>
      <w:marTop w:val="0"/>
      <w:marBottom w:val="0"/>
      <w:divBdr>
        <w:top w:val="none" w:sz="0" w:space="0" w:color="auto"/>
        <w:left w:val="none" w:sz="0" w:space="0" w:color="auto"/>
        <w:bottom w:val="none" w:sz="0" w:space="0" w:color="auto"/>
        <w:right w:val="none" w:sz="0" w:space="0" w:color="auto"/>
      </w:divBdr>
    </w:div>
    <w:div w:id="821042112">
      <w:bodyDiv w:val="1"/>
      <w:marLeft w:val="0"/>
      <w:marRight w:val="0"/>
      <w:marTop w:val="0"/>
      <w:marBottom w:val="0"/>
      <w:divBdr>
        <w:top w:val="none" w:sz="0" w:space="0" w:color="auto"/>
        <w:left w:val="none" w:sz="0" w:space="0" w:color="auto"/>
        <w:bottom w:val="none" w:sz="0" w:space="0" w:color="auto"/>
        <w:right w:val="none" w:sz="0" w:space="0" w:color="auto"/>
      </w:divBdr>
    </w:div>
    <w:div w:id="831917573">
      <w:bodyDiv w:val="1"/>
      <w:marLeft w:val="0"/>
      <w:marRight w:val="0"/>
      <w:marTop w:val="0"/>
      <w:marBottom w:val="0"/>
      <w:divBdr>
        <w:top w:val="none" w:sz="0" w:space="0" w:color="auto"/>
        <w:left w:val="none" w:sz="0" w:space="0" w:color="auto"/>
        <w:bottom w:val="none" w:sz="0" w:space="0" w:color="auto"/>
        <w:right w:val="none" w:sz="0" w:space="0" w:color="auto"/>
      </w:divBdr>
    </w:div>
    <w:div w:id="834493931">
      <w:bodyDiv w:val="1"/>
      <w:marLeft w:val="0"/>
      <w:marRight w:val="0"/>
      <w:marTop w:val="0"/>
      <w:marBottom w:val="0"/>
      <w:divBdr>
        <w:top w:val="none" w:sz="0" w:space="0" w:color="auto"/>
        <w:left w:val="none" w:sz="0" w:space="0" w:color="auto"/>
        <w:bottom w:val="none" w:sz="0" w:space="0" w:color="auto"/>
        <w:right w:val="none" w:sz="0" w:space="0" w:color="auto"/>
      </w:divBdr>
    </w:div>
    <w:div w:id="841043627">
      <w:bodyDiv w:val="1"/>
      <w:marLeft w:val="0"/>
      <w:marRight w:val="0"/>
      <w:marTop w:val="0"/>
      <w:marBottom w:val="0"/>
      <w:divBdr>
        <w:top w:val="none" w:sz="0" w:space="0" w:color="auto"/>
        <w:left w:val="none" w:sz="0" w:space="0" w:color="auto"/>
        <w:bottom w:val="none" w:sz="0" w:space="0" w:color="auto"/>
        <w:right w:val="none" w:sz="0" w:space="0" w:color="auto"/>
      </w:divBdr>
    </w:div>
    <w:div w:id="847334396">
      <w:bodyDiv w:val="1"/>
      <w:marLeft w:val="0"/>
      <w:marRight w:val="0"/>
      <w:marTop w:val="0"/>
      <w:marBottom w:val="0"/>
      <w:divBdr>
        <w:top w:val="none" w:sz="0" w:space="0" w:color="auto"/>
        <w:left w:val="none" w:sz="0" w:space="0" w:color="auto"/>
        <w:bottom w:val="none" w:sz="0" w:space="0" w:color="auto"/>
        <w:right w:val="none" w:sz="0" w:space="0" w:color="auto"/>
      </w:divBdr>
    </w:div>
    <w:div w:id="864490097">
      <w:bodyDiv w:val="1"/>
      <w:marLeft w:val="0"/>
      <w:marRight w:val="0"/>
      <w:marTop w:val="0"/>
      <w:marBottom w:val="0"/>
      <w:divBdr>
        <w:top w:val="none" w:sz="0" w:space="0" w:color="auto"/>
        <w:left w:val="none" w:sz="0" w:space="0" w:color="auto"/>
        <w:bottom w:val="none" w:sz="0" w:space="0" w:color="auto"/>
        <w:right w:val="none" w:sz="0" w:space="0" w:color="auto"/>
      </w:divBdr>
    </w:div>
    <w:div w:id="868295791">
      <w:bodyDiv w:val="1"/>
      <w:marLeft w:val="0"/>
      <w:marRight w:val="0"/>
      <w:marTop w:val="0"/>
      <w:marBottom w:val="0"/>
      <w:divBdr>
        <w:top w:val="none" w:sz="0" w:space="0" w:color="auto"/>
        <w:left w:val="none" w:sz="0" w:space="0" w:color="auto"/>
        <w:bottom w:val="none" w:sz="0" w:space="0" w:color="auto"/>
        <w:right w:val="none" w:sz="0" w:space="0" w:color="auto"/>
      </w:divBdr>
    </w:div>
    <w:div w:id="873150664">
      <w:bodyDiv w:val="1"/>
      <w:marLeft w:val="0"/>
      <w:marRight w:val="0"/>
      <w:marTop w:val="0"/>
      <w:marBottom w:val="0"/>
      <w:divBdr>
        <w:top w:val="none" w:sz="0" w:space="0" w:color="auto"/>
        <w:left w:val="none" w:sz="0" w:space="0" w:color="auto"/>
        <w:bottom w:val="none" w:sz="0" w:space="0" w:color="auto"/>
        <w:right w:val="none" w:sz="0" w:space="0" w:color="auto"/>
      </w:divBdr>
    </w:div>
    <w:div w:id="875042426">
      <w:bodyDiv w:val="1"/>
      <w:marLeft w:val="0"/>
      <w:marRight w:val="0"/>
      <w:marTop w:val="0"/>
      <w:marBottom w:val="0"/>
      <w:divBdr>
        <w:top w:val="none" w:sz="0" w:space="0" w:color="auto"/>
        <w:left w:val="none" w:sz="0" w:space="0" w:color="auto"/>
        <w:bottom w:val="none" w:sz="0" w:space="0" w:color="auto"/>
        <w:right w:val="none" w:sz="0" w:space="0" w:color="auto"/>
      </w:divBdr>
    </w:div>
    <w:div w:id="878929785">
      <w:bodyDiv w:val="1"/>
      <w:marLeft w:val="0"/>
      <w:marRight w:val="0"/>
      <w:marTop w:val="0"/>
      <w:marBottom w:val="0"/>
      <w:divBdr>
        <w:top w:val="none" w:sz="0" w:space="0" w:color="auto"/>
        <w:left w:val="none" w:sz="0" w:space="0" w:color="auto"/>
        <w:bottom w:val="none" w:sz="0" w:space="0" w:color="auto"/>
        <w:right w:val="none" w:sz="0" w:space="0" w:color="auto"/>
      </w:divBdr>
    </w:div>
    <w:div w:id="882330440">
      <w:bodyDiv w:val="1"/>
      <w:marLeft w:val="0"/>
      <w:marRight w:val="0"/>
      <w:marTop w:val="0"/>
      <w:marBottom w:val="0"/>
      <w:divBdr>
        <w:top w:val="none" w:sz="0" w:space="0" w:color="auto"/>
        <w:left w:val="none" w:sz="0" w:space="0" w:color="auto"/>
        <w:bottom w:val="none" w:sz="0" w:space="0" w:color="auto"/>
        <w:right w:val="none" w:sz="0" w:space="0" w:color="auto"/>
      </w:divBdr>
    </w:div>
    <w:div w:id="893657180">
      <w:bodyDiv w:val="1"/>
      <w:marLeft w:val="0"/>
      <w:marRight w:val="0"/>
      <w:marTop w:val="0"/>
      <w:marBottom w:val="0"/>
      <w:divBdr>
        <w:top w:val="none" w:sz="0" w:space="0" w:color="auto"/>
        <w:left w:val="none" w:sz="0" w:space="0" w:color="auto"/>
        <w:bottom w:val="none" w:sz="0" w:space="0" w:color="auto"/>
        <w:right w:val="none" w:sz="0" w:space="0" w:color="auto"/>
      </w:divBdr>
    </w:div>
    <w:div w:id="895823913">
      <w:bodyDiv w:val="1"/>
      <w:marLeft w:val="0"/>
      <w:marRight w:val="0"/>
      <w:marTop w:val="0"/>
      <w:marBottom w:val="0"/>
      <w:divBdr>
        <w:top w:val="none" w:sz="0" w:space="0" w:color="auto"/>
        <w:left w:val="none" w:sz="0" w:space="0" w:color="auto"/>
        <w:bottom w:val="none" w:sz="0" w:space="0" w:color="auto"/>
        <w:right w:val="none" w:sz="0" w:space="0" w:color="auto"/>
      </w:divBdr>
    </w:div>
    <w:div w:id="897402560">
      <w:bodyDiv w:val="1"/>
      <w:marLeft w:val="0"/>
      <w:marRight w:val="0"/>
      <w:marTop w:val="0"/>
      <w:marBottom w:val="0"/>
      <w:divBdr>
        <w:top w:val="none" w:sz="0" w:space="0" w:color="auto"/>
        <w:left w:val="none" w:sz="0" w:space="0" w:color="auto"/>
        <w:bottom w:val="none" w:sz="0" w:space="0" w:color="auto"/>
        <w:right w:val="none" w:sz="0" w:space="0" w:color="auto"/>
      </w:divBdr>
    </w:div>
    <w:div w:id="911814789">
      <w:bodyDiv w:val="1"/>
      <w:marLeft w:val="0"/>
      <w:marRight w:val="0"/>
      <w:marTop w:val="0"/>
      <w:marBottom w:val="0"/>
      <w:divBdr>
        <w:top w:val="none" w:sz="0" w:space="0" w:color="auto"/>
        <w:left w:val="none" w:sz="0" w:space="0" w:color="auto"/>
        <w:bottom w:val="none" w:sz="0" w:space="0" w:color="auto"/>
        <w:right w:val="none" w:sz="0" w:space="0" w:color="auto"/>
      </w:divBdr>
    </w:div>
    <w:div w:id="925921095">
      <w:bodyDiv w:val="1"/>
      <w:marLeft w:val="0"/>
      <w:marRight w:val="0"/>
      <w:marTop w:val="0"/>
      <w:marBottom w:val="0"/>
      <w:divBdr>
        <w:top w:val="none" w:sz="0" w:space="0" w:color="auto"/>
        <w:left w:val="none" w:sz="0" w:space="0" w:color="auto"/>
        <w:bottom w:val="none" w:sz="0" w:space="0" w:color="auto"/>
        <w:right w:val="none" w:sz="0" w:space="0" w:color="auto"/>
      </w:divBdr>
    </w:div>
    <w:div w:id="929125618">
      <w:bodyDiv w:val="1"/>
      <w:marLeft w:val="0"/>
      <w:marRight w:val="0"/>
      <w:marTop w:val="0"/>
      <w:marBottom w:val="0"/>
      <w:divBdr>
        <w:top w:val="none" w:sz="0" w:space="0" w:color="auto"/>
        <w:left w:val="none" w:sz="0" w:space="0" w:color="auto"/>
        <w:bottom w:val="none" w:sz="0" w:space="0" w:color="auto"/>
        <w:right w:val="none" w:sz="0" w:space="0" w:color="auto"/>
      </w:divBdr>
    </w:div>
    <w:div w:id="932712377">
      <w:bodyDiv w:val="1"/>
      <w:marLeft w:val="0"/>
      <w:marRight w:val="0"/>
      <w:marTop w:val="0"/>
      <w:marBottom w:val="0"/>
      <w:divBdr>
        <w:top w:val="none" w:sz="0" w:space="0" w:color="auto"/>
        <w:left w:val="none" w:sz="0" w:space="0" w:color="auto"/>
        <w:bottom w:val="none" w:sz="0" w:space="0" w:color="auto"/>
        <w:right w:val="none" w:sz="0" w:space="0" w:color="auto"/>
      </w:divBdr>
    </w:div>
    <w:div w:id="951473321">
      <w:bodyDiv w:val="1"/>
      <w:marLeft w:val="0"/>
      <w:marRight w:val="0"/>
      <w:marTop w:val="0"/>
      <w:marBottom w:val="0"/>
      <w:divBdr>
        <w:top w:val="none" w:sz="0" w:space="0" w:color="auto"/>
        <w:left w:val="none" w:sz="0" w:space="0" w:color="auto"/>
        <w:bottom w:val="none" w:sz="0" w:space="0" w:color="auto"/>
        <w:right w:val="none" w:sz="0" w:space="0" w:color="auto"/>
      </w:divBdr>
    </w:div>
    <w:div w:id="952906715">
      <w:bodyDiv w:val="1"/>
      <w:marLeft w:val="0"/>
      <w:marRight w:val="0"/>
      <w:marTop w:val="0"/>
      <w:marBottom w:val="0"/>
      <w:divBdr>
        <w:top w:val="none" w:sz="0" w:space="0" w:color="auto"/>
        <w:left w:val="none" w:sz="0" w:space="0" w:color="auto"/>
        <w:bottom w:val="none" w:sz="0" w:space="0" w:color="auto"/>
        <w:right w:val="none" w:sz="0" w:space="0" w:color="auto"/>
      </w:divBdr>
    </w:div>
    <w:div w:id="959191209">
      <w:bodyDiv w:val="1"/>
      <w:marLeft w:val="0"/>
      <w:marRight w:val="0"/>
      <w:marTop w:val="0"/>
      <w:marBottom w:val="0"/>
      <w:divBdr>
        <w:top w:val="none" w:sz="0" w:space="0" w:color="auto"/>
        <w:left w:val="none" w:sz="0" w:space="0" w:color="auto"/>
        <w:bottom w:val="none" w:sz="0" w:space="0" w:color="auto"/>
        <w:right w:val="none" w:sz="0" w:space="0" w:color="auto"/>
      </w:divBdr>
    </w:div>
    <w:div w:id="972756853">
      <w:bodyDiv w:val="1"/>
      <w:marLeft w:val="0"/>
      <w:marRight w:val="0"/>
      <w:marTop w:val="0"/>
      <w:marBottom w:val="0"/>
      <w:divBdr>
        <w:top w:val="none" w:sz="0" w:space="0" w:color="auto"/>
        <w:left w:val="none" w:sz="0" w:space="0" w:color="auto"/>
        <w:bottom w:val="none" w:sz="0" w:space="0" w:color="auto"/>
        <w:right w:val="none" w:sz="0" w:space="0" w:color="auto"/>
      </w:divBdr>
    </w:div>
    <w:div w:id="974024242">
      <w:bodyDiv w:val="1"/>
      <w:marLeft w:val="0"/>
      <w:marRight w:val="0"/>
      <w:marTop w:val="0"/>
      <w:marBottom w:val="0"/>
      <w:divBdr>
        <w:top w:val="none" w:sz="0" w:space="0" w:color="auto"/>
        <w:left w:val="none" w:sz="0" w:space="0" w:color="auto"/>
        <w:bottom w:val="none" w:sz="0" w:space="0" w:color="auto"/>
        <w:right w:val="none" w:sz="0" w:space="0" w:color="auto"/>
      </w:divBdr>
    </w:div>
    <w:div w:id="977224412">
      <w:bodyDiv w:val="1"/>
      <w:marLeft w:val="0"/>
      <w:marRight w:val="0"/>
      <w:marTop w:val="0"/>
      <w:marBottom w:val="0"/>
      <w:divBdr>
        <w:top w:val="none" w:sz="0" w:space="0" w:color="auto"/>
        <w:left w:val="none" w:sz="0" w:space="0" w:color="auto"/>
        <w:bottom w:val="none" w:sz="0" w:space="0" w:color="auto"/>
        <w:right w:val="none" w:sz="0" w:space="0" w:color="auto"/>
      </w:divBdr>
    </w:div>
    <w:div w:id="1009141667">
      <w:bodyDiv w:val="1"/>
      <w:marLeft w:val="0"/>
      <w:marRight w:val="0"/>
      <w:marTop w:val="0"/>
      <w:marBottom w:val="0"/>
      <w:divBdr>
        <w:top w:val="none" w:sz="0" w:space="0" w:color="auto"/>
        <w:left w:val="none" w:sz="0" w:space="0" w:color="auto"/>
        <w:bottom w:val="none" w:sz="0" w:space="0" w:color="auto"/>
        <w:right w:val="none" w:sz="0" w:space="0" w:color="auto"/>
      </w:divBdr>
    </w:div>
    <w:div w:id="1027874334">
      <w:bodyDiv w:val="1"/>
      <w:marLeft w:val="0"/>
      <w:marRight w:val="0"/>
      <w:marTop w:val="0"/>
      <w:marBottom w:val="0"/>
      <w:divBdr>
        <w:top w:val="none" w:sz="0" w:space="0" w:color="auto"/>
        <w:left w:val="none" w:sz="0" w:space="0" w:color="auto"/>
        <w:bottom w:val="none" w:sz="0" w:space="0" w:color="auto"/>
        <w:right w:val="none" w:sz="0" w:space="0" w:color="auto"/>
      </w:divBdr>
    </w:div>
    <w:div w:id="1042708499">
      <w:bodyDiv w:val="1"/>
      <w:marLeft w:val="0"/>
      <w:marRight w:val="0"/>
      <w:marTop w:val="0"/>
      <w:marBottom w:val="0"/>
      <w:divBdr>
        <w:top w:val="none" w:sz="0" w:space="0" w:color="auto"/>
        <w:left w:val="none" w:sz="0" w:space="0" w:color="auto"/>
        <w:bottom w:val="none" w:sz="0" w:space="0" w:color="auto"/>
        <w:right w:val="none" w:sz="0" w:space="0" w:color="auto"/>
      </w:divBdr>
    </w:div>
    <w:div w:id="1060058104">
      <w:bodyDiv w:val="1"/>
      <w:marLeft w:val="0"/>
      <w:marRight w:val="0"/>
      <w:marTop w:val="0"/>
      <w:marBottom w:val="0"/>
      <w:divBdr>
        <w:top w:val="none" w:sz="0" w:space="0" w:color="auto"/>
        <w:left w:val="none" w:sz="0" w:space="0" w:color="auto"/>
        <w:bottom w:val="none" w:sz="0" w:space="0" w:color="auto"/>
        <w:right w:val="none" w:sz="0" w:space="0" w:color="auto"/>
      </w:divBdr>
    </w:div>
    <w:div w:id="1068383745">
      <w:bodyDiv w:val="1"/>
      <w:marLeft w:val="0"/>
      <w:marRight w:val="0"/>
      <w:marTop w:val="0"/>
      <w:marBottom w:val="0"/>
      <w:divBdr>
        <w:top w:val="none" w:sz="0" w:space="0" w:color="auto"/>
        <w:left w:val="none" w:sz="0" w:space="0" w:color="auto"/>
        <w:bottom w:val="none" w:sz="0" w:space="0" w:color="auto"/>
        <w:right w:val="none" w:sz="0" w:space="0" w:color="auto"/>
      </w:divBdr>
    </w:div>
    <w:div w:id="1091967169">
      <w:bodyDiv w:val="1"/>
      <w:marLeft w:val="0"/>
      <w:marRight w:val="0"/>
      <w:marTop w:val="0"/>
      <w:marBottom w:val="0"/>
      <w:divBdr>
        <w:top w:val="none" w:sz="0" w:space="0" w:color="auto"/>
        <w:left w:val="none" w:sz="0" w:space="0" w:color="auto"/>
        <w:bottom w:val="none" w:sz="0" w:space="0" w:color="auto"/>
        <w:right w:val="none" w:sz="0" w:space="0" w:color="auto"/>
      </w:divBdr>
    </w:div>
    <w:div w:id="1098060237">
      <w:bodyDiv w:val="1"/>
      <w:marLeft w:val="0"/>
      <w:marRight w:val="0"/>
      <w:marTop w:val="0"/>
      <w:marBottom w:val="0"/>
      <w:divBdr>
        <w:top w:val="none" w:sz="0" w:space="0" w:color="auto"/>
        <w:left w:val="none" w:sz="0" w:space="0" w:color="auto"/>
        <w:bottom w:val="none" w:sz="0" w:space="0" w:color="auto"/>
        <w:right w:val="none" w:sz="0" w:space="0" w:color="auto"/>
      </w:divBdr>
    </w:div>
    <w:div w:id="1111125710">
      <w:bodyDiv w:val="1"/>
      <w:marLeft w:val="0"/>
      <w:marRight w:val="0"/>
      <w:marTop w:val="0"/>
      <w:marBottom w:val="0"/>
      <w:divBdr>
        <w:top w:val="none" w:sz="0" w:space="0" w:color="auto"/>
        <w:left w:val="none" w:sz="0" w:space="0" w:color="auto"/>
        <w:bottom w:val="none" w:sz="0" w:space="0" w:color="auto"/>
        <w:right w:val="none" w:sz="0" w:space="0" w:color="auto"/>
      </w:divBdr>
    </w:div>
    <w:div w:id="1112745615">
      <w:bodyDiv w:val="1"/>
      <w:marLeft w:val="0"/>
      <w:marRight w:val="0"/>
      <w:marTop w:val="0"/>
      <w:marBottom w:val="0"/>
      <w:divBdr>
        <w:top w:val="none" w:sz="0" w:space="0" w:color="auto"/>
        <w:left w:val="none" w:sz="0" w:space="0" w:color="auto"/>
        <w:bottom w:val="none" w:sz="0" w:space="0" w:color="auto"/>
        <w:right w:val="none" w:sz="0" w:space="0" w:color="auto"/>
      </w:divBdr>
    </w:div>
    <w:div w:id="1112894195">
      <w:bodyDiv w:val="1"/>
      <w:marLeft w:val="0"/>
      <w:marRight w:val="0"/>
      <w:marTop w:val="0"/>
      <w:marBottom w:val="0"/>
      <w:divBdr>
        <w:top w:val="none" w:sz="0" w:space="0" w:color="auto"/>
        <w:left w:val="none" w:sz="0" w:space="0" w:color="auto"/>
        <w:bottom w:val="none" w:sz="0" w:space="0" w:color="auto"/>
        <w:right w:val="none" w:sz="0" w:space="0" w:color="auto"/>
      </w:divBdr>
    </w:div>
    <w:div w:id="1127242213">
      <w:bodyDiv w:val="1"/>
      <w:marLeft w:val="0"/>
      <w:marRight w:val="0"/>
      <w:marTop w:val="0"/>
      <w:marBottom w:val="0"/>
      <w:divBdr>
        <w:top w:val="none" w:sz="0" w:space="0" w:color="auto"/>
        <w:left w:val="none" w:sz="0" w:space="0" w:color="auto"/>
        <w:bottom w:val="none" w:sz="0" w:space="0" w:color="auto"/>
        <w:right w:val="none" w:sz="0" w:space="0" w:color="auto"/>
      </w:divBdr>
    </w:div>
    <w:div w:id="1129010606">
      <w:bodyDiv w:val="1"/>
      <w:marLeft w:val="0"/>
      <w:marRight w:val="0"/>
      <w:marTop w:val="0"/>
      <w:marBottom w:val="0"/>
      <w:divBdr>
        <w:top w:val="none" w:sz="0" w:space="0" w:color="auto"/>
        <w:left w:val="none" w:sz="0" w:space="0" w:color="auto"/>
        <w:bottom w:val="none" w:sz="0" w:space="0" w:color="auto"/>
        <w:right w:val="none" w:sz="0" w:space="0" w:color="auto"/>
      </w:divBdr>
    </w:div>
    <w:div w:id="1129593354">
      <w:bodyDiv w:val="1"/>
      <w:marLeft w:val="0"/>
      <w:marRight w:val="0"/>
      <w:marTop w:val="0"/>
      <w:marBottom w:val="0"/>
      <w:divBdr>
        <w:top w:val="none" w:sz="0" w:space="0" w:color="auto"/>
        <w:left w:val="none" w:sz="0" w:space="0" w:color="auto"/>
        <w:bottom w:val="none" w:sz="0" w:space="0" w:color="auto"/>
        <w:right w:val="none" w:sz="0" w:space="0" w:color="auto"/>
      </w:divBdr>
    </w:div>
    <w:div w:id="1146169654">
      <w:bodyDiv w:val="1"/>
      <w:marLeft w:val="0"/>
      <w:marRight w:val="0"/>
      <w:marTop w:val="0"/>
      <w:marBottom w:val="0"/>
      <w:divBdr>
        <w:top w:val="none" w:sz="0" w:space="0" w:color="auto"/>
        <w:left w:val="none" w:sz="0" w:space="0" w:color="auto"/>
        <w:bottom w:val="none" w:sz="0" w:space="0" w:color="auto"/>
        <w:right w:val="none" w:sz="0" w:space="0" w:color="auto"/>
      </w:divBdr>
    </w:div>
    <w:div w:id="1146554155">
      <w:bodyDiv w:val="1"/>
      <w:marLeft w:val="0"/>
      <w:marRight w:val="0"/>
      <w:marTop w:val="0"/>
      <w:marBottom w:val="0"/>
      <w:divBdr>
        <w:top w:val="none" w:sz="0" w:space="0" w:color="auto"/>
        <w:left w:val="none" w:sz="0" w:space="0" w:color="auto"/>
        <w:bottom w:val="none" w:sz="0" w:space="0" w:color="auto"/>
        <w:right w:val="none" w:sz="0" w:space="0" w:color="auto"/>
      </w:divBdr>
    </w:div>
    <w:div w:id="1163162714">
      <w:bodyDiv w:val="1"/>
      <w:marLeft w:val="0"/>
      <w:marRight w:val="0"/>
      <w:marTop w:val="0"/>
      <w:marBottom w:val="0"/>
      <w:divBdr>
        <w:top w:val="none" w:sz="0" w:space="0" w:color="auto"/>
        <w:left w:val="none" w:sz="0" w:space="0" w:color="auto"/>
        <w:bottom w:val="none" w:sz="0" w:space="0" w:color="auto"/>
        <w:right w:val="none" w:sz="0" w:space="0" w:color="auto"/>
      </w:divBdr>
    </w:div>
    <w:div w:id="1168981113">
      <w:bodyDiv w:val="1"/>
      <w:marLeft w:val="0"/>
      <w:marRight w:val="0"/>
      <w:marTop w:val="0"/>
      <w:marBottom w:val="0"/>
      <w:divBdr>
        <w:top w:val="none" w:sz="0" w:space="0" w:color="auto"/>
        <w:left w:val="none" w:sz="0" w:space="0" w:color="auto"/>
        <w:bottom w:val="none" w:sz="0" w:space="0" w:color="auto"/>
        <w:right w:val="none" w:sz="0" w:space="0" w:color="auto"/>
      </w:divBdr>
    </w:div>
    <w:div w:id="1179584248">
      <w:bodyDiv w:val="1"/>
      <w:marLeft w:val="0"/>
      <w:marRight w:val="0"/>
      <w:marTop w:val="0"/>
      <w:marBottom w:val="0"/>
      <w:divBdr>
        <w:top w:val="none" w:sz="0" w:space="0" w:color="auto"/>
        <w:left w:val="none" w:sz="0" w:space="0" w:color="auto"/>
        <w:bottom w:val="none" w:sz="0" w:space="0" w:color="auto"/>
        <w:right w:val="none" w:sz="0" w:space="0" w:color="auto"/>
      </w:divBdr>
    </w:div>
    <w:div w:id="1184172404">
      <w:bodyDiv w:val="1"/>
      <w:marLeft w:val="0"/>
      <w:marRight w:val="0"/>
      <w:marTop w:val="0"/>
      <w:marBottom w:val="0"/>
      <w:divBdr>
        <w:top w:val="none" w:sz="0" w:space="0" w:color="auto"/>
        <w:left w:val="none" w:sz="0" w:space="0" w:color="auto"/>
        <w:bottom w:val="none" w:sz="0" w:space="0" w:color="auto"/>
        <w:right w:val="none" w:sz="0" w:space="0" w:color="auto"/>
      </w:divBdr>
    </w:div>
    <w:div w:id="1190950956">
      <w:bodyDiv w:val="1"/>
      <w:marLeft w:val="0"/>
      <w:marRight w:val="0"/>
      <w:marTop w:val="0"/>
      <w:marBottom w:val="0"/>
      <w:divBdr>
        <w:top w:val="none" w:sz="0" w:space="0" w:color="auto"/>
        <w:left w:val="none" w:sz="0" w:space="0" w:color="auto"/>
        <w:bottom w:val="none" w:sz="0" w:space="0" w:color="auto"/>
        <w:right w:val="none" w:sz="0" w:space="0" w:color="auto"/>
      </w:divBdr>
    </w:div>
    <w:div w:id="1195189102">
      <w:bodyDiv w:val="1"/>
      <w:marLeft w:val="0"/>
      <w:marRight w:val="0"/>
      <w:marTop w:val="0"/>
      <w:marBottom w:val="0"/>
      <w:divBdr>
        <w:top w:val="none" w:sz="0" w:space="0" w:color="auto"/>
        <w:left w:val="none" w:sz="0" w:space="0" w:color="auto"/>
        <w:bottom w:val="none" w:sz="0" w:space="0" w:color="auto"/>
        <w:right w:val="none" w:sz="0" w:space="0" w:color="auto"/>
      </w:divBdr>
    </w:div>
    <w:div w:id="1197548526">
      <w:bodyDiv w:val="1"/>
      <w:marLeft w:val="0"/>
      <w:marRight w:val="0"/>
      <w:marTop w:val="0"/>
      <w:marBottom w:val="0"/>
      <w:divBdr>
        <w:top w:val="none" w:sz="0" w:space="0" w:color="auto"/>
        <w:left w:val="none" w:sz="0" w:space="0" w:color="auto"/>
        <w:bottom w:val="none" w:sz="0" w:space="0" w:color="auto"/>
        <w:right w:val="none" w:sz="0" w:space="0" w:color="auto"/>
      </w:divBdr>
    </w:div>
    <w:div w:id="1200362855">
      <w:bodyDiv w:val="1"/>
      <w:marLeft w:val="0"/>
      <w:marRight w:val="0"/>
      <w:marTop w:val="0"/>
      <w:marBottom w:val="0"/>
      <w:divBdr>
        <w:top w:val="none" w:sz="0" w:space="0" w:color="auto"/>
        <w:left w:val="none" w:sz="0" w:space="0" w:color="auto"/>
        <w:bottom w:val="none" w:sz="0" w:space="0" w:color="auto"/>
        <w:right w:val="none" w:sz="0" w:space="0" w:color="auto"/>
      </w:divBdr>
    </w:div>
    <w:div w:id="1207370211">
      <w:bodyDiv w:val="1"/>
      <w:marLeft w:val="0"/>
      <w:marRight w:val="0"/>
      <w:marTop w:val="0"/>
      <w:marBottom w:val="0"/>
      <w:divBdr>
        <w:top w:val="none" w:sz="0" w:space="0" w:color="auto"/>
        <w:left w:val="none" w:sz="0" w:space="0" w:color="auto"/>
        <w:bottom w:val="none" w:sz="0" w:space="0" w:color="auto"/>
        <w:right w:val="none" w:sz="0" w:space="0" w:color="auto"/>
      </w:divBdr>
    </w:div>
    <w:div w:id="1222597071">
      <w:bodyDiv w:val="1"/>
      <w:marLeft w:val="0"/>
      <w:marRight w:val="0"/>
      <w:marTop w:val="0"/>
      <w:marBottom w:val="0"/>
      <w:divBdr>
        <w:top w:val="none" w:sz="0" w:space="0" w:color="auto"/>
        <w:left w:val="none" w:sz="0" w:space="0" w:color="auto"/>
        <w:bottom w:val="none" w:sz="0" w:space="0" w:color="auto"/>
        <w:right w:val="none" w:sz="0" w:space="0" w:color="auto"/>
      </w:divBdr>
    </w:div>
    <w:div w:id="1222986144">
      <w:bodyDiv w:val="1"/>
      <w:marLeft w:val="0"/>
      <w:marRight w:val="0"/>
      <w:marTop w:val="0"/>
      <w:marBottom w:val="0"/>
      <w:divBdr>
        <w:top w:val="none" w:sz="0" w:space="0" w:color="auto"/>
        <w:left w:val="none" w:sz="0" w:space="0" w:color="auto"/>
        <w:bottom w:val="none" w:sz="0" w:space="0" w:color="auto"/>
        <w:right w:val="none" w:sz="0" w:space="0" w:color="auto"/>
      </w:divBdr>
    </w:div>
    <w:div w:id="1228153784">
      <w:bodyDiv w:val="1"/>
      <w:marLeft w:val="0"/>
      <w:marRight w:val="0"/>
      <w:marTop w:val="0"/>
      <w:marBottom w:val="0"/>
      <w:divBdr>
        <w:top w:val="none" w:sz="0" w:space="0" w:color="auto"/>
        <w:left w:val="none" w:sz="0" w:space="0" w:color="auto"/>
        <w:bottom w:val="none" w:sz="0" w:space="0" w:color="auto"/>
        <w:right w:val="none" w:sz="0" w:space="0" w:color="auto"/>
      </w:divBdr>
    </w:div>
    <w:div w:id="1229681905">
      <w:bodyDiv w:val="1"/>
      <w:marLeft w:val="0"/>
      <w:marRight w:val="0"/>
      <w:marTop w:val="0"/>
      <w:marBottom w:val="0"/>
      <w:divBdr>
        <w:top w:val="none" w:sz="0" w:space="0" w:color="auto"/>
        <w:left w:val="none" w:sz="0" w:space="0" w:color="auto"/>
        <w:bottom w:val="none" w:sz="0" w:space="0" w:color="auto"/>
        <w:right w:val="none" w:sz="0" w:space="0" w:color="auto"/>
      </w:divBdr>
    </w:div>
    <w:div w:id="1231188688">
      <w:bodyDiv w:val="1"/>
      <w:marLeft w:val="0"/>
      <w:marRight w:val="0"/>
      <w:marTop w:val="0"/>
      <w:marBottom w:val="0"/>
      <w:divBdr>
        <w:top w:val="none" w:sz="0" w:space="0" w:color="auto"/>
        <w:left w:val="none" w:sz="0" w:space="0" w:color="auto"/>
        <w:bottom w:val="none" w:sz="0" w:space="0" w:color="auto"/>
        <w:right w:val="none" w:sz="0" w:space="0" w:color="auto"/>
      </w:divBdr>
    </w:div>
    <w:div w:id="1232698864">
      <w:bodyDiv w:val="1"/>
      <w:marLeft w:val="0"/>
      <w:marRight w:val="0"/>
      <w:marTop w:val="0"/>
      <w:marBottom w:val="0"/>
      <w:divBdr>
        <w:top w:val="none" w:sz="0" w:space="0" w:color="auto"/>
        <w:left w:val="none" w:sz="0" w:space="0" w:color="auto"/>
        <w:bottom w:val="none" w:sz="0" w:space="0" w:color="auto"/>
        <w:right w:val="none" w:sz="0" w:space="0" w:color="auto"/>
      </w:divBdr>
    </w:div>
    <w:div w:id="1234315670">
      <w:bodyDiv w:val="1"/>
      <w:marLeft w:val="0"/>
      <w:marRight w:val="0"/>
      <w:marTop w:val="0"/>
      <w:marBottom w:val="0"/>
      <w:divBdr>
        <w:top w:val="none" w:sz="0" w:space="0" w:color="auto"/>
        <w:left w:val="none" w:sz="0" w:space="0" w:color="auto"/>
        <w:bottom w:val="none" w:sz="0" w:space="0" w:color="auto"/>
        <w:right w:val="none" w:sz="0" w:space="0" w:color="auto"/>
      </w:divBdr>
    </w:div>
    <w:div w:id="1236549812">
      <w:bodyDiv w:val="1"/>
      <w:marLeft w:val="0"/>
      <w:marRight w:val="0"/>
      <w:marTop w:val="0"/>
      <w:marBottom w:val="0"/>
      <w:divBdr>
        <w:top w:val="none" w:sz="0" w:space="0" w:color="auto"/>
        <w:left w:val="none" w:sz="0" w:space="0" w:color="auto"/>
        <w:bottom w:val="none" w:sz="0" w:space="0" w:color="auto"/>
        <w:right w:val="none" w:sz="0" w:space="0" w:color="auto"/>
      </w:divBdr>
    </w:div>
    <w:div w:id="1243296458">
      <w:bodyDiv w:val="1"/>
      <w:marLeft w:val="0"/>
      <w:marRight w:val="0"/>
      <w:marTop w:val="0"/>
      <w:marBottom w:val="0"/>
      <w:divBdr>
        <w:top w:val="none" w:sz="0" w:space="0" w:color="auto"/>
        <w:left w:val="none" w:sz="0" w:space="0" w:color="auto"/>
        <w:bottom w:val="none" w:sz="0" w:space="0" w:color="auto"/>
        <w:right w:val="none" w:sz="0" w:space="0" w:color="auto"/>
      </w:divBdr>
    </w:div>
    <w:div w:id="1250625473">
      <w:bodyDiv w:val="1"/>
      <w:marLeft w:val="0"/>
      <w:marRight w:val="0"/>
      <w:marTop w:val="0"/>
      <w:marBottom w:val="0"/>
      <w:divBdr>
        <w:top w:val="none" w:sz="0" w:space="0" w:color="auto"/>
        <w:left w:val="none" w:sz="0" w:space="0" w:color="auto"/>
        <w:bottom w:val="none" w:sz="0" w:space="0" w:color="auto"/>
        <w:right w:val="none" w:sz="0" w:space="0" w:color="auto"/>
      </w:divBdr>
    </w:div>
    <w:div w:id="1269309251">
      <w:bodyDiv w:val="1"/>
      <w:marLeft w:val="0"/>
      <w:marRight w:val="0"/>
      <w:marTop w:val="0"/>
      <w:marBottom w:val="0"/>
      <w:divBdr>
        <w:top w:val="none" w:sz="0" w:space="0" w:color="auto"/>
        <w:left w:val="none" w:sz="0" w:space="0" w:color="auto"/>
        <w:bottom w:val="none" w:sz="0" w:space="0" w:color="auto"/>
        <w:right w:val="none" w:sz="0" w:space="0" w:color="auto"/>
      </w:divBdr>
    </w:div>
    <w:div w:id="1272009290">
      <w:bodyDiv w:val="1"/>
      <w:marLeft w:val="0"/>
      <w:marRight w:val="0"/>
      <w:marTop w:val="0"/>
      <w:marBottom w:val="0"/>
      <w:divBdr>
        <w:top w:val="none" w:sz="0" w:space="0" w:color="auto"/>
        <w:left w:val="none" w:sz="0" w:space="0" w:color="auto"/>
        <w:bottom w:val="none" w:sz="0" w:space="0" w:color="auto"/>
        <w:right w:val="none" w:sz="0" w:space="0" w:color="auto"/>
      </w:divBdr>
    </w:div>
    <w:div w:id="1275400884">
      <w:bodyDiv w:val="1"/>
      <w:marLeft w:val="0"/>
      <w:marRight w:val="0"/>
      <w:marTop w:val="0"/>
      <w:marBottom w:val="0"/>
      <w:divBdr>
        <w:top w:val="none" w:sz="0" w:space="0" w:color="auto"/>
        <w:left w:val="none" w:sz="0" w:space="0" w:color="auto"/>
        <w:bottom w:val="none" w:sz="0" w:space="0" w:color="auto"/>
        <w:right w:val="none" w:sz="0" w:space="0" w:color="auto"/>
      </w:divBdr>
    </w:div>
    <w:div w:id="1284925906">
      <w:bodyDiv w:val="1"/>
      <w:marLeft w:val="0"/>
      <w:marRight w:val="0"/>
      <w:marTop w:val="0"/>
      <w:marBottom w:val="0"/>
      <w:divBdr>
        <w:top w:val="none" w:sz="0" w:space="0" w:color="auto"/>
        <w:left w:val="none" w:sz="0" w:space="0" w:color="auto"/>
        <w:bottom w:val="none" w:sz="0" w:space="0" w:color="auto"/>
        <w:right w:val="none" w:sz="0" w:space="0" w:color="auto"/>
      </w:divBdr>
    </w:div>
    <w:div w:id="1287351503">
      <w:bodyDiv w:val="1"/>
      <w:marLeft w:val="0"/>
      <w:marRight w:val="0"/>
      <w:marTop w:val="0"/>
      <w:marBottom w:val="0"/>
      <w:divBdr>
        <w:top w:val="none" w:sz="0" w:space="0" w:color="auto"/>
        <w:left w:val="none" w:sz="0" w:space="0" w:color="auto"/>
        <w:bottom w:val="none" w:sz="0" w:space="0" w:color="auto"/>
        <w:right w:val="none" w:sz="0" w:space="0" w:color="auto"/>
      </w:divBdr>
    </w:div>
    <w:div w:id="1287614140">
      <w:bodyDiv w:val="1"/>
      <w:marLeft w:val="0"/>
      <w:marRight w:val="0"/>
      <w:marTop w:val="0"/>
      <w:marBottom w:val="0"/>
      <w:divBdr>
        <w:top w:val="none" w:sz="0" w:space="0" w:color="auto"/>
        <w:left w:val="none" w:sz="0" w:space="0" w:color="auto"/>
        <w:bottom w:val="none" w:sz="0" w:space="0" w:color="auto"/>
        <w:right w:val="none" w:sz="0" w:space="0" w:color="auto"/>
      </w:divBdr>
    </w:div>
    <w:div w:id="1297756880">
      <w:bodyDiv w:val="1"/>
      <w:marLeft w:val="0"/>
      <w:marRight w:val="0"/>
      <w:marTop w:val="0"/>
      <w:marBottom w:val="0"/>
      <w:divBdr>
        <w:top w:val="none" w:sz="0" w:space="0" w:color="auto"/>
        <w:left w:val="none" w:sz="0" w:space="0" w:color="auto"/>
        <w:bottom w:val="none" w:sz="0" w:space="0" w:color="auto"/>
        <w:right w:val="none" w:sz="0" w:space="0" w:color="auto"/>
      </w:divBdr>
    </w:div>
    <w:div w:id="1298875781">
      <w:bodyDiv w:val="1"/>
      <w:marLeft w:val="0"/>
      <w:marRight w:val="0"/>
      <w:marTop w:val="0"/>
      <w:marBottom w:val="0"/>
      <w:divBdr>
        <w:top w:val="none" w:sz="0" w:space="0" w:color="auto"/>
        <w:left w:val="none" w:sz="0" w:space="0" w:color="auto"/>
        <w:bottom w:val="none" w:sz="0" w:space="0" w:color="auto"/>
        <w:right w:val="none" w:sz="0" w:space="0" w:color="auto"/>
      </w:divBdr>
    </w:div>
    <w:div w:id="1306007171">
      <w:bodyDiv w:val="1"/>
      <w:marLeft w:val="0"/>
      <w:marRight w:val="0"/>
      <w:marTop w:val="0"/>
      <w:marBottom w:val="0"/>
      <w:divBdr>
        <w:top w:val="none" w:sz="0" w:space="0" w:color="auto"/>
        <w:left w:val="none" w:sz="0" w:space="0" w:color="auto"/>
        <w:bottom w:val="none" w:sz="0" w:space="0" w:color="auto"/>
        <w:right w:val="none" w:sz="0" w:space="0" w:color="auto"/>
      </w:divBdr>
    </w:div>
    <w:div w:id="1314067389">
      <w:bodyDiv w:val="1"/>
      <w:marLeft w:val="0"/>
      <w:marRight w:val="0"/>
      <w:marTop w:val="0"/>
      <w:marBottom w:val="0"/>
      <w:divBdr>
        <w:top w:val="none" w:sz="0" w:space="0" w:color="auto"/>
        <w:left w:val="none" w:sz="0" w:space="0" w:color="auto"/>
        <w:bottom w:val="none" w:sz="0" w:space="0" w:color="auto"/>
        <w:right w:val="none" w:sz="0" w:space="0" w:color="auto"/>
      </w:divBdr>
    </w:div>
    <w:div w:id="1314791754">
      <w:bodyDiv w:val="1"/>
      <w:marLeft w:val="0"/>
      <w:marRight w:val="0"/>
      <w:marTop w:val="0"/>
      <w:marBottom w:val="0"/>
      <w:divBdr>
        <w:top w:val="none" w:sz="0" w:space="0" w:color="auto"/>
        <w:left w:val="none" w:sz="0" w:space="0" w:color="auto"/>
        <w:bottom w:val="none" w:sz="0" w:space="0" w:color="auto"/>
        <w:right w:val="none" w:sz="0" w:space="0" w:color="auto"/>
      </w:divBdr>
    </w:div>
    <w:div w:id="1316446105">
      <w:bodyDiv w:val="1"/>
      <w:marLeft w:val="0"/>
      <w:marRight w:val="0"/>
      <w:marTop w:val="0"/>
      <w:marBottom w:val="0"/>
      <w:divBdr>
        <w:top w:val="none" w:sz="0" w:space="0" w:color="auto"/>
        <w:left w:val="none" w:sz="0" w:space="0" w:color="auto"/>
        <w:bottom w:val="none" w:sz="0" w:space="0" w:color="auto"/>
        <w:right w:val="none" w:sz="0" w:space="0" w:color="auto"/>
      </w:divBdr>
    </w:div>
    <w:div w:id="1322852583">
      <w:bodyDiv w:val="1"/>
      <w:marLeft w:val="0"/>
      <w:marRight w:val="0"/>
      <w:marTop w:val="0"/>
      <w:marBottom w:val="0"/>
      <w:divBdr>
        <w:top w:val="none" w:sz="0" w:space="0" w:color="auto"/>
        <w:left w:val="none" w:sz="0" w:space="0" w:color="auto"/>
        <w:bottom w:val="none" w:sz="0" w:space="0" w:color="auto"/>
        <w:right w:val="none" w:sz="0" w:space="0" w:color="auto"/>
      </w:divBdr>
    </w:div>
    <w:div w:id="1330523314">
      <w:bodyDiv w:val="1"/>
      <w:marLeft w:val="0"/>
      <w:marRight w:val="0"/>
      <w:marTop w:val="0"/>
      <w:marBottom w:val="0"/>
      <w:divBdr>
        <w:top w:val="none" w:sz="0" w:space="0" w:color="auto"/>
        <w:left w:val="none" w:sz="0" w:space="0" w:color="auto"/>
        <w:bottom w:val="none" w:sz="0" w:space="0" w:color="auto"/>
        <w:right w:val="none" w:sz="0" w:space="0" w:color="auto"/>
      </w:divBdr>
    </w:div>
    <w:div w:id="1337616711">
      <w:bodyDiv w:val="1"/>
      <w:marLeft w:val="0"/>
      <w:marRight w:val="0"/>
      <w:marTop w:val="0"/>
      <w:marBottom w:val="0"/>
      <w:divBdr>
        <w:top w:val="none" w:sz="0" w:space="0" w:color="auto"/>
        <w:left w:val="none" w:sz="0" w:space="0" w:color="auto"/>
        <w:bottom w:val="none" w:sz="0" w:space="0" w:color="auto"/>
        <w:right w:val="none" w:sz="0" w:space="0" w:color="auto"/>
      </w:divBdr>
    </w:div>
    <w:div w:id="1341662794">
      <w:bodyDiv w:val="1"/>
      <w:marLeft w:val="0"/>
      <w:marRight w:val="0"/>
      <w:marTop w:val="0"/>
      <w:marBottom w:val="0"/>
      <w:divBdr>
        <w:top w:val="none" w:sz="0" w:space="0" w:color="auto"/>
        <w:left w:val="none" w:sz="0" w:space="0" w:color="auto"/>
        <w:bottom w:val="none" w:sz="0" w:space="0" w:color="auto"/>
        <w:right w:val="none" w:sz="0" w:space="0" w:color="auto"/>
      </w:divBdr>
    </w:div>
    <w:div w:id="1345789249">
      <w:bodyDiv w:val="1"/>
      <w:marLeft w:val="0"/>
      <w:marRight w:val="0"/>
      <w:marTop w:val="0"/>
      <w:marBottom w:val="0"/>
      <w:divBdr>
        <w:top w:val="none" w:sz="0" w:space="0" w:color="auto"/>
        <w:left w:val="none" w:sz="0" w:space="0" w:color="auto"/>
        <w:bottom w:val="none" w:sz="0" w:space="0" w:color="auto"/>
        <w:right w:val="none" w:sz="0" w:space="0" w:color="auto"/>
      </w:divBdr>
    </w:div>
    <w:div w:id="1355423749">
      <w:bodyDiv w:val="1"/>
      <w:marLeft w:val="0"/>
      <w:marRight w:val="0"/>
      <w:marTop w:val="0"/>
      <w:marBottom w:val="0"/>
      <w:divBdr>
        <w:top w:val="none" w:sz="0" w:space="0" w:color="auto"/>
        <w:left w:val="none" w:sz="0" w:space="0" w:color="auto"/>
        <w:bottom w:val="none" w:sz="0" w:space="0" w:color="auto"/>
        <w:right w:val="none" w:sz="0" w:space="0" w:color="auto"/>
      </w:divBdr>
    </w:div>
    <w:div w:id="1360086140">
      <w:bodyDiv w:val="1"/>
      <w:marLeft w:val="0"/>
      <w:marRight w:val="0"/>
      <w:marTop w:val="0"/>
      <w:marBottom w:val="0"/>
      <w:divBdr>
        <w:top w:val="none" w:sz="0" w:space="0" w:color="auto"/>
        <w:left w:val="none" w:sz="0" w:space="0" w:color="auto"/>
        <w:bottom w:val="none" w:sz="0" w:space="0" w:color="auto"/>
        <w:right w:val="none" w:sz="0" w:space="0" w:color="auto"/>
      </w:divBdr>
    </w:div>
    <w:div w:id="1375886301">
      <w:bodyDiv w:val="1"/>
      <w:marLeft w:val="0"/>
      <w:marRight w:val="0"/>
      <w:marTop w:val="0"/>
      <w:marBottom w:val="0"/>
      <w:divBdr>
        <w:top w:val="none" w:sz="0" w:space="0" w:color="auto"/>
        <w:left w:val="none" w:sz="0" w:space="0" w:color="auto"/>
        <w:bottom w:val="none" w:sz="0" w:space="0" w:color="auto"/>
        <w:right w:val="none" w:sz="0" w:space="0" w:color="auto"/>
      </w:divBdr>
    </w:div>
    <w:div w:id="1397583031">
      <w:bodyDiv w:val="1"/>
      <w:marLeft w:val="0"/>
      <w:marRight w:val="0"/>
      <w:marTop w:val="0"/>
      <w:marBottom w:val="0"/>
      <w:divBdr>
        <w:top w:val="none" w:sz="0" w:space="0" w:color="auto"/>
        <w:left w:val="none" w:sz="0" w:space="0" w:color="auto"/>
        <w:bottom w:val="none" w:sz="0" w:space="0" w:color="auto"/>
        <w:right w:val="none" w:sz="0" w:space="0" w:color="auto"/>
      </w:divBdr>
    </w:div>
    <w:div w:id="1431047314">
      <w:bodyDiv w:val="1"/>
      <w:marLeft w:val="0"/>
      <w:marRight w:val="0"/>
      <w:marTop w:val="0"/>
      <w:marBottom w:val="0"/>
      <w:divBdr>
        <w:top w:val="none" w:sz="0" w:space="0" w:color="auto"/>
        <w:left w:val="none" w:sz="0" w:space="0" w:color="auto"/>
        <w:bottom w:val="none" w:sz="0" w:space="0" w:color="auto"/>
        <w:right w:val="none" w:sz="0" w:space="0" w:color="auto"/>
      </w:divBdr>
    </w:div>
    <w:div w:id="1433359819">
      <w:bodyDiv w:val="1"/>
      <w:marLeft w:val="0"/>
      <w:marRight w:val="0"/>
      <w:marTop w:val="0"/>
      <w:marBottom w:val="0"/>
      <w:divBdr>
        <w:top w:val="none" w:sz="0" w:space="0" w:color="auto"/>
        <w:left w:val="none" w:sz="0" w:space="0" w:color="auto"/>
        <w:bottom w:val="none" w:sz="0" w:space="0" w:color="auto"/>
        <w:right w:val="none" w:sz="0" w:space="0" w:color="auto"/>
      </w:divBdr>
    </w:div>
    <w:div w:id="1439375021">
      <w:bodyDiv w:val="1"/>
      <w:marLeft w:val="0"/>
      <w:marRight w:val="0"/>
      <w:marTop w:val="0"/>
      <w:marBottom w:val="0"/>
      <w:divBdr>
        <w:top w:val="none" w:sz="0" w:space="0" w:color="auto"/>
        <w:left w:val="none" w:sz="0" w:space="0" w:color="auto"/>
        <w:bottom w:val="none" w:sz="0" w:space="0" w:color="auto"/>
        <w:right w:val="none" w:sz="0" w:space="0" w:color="auto"/>
      </w:divBdr>
    </w:div>
    <w:div w:id="1447236016">
      <w:bodyDiv w:val="1"/>
      <w:marLeft w:val="0"/>
      <w:marRight w:val="0"/>
      <w:marTop w:val="0"/>
      <w:marBottom w:val="0"/>
      <w:divBdr>
        <w:top w:val="none" w:sz="0" w:space="0" w:color="auto"/>
        <w:left w:val="none" w:sz="0" w:space="0" w:color="auto"/>
        <w:bottom w:val="none" w:sz="0" w:space="0" w:color="auto"/>
        <w:right w:val="none" w:sz="0" w:space="0" w:color="auto"/>
      </w:divBdr>
    </w:div>
    <w:div w:id="1450053954">
      <w:bodyDiv w:val="1"/>
      <w:marLeft w:val="0"/>
      <w:marRight w:val="0"/>
      <w:marTop w:val="0"/>
      <w:marBottom w:val="0"/>
      <w:divBdr>
        <w:top w:val="none" w:sz="0" w:space="0" w:color="auto"/>
        <w:left w:val="none" w:sz="0" w:space="0" w:color="auto"/>
        <w:bottom w:val="none" w:sz="0" w:space="0" w:color="auto"/>
        <w:right w:val="none" w:sz="0" w:space="0" w:color="auto"/>
      </w:divBdr>
    </w:div>
    <w:div w:id="1478188001">
      <w:bodyDiv w:val="1"/>
      <w:marLeft w:val="0"/>
      <w:marRight w:val="0"/>
      <w:marTop w:val="0"/>
      <w:marBottom w:val="0"/>
      <w:divBdr>
        <w:top w:val="none" w:sz="0" w:space="0" w:color="auto"/>
        <w:left w:val="none" w:sz="0" w:space="0" w:color="auto"/>
        <w:bottom w:val="none" w:sz="0" w:space="0" w:color="auto"/>
        <w:right w:val="none" w:sz="0" w:space="0" w:color="auto"/>
      </w:divBdr>
    </w:div>
    <w:div w:id="1478760686">
      <w:bodyDiv w:val="1"/>
      <w:marLeft w:val="0"/>
      <w:marRight w:val="0"/>
      <w:marTop w:val="0"/>
      <w:marBottom w:val="0"/>
      <w:divBdr>
        <w:top w:val="none" w:sz="0" w:space="0" w:color="auto"/>
        <w:left w:val="none" w:sz="0" w:space="0" w:color="auto"/>
        <w:bottom w:val="none" w:sz="0" w:space="0" w:color="auto"/>
        <w:right w:val="none" w:sz="0" w:space="0" w:color="auto"/>
      </w:divBdr>
    </w:div>
    <w:div w:id="1479374013">
      <w:bodyDiv w:val="1"/>
      <w:marLeft w:val="0"/>
      <w:marRight w:val="0"/>
      <w:marTop w:val="0"/>
      <w:marBottom w:val="0"/>
      <w:divBdr>
        <w:top w:val="none" w:sz="0" w:space="0" w:color="auto"/>
        <w:left w:val="none" w:sz="0" w:space="0" w:color="auto"/>
        <w:bottom w:val="none" w:sz="0" w:space="0" w:color="auto"/>
        <w:right w:val="none" w:sz="0" w:space="0" w:color="auto"/>
      </w:divBdr>
    </w:div>
    <w:div w:id="1488937248">
      <w:bodyDiv w:val="1"/>
      <w:marLeft w:val="0"/>
      <w:marRight w:val="0"/>
      <w:marTop w:val="0"/>
      <w:marBottom w:val="0"/>
      <w:divBdr>
        <w:top w:val="none" w:sz="0" w:space="0" w:color="auto"/>
        <w:left w:val="none" w:sz="0" w:space="0" w:color="auto"/>
        <w:bottom w:val="none" w:sz="0" w:space="0" w:color="auto"/>
        <w:right w:val="none" w:sz="0" w:space="0" w:color="auto"/>
      </w:divBdr>
    </w:div>
    <w:div w:id="1507132162">
      <w:bodyDiv w:val="1"/>
      <w:marLeft w:val="0"/>
      <w:marRight w:val="0"/>
      <w:marTop w:val="0"/>
      <w:marBottom w:val="0"/>
      <w:divBdr>
        <w:top w:val="none" w:sz="0" w:space="0" w:color="auto"/>
        <w:left w:val="none" w:sz="0" w:space="0" w:color="auto"/>
        <w:bottom w:val="none" w:sz="0" w:space="0" w:color="auto"/>
        <w:right w:val="none" w:sz="0" w:space="0" w:color="auto"/>
      </w:divBdr>
    </w:div>
    <w:div w:id="1525096258">
      <w:bodyDiv w:val="1"/>
      <w:marLeft w:val="0"/>
      <w:marRight w:val="0"/>
      <w:marTop w:val="0"/>
      <w:marBottom w:val="0"/>
      <w:divBdr>
        <w:top w:val="none" w:sz="0" w:space="0" w:color="auto"/>
        <w:left w:val="none" w:sz="0" w:space="0" w:color="auto"/>
        <w:bottom w:val="none" w:sz="0" w:space="0" w:color="auto"/>
        <w:right w:val="none" w:sz="0" w:space="0" w:color="auto"/>
      </w:divBdr>
    </w:div>
    <w:div w:id="1526207436">
      <w:bodyDiv w:val="1"/>
      <w:marLeft w:val="0"/>
      <w:marRight w:val="0"/>
      <w:marTop w:val="0"/>
      <w:marBottom w:val="0"/>
      <w:divBdr>
        <w:top w:val="none" w:sz="0" w:space="0" w:color="auto"/>
        <w:left w:val="none" w:sz="0" w:space="0" w:color="auto"/>
        <w:bottom w:val="none" w:sz="0" w:space="0" w:color="auto"/>
        <w:right w:val="none" w:sz="0" w:space="0" w:color="auto"/>
      </w:divBdr>
    </w:div>
    <w:div w:id="1535381175">
      <w:bodyDiv w:val="1"/>
      <w:marLeft w:val="0"/>
      <w:marRight w:val="0"/>
      <w:marTop w:val="0"/>
      <w:marBottom w:val="0"/>
      <w:divBdr>
        <w:top w:val="none" w:sz="0" w:space="0" w:color="auto"/>
        <w:left w:val="none" w:sz="0" w:space="0" w:color="auto"/>
        <w:bottom w:val="none" w:sz="0" w:space="0" w:color="auto"/>
        <w:right w:val="none" w:sz="0" w:space="0" w:color="auto"/>
      </w:divBdr>
    </w:div>
    <w:div w:id="1541044815">
      <w:bodyDiv w:val="1"/>
      <w:marLeft w:val="0"/>
      <w:marRight w:val="0"/>
      <w:marTop w:val="0"/>
      <w:marBottom w:val="0"/>
      <w:divBdr>
        <w:top w:val="none" w:sz="0" w:space="0" w:color="auto"/>
        <w:left w:val="none" w:sz="0" w:space="0" w:color="auto"/>
        <w:bottom w:val="none" w:sz="0" w:space="0" w:color="auto"/>
        <w:right w:val="none" w:sz="0" w:space="0" w:color="auto"/>
      </w:divBdr>
    </w:div>
    <w:div w:id="1554779302">
      <w:bodyDiv w:val="1"/>
      <w:marLeft w:val="0"/>
      <w:marRight w:val="0"/>
      <w:marTop w:val="0"/>
      <w:marBottom w:val="0"/>
      <w:divBdr>
        <w:top w:val="none" w:sz="0" w:space="0" w:color="auto"/>
        <w:left w:val="none" w:sz="0" w:space="0" w:color="auto"/>
        <w:bottom w:val="none" w:sz="0" w:space="0" w:color="auto"/>
        <w:right w:val="none" w:sz="0" w:space="0" w:color="auto"/>
      </w:divBdr>
    </w:div>
    <w:div w:id="1570001805">
      <w:bodyDiv w:val="1"/>
      <w:marLeft w:val="0"/>
      <w:marRight w:val="0"/>
      <w:marTop w:val="0"/>
      <w:marBottom w:val="0"/>
      <w:divBdr>
        <w:top w:val="none" w:sz="0" w:space="0" w:color="auto"/>
        <w:left w:val="none" w:sz="0" w:space="0" w:color="auto"/>
        <w:bottom w:val="none" w:sz="0" w:space="0" w:color="auto"/>
        <w:right w:val="none" w:sz="0" w:space="0" w:color="auto"/>
      </w:divBdr>
    </w:div>
    <w:div w:id="1570845128">
      <w:bodyDiv w:val="1"/>
      <w:marLeft w:val="0"/>
      <w:marRight w:val="0"/>
      <w:marTop w:val="0"/>
      <w:marBottom w:val="0"/>
      <w:divBdr>
        <w:top w:val="none" w:sz="0" w:space="0" w:color="auto"/>
        <w:left w:val="none" w:sz="0" w:space="0" w:color="auto"/>
        <w:bottom w:val="none" w:sz="0" w:space="0" w:color="auto"/>
        <w:right w:val="none" w:sz="0" w:space="0" w:color="auto"/>
      </w:divBdr>
    </w:div>
    <w:div w:id="1573468498">
      <w:bodyDiv w:val="1"/>
      <w:marLeft w:val="0"/>
      <w:marRight w:val="0"/>
      <w:marTop w:val="0"/>
      <w:marBottom w:val="0"/>
      <w:divBdr>
        <w:top w:val="none" w:sz="0" w:space="0" w:color="auto"/>
        <w:left w:val="none" w:sz="0" w:space="0" w:color="auto"/>
        <w:bottom w:val="none" w:sz="0" w:space="0" w:color="auto"/>
        <w:right w:val="none" w:sz="0" w:space="0" w:color="auto"/>
      </w:divBdr>
    </w:div>
    <w:div w:id="1575892016">
      <w:bodyDiv w:val="1"/>
      <w:marLeft w:val="0"/>
      <w:marRight w:val="0"/>
      <w:marTop w:val="0"/>
      <w:marBottom w:val="0"/>
      <w:divBdr>
        <w:top w:val="none" w:sz="0" w:space="0" w:color="auto"/>
        <w:left w:val="none" w:sz="0" w:space="0" w:color="auto"/>
        <w:bottom w:val="none" w:sz="0" w:space="0" w:color="auto"/>
        <w:right w:val="none" w:sz="0" w:space="0" w:color="auto"/>
      </w:divBdr>
    </w:div>
    <w:div w:id="1576473760">
      <w:bodyDiv w:val="1"/>
      <w:marLeft w:val="0"/>
      <w:marRight w:val="0"/>
      <w:marTop w:val="0"/>
      <w:marBottom w:val="0"/>
      <w:divBdr>
        <w:top w:val="none" w:sz="0" w:space="0" w:color="auto"/>
        <w:left w:val="none" w:sz="0" w:space="0" w:color="auto"/>
        <w:bottom w:val="none" w:sz="0" w:space="0" w:color="auto"/>
        <w:right w:val="none" w:sz="0" w:space="0" w:color="auto"/>
      </w:divBdr>
    </w:div>
    <w:div w:id="1578857674">
      <w:bodyDiv w:val="1"/>
      <w:marLeft w:val="0"/>
      <w:marRight w:val="0"/>
      <w:marTop w:val="0"/>
      <w:marBottom w:val="0"/>
      <w:divBdr>
        <w:top w:val="none" w:sz="0" w:space="0" w:color="auto"/>
        <w:left w:val="none" w:sz="0" w:space="0" w:color="auto"/>
        <w:bottom w:val="none" w:sz="0" w:space="0" w:color="auto"/>
        <w:right w:val="none" w:sz="0" w:space="0" w:color="auto"/>
      </w:divBdr>
    </w:div>
    <w:div w:id="1592009420">
      <w:bodyDiv w:val="1"/>
      <w:marLeft w:val="0"/>
      <w:marRight w:val="0"/>
      <w:marTop w:val="0"/>
      <w:marBottom w:val="0"/>
      <w:divBdr>
        <w:top w:val="none" w:sz="0" w:space="0" w:color="auto"/>
        <w:left w:val="none" w:sz="0" w:space="0" w:color="auto"/>
        <w:bottom w:val="none" w:sz="0" w:space="0" w:color="auto"/>
        <w:right w:val="none" w:sz="0" w:space="0" w:color="auto"/>
      </w:divBdr>
    </w:div>
    <w:div w:id="1602565612">
      <w:bodyDiv w:val="1"/>
      <w:marLeft w:val="0"/>
      <w:marRight w:val="0"/>
      <w:marTop w:val="0"/>
      <w:marBottom w:val="0"/>
      <w:divBdr>
        <w:top w:val="none" w:sz="0" w:space="0" w:color="auto"/>
        <w:left w:val="none" w:sz="0" w:space="0" w:color="auto"/>
        <w:bottom w:val="none" w:sz="0" w:space="0" w:color="auto"/>
        <w:right w:val="none" w:sz="0" w:space="0" w:color="auto"/>
      </w:divBdr>
    </w:div>
    <w:div w:id="1610821315">
      <w:bodyDiv w:val="1"/>
      <w:marLeft w:val="0"/>
      <w:marRight w:val="0"/>
      <w:marTop w:val="0"/>
      <w:marBottom w:val="0"/>
      <w:divBdr>
        <w:top w:val="none" w:sz="0" w:space="0" w:color="auto"/>
        <w:left w:val="none" w:sz="0" w:space="0" w:color="auto"/>
        <w:bottom w:val="none" w:sz="0" w:space="0" w:color="auto"/>
        <w:right w:val="none" w:sz="0" w:space="0" w:color="auto"/>
      </w:divBdr>
    </w:div>
    <w:div w:id="1619406474">
      <w:bodyDiv w:val="1"/>
      <w:marLeft w:val="0"/>
      <w:marRight w:val="0"/>
      <w:marTop w:val="0"/>
      <w:marBottom w:val="0"/>
      <w:divBdr>
        <w:top w:val="none" w:sz="0" w:space="0" w:color="auto"/>
        <w:left w:val="none" w:sz="0" w:space="0" w:color="auto"/>
        <w:bottom w:val="none" w:sz="0" w:space="0" w:color="auto"/>
        <w:right w:val="none" w:sz="0" w:space="0" w:color="auto"/>
      </w:divBdr>
    </w:div>
    <w:div w:id="1634941449">
      <w:bodyDiv w:val="1"/>
      <w:marLeft w:val="0"/>
      <w:marRight w:val="0"/>
      <w:marTop w:val="0"/>
      <w:marBottom w:val="0"/>
      <w:divBdr>
        <w:top w:val="none" w:sz="0" w:space="0" w:color="auto"/>
        <w:left w:val="none" w:sz="0" w:space="0" w:color="auto"/>
        <w:bottom w:val="none" w:sz="0" w:space="0" w:color="auto"/>
        <w:right w:val="none" w:sz="0" w:space="0" w:color="auto"/>
      </w:divBdr>
    </w:div>
    <w:div w:id="1636988861">
      <w:bodyDiv w:val="1"/>
      <w:marLeft w:val="0"/>
      <w:marRight w:val="0"/>
      <w:marTop w:val="0"/>
      <w:marBottom w:val="0"/>
      <w:divBdr>
        <w:top w:val="none" w:sz="0" w:space="0" w:color="auto"/>
        <w:left w:val="none" w:sz="0" w:space="0" w:color="auto"/>
        <w:bottom w:val="none" w:sz="0" w:space="0" w:color="auto"/>
        <w:right w:val="none" w:sz="0" w:space="0" w:color="auto"/>
      </w:divBdr>
    </w:div>
    <w:div w:id="1645353860">
      <w:bodyDiv w:val="1"/>
      <w:marLeft w:val="0"/>
      <w:marRight w:val="0"/>
      <w:marTop w:val="0"/>
      <w:marBottom w:val="0"/>
      <w:divBdr>
        <w:top w:val="none" w:sz="0" w:space="0" w:color="auto"/>
        <w:left w:val="none" w:sz="0" w:space="0" w:color="auto"/>
        <w:bottom w:val="none" w:sz="0" w:space="0" w:color="auto"/>
        <w:right w:val="none" w:sz="0" w:space="0" w:color="auto"/>
      </w:divBdr>
    </w:div>
    <w:div w:id="1668553407">
      <w:bodyDiv w:val="1"/>
      <w:marLeft w:val="0"/>
      <w:marRight w:val="0"/>
      <w:marTop w:val="0"/>
      <w:marBottom w:val="0"/>
      <w:divBdr>
        <w:top w:val="none" w:sz="0" w:space="0" w:color="auto"/>
        <w:left w:val="none" w:sz="0" w:space="0" w:color="auto"/>
        <w:bottom w:val="none" w:sz="0" w:space="0" w:color="auto"/>
        <w:right w:val="none" w:sz="0" w:space="0" w:color="auto"/>
      </w:divBdr>
    </w:div>
    <w:div w:id="1676610356">
      <w:bodyDiv w:val="1"/>
      <w:marLeft w:val="0"/>
      <w:marRight w:val="0"/>
      <w:marTop w:val="0"/>
      <w:marBottom w:val="0"/>
      <w:divBdr>
        <w:top w:val="none" w:sz="0" w:space="0" w:color="auto"/>
        <w:left w:val="none" w:sz="0" w:space="0" w:color="auto"/>
        <w:bottom w:val="none" w:sz="0" w:space="0" w:color="auto"/>
        <w:right w:val="none" w:sz="0" w:space="0" w:color="auto"/>
      </w:divBdr>
    </w:div>
    <w:div w:id="1688016149">
      <w:bodyDiv w:val="1"/>
      <w:marLeft w:val="0"/>
      <w:marRight w:val="0"/>
      <w:marTop w:val="0"/>
      <w:marBottom w:val="0"/>
      <w:divBdr>
        <w:top w:val="none" w:sz="0" w:space="0" w:color="auto"/>
        <w:left w:val="none" w:sz="0" w:space="0" w:color="auto"/>
        <w:bottom w:val="none" w:sz="0" w:space="0" w:color="auto"/>
        <w:right w:val="none" w:sz="0" w:space="0" w:color="auto"/>
      </w:divBdr>
    </w:div>
    <w:div w:id="1696494828">
      <w:bodyDiv w:val="1"/>
      <w:marLeft w:val="0"/>
      <w:marRight w:val="0"/>
      <w:marTop w:val="0"/>
      <w:marBottom w:val="0"/>
      <w:divBdr>
        <w:top w:val="none" w:sz="0" w:space="0" w:color="auto"/>
        <w:left w:val="none" w:sz="0" w:space="0" w:color="auto"/>
        <w:bottom w:val="none" w:sz="0" w:space="0" w:color="auto"/>
        <w:right w:val="none" w:sz="0" w:space="0" w:color="auto"/>
      </w:divBdr>
    </w:div>
    <w:div w:id="1698772147">
      <w:bodyDiv w:val="1"/>
      <w:marLeft w:val="0"/>
      <w:marRight w:val="0"/>
      <w:marTop w:val="0"/>
      <w:marBottom w:val="0"/>
      <w:divBdr>
        <w:top w:val="none" w:sz="0" w:space="0" w:color="auto"/>
        <w:left w:val="none" w:sz="0" w:space="0" w:color="auto"/>
        <w:bottom w:val="none" w:sz="0" w:space="0" w:color="auto"/>
        <w:right w:val="none" w:sz="0" w:space="0" w:color="auto"/>
      </w:divBdr>
    </w:div>
    <w:div w:id="1716735313">
      <w:bodyDiv w:val="1"/>
      <w:marLeft w:val="0"/>
      <w:marRight w:val="0"/>
      <w:marTop w:val="0"/>
      <w:marBottom w:val="0"/>
      <w:divBdr>
        <w:top w:val="none" w:sz="0" w:space="0" w:color="auto"/>
        <w:left w:val="none" w:sz="0" w:space="0" w:color="auto"/>
        <w:bottom w:val="none" w:sz="0" w:space="0" w:color="auto"/>
        <w:right w:val="none" w:sz="0" w:space="0" w:color="auto"/>
      </w:divBdr>
    </w:div>
    <w:div w:id="1721125086">
      <w:bodyDiv w:val="1"/>
      <w:marLeft w:val="0"/>
      <w:marRight w:val="0"/>
      <w:marTop w:val="0"/>
      <w:marBottom w:val="0"/>
      <w:divBdr>
        <w:top w:val="none" w:sz="0" w:space="0" w:color="auto"/>
        <w:left w:val="none" w:sz="0" w:space="0" w:color="auto"/>
        <w:bottom w:val="none" w:sz="0" w:space="0" w:color="auto"/>
        <w:right w:val="none" w:sz="0" w:space="0" w:color="auto"/>
      </w:divBdr>
    </w:div>
    <w:div w:id="1725638106">
      <w:bodyDiv w:val="1"/>
      <w:marLeft w:val="0"/>
      <w:marRight w:val="0"/>
      <w:marTop w:val="0"/>
      <w:marBottom w:val="0"/>
      <w:divBdr>
        <w:top w:val="none" w:sz="0" w:space="0" w:color="auto"/>
        <w:left w:val="none" w:sz="0" w:space="0" w:color="auto"/>
        <w:bottom w:val="none" w:sz="0" w:space="0" w:color="auto"/>
        <w:right w:val="none" w:sz="0" w:space="0" w:color="auto"/>
      </w:divBdr>
    </w:div>
    <w:div w:id="1736079911">
      <w:bodyDiv w:val="1"/>
      <w:marLeft w:val="0"/>
      <w:marRight w:val="0"/>
      <w:marTop w:val="0"/>
      <w:marBottom w:val="0"/>
      <w:divBdr>
        <w:top w:val="none" w:sz="0" w:space="0" w:color="auto"/>
        <w:left w:val="none" w:sz="0" w:space="0" w:color="auto"/>
        <w:bottom w:val="none" w:sz="0" w:space="0" w:color="auto"/>
        <w:right w:val="none" w:sz="0" w:space="0" w:color="auto"/>
      </w:divBdr>
    </w:div>
    <w:div w:id="1738674452">
      <w:bodyDiv w:val="1"/>
      <w:marLeft w:val="0"/>
      <w:marRight w:val="0"/>
      <w:marTop w:val="0"/>
      <w:marBottom w:val="0"/>
      <w:divBdr>
        <w:top w:val="none" w:sz="0" w:space="0" w:color="auto"/>
        <w:left w:val="none" w:sz="0" w:space="0" w:color="auto"/>
        <w:bottom w:val="none" w:sz="0" w:space="0" w:color="auto"/>
        <w:right w:val="none" w:sz="0" w:space="0" w:color="auto"/>
      </w:divBdr>
    </w:div>
    <w:div w:id="1763255346">
      <w:bodyDiv w:val="1"/>
      <w:marLeft w:val="0"/>
      <w:marRight w:val="0"/>
      <w:marTop w:val="0"/>
      <w:marBottom w:val="0"/>
      <w:divBdr>
        <w:top w:val="none" w:sz="0" w:space="0" w:color="auto"/>
        <w:left w:val="none" w:sz="0" w:space="0" w:color="auto"/>
        <w:bottom w:val="none" w:sz="0" w:space="0" w:color="auto"/>
        <w:right w:val="none" w:sz="0" w:space="0" w:color="auto"/>
      </w:divBdr>
    </w:div>
    <w:div w:id="1778057920">
      <w:bodyDiv w:val="1"/>
      <w:marLeft w:val="0"/>
      <w:marRight w:val="0"/>
      <w:marTop w:val="0"/>
      <w:marBottom w:val="0"/>
      <w:divBdr>
        <w:top w:val="none" w:sz="0" w:space="0" w:color="auto"/>
        <w:left w:val="none" w:sz="0" w:space="0" w:color="auto"/>
        <w:bottom w:val="none" w:sz="0" w:space="0" w:color="auto"/>
        <w:right w:val="none" w:sz="0" w:space="0" w:color="auto"/>
      </w:divBdr>
    </w:div>
    <w:div w:id="1779181244">
      <w:bodyDiv w:val="1"/>
      <w:marLeft w:val="0"/>
      <w:marRight w:val="0"/>
      <w:marTop w:val="0"/>
      <w:marBottom w:val="0"/>
      <w:divBdr>
        <w:top w:val="none" w:sz="0" w:space="0" w:color="auto"/>
        <w:left w:val="none" w:sz="0" w:space="0" w:color="auto"/>
        <w:bottom w:val="none" w:sz="0" w:space="0" w:color="auto"/>
        <w:right w:val="none" w:sz="0" w:space="0" w:color="auto"/>
      </w:divBdr>
    </w:div>
    <w:div w:id="1781561544">
      <w:bodyDiv w:val="1"/>
      <w:marLeft w:val="0"/>
      <w:marRight w:val="0"/>
      <w:marTop w:val="0"/>
      <w:marBottom w:val="0"/>
      <w:divBdr>
        <w:top w:val="none" w:sz="0" w:space="0" w:color="auto"/>
        <w:left w:val="none" w:sz="0" w:space="0" w:color="auto"/>
        <w:bottom w:val="none" w:sz="0" w:space="0" w:color="auto"/>
        <w:right w:val="none" w:sz="0" w:space="0" w:color="auto"/>
      </w:divBdr>
    </w:div>
    <w:div w:id="1787890286">
      <w:bodyDiv w:val="1"/>
      <w:marLeft w:val="0"/>
      <w:marRight w:val="0"/>
      <w:marTop w:val="0"/>
      <w:marBottom w:val="0"/>
      <w:divBdr>
        <w:top w:val="none" w:sz="0" w:space="0" w:color="auto"/>
        <w:left w:val="none" w:sz="0" w:space="0" w:color="auto"/>
        <w:bottom w:val="none" w:sz="0" w:space="0" w:color="auto"/>
        <w:right w:val="none" w:sz="0" w:space="0" w:color="auto"/>
      </w:divBdr>
    </w:div>
    <w:div w:id="1793786450">
      <w:bodyDiv w:val="1"/>
      <w:marLeft w:val="0"/>
      <w:marRight w:val="0"/>
      <w:marTop w:val="0"/>
      <w:marBottom w:val="0"/>
      <w:divBdr>
        <w:top w:val="none" w:sz="0" w:space="0" w:color="auto"/>
        <w:left w:val="none" w:sz="0" w:space="0" w:color="auto"/>
        <w:bottom w:val="none" w:sz="0" w:space="0" w:color="auto"/>
        <w:right w:val="none" w:sz="0" w:space="0" w:color="auto"/>
      </w:divBdr>
    </w:div>
    <w:div w:id="1815221907">
      <w:bodyDiv w:val="1"/>
      <w:marLeft w:val="0"/>
      <w:marRight w:val="0"/>
      <w:marTop w:val="0"/>
      <w:marBottom w:val="0"/>
      <w:divBdr>
        <w:top w:val="none" w:sz="0" w:space="0" w:color="auto"/>
        <w:left w:val="none" w:sz="0" w:space="0" w:color="auto"/>
        <w:bottom w:val="none" w:sz="0" w:space="0" w:color="auto"/>
        <w:right w:val="none" w:sz="0" w:space="0" w:color="auto"/>
      </w:divBdr>
    </w:div>
    <w:div w:id="1818839943">
      <w:bodyDiv w:val="1"/>
      <w:marLeft w:val="0"/>
      <w:marRight w:val="0"/>
      <w:marTop w:val="0"/>
      <w:marBottom w:val="0"/>
      <w:divBdr>
        <w:top w:val="none" w:sz="0" w:space="0" w:color="auto"/>
        <w:left w:val="none" w:sz="0" w:space="0" w:color="auto"/>
        <w:bottom w:val="none" w:sz="0" w:space="0" w:color="auto"/>
        <w:right w:val="none" w:sz="0" w:space="0" w:color="auto"/>
      </w:divBdr>
    </w:div>
    <w:div w:id="1826848723">
      <w:bodyDiv w:val="1"/>
      <w:marLeft w:val="0"/>
      <w:marRight w:val="0"/>
      <w:marTop w:val="0"/>
      <w:marBottom w:val="0"/>
      <w:divBdr>
        <w:top w:val="none" w:sz="0" w:space="0" w:color="auto"/>
        <w:left w:val="none" w:sz="0" w:space="0" w:color="auto"/>
        <w:bottom w:val="none" w:sz="0" w:space="0" w:color="auto"/>
        <w:right w:val="none" w:sz="0" w:space="0" w:color="auto"/>
      </w:divBdr>
    </w:div>
    <w:div w:id="1827545717">
      <w:bodyDiv w:val="1"/>
      <w:marLeft w:val="0"/>
      <w:marRight w:val="0"/>
      <w:marTop w:val="0"/>
      <w:marBottom w:val="0"/>
      <w:divBdr>
        <w:top w:val="none" w:sz="0" w:space="0" w:color="auto"/>
        <w:left w:val="none" w:sz="0" w:space="0" w:color="auto"/>
        <w:bottom w:val="none" w:sz="0" w:space="0" w:color="auto"/>
        <w:right w:val="none" w:sz="0" w:space="0" w:color="auto"/>
      </w:divBdr>
    </w:div>
    <w:div w:id="1828092502">
      <w:bodyDiv w:val="1"/>
      <w:marLeft w:val="0"/>
      <w:marRight w:val="0"/>
      <w:marTop w:val="0"/>
      <w:marBottom w:val="0"/>
      <w:divBdr>
        <w:top w:val="none" w:sz="0" w:space="0" w:color="auto"/>
        <w:left w:val="none" w:sz="0" w:space="0" w:color="auto"/>
        <w:bottom w:val="none" w:sz="0" w:space="0" w:color="auto"/>
        <w:right w:val="none" w:sz="0" w:space="0" w:color="auto"/>
      </w:divBdr>
    </w:div>
    <w:div w:id="1836023033">
      <w:bodyDiv w:val="1"/>
      <w:marLeft w:val="0"/>
      <w:marRight w:val="0"/>
      <w:marTop w:val="0"/>
      <w:marBottom w:val="0"/>
      <w:divBdr>
        <w:top w:val="none" w:sz="0" w:space="0" w:color="auto"/>
        <w:left w:val="none" w:sz="0" w:space="0" w:color="auto"/>
        <w:bottom w:val="none" w:sz="0" w:space="0" w:color="auto"/>
        <w:right w:val="none" w:sz="0" w:space="0" w:color="auto"/>
      </w:divBdr>
    </w:div>
    <w:div w:id="1837501422">
      <w:bodyDiv w:val="1"/>
      <w:marLeft w:val="0"/>
      <w:marRight w:val="0"/>
      <w:marTop w:val="0"/>
      <w:marBottom w:val="0"/>
      <w:divBdr>
        <w:top w:val="none" w:sz="0" w:space="0" w:color="auto"/>
        <w:left w:val="none" w:sz="0" w:space="0" w:color="auto"/>
        <w:bottom w:val="none" w:sz="0" w:space="0" w:color="auto"/>
        <w:right w:val="none" w:sz="0" w:space="0" w:color="auto"/>
      </w:divBdr>
    </w:div>
    <w:div w:id="1850557461">
      <w:bodyDiv w:val="1"/>
      <w:marLeft w:val="0"/>
      <w:marRight w:val="0"/>
      <w:marTop w:val="0"/>
      <w:marBottom w:val="0"/>
      <w:divBdr>
        <w:top w:val="none" w:sz="0" w:space="0" w:color="auto"/>
        <w:left w:val="none" w:sz="0" w:space="0" w:color="auto"/>
        <w:bottom w:val="none" w:sz="0" w:space="0" w:color="auto"/>
        <w:right w:val="none" w:sz="0" w:space="0" w:color="auto"/>
      </w:divBdr>
    </w:div>
    <w:div w:id="1856268917">
      <w:bodyDiv w:val="1"/>
      <w:marLeft w:val="0"/>
      <w:marRight w:val="0"/>
      <w:marTop w:val="0"/>
      <w:marBottom w:val="0"/>
      <w:divBdr>
        <w:top w:val="none" w:sz="0" w:space="0" w:color="auto"/>
        <w:left w:val="none" w:sz="0" w:space="0" w:color="auto"/>
        <w:bottom w:val="none" w:sz="0" w:space="0" w:color="auto"/>
        <w:right w:val="none" w:sz="0" w:space="0" w:color="auto"/>
      </w:divBdr>
    </w:div>
    <w:div w:id="1862082598">
      <w:bodyDiv w:val="1"/>
      <w:marLeft w:val="0"/>
      <w:marRight w:val="0"/>
      <w:marTop w:val="0"/>
      <w:marBottom w:val="0"/>
      <w:divBdr>
        <w:top w:val="none" w:sz="0" w:space="0" w:color="auto"/>
        <w:left w:val="none" w:sz="0" w:space="0" w:color="auto"/>
        <w:bottom w:val="none" w:sz="0" w:space="0" w:color="auto"/>
        <w:right w:val="none" w:sz="0" w:space="0" w:color="auto"/>
      </w:divBdr>
    </w:div>
    <w:div w:id="1879857337">
      <w:bodyDiv w:val="1"/>
      <w:marLeft w:val="0"/>
      <w:marRight w:val="0"/>
      <w:marTop w:val="0"/>
      <w:marBottom w:val="0"/>
      <w:divBdr>
        <w:top w:val="none" w:sz="0" w:space="0" w:color="auto"/>
        <w:left w:val="none" w:sz="0" w:space="0" w:color="auto"/>
        <w:bottom w:val="none" w:sz="0" w:space="0" w:color="auto"/>
        <w:right w:val="none" w:sz="0" w:space="0" w:color="auto"/>
      </w:divBdr>
    </w:div>
    <w:div w:id="1881168441">
      <w:bodyDiv w:val="1"/>
      <w:marLeft w:val="0"/>
      <w:marRight w:val="0"/>
      <w:marTop w:val="0"/>
      <w:marBottom w:val="0"/>
      <w:divBdr>
        <w:top w:val="none" w:sz="0" w:space="0" w:color="auto"/>
        <w:left w:val="none" w:sz="0" w:space="0" w:color="auto"/>
        <w:bottom w:val="none" w:sz="0" w:space="0" w:color="auto"/>
        <w:right w:val="none" w:sz="0" w:space="0" w:color="auto"/>
      </w:divBdr>
    </w:div>
    <w:div w:id="1898083162">
      <w:bodyDiv w:val="1"/>
      <w:marLeft w:val="0"/>
      <w:marRight w:val="0"/>
      <w:marTop w:val="0"/>
      <w:marBottom w:val="0"/>
      <w:divBdr>
        <w:top w:val="none" w:sz="0" w:space="0" w:color="auto"/>
        <w:left w:val="none" w:sz="0" w:space="0" w:color="auto"/>
        <w:bottom w:val="none" w:sz="0" w:space="0" w:color="auto"/>
        <w:right w:val="none" w:sz="0" w:space="0" w:color="auto"/>
      </w:divBdr>
    </w:div>
    <w:div w:id="1915434349">
      <w:bodyDiv w:val="1"/>
      <w:marLeft w:val="0"/>
      <w:marRight w:val="0"/>
      <w:marTop w:val="0"/>
      <w:marBottom w:val="0"/>
      <w:divBdr>
        <w:top w:val="none" w:sz="0" w:space="0" w:color="auto"/>
        <w:left w:val="none" w:sz="0" w:space="0" w:color="auto"/>
        <w:bottom w:val="none" w:sz="0" w:space="0" w:color="auto"/>
        <w:right w:val="none" w:sz="0" w:space="0" w:color="auto"/>
      </w:divBdr>
    </w:div>
    <w:div w:id="1930045336">
      <w:bodyDiv w:val="1"/>
      <w:marLeft w:val="0"/>
      <w:marRight w:val="0"/>
      <w:marTop w:val="0"/>
      <w:marBottom w:val="0"/>
      <w:divBdr>
        <w:top w:val="none" w:sz="0" w:space="0" w:color="auto"/>
        <w:left w:val="none" w:sz="0" w:space="0" w:color="auto"/>
        <w:bottom w:val="none" w:sz="0" w:space="0" w:color="auto"/>
        <w:right w:val="none" w:sz="0" w:space="0" w:color="auto"/>
      </w:divBdr>
    </w:div>
    <w:div w:id="1935241023">
      <w:bodyDiv w:val="1"/>
      <w:marLeft w:val="0"/>
      <w:marRight w:val="0"/>
      <w:marTop w:val="0"/>
      <w:marBottom w:val="0"/>
      <w:divBdr>
        <w:top w:val="none" w:sz="0" w:space="0" w:color="auto"/>
        <w:left w:val="none" w:sz="0" w:space="0" w:color="auto"/>
        <w:bottom w:val="none" w:sz="0" w:space="0" w:color="auto"/>
        <w:right w:val="none" w:sz="0" w:space="0" w:color="auto"/>
      </w:divBdr>
    </w:div>
    <w:div w:id="1938364929">
      <w:bodyDiv w:val="1"/>
      <w:marLeft w:val="0"/>
      <w:marRight w:val="0"/>
      <w:marTop w:val="0"/>
      <w:marBottom w:val="0"/>
      <w:divBdr>
        <w:top w:val="none" w:sz="0" w:space="0" w:color="auto"/>
        <w:left w:val="none" w:sz="0" w:space="0" w:color="auto"/>
        <w:bottom w:val="none" w:sz="0" w:space="0" w:color="auto"/>
        <w:right w:val="none" w:sz="0" w:space="0" w:color="auto"/>
      </w:divBdr>
    </w:div>
    <w:div w:id="1940065229">
      <w:bodyDiv w:val="1"/>
      <w:marLeft w:val="0"/>
      <w:marRight w:val="0"/>
      <w:marTop w:val="0"/>
      <w:marBottom w:val="0"/>
      <w:divBdr>
        <w:top w:val="none" w:sz="0" w:space="0" w:color="auto"/>
        <w:left w:val="none" w:sz="0" w:space="0" w:color="auto"/>
        <w:bottom w:val="none" w:sz="0" w:space="0" w:color="auto"/>
        <w:right w:val="none" w:sz="0" w:space="0" w:color="auto"/>
      </w:divBdr>
    </w:div>
    <w:div w:id="1942180394">
      <w:bodyDiv w:val="1"/>
      <w:marLeft w:val="0"/>
      <w:marRight w:val="0"/>
      <w:marTop w:val="0"/>
      <w:marBottom w:val="0"/>
      <w:divBdr>
        <w:top w:val="none" w:sz="0" w:space="0" w:color="auto"/>
        <w:left w:val="none" w:sz="0" w:space="0" w:color="auto"/>
        <w:bottom w:val="none" w:sz="0" w:space="0" w:color="auto"/>
        <w:right w:val="none" w:sz="0" w:space="0" w:color="auto"/>
      </w:divBdr>
    </w:div>
    <w:div w:id="1942957200">
      <w:bodyDiv w:val="1"/>
      <w:marLeft w:val="0"/>
      <w:marRight w:val="0"/>
      <w:marTop w:val="0"/>
      <w:marBottom w:val="0"/>
      <w:divBdr>
        <w:top w:val="none" w:sz="0" w:space="0" w:color="auto"/>
        <w:left w:val="none" w:sz="0" w:space="0" w:color="auto"/>
        <w:bottom w:val="none" w:sz="0" w:space="0" w:color="auto"/>
        <w:right w:val="none" w:sz="0" w:space="0" w:color="auto"/>
      </w:divBdr>
    </w:div>
    <w:div w:id="1948196206">
      <w:bodyDiv w:val="1"/>
      <w:marLeft w:val="0"/>
      <w:marRight w:val="0"/>
      <w:marTop w:val="0"/>
      <w:marBottom w:val="0"/>
      <w:divBdr>
        <w:top w:val="none" w:sz="0" w:space="0" w:color="auto"/>
        <w:left w:val="none" w:sz="0" w:space="0" w:color="auto"/>
        <w:bottom w:val="none" w:sz="0" w:space="0" w:color="auto"/>
        <w:right w:val="none" w:sz="0" w:space="0" w:color="auto"/>
      </w:divBdr>
    </w:div>
    <w:div w:id="1949461202">
      <w:bodyDiv w:val="1"/>
      <w:marLeft w:val="0"/>
      <w:marRight w:val="0"/>
      <w:marTop w:val="0"/>
      <w:marBottom w:val="0"/>
      <w:divBdr>
        <w:top w:val="none" w:sz="0" w:space="0" w:color="auto"/>
        <w:left w:val="none" w:sz="0" w:space="0" w:color="auto"/>
        <w:bottom w:val="none" w:sz="0" w:space="0" w:color="auto"/>
        <w:right w:val="none" w:sz="0" w:space="0" w:color="auto"/>
      </w:divBdr>
    </w:div>
    <w:div w:id="1956863805">
      <w:bodyDiv w:val="1"/>
      <w:marLeft w:val="0"/>
      <w:marRight w:val="0"/>
      <w:marTop w:val="0"/>
      <w:marBottom w:val="0"/>
      <w:divBdr>
        <w:top w:val="none" w:sz="0" w:space="0" w:color="auto"/>
        <w:left w:val="none" w:sz="0" w:space="0" w:color="auto"/>
        <w:bottom w:val="none" w:sz="0" w:space="0" w:color="auto"/>
        <w:right w:val="none" w:sz="0" w:space="0" w:color="auto"/>
      </w:divBdr>
    </w:div>
    <w:div w:id="1975672751">
      <w:bodyDiv w:val="1"/>
      <w:marLeft w:val="0"/>
      <w:marRight w:val="0"/>
      <w:marTop w:val="0"/>
      <w:marBottom w:val="0"/>
      <w:divBdr>
        <w:top w:val="none" w:sz="0" w:space="0" w:color="auto"/>
        <w:left w:val="none" w:sz="0" w:space="0" w:color="auto"/>
        <w:bottom w:val="none" w:sz="0" w:space="0" w:color="auto"/>
        <w:right w:val="none" w:sz="0" w:space="0" w:color="auto"/>
      </w:divBdr>
    </w:div>
    <w:div w:id="1981377106">
      <w:bodyDiv w:val="1"/>
      <w:marLeft w:val="0"/>
      <w:marRight w:val="0"/>
      <w:marTop w:val="0"/>
      <w:marBottom w:val="0"/>
      <w:divBdr>
        <w:top w:val="none" w:sz="0" w:space="0" w:color="auto"/>
        <w:left w:val="none" w:sz="0" w:space="0" w:color="auto"/>
        <w:bottom w:val="none" w:sz="0" w:space="0" w:color="auto"/>
        <w:right w:val="none" w:sz="0" w:space="0" w:color="auto"/>
      </w:divBdr>
    </w:div>
    <w:div w:id="1981811517">
      <w:bodyDiv w:val="1"/>
      <w:marLeft w:val="0"/>
      <w:marRight w:val="0"/>
      <w:marTop w:val="0"/>
      <w:marBottom w:val="0"/>
      <w:divBdr>
        <w:top w:val="none" w:sz="0" w:space="0" w:color="auto"/>
        <w:left w:val="none" w:sz="0" w:space="0" w:color="auto"/>
        <w:bottom w:val="none" w:sz="0" w:space="0" w:color="auto"/>
        <w:right w:val="none" w:sz="0" w:space="0" w:color="auto"/>
      </w:divBdr>
    </w:div>
    <w:div w:id="1987582614">
      <w:bodyDiv w:val="1"/>
      <w:marLeft w:val="0"/>
      <w:marRight w:val="0"/>
      <w:marTop w:val="0"/>
      <w:marBottom w:val="0"/>
      <w:divBdr>
        <w:top w:val="none" w:sz="0" w:space="0" w:color="auto"/>
        <w:left w:val="none" w:sz="0" w:space="0" w:color="auto"/>
        <w:bottom w:val="none" w:sz="0" w:space="0" w:color="auto"/>
        <w:right w:val="none" w:sz="0" w:space="0" w:color="auto"/>
      </w:divBdr>
    </w:div>
    <w:div w:id="2008708653">
      <w:bodyDiv w:val="1"/>
      <w:marLeft w:val="0"/>
      <w:marRight w:val="0"/>
      <w:marTop w:val="0"/>
      <w:marBottom w:val="0"/>
      <w:divBdr>
        <w:top w:val="none" w:sz="0" w:space="0" w:color="auto"/>
        <w:left w:val="none" w:sz="0" w:space="0" w:color="auto"/>
        <w:bottom w:val="none" w:sz="0" w:space="0" w:color="auto"/>
        <w:right w:val="none" w:sz="0" w:space="0" w:color="auto"/>
      </w:divBdr>
    </w:div>
    <w:div w:id="2012218163">
      <w:bodyDiv w:val="1"/>
      <w:marLeft w:val="0"/>
      <w:marRight w:val="0"/>
      <w:marTop w:val="0"/>
      <w:marBottom w:val="0"/>
      <w:divBdr>
        <w:top w:val="none" w:sz="0" w:space="0" w:color="auto"/>
        <w:left w:val="none" w:sz="0" w:space="0" w:color="auto"/>
        <w:bottom w:val="none" w:sz="0" w:space="0" w:color="auto"/>
        <w:right w:val="none" w:sz="0" w:space="0" w:color="auto"/>
      </w:divBdr>
    </w:div>
    <w:div w:id="2033651157">
      <w:bodyDiv w:val="1"/>
      <w:marLeft w:val="0"/>
      <w:marRight w:val="0"/>
      <w:marTop w:val="0"/>
      <w:marBottom w:val="0"/>
      <w:divBdr>
        <w:top w:val="none" w:sz="0" w:space="0" w:color="auto"/>
        <w:left w:val="none" w:sz="0" w:space="0" w:color="auto"/>
        <w:bottom w:val="none" w:sz="0" w:space="0" w:color="auto"/>
        <w:right w:val="none" w:sz="0" w:space="0" w:color="auto"/>
      </w:divBdr>
    </w:div>
    <w:div w:id="2035114108">
      <w:bodyDiv w:val="1"/>
      <w:marLeft w:val="0"/>
      <w:marRight w:val="0"/>
      <w:marTop w:val="0"/>
      <w:marBottom w:val="0"/>
      <w:divBdr>
        <w:top w:val="none" w:sz="0" w:space="0" w:color="auto"/>
        <w:left w:val="none" w:sz="0" w:space="0" w:color="auto"/>
        <w:bottom w:val="none" w:sz="0" w:space="0" w:color="auto"/>
        <w:right w:val="none" w:sz="0" w:space="0" w:color="auto"/>
      </w:divBdr>
    </w:div>
    <w:div w:id="2047639144">
      <w:bodyDiv w:val="1"/>
      <w:marLeft w:val="0"/>
      <w:marRight w:val="0"/>
      <w:marTop w:val="0"/>
      <w:marBottom w:val="0"/>
      <w:divBdr>
        <w:top w:val="none" w:sz="0" w:space="0" w:color="auto"/>
        <w:left w:val="none" w:sz="0" w:space="0" w:color="auto"/>
        <w:bottom w:val="none" w:sz="0" w:space="0" w:color="auto"/>
        <w:right w:val="none" w:sz="0" w:space="0" w:color="auto"/>
      </w:divBdr>
    </w:div>
    <w:div w:id="2052537923">
      <w:bodyDiv w:val="1"/>
      <w:marLeft w:val="0"/>
      <w:marRight w:val="0"/>
      <w:marTop w:val="0"/>
      <w:marBottom w:val="0"/>
      <w:divBdr>
        <w:top w:val="none" w:sz="0" w:space="0" w:color="auto"/>
        <w:left w:val="none" w:sz="0" w:space="0" w:color="auto"/>
        <w:bottom w:val="none" w:sz="0" w:space="0" w:color="auto"/>
        <w:right w:val="none" w:sz="0" w:space="0" w:color="auto"/>
      </w:divBdr>
    </w:div>
    <w:div w:id="2052875519">
      <w:bodyDiv w:val="1"/>
      <w:marLeft w:val="0"/>
      <w:marRight w:val="0"/>
      <w:marTop w:val="0"/>
      <w:marBottom w:val="0"/>
      <w:divBdr>
        <w:top w:val="none" w:sz="0" w:space="0" w:color="auto"/>
        <w:left w:val="none" w:sz="0" w:space="0" w:color="auto"/>
        <w:bottom w:val="none" w:sz="0" w:space="0" w:color="auto"/>
        <w:right w:val="none" w:sz="0" w:space="0" w:color="auto"/>
      </w:divBdr>
    </w:div>
    <w:div w:id="2053532163">
      <w:bodyDiv w:val="1"/>
      <w:marLeft w:val="0"/>
      <w:marRight w:val="0"/>
      <w:marTop w:val="0"/>
      <w:marBottom w:val="0"/>
      <w:divBdr>
        <w:top w:val="none" w:sz="0" w:space="0" w:color="auto"/>
        <w:left w:val="none" w:sz="0" w:space="0" w:color="auto"/>
        <w:bottom w:val="none" w:sz="0" w:space="0" w:color="auto"/>
        <w:right w:val="none" w:sz="0" w:space="0" w:color="auto"/>
      </w:divBdr>
    </w:div>
    <w:div w:id="2053798503">
      <w:bodyDiv w:val="1"/>
      <w:marLeft w:val="0"/>
      <w:marRight w:val="0"/>
      <w:marTop w:val="0"/>
      <w:marBottom w:val="0"/>
      <w:divBdr>
        <w:top w:val="none" w:sz="0" w:space="0" w:color="auto"/>
        <w:left w:val="none" w:sz="0" w:space="0" w:color="auto"/>
        <w:bottom w:val="none" w:sz="0" w:space="0" w:color="auto"/>
        <w:right w:val="none" w:sz="0" w:space="0" w:color="auto"/>
      </w:divBdr>
    </w:div>
    <w:div w:id="2057466620">
      <w:bodyDiv w:val="1"/>
      <w:marLeft w:val="0"/>
      <w:marRight w:val="0"/>
      <w:marTop w:val="0"/>
      <w:marBottom w:val="0"/>
      <w:divBdr>
        <w:top w:val="none" w:sz="0" w:space="0" w:color="auto"/>
        <w:left w:val="none" w:sz="0" w:space="0" w:color="auto"/>
        <w:bottom w:val="none" w:sz="0" w:space="0" w:color="auto"/>
        <w:right w:val="none" w:sz="0" w:space="0" w:color="auto"/>
      </w:divBdr>
    </w:div>
    <w:div w:id="2069839896">
      <w:bodyDiv w:val="1"/>
      <w:marLeft w:val="0"/>
      <w:marRight w:val="0"/>
      <w:marTop w:val="0"/>
      <w:marBottom w:val="0"/>
      <w:divBdr>
        <w:top w:val="none" w:sz="0" w:space="0" w:color="auto"/>
        <w:left w:val="none" w:sz="0" w:space="0" w:color="auto"/>
        <w:bottom w:val="none" w:sz="0" w:space="0" w:color="auto"/>
        <w:right w:val="none" w:sz="0" w:space="0" w:color="auto"/>
      </w:divBdr>
    </w:div>
    <w:div w:id="2070691371">
      <w:bodyDiv w:val="1"/>
      <w:marLeft w:val="0"/>
      <w:marRight w:val="0"/>
      <w:marTop w:val="0"/>
      <w:marBottom w:val="0"/>
      <w:divBdr>
        <w:top w:val="none" w:sz="0" w:space="0" w:color="auto"/>
        <w:left w:val="none" w:sz="0" w:space="0" w:color="auto"/>
        <w:bottom w:val="none" w:sz="0" w:space="0" w:color="auto"/>
        <w:right w:val="none" w:sz="0" w:space="0" w:color="auto"/>
      </w:divBdr>
    </w:div>
    <w:div w:id="2073771954">
      <w:bodyDiv w:val="1"/>
      <w:marLeft w:val="0"/>
      <w:marRight w:val="0"/>
      <w:marTop w:val="0"/>
      <w:marBottom w:val="0"/>
      <w:divBdr>
        <w:top w:val="none" w:sz="0" w:space="0" w:color="auto"/>
        <w:left w:val="none" w:sz="0" w:space="0" w:color="auto"/>
        <w:bottom w:val="none" w:sz="0" w:space="0" w:color="auto"/>
        <w:right w:val="none" w:sz="0" w:space="0" w:color="auto"/>
      </w:divBdr>
    </w:div>
    <w:div w:id="2076078327">
      <w:bodyDiv w:val="1"/>
      <w:marLeft w:val="0"/>
      <w:marRight w:val="0"/>
      <w:marTop w:val="0"/>
      <w:marBottom w:val="0"/>
      <w:divBdr>
        <w:top w:val="none" w:sz="0" w:space="0" w:color="auto"/>
        <w:left w:val="none" w:sz="0" w:space="0" w:color="auto"/>
        <w:bottom w:val="none" w:sz="0" w:space="0" w:color="auto"/>
        <w:right w:val="none" w:sz="0" w:space="0" w:color="auto"/>
      </w:divBdr>
    </w:div>
    <w:div w:id="2088845750">
      <w:bodyDiv w:val="1"/>
      <w:marLeft w:val="0"/>
      <w:marRight w:val="0"/>
      <w:marTop w:val="0"/>
      <w:marBottom w:val="0"/>
      <w:divBdr>
        <w:top w:val="none" w:sz="0" w:space="0" w:color="auto"/>
        <w:left w:val="none" w:sz="0" w:space="0" w:color="auto"/>
        <w:bottom w:val="none" w:sz="0" w:space="0" w:color="auto"/>
        <w:right w:val="none" w:sz="0" w:space="0" w:color="auto"/>
      </w:divBdr>
    </w:div>
    <w:div w:id="2089499867">
      <w:bodyDiv w:val="1"/>
      <w:marLeft w:val="0"/>
      <w:marRight w:val="0"/>
      <w:marTop w:val="0"/>
      <w:marBottom w:val="0"/>
      <w:divBdr>
        <w:top w:val="none" w:sz="0" w:space="0" w:color="auto"/>
        <w:left w:val="none" w:sz="0" w:space="0" w:color="auto"/>
        <w:bottom w:val="none" w:sz="0" w:space="0" w:color="auto"/>
        <w:right w:val="none" w:sz="0" w:space="0" w:color="auto"/>
      </w:divBdr>
    </w:div>
    <w:div w:id="2094817591">
      <w:bodyDiv w:val="1"/>
      <w:marLeft w:val="0"/>
      <w:marRight w:val="0"/>
      <w:marTop w:val="0"/>
      <w:marBottom w:val="0"/>
      <w:divBdr>
        <w:top w:val="none" w:sz="0" w:space="0" w:color="auto"/>
        <w:left w:val="none" w:sz="0" w:space="0" w:color="auto"/>
        <w:bottom w:val="none" w:sz="0" w:space="0" w:color="auto"/>
        <w:right w:val="none" w:sz="0" w:space="0" w:color="auto"/>
      </w:divBdr>
    </w:div>
    <w:div w:id="2095738462">
      <w:bodyDiv w:val="1"/>
      <w:marLeft w:val="0"/>
      <w:marRight w:val="0"/>
      <w:marTop w:val="0"/>
      <w:marBottom w:val="0"/>
      <w:divBdr>
        <w:top w:val="none" w:sz="0" w:space="0" w:color="auto"/>
        <w:left w:val="none" w:sz="0" w:space="0" w:color="auto"/>
        <w:bottom w:val="none" w:sz="0" w:space="0" w:color="auto"/>
        <w:right w:val="none" w:sz="0" w:space="0" w:color="auto"/>
      </w:divBdr>
    </w:div>
    <w:div w:id="2100330304">
      <w:bodyDiv w:val="1"/>
      <w:marLeft w:val="0"/>
      <w:marRight w:val="0"/>
      <w:marTop w:val="0"/>
      <w:marBottom w:val="0"/>
      <w:divBdr>
        <w:top w:val="none" w:sz="0" w:space="0" w:color="auto"/>
        <w:left w:val="none" w:sz="0" w:space="0" w:color="auto"/>
        <w:bottom w:val="none" w:sz="0" w:space="0" w:color="auto"/>
        <w:right w:val="none" w:sz="0" w:space="0" w:color="auto"/>
      </w:divBdr>
    </w:div>
    <w:div w:id="2105101822">
      <w:bodyDiv w:val="1"/>
      <w:marLeft w:val="0"/>
      <w:marRight w:val="0"/>
      <w:marTop w:val="0"/>
      <w:marBottom w:val="0"/>
      <w:divBdr>
        <w:top w:val="none" w:sz="0" w:space="0" w:color="auto"/>
        <w:left w:val="none" w:sz="0" w:space="0" w:color="auto"/>
        <w:bottom w:val="none" w:sz="0" w:space="0" w:color="auto"/>
        <w:right w:val="none" w:sz="0" w:space="0" w:color="auto"/>
      </w:divBdr>
    </w:div>
    <w:div w:id="2117408178">
      <w:bodyDiv w:val="1"/>
      <w:marLeft w:val="0"/>
      <w:marRight w:val="0"/>
      <w:marTop w:val="0"/>
      <w:marBottom w:val="0"/>
      <w:divBdr>
        <w:top w:val="none" w:sz="0" w:space="0" w:color="auto"/>
        <w:left w:val="none" w:sz="0" w:space="0" w:color="auto"/>
        <w:bottom w:val="none" w:sz="0" w:space="0" w:color="auto"/>
        <w:right w:val="none" w:sz="0" w:space="0" w:color="auto"/>
      </w:divBdr>
    </w:div>
    <w:div w:id="2125343942">
      <w:bodyDiv w:val="1"/>
      <w:marLeft w:val="0"/>
      <w:marRight w:val="0"/>
      <w:marTop w:val="0"/>
      <w:marBottom w:val="0"/>
      <w:divBdr>
        <w:top w:val="none" w:sz="0" w:space="0" w:color="auto"/>
        <w:left w:val="none" w:sz="0" w:space="0" w:color="auto"/>
        <w:bottom w:val="none" w:sz="0" w:space="0" w:color="auto"/>
        <w:right w:val="none" w:sz="0" w:space="0" w:color="auto"/>
      </w:divBdr>
    </w:div>
    <w:div w:id="2127002725">
      <w:bodyDiv w:val="1"/>
      <w:marLeft w:val="0"/>
      <w:marRight w:val="0"/>
      <w:marTop w:val="0"/>
      <w:marBottom w:val="0"/>
      <w:divBdr>
        <w:top w:val="none" w:sz="0" w:space="0" w:color="auto"/>
        <w:left w:val="none" w:sz="0" w:space="0" w:color="auto"/>
        <w:bottom w:val="none" w:sz="0" w:space="0" w:color="auto"/>
        <w:right w:val="none" w:sz="0" w:space="0" w:color="auto"/>
      </w:divBdr>
    </w:div>
    <w:div w:id="2133817683">
      <w:bodyDiv w:val="1"/>
      <w:marLeft w:val="0"/>
      <w:marRight w:val="0"/>
      <w:marTop w:val="0"/>
      <w:marBottom w:val="0"/>
      <w:divBdr>
        <w:top w:val="none" w:sz="0" w:space="0" w:color="auto"/>
        <w:left w:val="none" w:sz="0" w:space="0" w:color="auto"/>
        <w:bottom w:val="none" w:sz="0" w:space="0" w:color="auto"/>
        <w:right w:val="none" w:sz="0" w:space="0" w:color="auto"/>
      </w:divBdr>
    </w:div>
    <w:div w:id="2142578482">
      <w:bodyDiv w:val="1"/>
      <w:marLeft w:val="0"/>
      <w:marRight w:val="0"/>
      <w:marTop w:val="0"/>
      <w:marBottom w:val="0"/>
      <w:divBdr>
        <w:top w:val="none" w:sz="0" w:space="0" w:color="auto"/>
        <w:left w:val="none" w:sz="0" w:space="0" w:color="auto"/>
        <w:bottom w:val="none" w:sz="0" w:space="0" w:color="auto"/>
        <w:right w:val="none" w:sz="0" w:space="0" w:color="auto"/>
      </w:divBdr>
    </w:div>
    <w:div w:id="2142965013">
      <w:bodyDiv w:val="1"/>
      <w:marLeft w:val="0"/>
      <w:marRight w:val="0"/>
      <w:marTop w:val="0"/>
      <w:marBottom w:val="0"/>
      <w:divBdr>
        <w:top w:val="none" w:sz="0" w:space="0" w:color="auto"/>
        <w:left w:val="none" w:sz="0" w:space="0" w:color="auto"/>
        <w:bottom w:val="none" w:sz="0" w:space="0" w:color="auto"/>
        <w:right w:val="none" w:sz="0" w:space="0" w:color="auto"/>
      </w:divBdr>
    </w:div>
    <w:div w:id="214600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gee24</b:Tag>
    <b:SourceType>Report</b:SourceType>
    <b:Guid>{8F4FA038-DA5E-4660-96B8-28E7A05D246D}</b:Guid>
    <b:Author>
      <b:Author>
        <b:NameList>
          <b:Person>
            <b:Last>geeksforgeeks</b:Last>
          </b:Person>
        </b:NameList>
      </b:Author>
    </b:Author>
    <b:Title>Frequency Modulation</b:Title>
    <b:Year>May 2024</b:Year>
    <b:Publisher>geeksforgeeks</b:Publisher>
    <b:City>https://www.geeksforgeeks.org/frequency-modulation/</b:City>
    <b:RefOrder>1</b:RefOrder>
  </b:Source>
  <b:Source>
    <b:Tag>tut</b:Tag>
    <b:SourceType>Report</b:SourceType>
    <b:Guid>{4F2DCB35-CA6B-45D8-B08D-A9923BF93FD4}</b:Guid>
    <b:Author>
      <b:Author>
        <b:NameList>
          <b:Person>
            <b:Last>tutorialspoint</b:Last>
          </b:Person>
        </b:NameList>
      </b:Author>
    </b:Author>
    <b:Title>Analog Communication - FM Modulators</b:Title>
    <b:Publisher>tutorialspoint</b:Publisher>
    <b:City>https://www.tutorialspoint.com/analog_communication/analog_communication_fm_modulators.htm</b:City>
    <b:RefOrder>4</b:RefOrder>
  </b:Source>
  <b:Source>
    <b:Tag>equ</b:Tag>
    <b:SourceType>Report</b:SourceType>
    <b:Guid>{EFD57147-DFF5-48C4-B0AC-6677C9D52DD3}</b:Guid>
    <b:Author>
      <b:Author>
        <b:NameList>
          <b:Person>
            <b:Last>equestionanswers</b:Last>
          </b:Person>
        </b:NameList>
      </b:Author>
    </b:Author>
    <b:Title>Analog and Digital Modulation in the field of communications</b:Title>
    <b:Publisher>equestionanswers</b:Publisher>
    <b:City>https://www.equestionanswers.com/notes/modulation-analog-digital.php</b:City>
    <b:RefOrder>5</b:RefOrder>
  </b:Source>
  <b:Source>
    <b:Tag>Tim93</b:Tag>
    <b:SourceType>Report</b:SourceType>
    <b:Guid>{D11311C1-4485-40B3-893A-7C96EB1E904D}</b:Guid>
    <b:Author>
      <b:Author>
        <b:NameList>
          <b:Person>
            <b:Last>Taylor</b:Last>
            <b:First>Timothy</b:First>
            <b:Middle>Nathan</b:Middle>
          </b:Person>
        </b:NameList>
      </b:Author>
    </b:Author>
    <b:Title>An Analysis of FM Jamming and Noise Quality Measures</b:Title>
    <b:Year>December 1993</b:Year>
    <b:City>https://apps.dtic.mil/sti/tr/pdf/ADA274349.pdf</b:City>
    <b:RefOrder>6</b:RefOrder>
  </b:Source>
  <b:Source>
    <b:Tag>gee241</b:Tag>
    <b:SourceType>Report</b:SourceType>
    <b:Guid>{E3912A93-259B-4DF1-A058-98566EC2CF63}</b:Guid>
    <b:Author>
      <b:Author>
        <b:NameList>
          <b:Person>
            <b:Last>geeksforgeeks</b:Last>
          </b:Person>
        </b:NameList>
      </b:Author>
    </b:Author>
    <b:Title>Gaussian Noise</b:Title>
    <b:Year>June 2024</b:Year>
    <b:Publisher>geeksforgeeks</b:Publisher>
    <b:City>https://www.geeksforgeeks.org/gaussian-noise/</b:City>
    <b:RefOrder>7</b:RefOrder>
  </b:Source>
  <b:Source>
    <b:Tag>gee22</b:Tag>
    <b:SourceType>Report</b:SourceType>
    <b:Guid>{E858CBD0-E43A-4CFC-8AB5-95E2F12E691E}</b:Guid>
    <b:Author>
      <b:Author>
        <b:NameList>
          <b:Person>
            <b:Last>geeksforgeeks</b:Last>
          </b:Person>
        </b:NameList>
      </b:Author>
    </b:Author>
    <b:Title>Frequency-Hopping Spread Spectrum in Wireless Networks</b:Title>
    <b:Year>Oct 2022</b:Year>
    <b:Publisher>geeksforgeeks</b:Publisher>
    <b:City>https://www.geeksforgeeks.org/frequency-hopping-spread-spectrum-in-wireless-networks/</b:City>
    <b:RefOrder>9</b:RefOrder>
  </b:Source>
  <b:Source>
    <b:Tag>wra24</b:Tag>
    <b:SourceType>Report</b:SourceType>
    <b:Guid>{193E253F-7BBD-4A3C-8C98-9BB2C3BD808B}</b:Guid>
    <b:Author>
      <b:Author>
        <b:NameList>
          <b:Person>
            <b:Last>wraycastle</b:Last>
          </b:Person>
        </b:NameList>
      </b:Author>
    </b:Author>
    <b:Title>Understanding Frequency Hop Spread Spectrum: A Simple Guide</b:Title>
    <b:Year>Aug 2024</b:Year>
    <b:Publisher>wraycastle</b:Publisher>
    <b:City>https://wraycastle.com/blogs/knowledge-base/frequency-hop-spread-spectrum#:~:text=By%20rapidly%20changing%20frequencies%2C%20FHSS%20makes%20it%20difficult,eavesdroppers%20from%20easily%20tuning%20into%20the%20correct%20frequency.</b:City>
    <b:RefOrder>10</b:RefOrder>
  </b:Source>
  <b:Source>
    <b:Tag>usr</b:Tag>
    <b:SourceType>Report</b:SourceType>
    <b:Guid>{D3E9A39B-2CD8-4A4D-BD80-0A2ED855FCD0}</b:Guid>
    <b:Author>
      <b:Author>
        <b:NameList>
          <b:Person>
            <b:Last>usradioguy</b:Last>
          </b:Person>
        </b:NameList>
      </b:Author>
    </b:Author>
    <b:Title>What is RTL-SDR?</b:Title>
    <b:Publisher>usradioguy</b:Publisher>
    <b:City>https://usradioguy.com/what-is-rtl-sdr/</b:City>
    <b:RefOrder>11</b:RefOrder>
  </b:Source>
  <b:Source>
    <b:Tag>gnu</b:Tag>
    <b:SourceType>Report</b:SourceType>
    <b:Guid>{13A14626-7C73-425D-8C92-0C9A2741B233}</b:Guid>
    <b:Author>
      <b:Author>
        <b:NameList>
          <b:Person>
            <b:Last>gnuradio</b:Last>
          </b:Person>
        </b:NameList>
      </b:Author>
    </b:Author>
    <b:Title>Tutorials</b:Title>
    <b:Publisher>gnuradio</b:Publisher>
    <b:City>https://wiki.gnuradio.org/index.php/Tutorials</b:City>
    <b:RefOrder>12</b:RefOrder>
  </b:Source>
  <b:Source>
    <b:Tag>gee242</b:Tag>
    <b:SourceType>Report</b:SourceType>
    <b:Guid>{DB66E872-BCA9-4E32-84AD-E2427E04162C}</b:Guid>
    <b:Author>
      <b:Author>
        <b:NameList>
          <b:Person>
            <b:Last>geeksforgeeks</b:Last>
          </b:Person>
        </b:NameList>
      </b:Author>
    </b:Author>
    <b:Title>Difference between Amplitude Modulation and Frequency Modulation</b:Title>
    <b:Year>DEC 2024</b:Year>
    <b:Publisher>geeksforgeeks</b:Publisher>
    <b:City>https://www.geeksforgeeks.org/difference-between-amplitude-modulation-and-frequency-modulation/</b:City>
    <b:RefOrder>13</b:RefOrder>
  </b:Source>
  <b:Source>
    <b:Tag>med</b:Tag>
    <b:SourceType>Report</b:SourceType>
    <b:Guid>{E9F66229-AFAB-40F3-B4B2-71094AF788C0}</b:Guid>
    <b:Author>
      <b:Author>
        <b:NameList>
          <b:Person>
            <b:Last>media.info</b:Last>
          </b:Person>
        </b:NameList>
      </b:Author>
    </b:Author>
    <b:Title>FM frequencies for radio stations in the UK</b:Title>
    <b:Publisher>media.info</b:Publisher>
    <b:City>https://media.info/uk/radio/data/platforms/fm</b:City>
    <b:RefOrder>14</b:RefOrder>
  </b:Source>
  <b:Source>
    <b:Tag>Get</b:Tag>
    <b:SourceType>Report</b:SourceType>
    <b:Guid>{5914BFAF-EE84-4DCA-B293-C2C55763FA52}</b:Guid>
    <b:Title>Getting Started with NESDR</b:Title>
    <b:City>https://www.nooelec.com/store/qs?srsltid=AfmBOoqmrDRzo_QdgQEV0xs_7u88MeQZoCgarte5gkU6LnefvLfduXOv</b:City>
    <b:Author>
      <b:Author>
        <b:NameList>
          <b:Person>
            <b:Last>nooelec</b:Last>
          </b:Person>
        </b:NameList>
      </b:Author>
    </b:Author>
    <b:Publisher>nooelec</b:Publisher>
    <b:RefOrder>15</b:RefOrder>
  </b:Source>
  <b:Source>
    <b:Tag>IET</b:Tag>
    <b:SourceType>Report</b:SourceType>
    <b:Guid>{119ECD47-4063-4DE6-BBAC-51993E2378DE}</b:Guid>
    <b:Author>
      <b:Author>
        <b:NameList>
          <b:Person>
            <b:Last>IET</b:Last>
          </b:Person>
        </b:NameList>
      </b:Author>
    </b:Author>
    <b:Title>Jamming &amp; radio interference: understanding the impact</b:Title>
    <b:Publisher>IET</b:Publisher>
    <b:City>https://www.theiet.org/media/8779/jamming-and-radio-interference.pdf</b:City>
    <b:RefOrder>21</b:RefOrder>
  </b:Source>
  <b:Source>
    <b:Tag>Kat</b:Tag>
    <b:SourceType>Report</b:SourceType>
    <b:Guid>{AE2EA2D4-DCB1-45B2-9BB3-2A91FCE04EB9}</b:Guid>
    <b:Author>
      <b:Author>
        <b:NameList>
          <b:Person>
            <b:Last>Hanna</b:Last>
            <b:First>Katie</b:First>
            <b:Middle>Terrell</b:Middle>
          </b:Person>
        </b:NameList>
      </b:Author>
    </b:Author>
    <b:Title>frequency-hopping spread spectrum (FHSS)</b:Title>
    <b:Publisher>techtarget</b:Publisher>
    <b:City>https://www.techtarget.com/searchnetworking/definition/frequency-hopping-spread-spectrum</b:City>
    <b:RefOrder>22</b:RefOrder>
  </b:Source>
  <b:Source>
    <b:Tag>jas24</b:Tag>
    <b:SourceType>Report</b:SourceType>
    <b:Guid>{3C0391BA-C791-40D6-B3BD-37923205D433}</b:Guid>
    <b:Author>
      <b:Author>
        <b:NameList>
          <b:Person>
            <b:Last>jassykom</b:Last>
          </b:Person>
        </b:NameList>
      </b:Author>
    </b:Author>
    <b:Title>The Ethics of Signal Jamming: Balancing Security and Privacy</b:Title>
    <b:Year>May 2024</b:Year>
    <b:Publisher>globalinterest</b:Publisher>
    <b:City>https://globalinterest.net/the-ethics-of-signal-jamming-balancing-security-and-privacy/</b:City>
    <b:RefOrder>23</b:RefOrder>
  </b:Source>
  <b:Source>
    <b:Tag>RFW1</b:Tag>
    <b:SourceType>Report</b:SourceType>
    <b:Guid>{81405BB8-2906-481D-95D6-DC0E5DCDA444}</b:Guid>
    <b:Author>
      <b:Author>
        <b:NameList>
          <b:Person>
            <b:Last>World</b:Last>
            <b:First>RF</b:First>
            <b:Middle>Wireless</b:Middle>
          </b:Person>
        </b:NameList>
      </b:Author>
    </b:Author>
    <b:Title>Advantages of SDR | Disadvantages of SDR, Software Defined Radio</b:Title>
    <b:Publisher>RF Wireless World</b:Publisher>
    <b:City>https://www.rfwireless-world.com/Terminology/Advantages-and-Disadvantages-of-SDR-Software-Defined-Radio.html</b:City>
    <b:RefOrder>24</b:RefOrder>
  </b:Source>
  <b:Source>
    <b:Tag>dif</b:Tag>
    <b:SourceType>Report</b:SourceType>
    <b:Guid>{589C82CC-F532-45F1-912D-2C2F1439B960}</b:Guid>
    <b:Author>
      <b:Author>
        <b:NameList>
          <b:Person>
            <b:Last>differencebetween</b:Last>
          </b:Person>
        </b:NameList>
      </b:Author>
    </b:Author>
    <b:Title>Difference Between Narrowband and Wideband</b:Title>
    <b:Publisher>differencebetween</b:Publisher>
    <b:City>https://www.differencebetween.net/technology/difference-between-narrowband-and-wideband/</b:City>
    <b:RefOrder>2</b:RefOrder>
  </b:Source>
  <b:Source>
    <b:Tag>Sas20</b:Tag>
    <b:SourceType>Report</b:SourceType>
    <b:Guid>{086411A3-0334-4FDC-9536-741FE2ED0B73}</b:Guid>
    <b:Author>
      <b:Author>
        <b:NameList>
          <b:Person>
            <b:Last>Sasmita</b:Last>
          </b:Person>
        </b:NameList>
      </b:Author>
    </b:Author>
    <b:Title>Explain the difference between Narrowband FM and Wideband FM</b:Title>
    <b:Year>May 2020</b:Year>
    <b:Publisher>electronicspost</b:Publisher>
    <b:City>https://electronicspost.com/explain-the-difference-between-narrowband-fm-and-wideband-fm/</b:City>
    <b:RefOrder>3</b:RefOrder>
  </b:Source>
  <b:Source>
    <b:Tag>gnu1</b:Tag>
    <b:SourceType>Report</b:SourceType>
    <b:Guid>{47465BFC-FAE4-4569-9825-A2AC9122898B}</b:Guid>
    <b:Author>
      <b:Author>
        <b:NameList>
          <b:Person>
            <b:Last>gnuradio</b:Last>
          </b:Person>
        </b:NameList>
      </b:Author>
    </b:Author>
    <b:Title>Rational Resampler</b:Title>
    <b:Publisher>gnuradio</b:Publisher>
    <b:City>https://wiki.gnuradio.org/index.php?title=Rational_Resampler</b:City>
    <b:RefOrder>20</b:RefOrder>
  </b:Source>
  <b:Source>
    <b:Tag>gnu2</b:Tag>
    <b:SourceType>Report</b:SourceType>
    <b:Guid>{B0231B37-DD44-439C-A6D9-BD9CCCEE875E}</b:Guid>
    <b:Author>
      <b:Author>
        <b:NameList>
          <b:Person>
            <b:Last>gnuradio</b:Last>
          </b:Person>
        </b:NameList>
      </b:Author>
    </b:Author>
    <b:Title>WBFM Receive</b:Title>
    <b:Publisher>gnuradio</b:Publisher>
    <b:City>https://wiki.gnuradio.org/index.php?title=WBFM_Receive</b:City>
    <b:RefOrder>19</b:RefOrder>
  </b:Source>
  <b:Source>
    <b:Tag>gnu3</b:Tag>
    <b:SourceType>Report</b:SourceType>
    <b:Guid>{F2082DE2-16B3-4A39-922E-80762E3782D1}</b:Guid>
    <b:Author>
      <b:Author>
        <b:NameList>
          <b:Person>
            <b:Last>gnuradio</b:Last>
          </b:Person>
        </b:NameList>
      </b:Author>
    </b:Author>
    <b:Title>Low Pass Filter</b:Title>
    <b:Publisher>gnuradio</b:Publisher>
    <b:City>https://wiki.gnuradio.org/index.php?title=Low_Pass_Filter</b:City>
    <b:RefOrder>16</b:RefOrder>
  </b:Source>
  <b:Source>
    <b:Tag>gnu4</b:Tag>
    <b:SourceType>Report</b:SourceType>
    <b:Guid>{33C3925E-B7E9-462C-8B08-1B639CE8129C}</b:Guid>
    <b:Author>
      <b:Author>
        <b:NameList>
          <b:Person>
            <b:Last>gnuradio</b:Last>
          </b:Person>
        </b:NameList>
      </b:Author>
    </b:Author>
    <b:Title>RTL-SDR FM Receiver</b:Title>
    <b:Publisher>gnuradio</b:Publisher>
    <b:City>https://wiki.gnuradio.org/index.php?title=RTL-SDR_FM_Receiver</b:City>
    <b:RefOrder>17</b:RefOrder>
  </b:Source>
  <b:Source>
    <b:Tag>ni24</b:Tag>
    <b:SourceType>Report</b:SourceType>
    <b:Guid>{969DE4AB-F78E-4F07-B385-D5A0FBF9DFE9}</b:Guid>
    <b:Author>
      <b:Author>
        <b:NameList>
          <b:Person>
            <b:Last>ni</b:Last>
          </b:Person>
        </b:NameList>
      </b:Author>
    </b:Author>
    <b:Title>Acquiring an Analog Signal: Bandwidth, Nyquist Sampling Theorem, and Aliasing</b:Title>
    <b:Year>Jul 2024</b:Year>
    <b:Publisher>ni</b:Publisher>
    <b:City>https://www.ni.com/en/shop/data-acquisition/measurement-fundamentals/analog-fundamentals/acquiring-an-analog-signal--bandwidth--nyquist-sampling-theorem-.html?srsltid=AfmBOoq12giqn9qvNhTEB3s8mslf9b_fZUtdVuslC_WEyBfMBEfd5iuj&amp;utm_source</b:City>
    <b:RefOrder>18</b:RefOrder>
  </b:Source>
  <b:Source>
    <b:Tag>lib</b:Tag>
    <b:SourceType>Report</b:SourceType>
    <b:Guid>{72C1C466-81AF-46B3-8449-6D334982280A}</b:Guid>
    <b:Author>
      <b:Author>
        <b:NameList>
          <b:Person>
            <b:Last>libretexts</b:Last>
          </b:Person>
        </b:NameList>
      </b:Author>
    </b:Author>
    <b:Title>4.3: Noise Characterization</b:Title>
    <b:Publisher>libretexts</b:Publisher>
    <b:City>https://eng.libretexts.org/Bookshelves/Electrical_Engineering/Electronics/Microwave_and_RF_Design_IV%3A_Modules_(Steer)/04%3A_Noise_Distortion_and_Dynamic_Range/4.03%3A_Noise_Characterization#:~:text=The%20most%20important%20noise-related%20metric%20is%20</b:City>
    <b:RefOrder>8</b:RefOrder>
  </b:Source>
</b:Sources>
</file>

<file path=customXml/itemProps1.xml><?xml version="1.0" encoding="utf-8"?>
<ds:datastoreItem xmlns:ds="http://schemas.openxmlformats.org/officeDocument/2006/customXml" ds:itemID="{FAF667EF-662E-48FB-A683-0DC13EFB0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22597</TotalTime>
  <Pages>21</Pages>
  <Words>4596</Words>
  <Characters>26200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Lloyd (2110666)</dc:creator>
  <cp:keywords/>
  <dc:description/>
  <cp:lastModifiedBy>Sam Lloyd (2110666)</cp:lastModifiedBy>
  <cp:revision>56</cp:revision>
  <dcterms:created xsi:type="dcterms:W3CDTF">2024-12-18T15:37:00Z</dcterms:created>
  <dcterms:modified xsi:type="dcterms:W3CDTF">2025-01-15T09:51:00Z</dcterms:modified>
</cp:coreProperties>
</file>