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D9602" w14:textId="77777777" w:rsidR="002A7853" w:rsidRDefault="002A7853" w:rsidP="00BA140D">
      <w:pPr>
        <w:jc w:val="both"/>
        <w:rPr>
          <w:rFonts w:ascii="Arial" w:hAnsi="Arial" w:cs="Arial"/>
          <w:b/>
          <w:bCs/>
          <w:sz w:val="22"/>
          <w:szCs w:val="22"/>
        </w:rPr>
      </w:pPr>
    </w:p>
    <w:p w14:paraId="399B041F" w14:textId="77777777" w:rsidR="00307C6E" w:rsidRDefault="00307C6E" w:rsidP="00BA140D">
      <w:pPr>
        <w:jc w:val="both"/>
        <w:rPr>
          <w:rFonts w:ascii="Arial" w:hAnsi="Arial" w:cs="Arial"/>
          <w:b/>
          <w:bCs/>
          <w:sz w:val="22"/>
          <w:szCs w:val="22"/>
        </w:rPr>
      </w:pPr>
    </w:p>
    <w:p w14:paraId="33B069F2" w14:textId="77777777" w:rsidR="00307C6E" w:rsidRDefault="00307C6E" w:rsidP="00BA140D">
      <w:pPr>
        <w:jc w:val="both"/>
        <w:rPr>
          <w:rFonts w:ascii="Arial" w:hAnsi="Arial" w:cs="Arial"/>
          <w:b/>
          <w:bCs/>
          <w:sz w:val="22"/>
          <w:szCs w:val="22"/>
        </w:rPr>
      </w:pPr>
    </w:p>
    <w:p w14:paraId="6BEA2ABD" w14:textId="77777777" w:rsidR="00307C6E" w:rsidRDefault="00307C6E" w:rsidP="00BA140D">
      <w:pPr>
        <w:jc w:val="both"/>
        <w:rPr>
          <w:rFonts w:ascii="Arial" w:hAnsi="Arial" w:cs="Arial"/>
          <w:b/>
          <w:bCs/>
          <w:sz w:val="22"/>
          <w:szCs w:val="22"/>
        </w:rPr>
      </w:pPr>
    </w:p>
    <w:p w14:paraId="0945E18F" w14:textId="77777777" w:rsidR="00307C6E" w:rsidRDefault="00307C6E" w:rsidP="00BA140D">
      <w:pPr>
        <w:jc w:val="both"/>
        <w:rPr>
          <w:rFonts w:ascii="Arial" w:hAnsi="Arial" w:cs="Arial"/>
          <w:b/>
          <w:bCs/>
          <w:sz w:val="22"/>
          <w:szCs w:val="22"/>
        </w:rPr>
      </w:pPr>
    </w:p>
    <w:p w14:paraId="4549EE6F" w14:textId="77777777" w:rsidR="00307C6E" w:rsidRDefault="00307C6E" w:rsidP="00BA140D">
      <w:pPr>
        <w:jc w:val="both"/>
        <w:rPr>
          <w:rFonts w:ascii="Arial" w:hAnsi="Arial" w:cs="Arial"/>
          <w:b/>
          <w:bCs/>
          <w:sz w:val="22"/>
          <w:szCs w:val="22"/>
        </w:rPr>
      </w:pPr>
    </w:p>
    <w:p w14:paraId="62B0E9E7" w14:textId="77777777" w:rsidR="00307C6E" w:rsidRDefault="00307C6E" w:rsidP="00BA140D">
      <w:pPr>
        <w:jc w:val="both"/>
        <w:rPr>
          <w:rFonts w:ascii="Arial" w:hAnsi="Arial" w:cs="Arial"/>
          <w:b/>
          <w:bCs/>
          <w:sz w:val="22"/>
          <w:szCs w:val="22"/>
        </w:rPr>
      </w:pPr>
    </w:p>
    <w:p w14:paraId="79A191C1" w14:textId="77777777" w:rsidR="00307C6E" w:rsidRDefault="00307C6E" w:rsidP="00BA140D">
      <w:pPr>
        <w:jc w:val="both"/>
        <w:rPr>
          <w:rFonts w:ascii="Arial" w:hAnsi="Arial" w:cs="Arial"/>
          <w:b/>
          <w:bCs/>
          <w:sz w:val="22"/>
          <w:szCs w:val="22"/>
        </w:rPr>
      </w:pPr>
    </w:p>
    <w:p w14:paraId="27CAFB0B" w14:textId="77777777" w:rsidR="00307C6E" w:rsidRDefault="00307C6E" w:rsidP="00BA140D">
      <w:pPr>
        <w:jc w:val="both"/>
        <w:rPr>
          <w:rFonts w:ascii="Arial" w:hAnsi="Arial" w:cs="Arial"/>
          <w:b/>
          <w:bCs/>
          <w:sz w:val="22"/>
          <w:szCs w:val="22"/>
        </w:rPr>
      </w:pPr>
    </w:p>
    <w:p w14:paraId="6F92779E" w14:textId="77777777" w:rsidR="00307C6E" w:rsidRDefault="00307C6E" w:rsidP="00BA140D">
      <w:pPr>
        <w:jc w:val="both"/>
        <w:rPr>
          <w:rFonts w:ascii="Arial" w:hAnsi="Arial" w:cs="Arial"/>
          <w:b/>
          <w:bCs/>
          <w:sz w:val="22"/>
          <w:szCs w:val="22"/>
        </w:rPr>
      </w:pPr>
    </w:p>
    <w:p w14:paraId="6C08243F" w14:textId="77777777" w:rsidR="00307C6E" w:rsidRDefault="00307C6E" w:rsidP="00BA140D">
      <w:pPr>
        <w:jc w:val="both"/>
        <w:rPr>
          <w:rFonts w:ascii="Arial" w:hAnsi="Arial" w:cs="Arial"/>
          <w:b/>
          <w:bCs/>
          <w:sz w:val="22"/>
          <w:szCs w:val="22"/>
        </w:rPr>
      </w:pPr>
    </w:p>
    <w:p w14:paraId="76BC431F" w14:textId="77777777" w:rsidR="00307C6E" w:rsidRDefault="00307C6E" w:rsidP="00BA140D">
      <w:pPr>
        <w:jc w:val="both"/>
        <w:rPr>
          <w:rFonts w:ascii="Arial" w:hAnsi="Arial" w:cs="Arial"/>
          <w:b/>
          <w:bCs/>
          <w:sz w:val="22"/>
          <w:szCs w:val="22"/>
        </w:rPr>
      </w:pPr>
    </w:p>
    <w:p w14:paraId="418FA6F3" w14:textId="77777777" w:rsidR="00307C6E" w:rsidRDefault="00307C6E" w:rsidP="00BA140D">
      <w:pPr>
        <w:jc w:val="both"/>
        <w:rPr>
          <w:rFonts w:ascii="Arial" w:hAnsi="Arial" w:cs="Arial"/>
          <w:b/>
          <w:bCs/>
          <w:sz w:val="22"/>
          <w:szCs w:val="22"/>
        </w:rPr>
      </w:pPr>
    </w:p>
    <w:p w14:paraId="241DBB9B" w14:textId="77777777" w:rsidR="00307C6E" w:rsidRDefault="00307C6E" w:rsidP="00BA140D">
      <w:pPr>
        <w:jc w:val="both"/>
        <w:rPr>
          <w:rFonts w:ascii="Lato" w:hAnsi="Lato"/>
          <w:color w:val="273540"/>
          <w:sz w:val="48"/>
          <w:szCs w:val="48"/>
          <w:shd w:val="clear" w:color="auto" w:fill="FFFFFF"/>
        </w:rPr>
      </w:pPr>
    </w:p>
    <w:p w14:paraId="1B65F855" w14:textId="4904CB2D" w:rsidR="00307C6E" w:rsidRPr="00307C6E" w:rsidRDefault="00307C6E" w:rsidP="00BA140D">
      <w:pPr>
        <w:jc w:val="both"/>
        <w:rPr>
          <w:rFonts w:ascii="Arial" w:hAnsi="Arial" w:cs="Arial"/>
          <w:color w:val="273540"/>
          <w:sz w:val="44"/>
          <w:szCs w:val="44"/>
          <w:shd w:val="clear" w:color="auto" w:fill="FFFFFF"/>
        </w:rPr>
      </w:pPr>
      <w:r w:rsidRPr="00307C6E">
        <w:rPr>
          <w:rFonts w:ascii="Arial" w:hAnsi="Arial" w:cs="Arial"/>
          <w:color w:val="273540"/>
          <w:sz w:val="44"/>
          <w:szCs w:val="44"/>
          <w:shd w:val="clear" w:color="auto" w:fill="FFFFFF"/>
        </w:rPr>
        <w:t>Student</w:t>
      </w:r>
      <w:r w:rsidRPr="00307C6E">
        <w:rPr>
          <w:rFonts w:ascii="Arial" w:hAnsi="Arial" w:cs="Arial"/>
          <w:color w:val="273540"/>
          <w:sz w:val="44"/>
          <w:szCs w:val="44"/>
          <w:shd w:val="clear" w:color="auto" w:fill="FFFFFF"/>
        </w:rPr>
        <w:tab/>
      </w:r>
      <w:r w:rsidRPr="00307C6E">
        <w:rPr>
          <w:rFonts w:ascii="Arial" w:hAnsi="Arial" w:cs="Arial"/>
          <w:color w:val="273540"/>
          <w:sz w:val="44"/>
          <w:szCs w:val="44"/>
          <w:shd w:val="clear" w:color="auto" w:fill="FFFFFF"/>
        </w:rPr>
        <w:tab/>
      </w:r>
      <w:r>
        <w:rPr>
          <w:rFonts w:ascii="Arial" w:hAnsi="Arial" w:cs="Arial"/>
          <w:color w:val="273540"/>
          <w:sz w:val="44"/>
          <w:szCs w:val="44"/>
          <w:shd w:val="clear" w:color="auto" w:fill="FFFFFF"/>
        </w:rPr>
        <w:tab/>
      </w:r>
      <w:r w:rsidRPr="00307C6E">
        <w:rPr>
          <w:rFonts w:ascii="Arial" w:hAnsi="Arial" w:cs="Arial"/>
          <w:color w:val="273540"/>
          <w:sz w:val="44"/>
          <w:szCs w:val="44"/>
          <w:shd w:val="clear" w:color="auto" w:fill="FFFFFF"/>
        </w:rPr>
        <w:t>Julie Turner</w:t>
      </w:r>
    </w:p>
    <w:p w14:paraId="17640378" w14:textId="77777777" w:rsidR="00307C6E" w:rsidRPr="00307C6E" w:rsidRDefault="00307C6E" w:rsidP="00BA140D">
      <w:pPr>
        <w:jc w:val="both"/>
        <w:rPr>
          <w:rFonts w:ascii="Arial" w:hAnsi="Arial" w:cs="Arial"/>
          <w:color w:val="273540"/>
          <w:sz w:val="44"/>
          <w:szCs w:val="44"/>
          <w:shd w:val="clear" w:color="auto" w:fill="FFFFFF"/>
        </w:rPr>
      </w:pPr>
    </w:p>
    <w:p w14:paraId="43272AE0" w14:textId="3D234AAD" w:rsidR="00307C6E" w:rsidRPr="00307C6E" w:rsidRDefault="00307C6E" w:rsidP="00BA140D">
      <w:pPr>
        <w:jc w:val="both"/>
        <w:rPr>
          <w:rFonts w:ascii="Arial" w:hAnsi="Arial" w:cs="Arial"/>
          <w:color w:val="273540"/>
          <w:sz w:val="44"/>
          <w:szCs w:val="44"/>
          <w:shd w:val="clear" w:color="auto" w:fill="FFFFFF"/>
        </w:rPr>
      </w:pPr>
      <w:r w:rsidRPr="00307C6E">
        <w:rPr>
          <w:rFonts w:ascii="Arial" w:hAnsi="Arial" w:cs="Arial"/>
          <w:color w:val="273540"/>
          <w:sz w:val="44"/>
          <w:szCs w:val="44"/>
          <w:shd w:val="clear" w:color="auto" w:fill="FFFFFF"/>
        </w:rPr>
        <w:t>Student number</w:t>
      </w:r>
      <w:r w:rsidRPr="00307C6E">
        <w:rPr>
          <w:rFonts w:ascii="Arial" w:hAnsi="Arial" w:cs="Arial"/>
          <w:color w:val="273540"/>
          <w:sz w:val="44"/>
          <w:szCs w:val="44"/>
          <w:shd w:val="clear" w:color="auto" w:fill="FFFFFF"/>
        </w:rPr>
        <w:tab/>
        <w:t>2320177</w:t>
      </w:r>
    </w:p>
    <w:p w14:paraId="7E1D97ED" w14:textId="77777777" w:rsidR="00307C6E" w:rsidRPr="00307C6E" w:rsidRDefault="00307C6E" w:rsidP="00BA140D">
      <w:pPr>
        <w:jc w:val="both"/>
        <w:rPr>
          <w:rFonts w:ascii="Arial" w:hAnsi="Arial" w:cs="Arial"/>
          <w:color w:val="273540"/>
          <w:sz w:val="44"/>
          <w:szCs w:val="44"/>
          <w:shd w:val="clear" w:color="auto" w:fill="FFFFFF"/>
        </w:rPr>
      </w:pPr>
    </w:p>
    <w:p w14:paraId="087974AB" w14:textId="4E122871" w:rsidR="00307C6E" w:rsidRPr="00307C6E" w:rsidRDefault="00307C6E" w:rsidP="00BA140D">
      <w:pPr>
        <w:jc w:val="both"/>
        <w:rPr>
          <w:rFonts w:ascii="Arial" w:hAnsi="Arial" w:cs="Arial"/>
          <w:color w:val="273540"/>
          <w:sz w:val="44"/>
          <w:szCs w:val="44"/>
          <w:shd w:val="clear" w:color="auto" w:fill="FFFFFF"/>
        </w:rPr>
      </w:pPr>
      <w:r w:rsidRPr="00307C6E">
        <w:rPr>
          <w:rFonts w:ascii="Arial" w:hAnsi="Arial" w:cs="Arial"/>
          <w:color w:val="273540"/>
          <w:sz w:val="44"/>
          <w:szCs w:val="44"/>
          <w:shd w:val="clear" w:color="auto" w:fill="FFFFFF"/>
        </w:rPr>
        <w:t>Module Code</w:t>
      </w:r>
      <w:r w:rsidRPr="00307C6E">
        <w:rPr>
          <w:rFonts w:ascii="Arial" w:hAnsi="Arial" w:cs="Arial"/>
          <w:color w:val="273540"/>
          <w:sz w:val="44"/>
          <w:szCs w:val="44"/>
          <w:shd w:val="clear" w:color="auto" w:fill="FFFFFF"/>
        </w:rPr>
        <w:tab/>
      </w:r>
      <w:r w:rsidRPr="00307C6E">
        <w:rPr>
          <w:rFonts w:ascii="Arial" w:hAnsi="Arial" w:cs="Arial"/>
          <w:color w:val="273540"/>
          <w:sz w:val="44"/>
          <w:szCs w:val="44"/>
          <w:shd w:val="clear" w:color="auto" w:fill="FFFFFF"/>
        </w:rPr>
        <w:tab/>
        <w:t>Module 2 BMPF7323D</w:t>
      </w:r>
    </w:p>
    <w:p w14:paraId="6A802342" w14:textId="77777777" w:rsidR="00307C6E" w:rsidRPr="00307C6E" w:rsidRDefault="00307C6E" w:rsidP="00BA140D">
      <w:pPr>
        <w:jc w:val="both"/>
        <w:rPr>
          <w:rFonts w:ascii="Arial" w:hAnsi="Arial" w:cs="Arial"/>
          <w:color w:val="273540"/>
          <w:sz w:val="44"/>
          <w:szCs w:val="44"/>
          <w:shd w:val="clear" w:color="auto" w:fill="FFFFFF"/>
        </w:rPr>
      </w:pPr>
    </w:p>
    <w:p w14:paraId="060AA069" w14:textId="58450CBB" w:rsidR="00307C6E" w:rsidRPr="00307C6E" w:rsidRDefault="00307C6E" w:rsidP="00BA140D">
      <w:pPr>
        <w:jc w:val="both"/>
        <w:rPr>
          <w:rFonts w:ascii="Arial" w:hAnsi="Arial" w:cs="Arial"/>
          <w:b/>
          <w:bCs/>
          <w:sz w:val="44"/>
          <w:szCs w:val="44"/>
        </w:rPr>
      </w:pPr>
      <w:r w:rsidRPr="00307C6E">
        <w:rPr>
          <w:rFonts w:ascii="Arial" w:hAnsi="Arial" w:cs="Arial"/>
          <w:color w:val="273540"/>
          <w:sz w:val="44"/>
          <w:szCs w:val="44"/>
          <w:shd w:val="clear" w:color="auto" w:fill="FFFFFF"/>
        </w:rPr>
        <w:t xml:space="preserve">Total Word Count </w:t>
      </w:r>
      <w:r w:rsidRPr="00307C6E">
        <w:rPr>
          <w:rFonts w:ascii="Arial" w:hAnsi="Arial" w:cs="Arial"/>
          <w:color w:val="273540"/>
          <w:sz w:val="44"/>
          <w:szCs w:val="44"/>
          <w:shd w:val="clear" w:color="auto" w:fill="FFFFFF"/>
        </w:rPr>
        <w:tab/>
      </w:r>
      <w:r w:rsidR="001261F0">
        <w:rPr>
          <w:rFonts w:ascii="Arial" w:hAnsi="Arial" w:cs="Arial"/>
          <w:color w:val="273540"/>
          <w:sz w:val="44"/>
          <w:szCs w:val="44"/>
          <w:shd w:val="clear" w:color="auto" w:fill="FFFFFF"/>
        </w:rPr>
        <w:t>4</w:t>
      </w:r>
      <w:r w:rsidR="00F246C6">
        <w:rPr>
          <w:rFonts w:ascii="Arial" w:hAnsi="Arial" w:cs="Arial"/>
          <w:color w:val="273540"/>
          <w:sz w:val="44"/>
          <w:szCs w:val="44"/>
          <w:shd w:val="clear" w:color="auto" w:fill="FFFFFF"/>
        </w:rPr>
        <w:t>0</w:t>
      </w:r>
      <w:r w:rsidR="00126564">
        <w:rPr>
          <w:rFonts w:ascii="Arial" w:hAnsi="Arial" w:cs="Arial"/>
          <w:color w:val="273540"/>
          <w:sz w:val="44"/>
          <w:szCs w:val="44"/>
          <w:shd w:val="clear" w:color="auto" w:fill="FFFFFF"/>
        </w:rPr>
        <w:t>1</w:t>
      </w:r>
      <w:r w:rsidR="000B3D41">
        <w:rPr>
          <w:rFonts w:ascii="Arial" w:hAnsi="Arial" w:cs="Arial"/>
          <w:color w:val="273540"/>
          <w:sz w:val="44"/>
          <w:szCs w:val="44"/>
          <w:shd w:val="clear" w:color="auto" w:fill="FFFFFF"/>
        </w:rPr>
        <w:t>8</w:t>
      </w:r>
    </w:p>
    <w:p w14:paraId="5454D511" w14:textId="77777777" w:rsidR="002A7853" w:rsidRDefault="002A7853" w:rsidP="00BA140D">
      <w:pPr>
        <w:jc w:val="both"/>
        <w:rPr>
          <w:rFonts w:ascii="Arial" w:hAnsi="Arial" w:cs="Arial"/>
          <w:b/>
          <w:bCs/>
          <w:sz w:val="22"/>
          <w:szCs w:val="22"/>
        </w:rPr>
      </w:pPr>
    </w:p>
    <w:p w14:paraId="7D40C3A1" w14:textId="77777777" w:rsidR="002A7853" w:rsidRDefault="002A7853" w:rsidP="00BA140D">
      <w:pPr>
        <w:jc w:val="both"/>
        <w:rPr>
          <w:rFonts w:ascii="Arial" w:hAnsi="Arial" w:cs="Arial"/>
          <w:b/>
          <w:bCs/>
          <w:sz w:val="22"/>
          <w:szCs w:val="22"/>
        </w:rPr>
      </w:pPr>
    </w:p>
    <w:p w14:paraId="2C62E917" w14:textId="77777777" w:rsidR="00307C6E" w:rsidRDefault="00307C6E" w:rsidP="00327A5C">
      <w:pPr>
        <w:spacing w:line="360" w:lineRule="auto"/>
        <w:jc w:val="both"/>
        <w:rPr>
          <w:rFonts w:ascii="Arial" w:hAnsi="Arial" w:cs="Arial"/>
          <w:sz w:val="22"/>
          <w:szCs w:val="22"/>
        </w:rPr>
      </w:pPr>
    </w:p>
    <w:p w14:paraId="0D137519" w14:textId="77777777" w:rsidR="00307C6E" w:rsidRDefault="00307C6E" w:rsidP="00327A5C">
      <w:pPr>
        <w:spacing w:line="360" w:lineRule="auto"/>
        <w:jc w:val="both"/>
        <w:rPr>
          <w:rFonts w:ascii="Arial" w:hAnsi="Arial" w:cs="Arial"/>
          <w:sz w:val="22"/>
          <w:szCs w:val="22"/>
        </w:rPr>
      </w:pPr>
    </w:p>
    <w:p w14:paraId="4C0EB95F" w14:textId="77777777" w:rsidR="00307C6E" w:rsidRDefault="00307C6E" w:rsidP="00327A5C">
      <w:pPr>
        <w:spacing w:line="360" w:lineRule="auto"/>
        <w:jc w:val="both"/>
        <w:rPr>
          <w:rFonts w:ascii="Arial" w:hAnsi="Arial" w:cs="Arial"/>
          <w:sz w:val="22"/>
          <w:szCs w:val="22"/>
        </w:rPr>
      </w:pPr>
    </w:p>
    <w:p w14:paraId="199847FF" w14:textId="77777777" w:rsidR="00307C6E" w:rsidRDefault="00307C6E" w:rsidP="00327A5C">
      <w:pPr>
        <w:spacing w:line="360" w:lineRule="auto"/>
        <w:jc w:val="both"/>
        <w:rPr>
          <w:rFonts w:ascii="Arial" w:hAnsi="Arial" w:cs="Arial"/>
          <w:sz w:val="22"/>
          <w:szCs w:val="22"/>
        </w:rPr>
      </w:pPr>
    </w:p>
    <w:p w14:paraId="08F66ED5" w14:textId="77777777" w:rsidR="00307C6E" w:rsidRDefault="00307C6E" w:rsidP="00327A5C">
      <w:pPr>
        <w:spacing w:line="360" w:lineRule="auto"/>
        <w:jc w:val="both"/>
        <w:rPr>
          <w:rFonts w:ascii="Arial" w:hAnsi="Arial" w:cs="Arial"/>
          <w:sz w:val="22"/>
          <w:szCs w:val="22"/>
        </w:rPr>
      </w:pPr>
    </w:p>
    <w:p w14:paraId="2483BE7C" w14:textId="77777777" w:rsidR="00307C6E" w:rsidRDefault="00307C6E" w:rsidP="00327A5C">
      <w:pPr>
        <w:spacing w:line="360" w:lineRule="auto"/>
        <w:jc w:val="both"/>
        <w:rPr>
          <w:rFonts w:ascii="Arial" w:hAnsi="Arial" w:cs="Arial"/>
          <w:sz w:val="22"/>
          <w:szCs w:val="22"/>
        </w:rPr>
      </w:pPr>
    </w:p>
    <w:p w14:paraId="4E2B9696" w14:textId="77777777" w:rsidR="00307C6E" w:rsidRDefault="00307C6E" w:rsidP="00327A5C">
      <w:pPr>
        <w:spacing w:line="360" w:lineRule="auto"/>
        <w:jc w:val="both"/>
        <w:rPr>
          <w:rFonts w:ascii="Arial" w:hAnsi="Arial" w:cs="Arial"/>
          <w:sz w:val="22"/>
          <w:szCs w:val="22"/>
        </w:rPr>
      </w:pPr>
    </w:p>
    <w:p w14:paraId="30EFEF6D" w14:textId="77777777" w:rsidR="00307C6E" w:rsidRDefault="00307C6E" w:rsidP="00327A5C">
      <w:pPr>
        <w:spacing w:line="360" w:lineRule="auto"/>
        <w:jc w:val="both"/>
        <w:rPr>
          <w:rFonts w:ascii="Arial" w:hAnsi="Arial" w:cs="Arial"/>
          <w:sz w:val="22"/>
          <w:szCs w:val="22"/>
        </w:rPr>
      </w:pPr>
    </w:p>
    <w:p w14:paraId="68E2A90D" w14:textId="77777777" w:rsidR="00F70829" w:rsidRDefault="00F70829" w:rsidP="00327A5C">
      <w:pPr>
        <w:spacing w:line="360" w:lineRule="auto"/>
        <w:jc w:val="both"/>
        <w:rPr>
          <w:rFonts w:ascii="Arial" w:hAnsi="Arial" w:cs="Arial"/>
          <w:b/>
          <w:bCs/>
          <w:color w:val="273540"/>
          <w:sz w:val="28"/>
          <w:szCs w:val="28"/>
          <w:shd w:val="clear" w:color="auto" w:fill="FFFFFF"/>
        </w:rPr>
      </w:pPr>
    </w:p>
    <w:p w14:paraId="6E0C9EDD" w14:textId="77777777" w:rsidR="00F70829" w:rsidRDefault="00F70829" w:rsidP="00327A5C">
      <w:pPr>
        <w:spacing w:line="360" w:lineRule="auto"/>
        <w:jc w:val="both"/>
        <w:rPr>
          <w:rFonts w:ascii="Arial" w:hAnsi="Arial" w:cs="Arial"/>
          <w:b/>
          <w:bCs/>
          <w:color w:val="273540"/>
          <w:sz w:val="28"/>
          <w:szCs w:val="28"/>
          <w:shd w:val="clear" w:color="auto" w:fill="FFFFFF"/>
        </w:rPr>
      </w:pPr>
    </w:p>
    <w:p w14:paraId="396A05DB" w14:textId="77777777" w:rsidR="00F70829" w:rsidRDefault="00F70829" w:rsidP="00327A5C">
      <w:pPr>
        <w:spacing w:line="360" w:lineRule="auto"/>
        <w:jc w:val="both"/>
        <w:rPr>
          <w:rFonts w:ascii="Arial" w:hAnsi="Arial" w:cs="Arial"/>
          <w:b/>
          <w:bCs/>
          <w:color w:val="273540"/>
          <w:sz w:val="28"/>
          <w:szCs w:val="28"/>
          <w:shd w:val="clear" w:color="auto" w:fill="FFFFFF"/>
        </w:rPr>
      </w:pPr>
    </w:p>
    <w:p w14:paraId="5512DD19" w14:textId="77777777" w:rsidR="00F70829" w:rsidRDefault="00F70829" w:rsidP="00327A5C">
      <w:pPr>
        <w:spacing w:line="360" w:lineRule="auto"/>
        <w:jc w:val="both"/>
        <w:rPr>
          <w:rFonts w:ascii="Arial" w:hAnsi="Arial" w:cs="Arial"/>
          <w:b/>
          <w:bCs/>
          <w:color w:val="273540"/>
          <w:sz w:val="28"/>
          <w:szCs w:val="28"/>
          <w:shd w:val="clear" w:color="auto" w:fill="FFFFFF"/>
        </w:rPr>
      </w:pPr>
    </w:p>
    <w:p w14:paraId="060A2685" w14:textId="77777777" w:rsidR="00F70829" w:rsidRDefault="00F70829" w:rsidP="00327A5C">
      <w:pPr>
        <w:spacing w:line="360" w:lineRule="auto"/>
        <w:jc w:val="both"/>
        <w:rPr>
          <w:rFonts w:ascii="Arial" w:hAnsi="Arial" w:cs="Arial"/>
          <w:b/>
          <w:bCs/>
          <w:color w:val="273540"/>
          <w:sz w:val="28"/>
          <w:szCs w:val="28"/>
          <w:shd w:val="clear" w:color="auto" w:fill="FFFFFF"/>
        </w:rPr>
      </w:pPr>
    </w:p>
    <w:p w14:paraId="7F0856FE" w14:textId="363A56C5" w:rsidR="00307C6E" w:rsidRPr="000F436E" w:rsidRDefault="00AE6C08" w:rsidP="000F436E">
      <w:pPr>
        <w:spacing w:line="360" w:lineRule="auto"/>
        <w:jc w:val="both"/>
        <w:rPr>
          <w:rFonts w:ascii="Arial" w:hAnsi="Arial" w:cs="Arial"/>
          <w:b/>
          <w:bCs/>
          <w:sz w:val="28"/>
          <w:szCs w:val="28"/>
        </w:rPr>
      </w:pPr>
      <w:r w:rsidRPr="00AE6C08">
        <w:rPr>
          <w:rFonts w:ascii="Arial" w:hAnsi="Arial" w:cs="Arial"/>
          <w:b/>
          <w:bCs/>
          <w:color w:val="273540"/>
          <w:sz w:val="28"/>
          <w:szCs w:val="28"/>
          <w:shd w:val="clear" w:color="auto" w:fill="FFFFFF"/>
        </w:rPr>
        <w:lastRenderedPageBreak/>
        <w:t>Critically evaluate a range of methodological approaches, research designs and research methods appropriate to gather data from complex work-based settings. Apply due consideration to research ethics and issues of insider research.</w:t>
      </w:r>
    </w:p>
    <w:p w14:paraId="38D9DDB3" w14:textId="77777777" w:rsidR="00307C6E" w:rsidRDefault="00307C6E" w:rsidP="00327A5C">
      <w:pPr>
        <w:spacing w:line="360" w:lineRule="auto"/>
        <w:jc w:val="both"/>
        <w:rPr>
          <w:rFonts w:ascii="Arial" w:hAnsi="Arial" w:cs="Arial"/>
          <w:sz w:val="22"/>
          <w:szCs w:val="22"/>
        </w:rPr>
      </w:pPr>
    </w:p>
    <w:p w14:paraId="61A0BFCF" w14:textId="1238E12E" w:rsidR="000F436E" w:rsidRDefault="000F436E">
      <w:pPr>
        <w:rPr>
          <w:rFonts w:ascii="Arial" w:hAnsi="Arial" w:cs="Arial"/>
          <w:sz w:val="22"/>
          <w:szCs w:val="22"/>
        </w:rPr>
      </w:pPr>
      <w:r>
        <w:rPr>
          <w:rFonts w:ascii="Arial" w:hAnsi="Arial" w:cs="Arial"/>
          <w:sz w:val="22"/>
          <w:szCs w:val="22"/>
        </w:rPr>
        <w:br w:type="page"/>
      </w:r>
    </w:p>
    <w:sdt>
      <w:sdtPr>
        <w:rPr>
          <w:rFonts w:asciiTheme="minorHAnsi" w:eastAsiaTheme="minorHAnsi" w:hAnsiTheme="minorHAnsi" w:cstheme="minorBidi"/>
          <w:b w:val="0"/>
          <w:bCs w:val="0"/>
          <w:color w:val="auto"/>
          <w:kern w:val="2"/>
          <w:sz w:val="24"/>
          <w:szCs w:val="24"/>
          <w:lang w:val="en-GB"/>
          <w14:ligatures w14:val="standardContextual"/>
        </w:rPr>
        <w:id w:val="1831250259"/>
        <w:docPartObj>
          <w:docPartGallery w:val="Table of Contents"/>
          <w:docPartUnique/>
        </w:docPartObj>
      </w:sdtPr>
      <w:sdtEndPr>
        <w:rPr>
          <w:noProof/>
        </w:rPr>
      </w:sdtEndPr>
      <w:sdtContent>
        <w:p w14:paraId="79170FAD" w14:textId="4124A9D1" w:rsidR="000F436E" w:rsidRDefault="000F436E">
          <w:pPr>
            <w:pStyle w:val="TOCHeading"/>
          </w:pPr>
          <w:r>
            <w:t>Table of Contents</w:t>
          </w:r>
        </w:p>
        <w:p w14:paraId="1BBEF703" w14:textId="2913DE62" w:rsidR="000F436E" w:rsidRDefault="000F436E">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7249267" w:history="1">
            <w:r w:rsidRPr="004411A6">
              <w:rPr>
                <w:rStyle w:val="Hyperlink"/>
                <w:noProof/>
                <w:lang w:bidi="en-US"/>
              </w:rPr>
              <w:t>INTRODUCTION</w:t>
            </w:r>
            <w:r>
              <w:rPr>
                <w:noProof/>
                <w:webHidden/>
              </w:rPr>
              <w:tab/>
            </w:r>
            <w:r>
              <w:rPr>
                <w:noProof/>
                <w:webHidden/>
              </w:rPr>
              <w:fldChar w:fldCharType="begin"/>
            </w:r>
            <w:r>
              <w:rPr>
                <w:noProof/>
                <w:webHidden/>
              </w:rPr>
              <w:instrText xml:space="preserve"> PAGEREF _Toc237249267 \h </w:instrText>
            </w:r>
            <w:r>
              <w:rPr>
                <w:noProof/>
                <w:webHidden/>
              </w:rPr>
            </w:r>
            <w:r>
              <w:rPr>
                <w:noProof/>
                <w:webHidden/>
              </w:rPr>
              <w:fldChar w:fldCharType="separate"/>
            </w:r>
            <w:r>
              <w:rPr>
                <w:noProof/>
                <w:webHidden/>
              </w:rPr>
              <w:t>4</w:t>
            </w:r>
            <w:r>
              <w:rPr>
                <w:noProof/>
                <w:webHidden/>
              </w:rPr>
              <w:fldChar w:fldCharType="end"/>
            </w:r>
          </w:hyperlink>
        </w:p>
        <w:p w14:paraId="0816E970" w14:textId="17053E76" w:rsidR="000F436E" w:rsidRDefault="000F436E">
          <w:pPr>
            <w:pStyle w:val="TOC1"/>
            <w:tabs>
              <w:tab w:val="right" w:leader="dot" w:pos="9016"/>
            </w:tabs>
            <w:rPr>
              <w:rFonts w:eastAsiaTheme="minorEastAsia" w:cstheme="minorBidi"/>
              <w:b w:val="0"/>
              <w:bCs w:val="0"/>
              <w:i w:val="0"/>
              <w:iCs w:val="0"/>
              <w:noProof/>
              <w:lang w:eastAsia="en-GB"/>
            </w:rPr>
          </w:pPr>
          <w:hyperlink w:anchor="_Toc237249268" w:history="1">
            <w:r w:rsidRPr="004411A6">
              <w:rPr>
                <w:rStyle w:val="Hyperlink"/>
                <w:noProof/>
                <w:lang w:bidi="en-US"/>
              </w:rPr>
              <w:t>RESEARCH PHILOSOPHY</w:t>
            </w:r>
            <w:r>
              <w:rPr>
                <w:noProof/>
                <w:webHidden/>
              </w:rPr>
              <w:tab/>
            </w:r>
            <w:r>
              <w:rPr>
                <w:noProof/>
                <w:webHidden/>
              </w:rPr>
              <w:fldChar w:fldCharType="begin"/>
            </w:r>
            <w:r>
              <w:rPr>
                <w:noProof/>
                <w:webHidden/>
              </w:rPr>
              <w:instrText xml:space="preserve"> PAGEREF _Toc237249268 \h </w:instrText>
            </w:r>
            <w:r>
              <w:rPr>
                <w:noProof/>
                <w:webHidden/>
              </w:rPr>
            </w:r>
            <w:r>
              <w:rPr>
                <w:noProof/>
                <w:webHidden/>
              </w:rPr>
              <w:fldChar w:fldCharType="separate"/>
            </w:r>
            <w:r>
              <w:rPr>
                <w:noProof/>
                <w:webHidden/>
              </w:rPr>
              <w:t>5</w:t>
            </w:r>
            <w:r>
              <w:rPr>
                <w:noProof/>
                <w:webHidden/>
              </w:rPr>
              <w:fldChar w:fldCharType="end"/>
            </w:r>
          </w:hyperlink>
        </w:p>
        <w:p w14:paraId="72061BC4" w14:textId="2B094FDA" w:rsidR="000F436E" w:rsidRDefault="000F436E">
          <w:pPr>
            <w:pStyle w:val="TOC1"/>
            <w:tabs>
              <w:tab w:val="right" w:leader="dot" w:pos="9016"/>
            </w:tabs>
            <w:rPr>
              <w:rFonts w:eastAsiaTheme="minorEastAsia" w:cstheme="minorBidi"/>
              <w:b w:val="0"/>
              <w:bCs w:val="0"/>
              <w:i w:val="0"/>
              <w:iCs w:val="0"/>
              <w:noProof/>
              <w:lang w:eastAsia="en-GB"/>
            </w:rPr>
          </w:pPr>
          <w:hyperlink w:anchor="_Toc237249269" w:history="1">
            <w:r w:rsidRPr="004411A6">
              <w:rPr>
                <w:rStyle w:val="Hyperlink"/>
                <w:noProof/>
                <w:lang w:bidi="en-US"/>
              </w:rPr>
              <w:t>CRITICAL EVALUATION OF RESEARCH PARADIGMS</w:t>
            </w:r>
            <w:r>
              <w:rPr>
                <w:noProof/>
                <w:webHidden/>
              </w:rPr>
              <w:tab/>
            </w:r>
            <w:r>
              <w:rPr>
                <w:noProof/>
                <w:webHidden/>
              </w:rPr>
              <w:fldChar w:fldCharType="begin"/>
            </w:r>
            <w:r>
              <w:rPr>
                <w:noProof/>
                <w:webHidden/>
              </w:rPr>
              <w:instrText xml:space="preserve"> PAGEREF _Toc237249269 \h </w:instrText>
            </w:r>
            <w:r>
              <w:rPr>
                <w:noProof/>
                <w:webHidden/>
              </w:rPr>
            </w:r>
            <w:r>
              <w:rPr>
                <w:noProof/>
                <w:webHidden/>
              </w:rPr>
              <w:fldChar w:fldCharType="separate"/>
            </w:r>
            <w:r>
              <w:rPr>
                <w:noProof/>
                <w:webHidden/>
              </w:rPr>
              <w:t>6</w:t>
            </w:r>
            <w:r>
              <w:rPr>
                <w:noProof/>
                <w:webHidden/>
              </w:rPr>
              <w:fldChar w:fldCharType="end"/>
            </w:r>
          </w:hyperlink>
        </w:p>
        <w:p w14:paraId="6F64233D" w14:textId="520C7B96" w:rsidR="000F436E" w:rsidRDefault="000F436E">
          <w:pPr>
            <w:pStyle w:val="TOC1"/>
            <w:tabs>
              <w:tab w:val="right" w:leader="dot" w:pos="9016"/>
            </w:tabs>
            <w:rPr>
              <w:rFonts w:eastAsiaTheme="minorEastAsia" w:cstheme="minorBidi"/>
              <w:b w:val="0"/>
              <w:bCs w:val="0"/>
              <w:i w:val="0"/>
              <w:iCs w:val="0"/>
              <w:noProof/>
              <w:lang w:eastAsia="en-GB"/>
            </w:rPr>
          </w:pPr>
          <w:hyperlink w:anchor="_Toc237249270" w:history="1">
            <w:r w:rsidRPr="004411A6">
              <w:rPr>
                <w:rStyle w:val="Hyperlink"/>
                <w:noProof/>
                <w:lang w:bidi="en-US"/>
              </w:rPr>
              <w:t>METHODOLOGICAL APPROACHES</w:t>
            </w:r>
            <w:r>
              <w:rPr>
                <w:noProof/>
                <w:webHidden/>
              </w:rPr>
              <w:tab/>
            </w:r>
            <w:r>
              <w:rPr>
                <w:noProof/>
                <w:webHidden/>
              </w:rPr>
              <w:fldChar w:fldCharType="begin"/>
            </w:r>
            <w:r>
              <w:rPr>
                <w:noProof/>
                <w:webHidden/>
              </w:rPr>
              <w:instrText xml:space="preserve"> PAGEREF _Toc237249270 \h </w:instrText>
            </w:r>
            <w:r>
              <w:rPr>
                <w:noProof/>
                <w:webHidden/>
              </w:rPr>
            </w:r>
            <w:r>
              <w:rPr>
                <w:noProof/>
                <w:webHidden/>
              </w:rPr>
              <w:fldChar w:fldCharType="separate"/>
            </w:r>
            <w:r>
              <w:rPr>
                <w:noProof/>
                <w:webHidden/>
              </w:rPr>
              <w:t>9</w:t>
            </w:r>
            <w:r>
              <w:rPr>
                <w:noProof/>
                <w:webHidden/>
              </w:rPr>
              <w:fldChar w:fldCharType="end"/>
            </w:r>
          </w:hyperlink>
        </w:p>
        <w:p w14:paraId="6FA8D0B8" w14:textId="1D3C22F7" w:rsidR="000F436E" w:rsidRDefault="000F436E">
          <w:pPr>
            <w:pStyle w:val="TOC1"/>
            <w:tabs>
              <w:tab w:val="right" w:leader="dot" w:pos="9016"/>
            </w:tabs>
            <w:rPr>
              <w:rFonts w:eastAsiaTheme="minorEastAsia" w:cstheme="minorBidi"/>
              <w:b w:val="0"/>
              <w:bCs w:val="0"/>
              <w:i w:val="0"/>
              <w:iCs w:val="0"/>
              <w:noProof/>
              <w:lang w:eastAsia="en-GB"/>
            </w:rPr>
          </w:pPr>
          <w:hyperlink w:anchor="_Toc237249271" w:history="1">
            <w:r w:rsidRPr="004411A6">
              <w:rPr>
                <w:rStyle w:val="Hyperlink"/>
                <w:noProof/>
                <w:lang w:bidi="en-US"/>
              </w:rPr>
              <w:t>RESEARCH DESIGN</w:t>
            </w:r>
            <w:r>
              <w:rPr>
                <w:noProof/>
                <w:webHidden/>
              </w:rPr>
              <w:tab/>
            </w:r>
            <w:r>
              <w:rPr>
                <w:noProof/>
                <w:webHidden/>
              </w:rPr>
              <w:fldChar w:fldCharType="begin"/>
            </w:r>
            <w:r>
              <w:rPr>
                <w:noProof/>
                <w:webHidden/>
              </w:rPr>
              <w:instrText xml:space="preserve"> PAGEREF _Toc237249271 \h </w:instrText>
            </w:r>
            <w:r>
              <w:rPr>
                <w:noProof/>
                <w:webHidden/>
              </w:rPr>
            </w:r>
            <w:r>
              <w:rPr>
                <w:noProof/>
                <w:webHidden/>
              </w:rPr>
              <w:fldChar w:fldCharType="separate"/>
            </w:r>
            <w:r>
              <w:rPr>
                <w:noProof/>
                <w:webHidden/>
              </w:rPr>
              <w:t>9</w:t>
            </w:r>
            <w:r>
              <w:rPr>
                <w:noProof/>
                <w:webHidden/>
              </w:rPr>
              <w:fldChar w:fldCharType="end"/>
            </w:r>
          </w:hyperlink>
        </w:p>
        <w:p w14:paraId="3A5C22E6" w14:textId="1972F851" w:rsidR="000F436E" w:rsidRDefault="000F436E">
          <w:pPr>
            <w:pStyle w:val="TOC1"/>
            <w:tabs>
              <w:tab w:val="right" w:leader="dot" w:pos="9016"/>
            </w:tabs>
            <w:rPr>
              <w:rFonts w:eastAsiaTheme="minorEastAsia" w:cstheme="minorBidi"/>
              <w:b w:val="0"/>
              <w:bCs w:val="0"/>
              <w:i w:val="0"/>
              <w:iCs w:val="0"/>
              <w:noProof/>
              <w:lang w:eastAsia="en-GB"/>
            </w:rPr>
          </w:pPr>
          <w:hyperlink w:anchor="_Toc237249272" w:history="1">
            <w:r w:rsidRPr="004411A6">
              <w:rPr>
                <w:rStyle w:val="Hyperlink"/>
                <w:noProof/>
                <w:lang w:bidi="en-US"/>
              </w:rPr>
              <w:t>RESEARCH METHODS</w:t>
            </w:r>
            <w:r>
              <w:rPr>
                <w:noProof/>
                <w:webHidden/>
              </w:rPr>
              <w:tab/>
            </w:r>
            <w:r>
              <w:rPr>
                <w:noProof/>
                <w:webHidden/>
              </w:rPr>
              <w:fldChar w:fldCharType="begin"/>
            </w:r>
            <w:r>
              <w:rPr>
                <w:noProof/>
                <w:webHidden/>
              </w:rPr>
              <w:instrText xml:space="preserve"> PAGEREF _Toc237249272 \h </w:instrText>
            </w:r>
            <w:r>
              <w:rPr>
                <w:noProof/>
                <w:webHidden/>
              </w:rPr>
            </w:r>
            <w:r>
              <w:rPr>
                <w:noProof/>
                <w:webHidden/>
              </w:rPr>
              <w:fldChar w:fldCharType="separate"/>
            </w:r>
            <w:r>
              <w:rPr>
                <w:noProof/>
                <w:webHidden/>
              </w:rPr>
              <w:t>10</w:t>
            </w:r>
            <w:r>
              <w:rPr>
                <w:noProof/>
                <w:webHidden/>
              </w:rPr>
              <w:fldChar w:fldCharType="end"/>
            </w:r>
          </w:hyperlink>
        </w:p>
        <w:p w14:paraId="7BB3955D" w14:textId="0BEAB0D4" w:rsidR="000F436E" w:rsidRDefault="000F436E">
          <w:pPr>
            <w:pStyle w:val="TOC1"/>
            <w:tabs>
              <w:tab w:val="right" w:leader="dot" w:pos="9016"/>
            </w:tabs>
            <w:rPr>
              <w:rFonts w:eastAsiaTheme="minorEastAsia" w:cstheme="minorBidi"/>
              <w:b w:val="0"/>
              <w:bCs w:val="0"/>
              <w:i w:val="0"/>
              <w:iCs w:val="0"/>
              <w:noProof/>
              <w:lang w:eastAsia="en-GB"/>
            </w:rPr>
          </w:pPr>
          <w:hyperlink w:anchor="_Toc237249273" w:history="1">
            <w:r w:rsidRPr="004411A6">
              <w:rPr>
                <w:rStyle w:val="Hyperlink"/>
                <w:noProof/>
                <w:lang w:bidi="en-US"/>
              </w:rPr>
              <w:t>RESEARCHER POSITIONALITY AND INSIDER RESEARCH</w:t>
            </w:r>
            <w:r>
              <w:rPr>
                <w:noProof/>
                <w:webHidden/>
              </w:rPr>
              <w:tab/>
            </w:r>
            <w:r>
              <w:rPr>
                <w:noProof/>
                <w:webHidden/>
              </w:rPr>
              <w:fldChar w:fldCharType="begin"/>
            </w:r>
            <w:r>
              <w:rPr>
                <w:noProof/>
                <w:webHidden/>
              </w:rPr>
              <w:instrText xml:space="preserve"> PAGEREF _Toc237249273 \h </w:instrText>
            </w:r>
            <w:r>
              <w:rPr>
                <w:noProof/>
                <w:webHidden/>
              </w:rPr>
            </w:r>
            <w:r>
              <w:rPr>
                <w:noProof/>
                <w:webHidden/>
              </w:rPr>
              <w:fldChar w:fldCharType="separate"/>
            </w:r>
            <w:r>
              <w:rPr>
                <w:noProof/>
                <w:webHidden/>
              </w:rPr>
              <w:t>12</w:t>
            </w:r>
            <w:r>
              <w:rPr>
                <w:noProof/>
                <w:webHidden/>
              </w:rPr>
              <w:fldChar w:fldCharType="end"/>
            </w:r>
          </w:hyperlink>
        </w:p>
        <w:p w14:paraId="3375F963" w14:textId="043730D8" w:rsidR="000F436E" w:rsidRDefault="000F436E">
          <w:pPr>
            <w:pStyle w:val="TOC1"/>
            <w:tabs>
              <w:tab w:val="right" w:leader="dot" w:pos="9016"/>
            </w:tabs>
            <w:rPr>
              <w:rFonts w:eastAsiaTheme="minorEastAsia" w:cstheme="minorBidi"/>
              <w:b w:val="0"/>
              <w:bCs w:val="0"/>
              <w:i w:val="0"/>
              <w:iCs w:val="0"/>
              <w:noProof/>
              <w:lang w:eastAsia="en-GB"/>
            </w:rPr>
          </w:pPr>
          <w:hyperlink w:anchor="_Toc237249274" w:history="1">
            <w:r w:rsidRPr="004411A6">
              <w:rPr>
                <w:rStyle w:val="Hyperlink"/>
                <w:noProof/>
                <w:lang w:bidi="en-US"/>
              </w:rPr>
              <w:t>ETHICS</w:t>
            </w:r>
            <w:r>
              <w:rPr>
                <w:noProof/>
                <w:webHidden/>
              </w:rPr>
              <w:tab/>
            </w:r>
            <w:r>
              <w:rPr>
                <w:noProof/>
                <w:webHidden/>
              </w:rPr>
              <w:fldChar w:fldCharType="begin"/>
            </w:r>
            <w:r>
              <w:rPr>
                <w:noProof/>
                <w:webHidden/>
              </w:rPr>
              <w:instrText xml:space="preserve"> PAGEREF _Toc237249274 \h </w:instrText>
            </w:r>
            <w:r>
              <w:rPr>
                <w:noProof/>
                <w:webHidden/>
              </w:rPr>
            </w:r>
            <w:r>
              <w:rPr>
                <w:noProof/>
                <w:webHidden/>
              </w:rPr>
              <w:fldChar w:fldCharType="separate"/>
            </w:r>
            <w:r>
              <w:rPr>
                <w:noProof/>
                <w:webHidden/>
              </w:rPr>
              <w:t>12</w:t>
            </w:r>
            <w:r>
              <w:rPr>
                <w:noProof/>
                <w:webHidden/>
              </w:rPr>
              <w:fldChar w:fldCharType="end"/>
            </w:r>
          </w:hyperlink>
        </w:p>
        <w:p w14:paraId="4FED1452" w14:textId="09E366B1" w:rsidR="000F436E" w:rsidRDefault="000F436E">
          <w:pPr>
            <w:pStyle w:val="TOC1"/>
            <w:tabs>
              <w:tab w:val="right" w:leader="dot" w:pos="9016"/>
            </w:tabs>
            <w:rPr>
              <w:rFonts w:eastAsiaTheme="minorEastAsia" w:cstheme="minorBidi"/>
              <w:b w:val="0"/>
              <w:bCs w:val="0"/>
              <w:i w:val="0"/>
              <w:iCs w:val="0"/>
              <w:noProof/>
              <w:lang w:eastAsia="en-GB"/>
            </w:rPr>
          </w:pPr>
          <w:hyperlink w:anchor="_Toc237249275" w:history="1">
            <w:r w:rsidRPr="004411A6">
              <w:rPr>
                <w:rStyle w:val="Hyperlink"/>
                <w:noProof/>
                <w:lang w:bidi="en-US"/>
              </w:rPr>
              <w:t>CONCLUSION</w:t>
            </w:r>
            <w:r>
              <w:rPr>
                <w:noProof/>
                <w:webHidden/>
              </w:rPr>
              <w:tab/>
            </w:r>
            <w:r>
              <w:rPr>
                <w:noProof/>
                <w:webHidden/>
              </w:rPr>
              <w:fldChar w:fldCharType="begin"/>
            </w:r>
            <w:r>
              <w:rPr>
                <w:noProof/>
                <w:webHidden/>
              </w:rPr>
              <w:instrText xml:space="preserve"> PAGEREF _Toc237249275 \h </w:instrText>
            </w:r>
            <w:r>
              <w:rPr>
                <w:noProof/>
                <w:webHidden/>
              </w:rPr>
            </w:r>
            <w:r>
              <w:rPr>
                <w:noProof/>
                <w:webHidden/>
              </w:rPr>
              <w:fldChar w:fldCharType="separate"/>
            </w:r>
            <w:r>
              <w:rPr>
                <w:noProof/>
                <w:webHidden/>
              </w:rPr>
              <w:t>13</w:t>
            </w:r>
            <w:r>
              <w:rPr>
                <w:noProof/>
                <w:webHidden/>
              </w:rPr>
              <w:fldChar w:fldCharType="end"/>
            </w:r>
          </w:hyperlink>
        </w:p>
        <w:p w14:paraId="553160F5" w14:textId="0B54A7FC" w:rsidR="000F436E" w:rsidRDefault="000F436E">
          <w:pPr>
            <w:pStyle w:val="TOC1"/>
            <w:tabs>
              <w:tab w:val="right" w:leader="dot" w:pos="9016"/>
            </w:tabs>
            <w:rPr>
              <w:rFonts w:eastAsiaTheme="minorEastAsia" w:cstheme="minorBidi"/>
              <w:b w:val="0"/>
              <w:bCs w:val="0"/>
              <w:i w:val="0"/>
              <w:iCs w:val="0"/>
              <w:noProof/>
              <w:lang w:eastAsia="en-GB"/>
            </w:rPr>
          </w:pPr>
          <w:hyperlink w:anchor="_Toc237249276" w:history="1">
            <w:r w:rsidRPr="004411A6">
              <w:rPr>
                <w:rStyle w:val="Hyperlink"/>
                <w:noProof/>
                <w:lang w:bidi="en-US"/>
              </w:rPr>
              <w:t>Reference List</w:t>
            </w:r>
            <w:r>
              <w:rPr>
                <w:noProof/>
                <w:webHidden/>
              </w:rPr>
              <w:tab/>
            </w:r>
            <w:r>
              <w:rPr>
                <w:noProof/>
                <w:webHidden/>
              </w:rPr>
              <w:fldChar w:fldCharType="begin"/>
            </w:r>
            <w:r>
              <w:rPr>
                <w:noProof/>
                <w:webHidden/>
              </w:rPr>
              <w:instrText xml:space="preserve"> PAGEREF _Toc237249276 \h </w:instrText>
            </w:r>
            <w:r>
              <w:rPr>
                <w:noProof/>
                <w:webHidden/>
              </w:rPr>
            </w:r>
            <w:r>
              <w:rPr>
                <w:noProof/>
                <w:webHidden/>
              </w:rPr>
              <w:fldChar w:fldCharType="separate"/>
            </w:r>
            <w:r>
              <w:rPr>
                <w:noProof/>
                <w:webHidden/>
              </w:rPr>
              <w:t>15</w:t>
            </w:r>
            <w:r>
              <w:rPr>
                <w:noProof/>
                <w:webHidden/>
              </w:rPr>
              <w:fldChar w:fldCharType="end"/>
            </w:r>
          </w:hyperlink>
        </w:p>
        <w:p w14:paraId="04C150C5" w14:textId="626188AB" w:rsidR="000F436E" w:rsidRDefault="000F436E">
          <w:r>
            <w:rPr>
              <w:b/>
              <w:bCs/>
              <w:noProof/>
            </w:rPr>
            <w:fldChar w:fldCharType="end"/>
          </w:r>
        </w:p>
      </w:sdtContent>
    </w:sdt>
    <w:p w14:paraId="2B235A35" w14:textId="77777777" w:rsidR="00307C6E" w:rsidRDefault="00307C6E" w:rsidP="00327A5C">
      <w:pPr>
        <w:spacing w:line="360" w:lineRule="auto"/>
        <w:jc w:val="both"/>
        <w:rPr>
          <w:rFonts w:ascii="Arial" w:hAnsi="Arial" w:cs="Arial"/>
          <w:sz w:val="22"/>
          <w:szCs w:val="22"/>
        </w:rPr>
      </w:pPr>
    </w:p>
    <w:p w14:paraId="53625F05" w14:textId="77777777" w:rsidR="00307C6E" w:rsidRDefault="00307C6E" w:rsidP="00327A5C">
      <w:pPr>
        <w:spacing w:line="360" w:lineRule="auto"/>
        <w:jc w:val="both"/>
        <w:rPr>
          <w:rFonts w:ascii="Arial" w:hAnsi="Arial" w:cs="Arial"/>
          <w:sz w:val="22"/>
          <w:szCs w:val="22"/>
        </w:rPr>
      </w:pPr>
    </w:p>
    <w:p w14:paraId="6B494671" w14:textId="77777777" w:rsidR="00307C6E" w:rsidRDefault="00307C6E" w:rsidP="00327A5C">
      <w:pPr>
        <w:spacing w:line="360" w:lineRule="auto"/>
        <w:jc w:val="both"/>
        <w:rPr>
          <w:rFonts w:ascii="Arial" w:hAnsi="Arial" w:cs="Arial"/>
          <w:sz w:val="22"/>
          <w:szCs w:val="22"/>
        </w:rPr>
      </w:pPr>
    </w:p>
    <w:p w14:paraId="4B8FD437" w14:textId="77777777" w:rsidR="00307C6E" w:rsidRDefault="00307C6E" w:rsidP="00327A5C">
      <w:pPr>
        <w:spacing w:line="360" w:lineRule="auto"/>
        <w:jc w:val="both"/>
        <w:rPr>
          <w:rFonts w:ascii="Arial" w:hAnsi="Arial" w:cs="Arial"/>
          <w:sz w:val="22"/>
          <w:szCs w:val="22"/>
        </w:rPr>
      </w:pPr>
    </w:p>
    <w:p w14:paraId="4204A0B8" w14:textId="77777777" w:rsidR="00307C6E" w:rsidRDefault="00307C6E" w:rsidP="00327A5C">
      <w:pPr>
        <w:spacing w:line="360" w:lineRule="auto"/>
        <w:jc w:val="both"/>
        <w:rPr>
          <w:rFonts w:ascii="Arial" w:hAnsi="Arial" w:cs="Arial"/>
          <w:sz w:val="22"/>
          <w:szCs w:val="22"/>
        </w:rPr>
      </w:pPr>
    </w:p>
    <w:p w14:paraId="1B1E0A8A" w14:textId="77777777" w:rsidR="00307C6E" w:rsidRDefault="00307C6E" w:rsidP="00327A5C">
      <w:pPr>
        <w:spacing w:line="360" w:lineRule="auto"/>
        <w:jc w:val="both"/>
        <w:rPr>
          <w:rFonts w:ascii="Arial" w:hAnsi="Arial" w:cs="Arial"/>
          <w:sz w:val="22"/>
          <w:szCs w:val="22"/>
        </w:rPr>
      </w:pPr>
    </w:p>
    <w:p w14:paraId="59714008" w14:textId="77777777" w:rsidR="00307C6E" w:rsidRDefault="00307C6E" w:rsidP="00327A5C">
      <w:pPr>
        <w:spacing w:line="360" w:lineRule="auto"/>
        <w:jc w:val="both"/>
        <w:rPr>
          <w:rFonts w:ascii="Arial" w:hAnsi="Arial" w:cs="Arial"/>
          <w:sz w:val="22"/>
          <w:szCs w:val="22"/>
        </w:rPr>
      </w:pPr>
    </w:p>
    <w:p w14:paraId="1CACBC40" w14:textId="77777777" w:rsidR="00307C6E" w:rsidRDefault="00307C6E" w:rsidP="00327A5C">
      <w:pPr>
        <w:spacing w:line="360" w:lineRule="auto"/>
        <w:jc w:val="both"/>
        <w:rPr>
          <w:rFonts w:ascii="Arial" w:hAnsi="Arial" w:cs="Arial"/>
          <w:sz w:val="22"/>
          <w:szCs w:val="22"/>
        </w:rPr>
      </w:pPr>
    </w:p>
    <w:p w14:paraId="0FCBADB2" w14:textId="77777777" w:rsidR="00307C6E" w:rsidRDefault="00307C6E" w:rsidP="00327A5C">
      <w:pPr>
        <w:spacing w:line="360" w:lineRule="auto"/>
        <w:jc w:val="both"/>
        <w:rPr>
          <w:rFonts w:ascii="Arial" w:hAnsi="Arial" w:cs="Arial"/>
          <w:sz w:val="22"/>
          <w:szCs w:val="22"/>
        </w:rPr>
      </w:pPr>
    </w:p>
    <w:p w14:paraId="27893FAB" w14:textId="77777777" w:rsidR="00307C6E" w:rsidRDefault="00307C6E" w:rsidP="00327A5C">
      <w:pPr>
        <w:spacing w:line="360" w:lineRule="auto"/>
        <w:jc w:val="both"/>
        <w:rPr>
          <w:rFonts w:ascii="Arial" w:hAnsi="Arial" w:cs="Arial"/>
          <w:sz w:val="22"/>
          <w:szCs w:val="22"/>
        </w:rPr>
      </w:pPr>
    </w:p>
    <w:p w14:paraId="0AB53A15" w14:textId="77777777" w:rsidR="00307C6E" w:rsidRDefault="00307C6E" w:rsidP="00327A5C">
      <w:pPr>
        <w:spacing w:line="360" w:lineRule="auto"/>
        <w:jc w:val="both"/>
        <w:rPr>
          <w:rFonts w:ascii="Arial" w:hAnsi="Arial" w:cs="Arial"/>
          <w:sz w:val="22"/>
          <w:szCs w:val="22"/>
        </w:rPr>
      </w:pPr>
    </w:p>
    <w:p w14:paraId="42D20BBE" w14:textId="77777777" w:rsidR="00307C6E" w:rsidRDefault="00307C6E" w:rsidP="00327A5C">
      <w:pPr>
        <w:spacing w:line="360" w:lineRule="auto"/>
        <w:jc w:val="both"/>
        <w:rPr>
          <w:rFonts w:ascii="Arial" w:hAnsi="Arial" w:cs="Arial"/>
          <w:sz w:val="22"/>
          <w:szCs w:val="22"/>
        </w:rPr>
      </w:pPr>
    </w:p>
    <w:p w14:paraId="5777F333" w14:textId="77777777" w:rsidR="00307C6E" w:rsidRDefault="00307C6E" w:rsidP="00327A5C">
      <w:pPr>
        <w:spacing w:line="360" w:lineRule="auto"/>
        <w:jc w:val="both"/>
        <w:rPr>
          <w:rFonts w:ascii="Arial" w:hAnsi="Arial" w:cs="Arial"/>
          <w:sz w:val="22"/>
          <w:szCs w:val="22"/>
        </w:rPr>
      </w:pPr>
    </w:p>
    <w:p w14:paraId="07819A0B" w14:textId="77777777" w:rsidR="00307C6E" w:rsidRDefault="00307C6E" w:rsidP="00327A5C">
      <w:pPr>
        <w:spacing w:line="360" w:lineRule="auto"/>
        <w:jc w:val="both"/>
        <w:rPr>
          <w:rFonts w:ascii="Arial" w:hAnsi="Arial" w:cs="Arial"/>
          <w:sz w:val="22"/>
          <w:szCs w:val="22"/>
        </w:rPr>
      </w:pPr>
    </w:p>
    <w:p w14:paraId="17FD8D73" w14:textId="77777777" w:rsidR="00307C6E" w:rsidRDefault="00307C6E" w:rsidP="00327A5C">
      <w:pPr>
        <w:spacing w:line="360" w:lineRule="auto"/>
        <w:jc w:val="both"/>
        <w:rPr>
          <w:rFonts w:ascii="Arial" w:hAnsi="Arial" w:cs="Arial"/>
          <w:sz w:val="22"/>
          <w:szCs w:val="22"/>
        </w:rPr>
      </w:pPr>
    </w:p>
    <w:p w14:paraId="10E3E79B" w14:textId="77777777" w:rsidR="000F436E" w:rsidRDefault="000F436E">
      <w:pPr>
        <w:rPr>
          <w:rFonts w:ascii="Arial" w:hAnsi="Arial" w:cs="Arial"/>
          <w:b/>
          <w:bCs/>
          <w:sz w:val="22"/>
          <w:szCs w:val="22"/>
          <w:u w:val="single"/>
        </w:rPr>
      </w:pPr>
      <w:r>
        <w:rPr>
          <w:rFonts w:ascii="Arial" w:hAnsi="Arial" w:cs="Arial"/>
          <w:b/>
          <w:bCs/>
          <w:sz w:val="22"/>
          <w:szCs w:val="22"/>
          <w:u w:val="single"/>
        </w:rPr>
        <w:br w:type="page"/>
      </w:r>
    </w:p>
    <w:p w14:paraId="363A818A" w14:textId="771F8FFD" w:rsidR="00BA140D" w:rsidRPr="001261F0" w:rsidRDefault="00BA140D" w:rsidP="000F436E">
      <w:pPr>
        <w:pStyle w:val="Heading1"/>
      </w:pPr>
      <w:bookmarkStart w:id="0" w:name="_Toc237249267"/>
      <w:r w:rsidRPr="001261F0">
        <w:lastRenderedPageBreak/>
        <w:t>INTRODUCTION</w:t>
      </w:r>
      <w:bookmarkEnd w:id="0"/>
    </w:p>
    <w:p w14:paraId="7D885921" w14:textId="77777777" w:rsidR="00BA140D" w:rsidRPr="001261F0" w:rsidRDefault="00BA140D" w:rsidP="001261F0">
      <w:pPr>
        <w:spacing w:line="360" w:lineRule="auto"/>
        <w:jc w:val="both"/>
        <w:rPr>
          <w:rFonts w:ascii="Arial" w:hAnsi="Arial" w:cs="Arial"/>
          <w:sz w:val="22"/>
          <w:szCs w:val="22"/>
        </w:rPr>
      </w:pPr>
    </w:p>
    <w:p w14:paraId="72D04A8F" w14:textId="63B7E842" w:rsidR="00BA140D" w:rsidRPr="001261F0" w:rsidRDefault="00BA140D" w:rsidP="001261F0">
      <w:pPr>
        <w:spacing w:line="360" w:lineRule="auto"/>
        <w:jc w:val="both"/>
        <w:rPr>
          <w:rFonts w:ascii="Arial" w:hAnsi="Arial" w:cs="Arial"/>
          <w:sz w:val="22"/>
          <w:szCs w:val="22"/>
        </w:rPr>
      </w:pPr>
      <w:r w:rsidRPr="00A60D1A">
        <w:rPr>
          <w:rFonts w:ascii="Arial" w:hAnsi="Arial" w:cs="Arial"/>
          <w:sz w:val="22"/>
          <w:szCs w:val="22"/>
        </w:rPr>
        <w:t xml:space="preserve">My </w:t>
      </w:r>
      <w:r w:rsidR="00D21258" w:rsidRPr="00A60D1A">
        <w:rPr>
          <w:rFonts w:ascii="Arial" w:hAnsi="Arial" w:cs="Arial"/>
          <w:sz w:val="22"/>
          <w:szCs w:val="22"/>
        </w:rPr>
        <w:t>aim within</w:t>
      </w:r>
      <w:r w:rsidRPr="00A60D1A">
        <w:rPr>
          <w:rFonts w:ascii="Arial" w:hAnsi="Arial" w:cs="Arial"/>
          <w:sz w:val="22"/>
          <w:szCs w:val="22"/>
        </w:rPr>
        <w:t xml:space="preserve"> this module is to acquire in-depth knowledge of, and the ability to critically evaluate, a range of methodological approaches, research designs, and research methods relevant to professional practice. As a vocal coach with nearly twenty years of experience,</w:t>
      </w:r>
      <w:r w:rsidR="00A60D1A" w:rsidRPr="00A60D1A">
        <w:rPr>
          <w:rFonts w:ascii="Arial" w:hAnsi="Arial" w:cs="Arial"/>
          <w:sz w:val="22"/>
          <w:szCs w:val="22"/>
        </w:rPr>
        <w:t xml:space="preserve"> I have consistently assessed and re-evaluated projects, but I have not always formally recorded why decisions were made, how they were carried out and what the outcomes were</w:t>
      </w:r>
      <w:r w:rsidRPr="00A60D1A">
        <w:rPr>
          <w:rFonts w:ascii="Arial" w:hAnsi="Arial" w:cs="Arial"/>
          <w:sz w:val="22"/>
          <w:szCs w:val="22"/>
        </w:rPr>
        <w:t xml:space="preserve">.   To advance my pedagogical practice, my aim </w:t>
      </w:r>
      <w:r w:rsidR="00EA512A" w:rsidRPr="00A60D1A">
        <w:rPr>
          <w:rFonts w:ascii="Arial" w:hAnsi="Arial" w:cs="Arial"/>
          <w:sz w:val="22"/>
          <w:szCs w:val="22"/>
        </w:rPr>
        <w:t>is to</w:t>
      </w:r>
      <w:r w:rsidRPr="00A60D1A">
        <w:rPr>
          <w:rFonts w:ascii="Arial" w:hAnsi="Arial" w:cs="Arial"/>
          <w:sz w:val="22"/>
          <w:szCs w:val="22"/>
        </w:rPr>
        <w:t xml:space="preserve"> extend my knowledge of research methods so that I can identify which approaches are most effective, which require modification, and how</w:t>
      </w:r>
      <w:r w:rsidRPr="001261F0">
        <w:rPr>
          <w:rFonts w:ascii="Arial" w:hAnsi="Arial" w:cs="Arial"/>
          <w:sz w:val="22"/>
          <w:szCs w:val="22"/>
        </w:rPr>
        <w:t xml:space="preserve"> these findings can be documented and disseminated</w:t>
      </w:r>
      <w:r w:rsidR="00973672" w:rsidRPr="001261F0">
        <w:rPr>
          <w:rFonts w:ascii="Arial" w:hAnsi="Arial" w:cs="Arial"/>
          <w:sz w:val="22"/>
          <w:szCs w:val="22"/>
        </w:rPr>
        <w:t xml:space="preserve">  </w:t>
      </w:r>
      <w:sdt>
        <w:sdtPr>
          <w:rPr>
            <w:rFonts w:ascii="Arial" w:hAnsi="Arial" w:cs="Arial"/>
            <w:sz w:val="22"/>
            <w:szCs w:val="22"/>
          </w:rPr>
          <w:id w:val="-1233999666"/>
          <w:citation/>
        </w:sdtPr>
        <w:sdtContent>
          <w:r w:rsidR="00923884" w:rsidRPr="001261F0">
            <w:rPr>
              <w:rFonts w:ascii="Arial" w:hAnsi="Arial" w:cs="Arial"/>
              <w:sz w:val="22"/>
              <w:szCs w:val="22"/>
            </w:rPr>
            <w:fldChar w:fldCharType="begin"/>
          </w:r>
          <w:r w:rsidR="00923884" w:rsidRPr="001261F0">
            <w:rPr>
              <w:rFonts w:ascii="Arial" w:hAnsi="Arial" w:cs="Arial"/>
              <w:sz w:val="22"/>
              <w:szCs w:val="22"/>
            </w:rPr>
            <w:instrText xml:space="preserve">CITATION Cre \l 2057 </w:instrText>
          </w:r>
          <w:r w:rsidR="00923884" w:rsidRPr="001261F0">
            <w:rPr>
              <w:rFonts w:ascii="Arial" w:hAnsi="Arial" w:cs="Arial"/>
              <w:sz w:val="22"/>
              <w:szCs w:val="22"/>
            </w:rPr>
            <w:fldChar w:fldCharType="separate"/>
          </w:r>
          <w:r w:rsidR="008E4498" w:rsidRPr="008E4498">
            <w:rPr>
              <w:rFonts w:ascii="Arial" w:hAnsi="Arial" w:cs="Arial"/>
              <w:noProof/>
              <w:sz w:val="22"/>
              <w:szCs w:val="22"/>
            </w:rPr>
            <w:t>(Creswell, 2018)</w:t>
          </w:r>
          <w:r w:rsidR="00923884" w:rsidRPr="001261F0">
            <w:rPr>
              <w:rFonts w:ascii="Arial" w:hAnsi="Arial" w:cs="Arial"/>
              <w:sz w:val="22"/>
              <w:szCs w:val="22"/>
            </w:rPr>
            <w:fldChar w:fldCharType="end"/>
          </w:r>
        </w:sdtContent>
      </w:sdt>
      <w:r w:rsidR="00973672" w:rsidRPr="001261F0">
        <w:rPr>
          <w:rFonts w:ascii="Arial" w:hAnsi="Arial" w:cs="Arial"/>
          <w:sz w:val="22"/>
          <w:szCs w:val="22"/>
        </w:rPr>
        <w:t xml:space="preserve">.  </w:t>
      </w:r>
      <w:r w:rsidR="00A1322E">
        <w:rPr>
          <w:rFonts w:ascii="Arial" w:hAnsi="Arial" w:cs="Arial"/>
          <w:sz w:val="22"/>
          <w:szCs w:val="22"/>
        </w:rPr>
        <w:t>Creswell (2018</w:t>
      </w:r>
      <w:r w:rsidR="005D06EB">
        <w:rPr>
          <w:rFonts w:ascii="Arial" w:hAnsi="Arial" w:cs="Arial"/>
          <w:sz w:val="22"/>
          <w:szCs w:val="22"/>
        </w:rPr>
        <w:t xml:space="preserve">) </w:t>
      </w:r>
      <w:r w:rsidR="005D06EB" w:rsidRPr="001261F0">
        <w:rPr>
          <w:rFonts w:ascii="Arial" w:hAnsi="Arial" w:cs="Arial"/>
          <w:sz w:val="22"/>
          <w:szCs w:val="22"/>
        </w:rPr>
        <w:t>also</w:t>
      </w:r>
      <w:r w:rsidR="00973672" w:rsidRPr="001261F0">
        <w:rPr>
          <w:rFonts w:ascii="Arial" w:hAnsi="Arial" w:cs="Arial"/>
          <w:sz w:val="22"/>
          <w:szCs w:val="22"/>
        </w:rPr>
        <w:t xml:space="preserve"> explain</w:t>
      </w:r>
      <w:r w:rsidR="00A1322E">
        <w:rPr>
          <w:rFonts w:ascii="Arial" w:hAnsi="Arial" w:cs="Arial"/>
          <w:sz w:val="22"/>
          <w:szCs w:val="22"/>
        </w:rPr>
        <w:t>s</w:t>
      </w:r>
      <w:r w:rsidR="00973672" w:rsidRPr="001261F0">
        <w:rPr>
          <w:rFonts w:ascii="Arial" w:hAnsi="Arial" w:cs="Arial"/>
          <w:sz w:val="22"/>
          <w:szCs w:val="22"/>
        </w:rPr>
        <w:t xml:space="preserve"> that research helps practitioners investigate questions in a planned and organised way, allowing them to make informed decisions about their own practice.</w:t>
      </w:r>
    </w:p>
    <w:p w14:paraId="3BC94EA7" w14:textId="77777777" w:rsidR="00BA140D" w:rsidRPr="001261F0" w:rsidRDefault="00BA140D" w:rsidP="001261F0">
      <w:pPr>
        <w:spacing w:line="360" w:lineRule="auto"/>
        <w:jc w:val="both"/>
        <w:rPr>
          <w:rFonts w:ascii="Arial" w:hAnsi="Arial" w:cs="Arial"/>
          <w:sz w:val="22"/>
          <w:szCs w:val="22"/>
        </w:rPr>
      </w:pPr>
    </w:p>
    <w:p w14:paraId="686BA992" w14:textId="3EF52B3A" w:rsidR="00923884" w:rsidRPr="001261F0" w:rsidRDefault="00BA140D" w:rsidP="001261F0">
      <w:pPr>
        <w:spacing w:line="360" w:lineRule="auto"/>
        <w:jc w:val="both"/>
        <w:rPr>
          <w:rFonts w:ascii="Arial" w:hAnsi="Arial" w:cs="Arial"/>
          <w:sz w:val="22"/>
          <w:szCs w:val="22"/>
        </w:rPr>
      </w:pPr>
      <w:r w:rsidRPr="001261F0">
        <w:rPr>
          <w:rFonts w:ascii="Arial" w:hAnsi="Arial" w:cs="Arial"/>
          <w:sz w:val="22"/>
          <w:szCs w:val="22"/>
        </w:rPr>
        <w:t xml:space="preserve">Over the past academic year, I have taught the Extended Diploma in Musical Theatre to Year 12 students. This presented both challenges and opportunities, as approximately two-thirds of the students initially identified dance as their primary career aspiration and reported limited interest and confidence in singing. However, by the end of the academic year, many had developed a strong enthusiasm for vocal performance and had chosen to audition for musical theatre courses rather than pursue dance alone. </w:t>
      </w:r>
      <w:r w:rsidR="00923884" w:rsidRPr="001261F0">
        <w:rPr>
          <w:rFonts w:ascii="Arial" w:hAnsi="Arial" w:cs="Arial"/>
          <w:sz w:val="22"/>
          <w:szCs w:val="22"/>
        </w:rPr>
        <w:t xml:space="preserve">This transformation prompts important questions: What factors influenced this change? Which teaching methods proved effective? Why did students reconsider their aspirations? And what elements of my practice could be further improved? While only the students themselves can fully explain their own experiences, these questions highlight areas that could be explored further through research. This is just one example of how further research can offer valuable insights into effective practice. Before deciding how these questions could be explored, it is important to critically evaluate the different research approaches available </w:t>
      </w:r>
      <w:r w:rsidR="00AE6C08" w:rsidRPr="001261F0">
        <w:rPr>
          <w:rFonts w:ascii="Arial" w:hAnsi="Arial" w:cs="Arial"/>
          <w:sz w:val="22"/>
          <w:szCs w:val="22"/>
        </w:rPr>
        <w:t>to</w:t>
      </w:r>
      <w:r w:rsidR="00923884" w:rsidRPr="001261F0">
        <w:rPr>
          <w:rFonts w:ascii="Arial" w:hAnsi="Arial" w:cs="Arial"/>
          <w:sz w:val="22"/>
          <w:szCs w:val="22"/>
        </w:rPr>
        <w:t xml:space="preserve"> identify the most appropriate way of investigating the topic</w:t>
      </w:r>
      <w:r w:rsidRPr="001261F0">
        <w:rPr>
          <w:rFonts w:ascii="Arial" w:hAnsi="Arial" w:cs="Arial"/>
          <w:sz w:val="22"/>
          <w:szCs w:val="22"/>
        </w:rPr>
        <w:t>.</w:t>
      </w:r>
    </w:p>
    <w:p w14:paraId="2E09EC5D" w14:textId="77777777" w:rsidR="00BA140D" w:rsidRPr="001261F0" w:rsidRDefault="00BA140D" w:rsidP="001261F0">
      <w:pPr>
        <w:spacing w:line="360" w:lineRule="auto"/>
        <w:jc w:val="both"/>
        <w:rPr>
          <w:rFonts w:ascii="Arial" w:hAnsi="Arial" w:cs="Arial"/>
          <w:sz w:val="22"/>
          <w:szCs w:val="22"/>
        </w:rPr>
      </w:pPr>
    </w:p>
    <w:p w14:paraId="4DBD6A5A" w14:textId="7D6415D5" w:rsidR="00BA140D" w:rsidRPr="001261F0" w:rsidRDefault="00BA140D" w:rsidP="001261F0">
      <w:pPr>
        <w:spacing w:line="360" w:lineRule="auto"/>
        <w:jc w:val="both"/>
        <w:rPr>
          <w:rFonts w:ascii="Arial" w:hAnsi="Arial" w:cs="Arial"/>
          <w:sz w:val="22"/>
          <w:szCs w:val="22"/>
        </w:rPr>
      </w:pPr>
      <w:r w:rsidRPr="001261F0">
        <w:rPr>
          <w:rFonts w:ascii="Arial" w:hAnsi="Arial" w:cs="Arial"/>
          <w:sz w:val="22"/>
          <w:szCs w:val="22"/>
        </w:rPr>
        <w:t>At this stage, the philosophical concepts of epistemology, ontology, and axiology are relatively unfamiliar to me. As part of this assignment, I intend to explore their meanings, significance, and implications for educational research.</w:t>
      </w:r>
      <w:r w:rsidR="0080151E" w:rsidRPr="001261F0">
        <w:rPr>
          <w:rFonts w:ascii="Arial" w:hAnsi="Arial" w:cs="Arial"/>
          <w:sz w:val="22"/>
          <w:szCs w:val="22"/>
        </w:rPr>
        <w:t xml:space="preserve">  </w:t>
      </w:r>
      <w:r w:rsidR="00CB0385">
        <w:rPr>
          <w:rFonts w:ascii="Arial" w:hAnsi="Arial" w:cs="Arial"/>
          <w:sz w:val="22"/>
          <w:szCs w:val="22"/>
        </w:rPr>
        <w:t xml:space="preserve">Lincoln and </w:t>
      </w:r>
      <w:r w:rsidR="0080151E" w:rsidRPr="001261F0">
        <w:rPr>
          <w:rFonts w:ascii="Arial" w:hAnsi="Arial" w:cs="Arial"/>
          <w:sz w:val="22"/>
          <w:szCs w:val="22"/>
        </w:rPr>
        <w:t>Guba</w:t>
      </w:r>
      <w:r w:rsidRPr="001261F0">
        <w:rPr>
          <w:rFonts w:ascii="Arial" w:hAnsi="Arial" w:cs="Arial"/>
          <w:sz w:val="22"/>
          <w:szCs w:val="22"/>
        </w:rPr>
        <w:t xml:space="preserve"> </w:t>
      </w:r>
      <w:sdt>
        <w:sdtPr>
          <w:rPr>
            <w:rFonts w:ascii="Arial" w:hAnsi="Arial" w:cs="Arial"/>
            <w:sz w:val="22"/>
            <w:szCs w:val="22"/>
          </w:rPr>
          <w:id w:val="-222601518"/>
          <w:citation/>
        </w:sdtPr>
        <w:sdtContent>
          <w:r w:rsidR="00923884" w:rsidRPr="001261F0">
            <w:rPr>
              <w:rFonts w:ascii="Arial" w:hAnsi="Arial" w:cs="Arial"/>
              <w:sz w:val="22"/>
              <w:szCs w:val="22"/>
            </w:rPr>
            <w:fldChar w:fldCharType="begin"/>
          </w:r>
          <w:r w:rsidR="0080151E" w:rsidRPr="001261F0">
            <w:rPr>
              <w:rFonts w:ascii="Arial" w:hAnsi="Arial" w:cs="Arial"/>
              <w:sz w:val="22"/>
              <w:szCs w:val="22"/>
            </w:rPr>
            <w:instrText xml:space="preserve">CITATION YSL85 \n  \l 2057 </w:instrText>
          </w:r>
          <w:r w:rsidR="00923884" w:rsidRPr="001261F0">
            <w:rPr>
              <w:rFonts w:ascii="Arial" w:hAnsi="Arial" w:cs="Arial"/>
              <w:sz w:val="22"/>
              <w:szCs w:val="22"/>
            </w:rPr>
            <w:fldChar w:fldCharType="separate"/>
          </w:r>
          <w:r w:rsidR="008E4498" w:rsidRPr="008E4498">
            <w:rPr>
              <w:rFonts w:ascii="Arial" w:hAnsi="Arial" w:cs="Arial"/>
              <w:noProof/>
              <w:sz w:val="22"/>
              <w:szCs w:val="22"/>
            </w:rPr>
            <w:t>(1985)</w:t>
          </w:r>
          <w:r w:rsidR="00923884" w:rsidRPr="001261F0">
            <w:rPr>
              <w:rFonts w:ascii="Arial" w:hAnsi="Arial" w:cs="Arial"/>
              <w:sz w:val="22"/>
              <w:szCs w:val="22"/>
            </w:rPr>
            <w:fldChar w:fldCharType="end"/>
          </w:r>
        </w:sdtContent>
      </w:sdt>
      <w:r w:rsidR="00923884" w:rsidRPr="001261F0">
        <w:rPr>
          <w:rFonts w:ascii="Arial" w:hAnsi="Arial" w:cs="Arial"/>
          <w:sz w:val="22"/>
          <w:szCs w:val="22"/>
        </w:rPr>
        <w:t xml:space="preserve"> </w:t>
      </w:r>
      <w:r w:rsidRPr="001261F0">
        <w:rPr>
          <w:rFonts w:ascii="Arial" w:hAnsi="Arial" w:cs="Arial"/>
          <w:sz w:val="22"/>
          <w:szCs w:val="22"/>
        </w:rPr>
        <w:t xml:space="preserve">emphasise that these philosophies underpin all research design, shaping the questions that are asked, the methods employed, and the interpretations made. Beyond their definitions, I aim to consider how </w:t>
      </w:r>
      <w:r w:rsidR="005D06EB" w:rsidRPr="001261F0">
        <w:rPr>
          <w:rFonts w:ascii="Arial" w:hAnsi="Arial" w:cs="Arial"/>
          <w:sz w:val="22"/>
          <w:szCs w:val="22"/>
        </w:rPr>
        <w:t>these philosophies</w:t>
      </w:r>
      <w:r w:rsidRPr="001261F0">
        <w:rPr>
          <w:rFonts w:ascii="Arial" w:hAnsi="Arial" w:cs="Arial"/>
          <w:sz w:val="22"/>
          <w:szCs w:val="22"/>
        </w:rPr>
        <w:t xml:space="preserve"> inform the </w:t>
      </w:r>
      <w:r w:rsidR="0080151E" w:rsidRPr="001261F0">
        <w:rPr>
          <w:rFonts w:ascii="Arial" w:hAnsi="Arial" w:cs="Arial"/>
          <w:sz w:val="22"/>
          <w:szCs w:val="22"/>
        </w:rPr>
        <w:t>choice of paradigm</w:t>
      </w:r>
      <w:r w:rsidRPr="001261F0">
        <w:rPr>
          <w:rFonts w:ascii="Arial" w:hAnsi="Arial" w:cs="Arial"/>
          <w:sz w:val="22"/>
          <w:szCs w:val="22"/>
        </w:rPr>
        <w:t xml:space="preserve">, implementation, and evaluation of future studies, and how they can strengthen my capacity for critical reflection and analysis in both teaching and research practice. </w:t>
      </w:r>
    </w:p>
    <w:p w14:paraId="7B98F6A1" w14:textId="77777777" w:rsidR="00BA140D" w:rsidRPr="001261F0" w:rsidRDefault="00BA140D" w:rsidP="001261F0">
      <w:pPr>
        <w:spacing w:line="360" w:lineRule="auto"/>
        <w:jc w:val="both"/>
        <w:rPr>
          <w:rFonts w:ascii="Arial" w:hAnsi="Arial" w:cs="Arial"/>
          <w:b/>
          <w:bCs/>
          <w:sz w:val="22"/>
          <w:szCs w:val="22"/>
        </w:rPr>
      </w:pPr>
    </w:p>
    <w:p w14:paraId="146C1368" w14:textId="75290946" w:rsidR="00BA140D" w:rsidRPr="001261F0" w:rsidRDefault="00CB03E2" w:rsidP="000F436E">
      <w:pPr>
        <w:pStyle w:val="Heading1"/>
      </w:pPr>
      <w:bookmarkStart w:id="1" w:name="_Toc237249268"/>
      <w:r w:rsidRPr="001261F0">
        <w:lastRenderedPageBreak/>
        <w:t>RESEARCH PHILOSOPHY</w:t>
      </w:r>
      <w:bookmarkEnd w:id="1"/>
    </w:p>
    <w:p w14:paraId="61764780" w14:textId="0870E341" w:rsidR="00B825CB" w:rsidRPr="001261F0" w:rsidRDefault="00973672" w:rsidP="001261F0">
      <w:pPr>
        <w:pStyle w:val="isselectedend"/>
        <w:spacing w:line="360" w:lineRule="auto"/>
        <w:jc w:val="both"/>
        <w:rPr>
          <w:rFonts w:ascii="Arial" w:hAnsi="Arial" w:cs="Arial"/>
          <w:sz w:val="22"/>
          <w:szCs w:val="22"/>
        </w:rPr>
      </w:pPr>
      <w:r w:rsidRPr="001261F0">
        <w:rPr>
          <w:rFonts w:ascii="Arial" w:hAnsi="Arial" w:cs="Arial"/>
          <w:sz w:val="22"/>
          <w:szCs w:val="22"/>
        </w:rPr>
        <w:t xml:space="preserve">Before deciding how to carry out research, it is important to understand the philosophical views that underpin it. Crotty (1998) explains that these beliefs influence the questions we ask, the methods we choose and, ultimately, how we interpret our findings.  Killam  </w:t>
      </w:r>
      <w:sdt>
        <w:sdtPr>
          <w:rPr>
            <w:rFonts w:ascii="Arial" w:hAnsi="Arial" w:cs="Arial"/>
            <w:sz w:val="22"/>
            <w:szCs w:val="22"/>
          </w:rPr>
          <w:id w:val="1879203900"/>
          <w:citation/>
        </w:sdtPr>
        <w:sdtContent>
          <w:r w:rsidR="00923884" w:rsidRPr="001261F0">
            <w:rPr>
              <w:rFonts w:ascii="Arial" w:hAnsi="Arial" w:cs="Arial"/>
              <w:sz w:val="22"/>
              <w:szCs w:val="22"/>
            </w:rPr>
            <w:fldChar w:fldCharType="begin"/>
          </w:r>
          <w:r w:rsidRPr="001261F0">
            <w:rPr>
              <w:rFonts w:ascii="Arial" w:hAnsi="Arial" w:cs="Arial"/>
              <w:sz w:val="22"/>
              <w:szCs w:val="22"/>
            </w:rPr>
            <w:instrText xml:space="preserve">CITATION LAK13 \n  \l 2057 </w:instrText>
          </w:r>
          <w:r w:rsidR="00923884" w:rsidRPr="001261F0">
            <w:rPr>
              <w:rFonts w:ascii="Arial" w:hAnsi="Arial" w:cs="Arial"/>
              <w:sz w:val="22"/>
              <w:szCs w:val="22"/>
            </w:rPr>
            <w:fldChar w:fldCharType="separate"/>
          </w:r>
          <w:r w:rsidR="008E4498" w:rsidRPr="008E4498">
            <w:rPr>
              <w:rFonts w:ascii="Arial" w:hAnsi="Arial" w:cs="Arial"/>
              <w:noProof/>
              <w:sz w:val="22"/>
              <w:szCs w:val="22"/>
            </w:rPr>
            <w:t>(2013)</w:t>
          </w:r>
          <w:r w:rsidR="00923884" w:rsidRPr="001261F0">
            <w:rPr>
              <w:rFonts w:ascii="Arial" w:hAnsi="Arial" w:cs="Arial"/>
              <w:sz w:val="22"/>
              <w:szCs w:val="22"/>
            </w:rPr>
            <w:fldChar w:fldCharType="end"/>
          </w:r>
        </w:sdtContent>
      </w:sdt>
      <w:r w:rsidR="00923884" w:rsidRPr="001261F0">
        <w:rPr>
          <w:rFonts w:ascii="Arial" w:hAnsi="Arial" w:cs="Arial"/>
          <w:sz w:val="22"/>
          <w:szCs w:val="22"/>
        </w:rPr>
        <w:t xml:space="preserve"> </w:t>
      </w:r>
      <w:r w:rsidR="00B825CB" w:rsidRPr="001261F0">
        <w:rPr>
          <w:rFonts w:ascii="Arial" w:hAnsi="Arial" w:cs="Arial"/>
          <w:sz w:val="22"/>
          <w:szCs w:val="22"/>
        </w:rPr>
        <w:t>explains that many researchers who are new to research often struggle to understand the philosophical ideas because there are so many different definitions and perspectives. To make these concepts easier to understand, he introduces research paradigms and explains how they relate to ontology, epistemology and axiology. He compares them to wearing different pairs of coloured glasses, suggesting that each researcher views the world in their own way. Although this is a simple way of explaining a complex topic, it helps new researchers understand that the way they think can influence every decision they make throughout the research process.</w:t>
      </w:r>
    </w:p>
    <w:p w14:paraId="0E90C08E" w14:textId="3C0E2623" w:rsidR="00B825CB" w:rsidRPr="001261F0" w:rsidRDefault="005D06EB" w:rsidP="001261F0">
      <w:pPr>
        <w:pStyle w:val="NormalWeb"/>
        <w:spacing w:line="360" w:lineRule="auto"/>
        <w:jc w:val="both"/>
        <w:rPr>
          <w:rFonts w:ascii="Arial" w:hAnsi="Arial" w:cs="Arial"/>
          <w:sz w:val="22"/>
          <w:szCs w:val="22"/>
        </w:rPr>
      </w:pPr>
      <w:r w:rsidRPr="005D06EB">
        <w:rPr>
          <w:rFonts w:ascii="Arial" w:hAnsi="Arial" w:cs="Arial"/>
          <w:sz w:val="22"/>
          <w:szCs w:val="22"/>
        </w:rPr>
        <w:t>Crotty (1998) sugges</w:t>
      </w:r>
      <w:r>
        <w:rPr>
          <w:rFonts w:ascii="Arial" w:hAnsi="Arial" w:cs="Arial"/>
          <w:sz w:val="22"/>
          <w:szCs w:val="22"/>
        </w:rPr>
        <w:t>ts</w:t>
      </w:r>
      <w:r w:rsidR="00B825CB" w:rsidRPr="001261F0">
        <w:rPr>
          <w:rFonts w:ascii="Arial" w:hAnsi="Arial" w:cs="Arial"/>
          <w:sz w:val="22"/>
          <w:szCs w:val="22"/>
        </w:rPr>
        <w:t xml:space="preserve"> that research is about much more than simply collecting data, as it is shaped by what researchers believe about reality, knowledge and values. Within practitioner research, including vocal pedagogy, these beliefs influence how teaching and learning are understood and interpreted, which in turn affects the way research is designed and carried out.</w:t>
      </w:r>
      <w:r w:rsidR="00973672" w:rsidRPr="001261F0">
        <w:rPr>
          <w:rFonts w:ascii="Arial" w:hAnsi="Arial" w:cs="Arial"/>
          <w:sz w:val="22"/>
          <w:szCs w:val="22"/>
        </w:rPr>
        <w:t xml:space="preserve">  Scott </w:t>
      </w:r>
      <w:sdt>
        <w:sdtPr>
          <w:rPr>
            <w:rFonts w:ascii="Arial" w:hAnsi="Arial" w:cs="Arial"/>
            <w:sz w:val="22"/>
            <w:szCs w:val="22"/>
          </w:rPr>
          <w:id w:val="-35520691"/>
          <w:citation/>
        </w:sdtPr>
        <w:sdtContent>
          <w:r w:rsidR="00973672" w:rsidRPr="001261F0">
            <w:rPr>
              <w:rFonts w:ascii="Arial" w:hAnsi="Arial" w:cs="Arial"/>
              <w:sz w:val="22"/>
              <w:szCs w:val="22"/>
            </w:rPr>
            <w:fldChar w:fldCharType="begin"/>
          </w:r>
          <w:r w:rsidR="00973672" w:rsidRPr="001261F0">
            <w:rPr>
              <w:rFonts w:ascii="Arial" w:hAnsi="Arial" w:cs="Arial"/>
              <w:sz w:val="22"/>
              <w:szCs w:val="22"/>
            </w:rPr>
            <w:instrText xml:space="preserve">CITATION Sco22 \n  \l 2057 </w:instrText>
          </w:r>
          <w:r w:rsidR="00973672" w:rsidRPr="001261F0">
            <w:rPr>
              <w:rFonts w:ascii="Arial" w:hAnsi="Arial" w:cs="Arial"/>
              <w:sz w:val="22"/>
              <w:szCs w:val="22"/>
            </w:rPr>
            <w:fldChar w:fldCharType="separate"/>
          </w:r>
          <w:r w:rsidR="008E4498" w:rsidRPr="008E4498">
            <w:rPr>
              <w:rFonts w:ascii="Arial" w:hAnsi="Arial" w:cs="Arial"/>
              <w:noProof/>
              <w:sz w:val="22"/>
              <w:szCs w:val="22"/>
            </w:rPr>
            <w:t>(2022)</w:t>
          </w:r>
          <w:r w:rsidR="00973672" w:rsidRPr="001261F0">
            <w:rPr>
              <w:rFonts w:ascii="Arial" w:hAnsi="Arial" w:cs="Arial"/>
              <w:sz w:val="22"/>
              <w:szCs w:val="22"/>
            </w:rPr>
            <w:fldChar w:fldCharType="end"/>
          </w:r>
        </w:sdtContent>
      </w:sdt>
      <w:r w:rsidR="00973672" w:rsidRPr="001261F0">
        <w:rPr>
          <w:rFonts w:ascii="Arial" w:hAnsi="Arial" w:cs="Arial"/>
          <w:sz w:val="22"/>
          <w:szCs w:val="22"/>
        </w:rPr>
        <w:t xml:space="preserve"> also highlights the importance of practitioner research within voice studies, explaining that vocal pedagogues should engage with research to better understand, reflect on and continue developing their own teaching practice.</w:t>
      </w:r>
    </w:p>
    <w:p w14:paraId="3756614A" w14:textId="0BFD2D42" w:rsidR="00B825CB" w:rsidRPr="001261F0" w:rsidRDefault="00B825CB" w:rsidP="001261F0">
      <w:pPr>
        <w:pStyle w:val="NormalWeb"/>
        <w:spacing w:line="360" w:lineRule="auto"/>
        <w:jc w:val="both"/>
        <w:rPr>
          <w:rFonts w:ascii="Arial" w:hAnsi="Arial" w:cs="Arial"/>
          <w:sz w:val="22"/>
          <w:szCs w:val="22"/>
        </w:rPr>
      </w:pPr>
      <w:r w:rsidRPr="001261F0">
        <w:rPr>
          <w:rFonts w:ascii="Arial" w:hAnsi="Arial" w:cs="Arial"/>
          <w:sz w:val="22"/>
          <w:szCs w:val="22"/>
        </w:rPr>
        <w:t>Guba and Lincoln</w:t>
      </w:r>
      <w:r w:rsidR="004476D7" w:rsidRPr="001261F0">
        <w:rPr>
          <w:rFonts w:ascii="Arial" w:hAnsi="Arial" w:cs="Arial"/>
          <w:sz w:val="22"/>
          <w:szCs w:val="22"/>
        </w:rPr>
        <w:t xml:space="preserve"> </w:t>
      </w:r>
      <w:r w:rsidR="0080151E" w:rsidRPr="001261F0">
        <w:rPr>
          <w:rFonts w:ascii="Arial" w:hAnsi="Arial" w:cs="Arial"/>
          <w:sz w:val="22"/>
          <w:szCs w:val="22"/>
        </w:rPr>
        <w:t>(</w:t>
      </w:r>
      <w:r w:rsidRPr="001261F0">
        <w:rPr>
          <w:rFonts w:ascii="Arial" w:hAnsi="Arial" w:cs="Arial"/>
          <w:sz w:val="22"/>
          <w:szCs w:val="22"/>
        </w:rPr>
        <w:t xml:space="preserve">1994) explain that ontology is concerned with the nature of reality and what we believe to be true. In other words, it asks what reality is and whether there is one truth or many different truths. Crotty </w:t>
      </w:r>
      <w:r w:rsidR="0080151E" w:rsidRPr="001261F0">
        <w:rPr>
          <w:rFonts w:ascii="Arial" w:hAnsi="Arial" w:cs="Arial"/>
          <w:sz w:val="22"/>
          <w:szCs w:val="22"/>
        </w:rPr>
        <w:t>(</w:t>
      </w:r>
      <w:r w:rsidRPr="001261F0">
        <w:rPr>
          <w:rFonts w:ascii="Arial" w:hAnsi="Arial" w:cs="Arial"/>
          <w:sz w:val="22"/>
          <w:szCs w:val="22"/>
        </w:rPr>
        <w:t>19</w:t>
      </w:r>
      <w:r w:rsidR="00CB0385">
        <w:rPr>
          <w:rFonts w:ascii="Arial" w:hAnsi="Arial" w:cs="Arial"/>
          <w:sz w:val="22"/>
          <w:szCs w:val="22"/>
        </w:rPr>
        <w:t>9</w:t>
      </w:r>
      <w:r w:rsidRPr="001261F0">
        <w:rPr>
          <w:rFonts w:ascii="Arial" w:hAnsi="Arial" w:cs="Arial"/>
          <w:sz w:val="22"/>
          <w:szCs w:val="22"/>
        </w:rPr>
        <w:t>8) also suggests that our ontological beliefs provide the foundation for the whole research process because they influence the way we view the world before any research begins.</w:t>
      </w:r>
      <w:r w:rsidR="001666D6" w:rsidRPr="001261F0">
        <w:rPr>
          <w:rFonts w:ascii="Arial" w:hAnsi="Arial" w:cs="Arial"/>
          <w:sz w:val="22"/>
          <w:szCs w:val="22"/>
        </w:rPr>
        <w:t xml:space="preserve">  Guba and Lincoln (1994) explain that these different ways of thinking are often described as realism and relativism. Some people believe there is one reality that is true for everyone, while others believe that people experience reality in different ways based on their own experiences and understanding. Thinking about these different viewpoints helps researchers recognise how the way they see the world may influence the research they carry out.</w:t>
      </w:r>
    </w:p>
    <w:p w14:paraId="7C6A0C20" w14:textId="18A14F80" w:rsidR="00B825CB" w:rsidRPr="001261F0" w:rsidRDefault="00B825CB" w:rsidP="001261F0">
      <w:pPr>
        <w:pStyle w:val="isselectedend"/>
        <w:spacing w:line="360" w:lineRule="auto"/>
        <w:jc w:val="both"/>
        <w:rPr>
          <w:rFonts w:ascii="Arial" w:hAnsi="Arial" w:cs="Arial"/>
          <w:sz w:val="22"/>
          <w:szCs w:val="22"/>
        </w:rPr>
      </w:pPr>
      <w:r w:rsidRPr="001261F0">
        <w:rPr>
          <w:rFonts w:ascii="Arial" w:hAnsi="Arial" w:cs="Arial"/>
          <w:sz w:val="22"/>
          <w:szCs w:val="22"/>
        </w:rPr>
        <w:t>Epistemology is about knowledge; how we gain it</w:t>
      </w:r>
      <w:r w:rsidR="00F70829" w:rsidRPr="001261F0">
        <w:rPr>
          <w:rFonts w:ascii="Arial" w:hAnsi="Arial" w:cs="Arial"/>
          <w:sz w:val="22"/>
          <w:szCs w:val="22"/>
        </w:rPr>
        <w:t>,</w:t>
      </w:r>
      <w:r w:rsidRPr="001261F0">
        <w:rPr>
          <w:rFonts w:ascii="Arial" w:hAnsi="Arial" w:cs="Arial"/>
          <w:sz w:val="22"/>
          <w:szCs w:val="22"/>
        </w:rPr>
        <w:t xml:space="preserve"> what we accept as evidence and how we decide what we know to be true </w:t>
      </w:r>
      <w:r w:rsidR="00C20A36" w:rsidRPr="001261F0">
        <w:rPr>
          <w:rFonts w:ascii="Arial" w:hAnsi="Arial" w:cs="Arial"/>
          <w:sz w:val="22"/>
          <w:szCs w:val="22"/>
        </w:rPr>
        <w:t>(</w:t>
      </w:r>
      <w:r w:rsidRPr="001261F0">
        <w:rPr>
          <w:rFonts w:ascii="Arial" w:hAnsi="Arial" w:cs="Arial"/>
          <w:sz w:val="22"/>
          <w:szCs w:val="22"/>
        </w:rPr>
        <w:t>Crotty</w:t>
      </w:r>
      <w:r w:rsidR="00C20A36" w:rsidRPr="001261F0">
        <w:rPr>
          <w:rFonts w:ascii="Arial" w:hAnsi="Arial" w:cs="Arial"/>
          <w:sz w:val="22"/>
          <w:szCs w:val="22"/>
        </w:rPr>
        <w:t xml:space="preserve">, </w:t>
      </w:r>
      <w:r w:rsidRPr="001261F0">
        <w:rPr>
          <w:rFonts w:ascii="Arial" w:hAnsi="Arial" w:cs="Arial"/>
          <w:sz w:val="22"/>
          <w:szCs w:val="22"/>
        </w:rPr>
        <w:t xml:space="preserve">1998). </w:t>
      </w:r>
      <w:r w:rsidR="00BA140D" w:rsidRPr="001261F0">
        <w:rPr>
          <w:rFonts w:ascii="Arial" w:hAnsi="Arial" w:cs="Arial"/>
          <w:sz w:val="22"/>
          <w:szCs w:val="22"/>
        </w:rPr>
        <w:t>He also</w:t>
      </w:r>
      <w:r w:rsidRPr="001261F0">
        <w:rPr>
          <w:rFonts w:ascii="Arial" w:hAnsi="Arial" w:cs="Arial"/>
          <w:sz w:val="22"/>
          <w:szCs w:val="22"/>
        </w:rPr>
        <w:t xml:space="preserve"> explains that our understanding of knowledge influences every stage of the research process, from the questions we ask to the methods we choose and how we interpret our findings. Guba and Lincoln </w:t>
      </w:r>
      <w:r w:rsidR="0080151E" w:rsidRPr="001261F0">
        <w:rPr>
          <w:rFonts w:ascii="Arial" w:hAnsi="Arial" w:cs="Arial"/>
          <w:sz w:val="22"/>
          <w:szCs w:val="22"/>
        </w:rPr>
        <w:t>(</w:t>
      </w:r>
      <w:r w:rsidRPr="001261F0">
        <w:rPr>
          <w:rFonts w:ascii="Arial" w:hAnsi="Arial" w:cs="Arial"/>
          <w:sz w:val="22"/>
          <w:szCs w:val="22"/>
        </w:rPr>
        <w:t xml:space="preserve">1994) also suggest that the way researchers understand knowledge depends on how they see the relationship between themselves and what they are trying to find out. </w:t>
      </w:r>
      <w:r w:rsidR="001666D6" w:rsidRPr="001261F0">
        <w:rPr>
          <w:rFonts w:ascii="Arial" w:hAnsi="Arial" w:cs="Arial"/>
          <w:sz w:val="22"/>
          <w:szCs w:val="22"/>
        </w:rPr>
        <w:t xml:space="preserve">These different ways of </w:t>
      </w:r>
      <w:r w:rsidR="001666D6" w:rsidRPr="001261F0">
        <w:rPr>
          <w:rFonts w:ascii="Arial" w:hAnsi="Arial" w:cs="Arial"/>
          <w:sz w:val="22"/>
          <w:szCs w:val="22"/>
        </w:rPr>
        <w:lastRenderedPageBreak/>
        <w:t>understanding knowledge are often described as objectivism and subjectivism. Some researchers believe that knowledge exists independently and can be discovered through observation and evidence, while others believe that knowledge is influenced by people's experiences and the meaning they give to those experiences (Guba and Lincoln, 1994). Thinking about these different viewpoints helps researchers decide what type of evidence is most appropriate for carrying out their research.</w:t>
      </w:r>
    </w:p>
    <w:p w14:paraId="3369E63B" w14:textId="4C7C3B3B" w:rsidR="00BA4282" w:rsidRPr="001261F0" w:rsidRDefault="00BA4282" w:rsidP="001261F0">
      <w:pPr>
        <w:pStyle w:val="isselectedend"/>
        <w:spacing w:line="360" w:lineRule="auto"/>
        <w:jc w:val="both"/>
        <w:rPr>
          <w:rFonts w:ascii="Arial" w:hAnsi="Arial" w:cs="Arial"/>
          <w:sz w:val="22"/>
          <w:szCs w:val="22"/>
        </w:rPr>
      </w:pPr>
      <w:r w:rsidRPr="001261F0">
        <w:rPr>
          <w:rFonts w:ascii="Arial" w:hAnsi="Arial" w:cs="Arial"/>
          <w:sz w:val="22"/>
          <w:szCs w:val="22"/>
        </w:rPr>
        <w:t xml:space="preserve">Crotty (1998) explains that axiology focuses on the role of values within research. </w:t>
      </w:r>
      <w:r w:rsidR="00890B3B" w:rsidRPr="00890B3B">
        <w:rPr>
          <w:rFonts w:ascii="Arial" w:hAnsi="Arial" w:cs="Arial"/>
          <w:sz w:val="22"/>
          <w:szCs w:val="22"/>
        </w:rPr>
        <w:t>Researchers should therefore recognise that their own experiences, personal views and professional judgement may influence the research they carry out (Berger, 2015)</w:t>
      </w:r>
      <w:r w:rsidR="00890B3B">
        <w:t xml:space="preserve">. </w:t>
      </w:r>
      <w:r w:rsidR="00A60D1A">
        <w:rPr>
          <w:rFonts w:ascii="Arial" w:hAnsi="Arial" w:cs="Arial"/>
          <w:sz w:val="22"/>
          <w:szCs w:val="22"/>
        </w:rPr>
        <w:t xml:space="preserve"> </w:t>
      </w:r>
      <w:r w:rsidRPr="001261F0">
        <w:rPr>
          <w:rFonts w:ascii="Arial" w:hAnsi="Arial" w:cs="Arial"/>
          <w:sz w:val="22"/>
          <w:szCs w:val="22"/>
        </w:rPr>
        <w:t xml:space="preserve"> Within vocal pedagogy, personal values may influence how researchers view artistic performance, expressive communication and effective teaching. For this reason, it is important that researchers acknowledge their own values and reflect on how these may influence both the research process and their findings</w:t>
      </w:r>
      <w:r w:rsidR="00890B3B">
        <w:rPr>
          <w:rFonts w:ascii="Arial" w:hAnsi="Arial" w:cs="Arial"/>
          <w:sz w:val="22"/>
          <w:szCs w:val="22"/>
        </w:rPr>
        <w:t xml:space="preserve"> </w:t>
      </w:r>
      <w:r w:rsidR="00890B3B" w:rsidRPr="00890B3B">
        <w:rPr>
          <w:rFonts w:ascii="Arial" w:hAnsi="Arial" w:cs="Arial"/>
          <w:sz w:val="22"/>
          <w:szCs w:val="22"/>
        </w:rPr>
        <w:t>(Berger, 2015).</w:t>
      </w:r>
    </w:p>
    <w:p w14:paraId="6068027D" w14:textId="77777777" w:rsidR="00BA4282" w:rsidRPr="001261F0" w:rsidRDefault="00BA4282" w:rsidP="001261F0">
      <w:pPr>
        <w:pStyle w:val="NormalWeb"/>
        <w:spacing w:line="360" w:lineRule="auto"/>
        <w:jc w:val="both"/>
        <w:rPr>
          <w:rFonts w:ascii="Arial" w:hAnsi="Arial" w:cs="Arial"/>
          <w:sz w:val="22"/>
          <w:szCs w:val="22"/>
        </w:rPr>
      </w:pPr>
      <w:r w:rsidRPr="001261F0">
        <w:rPr>
          <w:rFonts w:ascii="Arial" w:hAnsi="Arial" w:cs="Arial"/>
          <w:sz w:val="22"/>
          <w:szCs w:val="22"/>
        </w:rPr>
        <w:t>Having explored these philosophical concepts, I feel that my own thinking aligns more closely with a relativist ontology because I recognise that people experience learning and performance in different ways (Guba and Lincoln, 1994). My understanding also reflects a subjectivist epistemology, as I believe that knowledge can be influenced by people's individual experiences and understanding (Crotty, 1998). From an axiological perspective, I also recognise that my own experiences and professional judgement as a vocal pedagogue may influence the way I approach research. For this reason, it is important that I remain aware of my own values and reflect on how these may influence the research process and my interpretation of the findings.</w:t>
      </w:r>
    </w:p>
    <w:p w14:paraId="5096EB5B" w14:textId="19B56ECA" w:rsidR="00CB03E2" w:rsidRPr="001261F0" w:rsidRDefault="00307C6E" w:rsidP="000F436E">
      <w:pPr>
        <w:pStyle w:val="Heading1"/>
      </w:pPr>
      <w:bookmarkStart w:id="2" w:name="_Toc237249269"/>
      <w:r w:rsidRPr="001261F0">
        <w:t>CRITICAL EVALUATION OF RESEARCH PARADIGMS</w:t>
      </w:r>
      <w:bookmarkEnd w:id="2"/>
    </w:p>
    <w:p w14:paraId="03609573" w14:textId="3C253DCE" w:rsidR="00923884" w:rsidRPr="001261F0" w:rsidRDefault="00923884" w:rsidP="001261F0">
      <w:pPr>
        <w:pStyle w:val="NormalWeb"/>
        <w:spacing w:line="360" w:lineRule="auto"/>
        <w:jc w:val="both"/>
        <w:rPr>
          <w:rFonts w:ascii="Arial" w:hAnsi="Arial" w:cs="Arial"/>
          <w:sz w:val="22"/>
          <w:szCs w:val="22"/>
        </w:rPr>
      </w:pPr>
      <w:r w:rsidRPr="001261F0">
        <w:rPr>
          <w:rFonts w:ascii="Arial" w:hAnsi="Arial" w:cs="Arial"/>
          <w:sz w:val="22"/>
          <w:szCs w:val="22"/>
        </w:rPr>
        <w:t xml:space="preserve">The philosophical concepts discussed above naturally lead into the different research paradigms. </w:t>
      </w:r>
      <w:r w:rsidR="00A6333D" w:rsidRPr="001261F0">
        <w:rPr>
          <w:rFonts w:ascii="Arial" w:hAnsi="Arial" w:cs="Arial"/>
          <w:sz w:val="22"/>
          <w:szCs w:val="22"/>
        </w:rPr>
        <w:t xml:space="preserve">Kuhn (1962) explains that research paradigms provide different ways of understanding reality, knowledge and the role of the researcher. These different perspectives influence the way research is approached, from the methodology and methods that are chosen to the way the findings are interpreted.  </w:t>
      </w:r>
      <w:r w:rsidRPr="001261F0">
        <w:rPr>
          <w:rFonts w:ascii="Arial" w:hAnsi="Arial" w:cs="Arial"/>
          <w:sz w:val="22"/>
          <w:szCs w:val="22"/>
        </w:rPr>
        <w:t xml:space="preserve">Critically evaluating these paradigms helps researchers decide which approach is best suited to their research question and the context in which the research will take place. However, </w:t>
      </w:r>
      <w:r w:rsidR="0080151E" w:rsidRPr="001261F0">
        <w:rPr>
          <w:rFonts w:ascii="Arial" w:hAnsi="Arial" w:cs="Arial"/>
          <w:sz w:val="22"/>
          <w:szCs w:val="22"/>
        </w:rPr>
        <w:t xml:space="preserve">Onwuegbuzie </w:t>
      </w:r>
      <w:sdt>
        <w:sdtPr>
          <w:rPr>
            <w:rFonts w:ascii="Arial" w:hAnsi="Arial" w:cs="Arial"/>
            <w:sz w:val="22"/>
            <w:szCs w:val="22"/>
          </w:rPr>
          <w:id w:val="-62639709"/>
          <w:citation/>
        </w:sdtPr>
        <w:sdtContent>
          <w:r w:rsidRPr="001261F0">
            <w:rPr>
              <w:rFonts w:ascii="Arial" w:hAnsi="Arial" w:cs="Arial"/>
              <w:sz w:val="22"/>
              <w:szCs w:val="22"/>
            </w:rPr>
            <w:fldChar w:fldCharType="begin"/>
          </w:r>
          <w:r w:rsidR="0080151E" w:rsidRPr="001261F0">
            <w:rPr>
              <w:rFonts w:ascii="Arial" w:hAnsi="Arial" w:cs="Arial"/>
              <w:sz w:val="22"/>
              <w:szCs w:val="22"/>
            </w:rPr>
            <w:instrText xml:space="preserve">CITATION RBJ04 \n  \l 2057 </w:instrText>
          </w:r>
          <w:r w:rsidRPr="001261F0">
            <w:rPr>
              <w:rFonts w:ascii="Arial" w:hAnsi="Arial" w:cs="Arial"/>
              <w:sz w:val="22"/>
              <w:szCs w:val="22"/>
            </w:rPr>
            <w:fldChar w:fldCharType="separate"/>
          </w:r>
          <w:r w:rsidR="008E4498" w:rsidRPr="008E4498">
            <w:rPr>
              <w:rFonts w:ascii="Arial" w:hAnsi="Arial" w:cs="Arial"/>
              <w:noProof/>
              <w:sz w:val="22"/>
              <w:szCs w:val="22"/>
            </w:rPr>
            <w:t>(2004)</w:t>
          </w:r>
          <w:r w:rsidRPr="001261F0">
            <w:rPr>
              <w:rFonts w:ascii="Arial" w:hAnsi="Arial" w:cs="Arial"/>
              <w:sz w:val="22"/>
              <w:szCs w:val="22"/>
            </w:rPr>
            <w:fldChar w:fldCharType="end"/>
          </w:r>
        </w:sdtContent>
      </w:sdt>
      <w:r w:rsidRPr="001261F0">
        <w:rPr>
          <w:rFonts w:ascii="Arial" w:hAnsi="Arial" w:cs="Arial"/>
          <w:sz w:val="22"/>
          <w:szCs w:val="22"/>
        </w:rPr>
        <w:t xml:space="preserve"> argue</w:t>
      </w:r>
      <w:r w:rsidR="00CB0385">
        <w:rPr>
          <w:rFonts w:ascii="Arial" w:hAnsi="Arial" w:cs="Arial"/>
          <w:sz w:val="22"/>
          <w:szCs w:val="22"/>
        </w:rPr>
        <w:t>s</w:t>
      </w:r>
      <w:r w:rsidRPr="001261F0">
        <w:rPr>
          <w:rFonts w:ascii="Arial" w:hAnsi="Arial" w:cs="Arial"/>
          <w:sz w:val="22"/>
          <w:szCs w:val="22"/>
        </w:rPr>
        <w:t xml:space="preserve"> that researchers do not always have to follow a single research paradigm and that, in some situations, combining different approaches may provide a broader understanding of the research </w:t>
      </w:r>
      <w:r w:rsidRPr="001261F0">
        <w:rPr>
          <w:rFonts w:ascii="Arial" w:hAnsi="Arial" w:cs="Arial"/>
          <w:sz w:val="22"/>
          <w:szCs w:val="22"/>
        </w:rPr>
        <w:lastRenderedPageBreak/>
        <w:t>problem.</w:t>
      </w:r>
      <w:r w:rsidR="00A6333D" w:rsidRPr="001261F0">
        <w:rPr>
          <w:rFonts w:ascii="Arial" w:hAnsi="Arial" w:cs="Arial"/>
          <w:sz w:val="22"/>
          <w:szCs w:val="22"/>
        </w:rPr>
        <w:t xml:space="preserve"> However, this may not be the easiest approach for a novice researcher, as it can make the research process more complex.  </w:t>
      </w:r>
    </w:p>
    <w:p w14:paraId="6C8E6D6B" w14:textId="6DE8E9B4" w:rsidR="00CB03E2" w:rsidRPr="001261F0" w:rsidRDefault="00FD62B0" w:rsidP="001261F0">
      <w:pPr>
        <w:pStyle w:val="NormalWeb"/>
        <w:spacing w:line="360" w:lineRule="auto"/>
        <w:jc w:val="both"/>
        <w:rPr>
          <w:rFonts w:ascii="Arial" w:hAnsi="Arial" w:cs="Arial"/>
          <w:sz w:val="22"/>
          <w:szCs w:val="22"/>
        </w:rPr>
      </w:pPr>
      <w:r w:rsidRPr="001261F0">
        <w:rPr>
          <w:rFonts w:ascii="Arial" w:hAnsi="Arial" w:cs="Arial"/>
          <w:sz w:val="22"/>
          <w:szCs w:val="22"/>
        </w:rPr>
        <w:t>One of the earliest and most influential research paradigms is positivism. Cohen, Manion and Morrison (2018) explain that positivism is based on a realist ontology and an objectivist epistemology. In other words, positivists believe that there is one reality and that knowledge is gained by collecting evidence that can be observed and measured.</w:t>
      </w:r>
      <w:r w:rsidR="00CB03E2" w:rsidRPr="001261F0">
        <w:rPr>
          <w:rFonts w:ascii="Arial" w:hAnsi="Arial" w:cs="Arial"/>
          <w:sz w:val="22"/>
          <w:szCs w:val="22"/>
        </w:rPr>
        <w:t xml:space="preserve"> </w:t>
      </w:r>
      <w:r w:rsidRPr="001261F0">
        <w:rPr>
          <w:rFonts w:ascii="Arial" w:hAnsi="Arial" w:cs="Arial"/>
          <w:sz w:val="22"/>
          <w:szCs w:val="22"/>
        </w:rPr>
        <w:t xml:space="preserve"> </w:t>
      </w:r>
      <w:r w:rsidR="00CB03E2" w:rsidRPr="001261F0">
        <w:rPr>
          <w:rFonts w:ascii="Arial" w:hAnsi="Arial" w:cs="Arial"/>
          <w:sz w:val="22"/>
          <w:szCs w:val="22"/>
        </w:rPr>
        <w:t xml:space="preserve">As a result, researchers collect measurable evidence and analyse it </w:t>
      </w:r>
      <w:r w:rsidR="00BA140D" w:rsidRPr="001261F0">
        <w:rPr>
          <w:rFonts w:ascii="Arial" w:hAnsi="Arial" w:cs="Arial"/>
          <w:sz w:val="22"/>
          <w:szCs w:val="22"/>
        </w:rPr>
        <w:t>in a structured way</w:t>
      </w:r>
      <w:r w:rsidR="00CB03E2" w:rsidRPr="001261F0">
        <w:rPr>
          <w:rFonts w:ascii="Arial" w:hAnsi="Arial" w:cs="Arial"/>
          <w:sz w:val="22"/>
          <w:szCs w:val="22"/>
        </w:rPr>
        <w:t xml:space="preserve"> </w:t>
      </w:r>
      <w:r w:rsidR="00AE6C08" w:rsidRPr="001261F0">
        <w:rPr>
          <w:rFonts w:ascii="Arial" w:hAnsi="Arial" w:cs="Arial"/>
          <w:sz w:val="22"/>
          <w:szCs w:val="22"/>
        </w:rPr>
        <w:t>to</w:t>
      </w:r>
      <w:r w:rsidR="00CB03E2" w:rsidRPr="001261F0">
        <w:rPr>
          <w:rFonts w:ascii="Arial" w:hAnsi="Arial" w:cs="Arial"/>
          <w:sz w:val="22"/>
          <w:szCs w:val="22"/>
        </w:rPr>
        <w:t xml:space="preserve"> remain as objective as possible. </w:t>
      </w:r>
      <w:r w:rsidR="00E921B7" w:rsidRPr="001261F0">
        <w:rPr>
          <w:rFonts w:ascii="Arial" w:hAnsi="Arial" w:cs="Arial"/>
          <w:sz w:val="22"/>
          <w:szCs w:val="22"/>
        </w:rPr>
        <w:t xml:space="preserve">An example within voice research can be seen in the study by Mezzedimi et al.  </w:t>
      </w:r>
      <w:sdt>
        <w:sdtPr>
          <w:rPr>
            <w:rFonts w:ascii="Arial" w:hAnsi="Arial" w:cs="Arial"/>
            <w:sz w:val="22"/>
            <w:szCs w:val="22"/>
          </w:rPr>
          <w:id w:val="1767270850"/>
          <w:citation/>
        </w:sdtPr>
        <w:sdtContent>
          <w:r w:rsidR="00E921B7" w:rsidRPr="001261F0">
            <w:rPr>
              <w:rFonts w:ascii="Arial" w:hAnsi="Arial" w:cs="Arial"/>
              <w:sz w:val="22"/>
              <w:szCs w:val="22"/>
            </w:rPr>
            <w:fldChar w:fldCharType="begin"/>
          </w:r>
          <w:r w:rsidR="00E921B7" w:rsidRPr="001261F0">
            <w:rPr>
              <w:rFonts w:ascii="Arial" w:hAnsi="Arial" w:cs="Arial"/>
              <w:sz w:val="22"/>
              <w:szCs w:val="22"/>
            </w:rPr>
            <w:instrText xml:space="preserve">CITATION Mez20 \n  \l 2057 </w:instrText>
          </w:r>
          <w:r w:rsidR="00E921B7" w:rsidRPr="001261F0">
            <w:rPr>
              <w:rFonts w:ascii="Arial" w:hAnsi="Arial" w:cs="Arial"/>
              <w:sz w:val="22"/>
              <w:szCs w:val="22"/>
            </w:rPr>
            <w:fldChar w:fldCharType="separate"/>
          </w:r>
          <w:r w:rsidR="008E4498" w:rsidRPr="008E4498">
            <w:rPr>
              <w:rFonts w:ascii="Arial" w:hAnsi="Arial" w:cs="Arial"/>
              <w:noProof/>
              <w:sz w:val="22"/>
              <w:szCs w:val="22"/>
            </w:rPr>
            <w:t>(2020)</w:t>
          </w:r>
          <w:r w:rsidR="00E921B7" w:rsidRPr="001261F0">
            <w:rPr>
              <w:rFonts w:ascii="Arial" w:hAnsi="Arial" w:cs="Arial"/>
              <w:sz w:val="22"/>
              <w:szCs w:val="22"/>
            </w:rPr>
            <w:fldChar w:fldCharType="end"/>
          </w:r>
        </w:sdtContent>
      </w:sdt>
      <w:r w:rsidR="00E921B7" w:rsidRPr="001261F0">
        <w:rPr>
          <w:rFonts w:ascii="Arial" w:hAnsi="Arial" w:cs="Arial"/>
          <w:sz w:val="22"/>
          <w:szCs w:val="22"/>
        </w:rPr>
        <w:t xml:space="preserve">, where changes in the singing voice were measured using acoustic measures including fundamental frequency, jitter and shimmer.  </w:t>
      </w:r>
      <w:r w:rsidR="00CB03E2" w:rsidRPr="001261F0">
        <w:rPr>
          <w:rFonts w:ascii="Arial" w:hAnsi="Arial" w:cs="Arial"/>
          <w:sz w:val="22"/>
          <w:szCs w:val="22"/>
        </w:rPr>
        <w:t>Within my own teaching practice, a positivist approach could be used to investigate whether specific vocal teaching strategies improve students' singing ability. By measuring changes in areas such as vocal technique, assessment outcomes or performance marks over time, it</w:t>
      </w:r>
      <w:r w:rsidR="0080151E" w:rsidRPr="001261F0">
        <w:rPr>
          <w:rFonts w:ascii="Arial" w:hAnsi="Arial" w:cs="Arial"/>
          <w:sz w:val="22"/>
          <w:szCs w:val="22"/>
        </w:rPr>
        <w:t xml:space="preserve"> may be</w:t>
      </w:r>
      <w:r w:rsidR="00CB03E2" w:rsidRPr="001261F0">
        <w:rPr>
          <w:rFonts w:ascii="Arial" w:hAnsi="Arial" w:cs="Arial"/>
          <w:sz w:val="22"/>
          <w:szCs w:val="22"/>
        </w:rPr>
        <w:t xml:space="preserve"> possible to gather objective evidence of their progress. Whilst this </w:t>
      </w:r>
      <w:r w:rsidR="0080151E" w:rsidRPr="001261F0">
        <w:rPr>
          <w:rFonts w:ascii="Arial" w:hAnsi="Arial" w:cs="Arial"/>
          <w:sz w:val="22"/>
          <w:szCs w:val="22"/>
        </w:rPr>
        <w:t xml:space="preserve">kind of positivist approach </w:t>
      </w:r>
      <w:r w:rsidR="00CB03E2" w:rsidRPr="001261F0">
        <w:rPr>
          <w:rFonts w:ascii="Arial" w:hAnsi="Arial" w:cs="Arial"/>
          <w:sz w:val="22"/>
          <w:szCs w:val="22"/>
        </w:rPr>
        <w:t>provides measurable data to demonstrate improvement, it does not fully explain how or why those changes have taken place</w:t>
      </w:r>
      <w:r w:rsidR="00E921B7" w:rsidRPr="001261F0">
        <w:rPr>
          <w:rFonts w:ascii="Arial" w:hAnsi="Arial" w:cs="Arial"/>
          <w:sz w:val="22"/>
          <w:szCs w:val="22"/>
        </w:rPr>
        <w:t xml:space="preserve"> (Cohen, Manion and Morrison, 2018)</w:t>
      </w:r>
      <w:r w:rsidR="00CB03E2" w:rsidRPr="001261F0">
        <w:rPr>
          <w:rFonts w:ascii="Arial" w:hAnsi="Arial" w:cs="Arial"/>
          <w:sz w:val="22"/>
          <w:szCs w:val="22"/>
        </w:rPr>
        <w:t>.</w:t>
      </w:r>
      <w:r w:rsidR="0080151E" w:rsidRPr="001261F0">
        <w:rPr>
          <w:rFonts w:ascii="Arial" w:hAnsi="Arial" w:cs="Arial"/>
          <w:sz w:val="22"/>
          <w:szCs w:val="22"/>
        </w:rPr>
        <w:t xml:space="preserve">  </w:t>
      </w:r>
      <w:r w:rsidR="00CB03E2" w:rsidRPr="001261F0">
        <w:rPr>
          <w:rFonts w:ascii="Arial" w:hAnsi="Arial" w:cs="Arial"/>
          <w:sz w:val="22"/>
          <w:szCs w:val="22"/>
        </w:rPr>
        <w:t xml:space="preserve">Although positivism provides valuable objective </w:t>
      </w:r>
      <w:r w:rsidR="005D06EB" w:rsidRPr="001261F0">
        <w:rPr>
          <w:rFonts w:ascii="Arial" w:hAnsi="Arial" w:cs="Arial"/>
          <w:sz w:val="22"/>
          <w:szCs w:val="22"/>
        </w:rPr>
        <w:t>evidence</w:t>
      </w:r>
      <w:r w:rsidR="005D06EB">
        <w:rPr>
          <w:rFonts w:ascii="Arial" w:hAnsi="Arial" w:cs="Arial"/>
          <w:sz w:val="22"/>
          <w:szCs w:val="22"/>
        </w:rPr>
        <w:t>,</w:t>
      </w:r>
      <w:r w:rsidR="005D06EB" w:rsidRPr="001261F0">
        <w:rPr>
          <w:rFonts w:ascii="Arial" w:hAnsi="Arial" w:cs="Arial"/>
          <w:sz w:val="22"/>
          <w:szCs w:val="22"/>
        </w:rPr>
        <w:t xml:space="preserve"> Cohen</w:t>
      </w:r>
      <w:r w:rsidR="00E921B7" w:rsidRPr="001261F0">
        <w:rPr>
          <w:rFonts w:ascii="Arial" w:hAnsi="Arial" w:cs="Arial"/>
          <w:sz w:val="22"/>
          <w:szCs w:val="22"/>
        </w:rPr>
        <w:t>, Manion and Morrison (2018) highlight that positivist approaches can place less emphasis on the individual experiences and meanings that people attach to their learning. As a result, an alternative paradigm, interpretivism, may offer a different way of understanding research.</w:t>
      </w:r>
    </w:p>
    <w:p w14:paraId="39D21768" w14:textId="6407FFDD" w:rsidR="00E921B7" w:rsidRPr="001261F0" w:rsidRDefault="00E921B7" w:rsidP="00126564">
      <w:pPr>
        <w:pStyle w:val="isselectedend"/>
        <w:spacing w:line="360" w:lineRule="auto"/>
        <w:jc w:val="both"/>
        <w:rPr>
          <w:rFonts w:ascii="Arial" w:hAnsi="Arial" w:cs="Arial"/>
          <w:sz w:val="22"/>
          <w:szCs w:val="22"/>
        </w:rPr>
      </w:pPr>
      <w:r w:rsidRPr="001261F0">
        <w:rPr>
          <w:rFonts w:ascii="Arial" w:hAnsi="Arial" w:cs="Arial"/>
          <w:sz w:val="22"/>
          <w:szCs w:val="22"/>
        </w:rPr>
        <w:t xml:space="preserve">Interpretivism has a relativist ontology and a subjectivist epistemology, meaning that people may experience and understand the same situation in different ways (Guba and Lincoln, 1994). It focuses on understanding people's own experiences rather than looking for one answer that is the same for everyone. </w:t>
      </w:r>
      <w:r w:rsidR="0042795B">
        <w:rPr>
          <w:rFonts w:ascii="Arial" w:hAnsi="Arial" w:cs="Arial"/>
          <w:sz w:val="22"/>
          <w:szCs w:val="22"/>
        </w:rPr>
        <w:t xml:space="preserve"> </w:t>
      </w:r>
      <w:r w:rsidRPr="001261F0">
        <w:rPr>
          <w:rFonts w:ascii="Arial" w:hAnsi="Arial" w:cs="Arial"/>
          <w:sz w:val="22"/>
          <w:szCs w:val="22"/>
        </w:rPr>
        <w:t>An example of this within voice research can be seen in Sweet's (2018) study, which used interviews and focus groups to explore female singers' experiences of adolescent voice change, including how they viewed their vocal development, the influence of their teachers and their emotions.</w:t>
      </w:r>
      <w:r w:rsidR="00126564">
        <w:rPr>
          <w:rFonts w:ascii="Arial" w:hAnsi="Arial" w:cs="Arial"/>
          <w:sz w:val="22"/>
          <w:szCs w:val="22"/>
        </w:rPr>
        <w:t xml:space="preserve">  </w:t>
      </w:r>
      <w:r w:rsidRPr="001261F0">
        <w:rPr>
          <w:rFonts w:ascii="Arial" w:hAnsi="Arial" w:cs="Arial"/>
          <w:sz w:val="22"/>
          <w:szCs w:val="22"/>
        </w:rPr>
        <w:t>Within my own teaching practice, this could involve exploring how students who begin the course as dancers describe their journey towards becoming more confident singers. This could provide a greater understanding of their learning experiences and why the same teaching approach may have a different impact on different students. However, a limitation of interpretivism is that findings are based on people's individual experiences and the researcher's understanding of them, which can make it more difficult to apply the findings to other people or situations</w:t>
      </w:r>
      <w:r w:rsidR="0042795B">
        <w:rPr>
          <w:rFonts w:ascii="Arial" w:hAnsi="Arial" w:cs="Arial"/>
          <w:sz w:val="22"/>
          <w:szCs w:val="22"/>
        </w:rPr>
        <w:t xml:space="preserve"> </w:t>
      </w:r>
      <w:r w:rsidR="0042795B" w:rsidRPr="0042795B">
        <w:rPr>
          <w:rFonts w:ascii="Arial" w:hAnsi="Arial" w:cs="Arial"/>
          <w:sz w:val="22"/>
          <w:szCs w:val="22"/>
        </w:rPr>
        <w:t>(Lincoln and Guba, 1985).</w:t>
      </w:r>
    </w:p>
    <w:p w14:paraId="5CD55CCC" w14:textId="025532D3" w:rsidR="00E921B7" w:rsidRPr="001261F0" w:rsidRDefault="00E921B7" w:rsidP="001261F0">
      <w:pPr>
        <w:pStyle w:val="pdq2pgselectionanchorcontainer"/>
        <w:spacing w:line="360" w:lineRule="auto"/>
        <w:jc w:val="both"/>
        <w:rPr>
          <w:rFonts w:ascii="Arial" w:hAnsi="Arial" w:cs="Arial"/>
          <w:sz w:val="22"/>
          <w:szCs w:val="22"/>
        </w:rPr>
      </w:pPr>
      <w:r w:rsidRPr="001261F0">
        <w:rPr>
          <w:rFonts w:ascii="Arial" w:hAnsi="Arial" w:cs="Arial"/>
          <w:sz w:val="22"/>
          <w:szCs w:val="22"/>
        </w:rPr>
        <w:lastRenderedPageBreak/>
        <w:t>As a vocal pedagogue, I believe there is value in measuring improvements in vocal development, but I also recognise that this is only one part of the learning process. Understanding how students experience their own journey, build confidence and develop as performers is equally important. For me, both measurable evidence and students' individual experiences are needed to gain a fuller understanding of effective teaching and learning. Although positivism and interpretivism are not the only research paradigms available, exploring these approaches has helped me consider what is most important within my own research.</w:t>
      </w:r>
    </w:p>
    <w:p w14:paraId="583C7F4E" w14:textId="6ADDDC86" w:rsidR="000F1F4E" w:rsidRPr="001261F0" w:rsidRDefault="0042795B" w:rsidP="001261F0">
      <w:pPr>
        <w:pStyle w:val="pdq2pgselectionanchorcontainer"/>
        <w:spacing w:line="360" w:lineRule="auto"/>
        <w:jc w:val="both"/>
        <w:rPr>
          <w:rFonts w:ascii="Arial" w:hAnsi="Arial" w:cs="Arial"/>
          <w:sz w:val="22"/>
          <w:szCs w:val="22"/>
        </w:rPr>
      </w:pPr>
      <w:r w:rsidRPr="0042795B">
        <w:rPr>
          <w:rFonts w:ascii="Arial" w:hAnsi="Arial" w:cs="Arial"/>
          <w:sz w:val="22"/>
          <w:szCs w:val="22"/>
        </w:rPr>
        <w:t xml:space="preserve">Creswell (2018) explains that pragmatism does not restrict researchers to one </w:t>
      </w:r>
      <w:r w:rsidR="005D06EB" w:rsidRPr="0042795B">
        <w:rPr>
          <w:rFonts w:ascii="Arial" w:hAnsi="Arial" w:cs="Arial"/>
          <w:sz w:val="22"/>
          <w:szCs w:val="22"/>
        </w:rPr>
        <w:t>philosophical</w:t>
      </w:r>
      <w:r w:rsidRPr="0042795B">
        <w:rPr>
          <w:rFonts w:ascii="Arial" w:hAnsi="Arial" w:cs="Arial"/>
          <w:sz w:val="22"/>
          <w:szCs w:val="22"/>
        </w:rPr>
        <w:t xml:space="preserve"> position or way of carrying out </w:t>
      </w:r>
      <w:r w:rsidR="005D06EB" w:rsidRPr="0042795B">
        <w:rPr>
          <w:rFonts w:ascii="Arial" w:hAnsi="Arial" w:cs="Arial"/>
          <w:sz w:val="22"/>
          <w:szCs w:val="22"/>
        </w:rPr>
        <w:t>research.</w:t>
      </w:r>
      <w:r w:rsidR="005D06EB" w:rsidRPr="0042795B">
        <w:rPr>
          <w:rFonts w:ascii="Arial" w:hAnsi="Arial" w:cs="Arial"/>
          <w:b/>
          <w:bCs/>
          <w:sz w:val="22"/>
          <w:szCs w:val="22"/>
        </w:rPr>
        <w:t xml:space="preserve"> </w:t>
      </w:r>
      <w:r w:rsidR="005D06EB" w:rsidRPr="001261F0">
        <w:rPr>
          <w:rFonts w:ascii="Arial" w:hAnsi="Arial" w:cs="Arial"/>
          <w:sz w:val="22"/>
          <w:szCs w:val="22"/>
        </w:rPr>
        <w:t>Instead</w:t>
      </w:r>
      <w:r w:rsidR="000F1F4E" w:rsidRPr="001261F0">
        <w:rPr>
          <w:rFonts w:ascii="Arial" w:hAnsi="Arial" w:cs="Arial"/>
          <w:sz w:val="22"/>
          <w:szCs w:val="22"/>
        </w:rPr>
        <w:t xml:space="preserve">, researchers choose the methods that best answer the research question. </w:t>
      </w:r>
      <w:r w:rsidR="00E921B7" w:rsidRPr="001261F0">
        <w:rPr>
          <w:rFonts w:ascii="Arial" w:hAnsi="Arial" w:cs="Arial"/>
          <w:sz w:val="22"/>
          <w:szCs w:val="22"/>
        </w:rPr>
        <w:t>Dewey (1939) viewed pragmatism as focusing on experience, inquiry and solving practical problems. Knowledge is developed through action and reflection rather than existing as something fixed (Dewey, 1939).  An example of this can be seen in</w:t>
      </w:r>
      <w:r w:rsidR="00CB0385">
        <w:rPr>
          <w:rFonts w:ascii="Arial" w:hAnsi="Arial" w:cs="Arial"/>
          <w:sz w:val="22"/>
          <w:szCs w:val="22"/>
        </w:rPr>
        <w:t xml:space="preserve"> </w:t>
      </w:r>
      <w:r w:rsidRPr="0042795B">
        <w:rPr>
          <w:rFonts w:ascii="Arial" w:hAnsi="Arial" w:cs="Arial"/>
          <w:sz w:val="22"/>
          <w:szCs w:val="22"/>
        </w:rPr>
        <w:t xml:space="preserve">Jansen van Vuuren's </w:t>
      </w:r>
      <w:r w:rsidR="00E921B7" w:rsidRPr="001261F0">
        <w:rPr>
          <w:rFonts w:ascii="Arial" w:hAnsi="Arial" w:cs="Arial"/>
          <w:sz w:val="22"/>
          <w:szCs w:val="22"/>
        </w:rPr>
        <w:t xml:space="preserve"> </w:t>
      </w:r>
      <w:sdt>
        <w:sdtPr>
          <w:rPr>
            <w:rFonts w:ascii="Arial" w:hAnsi="Arial" w:cs="Arial"/>
            <w:sz w:val="22"/>
            <w:szCs w:val="22"/>
          </w:rPr>
          <w:id w:val="388314231"/>
          <w:citation/>
        </w:sdtPr>
        <w:sdtContent>
          <w:r w:rsidR="00E921B7" w:rsidRPr="001261F0">
            <w:rPr>
              <w:rFonts w:ascii="Arial" w:hAnsi="Arial" w:cs="Arial"/>
              <w:sz w:val="22"/>
              <w:szCs w:val="22"/>
            </w:rPr>
            <w:fldChar w:fldCharType="begin"/>
          </w:r>
          <w:r w:rsidR="00CB0385">
            <w:rPr>
              <w:rFonts w:ascii="Arial" w:hAnsi="Arial" w:cs="Arial"/>
              <w:sz w:val="22"/>
              <w:szCs w:val="22"/>
            </w:rPr>
            <w:instrText xml:space="preserve">CITATION Jan18 \n  \l 2057 </w:instrText>
          </w:r>
          <w:r w:rsidR="00E921B7" w:rsidRPr="001261F0">
            <w:rPr>
              <w:rFonts w:ascii="Arial" w:hAnsi="Arial" w:cs="Arial"/>
              <w:sz w:val="22"/>
              <w:szCs w:val="22"/>
            </w:rPr>
            <w:fldChar w:fldCharType="separate"/>
          </w:r>
          <w:r w:rsidR="008E4498" w:rsidRPr="008E4498">
            <w:rPr>
              <w:rFonts w:ascii="Arial" w:hAnsi="Arial" w:cs="Arial"/>
              <w:noProof/>
              <w:sz w:val="22"/>
              <w:szCs w:val="22"/>
            </w:rPr>
            <w:t>(2018)</w:t>
          </w:r>
          <w:r w:rsidR="00E921B7" w:rsidRPr="001261F0">
            <w:rPr>
              <w:rFonts w:ascii="Arial" w:hAnsi="Arial" w:cs="Arial"/>
              <w:sz w:val="22"/>
              <w:szCs w:val="22"/>
            </w:rPr>
            <w:fldChar w:fldCharType="end"/>
          </w:r>
        </w:sdtContent>
      </w:sdt>
      <w:r w:rsidR="00E921B7" w:rsidRPr="001261F0">
        <w:rPr>
          <w:rFonts w:ascii="Arial" w:hAnsi="Arial" w:cs="Arial"/>
          <w:sz w:val="22"/>
          <w:szCs w:val="22"/>
        </w:rPr>
        <w:t xml:space="preserve"> study within music education, which used a pragmatic paradigm to explore whether the guitar was a suitable instrument for students training to become primary school teachers. The research used surveys, interviews and observations to gather different types of information. This allowed the researcher to look at the question in more than one way and gain a better understanding of the practical problem being explored.</w:t>
      </w:r>
    </w:p>
    <w:p w14:paraId="1B91AF2E" w14:textId="518EB216" w:rsidR="000F436E" w:rsidRDefault="000F1F4E" w:rsidP="001261F0">
      <w:pPr>
        <w:pStyle w:val="pdq2pgselectionanchorcontainer"/>
        <w:spacing w:line="360" w:lineRule="auto"/>
        <w:jc w:val="both"/>
        <w:rPr>
          <w:rFonts w:ascii="Arial" w:hAnsi="Arial" w:cs="Arial"/>
          <w:sz w:val="22"/>
          <w:szCs w:val="22"/>
        </w:rPr>
      </w:pPr>
      <w:r w:rsidRPr="001261F0">
        <w:rPr>
          <w:rFonts w:ascii="Arial" w:hAnsi="Arial" w:cs="Arial"/>
          <w:sz w:val="22"/>
          <w:szCs w:val="22"/>
        </w:rPr>
        <w:t xml:space="preserve">From my own perspective as a vocal pedagogue, positivism enables me to measure improvement, whilst interpretivism helps me to understand it. However, neither paradigm alone fully answers the research questions I wish to explore. After considering both approaches, I </w:t>
      </w:r>
      <w:r w:rsidR="00293280" w:rsidRPr="001261F0">
        <w:rPr>
          <w:rFonts w:ascii="Arial" w:hAnsi="Arial" w:cs="Arial"/>
          <w:sz w:val="22"/>
          <w:szCs w:val="22"/>
        </w:rPr>
        <w:t xml:space="preserve">believe </w:t>
      </w:r>
      <w:r w:rsidRPr="001261F0">
        <w:rPr>
          <w:rFonts w:ascii="Arial" w:hAnsi="Arial" w:cs="Arial"/>
          <w:sz w:val="22"/>
          <w:szCs w:val="22"/>
        </w:rPr>
        <w:t xml:space="preserve">that pragmatism most closely reflects my own approach to research because it offers the flexibility to draw on both where appropriate. Measuring students' progress is important, but so too is understanding their individual experiences and giving them the opportunity to share their own perspectives. I strongly believe that students' voices are an essential part of the research process, as they provide insights into their experiences that assessment data and quantitative measures alone cannot capture </w:t>
      </w:r>
      <w:sdt>
        <w:sdtPr>
          <w:rPr>
            <w:rFonts w:ascii="Arial" w:hAnsi="Arial" w:cs="Arial"/>
            <w:sz w:val="22"/>
            <w:szCs w:val="22"/>
          </w:rPr>
          <w:id w:val="-659994624"/>
          <w:citation/>
        </w:sdtPr>
        <w:sdtContent>
          <w:r w:rsidR="00293280" w:rsidRPr="001261F0">
            <w:rPr>
              <w:rFonts w:ascii="Arial" w:hAnsi="Arial" w:cs="Arial"/>
              <w:sz w:val="22"/>
              <w:szCs w:val="22"/>
            </w:rPr>
            <w:fldChar w:fldCharType="begin"/>
          </w:r>
          <w:r w:rsidR="00293280" w:rsidRPr="001261F0">
            <w:rPr>
              <w:rFonts w:ascii="Arial" w:hAnsi="Arial" w:cs="Arial"/>
              <w:sz w:val="22"/>
              <w:szCs w:val="22"/>
            </w:rPr>
            <w:instrText xml:space="preserve"> CITATION ACo06 \l 2057 </w:instrText>
          </w:r>
          <w:r w:rsidR="00293280" w:rsidRPr="001261F0">
            <w:rPr>
              <w:rFonts w:ascii="Arial" w:hAnsi="Arial" w:cs="Arial"/>
              <w:sz w:val="22"/>
              <w:szCs w:val="22"/>
            </w:rPr>
            <w:fldChar w:fldCharType="separate"/>
          </w:r>
          <w:r w:rsidR="008E4498" w:rsidRPr="008E4498">
            <w:rPr>
              <w:rFonts w:ascii="Arial" w:hAnsi="Arial" w:cs="Arial"/>
              <w:noProof/>
              <w:sz w:val="22"/>
              <w:szCs w:val="22"/>
            </w:rPr>
            <w:t>(Cook-Sather, 2006)</w:t>
          </w:r>
          <w:r w:rsidR="00293280" w:rsidRPr="001261F0">
            <w:rPr>
              <w:rFonts w:ascii="Arial" w:hAnsi="Arial" w:cs="Arial"/>
              <w:sz w:val="22"/>
              <w:szCs w:val="22"/>
            </w:rPr>
            <w:fldChar w:fldCharType="end"/>
          </w:r>
        </w:sdtContent>
      </w:sdt>
      <w:r w:rsidRPr="001261F0">
        <w:rPr>
          <w:rFonts w:ascii="Arial" w:hAnsi="Arial" w:cs="Arial"/>
          <w:sz w:val="22"/>
          <w:szCs w:val="22"/>
        </w:rPr>
        <w:t>.</w:t>
      </w:r>
    </w:p>
    <w:p w14:paraId="283CECA8" w14:textId="6B997225" w:rsidR="000F1F4E" w:rsidRPr="000F436E" w:rsidRDefault="000F436E" w:rsidP="000F436E">
      <w:pPr>
        <w:rPr>
          <w:rFonts w:ascii="Arial" w:eastAsia="Times New Roman" w:hAnsi="Arial" w:cs="Arial"/>
          <w:kern w:val="0"/>
          <w:sz w:val="22"/>
          <w:szCs w:val="22"/>
          <w:lang w:eastAsia="en-GB"/>
          <w14:ligatures w14:val="none"/>
        </w:rPr>
      </w:pPr>
      <w:r>
        <w:rPr>
          <w:rFonts w:ascii="Arial" w:hAnsi="Arial" w:cs="Arial"/>
          <w:sz w:val="22"/>
          <w:szCs w:val="22"/>
        </w:rPr>
        <w:br w:type="page"/>
      </w:r>
    </w:p>
    <w:p w14:paraId="7371F134" w14:textId="77777777" w:rsidR="00327A5C" w:rsidRPr="001261F0" w:rsidRDefault="00327A5C" w:rsidP="000F436E">
      <w:pPr>
        <w:pStyle w:val="Heading1"/>
      </w:pPr>
      <w:bookmarkStart w:id="3" w:name="_Toc237249270"/>
      <w:r w:rsidRPr="001261F0">
        <w:lastRenderedPageBreak/>
        <w:t>METHODOLOGICAL APPROACHES</w:t>
      </w:r>
      <w:bookmarkEnd w:id="3"/>
    </w:p>
    <w:p w14:paraId="233ACA86" w14:textId="44DC50A7" w:rsidR="001261F0" w:rsidRPr="001261F0" w:rsidRDefault="00E921B7" w:rsidP="001261F0">
      <w:pPr>
        <w:pStyle w:val="NormalWeb"/>
        <w:spacing w:line="360" w:lineRule="auto"/>
        <w:jc w:val="both"/>
        <w:rPr>
          <w:rFonts w:ascii="Arial" w:hAnsi="Arial" w:cs="Arial"/>
          <w:sz w:val="22"/>
          <w:szCs w:val="22"/>
        </w:rPr>
      </w:pPr>
      <w:r w:rsidRPr="001261F0">
        <w:rPr>
          <w:rFonts w:ascii="Arial" w:hAnsi="Arial" w:cs="Arial"/>
          <w:sz w:val="22"/>
          <w:szCs w:val="22"/>
        </w:rPr>
        <w:t xml:space="preserve">Methodology is the overall approach used to carry out research. It should link to the researcher's chosen paradigm and help them decide the best way to answer their research question (Crotty, 1998).  </w:t>
      </w:r>
      <w:r w:rsidR="001261F0" w:rsidRPr="001261F0">
        <w:rPr>
          <w:rFonts w:ascii="Arial" w:hAnsi="Arial" w:cs="Arial"/>
          <w:sz w:val="22"/>
          <w:szCs w:val="22"/>
        </w:rPr>
        <w:t>Although pragmatism most closely reflects my overall approach to research, my interest in understanding students' individual experiences also reflects aspects of interpretivism (Guba and Lincoln, 1994). As my future research may focus on the experiences of students involved in Musical Theatre training, a qualitative approach may therefore be appropriate (Creswell, 2018).</w:t>
      </w:r>
    </w:p>
    <w:p w14:paraId="47E31181" w14:textId="1DEE8F38" w:rsidR="0080151E" w:rsidRPr="001261F0" w:rsidRDefault="001D3AFF" w:rsidP="001261F0">
      <w:pPr>
        <w:pStyle w:val="NormalWeb"/>
        <w:spacing w:line="360" w:lineRule="auto"/>
        <w:jc w:val="both"/>
        <w:rPr>
          <w:rFonts w:ascii="Arial" w:hAnsi="Arial" w:cs="Arial"/>
          <w:sz w:val="22"/>
          <w:szCs w:val="22"/>
        </w:rPr>
      </w:pPr>
      <w:r w:rsidRPr="001261F0">
        <w:rPr>
          <w:rFonts w:ascii="Arial" w:hAnsi="Arial" w:cs="Arial"/>
          <w:sz w:val="22"/>
          <w:szCs w:val="22"/>
        </w:rPr>
        <w:t xml:space="preserve">Quantitative research is about collecting information that can be measured and shown through numbers. Creswell (2018) explains that this approach can be used to measure outcomes, compare results and identify patterns within the data.  </w:t>
      </w:r>
      <w:r w:rsidR="0080151E" w:rsidRPr="001261F0">
        <w:rPr>
          <w:rFonts w:ascii="Arial" w:hAnsi="Arial" w:cs="Arial"/>
          <w:sz w:val="22"/>
          <w:szCs w:val="22"/>
        </w:rPr>
        <w:t xml:space="preserve">In contrast, Denzin and </w:t>
      </w:r>
      <w:r w:rsidR="005D06EB" w:rsidRPr="001261F0">
        <w:rPr>
          <w:rFonts w:ascii="Arial" w:hAnsi="Arial" w:cs="Arial"/>
          <w:sz w:val="22"/>
          <w:szCs w:val="22"/>
        </w:rPr>
        <w:t>Lincoln (</w:t>
      </w:r>
      <w:r w:rsidR="0080151E" w:rsidRPr="001261F0">
        <w:rPr>
          <w:rFonts w:ascii="Arial" w:hAnsi="Arial" w:cs="Arial"/>
          <w:sz w:val="22"/>
          <w:szCs w:val="22"/>
        </w:rPr>
        <w:t>2018) suggest that qualitative methodology is better suited to understanding people's experiences in more depth.</w:t>
      </w:r>
      <w:r w:rsidRPr="001261F0">
        <w:rPr>
          <w:rFonts w:ascii="Arial" w:hAnsi="Arial" w:cs="Arial"/>
          <w:sz w:val="22"/>
          <w:szCs w:val="22"/>
        </w:rPr>
        <w:t xml:space="preserve">   </w:t>
      </w:r>
      <w:r w:rsidR="0080151E" w:rsidRPr="001261F0">
        <w:rPr>
          <w:rFonts w:ascii="Arial" w:hAnsi="Arial" w:cs="Arial"/>
          <w:sz w:val="22"/>
          <w:szCs w:val="22"/>
        </w:rPr>
        <w:t xml:space="preserve">Although mixed methods combine both approaches, </w:t>
      </w:r>
      <w:r w:rsidR="0042795B">
        <w:rPr>
          <w:rFonts w:ascii="Arial" w:hAnsi="Arial" w:cs="Arial"/>
          <w:sz w:val="22"/>
          <w:szCs w:val="22"/>
        </w:rPr>
        <w:t>they</w:t>
      </w:r>
      <w:r w:rsidR="0080151E" w:rsidRPr="001261F0">
        <w:rPr>
          <w:rFonts w:ascii="Arial" w:hAnsi="Arial" w:cs="Arial"/>
          <w:sz w:val="22"/>
          <w:szCs w:val="22"/>
        </w:rPr>
        <w:t xml:space="preserve"> can make the research more complex (Johnson </w:t>
      </w:r>
      <w:r w:rsidR="00AE6EFE">
        <w:rPr>
          <w:rFonts w:ascii="Arial" w:hAnsi="Arial" w:cs="Arial"/>
          <w:sz w:val="22"/>
          <w:szCs w:val="22"/>
        </w:rPr>
        <w:t>and</w:t>
      </w:r>
      <w:r w:rsidR="0080151E" w:rsidRPr="001261F0">
        <w:rPr>
          <w:rFonts w:ascii="Arial" w:hAnsi="Arial" w:cs="Arial"/>
          <w:sz w:val="22"/>
          <w:szCs w:val="22"/>
        </w:rPr>
        <w:t xml:space="preserve"> Onwuegbuzie, 2004).</w:t>
      </w:r>
    </w:p>
    <w:p w14:paraId="4CA82A82" w14:textId="4EAE0F0F" w:rsidR="00957084" w:rsidRPr="001261F0" w:rsidRDefault="00957084" w:rsidP="001261F0">
      <w:pPr>
        <w:pStyle w:val="NormalWeb"/>
        <w:spacing w:line="360" w:lineRule="auto"/>
        <w:jc w:val="both"/>
        <w:rPr>
          <w:rFonts w:ascii="Arial" w:hAnsi="Arial" w:cs="Arial"/>
          <w:sz w:val="22"/>
          <w:szCs w:val="22"/>
        </w:rPr>
      </w:pPr>
      <w:r w:rsidRPr="001261F0">
        <w:rPr>
          <w:rFonts w:ascii="Arial" w:hAnsi="Arial" w:cs="Arial"/>
          <w:sz w:val="22"/>
          <w:szCs w:val="22"/>
        </w:rPr>
        <w:t xml:space="preserve">Action Research was first introduced by Lewin </w:t>
      </w:r>
      <w:sdt>
        <w:sdtPr>
          <w:rPr>
            <w:rFonts w:ascii="Arial" w:hAnsi="Arial" w:cs="Arial"/>
            <w:sz w:val="22"/>
            <w:szCs w:val="22"/>
          </w:rPr>
          <w:id w:val="702525369"/>
          <w:citation/>
        </w:sdtPr>
        <w:sdtContent>
          <w:r w:rsidRPr="001261F0">
            <w:rPr>
              <w:rFonts w:ascii="Arial" w:hAnsi="Arial" w:cs="Arial"/>
              <w:sz w:val="22"/>
              <w:szCs w:val="22"/>
            </w:rPr>
            <w:fldChar w:fldCharType="begin"/>
          </w:r>
          <w:r w:rsidRPr="001261F0">
            <w:rPr>
              <w:rFonts w:ascii="Arial" w:hAnsi="Arial" w:cs="Arial"/>
              <w:sz w:val="22"/>
              <w:szCs w:val="22"/>
            </w:rPr>
            <w:instrText xml:space="preserve">CITATION KLe46 \n  \l 2057 </w:instrText>
          </w:r>
          <w:r w:rsidRPr="001261F0">
            <w:rPr>
              <w:rFonts w:ascii="Arial" w:hAnsi="Arial" w:cs="Arial"/>
              <w:sz w:val="22"/>
              <w:szCs w:val="22"/>
            </w:rPr>
            <w:fldChar w:fldCharType="separate"/>
          </w:r>
          <w:r w:rsidR="008E4498" w:rsidRPr="008E4498">
            <w:rPr>
              <w:rFonts w:ascii="Arial" w:hAnsi="Arial" w:cs="Arial"/>
              <w:noProof/>
              <w:sz w:val="22"/>
              <w:szCs w:val="22"/>
            </w:rPr>
            <w:t>(1946)</w:t>
          </w:r>
          <w:r w:rsidRPr="001261F0">
            <w:rPr>
              <w:rFonts w:ascii="Arial" w:hAnsi="Arial" w:cs="Arial"/>
              <w:sz w:val="22"/>
              <w:szCs w:val="22"/>
            </w:rPr>
            <w:fldChar w:fldCharType="end"/>
          </w:r>
        </w:sdtContent>
      </w:sdt>
      <w:r w:rsidRPr="001261F0">
        <w:rPr>
          <w:rFonts w:ascii="Arial" w:hAnsi="Arial" w:cs="Arial"/>
          <w:sz w:val="22"/>
          <w:szCs w:val="22"/>
        </w:rPr>
        <w:t xml:space="preserve">, who believed research should be used to improve practice.  Since then, authors such as McTaggart </w:t>
      </w:r>
      <w:sdt>
        <w:sdtPr>
          <w:rPr>
            <w:rFonts w:ascii="Arial" w:hAnsi="Arial" w:cs="Arial"/>
            <w:sz w:val="22"/>
            <w:szCs w:val="22"/>
          </w:rPr>
          <w:id w:val="-1112583604"/>
          <w:citation/>
        </w:sdtPr>
        <w:sdtContent>
          <w:r w:rsidRPr="001261F0">
            <w:rPr>
              <w:rFonts w:ascii="Arial" w:hAnsi="Arial" w:cs="Arial"/>
              <w:sz w:val="22"/>
              <w:szCs w:val="22"/>
            </w:rPr>
            <w:fldChar w:fldCharType="begin"/>
          </w:r>
          <w:r w:rsidRPr="001261F0">
            <w:rPr>
              <w:rFonts w:ascii="Arial" w:hAnsi="Arial" w:cs="Arial"/>
              <w:sz w:val="22"/>
              <w:szCs w:val="22"/>
            </w:rPr>
            <w:instrText xml:space="preserve">CITATION SKe88 \n  \l 2057 </w:instrText>
          </w:r>
          <w:r w:rsidRPr="001261F0">
            <w:rPr>
              <w:rFonts w:ascii="Arial" w:hAnsi="Arial" w:cs="Arial"/>
              <w:sz w:val="22"/>
              <w:szCs w:val="22"/>
            </w:rPr>
            <w:fldChar w:fldCharType="separate"/>
          </w:r>
          <w:r w:rsidR="008E4498" w:rsidRPr="008E4498">
            <w:rPr>
              <w:rFonts w:ascii="Arial" w:hAnsi="Arial" w:cs="Arial"/>
              <w:noProof/>
              <w:sz w:val="22"/>
              <w:szCs w:val="22"/>
            </w:rPr>
            <w:t>(1988)</w:t>
          </w:r>
          <w:r w:rsidRPr="001261F0">
            <w:rPr>
              <w:rFonts w:ascii="Arial" w:hAnsi="Arial" w:cs="Arial"/>
              <w:sz w:val="22"/>
              <w:szCs w:val="22"/>
            </w:rPr>
            <w:fldChar w:fldCharType="end"/>
          </w:r>
        </w:sdtContent>
      </w:sdt>
      <w:r w:rsidRPr="001261F0">
        <w:rPr>
          <w:rFonts w:ascii="Arial" w:hAnsi="Arial" w:cs="Arial"/>
          <w:sz w:val="22"/>
          <w:szCs w:val="22"/>
        </w:rPr>
        <w:t xml:space="preserve"> and McNiff and Whitehead (2009) have developed the idea further, explaining that Action Research allows practitioners to investigate their own practice with the aim of improving it.  It is usually carried out as a continuing process of planning, </w:t>
      </w:r>
      <w:proofErr w:type="gramStart"/>
      <w:r w:rsidRPr="001261F0">
        <w:rPr>
          <w:rFonts w:ascii="Arial" w:hAnsi="Arial" w:cs="Arial"/>
          <w:sz w:val="22"/>
          <w:szCs w:val="22"/>
        </w:rPr>
        <w:t>taking action</w:t>
      </w:r>
      <w:proofErr w:type="gramEnd"/>
      <w:r w:rsidRPr="001261F0">
        <w:rPr>
          <w:rFonts w:ascii="Arial" w:hAnsi="Arial" w:cs="Arial"/>
          <w:sz w:val="22"/>
          <w:szCs w:val="22"/>
        </w:rPr>
        <w:t>, observing what happens and reflecting on the results before deciding what to do next</w:t>
      </w:r>
      <w:r w:rsidR="00CB0385">
        <w:rPr>
          <w:rFonts w:ascii="Arial" w:hAnsi="Arial" w:cs="Arial"/>
          <w:sz w:val="22"/>
          <w:szCs w:val="22"/>
        </w:rPr>
        <w:t xml:space="preserve"> </w:t>
      </w:r>
      <w:r w:rsidR="00CB0385" w:rsidRPr="00CB0385">
        <w:rPr>
          <w:rFonts w:ascii="Arial" w:hAnsi="Arial" w:cs="Arial"/>
          <w:sz w:val="22"/>
          <w:szCs w:val="22"/>
        </w:rPr>
        <w:t>(</w:t>
      </w:r>
      <w:r w:rsidR="00BE00DF">
        <w:rPr>
          <w:rFonts w:ascii="Arial" w:hAnsi="Arial" w:cs="Arial"/>
          <w:sz w:val="22"/>
          <w:szCs w:val="22"/>
        </w:rPr>
        <w:t xml:space="preserve">Kemmis and </w:t>
      </w:r>
      <w:r w:rsidR="00CB0385" w:rsidRPr="00CB0385">
        <w:rPr>
          <w:rFonts w:ascii="Arial" w:hAnsi="Arial" w:cs="Arial"/>
          <w:sz w:val="22"/>
          <w:szCs w:val="22"/>
        </w:rPr>
        <w:t>McTaggart, 1988)</w:t>
      </w:r>
      <w:r w:rsidRPr="00CB0385">
        <w:rPr>
          <w:rFonts w:ascii="Arial" w:hAnsi="Arial" w:cs="Arial"/>
          <w:sz w:val="22"/>
          <w:szCs w:val="22"/>
        </w:rPr>
        <w:t>.</w:t>
      </w:r>
      <w:r w:rsidRPr="001261F0">
        <w:rPr>
          <w:rFonts w:ascii="Arial" w:hAnsi="Arial" w:cs="Arial"/>
          <w:sz w:val="22"/>
          <w:szCs w:val="22"/>
        </w:rPr>
        <w:t xml:space="preserve"> </w:t>
      </w:r>
      <w:r w:rsidR="00CB0385">
        <w:rPr>
          <w:rFonts w:ascii="Arial" w:hAnsi="Arial" w:cs="Arial"/>
          <w:sz w:val="22"/>
          <w:szCs w:val="22"/>
        </w:rPr>
        <w:t xml:space="preserve"> </w:t>
      </w:r>
      <w:r w:rsidRPr="001261F0">
        <w:rPr>
          <w:rFonts w:ascii="Arial" w:hAnsi="Arial" w:cs="Arial"/>
          <w:sz w:val="22"/>
          <w:szCs w:val="22"/>
        </w:rPr>
        <w:t xml:space="preserve">An example within vocal pedagogy can be seen in Welch et al. </w:t>
      </w:r>
      <w:sdt>
        <w:sdtPr>
          <w:rPr>
            <w:rFonts w:ascii="Arial" w:hAnsi="Arial" w:cs="Arial"/>
            <w:sz w:val="22"/>
            <w:szCs w:val="22"/>
          </w:rPr>
          <w:id w:val="-1975671323"/>
          <w:citation/>
        </w:sdtPr>
        <w:sdtContent>
          <w:r w:rsidRPr="001261F0">
            <w:rPr>
              <w:rFonts w:ascii="Arial" w:hAnsi="Arial" w:cs="Arial"/>
              <w:sz w:val="22"/>
              <w:szCs w:val="22"/>
            </w:rPr>
            <w:fldChar w:fldCharType="begin"/>
          </w:r>
          <w:r w:rsidRPr="001261F0">
            <w:rPr>
              <w:rFonts w:ascii="Arial" w:hAnsi="Arial" w:cs="Arial"/>
              <w:sz w:val="22"/>
              <w:szCs w:val="22"/>
            </w:rPr>
            <w:instrText xml:space="preserve">CITATION Wel05 \n  \l 2057 </w:instrText>
          </w:r>
          <w:r w:rsidRPr="001261F0">
            <w:rPr>
              <w:rFonts w:ascii="Arial" w:hAnsi="Arial" w:cs="Arial"/>
              <w:sz w:val="22"/>
              <w:szCs w:val="22"/>
            </w:rPr>
            <w:fldChar w:fldCharType="separate"/>
          </w:r>
          <w:r w:rsidR="008E4498" w:rsidRPr="008E4498">
            <w:rPr>
              <w:rFonts w:ascii="Arial" w:hAnsi="Arial" w:cs="Arial"/>
              <w:noProof/>
              <w:sz w:val="22"/>
              <w:szCs w:val="22"/>
            </w:rPr>
            <w:t>(2005)</w:t>
          </w:r>
          <w:r w:rsidRPr="001261F0">
            <w:rPr>
              <w:rFonts w:ascii="Arial" w:hAnsi="Arial" w:cs="Arial"/>
              <w:sz w:val="22"/>
              <w:szCs w:val="22"/>
            </w:rPr>
            <w:fldChar w:fldCharType="end"/>
          </w:r>
        </w:sdtContent>
      </w:sdt>
      <w:r w:rsidRPr="001261F0">
        <w:rPr>
          <w:rFonts w:ascii="Arial" w:hAnsi="Arial" w:cs="Arial"/>
          <w:sz w:val="22"/>
          <w:szCs w:val="22"/>
        </w:rPr>
        <w:t>, who used Action Research to explore the use of real-time visual feedback technology within singing lessons. Singing teachers and their students were involved in the research, allowing the researchers to explore how the technology worked within a real teaching environment.</w:t>
      </w:r>
    </w:p>
    <w:p w14:paraId="23738833" w14:textId="5A5743EF" w:rsidR="00327A5C" w:rsidRPr="001261F0" w:rsidRDefault="00327A5C" w:rsidP="000F436E">
      <w:pPr>
        <w:pStyle w:val="Heading1"/>
      </w:pPr>
      <w:bookmarkStart w:id="4" w:name="_Toc237249271"/>
      <w:r w:rsidRPr="001261F0">
        <w:t>R</w:t>
      </w:r>
      <w:r w:rsidR="00307C6E" w:rsidRPr="001261F0">
        <w:t>ESEARCH DESIGN</w:t>
      </w:r>
      <w:bookmarkEnd w:id="4"/>
    </w:p>
    <w:p w14:paraId="223CD8CE" w14:textId="75B67F15" w:rsidR="00327A5C" w:rsidRPr="001261F0" w:rsidRDefault="00327A5C" w:rsidP="001261F0">
      <w:pPr>
        <w:pStyle w:val="isselectedend"/>
        <w:spacing w:line="360" w:lineRule="auto"/>
        <w:jc w:val="both"/>
        <w:rPr>
          <w:rFonts w:ascii="Arial" w:hAnsi="Arial" w:cs="Arial"/>
          <w:sz w:val="22"/>
          <w:szCs w:val="22"/>
        </w:rPr>
      </w:pPr>
      <w:r w:rsidRPr="001261F0">
        <w:rPr>
          <w:rFonts w:ascii="Arial" w:hAnsi="Arial" w:cs="Arial"/>
          <w:sz w:val="22"/>
          <w:szCs w:val="22"/>
        </w:rPr>
        <w:t>Once a methodology has been chosen, it is important to think about how the research will be organised. A research design provides a clear plan for carrying out the research and helps keep it on track. Somekh</w:t>
      </w:r>
      <w:r w:rsidR="004476D7" w:rsidRPr="001261F0">
        <w:rPr>
          <w:rFonts w:ascii="Arial" w:hAnsi="Arial" w:cs="Arial"/>
          <w:sz w:val="22"/>
          <w:szCs w:val="22"/>
        </w:rPr>
        <w:t xml:space="preserve"> </w:t>
      </w:r>
      <w:r w:rsidR="001D3AFF" w:rsidRPr="001261F0">
        <w:rPr>
          <w:rFonts w:ascii="Arial" w:hAnsi="Arial" w:cs="Arial"/>
          <w:sz w:val="22"/>
          <w:szCs w:val="22"/>
        </w:rPr>
        <w:t>(</w:t>
      </w:r>
      <w:r w:rsidRPr="001261F0">
        <w:rPr>
          <w:rFonts w:ascii="Arial" w:hAnsi="Arial" w:cs="Arial"/>
          <w:sz w:val="22"/>
          <w:szCs w:val="22"/>
        </w:rPr>
        <w:t>2006) explains that, in Action Research, this plan is not fixed and can be adapted as new ideas and understanding develop.</w:t>
      </w:r>
    </w:p>
    <w:p w14:paraId="22D4C856" w14:textId="7C6BDE12" w:rsidR="00957084" w:rsidRPr="001261F0" w:rsidRDefault="00F246C6" w:rsidP="001261F0">
      <w:pPr>
        <w:pStyle w:val="isselectedend"/>
        <w:spacing w:line="360" w:lineRule="auto"/>
        <w:jc w:val="both"/>
        <w:rPr>
          <w:rFonts w:ascii="Arial" w:hAnsi="Arial" w:cs="Arial"/>
          <w:sz w:val="22"/>
          <w:szCs w:val="22"/>
        </w:rPr>
      </w:pPr>
      <w:r w:rsidRPr="00F246C6">
        <w:rPr>
          <w:rFonts w:ascii="Arial" w:hAnsi="Arial" w:cs="Arial"/>
          <w:sz w:val="22"/>
          <w:szCs w:val="22"/>
        </w:rPr>
        <w:t xml:space="preserve">Action Research follows a continuing cycle of planning, </w:t>
      </w:r>
      <w:proofErr w:type="gramStart"/>
      <w:r w:rsidRPr="00F246C6">
        <w:rPr>
          <w:rFonts w:ascii="Arial" w:hAnsi="Arial" w:cs="Arial"/>
          <w:sz w:val="22"/>
          <w:szCs w:val="22"/>
        </w:rPr>
        <w:t>taking action</w:t>
      </w:r>
      <w:proofErr w:type="gramEnd"/>
      <w:r w:rsidRPr="00F246C6">
        <w:rPr>
          <w:rFonts w:ascii="Arial" w:hAnsi="Arial" w:cs="Arial"/>
          <w:sz w:val="22"/>
          <w:szCs w:val="22"/>
        </w:rPr>
        <w:t>, observing and reflecting, allowing the research to develop as the process moves forward (</w:t>
      </w:r>
      <w:r w:rsidR="00BE00DF">
        <w:rPr>
          <w:rFonts w:ascii="Arial" w:hAnsi="Arial" w:cs="Arial"/>
          <w:sz w:val="22"/>
          <w:szCs w:val="22"/>
        </w:rPr>
        <w:t xml:space="preserve">Kemmis and </w:t>
      </w:r>
      <w:r w:rsidRPr="00F246C6">
        <w:rPr>
          <w:rFonts w:ascii="Arial" w:hAnsi="Arial" w:cs="Arial"/>
          <w:sz w:val="22"/>
          <w:szCs w:val="22"/>
        </w:rPr>
        <w:t>McTaggart, 1988).</w:t>
      </w:r>
      <w:r>
        <w:rPr>
          <w:rFonts w:ascii="Arial" w:hAnsi="Arial" w:cs="Arial"/>
          <w:sz w:val="22"/>
          <w:szCs w:val="22"/>
        </w:rPr>
        <w:t xml:space="preserve">  </w:t>
      </w:r>
      <w:r w:rsidR="0042795B" w:rsidRPr="0042795B">
        <w:rPr>
          <w:rFonts w:ascii="Arial" w:hAnsi="Arial" w:cs="Arial"/>
          <w:sz w:val="22"/>
          <w:szCs w:val="22"/>
        </w:rPr>
        <w:t>Reason and Bradbury</w:t>
      </w:r>
      <w:r w:rsidR="0042795B">
        <w:t xml:space="preserve"> </w:t>
      </w:r>
      <w:sdt>
        <w:sdtPr>
          <w:rPr>
            <w:rFonts w:ascii="Arial" w:hAnsi="Arial" w:cs="Arial"/>
            <w:sz w:val="22"/>
            <w:szCs w:val="22"/>
          </w:rPr>
          <w:id w:val="-1560004641"/>
          <w:citation/>
        </w:sdtPr>
        <w:sdtContent>
          <w:r w:rsidR="00957084" w:rsidRPr="001261F0">
            <w:rPr>
              <w:rFonts w:ascii="Arial" w:hAnsi="Arial" w:cs="Arial"/>
              <w:sz w:val="22"/>
              <w:szCs w:val="22"/>
            </w:rPr>
            <w:fldChar w:fldCharType="begin"/>
          </w:r>
          <w:r w:rsidR="00957084" w:rsidRPr="001261F0">
            <w:rPr>
              <w:rFonts w:ascii="Arial" w:hAnsi="Arial" w:cs="Arial"/>
              <w:sz w:val="22"/>
              <w:szCs w:val="22"/>
            </w:rPr>
            <w:instrText xml:space="preserve">CITATION Rea08 \n  \l 2057 </w:instrText>
          </w:r>
          <w:r w:rsidR="00957084" w:rsidRPr="001261F0">
            <w:rPr>
              <w:rFonts w:ascii="Arial" w:hAnsi="Arial" w:cs="Arial"/>
              <w:sz w:val="22"/>
              <w:szCs w:val="22"/>
            </w:rPr>
            <w:fldChar w:fldCharType="separate"/>
          </w:r>
          <w:r w:rsidR="008E4498" w:rsidRPr="008E4498">
            <w:rPr>
              <w:rFonts w:ascii="Arial" w:hAnsi="Arial" w:cs="Arial"/>
              <w:noProof/>
              <w:sz w:val="22"/>
              <w:szCs w:val="22"/>
            </w:rPr>
            <w:t>(2008)</w:t>
          </w:r>
          <w:r w:rsidR="00957084" w:rsidRPr="001261F0">
            <w:rPr>
              <w:rFonts w:ascii="Arial" w:hAnsi="Arial" w:cs="Arial"/>
              <w:sz w:val="22"/>
              <w:szCs w:val="22"/>
            </w:rPr>
            <w:fldChar w:fldCharType="end"/>
          </w:r>
        </w:sdtContent>
      </w:sdt>
      <w:r w:rsidR="00957084" w:rsidRPr="001261F0">
        <w:rPr>
          <w:rFonts w:ascii="Arial" w:hAnsi="Arial" w:cs="Arial"/>
          <w:sz w:val="22"/>
          <w:szCs w:val="22"/>
        </w:rPr>
        <w:t xml:space="preserve"> explain that this ongoing process allows researchers to </w:t>
      </w:r>
      <w:r w:rsidR="00957084" w:rsidRPr="001261F0">
        <w:rPr>
          <w:rFonts w:ascii="Arial" w:hAnsi="Arial" w:cs="Arial"/>
          <w:sz w:val="22"/>
          <w:szCs w:val="22"/>
        </w:rPr>
        <w:lastRenderedPageBreak/>
        <w:t>develop knowledge while improving their own practice. This allows researchers to respond to what they learn as the research develops, rather than feeling they must stick to the original plan (Stringer, 2014).</w:t>
      </w:r>
    </w:p>
    <w:p w14:paraId="2BDD3F60" w14:textId="2E326E80" w:rsidR="00957084" w:rsidRPr="001261F0" w:rsidRDefault="00957084" w:rsidP="001261F0">
      <w:pPr>
        <w:pStyle w:val="NormalWeb"/>
        <w:spacing w:line="360" w:lineRule="auto"/>
        <w:jc w:val="both"/>
        <w:rPr>
          <w:rFonts w:ascii="Arial" w:hAnsi="Arial" w:cs="Arial"/>
          <w:sz w:val="22"/>
          <w:szCs w:val="22"/>
        </w:rPr>
      </w:pPr>
      <w:r w:rsidRPr="001261F0">
        <w:rPr>
          <w:rFonts w:ascii="Arial" w:hAnsi="Arial" w:cs="Arial"/>
          <w:sz w:val="22"/>
          <w:szCs w:val="22"/>
        </w:rPr>
        <w:t xml:space="preserve">Action Research has many strengths, particularly because it allows practitioners to investigate and improve their own practice while working in a real setting (Kemmis </w:t>
      </w:r>
      <w:r w:rsidR="00AE6EFE">
        <w:rPr>
          <w:rFonts w:ascii="Arial" w:hAnsi="Arial" w:cs="Arial"/>
          <w:sz w:val="22"/>
          <w:szCs w:val="22"/>
        </w:rPr>
        <w:t>and</w:t>
      </w:r>
      <w:r w:rsidRPr="001261F0">
        <w:rPr>
          <w:rFonts w:ascii="Arial" w:hAnsi="Arial" w:cs="Arial"/>
          <w:sz w:val="22"/>
          <w:szCs w:val="22"/>
        </w:rPr>
        <w:t xml:space="preserve"> McTaggart, 2014). </w:t>
      </w:r>
      <w:r w:rsidR="005D06EB" w:rsidRPr="001261F0">
        <w:rPr>
          <w:rFonts w:ascii="Arial" w:hAnsi="Arial" w:cs="Arial"/>
          <w:sz w:val="22"/>
          <w:szCs w:val="22"/>
        </w:rPr>
        <w:t>Also,</w:t>
      </w:r>
      <w:r w:rsidRPr="001261F0">
        <w:rPr>
          <w:rFonts w:ascii="Arial" w:hAnsi="Arial" w:cs="Arial"/>
          <w:sz w:val="22"/>
          <w:szCs w:val="22"/>
        </w:rPr>
        <w:t xml:space="preserve"> Stringer</w:t>
      </w:r>
      <w:sdt>
        <w:sdtPr>
          <w:rPr>
            <w:rFonts w:ascii="Arial" w:hAnsi="Arial" w:cs="Arial"/>
            <w:sz w:val="22"/>
            <w:szCs w:val="22"/>
          </w:rPr>
          <w:id w:val="-1742170064"/>
          <w:citation/>
        </w:sdtPr>
        <w:sdtContent>
          <w:r w:rsidRPr="001261F0">
            <w:rPr>
              <w:rFonts w:ascii="Arial" w:hAnsi="Arial" w:cs="Arial"/>
              <w:sz w:val="22"/>
              <w:szCs w:val="22"/>
            </w:rPr>
            <w:fldChar w:fldCharType="begin"/>
          </w:r>
          <w:r w:rsidRPr="001261F0">
            <w:rPr>
              <w:rFonts w:ascii="Arial" w:hAnsi="Arial" w:cs="Arial"/>
              <w:sz w:val="22"/>
              <w:szCs w:val="22"/>
            </w:rPr>
            <w:instrText xml:space="preserve">CITATION ETS14 \n  \l 2057 </w:instrText>
          </w:r>
          <w:r w:rsidRPr="001261F0">
            <w:rPr>
              <w:rFonts w:ascii="Arial" w:hAnsi="Arial" w:cs="Arial"/>
              <w:sz w:val="22"/>
              <w:szCs w:val="22"/>
            </w:rPr>
            <w:fldChar w:fldCharType="separate"/>
          </w:r>
          <w:r w:rsidR="008E4498">
            <w:rPr>
              <w:rFonts w:ascii="Arial" w:hAnsi="Arial" w:cs="Arial"/>
              <w:noProof/>
              <w:sz w:val="22"/>
              <w:szCs w:val="22"/>
            </w:rPr>
            <w:t xml:space="preserve"> </w:t>
          </w:r>
          <w:r w:rsidR="008E4498" w:rsidRPr="008E4498">
            <w:rPr>
              <w:rFonts w:ascii="Arial" w:hAnsi="Arial" w:cs="Arial"/>
              <w:noProof/>
              <w:sz w:val="22"/>
              <w:szCs w:val="22"/>
            </w:rPr>
            <w:t>(2014)</w:t>
          </w:r>
          <w:r w:rsidRPr="001261F0">
            <w:rPr>
              <w:rFonts w:ascii="Arial" w:hAnsi="Arial" w:cs="Arial"/>
              <w:sz w:val="22"/>
              <w:szCs w:val="22"/>
            </w:rPr>
            <w:fldChar w:fldCharType="end"/>
          </w:r>
        </w:sdtContent>
      </w:sdt>
      <w:r w:rsidRPr="001261F0">
        <w:rPr>
          <w:rFonts w:ascii="Arial" w:hAnsi="Arial" w:cs="Arial"/>
          <w:sz w:val="22"/>
          <w:szCs w:val="22"/>
        </w:rPr>
        <w:t xml:space="preserve"> argues that Action Research encourages practitioners to work collaboratively to solve real problems within their own professional setting. However, Coghlan and Brannick (2014) recognise that when practitioners are researching their own work, it can be difficult to remain completely objective and personal views may influence how the findings are interpreted. It can also be difficult to apply the findings to other settings because every workplace and situation is different (McNiff and Whitehead, 2009</w:t>
      </w:r>
      <w:r w:rsidR="005D06EB" w:rsidRPr="001261F0">
        <w:rPr>
          <w:rFonts w:ascii="Arial" w:hAnsi="Arial" w:cs="Arial"/>
          <w:sz w:val="22"/>
          <w:szCs w:val="22"/>
        </w:rPr>
        <w:t>).</w:t>
      </w:r>
      <w:r w:rsidRPr="001261F0">
        <w:rPr>
          <w:rFonts w:ascii="Arial" w:hAnsi="Arial" w:cs="Arial"/>
          <w:sz w:val="22"/>
          <w:szCs w:val="22"/>
        </w:rPr>
        <w:t xml:space="preserve"> Despite these limitations, Action Research remains a valuable methodology where the main aim is to improve professional practice (McNiff and Whitehead, 2009).</w:t>
      </w:r>
    </w:p>
    <w:p w14:paraId="54CEECAC" w14:textId="10751A28" w:rsidR="00293280" w:rsidRDefault="00957084" w:rsidP="001261F0">
      <w:pPr>
        <w:pStyle w:val="isselectedend"/>
        <w:spacing w:line="360" w:lineRule="auto"/>
        <w:jc w:val="both"/>
        <w:rPr>
          <w:rFonts w:ascii="Arial" w:hAnsi="Arial" w:cs="Arial"/>
          <w:sz w:val="22"/>
          <w:szCs w:val="22"/>
        </w:rPr>
      </w:pPr>
      <w:r w:rsidRPr="001261F0">
        <w:rPr>
          <w:rFonts w:ascii="Arial" w:hAnsi="Arial" w:cs="Arial"/>
          <w:sz w:val="22"/>
          <w:szCs w:val="22"/>
        </w:rPr>
        <w:t xml:space="preserve">Although Action Research allows researchers to respond and make changes as the research develops, it still requires careful planning and regular </w:t>
      </w:r>
      <w:r w:rsidR="005D06EB" w:rsidRPr="001261F0">
        <w:rPr>
          <w:rFonts w:ascii="Arial" w:hAnsi="Arial" w:cs="Arial"/>
          <w:sz w:val="22"/>
          <w:szCs w:val="22"/>
        </w:rPr>
        <w:t>reflection (</w:t>
      </w:r>
      <w:r w:rsidR="00293280" w:rsidRPr="001261F0">
        <w:rPr>
          <w:rFonts w:ascii="Arial" w:hAnsi="Arial" w:cs="Arial"/>
          <w:sz w:val="22"/>
          <w:szCs w:val="22"/>
        </w:rPr>
        <w:t>Coghlan and Brannick</w:t>
      </w:r>
      <w:r w:rsidR="004476D7" w:rsidRPr="001261F0">
        <w:rPr>
          <w:rFonts w:ascii="Arial" w:hAnsi="Arial" w:cs="Arial"/>
          <w:sz w:val="22"/>
          <w:szCs w:val="22"/>
        </w:rPr>
        <w:t xml:space="preserve">, </w:t>
      </w:r>
      <w:r w:rsidR="00293280" w:rsidRPr="001261F0">
        <w:rPr>
          <w:rFonts w:ascii="Arial" w:hAnsi="Arial" w:cs="Arial"/>
          <w:sz w:val="22"/>
          <w:szCs w:val="22"/>
        </w:rPr>
        <w:t>2014)</w:t>
      </w:r>
      <w:r w:rsidRPr="001261F0">
        <w:rPr>
          <w:rFonts w:ascii="Arial" w:hAnsi="Arial" w:cs="Arial"/>
          <w:sz w:val="22"/>
          <w:szCs w:val="22"/>
        </w:rPr>
        <w:t xml:space="preserve">. </w:t>
      </w:r>
      <w:r w:rsidR="00293280" w:rsidRPr="001261F0">
        <w:rPr>
          <w:rFonts w:ascii="Arial" w:hAnsi="Arial" w:cs="Arial"/>
          <w:sz w:val="22"/>
          <w:szCs w:val="22"/>
        </w:rPr>
        <w:t xml:space="preserve">For this reason, having a clear research design is important because it provides a guide for the research whilst still allowing researchers to respond to situations as they arise and make changes </w:t>
      </w:r>
      <w:r w:rsidR="00AE6C08" w:rsidRPr="001261F0">
        <w:rPr>
          <w:rFonts w:ascii="Arial" w:hAnsi="Arial" w:cs="Arial"/>
          <w:sz w:val="22"/>
          <w:szCs w:val="22"/>
        </w:rPr>
        <w:t>w</w:t>
      </w:r>
      <w:r w:rsidR="00CB0385">
        <w:rPr>
          <w:rFonts w:ascii="Arial" w:hAnsi="Arial" w:cs="Arial"/>
          <w:sz w:val="22"/>
          <w:szCs w:val="22"/>
        </w:rPr>
        <w:t>h</w:t>
      </w:r>
      <w:r w:rsidR="00AE6C08" w:rsidRPr="001261F0">
        <w:rPr>
          <w:rFonts w:ascii="Arial" w:hAnsi="Arial" w:cs="Arial"/>
          <w:sz w:val="22"/>
          <w:szCs w:val="22"/>
        </w:rPr>
        <w:t>ere</w:t>
      </w:r>
      <w:r w:rsidR="00293280" w:rsidRPr="001261F0">
        <w:rPr>
          <w:rFonts w:ascii="Arial" w:hAnsi="Arial" w:cs="Arial"/>
          <w:sz w:val="22"/>
          <w:szCs w:val="22"/>
        </w:rPr>
        <w:t xml:space="preserve"> needed.</w:t>
      </w:r>
    </w:p>
    <w:p w14:paraId="1A468E96" w14:textId="74297A16" w:rsidR="001261F0" w:rsidRPr="001261F0" w:rsidRDefault="001261F0" w:rsidP="001261F0">
      <w:pPr>
        <w:pStyle w:val="isselectedend"/>
        <w:spacing w:line="360" w:lineRule="auto"/>
        <w:jc w:val="both"/>
        <w:rPr>
          <w:rFonts w:ascii="Arial" w:hAnsi="Arial" w:cs="Arial"/>
          <w:sz w:val="22"/>
          <w:szCs w:val="22"/>
        </w:rPr>
      </w:pPr>
      <w:r w:rsidRPr="001261F0">
        <w:rPr>
          <w:rFonts w:ascii="Arial" w:hAnsi="Arial" w:cs="Arial"/>
          <w:sz w:val="22"/>
          <w:szCs w:val="22"/>
        </w:rPr>
        <w:t>Another research design that could be considered is a case study. This involves looking closely at a particular group, setting or situation to gain a deeper understanding of what is happening</w:t>
      </w:r>
      <w:r w:rsidR="0042795B">
        <w:rPr>
          <w:rFonts w:ascii="Arial" w:hAnsi="Arial" w:cs="Arial"/>
          <w:sz w:val="22"/>
          <w:szCs w:val="22"/>
        </w:rPr>
        <w:t xml:space="preserve"> </w:t>
      </w:r>
      <w:r w:rsidR="0042795B" w:rsidRPr="0042795B">
        <w:rPr>
          <w:rFonts w:ascii="Arial" w:hAnsi="Arial" w:cs="Arial"/>
          <w:sz w:val="22"/>
          <w:szCs w:val="22"/>
        </w:rPr>
        <w:t>(Creswell, 2018).</w:t>
      </w:r>
      <w:r w:rsidR="0042795B">
        <w:rPr>
          <w:rFonts w:ascii="Arial" w:hAnsi="Arial" w:cs="Arial"/>
          <w:sz w:val="22"/>
          <w:szCs w:val="22"/>
        </w:rPr>
        <w:t xml:space="preserve"> </w:t>
      </w:r>
      <w:r w:rsidRPr="001261F0">
        <w:rPr>
          <w:rFonts w:ascii="Arial" w:hAnsi="Arial" w:cs="Arial"/>
          <w:sz w:val="22"/>
          <w:szCs w:val="22"/>
        </w:rPr>
        <w:t xml:space="preserve"> </w:t>
      </w:r>
      <w:r w:rsidR="005D06EB" w:rsidRPr="005D06EB">
        <w:rPr>
          <w:rFonts w:ascii="Arial" w:hAnsi="Arial" w:cs="Arial"/>
          <w:sz w:val="22"/>
          <w:szCs w:val="22"/>
        </w:rPr>
        <w:t>An example within singing education is Lamont et al.'s (2012) study of seven primary schools in England, which used observations and semi-structured interviews to explore singing within each school</w:t>
      </w:r>
      <w:r w:rsidR="005D06EB">
        <w:t xml:space="preserve">.  </w:t>
      </w:r>
      <w:r w:rsidRPr="001261F0">
        <w:rPr>
          <w:rFonts w:ascii="Arial" w:hAnsi="Arial" w:cs="Arial"/>
          <w:sz w:val="22"/>
          <w:szCs w:val="22"/>
        </w:rPr>
        <w:t>Within my own future research, a case study could allow me to focus on one group of Musical Theatre students and explore the experiences that influenced their development as singers. However, because a case study focuses on a particular group or setting, the findings may not always apply to other students or settings</w:t>
      </w:r>
      <w:r w:rsidR="0042795B">
        <w:rPr>
          <w:rFonts w:ascii="Arial" w:hAnsi="Arial" w:cs="Arial"/>
          <w:sz w:val="22"/>
          <w:szCs w:val="22"/>
        </w:rPr>
        <w:t xml:space="preserve"> </w:t>
      </w:r>
      <w:r w:rsidR="0042795B" w:rsidRPr="0042795B">
        <w:rPr>
          <w:rFonts w:ascii="Arial" w:hAnsi="Arial" w:cs="Arial"/>
          <w:sz w:val="22"/>
          <w:szCs w:val="22"/>
        </w:rPr>
        <w:t>(Creswell, 2018)</w:t>
      </w:r>
      <w:r w:rsidR="0042795B">
        <w:rPr>
          <w:rFonts w:ascii="Arial" w:hAnsi="Arial" w:cs="Arial"/>
          <w:sz w:val="22"/>
          <w:szCs w:val="22"/>
        </w:rPr>
        <w:t>.</w:t>
      </w:r>
    </w:p>
    <w:p w14:paraId="07DC76BD" w14:textId="70FDD485" w:rsidR="00327A5C" w:rsidRPr="000F436E" w:rsidRDefault="00327A5C" w:rsidP="000F436E">
      <w:pPr>
        <w:pStyle w:val="Heading1"/>
      </w:pPr>
      <w:bookmarkStart w:id="5" w:name="_Toc237249272"/>
      <w:r w:rsidRPr="000F436E">
        <w:rPr>
          <w:rStyle w:val="Strong"/>
          <w:b/>
          <w:bCs/>
        </w:rPr>
        <w:t>R</w:t>
      </w:r>
      <w:r w:rsidR="00307C6E" w:rsidRPr="000F436E">
        <w:rPr>
          <w:rStyle w:val="Strong"/>
          <w:b/>
          <w:bCs/>
        </w:rPr>
        <w:t>ESEARCH METHODS</w:t>
      </w:r>
      <w:bookmarkEnd w:id="5"/>
    </w:p>
    <w:p w14:paraId="2FC3EDBA" w14:textId="240A5D35" w:rsidR="00327A5C" w:rsidRPr="001261F0" w:rsidRDefault="0080151E" w:rsidP="001261F0">
      <w:pPr>
        <w:pStyle w:val="NormalWeb"/>
        <w:spacing w:line="360" w:lineRule="auto"/>
        <w:jc w:val="both"/>
        <w:rPr>
          <w:rFonts w:ascii="Arial" w:hAnsi="Arial" w:cs="Arial"/>
          <w:strike/>
          <w:sz w:val="22"/>
          <w:szCs w:val="22"/>
        </w:rPr>
      </w:pPr>
      <w:r w:rsidRPr="00152C94">
        <w:rPr>
          <w:rFonts w:ascii="Arial" w:hAnsi="Arial" w:cs="Arial"/>
          <w:sz w:val="22"/>
          <w:szCs w:val="22"/>
        </w:rPr>
        <w:t>Merriam</w:t>
      </w:r>
      <w:r w:rsidR="00012E06">
        <w:rPr>
          <w:rFonts w:ascii="Arial" w:hAnsi="Arial" w:cs="Arial"/>
          <w:sz w:val="22"/>
          <w:szCs w:val="22"/>
        </w:rPr>
        <w:t xml:space="preserve"> and Tisdell</w:t>
      </w:r>
      <w:r w:rsidR="00293280" w:rsidRPr="00152C94">
        <w:rPr>
          <w:rFonts w:ascii="Arial" w:hAnsi="Arial" w:cs="Arial"/>
          <w:sz w:val="22"/>
          <w:szCs w:val="22"/>
        </w:rPr>
        <w:t xml:space="preserve"> </w:t>
      </w:r>
      <w:r w:rsidR="00327A5C" w:rsidRPr="00152C94">
        <w:rPr>
          <w:rFonts w:ascii="Arial" w:hAnsi="Arial" w:cs="Arial"/>
          <w:sz w:val="22"/>
          <w:szCs w:val="22"/>
        </w:rPr>
        <w:t xml:space="preserve"> </w:t>
      </w:r>
      <w:sdt>
        <w:sdtPr>
          <w:rPr>
            <w:rFonts w:ascii="Arial" w:hAnsi="Arial" w:cs="Arial"/>
            <w:sz w:val="22"/>
            <w:szCs w:val="22"/>
          </w:rPr>
          <w:id w:val="-1294204430"/>
          <w:citation/>
        </w:sdtPr>
        <w:sdtContent>
          <w:r w:rsidR="00293280" w:rsidRPr="00152C94">
            <w:rPr>
              <w:rFonts w:ascii="Arial" w:hAnsi="Arial" w:cs="Arial"/>
              <w:sz w:val="22"/>
              <w:szCs w:val="22"/>
            </w:rPr>
            <w:fldChar w:fldCharType="begin"/>
          </w:r>
          <w:r w:rsidRPr="00152C94">
            <w:rPr>
              <w:rFonts w:ascii="Arial" w:hAnsi="Arial" w:cs="Arial"/>
              <w:sz w:val="22"/>
              <w:szCs w:val="22"/>
            </w:rPr>
            <w:instrText xml:space="preserve">CITATION Mer16 \n  \l 2057 </w:instrText>
          </w:r>
          <w:r w:rsidR="00293280" w:rsidRPr="00152C94">
            <w:rPr>
              <w:rFonts w:ascii="Arial" w:hAnsi="Arial" w:cs="Arial"/>
              <w:sz w:val="22"/>
              <w:szCs w:val="22"/>
            </w:rPr>
            <w:fldChar w:fldCharType="separate"/>
          </w:r>
          <w:r w:rsidR="008E4498" w:rsidRPr="008E4498">
            <w:rPr>
              <w:rFonts w:ascii="Arial" w:hAnsi="Arial" w:cs="Arial"/>
              <w:noProof/>
              <w:sz w:val="22"/>
              <w:szCs w:val="22"/>
            </w:rPr>
            <w:t>(2016)</w:t>
          </w:r>
          <w:r w:rsidR="00293280" w:rsidRPr="00152C94">
            <w:rPr>
              <w:rFonts w:ascii="Arial" w:hAnsi="Arial" w:cs="Arial"/>
              <w:sz w:val="22"/>
              <w:szCs w:val="22"/>
            </w:rPr>
            <w:fldChar w:fldCharType="end"/>
          </w:r>
        </w:sdtContent>
      </w:sdt>
      <w:r w:rsidR="00152C94" w:rsidRPr="00152C94">
        <w:rPr>
          <w:rFonts w:ascii="Arial" w:hAnsi="Arial" w:cs="Arial"/>
          <w:sz w:val="22"/>
          <w:szCs w:val="22"/>
        </w:rPr>
        <w:t xml:space="preserve"> explains that qualitative research methods are used when researchers want to understand people's experiences and hear their own </w:t>
      </w:r>
      <w:r w:rsidR="005D06EB" w:rsidRPr="00152C94">
        <w:rPr>
          <w:rFonts w:ascii="Arial" w:hAnsi="Arial" w:cs="Arial"/>
          <w:sz w:val="22"/>
          <w:szCs w:val="22"/>
        </w:rPr>
        <w:t>views.</w:t>
      </w:r>
      <w:r w:rsidR="00327A5C" w:rsidRPr="001261F0">
        <w:rPr>
          <w:rFonts w:ascii="Arial" w:hAnsi="Arial" w:cs="Arial"/>
          <w:sz w:val="22"/>
          <w:szCs w:val="22"/>
        </w:rPr>
        <w:t xml:space="preserve"> </w:t>
      </w:r>
      <w:r w:rsidRPr="001261F0">
        <w:rPr>
          <w:rFonts w:ascii="Arial" w:hAnsi="Arial" w:cs="Arial"/>
          <w:sz w:val="22"/>
          <w:szCs w:val="22"/>
        </w:rPr>
        <w:t xml:space="preserve"> Patton </w:t>
      </w:r>
      <w:sdt>
        <w:sdtPr>
          <w:rPr>
            <w:rFonts w:ascii="Arial" w:hAnsi="Arial" w:cs="Arial"/>
            <w:sz w:val="22"/>
            <w:szCs w:val="22"/>
          </w:rPr>
          <w:id w:val="-208724511"/>
          <w:citation/>
        </w:sdtPr>
        <w:sdtContent>
          <w:r w:rsidR="00293280" w:rsidRPr="001261F0">
            <w:rPr>
              <w:rFonts w:ascii="Arial" w:hAnsi="Arial" w:cs="Arial"/>
              <w:sz w:val="22"/>
              <w:szCs w:val="22"/>
            </w:rPr>
            <w:fldChar w:fldCharType="begin"/>
          </w:r>
          <w:r w:rsidRPr="001261F0">
            <w:rPr>
              <w:rFonts w:ascii="Arial" w:hAnsi="Arial" w:cs="Arial"/>
              <w:sz w:val="22"/>
              <w:szCs w:val="22"/>
            </w:rPr>
            <w:instrText xml:space="preserve">CITATION MQP15 \n  \l 2057 </w:instrText>
          </w:r>
          <w:r w:rsidR="00293280" w:rsidRPr="001261F0">
            <w:rPr>
              <w:rFonts w:ascii="Arial" w:hAnsi="Arial" w:cs="Arial"/>
              <w:sz w:val="22"/>
              <w:szCs w:val="22"/>
            </w:rPr>
            <w:fldChar w:fldCharType="separate"/>
          </w:r>
          <w:r w:rsidR="008E4498" w:rsidRPr="008E4498">
            <w:rPr>
              <w:rFonts w:ascii="Arial" w:hAnsi="Arial" w:cs="Arial"/>
              <w:noProof/>
              <w:sz w:val="22"/>
              <w:szCs w:val="22"/>
            </w:rPr>
            <w:t>(2015)</w:t>
          </w:r>
          <w:r w:rsidR="00293280" w:rsidRPr="001261F0">
            <w:rPr>
              <w:rFonts w:ascii="Arial" w:hAnsi="Arial" w:cs="Arial"/>
              <w:sz w:val="22"/>
              <w:szCs w:val="22"/>
            </w:rPr>
            <w:fldChar w:fldCharType="end"/>
          </w:r>
        </w:sdtContent>
      </w:sdt>
      <w:r w:rsidR="00327A5C" w:rsidRPr="001261F0">
        <w:rPr>
          <w:rFonts w:ascii="Arial" w:hAnsi="Arial" w:cs="Arial"/>
          <w:sz w:val="22"/>
          <w:szCs w:val="22"/>
        </w:rPr>
        <w:t xml:space="preserve"> also explains that these methods help researchers gain a deeper understanding of why things happen rather than simply showing that they have happened. </w:t>
      </w:r>
    </w:p>
    <w:p w14:paraId="745D44D9" w14:textId="77777777" w:rsidR="00957084" w:rsidRPr="001261F0" w:rsidRDefault="00957084" w:rsidP="001261F0">
      <w:pPr>
        <w:pStyle w:val="NormalWeb"/>
        <w:spacing w:line="360" w:lineRule="auto"/>
        <w:jc w:val="both"/>
        <w:rPr>
          <w:rFonts w:ascii="Arial" w:hAnsi="Arial" w:cs="Arial"/>
          <w:sz w:val="22"/>
          <w:szCs w:val="22"/>
        </w:rPr>
      </w:pPr>
      <w:r w:rsidRPr="001261F0">
        <w:rPr>
          <w:rFonts w:ascii="Arial" w:hAnsi="Arial" w:cs="Arial"/>
          <w:sz w:val="22"/>
          <w:szCs w:val="22"/>
        </w:rPr>
        <w:lastRenderedPageBreak/>
        <w:t>Semi-structured interviews are widely used in qualitative research because they allow researchers to explore people's experiences while keeping the discussion focused (Berg, 2009). Edwards and Holland (2013) also suggest that this type of interview allows people to talk openly about their own experiences, while giving the researcher the opportunity to ask further questions where needed. An example within vocal pedagogy can be seen in Rautenbach's (2012) study, which used semi-structured interviews to explore undergraduate vocal pedagogy education and how it was organised and taught. Within my own future research, this approach could help me understand why students who initially wanted to become dancers later decided to pursue musical theatre, as it would allow me to explore the experiences and influences that contributed to those decisions. However, the information gathered may depend on how comfortable the person feels during the interview and how well further questions are asked (Edwards and Holland, 2013).</w:t>
      </w:r>
    </w:p>
    <w:p w14:paraId="122D54B8" w14:textId="3484FAC0" w:rsidR="00152C94" w:rsidRDefault="00957084" w:rsidP="001261F0">
      <w:pPr>
        <w:pStyle w:val="NormalWeb"/>
        <w:spacing w:line="360" w:lineRule="auto"/>
        <w:jc w:val="both"/>
        <w:rPr>
          <w:rFonts w:ascii="Arial" w:hAnsi="Arial" w:cs="Arial"/>
          <w:sz w:val="22"/>
          <w:szCs w:val="22"/>
        </w:rPr>
      </w:pPr>
      <w:r w:rsidRPr="001261F0">
        <w:rPr>
          <w:rFonts w:ascii="Arial" w:hAnsi="Arial" w:cs="Arial"/>
          <w:sz w:val="22"/>
          <w:szCs w:val="22"/>
        </w:rPr>
        <w:t xml:space="preserve">Focus groups are a useful way of finding out how people think and feel about a particular topic because participants can discuss their experiences together (Bell, 2005). Morgan (1997) suggests that listening to other people's views can often help participants remember experiences or think about things they may not have considered during an individual interview. An example within vocal pedagogy can be seen in Sear’s </w:t>
      </w:r>
      <w:sdt>
        <w:sdtPr>
          <w:rPr>
            <w:rFonts w:ascii="Arial" w:hAnsi="Arial" w:cs="Arial"/>
            <w:sz w:val="22"/>
            <w:szCs w:val="22"/>
          </w:rPr>
          <w:id w:val="1507941747"/>
          <w:citation/>
        </w:sdtPr>
        <w:sdtContent>
          <w:r w:rsidRPr="001261F0">
            <w:rPr>
              <w:rFonts w:ascii="Arial" w:hAnsi="Arial" w:cs="Arial"/>
              <w:sz w:val="22"/>
              <w:szCs w:val="22"/>
            </w:rPr>
            <w:fldChar w:fldCharType="begin"/>
          </w:r>
          <w:r w:rsidRPr="001261F0">
            <w:rPr>
              <w:rFonts w:ascii="Arial" w:hAnsi="Arial" w:cs="Arial"/>
              <w:sz w:val="22"/>
              <w:szCs w:val="22"/>
            </w:rPr>
            <w:instrText xml:space="preserve">CITATION Sea24 \n  \l 2057 </w:instrText>
          </w:r>
          <w:r w:rsidRPr="001261F0">
            <w:rPr>
              <w:rFonts w:ascii="Arial" w:hAnsi="Arial" w:cs="Arial"/>
              <w:sz w:val="22"/>
              <w:szCs w:val="22"/>
            </w:rPr>
            <w:fldChar w:fldCharType="separate"/>
          </w:r>
          <w:r w:rsidR="008E4498" w:rsidRPr="008E4498">
            <w:rPr>
              <w:rFonts w:ascii="Arial" w:hAnsi="Arial" w:cs="Arial"/>
              <w:noProof/>
              <w:sz w:val="22"/>
              <w:szCs w:val="22"/>
            </w:rPr>
            <w:t>(2024)</w:t>
          </w:r>
          <w:r w:rsidRPr="001261F0">
            <w:rPr>
              <w:rFonts w:ascii="Arial" w:hAnsi="Arial" w:cs="Arial"/>
              <w:sz w:val="22"/>
              <w:szCs w:val="22"/>
            </w:rPr>
            <w:fldChar w:fldCharType="end"/>
          </w:r>
        </w:sdtContent>
      </w:sdt>
      <w:r w:rsidRPr="001261F0">
        <w:rPr>
          <w:rFonts w:ascii="Arial" w:hAnsi="Arial" w:cs="Arial"/>
          <w:sz w:val="22"/>
          <w:szCs w:val="22"/>
        </w:rPr>
        <w:t xml:space="preserve"> study, where a focus group of voice teaching professionals was used to gather their views on a proposed curriculum for training popular music singing teachers. Within my own future research, a focus group could help me understand why students who started a course wanting to become dancers later decided to pursue musical theatre, as discussing their experiences together may help them identify some of the influences that contributed to those decisions. However, Bell (2005) recognises that not everyone will feel comfortable sharing their opinions in front of others, while Morgan (1997) also points out that more confident participants may influence the discussion. Despite these limitations, focus groups can provide valuable information when researchers want to understand people's experiences and how their views have changed over time</w:t>
      </w:r>
      <w:r w:rsidR="00CB0385">
        <w:rPr>
          <w:rFonts w:ascii="Arial" w:hAnsi="Arial" w:cs="Arial"/>
          <w:sz w:val="22"/>
          <w:szCs w:val="22"/>
        </w:rPr>
        <w:t xml:space="preserve"> </w:t>
      </w:r>
      <w:r w:rsidR="00CB0385" w:rsidRPr="00CB0385">
        <w:rPr>
          <w:rFonts w:ascii="Arial" w:hAnsi="Arial" w:cs="Arial"/>
          <w:sz w:val="22"/>
          <w:szCs w:val="22"/>
        </w:rPr>
        <w:t>(Morgan, 1997).</w:t>
      </w:r>
      <w:r w:rsidRPr="001261F0">
        <w:rPr>
          <w:rFonts w:ascii="Arial" w:hAnsi="Arial" w:cs="Arial"/>
          <w:sz w:val="22"/>
          <w:szCs w:val="22"/>
        </w:rPr>
        <w:t xml:space="preserve">  </w:t>
      </w:r>
    </w:p>
    <w:p w14:paraId="223D223D" w14:textId="369E4471" w:rsidR="00327A5C" w:rsidRPr="001261F0" w:rsidRDefault="00327A5C" w:rsidP="001261F0">
      <w:pPr>
        <w:pStyle w:val="NormalWeb"/>
        <w:spacing w:line="360" w:lineRule="auto"/>
        <w:jc w:val="both"/>
        <w:rPr>
          <w:rFonts w:ascii="Arial" w:hAnsi="Arial" w:cs="Arial"/>
          <w:sz w:val="22"/>
          <w:szCs w:val="22"/>
        </w:rPr>
      </w:pPr>
      <w:r w:rsidRPr="001261F0">
        <w:rPr>
          <w:rFonts w:ascii="Arial" w:hAnsi="Arial" w:cs="Arial"/>
          <w:sz w:val="22"/>
          <w:szCs w:val="22"/>
        </w:rPr>
        <w:t xml:space="preserve">Observation is another useful qualitative research method because it allows researchers to see what is happening in a real setting instead of relying only on what people say (Cohen, </w:t>
      </w:r>
      <w:r w:rsidR="000F436E" w:rsidRPr="001261F0">
        <w:rPr>
          <w:rFonts w:ascii="Arial" w:hAnsi="Arial" w:cs="Arial"/>
          <w:sz w:val="22"/>
          <w:szCs w:val="22"/>
        </w:rPr>
        <w:t>Manion and</w:t>
      </w:r>
      <w:r w:rsidR="00AE6EFE">
        <w:rPr>
          <w:rFonts w:ascii="Arial" w:hAnsi="Arial" w:cs="Arial"/>
          <w:sz w:val="22"/>
          <w:szCs w:val="22"/>
        </w:rPr>
        <w:t xml:space="preserve"> </w:t>
      </w:r>
      <w:r w:rsidRPr="001261F0">
        <w:rPr>
          <w:rFonts w:ascii="Arial" w:hAnsi="Arial" w:cs="Arial"/>
          <w:sz w:val="22"/>
          <w:szCs w:val="22"/>
        </w:rPr>
        <w:t>Morrison, 2005). Angrosino</w:t>
      </w:r>
      <w:r w:rsidR="0080151E" w:rsidRPr="001261F0">
        <w:rPr>
          <w:rFonts w:ascii="Arial" w:hAnsi="Arial" w:cs="Arial"/>
          <w:sz w:val="22"/>
          <w:szCs w:val="22"/>
        </w:rPr>
        <w:t xml:space="preserve"> (</w:t>
      </w:r>
      <w:r w:rsidRPr="001261F0">
        <w:rPr>
          <w:rFonts w:ascii="Arial" w:hAnsi="Arial" w:cs="Arial"/>
          <w:sz w:val="22"/>
          <w:szCs w:val="22"/>
        </w:rPr>
        <w:t>2007</w:t>
      </w:r>
      <w:r w:rsidR="0080151E" w:rsidRPr="001261F0">
        <w:rPr>
          <w:rFonts w:ascii="Arial" w:hAnsi="Arial" w:cs="Arial"/>
          <w:sz w:val="22"/>
          <w:szCs w:val="22"/>
        </w:rPr>
        <w:t>)</w:t>
      </w:r>
      <w:r w:rsidRPr="001261F0">
        <w:rPr>
          <w:rFonts w:ascii="Arial" w:hAnsi="Arial" w:cs="Arial"/>
          <w:sz w:val="22"/>
          <w:szCs w:val="22"/>
        </w:rPr>
        <w:t xml:space="preserve"> explains that observation can help researchers understand how people behave and how those behaviours change over time. </w:t>
      </w:r>
      <w:r w:rsidR="008E0E81" w:rsidRPr="001261F0">
        <w:rPr>
          <w:rFonts w:ascii="Arial" w:hAnsi="Arial" w:cs="Arial"/>
          <w:sz w:val="22"/>
          <w:szCs w:val="22"/>
        </w:rPr>
        <w:t>An example within singing education can be seen in Froe</w:t>
      </w:r>
      <w:r w:rsidR="00CB0385">
        <w:rPr>
          <w:rFonts w:ascii="Arial" w:hAnsi="Arial" w:cs="Arial"/>
          <w:sz w:val="22"/>
          <w:szCs w:val="22"/>
        </w:rPr>
        <w:t>h</w:t>
      </w:r>
      <w:r w:rsidR="008E0E81" w:rsidRPr="001261F0">
        <w:rPr>
          <w:rFonts w:ascii="Arial" w:hAnsi="Arial" w:cs="Arial"/>
          <w:sz w:val="22"/>
          <w:szCs w:val="22"/>
        </w:rPr>
        <w:t xml:space="preserve">lich’s </w:t>
      </w:r>
      <w:sdt>
        <w:sdtPr>
          <w:rPr>
            <w:rFonts w:ascii="Arial" w:hAnsi="Arial" w:cs="Arial"/>
            <w:sz w:val="22"/>
            <w:szCs w:val="22"/>
          </w:rPr>
          <w:id w:val="2102215377"/>
          <w:citation/>
        </w:sdtPr>
        <w:sdtContent>
          <w:r w:rsidR="008E0E81" w:rsidRPr="001261F0">
            <w:rPr>
              <w:rFonts w:ascii="Arial" w:hAnsi="Arial" w:cs="Arial"/>
              <w:sz w:val="22"/>
              <w:szCs w:val="22"/>
            </w:rPr>
            <w:fldChar w:fldCharType="begin"/>
          </w:r>
          <w:r w:rsidR="008E0E81" w:rsidRPr="001261F0">
            <w:rPr>
              <w:rFonts w:ascii="Arial" w:hAnsi="Arial" w:cs="Arial"/>
              <w:sz w:val="22"/>
              <w:szCs w:val="22"/>
            </w:rPr>
            <w:instrText xml:space="preserve">CITATION Fro79 \n  \l 2057 </w:instrText>
          </w:r>
          <w:r w:rsidR="008E0E81" w:rsidRPr="001261F0">
            <w:rPr>
              <w:rFonts w:ascii="Arial" w:hAnsi="Arial" w:cs="Arial"/>
              <w:sz w:val="22"/>
              <w:szCs w:val="22"/>
            </w:rPr>
            <w:fldChar w:fldCharType="separate"/>
          </w:r>
          <w:r w:rsidR="008E4498" w:rsidRPr="008E4498">
            <w:rPr>
              <w:rFonts w:ascii="Arial" w:hAnsi="Arial" w:cs="Arial"/>
              <w:noProof/>
              <w:sz w:val="22"/>
              <w:szCs w:val="22"/>
            </w:rPr>
            <w:t>(1979)</w:t>
          </w:r>
          <w:r w:rsidR="008E0E81" w:rsidRPr="001261F0">
            <w:rPr>
              <w:rFonts w:ascii="Arial" w:hAnsi="Arial" w:cs="Arial"/>
              <w:sz w:val="22"/>
              <w:szCs w:val="22"/>
            </w:rPr>
            <w:fldChar w:fldCharType="end"/>
          </w:r>
        </w:sdtContent>
      </w:sdt>
      <w:r w:rsidR="008E0E81" w:rsidRPr="001261F0">
        <w:rPr>
          <w:rFonts w:ascii="Arial" w:hAnsi="Arial" w:cs="Arial"/>
          <w:sz w:val="22"/>
          <w:szCs w:val="22"/>
        </w:rPr>
        <w:t xml:space="preserve"> study, which used classroom observation to investigate the teaching of singing. </w:t>
      </w:r>
      <w:r w:rsidRPr="001261F0">
        <w:rPr>
          <w:rFonts w:ascii="Arial" w:hAnsi="Arial" w:cs="Arial"/>
          <w:sz w:val="22"/>
          <w:szCs w:val="22"/>
        </w:rPr>
        <w:t xml:space="preserve">For example, if a researcher wanted to understand why students who started a course wanting to become dancers later decided to pursue musical theatre, observation could show changes in their confidence, willingness to </w:t>
      </w:r>
      <w:r w:rsidRPr="001261F0">
        <w:rPr>
          <w:rFonts w:ascii="Arial" w:hAnsi="Arial" w:cs="Arial"/>
          <w:sz w:val="22"/>
          <w:szCs w:val="22"/>
        </w:rPr>
        <w:lastRenderedPageBreak/>
        <w:t>sing and involvement during lessons and performances. However, Cohen, Manion and Morrison</w:t>
      </w:r>
      <w:r w:rsidR="004476D7" w:rsidRPr="001261F0">
        <w:rPr>
          <w:rFonts w:ascii="Arial" w:hAnsi="Arial" w:cs="Arial"/>
          <w:sz w:val="22"/>
          <w:szCs w:val="22"/>
        </w:rPr>
        <w:t xml:space="preserve"> </w:t>
      </w:r>
      <w:r w:rsidR="0080151E" w:rsidRPr="001261F0">
        <w:rPr>
          <w:rFonts w:ascii="Arial" w:hAnsi="Arial" w:cs="Arial"/>
          <w:sz w:val="22"/>
          <w:szCs w:val="22"/>
        </w:rPr>
        <w:t>(</w:t>
      </w:r>
      <w:r w:rsidRPr="001261F0">
        <w:rPr>
          <w:rFonts w:ascii="Arial" w:hAnsi="Arial" w:cs="Arial"/>
          <w:sz w:val="22"/>
          <w:szCs w:val="22"/>
        </w:rPr>
        <w:t>2005) point out that people may behave differently if they know they are being observed. Angrosino</w:t>
      </w:r>
      <w:r w:rsidR="004476D7" w:rsidRPr="001261F0">
        <w:rPr>
          <w:rFonts w:ascii="Arial" w:hAnsi="Arial" w:cs="Arial"/>
          <w:sz w:val="22"/>
          <w:szCs w:val="22"/>
        </w:rPr>
        <w:t xml:space="preserve"> </w:t>
      </w:r>
      <w:r w:rsidR="0080151E" w:rsidRPr="001261F0">
        <w:rPr>
          <w:rFonts w:ascii="Arial" w:hAnsi="Arial" w:cs="Arial"/>
          <w:sz w:val="22"/>
          <w:szCs w:val="22"/>
        </w:rPr>
        <w:t>(</w:t>
      </w:r>
      <w:r w:rsidRPr="001261F0">
        <w:rPr>
          <w:rFonts w:ascii="Arial" w:hAnsi="Arial" w:cs="Arial"/>
          <w:sz w:val="22"/>
          <w:szCs w:val="22"/>
        </w:rPr>
        <w:t xml:space="preserve">2007) also recognises that observations are influenced by the researcher's own interpretation. </w:t>
      </w:r>
      <w:r w:rsidR="008E0E81" w:rsidRPr="001261F0">
        <w:rPr>
          <w:rFonts w:ascii="Arial" w:hAnsi="Arial" w:cs="Arial"/>
          <w:sz w:val="22"/>
          <w:szCs w:val="22"/>
        </w:rPr>
        <w:t>This risk could be reduced by using clear observation criteria, keeping detailed notes and comparing observations with information gathered through other methods</w:t>
      </w:r>
      <w:r w:rsidR="00CB0385">
        <w:rPr>
          <w:rFonts w:ascii="Arial" w:hAnsi="Arial" w:cs="Arial"/>
          <w:sz w:val="22"/>
          <w:szCs w:val="22"/>
        </w:rPr>
        <w:t xml:space="preserve"> </w:t>
      </w:r>
      <w:r w:rsidR="00CB0385" w:rsidRPr="00CB0385">
        <w:rPr>
          <w:rFonts w:ascii="Arial" w:hAnsi="Arial" w:cs="Arial"/>
          <w:sz w:val="22"/>
          <w:szCs w:val="22"/>
        </w:rPr>
        <w:t>(Angrosino, 2007).</w:t>
      </w:r>
      <w:r w:rsidR="008E0E81" w:rsidRPr="001261F0">
        <w:rPr>
          <w:rFonts w:ascii="Arial" w:hAnsi="Arial" w:cs="Arial"/>
          <w:sz w:val="22"/>
          <w:szCs w:val="22"/>
        </w:rPr>
        <w:t xml:space="preserve">  </w:t>
      </w:r>
    </w:p>
    <w:p w14:paraId="519F17A6" w14:textId="44783E7C" w:rsidR="0042795B" w:rsidRPr="0042795B" w:rsidRDefault="0042795B" w:rsidP="000F436E">
      <w:pPr>
        <w:pStyle w:val="Heading1"/>
      </w:pPr>
      <w:bookmarkStart w:id="6" w:name="_Toc237249273"/>
      <w:r w:rsidRPr="0042795B">
        <w:t>RESEARCHER POSITIONALITY AND INSIDER RESEARCH</w:t>
      </w:r>
      <w:bookmarkEnd w:id="6"/>
    </w:p>
    <w:p w14:paraId="45DE2282" w14:textId="0E083281" w:rsidR="00B364C2" w:rsidRPr="001261F0" w:rsidRDefault="00B364C2" w:rsidP="001261F0">
      <w:pPr>
        <w:pStyle w:val="NormalWeb"/>
        <w:spacing w:line="360" w:lineRule="auto"/>
        <w:jc w:val="both"/>
        <w:rPr>
          <w:rFonts w:ascii="Arial" w:hAnsi="Arial" w:cs="Arial"/>
          <w:sz w:val="22"/>
          <w:szCs w:val="22"/>
        </w:rPr>
      </w:pPr>
      <w:r w:rsidRPr="001261F0">
        <w:rPr>
          <w:rFonts w:ascii="Arial" w:hAnsi="Arial" w:cs="Arial"/>
          <w:sz w:val="22"/>
          <w:szCs w:val="22"/>
        </w:rPr>
        <w:t>Researcher positionality is about the</w:t>
      </w:r>
      <w:r w:rsidR="004476D7" w:rsidRPr="001261F0">
        <w:rPr>
          <w:rFonts w:ascii="Arial" w:hAnsi="Arial" w:cs="Arial"/>
          <w:sz w:val="22"/>
          <w:szCs w:val="22"/>
        </w:rPr>
        <w:t xml:space="preserve"> relationship between the researcher, the research and the people involved</w:t>
      </w:r>
      <w:r w:rsidR="008E0E81" w:rsidRPr="001261F0">
        <w:rPr>
          <w:rFonts w:ascii="Arial" w:hAnsi="Arial" w:cs="Arial"/>
          <w:sz w:val="22"/>
          <w:szCs w:val="22"/>
        </w:rPr>
        <w:t xml:space="preserve"> </w:t>
      </w:r>
      <w:sdt>
        <w:sdtPr>
          <w:rPr>
            <w:rFonts w:ascii="Arial" w:hAnsi="Arial" w:cs="Arial"/>
            <w:sz w:val="22"/>
            <w:szCs w:val="22"/>
          </w:rPr>
          <w:id w:val="515346687"/>
          <w:citation/>
        </w:sdtPr>
        <w:sdtContent>
          <w:r w:rsidR="008E0E81" w:rsidRPr="001261F0">
            <w:rPr>
              <w:rFonts w:ascii="Arial" w:hAnsi="Arial" w:cs="Arial"/>
              <w:sz w:val="22"/>
              <w:szCs w:val="22"/>
            </w:rPr>
            <w:fldChar w:fldCharType="begin"/>
          </w:r>
          <w:r w:rsidR="00426629">
            <w:rPr>
              <w:rFonts w:ascii="Arial" w:hAnsi="Arial" w:cs="Arial"/>
              <w:sz w:val="22"/>
              <w:szCs w:val="22"/>
            </w:rPr>
            <w:instrText xml:space="preserve">CITATION Ber15 \l 2057 </w:instrText>
          </w:r>
          <w:r w:rsidR="008E0E81" w:rsidRPr="001261F0">
            <w:rPr>
              <w:rFonts w:ascii="Arial" w:hAnsi="Arial" w:cs="Arial"/>
              <w:sz w:val="22"/>
              <w:szCs w:val="22"/>
            </w:rPr>
            <w:fldChar w:fldCharType="separate"/>
          </w:r>
          <w:r w:rsidR="008E4498" w:rsidRPr="008E4498">
            <w:rPr>
              <w:rFonts w:ascii="Arial" w:hAnsi="Arial" w:cs="Arial"/>
              <w:noProof/>
              <w:sz w:val="22"/>
              <w:szCs w:val="22"/>
            </w:rPr>
            <w:t>(Berger, 2015)</w:t>
          </w:r>
          <w:r w:rsidR="008E0E81" w:rsidRPr="001261F0">
            <w:rPr>
              <w:rFonts w:ascii="Arial" w:hAnsi="Arial" w:cs="Arial"/>
              <w:sz w:val="22"/>
              <w:szCs w:val="22"/>
            </w:rPr>
            <w:fldChar w:fldCharType="end"/>
          </w:r>
        </w:sdtContent>
      </w:sdt>
      <w:r w:rsidRPr="001261F0">
        <w:rPr>
          <w:rFonts w:ascii="Arial" w:hAnsi="Arial" w:cs="Arial"/>
          <w:sz w:val="22"/>
          <w:szCs w:val="22"/>
        </w:rPr>
        <w:t xml:space="preserve">. Sometimes the researcher is already working in the environment they are researching, making them an insider researcher (Herr &amp; Anderson, 2015). </w:t>
      </w:r>
      <w:r w:rsidR="00F246C6" w:rsidRPr="00F246C6">
        <w:rPr>
          <w:rFonts w:ascii="Arial" w:hAnsi="Arial" w:cs="Arial"/>
          <w:sz w:val="22"/>
          <w:szCs w:val="22"/>
        </w:rPr>
        <w:t xml:space="preserve">This can be an advantage because they already understand the people and the research environment (Coghlan </w:t>
      </w:r>
      <w:r w:rsidR="00AE6EFE">
        <w:rPr>
          <w:rFonts w:ascii="Arial" w:hAnsi="Arial" w:cs="Arial"/>
          <w:sz w:val="22"/>
          <w:szCs w:val="22"/>
        </w:rPr>
        <w:t>and</w:t>
      </w:r>
      <w:r w:rsidR="00F246C6" w:rsidRPr="00F246C6">
        <w:rPr>
          <w:rFonts w:ascii="Arial" w:hAnsi="Arial" w:cs="Arial"/>
          <w:sz w:val="22"/>
          <w:szCs w:val="22"/>
        </w:rPr>
        <w:t xml:space="preserve"> Brannick, 2014).</w:t>
      </w:r>
      <w:r w:rsidR="00F246C6">
        <w:rPr>
          <w:rFonts w:ascii="Arial" w:hAnsi="Arial" w:cs="Arial"/>
          <w:sz w:val="22"/>
          <w:szCs w:val="22"/>
        </w:rPr>
        <w:t xml:space="preserve"> </w:t>
      </w:r>
      <w:r w:rsidRPr="001261F0">
        <w:rPr>
          <w:rFonts w:ascii="Arial" w:hAnsi="Arial" w:cs="Arial"/>
          <w:sz w:val="22"/>
          <w:szCs w:val="22"/>
        </w:rPr>
        <w:t>However, it can also make it more difficult to stay impartial, as their own experiences, beliefs and opinions may influence the way they understand and interpret the finding</w:t>
      </w:r>
      <w:r w:rsidR="008E0E81" w:rsidRPr="001261F0">
        <w:rPr>
          <w:rFonts w:ascii="Arial" w:hAnsi="Arial" w:cs="Arial"/>
          <w:sz w:val="22"/>
          <w:szCs w:val="22"/>
        </w:rPr>
        <w:t>s (Berger, 2015)</w:t>
      </w:r>
      <w:r w:rsidRPr="001261F0">
        <w:rPr>
          <w:rFonts w:ascii="Arial" w:hAnsi="Arial" w:cs="Arial"/>
          <w:sz w:val="22"/>
          <w:szCs w:val="22"/>
        </w:rPr>
        <w:t xml:space="preserve">. </w:t>
      </w:r>
      <w:r w:rsidR="008E4498">
        <w:rPr>
          <w:rFonts w:ascii="Arial" w:hAnsi="Arial" w:cs="Arial"/>
          <w:sz w:val="22"/>
          <w:szCs w:val="22"/>
        </w:rPr>
        <w:t>Braun</w:t>
      </w:r>
      <w:r w:rsidR="008E0E81" w:rsidRPr="001261F0">
        <w:rPr>
          <w:rFonts w:ascii="Arial" w:hAnsi="Arial" w:cs="Arial"/>
          <w:sz w:val="22"/>
          <w:szCs w:val="22"/>
        </w:rPr>
        <w:t xml:space="preserve"> </w:t>
      </w:r>
      <w:sdt>
        <w:sdtPr>
          <w:rPr>
            <w:rFonts w:ascii="Arial" w:hAnsi="Arial" w:cs="Arial"/>
            <w:sz w:val="22"/>
            <w:szCs w:val="22"/>
          </w:rPr>
          <w:id w:val="-545457902"/>
          <w:citation/>
        </w:sdtPr>
        <w:sdtContent>
          <w:r w:rsidR="008E4498">
            <w:rPr>
              <w:rFonts w:ascii="Arial" w:hAnsi="Arial" w:cs="Arial"/>
              <w:sz w:val="22"/>
              <w:szCs w:val="22"/>
            </w:rPr>
            <w:fldChar w:fldCharType="begin"/>
          </w:r>
          <w:r w:rsidR="008E4498">
            <w:rPr>
              <w:rFonts w:ascii="Arial" w:hAnsi="Arial" w:cs="Arial"/>
              <w:sz w:val="22"/>
              <w:szCs w:val="22"/>
            </w:rPr>
            <w:instrText xml:space="preserve">CITATION Bra13 \n  \l 2057 </w:instrText>
          </w:r>
          <w:r w:rsidR="008E4498">
            <w:rPr>
              <w:rFonts w:ascii="Arial" w:hAnsi="Arial" w:cs="Arial"/>
              <w:sz w:val="22"/>
              <w:szCs w:val="22"/>
            </w:rPr>
            <w:fldChar w:fldCharType="separate"/>
          </w:r>
          <w:r w:rsidR="008E4498" w:rsidRPr="008E4498">
            <w:rPr>
              <w:rFonts w:ascii="Arial" w:hAnsi="Arial" w:cs="Arial"/>
              <w:noProof/>
              <w:sz w:val="22"/>
              <w:szCs w:val="22"/>
            </w:rPr>
            <w:t>(2013)</w:t>
          </w:r>
          <w:r w:rsidR="008E4498">
            <w:rPr>
              <w:rFonts w:ascii="Arial" w:hAnsi="Arial" w:cs="Arial"/>
              <w:sz w:val="22"/>
              <w:szCs w:val="22"/>
            </w:rPr>
            <w:fldChar w:fldCharType="end"/>
          </w:r>
        </w:sdtContent>
      </w:sdt>
      <w:r w:rsidR="005D06EB" w:rsidRPr="001261F0">
        <w:rPr>
          <w:rFonts w:ascii="Arial" w:hAnsi="Arial" w:cs="Arial"/>
          <w:sz w:val="22"/>
          <w:szCs w:val="22"/>
        </w:rPr>
        <w:t xml:space="preserve"> </w:t>
      </w:r>
      <w:r w:rsidRPr="001261F0">
        <w:rPr>
          <w:rFonts w:ascii="Arial" w:hAnsi="Arial" w:cs="Arial"/>
          <w:sz w:val="22"/>
          <w:szCs w:val="22"/>
        </w:rPr>
        <w:t>explain that this is why reflexivity is so important. By regularly reflecting on their own thoughts, assumptions and decisions, practitioners can reduce the risk of unintentional bias and help ensure that the research remains fair and credible</w:t>
      </w:r>
      <w:r w:rsidR="008E0E81" w:rsidRPr="001261F0">
        <w:rPr>
          <w:rFonts w:ascii="Arial" w:hAnsi="Arial" w:cs="Arial"/>
          <w:sz w:val="22"/>
          <w:szCs w:val="22"/>
        </w:rPr>
        <w:t xml:space="preserve"> (Berger, 2015)</w:t>
      </w:r>
      <w:r w:rsidRPr="001261F0">
        <w:rPr>
          <w:rFonts w:ascii="Arial" w:hAnsi="Arial" w:cs="Arial"/>
          <w:sz w:val="22"/>
          <w:szCs w:val="22"/>
        </w:rPr>
        <w:t>.</w:t>
      </w:r>
    </w:p>
    <w:p w14:paraId="643A2E69" w14:textId="025DB047" w:rsidR="00307C6E" w:rsidRPr="001261F0" w:rsidRDefault="00307C6E" w:rsidP="000F436E">
      <w:pPr>
        <w:pStyle w:val="Heading1"/>
      </w:pPr>
      <w:bookmarkStart w:id="7" w:name="_Toc237249274"/>
      <w:r w:rsidRPr="001261F0">
        <w:t>ETHICS</w:t>
      </w:r>
      <w:bookmarkEnd w:id="7"/>
    </w:p>
    <w:p w14:paraId="3E0E9A07" w14:textId="10E17BE2" w:rsidR="00B364C2" w:rsidRPr="00890B3B" w:rsidRDefault="00B364C2" w:rsidP="001261F0">
      <w:pPr>
        <w:pStyle w:val="NormalWeb"/>
        <w:spacing w:line="360" w:lineRule="auto"/>
        <w:jc w:val="both"/>
        <w:rPr>
          <w:rFonts w:ascii="Arial" w:hAnsi="Arial" w:cs="Arial"/>
          <w:sz w:val="22"/>
          <w:szCs w:val="22"/>
        </w:rPr>
      </w:pPr>
      <w:r w:rsidRPr="001261F0">
        <w:rPr>
          <w:rFonts w:ascii="Arial" w:hAnsi="Arial" w:cs="Arial"/>
          <w:sz w:val="22"/>
          <w:szCs w:val="22"/>
        </w:rPr>
        <w:t>Ethical considerations are an essential part of any research because they help protect everyone involved and ensure that research is carried out responsibly.</w:t>
      </w:r>
      <w:r w:rsidR="0080151E" w:rsidRPr="001261F0">
        <w:rPr>
          <w:rFonts w:ascii="Arial" w:hAnsi="Arial" w:cs="Arial"/>
          <w:sz w:val="22"/>
          <w:szCs w:val="22"/>
        </w:rPr>
        <w:t xml:space="preserve"> Beauchamp</w:t>
      </w:r>
      <w:r w:rsidR="00E95393">
        <w:rPr>
          <w:rFonts w:ascii="Arial" w:hAnsi="Arial" w:cs="Arial"/>
          <w:sz w:val="22"/>
          <w:szCs w:val="22"/>
        </w:rPr>
        <w:t xml:space="preserve"> and Childress</w:t>
      </w:r>
      <w:r w:rsidRPr="001261F0">
        <w:rPr>
          <w:rFonts w:ascii="Arial" w:hAnsi="Arial" w:cs="Arial"/>
          <w:sz w:val="22"/>
          <w:szCs w:val="22"/>
        </w:rPr>
        <w:t xml:space="preserve"> </w:t>
      </w:r>
      <w:sdt>
        <w:sdtPr>
          <w:rPr>
            <w:rFonts w:ascii="Arial" w:hAnsi="Arial" w:cs="Arial"/>
            <w:sz w:val="22"/>
            <w:szCs w:val="22"/>
          </w:rPr>
          <w:id w:val="116958900"/>
          <w:citation/>
        </w:sdtPr>
        <w:sdtContent>
          <w:r w:rsidR="00E4230E" w:rsidRPr="001261F0">
            <w:rPr>
              <w:rFonts w:ascii="Arial" w:hAnsi="Arial" w:cs="Arial"/>
              <w:sz w:val="22"/>
              <w:szCs w:val="22"/>
            </w:rPr>
            <w:fldChar w:fldCharType="begin"/>
          </w:r>
          <w:r w:rsidR="0080151E" w:rsidRPr="001261F0">
            <w:rPr>
              <w:rFonts w:ascii="Arial" w:hAnsi="Arial" w:cs="Arial"/>
              <w:sz w:val="22"/>
              <w:szCs w:val="22"/>
            </w:rPr>
            <w:instrText xml:space="preserve">CITATION Bea01 \n  \l 2057 </w:instrText>
          </w:r>
          <w:r w:rsidR="00E4230E" w:rsidRPr="001261F0">
            <w:rPr>
              <w:rFonts w:ascii="Arial" w:hAnsi="Arial" w:cs="Arial"/>
              <w:sz w:val="22"/>
              <w:szCs w:val="22"/>
            </w:rPr>
            <w:fldChar w:fldCharType="separate"/>
          </w:r>
          <w:r w:rsidR="008E4498" w:rsidRPr="008E4498">
            <w:rPr>
              <w:rFonts w:ascii="Arial" w:hAnsi="Arial" w:cs="Arial"/>
              <w:noProof/>
              <w:sz w:val="22"/>
              <w:szCs w:val="22"/>
            </w:rPr>
            <w:t>(2001)</w:t>
          </w:r>
          <w:r w:rsidR="00E4230E" w:rsidRPr="001261F0">
            <w:rPr>
              <w:rFonts w:ascii="Arial" w:hAnsi="Arial" w:cs="Arial"/>
              <w:sz w:val="22"/>
              <w:szCs w:val="22"/>
            </w:rPr>
            <w:fldChar w:fldCharType="end"/>
          </w:r>
        </w:sdtContent>
      </w:sdt>
      <w:r w:rsidR="00E4230E" w:rsidRPr="001261F0">
        <w:rPr>
          <w:rFonts w:ascii="Arial" w:hAnsi="Arial" w:cs="Arial"/>
          <w:sz w:val="22"/>
          <w:szCs w:val="22"/>
        </w:rPr>
        <w:t xml:space="preserve"> </w:t>
      </w:r>
      <w:r w:rsidRPr="001261F0">
        <w:rPr>
          <w:rFonts w:ascii="Arial" w:hAnsi="Arial" w:cs="Arial"/>
          <w:sz w:val="22"/>
          <w:szCs w:val="22"/>
        </w:rPr>
        <w:t xml:space="preserve">explain that ethical research should respect participants, promote good, avoid harm and treat people fairly. </w:t>
      </w:r>
      <w:r w:rsidR="0042795B" w:rsidRPr="0042795B">
        <w:rPr>
          <w:rFonts w:ascii="Arial" w:hAnsi="Arial" w:cs="Arial"/>
          <w:sz w:val="22"/>
          <w:szCs w:val="22"/>
        </w:rPr>
        <w:t>These principles are also supported by the Singapore Statement on Research Integrity</w:t>
      </w:r>
      <w:r w:rsidR="0042795B">
        <w:rPr>
          <w:rFonts w:ascii="Arial" w:hAnsi="Arial" w:cs="Arial"/>
          <w:sz w:val="22"/>
          <w:szCs w:val="22"/>
        </w:rPr>
        <w:t xml:space="preserve"> </w:t>
      </w:r>
      <w:sdt>
        <w:sdtPr>
          <w:rPr>
            <w:rFonts w:ascii="Arial" w:hAnsi="Arial" w:cs="Arial"/>
            <w:sz w:val="22"/>
            <w:szCs w:val="22"/>
          </w:rPr>
          <w:id w:val="-1615583829"/>
          <w:citation/>
        </w:sdtPr>
        <w:sdtContent>
          <w:r w:rsidR="00E4230E" w:rsidRPr="001261F0">
            <w:rPr>
              <w:rFonts w:ascii="Arial" w:hAnsi="Arial" w:cs="Arial"/>
              <w:sz w:val="22"/>
              <w:szCs w:val="22"/>
            </w:rPr>
            <w:fldChar w:fldCharType="begin"/>
          </w:r>
          <w:r w:rsidR="0080151E" w:rsidRPr="001261F0">
            <w:rPr>
              <w:rFonts w:ascii="Arial" w:hAnsi="Arial" w:cs="Arial"/>
              <w:sz w:val="22"/>
              <w:szCs w:val="22"/>
            </w:rPr>
            <w:instrText xml:space="preserve">CITATION Wor10 \n  \l 2057 </w:instrText>
          </w:r>
          <w:r w:rsidR="00E4230E" w:rsidRPr="001261F0">
            <w:rPr>
              <w:rFonts w:ascii="Arial" w:hAnsi="Arial" w:cs="Arial"/>
              <w:sz w:val="22"/>
              <w:szCs w:val="22"/>
            </w:rPr>
            <w:fldChar w:fldCharType="separate"/>
          </w:r>
          <w:r w:rsidR="008E4498" w:rsidRPr="008E4498">
            <w:rPr>
              <w:rFonts w:ascii="Arial" w:hAnsi="Arial" w:cs="Arial"/>
              <w:noProof/>
              <w:sz w:val="22"/>
              <w:szCs w:val="22"/>
            </w:rPr>
            <w:t>(2010)</w:t>
          </w:r>
          <w:r w:rsidR="00E4230E" w:rsidRPr="001261F0">
            <w:rPr>
              <w:rFonts w:ascii="Arial" w:hAnsi="Arial" w:cs="Arial"/>
              <w:sz w:val="22"/>
              <w:szCs w:val="22"/>
            </w:rPr>
            <w:fldChar w:fldCharType="end"/>
          </w:r>
        </w:sdtContent>
      </w:sdt>
      <w:r w:rsidR="00D21258">
        <w:rPr>
          <w:rFonts w:ascii="Arial" w:hAnsi="Arial" w:cs="Arial"/>
          <w:sz w:val="22"/>
          <w:szCs w:val="22"/>
        </w:rPr>
        <w:t xml:space="preserve"> </w:t>
      </w:r>
      <w:r w:rsidR="00D21258" w:rsidRPr="00D21258">
        <w:rPr>
          <w:rFonts w:ascii="Arial" w:hAnsi="Arial" w:cs="Arial"/>
          <w:sz w:val="22"/>
          <w:szCs w:val="22"/>
        </w:rPr>
        <w:t>which highlights honesty, accountability, fairness and good stewardship throughout the research process.</w:t>
      </w:r>
      <w:r w:rsidRPr="001261F0">
        <w:rPr>
          <w:rFonts w:ascii="Arial" w:hAnsi="Arial" w:cs="Arial"/>
          <w:sz w:val="22"/>
          <w:szCs w:val="22"/>
        </w:rPr>
        <w:t xml:space="preserve"> Within educational research, these principles should be applied by ensuring that participants fully understand the purpose of the research, give informed consent, are free to withdraw at any time and have their confidentiality protected </w:t>
      </w:r>
      <w:sdt>
        <w:sdtPr>
          <w:rPr>
            <w:rFonts w:ascii="Arial" w:hAnsi="Arial" w:cs="Arial"/>
            <w:sz w:val="22"/>
            <w:szCs w:val="22"/>
          </w:rPr>
          <w:id w:val="-1622759699"/>
          <w:citation/>
        </w:sdtPr>
        <w:sdtContent>
          <w:r w:rsidR="00E4230E" w:rsidRPr="001261F0">
            <w:rPr>
              <w:rFonts w:ascii="Arial" w:hAnsi="Arial" w:cs="Arial"/>
              <w:sz w:val="22"/>
              <w:szCs w:val="22"/>
            </w:rPr>
            <w:fldChar w:fldCharType="begin"/>
          </w:r>
          <w:r w:rsidR="00E4230E" w:rsidRPr="001261F0">
            <w:rPr>
              <w:rFonts w:ascii="Arial" w:hAnsi="Arial" w:cs="Arial"/>
              <w:sz w:val="22"/>
              <w:szCs w:val="22"/>
            </w:rPr>
            <w:instrText xml:space="preserve"> CITATION BER24 \l 2057 </w:instrText>
          </w:r>
          <w:r w:rsidR="00E4230E" w:rsidRPr="001261F0">
            <w:rPr>
              <w:rFonts w:ascii="Arial" w:hAnsi="Arial" w:cs="Arial"/>
              <w:sz w:val="22"/>
              <w:szCs w:val="22"/>
            </w:rPr>
            <w:fldChar w:fldCharType="separate"/>
          </w:r>
          <w:r w:rsidR="008E4498" w:rsidRPr="008E4498">
            <w:rPr>
              <w:rFonts w:ascii="Arial" w:hAnsi="Arial" w:cs="Arial"/>
              <w:noProof/>
              <w:sz w:val="22"/>
              <w:szCs w:val="22"/>
            </w:rPr>
            <w:t>(BERA, 2024)</w:t>
          </w:r>
          <w:r w:rsidR="00E4230E" w:rsidRPr="001261F0">
            <w:rPr>
              <w:rFonts w:ascii="Arial" w:hAnsi="Arial" w:cs="Arial"/>
              <w:sz w:val="22"/>
              <w:szCs w:val="22"/>
            </w:rPr>
            <w:fldChar w:fldCharType="end"/>
          </w:r>
        </w:sdtContent>
      </w:sdt>
      <w:r w:rsidRPr="001261F0">
        <w:rPr>
          <w:rFonts w:ascii="Arial" w:hAnsi="Arial" w:cs="Arial"/>
          <w:sz w:val="22"/>
          <w:szCs w:val="22"/>
        </w:rPr>
        <w:t xml:space="preserve">. For example, if a practitioner were carrying out research with their own students, it would be important to recognise the existing teacher-student relationship and ensure that participation was entirely voluntary. </w:t>
      </w:r>
      <w:r w:rsidR="0030639F" w:rsidRPr="001261F0">
        <w:rPr>
          <w:rFonts w:ascii="Arial" w:hAnsi="Arial" w:cs="Arial"/>
          <w:sz w:val="22"/>
          <w:szCs w:val="22"/>
        </w:rPr>
        <w:t>This could be managed by making it clear that choosing not to take part would have no effect on their teaching or assessment and allowing students to withdraw at any time without having to give a reason</w:t>
      </w:r>
      <w:r w:rsidR="00890B3B">
        <w:rPr>
          <w:rFonts w:ascii="Arial" w:hAnsi="Arial" w:cs="Arial"/>
          <w:sz w:val="22"/>
          <w:szCs w:val="22"/>
        </w:rPr>
        <w:t xml:space="preserve"> </w:t>
      </w:r>
      <w:r w:rsidR="00890B3B" w:rsidRPr="00890B3B">
        <w:rPr>
          <w:rFonts w:ascii="Arial" w:hAnsi="Arial" w:cs="Arial"/>
          <w:sz w:val="22"/>
          <w:szCs w:val="22"/>
        </w:rPr>
        <w:t>(BERA, 2024)</w:t>
      </w:r>
      <w:r w:rsidR="0030639F" w:rsidRPr="00890B3B">
        <w:rPr>
          <w:rFonts w:ascii="Arial" w:hAnsi="Arial" w:cs="Arial"/>
          <w:sz w:val="22"/>
          <w:szCs w:val="22"/>
        </w:rPr>
        <w:t>.</w:t>
      </w:r>
      <w:r w:rsidR="0030639F" w:rsidRPr="001261F0">
        <w:rPr>
          <w:rFonts w:ascii="Arial" w:hAnsi="Arial" w:cs="Arial"/>
          <w:sz w:val="22"/>
          <w:szCs w:val="22"/>
        </w:rPr>
        <w:t xml:space="preserve">  </w:t>
      </w:r>
      <w:r w:rsidRPr="001261F0">
        <w:rPr>
          <w:rFonts w:ascii="Arial" w:hAnsi="Arial" w:cs="Arial"/>
          <w:sz w:val="22"/>
          <w:szCs w:val="22"/>
        </w:rPr>
        <w:t>By following these ethical principles, practitioners can help ensure that research is carried out fairly, respectfully and in the best interests of everyone involved</w:t>
      </w:r>
      <w:r w:rsidR="00890B3B">
        <w:rPr>
          <w:rFonts w:ascii="Arial" w:hAnsi="Arial" w:cs="Arial"/>
          <w:sz w:val="22"/>
          <w:szCs w:val="22"/>
        </w:rPr>
        <w:t xml:space="preserve"> </w:t>
      </w:r>
      <w:r w:rsidR="00890B3B" w:rsidRPr="00890B3B">
        <w:rPr>
          <w:rFonts w:ascii="Arial" w:hAnsi="Arial" w:cs="Arial"/>
          <w:sz w:val="22"/>
          <w:szCs w:val="22"/>
        </w:rPr>
        <w:t>(BERA, 2024).</w:t>
      </w:r>
    </w:p>
    <w:p w14:paraId="19EDBE3D" w14:textId="6E886A94" w:rsidR="00F70829" w:rsidRPr="001261F0" w:rsidRDefault="005D06EB" w:rsidP="001261F0">
      <w:pPr>
        <w:pStyle w:val="NormalWeb"/>
        <w:spacing w:line="360" w:lineRule="auto"/>
        <w:jc w:val="both"/>
        <w:rPr>
          <w:rFonts w:ascii="Arial" w:hAnsi="Arial" w:cs="Arial"/>
          <w:sz w:val="22"/>
          <w:szCs w:val="22"/>
        </w:rPr>
      </w:pPr>
      <w:r w:rsidRPr="005D06EB">
        <w:rPr>
          <w:rFonts w:ascii="Arial" w:hAnsi="Arial" w:cs="Arial"/>
          <w:sz w:val="22"/>
          <w:szCs w:val="22"/>
        </w:rPr>
        <w:lastRenderedPageBreak/>
        <w:t>Within my work setting, I may be working with students aged 16–18, some of whom will be minors</w:t>
      </w:r>
      <w:r>
        <w:t xml:space="preserve">. </w:t>
      </w:r>
      <w:r w:rsidR="0080151E" w:rsidRPr="001261F0">
        <w:rPr>
          <w:rFonts w:ascii="Arial" w:hAnsi="Arial" w:cs="Arial"/>
          <w:sz w:val="22"/>
          <w:szCs w:val="22"/>
        </w:rPr>
        <w:t xml:space="preserve">Therefore, safeguarding </w:t>
      </w:r>
      <w:r w:rsidR="00F70829" w:rsidRPr="001261F0">
        <w:rPr>
          <w:rFonts w:ascii="Arial" w:hAnsi="Arial" w:cs="Arial"/>
          <w:sz w:val="22"/>
          <w:szCs w:val="22"/>
        </w:rPr>
        <w:t xml:space="preserve">is also an important ethical consideration. BERA (2024) explains that researchers have a responsibility to protect the welfare of those taking part in the research.   </w:t>
      </w:r>
      <w:r w:rsidR="00890B3B" w:rsidRPr="00890B3B">
        <w:rPr>
          <w:rFonts w:ascii="Arial" w:hAnsi="Arial" w:cs="Arial"/>
          <w:sz w:val="22"/>
          <w:szCs w:val="22"/>
        </w:rPr>
        <w:t>When working with students aged 16–17, particular care would need to be taken around informed consent, safeguarding and whether additional consent from a parent or guardian is required (BERA, 2024).</w:t>
      </w:r>
      <w:r w:rsidR="0080151E" w:rsidRPr="001261F0">
        <w:rPr>
          <w:rFonts w:ascii="Arial" w:hAnsi="Arial" w:cs="Arial"/>
          <w:sz w:val="22"/>
          <w:szCs w:val="22"/>
        </w:rPr>
        <w:t xml:space="preserve">  </w:t>
      </w:r>
      <w:r w:rsidR="00890B3B" w:rsidRPr="00890B3B">
        <w:rPr>
          <w:rFonts w:ascii="Arial" w:hAnsi="Arial" w:cs="Arial"/>
          <w:sz w:val="22"/>
          <w:szCs w:val="22"/>
        </w:rPr>
        <w:t xml:space="preserve">Students aged 18 and over </w:t>
      </w:r>
      <w:r w:rsidRPr="00890B3B">
        <w:rPr>
          <w:rFonts w:ascii="Arial" w:hAnsi="Arial" w:cs="Arial"/>
          <w:sz w:val="22"/>
          <w:szCs w:val="22"/>
        </w:rPr>
        <w:t>can</w:t>
      </w:r>
      <w:r w:rsidR="00F70829" w:rsidRPr="001261F0">
        <w:rPr>
          <w:rFonts w:ascii="Arial" w:hAnsi="Arial" w:cs="Arial"/>
          <w:sz w:val="22"/>
          <w:szCs w:val="22"/>
        </w:rPr>
        <w:t xml:space="preserve"> provide informed consent, </w:t>
      </w:r>
      <w:r w:rsidR="0080151E" w:rsidRPr="001261F0">
        <w:rPr>
          <w:rFonts w:ascii="Arial" w:hAnsi="Arial" w:cs="Arial"/>
          <w:sz w:val="22"/>
          <w:szCs w:val="22"/>
        </w:rPr>
        <w:t xml:space="preserve">however </w:t>
      </w:r>
      <w:r w:rsidR="00F70829" w:rsidRPr="001261F0">
        <w:rPr>
          <w:rFonts w:ascii="Arial" w:hAnsi="Arial" w:cs="Arial"/>
          <w:sz w:val="22"/>
          <w:szCs w:val="22"/>
        </w:rPr>
        <w:t>it is still important to ensure that they feel comfortable taking part, understand that participation is entirely voluntary and know that they can withdraw from the research at any time without feeling under any pressure</w:t>
      </w:r>
      <w:r w:rsidR="0030639F" w:rsidRPr="001261F0">
        <w:rPr>
          <w:rFonts w:ascii="Arial" w:hAnsi="Arial" w:cs="Arial"/>
          <w:sz w:val="22"/>
          <w:szCs w:val="22"/>
        </w:rPr>
        <w:t xml:space="preserve"> (BERA, 2024)</w:t>
      </w:r>
      <w:r w:rsidR="00F70829" w:rsidRPr="001261F0">
        <w:rPr>
          <w:rFonts w:ascii="Arial" w:hAnsi="Arial" w:cs="Arial"/>
          <w:sz w:val="22"/>
          <w:szCs w:val="22"/>
        </w:rPr>
        <w:t>.</w:t>
      </w:r>
      <w:r w:rsidR="0030639F" w:rsidRPr="001261F0">
        <w:rPr>
          <w:rFonts w:ascii="Arial" w:hAnsi="Arial" w:cs="Arial"/>
          <w:sz w:val="22"/>
          <w:szCs w:val="22"/>
        </w:rPr>
        <w:t xml:space="preserve">  As they are also students, it is important to consider that they may feel under pressure to take part because of the relationship they already have with their teacher. They may also give answers that they think their teacher wants to hear. For this reason, students would need to understand that choosing </w:t>
      </w:r>
      <w:r w:rsidRPr="001261F0">
        <w:rPr>
          <w:rFonts w:ascii="Arial" w:hAnsi="Arial" w:cs="Arial"/>
          <w:sz w:val="22"/>
          <w:szCs w:val="22"/>
        </w:rPr>
        <w:t>whether</w:t>
      </w:r>
      <w:r w:rsidR="0030639F" w:rsidRPr="001261F0">
        <w:rPr>
          <w:rFonts w:ascii="Arial" w:hAnsi="Arial" w:cs="Arial"/>
          <w:sz w:val="22"/>
          <w:szCs w:val="22"/>
        </w:rPr>
        <w:t xml:space="preserve"> to take part would have no effect on their teaching or assessment (BERA, 2024).</w:t>
      </w:r>
    </w:p>
    <w:p w14:paraId="4EE76DBF" w14:textId="4A8CE303" w:rsidR="00E4230E" w:rsidRPr="001261F0" w:rsidRDefault="00E4230E" w:rsidP="000F436E">
      <w:pPr>
        <w:pStyle w:val="Heading1"/>
      </w:pPr>
      <w:bookmarkStart w:id="8" w:name="_Toc237249275"/>
      <w:r w:rsidRPr="001261F0">
        <w:t>C</w:t>
      </w:r>
      <w:r w:rsidR="00307C6E" w:rsidRPr="001261F0">
        <w:t>ONCLUSION</w:t>
      </w:r>
      <w:bookmarkEnd w:id="8"/>
    </w:p>
    <w:p w14:paraId="03010982" w14:textId="338E86DF" w:rsidR="00E4230E" w:rsidRPr="001261F0" w:rsidRDefault="00E4230E" w:rsidP="001261F0">
      <w:pPr>
        <w:pStyle w:val="NormalWeb"/>
        <w:spacing w:line="360" w:lineRule="auto"/>
        <w:jc w:val="both"/>
        <w:rPr>
          <w:rFonts w:ascii="Arial" w:hAnsi="Arial" w:cs="Arial"/>
          <w:sz w:val="22"/>
          <w:szCs w:val="22"/>
        </w:rPr>
      </w:pPr>
      <w:r w:rsidRPr="001261F0">
        <w:rPr>
          <w:rFonts w:ascii="Arial" w:hAnsi="Arial" w:cs="Arial"/>
          <w:sz w:val="22"/>
          <w:szCs w:val="22"/>
        </w:rPr>
        <w:t>This critical evaluation has greatly developed my understanding of the research process and how each stage links together. At the beginning of this module, concepts such as ontology, epistemology and axiology felt unfamiliar and difficult to understand. However, through critical reading and reflection, I now understand that the way we think about research influences every stage of the research process, from choosing a research paradigm through to selecting the most appropriate methodology, research design and research methods.</w:t>
      </w:r>
    </w:p>
    <w:p w14:paraId="4C7083AA" w14:textId="6494A820" w:rsidR="00E4230E" w:rsidRPr="00A60D1A" w:rsidRDefault="00D21258" w:rsidP="001261F0">
      <w:pPr>
        <w:pStyle w:val="NormalWeb"/>
        <w:spacing w:line="360" w:lineRule="auto"/>
        <w:jc w:val="both"/>
        <w:rPr>
          <w:rFonts w:ascii="Arial" w:hAnsi="Arial" w:cs="Arial"/>
          <w:sz w:val="22"/>
          <w:szCs w:val="22"/>
        </w:rPr>
      </w:pPr>
      <w:r w:rsidRPr="00D21258">
        <w:rPr>
          <w:rFonts w:ascii="Arial" w:hAnsi="Arial" w:cs="Arial"/>
          <w:sz w:val="22"/>
          <w:szCs w:val="22"/>
        </w:rPr>
        <w:t xml:space="preserve">Through the literature I have </w:t>
      </w:r>
      <w:r w:rsidRPr="000F436E">
        <w:rPr>
          <w:rFonts w:ascii="Arial" w:hAnsi="Arial" w:cs="Arial"/>
          <w:sz w:val="22"/>
          <w:szCs w:val="22"/>
        </w:rPr>
        <w:t xml:space="preserve">reviewed, it </w:t>
      </w:r>
      <w:r w:rsidR="0080151E" w:rsidRPr="000F436E">
        <w:rPr>
          <w:rFonts w:ascii="Arial" w:hAnsi="Arial" w:cs="Arial"/>
          <w:sz w:val="22"/>
          <w:szCs w:val="22"/>
        </w:rPr>
        <w:t xml:space="preserve">seems to suggest that there is no single way to carry out research. </w:t>
      </w:r>
      <w:r w:rsidR="00E4230E" w:rsidRPr="000F436E">
        <w:rPr>
          <w:rFonts w:ascii="Arial" w:hAnsi="Arial" w:cs="Arial"/>
          <w:sz w:val="22"/>
          <w:szCs w:val="22"/>
        </w:rPr>
        <w:t>It has also become clear that the most appropriate</w:t>
      </w:r>
      <w:r w:rsidR="00E4230E" w:rsidRPr="001261F0">
        <w:rPr>
          <w:rFonts w:ascii="Arial" w:hAnsi="Arial" w:cs="Arial"/>
          <w:sz w:val="22"/>
          <w:szCs w:val="22"/>
        </w:rPr>
        <w:t xml:space="preserve"> approach will always depend on what the research is trying to find out.</w:t>
      </w:r>
      <w:r w:rsidR="00A60D1A">
        <w:rPr>
          <w:rFonts w:ascii="Arial" w:hAnsi="Arial" w:cs="Arial"/>
          <w:sz w:val="22"/>
          <w:szCs w:val="22"/>
        </w:rPr>
        <w:t xml:space="preserve">  </w:t>
      </w:r>
      <w:r w:rsidR="00A60D1A" w:rsidRPr="00A60D1A">
        <w:rPr>
          <w:rFonts w:ascii="Arial" w:hAnsi="Arial" w:cs="Arial"/>
          <w:sz w:val="22"/>
          <w:szCs w:val="22"/>
        </w:rPr>
        <w:t>For my own future research, pragmatism currently reflects my thinking most closely, although a qualitative approach may be most appropriate when exploring students' individual experiences.</w:t>
      </w:r>
    </w:p>
    <w:p w14:paraId="2CDE26DE" w14:textId="3602BC13" w:rsidR="00327A5C" w:rsidRDefault="00E4230E" w:rsidP="00126564">
      <w:pPr>
        <w:pStyle w:val="NormalWeb"/>
        <w:spacing w:line="360" w:lineRule="auto"/>
        <w:jc w:val="both"/>
        <w:rPr>
          <w:rFonts w:ascii="Arial" w:hAnsi="Arial" w:cs="Arial"/>
          <w:sz w:val="22"/>
          <w:szCs w:val="22"/>
        </w:rPr>
      </w:pPr>
      <w:r w:rsidRPr="001261F0">
        <w:rPr>
          <w:rFonts w:ascii="Arial" w:hAnsi="Arial" w:cs="Arial"/>
          <w:sz w:val="22"/>
          <w:szCs w:val="22"/>
        </w:rPr>
        <w:t>Although this module has greatly improved my understanding of research, I recognise that putting it into practice will bring new challenges. I know that choosing the most appropriate research approach, remaining reflective throughout the process and carrying out research ethically are all areas that will continue to develop with experience.</w:t>
      </w:r>
    </w:p>
    <w:bookmarkStart w:id="9" w:name="_Toc237249276" w:displacedByCustomXml="next"/>
    <w:sdt>
      <w:sdtPr>
        <w:rPr>
          <w:rFonts w:asciiTheme="minorHAnsi" w:eastAsiaTheme="minorHAnsi" w:hAnsiTheme="minorHAnsi" w:cstheme="minorBidi"/>
          <w:b w:val="0"/>
          <w:bCs w:val="0"/>
          <w:color w:val="auto"/>
          <w:kern w:val="2"/>
          <w:sz w:val="24"/>
          <w:szCs w:val="24"/>
          <w:lang w:val="en-GB" w:bidi="ar-SA"/>
          <w14:ligatures w14:val="standardContextual"/>
        </w:rPr>
        <w:id w:val="1513331316"/>
        <w:docPartObj>
          <w:docPartGallery w:val="Bibliographies"/>
          <w:docPartUnique/>
        </w:docPartObj>
      </w:sdtPr>
      <w:sdtContent>
        <w:p w14:paraId="7FC1D6AC" w14:textId="77777777" w:rsidR="008E4498" w:rsidRDefault="008E4498">
          <w:pPr>
            <w:pStyle w:val="Heading1"/>
            <w:rPr>
              <w:rFonts w:asciiTheme="minorHAnsi" w:eastAsiaTheme="minorHAnsi" w:hAnsiTheme="minorHAnsi" w:cstheme="minorBidi"/>
              <w:b w:val="0"/>
              <w:bCs w:val="0"/>
              <w:color w:val="auto"/>
              <w:kern w:val="2"/>
              <w:sz w:val="24"/>
              <w:szCs w:val="24"/>
              <w:lang w:val="en-GB" w:bidi="ar-SA"/>
              <w14:ligatures w14:val="standardContextual"/>
            </w:rPr>
          </w:pPr>
        </w:p>
        <w:p w14:paraId="7FD30E96" w14:textId="21561DCC" w:rsidR="00EA512A" w:rsidRDefault="0080151E">
          <w:pPr>
            <w:pStyle w:val="Heading1"/>
          </w:pPr>
          <w:r>
            <w:t>Reference List</w:t>
          </w:r>
          <w:bookmarkEnd w:id="9"/>
        </w:p>
        <w:p w14:paraId="48F48DA3" w14:textId="0428D6EF" w:rsidR="008E4498" w:rsidRDefault="00EA512A" w:rsidP="008E4498">
          <w:pPr>
            <w:pStyle w:val="Bibliography"/>
            <w:rPr>
              <w:noProof/>
              <w:lang w:val="en-US"/>
            </w:rPr>
          </w:pPr>
          <w:r>
            <w:fldChar w:fldCharType="begin"/>
          </w:r>
          <w:r>
            <w:instrText xml:space="preserve"> BIBLIOGRAPHY </w:instrText>
          </w:r>
          <w:r>
            <w:fldChar w:fldCharType="separate"/>
          </w:r>
        </w:p>
        <w:p w14:paraId="68EA8FF0" w14:textId="77777777" w:rsidR="008E4498" w:rsidRDefault="008E4498" w:rsidP="008E4498">
          <w:pPr>
            <w:pStyle w:val="Bibliography"/>
            <w:rPr>
              <w:noProof/>
              <w:lang w:val="en-US"/>
            </w:rPr>
          </w:pPr>
          <w:r>
            <w:rPr>
              <w:noProof/>
              <w:lang w:val="en-US"/>
            </w:rPr>
            <w:t xml:space="preserve">Beauchamp T L, C. J. F., 2001. </w:t>
          </w:r>
          <w:r>
            <w:rPr>
              <w:i/>
              <w:iCs/>
              <w:noProof/>
              <w:lang w:val="en-US"/>
            </w:rPr>
            <w:t xml:space="preserve">Principles of Biomedical Ethics, 5th Edition. </w:t>
          </w:r>
          <w:r>
            <w:rPr>
              <w:noProof/>
              <w:lang w:val="en-US"/>
            </w:rPr>
            <w:t>Oxford: Oxford Press.</w:t>
          </w:r>
        </w:p>
        <w:p w14:paraId="09A0CF58" w14:textId="77777777" w:rsidR="008E4498" w:rsidRDefault="008E4498" w:rsidP="008E4498">
          <w:pPr>
            <w:pStyle w:val="Bibliography"/>
            <w:rPr>
              <w:noProof/>
              <w:lang w:val="en-US"/>
            </w:rPr>
          </w:pPr>
          <w:r>
            <w:rPr>
              <w:noProof/>
              <w:lang w:val="en-US"/>
            </w:rPr>
            <w:t xml:space="preserve">BERA, 2024. </w:t>
          </w:r>
          <w:r>
            <w:rPr>
              <w:i/>
              <w:iCs/>
              <w:noProof/>
              <w:lang w:val="en-US"/>
            </w:rPr>
            <w:t xml:space="preserve">The Ethical Guidelines for Educational Research, 5th Edition, </w:t>
          </w:r>
          <w:r>
            <w:rPr>
              <w:noProof/>
              <w:lang w:val="en-US"/>
            </w:rPr>
            <w:t>London: BERA.</w:t>
          </w:r>
        </w:p>
        <w:p w14:paraId="793F1EAF" w14:textId="77777777" w:rsidR="008E4498" w:rsidRDefault="008E4498" w:rsidP="008E4498">
          <w:pPr>
            <w:pStyle w:val="Bibliography"/>
            <w:rPr>
              <w:noProof/>
              <w:lang w:val="en-US"/>
            </w:rPr>
          </w:pPr>
          <w:r>
            <w:rPr>
              <w:noProof/>
              <w:lang w:val="en-US"/>
            </w:rPr>
            <w:t xml:space="preserve">Berger, R., 2015. Now I see it, now I don’t. </w:t>
          </w:r>
          <w:r>
            <w:rPr>
              <w:i/>
              <w:iCs/>
              <w:noProof/>
              <w:lang w:val="en-US"/>
            </w:rPr>
            <w:t xml:space="preserve">researcher’s position and reflexivity in qualitative research’, Qualitative Research, </w:t>
          </w:r>
          <w:r>
            <w:rPr>
              <w:noProof/>
              <w:lang w:val="en-US"/>
            </w:rPr>
            <w:t>15(2), pp. 219 - 234 .</w:t>
          </w:r>
        </w:p>
        <w:p w14:paraId="058916DD" w14:textId="77777777" w:rsidR="008E4498" w:rsidRDefault="008E4498" w:rsidP="008E4498">
          <w:pPr>
            <w:pStyle w:val="Bibliography"/>
            <w:rPr>
              <w:noProof/>
              <w:lang w:val="en-US"/>
            </w:rPr>
          </w:pPr>
          <w:r>
            <w:rPr>
              <w:noProof/>
              <w:lang w:val="en-US"/>
            </w:rPr>
            <w:t xml:space="preserve">Braun, V. a. C. V., 2013. </w:t>
          </w:r>
          <w:r>
            <w:rPr>
              <w:i/>
              <w:iCs/>
              <w:noProof/>
              <w:lang w:val="en-US"/>
            </w:rPr>
            <w:t xml:space="preserve">Successful Qualitative Research: A Practical Guide for Beginners.. </w:t>
          </w:r>
          <w:r>
            <w:rPr>
              <w:noProof/>
              <w:lang w:val="en-US"/>
            </w:rPr>
            <w:t>London: SAGE.</w:t>
          </w:r>
        </w:p>
        <w:p w14:paraId="773ED65A" w14:textId="77777777" w:rsidR="008E4498" w:rsidRDefault="008E4498" w:rsidP="008E4498">
          <w:pPr>
            <w:pStyle w:val="Bibliography"/>
            <w:rPr>
              <w:noProof/>
              <w:lang w:val="en-US"/>
            </w:rPr>
          </w:pPr>
          <w:r>
            <w:rPr>
              <w:noProof/>
              <w:lang w:val="en-US"/>
            </w:rPr>
            <w:t xml:space="preserve">Cohen, L. M. L. a. M. K., 2018. </w:t>
          </w:r>
          <w:r>
            <w:rPr>
              <w:i/>
              <w:iCs/>
              <w:noProof/>
              <w:lang w:val="en-US"/>
            </w:rPr>
            <w:t xml:space="preserve">Research Methods in Education 8th Edition. </w:t>
          </w:r>
          <w:r>
            <w:rPr>
              <w:noProof/>
              <w:lang w:val="en-US"/>
            </w:rPr>
            <w:t>London: Routledge.</w:t>
          </w:r>
        </w:p>
        <w:p w14:paraId="40B23222" w14:textId="77777777" w:rsidR="008E4498" w:rsidRDefault="008E4498" w:rsidP="008E4498">
          <w:pPr>
            <w:pStyle w:val="Bibliography"/>
            <w:rPr>
              <w:noProof/>
              <w:lang w:val="en-US"/>
            </w:rPr>
          </w:pPr>
          <w:r>
            <w:rPr>
              <w:noProof/>
              <w:lang w:val="en-US"/>
            </w:rPr>
            <w:t xml:space="preserve">Cohen, M. &amp;. M., 2005. </w:t>
          </w:r>
          <w:r>
            <w:rPr>
              <w:i/>
              <w:iCs/>
              <w:noProof/>
              <w:lang w:val="en-US"/>
            </w:rPr>
            <w:t xml:space="preserve">Research methods in education. </w:t>
          </w:r>
          <w:r>
            <w:rPr>
              <w:noProof/>
              <w:lang w:val="en-US"/>
            </w:rPr>
            <w:t>London: Taylor &amp; Francis E-Library.</w:t>
          </w:r>
        </w:p>
        <w:p w14:paraId="0F3A0A5C" w14:textId="77777777" w:rsidR="008E4498" w:rsidRDefault="008E4498" w:rsidP="008E4498">
          <w:pPr>
            <w:pStyle w:val="Bibliography"/>
            <w:rPr>
              <w:noProof/>
              <w:lang w:val="en-US"/>
            </w:rPr>
          </w:pPr>
          <w:r>
            <w:rPr>
              <w:noProof/>
              <w:lang w:val="en-US"/>
            </w:rPr>
            <w:t xml:space="preserve">Cook-Sather, A., 2006. Sound, preswence and power: "Student voice" in educational research and reform. </w:t>
          </w:r>
          <w:r>
            <w:rPr>
              <w:i/>
              <w:iCs/>
              <w:noProof/>
              <w:lang w:val="en-US"/>
            </w:rPr>
            <w:t xml:space="preserve">Curriculum Inquiry, </w:t>
          </w:r>
          <w:r>
            <w:rPr>
              <w:noProof/>
              <w:lang w:val="en-US"/>
            </w:rPr>
            <w:t>pp. 359-390.</w:t>
          </w:r>
        </w:p>
        <w:p w14:paraId="7FC6804C" w14:textId="77777777" w:rsidR="008E4498" w:rsidRDefault="008E4498" w:rsidP="008E4498">
          <w:pPr>
            <w:pStyle w:val="Bibliography"/>
            <w:rPr>
              <w:noProof/>
              <w:lang w:val="en-US"/>
            </w:rPr>
          </w:pPr>
          <w:r>
            <w:rPr>
              <w:noProof/>
              <w:lang w:val="en-US"/>
            </w:rPr>
            <w:t xml:space="preserve">Creswell, J. W. a. C. J. D., 2018. </w:t>
          </w:r>
          <w:r>
            <w:rPr>
              <w:i/>
              <w:iCs/>
              <w:noProof/>
              <w:lang w:val="en-US"/>
            </w:rPr>
            <w:t xml:space="preserve">Research Design: Qualitative, Quantitative, and Mixed Methods Approaches. </w:t>
          </w:r>
          <w:r>
            <w:rPr>
              <w:noProof/>
              <w:lang w:val="en-US"/>
            </w:rPr>
            <w:t>Los angeles: SAGE Pubications.</w:t>
          </w:r>
        </w:p>
        <w:p w14:paraId="7D34CFE1" w14:textId="77777777" w:rsidR="008E4498" w:rsidRDefault="008E4498" w:rsidP="008E4498">
          <w:pPr>
            <w:pStyle w:val="Bibliography"/>
            <w:rPr>
              <w:noProof/>
              <w:lang w:val="en-US"/>
            </w:rPr>
          </w:pPr>
          <w:r>
            <w:rPr>
              <w:noProof/>
              <w:lang w:val="en-US"/>
            </w:rPr>
            <w:t xml:space="preserve">Crotty, M., 1998. </w:t>
          </w:r>
          <w:r>
            <w:rPr>
              <w:i/>
              <w:iCs/>
              <w:noProof/>
              <w:lang w:val="en-US"/>
            </w:rPr>
            <w:t xml:space="preserve">The Foundations of Social Research: Meaning and Perspective in the Research Process. </w:t>
          </w:r>
          <w:r>
            <w:rPr>
              <w:noProof/>
              <w:lang w:val="en-US"/>
            </w:rPr>
            <w:t>London: SAGE.</w:t>
          </w:r>
        </w:p>
        <w:p w14:paraId="6E17D6B5" w14:textId="77777777" w:rsidR="008E4498" w:rsidRDefault="008E4498" w:rsidP="008E4498">
          <w:pPr>
            <w:pStyle w:val="Bibliography"/>
            <w:rPr>
              <w:noProof/>
              <w:lang w:val="en-US"/>
            </w:rPr>
          </w:pPr>
          <w:r>
            <w:rPr>
              <w:noProof/>
              <w:lang w:val="en-US"/>
            </w:rPr>
            <w:t xml:space="preserve">Dewey, J., 1939. </w:t>
          </w:r>
          <w:r>
            <w:rPr>
              <w:i/>
              <w:iCs/>
              <w:noProof/>
              <w:lang w:val="en-US"/>
            </w:rPr>
            <w:t xml:space="preserve">Logic: The Theory of Inquiry. </w:t>
          </w:r>
          <w:r>
            <w:rPr>
              <w:noProof/>
              <w:lang w:val="en-US"/>
            </w:rPr>
            <w:t>New York: Henry Holt &amp; Company .</w:t>
          </w:r>
        </w:p>
        <w:p w14:paraId="2394D438" w14:textId="77777777" w:rsidR="008E4498" w:rsidRDefault="008E4498" w:rsidP="008E4498">
          <w:pPr>
            <w:pStyle w:val="Bibliography"/>
            <w:rPr>
              <w:noProof/>
              <w:lang w:val="en-US"/>
            </w:rPr>
          </w:pPr>
          <w:r>
            <w:rPr>
              <w:noProof/>
              <w:lang w:val="en-US"/>
            </w:rPr>
            <w:t xml:space="preserve">Foundation, W. C. o. R. I., 2010. </w:t>
          </w:r>
          <w:r>
            <w:rPr>
              <w:i/>
              <w:iCs/>
              <w:noProof/>
              <w:lang w:val="en-US"/>
            </w:rPr>
            <w:t xml:space="preserve">Singapore Statement of Research Integrity. </w:t>
          </w:r>
          <w:r>
            <w:rPr>
              <w:noProof/>
              <w:lang w:val="en-US"/>
            </w:rPr>
            <w:t xml:space="preserve">[Online] </w:t>
          </w:r>
          <w:r>
            <w:rPr>
              <w:noProof/>
              <w:lang w:val="en-US"/>
            </w:rPr>
            <w:br/>
            <w:t xml:space="preserve">Available at: </w:t>
          </w:r>
          <w:r>
            <w:rPr>
              <w:noProof/>
              <w:u w:val="single"/>
              <w:lang w:val="en-US"/>
            </w:rPr>
            <w:t>https://www.wcrif.org/statement</w:t>
          </w:r>
        </w:p>
        <w:p w14:paraId="1F9E2291" w14:textId="77777777" w:rsidR="008E4498" w:rsidRDefault="008E4498" w:rsidP="008E4498">
          <w:pPr>
            <w:pStyle w:val="Bibliography"/>
            <w:rPr>
              <w:noProof/>
              <w:lang w:val="en-US"/>
            </w:rPr>
          </w:pPr>
          <w:r>
            <w:rPr>
              <w:noProof/>
              <w:lang w:val="en-US"/>
            </w:rPr>
            <w:t xml:space="preserve">Froehlich, H., 1979. Replication of a study on teaching singing in the elementary general music classroom. </w:t>
          </w:r>
          <w:r>
            <w:rPr>
              <w:i/>
              <w:iCs/>
              <w:noProof/>
              <w:lang w:val="en-US"/>
            </w:rPr>
            <w:t xml:space="preserve">Journal of Research in Music Education, </w:t>
          </w:r>
          <w:r>
            <w:rPr>
              <w:noProof/>
              <w:lang w:val="en-US"/>
            </w:rPr>
            <w:t>27(1), pp. 35 - 45.</w:t>
          </w:r>
        </w:p>
        <w:p w14:paraId="10A0CD53" w14:textId="77777777" w:rsidR="008E4498" w:rsidRDefault="008E4498" w:rsidP="008E4498">
          <w:pPr>
            <w:pStyle w:val="Bibliography"/>
            <w:rPr>
              <w:noProof/>
              <w:lang w:val="en-US"/>
            </w:rPr>
          </w:pPr>
          <w:r>
            <w:rPr>
              <w:noProof/>
              <w:lang w:val="en-US"/>
            </w:rPr>
            <w:t xml:space="preserve">Guba, Y. S. L. a. E. G., 1985. </w:t>
          </w:r>
          <w:r>
            <w:rPr>
              <w:i/>
              <w:iCs/>
              <w:noProof/>
              <w:lang w:val="en-US"/>
            </w:rPr>
            <w:t xml:space="preserve">Naturalistic Inquiry. </w:t>
          </w:r>
          <w:r>
            <w:rPr>
              <w:noProof/>
              <w:lang w:val="en-US"/>
            </w:rPr>
            <w:t>Beverley Hills: Sage Publications.</w:t>
          </w:r>
        </w:p>
        <w:p w14:paraId="75663A5A" w14:textId="75DF84AA" w:rsidR="008E4498" w:rsidRDefault="008E4498" w:rsidP="008E4498">
          <w:pPr>
            <w:pStyle w:val="Bibliography"/>
            <w:rPr>
              <w:noProof/>
              <w:lang w:val="en-US"/>
            </w:rPr>
          </w:pPr>
          <w:r>
            <w:rPr>
              <w:noProof/>
              <w:lang w:val="en-US"/>
            </w:rPr>
            <w:t xml:space="preserve">Killam, L., 2013. </w:t>
          </w:r>
          <w:r>
            <w:rPr>
              <w:i/>
              <w:iCs/>
              <w:noProof/>
              <w:lang w:val="en-US"/>
            </w:rPr>
            <w:t xml:space="preserve">Research terminology simplified: Paradigms, axiology, ontology, epistemology .... </w:t>
          </w:r>
          <w:r>
            <w:rPr>
              <w:noProof/>
              <w:lang w:val="en-US"/>
            </w:rPr>
            <w:t>Sudbury: Laura Killam.</w:t>
          </w:r>
        </w:p>
        <w:p w14:paraId="6DD973FF" w14:textId="77777777" w:rsidR="008E4498" w:rsidRDefault="008E4498" w:rsidP="008E4498">
          <w:pPr>
            <w:pStyle w:val="Bibliography"/>
            <w:rPr>
              <w:noProof/>
              <w:lang w:val="en-US"/>
            </w:rPr>
          </w:pPr>
          <w:r>
            <w:rPr>
              <w:noProof/>
              <w:lang w:val="en-US"/>
            </w:rPr>
            <w:t xml:space="preserve">Kuhn, T. S., 1962. </w:t>
          </w:r>
          <w:r>
            <w:rPr>
              <w:i/>
              <w:iCs/>
              <w:noProof/>
              <w:lang w:val="en-US"/>
            </w:rPr>
            <w:t xml:space="preserve">The Structure of Scientific Revolutions. </w:t>
          </w:r>
          <w:r>
            <w:rPr>
              <w:noProof/>
              <w:lang w:val="en-US"/>
            </w:rPr>
            <w:t>Chicago: University of Chicago.</w:t>
          </w:r>
        </w:p>
        <w:p w14:paraId="4A43EDA7" w14:textId="77777777" w:rsidR="008E4498" w:rsidRDefault="008E4498" w:rsidP="008E4498">
          <w:pPr>
            <w:pStyle w:val="Bibliography"/>
            <w:rPr>
              <w:noProof/>
              <w:lang w:val="en-US"/>
            </w:rPr>
          </w:pPr>
          <w:r>
            <w:rPr>
              <w:noProof/>
              <w:lang w:val="en-US"/>
            </w:rPr>
            <w:t xml:space="preserve">Lamont, A. D. A. a. S. G., 2012. Singing in primary schools: case studies of good practice in whole class vocal tuition. </w:t>
          </w:r>
          <w:r>
            <w:rPr>
              <w:i/>
              <w:iCs/>
              <w:noProof/>
              <w:lang w:val="en-US"/>
            </w:rPr>
            <w:t xml:space="preserve">British Journal of Music Education, </w:t>
          </w:r>
          <w:r>
            <w:rPr>
              <w:noProof/>
              <w:lang w:val="en-US"/>
            </w:rPr>
            <w:t>29(2), pp. 251 - 268.</w:t>
          </w:r>
        </w:p>
        <w:p w14:paraId="2B010ECA" w14:textId="77777777" w:rsidR="008E4498" w:rsidRDefault="008E4498" w:rsidP="008E4498">
          <w:pPr>
            <w:pStyle w:val="Bibliography"/>
            <w:rPr>
              <w:noProof/>
              <w:lang w:val="en-US"/>
            </w:rPr>
          </w:pPr>
          <w:r>
            <w:rPr>
              <w:noProof/>
              <w:lang w:val="en-US"/>
            </w:rPr>
            <w:t xml:space="preserve">Lewin, K., 1946. Action research and minority problems. </w:t>
          </w:r>
          <w:r>
            <w:rPr>
              <w:i/>
              <w:iCs/>
              <w:noProof/>
              <w:lang w:val="en-US"/>
            </w:rPr>
            <w:t xml:space="preserve">Journal of Social Issues, 2(4), </w:t>
          </w:r>
          <w:r>
            <w:rPr>
              <w:noProof/>
              <w:lang w:val="en-US"/>
            </w:rPr>
            <w:t>pp. 34 - 46.</w:t>
          </w:r>
        </w:p>
        <w:p w14:paraId="62A11D2B" w14:textId="77777777" w:rsidR="008E4498" w:rsidRDefault="008E4498" w:rsidP="008E4498">
          <w:pPr>
            <w:pStyle w:val="Bibliography"/>
            <w:rPr>
              <w:noProof/>
              <w:lang w:val="en-US"/>
            </w:rPr>
          </w:pPr>
          <w:r>
            <w:rPr>
              <w:noProof/>
              <w:lang w:val="en-US"/>
            </w:rPr>
            <w:t xml:space="preserve">McTaggart, S. K. &amp;. R., 1988. </w:t>
          </w:r>
          <w:r>
            <w:rPr>
              <w:i/>
              <w:iCs/>
              <w:noProof/>
              <w:lang w:val="en-US"/>
            </w:rPr>
            <w:t xml:space="preserve">The Action Research Planner. </w:t>
          </w:r>
          <w:r>
            <w:rPr>
              <w:noProof/>
              <w:lang w:val="en-US"/>
            </w:rPr>
            <w:t>Geelong, VIC: Deakin University Press.</w:t>
          </w:r>
        </w:p>
        <w:p w14:paraId="59E8E6E4" w14:textId="77777777" w:rsidR="008E4498" w:rsidRDefault="008E4498" w:rsidP="008E4498">
          <w:pPr>
            <w:pStyle w:val="Bibliography"/>
            <w:rPr>
              <w:noProof/>
              <w:lang w:val="en-US"/>
            </w:rPr>
          </w:pPr>
          <w:r>
            <w:rPr>
              <w:noProof/>
              <w:lang w:val="en-US"/>
            </w:rPr>
            <w:t xml:space="preserve">Merriam, S. a. T. E., 2016. </w:t>
          </w:r>
          <w:r>
            <w:rPr>
              <w:i/>
              <w:iCs/>
              <w:noProof/>
              <w:lang w:val="en-US"/>
            </w:rPr>
            <w:t xml:space="preserve">Qualatitive Research: A guide to Design and Implementation 4th Edition. </w:t>
          </w:r>
          <w:r>
            <w:rPr>
              <w:noProof/>
              <w:lang w:val="en-US"/>
            </w:rPr>
            <w:t>San Fransisco: Jossey Bass.</w:t>
          </w:r>
        </w:p>
        <w:p w14:paraId="56EEA4B9" w14:textId="77777777" w:rsidR="008E4498" w:rsidRDefault="008E4498" w:rsidP="008E4498">
          <w:pPr>
            <w:pStyle w:val="Bibliography"/>
            <w:rPr>
              <w:noProof/>
              <w:lang w:val="en-US"/>
            </w:rPr>
          </w:pPr>
          <w:r>
            <w:rPr>
              <w:noProof/>
              <w:lang w:val="en-US"/>
            </w:rPr>
            <w:t xml:space="preserve">Mezzedimi, C. S. M. M. T. F. F. a. C. J., 2020. Singing voice: acoustic parameters after vocal warm-up and cool-down’. </w:t>
          </w:r>
          <w:r>
            <w:rPr>
              <w:i/>
              <w:iCs/>
              <w:noProof/>
              <w:lang w:val="en-US"/>
            </w:rPr>
            <w:t xml:space="preserve">Logopedics Phoniatrics Vocology, </w:t>
          </w:r>
          <w:r>
            <w:rPr>
              <w:noProof/>
              <w:lang w:val="en-US"/>
            </w:rPr>
            <w:t>45(2), pp. 57 - 65.</w:t>
          </w:r>
        </w:p>
        <w:p w14:paraId="4E4CA3C9" w14:textId="77777777" w:rsidR="008E4498" w:rsidRDefault="008E4498" w:rsidP="008E4498">
          <w:pPr>
            <w:pStyle w:val="Bibliography"/>
            <w:rPr>
              <w:noProof/>
              <w:lang w:val="en-US"/>
            </w:rPr>
          </w:pPr>
          <w:r>
            <w:rPr>
              <w:noProof/>
              <w:lang w:val="en-US"/>
            </w:rPr>
            <w:t xml:space="preserve">Onwuegbuzie, R. B. J. &amp;. A. J., 2004. Mixed Methods Research: A research paradigm whose time has come. </w:t>
          </w:r>
          <w:r>
            <w:rPr>
              <w:i/>
              <w:iCs/>
              <w:noProof/>
              <w:lang w:val="en-US"/>
            </w:rPr>
            <w:t xml:space="preserve">Educational Researcher, 33, </w:t>
          </w:r>
          <w:r>
            <w:rPr>
              <w:noProof/>
              <w:lang w:val="en-US"/>
            </w:rPr>
            <w:t>pp. 14-26.</w:t>
          </w:r>
        </w:p>
        <w:p w14:paraId="6D3431CE" w14:textId="77777777" w:rsidR="008E4498" w:rsidRDefault="008E4498" w:rsidP="008E4498">
          <w:pPr>
            <w:pStyle w:val="Bibliography"/>
            <w:rPr>
              <w:noProof/>
              <w:lang w:val="en-US"/>
            </w:rPr>
          </w:pPr>
          <w:r>
            <w:rPr>
              <w:noProof/>
              <w:lang w:val="en-US"/>
            </w:rPr>
            <w:t xml:space="preserve">Patton, M. Q., 2015. </w:t>
          </w:r>
          <w:r>
            <w:rPr>
              <w:i/>
              <w:iCs/>
              <w:noProof/>
              <w:lang w:val="en-US"/>
            </w:rPr>
            <w:t xml:space="preserve">Qualatitive Research and Evaluation Methods: Integrating Theory and Practice, 4th Edition. </w:t>
          </w:r>
          <w:r>
            <w:rPr>
              <w:noProof/>
              <w:lang w:val="en-US"/>
            </w:rPr>
            <w:t>Thousand oaks, CA: Sage.</w:t>
          </w:r>
        </w:p>
        <w:p w14:paraId="4F6E4DC4" w14:textId="77777777" w:rsidR="008E4498" w:rsidRDefault="008E4498" w:rsidP="008E4498">
          <w:pPr>
            <w:pStyle w:val="Bibliography"/>
            <w:rPr>
              <w:noProof/>
              <w:lang w:val="en-US"/>
            </w:rPr>
          </w:pPr>
          <w:r>
            <w:rPr>
              <w:noProof/>
              <w:lang w:val="en-US"/>
            </w:rPr>
            <w:t xml:space="preserve">Reason, P. a. B. H., 2008. </w:t>
          </w:r>
          <w:r>
            <w:rPr>
              <w:i/>
              <w:iCs/>
              <w:noProof/>
              <w:lang w:val="en-US"/>
            </w:rPr>
            <w:t xml:space="preserve">The SAGE Handbook of Action Research: Participative Inquiry and Practice, 2nd edition. </w:t>
          </w:r>
          <w:r>
            <w:rPr>
              <w:noProof/>
              <w:lang w:val="en-US"/>
            </w:rPr>
            <w:t>London: Sage.</w:t>
          </w:r>
        </w:p>
        <w:p w14:paraId="55AA302B" w14:textId="77777777" w:rsidR="008E4498" w:rsidRDefault="008E4498" w:rsidP="008E4498">
          <w:pPr>
            <w:pStyle w:val="Bibliography"/>
            <w:rPr>
              <w:noProof/>
              <w:lang w:val="en-US"/>
            </w:rPr>
          </w:pPr>
          <w:r>
            <w:rPr>
              <w:noProof/>
              <w:lang w:val="en-US"/>
            </w:rPr>
            <w:lastRenderedPageBreak/>
            <w:t xml:space="preserve">Scott, S., 2022. Insights, Considerations, and Suggestions for the Practitioner-Researcher in Voice Studies’, Voice and Speech Review.. </w:t>
          </w:r>
          <w:r>
            <w:rPr>
              <w:i/>
              <w:iCs/>
              <w:noProof/>
              <w:lang w:val="en-US"/>
            </w:rPr>
            <w:t xml:space="preserve">Voice and Speech Review, </w:t>
          </w:r>
          <w:r>
            <w:rPr>
              <w:noProof/>
              <w:lang w:val="en-US"/>
            </w:rPr>
            <w:t>18(2), pp. 146-155.</w:t>
          </w:r>
        </w:p>
        <w:p w14:paraId="7D06C4E6" w14:textId="77777777" w:rsidR="008E4498" w:rsidRDefault="008E4498" w:rsidP="008E4498">
          <w:pPr>
            <w:pStyle w:val="Bibliography"/>
            <w:rPr>
              <w:noProof/>
              <w:lang w:val="en-US"/>
            </w:rPr>
          </w:pPr>
          <w:r>
            <w:rPr>
              <w:noProof/>
              <w:lang w:val="en-US"/>
            </w:rPr>
            <w:t xml:space="preserve">Sear, 2024. Modern vocal pedagogy: Investigating a potential curricular framework for training popular music singing teachers. </w:t>
          </w:r>
          <w:r>
            <w:rPr>
              <w:i/>
              <w:iCs/>
              <w:noProof/>
              <w:lang w:val="en-US"/>
            </w:rPr>
            <w:t xml:space="preserve">Journal of Popular Music Education, </w:t>
          </w:r>
          <w:r>
            <w:rPr>
              <w:noProof/>
              <w:lang w:val="en-US"/>
            </w:rPr>
            <w:t>8(2), pp. 239 - 254.</w:t>
          </w:r>
        </w:p>
        <w:p w14:paraId="07BC9F3F" w14:textId="77777777" w:rsidR="008E4498" w:rsidRDefault="008E4498" w:rsidP="008E4498">
          <w:pPr>
            <w:pStyle w:val="Bibliography"/>
            <w:rPr>
              <w:noProof/>
              <w:lang w:val="en-US"/>
            </w:rPr>
          </w:pPr>
          <w:r>
            <w:rPr>
              <w:noProof/>
              <w:lang w:val="en-US"/>
            </w:rPr>
            <w:t xml:space="preserve">Stringer, E. T., 2014. </w:t>
          </w:r>
          <w:r>
            <w:rPr>
              <w:i/>
              <w:iCs/>
              <w:noProof/>
              <w:lang w:val="en-US"/>
            </w:rPr>
            <w:t xml:space="preserve">Action Research 4th Edition. </w:t>
          </w:r>
          <w:r>
            <w:rPr>
              <w:noProof/>
              <w:lang w:val="en-US"/>
            </w:rPr>
            <w:t>Thousand Oaks CA: Sage.</w:t>
          </w:r>
        </w:p>
        <w:p w14:paraId="33948E74" w14:textId="77777777" w:rsidR="008E4498" w:rsidRDefault="008E4498" w:rsidP="008E4498">
          <w:pPr>
            <w:pStyle w:val="Bibliography"/>
            <w:rPr>
              <w:noProof/>
              <w:lang w:val="en-US"/>
            </w:rPr>
          </w:pPr>
          <w:r>
            <w:rPr>
              <w:noProof/>
              <w:lang w:val="en-US"/>
            </w:rPr>
            <w:t xml:space="preserve">Vuuren, J. v., 2018. Strumming your way into Foundation Phase Education’. </w:t>
          </w:r>
          <w:r>
            <w:rPr>
              <w:i/>
              <w:iCs/>
              <w:noProof/>
              <w:lang w:val="en-US"/>
            </w:rPr>
            <w:t xml:space="preserve">South African Journal of Higher Education, </w:t>
          </w:r>
          <w:r>
            <w:rPr>
              <w:noProof/>
              <w:lang w:val="en-US"/>
            </w:rPr>
            <w:t>32(2), pp. 86 - 102.</w:t>
          </w:r>
        </w:p>
        <w:p w14:paraId="6529D486" w14:textId="77777777" w:rsidR="008E4498" w:rsidRDefault="008E4498" w:rsidP="008E4498">
          <w:pPr>
            <w:pStyle w:val="Bibliography"/>
            <w:rPr>
              <w:noProof/>
              <w:lang w:val="en-US"/>
            </w:rPr>
          </w:pPr>
          <w:r>
            <w:rPr>
              <w:noProof/>
              <w:lang w:val="en-US"/>
            </w:rPr>
            <w:t xml:space="preserve">Welch, G. H. D. H. E. a. B. J., 2005. Real-time feedback in the singing studio: an innovatory action-research project using new voice technology. </w:t>
          </w:r>
          <w:r>
            <w:rPr>
              <w:i/>
              <w:iCs/>
              <w:noProof/>
              <w:lang w:val="en-US"/>
            </w:rPr>
            <w:t xml:space="preserve">Music Education Research, </w:t>
          </w:r>
          <w:r>
            <w:rPr>
              <w:noProof/>
              <w:lang w:val="en-US"/>
            </w:rPr>
            <w:t>7(2), pp. 225 - 249.</w:t>
          </w:r>
        </w:p>
        <w:p w14:paraId="5A4FCA3B" w14:textId="77777777" w:rsidR="008E4498" w:rsidRDefault="008E4498" w:rsidP="008E4498">
          <w:pPr>
            <w:pStyle w:val="Bibliography"/>
            <w:rPr>
              <w:noProof/>
              <w:lang w:val="en-US"/>
            </w:rPr>
          </w:pPr>
          <w:r>
            <w:rPr>
              <w:noProof/>
              <w:lang w:val="en-US"/>
            </w:rPr>
            <w:t xml:space="preserve">Whitehead, J. M. &amp;. J., 2006. </w:t>
          </w:r>
          <w:r>
            <w:rPr>
              <w:i/>
              <w:iCs/>
              <w:noProof/>
              <w:lang w:val="en-US"/>
            </w:rPr>
            <w:t xml:space="preserve">All you need to know about Action Research. </w:t>
          </w:r>
          <w:r>
            <w:rPr>
              <w:noProof/>
              <w:lang w:val="en-US"/>
            </w:rPr>
            <w:t>London: SAGE Productions.</w:t>
          </w:r>
        </w:p>
        <w:p w14:paraId="5EE39962" w14:textId="654C5D5A" w:rsidR="00EA512A" w:rsidRDefault="00EA512A" w:rsidP="008E4498">
          <w:r>
            <w:rPr>
              <w:b/>
              <w:bCs/>
            </w:rPr>
            <w:fldChar w:fldCharType="end"/>
          </w:r>
        </w:p>
      </w:sdtContent>
    </w:sdt>
    <w:p w14:paraId="776EF63E" w14:textId="77777777" w:rsidR="000F1F4E" w:rsidRDefault="000F1F4E" w:rsidP="000F1F4E">
      <w:pPr>
        <w:pStyle w:val="pdq2pgselectionanchorcontainer"/>
      </w:pPr>
    </w:p>
    <w:p w14:paraId="584360FF" w14:textId="77777777" w:rsidR="000F1F4E" w:rsidRDefault="000F1F4E" w:rsidP="002D6CB0">
      <w:pPr>
        <w:pStyle w:val="NormalWeb"/>
        <w:jc w:val="both"/>
      </w:pPr>
    </w:p>
    <w:p w14:paraId="119342A3" w14:textId="77777777" w:rsidR="002D6CB0" w:rsidRDefault="002D6CB0" w:rsidP="00CB03E2">
      <w:pPr>
        <w:pStyle w:val="NormalWeb"/>
        <w:spacing w:after="0" w:afterAutospacing="0"/>
        <w:jc w:val="both"/>
      </w:pPr>
    </w:p>
    <w:p w14:paraId="29D91643" w14:textId="77777777" w:rsidR="00CF5E2F" w:rsidRDefault="00CF5E2F" w:rsidP="000131C9">
      <w:pPr>
        <w:pStyle w:val="NormalWeb"/>
        <w:jc w:val="both"/>
        <w:rPr>
          <w:rFonts w:ascii="Arial" w:hAnsi="Arial" w:cs="Arial"/>
          <w:color w:val="001D35"/>
          <w:shd w:val="clear" w:color="auto" w:fill="FFFFFF"/>
        </w:rPr>
      </w:pPr>
    </w:p>
    <w:p w14:paraId="7279467F" w14:textId="77777777" w:rsidR="00005EBB" w:rsidRDefault="00005EBB" w:rsidP="000131C9">
      <w:pPr>
        <w:pStyle w:val="NormalWeb"/>
        <w:jc w:val="both"/>
        <w:rPr>
          <w:rFonts w:ascii="Arial" w:hAnsi="Arial" w:cs="Arial"/>
          <w:sz w:val="22"/>
          <w:szCs w:val="22"/>
        </w:rPr>
      </w:pPr>
    </w:p>
    <w:p w14:paraId="31E10746" w14:textId="268F0900" w:rsidR="00BC0BAE" w:rsidRPr="000131C9" w:rsidRDefault="00BC0BAE" w:rsidP="000131C9">
      <w:pPr>
        <w:pStyle w:val="NormalWeb"/>
        <w:jc w:val="both"/>
        <w:rPr>
          <w:rFonts w:ascii="Arial" w:hAnsi="Arial" w:cs="Arial"/>
          <w:sz w:val="22"/>
          <w:szCs w:val="22"/>
        </w:rPr>
      </w:pPr>
    </w:p>
    <w:p w14:paraId="19A5691C" w14:textId="77777777" w:rsidR="00DC5E68" w:rsidRDefault="00DC5E68" w:rsidP="004C5F17">
      <w:pPr>
        <w:rPr>
          <w:rFonts w:ascii="Arial" w:hAnsi="Arial" w:cs="Arial"/>
          <w:color w:val="2D3B45"/>
          <w:sz w:val="22"/>
          <w:szCs w:val="22"/>
          <w:shd w:val="clear" w:color="auto" w:fill="FFFFFF"/>
        </w:rPr>
      </w:pPr>
    </w:p>
    <w:p w14:paraId="0B634BB4" w14:textId="77777777" w:rsidR="00DC5E68" w:rsidRDefault="00DC5E68" w:rsidP="004C5F17">
      <w:pPr>
        <w:rPr>
          <w:rFonts w:ascii="Arial" w:hAnsi="Arial" w:cs="Arial"/>
          <w:color w:val="2D3B45"/>
          <w:sz w:val="22"/>
          <w:szCs w:val="22"/>
          <w:shd w:val="clear" w:color="auto" w:fill="FFFFFF"/>
        </w:rPr>
      </w:pPr>
    </w:p>
    <w:p w14:paraId="4025071D" w14:textId="161FEEDD" w:rsidR="004C5F17" w:rsidRDefault="004C5F17" w:rsidP="004C5F17">
      <w:pPr>
        <w:rPr>
          <w:rFonts w:ascii="Arial" w:hAnsi="Arial" w:cs="Arial"/>
          <w:color w:val="2D3B45"/>
          <w:sz w:val="22"/>
          <w:szCs w:val="22"/>
          <w:shd w:val="clear" w:color="auto" w:fill="FFFFFF"/>
        </w:rPr>
      </w:pPr>
    </w:p>
    <w:p w14:paraId="117F38F5" w14:textId="77777777" w:rsidR="004071C9" w:rsidRDefault="004071C9" w:rsidP="004C5F17">
      <w:pPr>
        <w:rPr>
          <w:rFonts w:ascii="Arial" w:hAnsi="Arial" w:cs="Arial"/>
          <w:color w:val="2D3B45"/>
          <w:sz w:val="22"/>
          <w:szCs w:val="22"/>
          <w:shd w:val="clear" w:color="auto" w:fill="FFFFFF"/>
        </w:rPr>
      </w:pPr>
    </w:p>
    <w:p w14:paraId="25ECF8EC" w14:textId="77777777" w:rsidR="000131C9" w:rsidRDefault="000131C9" w:rsidP="004C5F17">
      <w:pPr>
        <w:rPr>
          <w:rFonts w:ascii="Arial" w:hAnsi="Arial" w:cs="Arial"/>
          <w:color w:val="2D3B45"/>
          <w:sz w:val="22"/>
          <w:szCs w:val="22"/>
          <w:shd w:val="clear" w:color="auto" w:fill="FFFFFF"/>
        </w:rPr>
      </w:pPr>
    </w:p>
    <w:p w14:paraId="45B01BD6" w14:textId="77777777" w:rsidR="004071C9" w:rsidRDefault="004071C9" w:rsidP="004C5F17">
      <w:pPr>
        <w:rPr>
          <w:rFonts w:ascii="Arial" w:hAnsi="Arial" w:cs="Arial"/>
          <w:color w:val="2D3B45"/>
          <w:sz w:val="22"/>
          <w:szCs w:val="22"/>
          <w:shd w:val="clear" w:color="auto" w:fill="FFFFFF"/>
        </w:rPr>
      </w:pPr>
    </w:p>
    <w:p w14:paraId="1B344AC4" w14:textId="77777777" w:rsidR="004C5F17" w:rsidRDefault="004C5F17">
      <w:pPr>
        <w:rPr>
          <w:rFonts w:ascii="Arial" w:hAnsi="Arial" w:cs="Arial"/>
          <w:color w:val="2D3B45"/>
          <w:sz w:val="22"/>
          <w:szCs w:val="22"/>
          <w:shd w:val="clear" w:color="auto" w:fill="FFFFFF"/>
        </w:rPr>
      </w:pPr>
    </w:p>
    <w:p w14:paraId="51449478" w14:textId="77777777" w:rsidR="00ED1A38" w:rsidRDefault="00ED1A38">
      <w:pPr>
        <w:rPr>
          <w:rFonts w:ascii="Arial" w:hAnsi="Arial" w:cs="Arial"/>
          <w:color w:val="2D3B45"/>
          <w:sz w:val="22"/>
          <w:szCs w:val="22"/>
          <w:shd w:val="clear" w:color="auto" w:fill="FFFFFF"/>
        </w:rPr>
      </w:pPr>
    </w:p>
    <w:p w14:paraId="28CD6D8A" w14:textId="77777777" w:rsidR="000131C9" w:rsidRDefault="000131C9">
      <w:pPr>
        <w:rPr>
          <w:rFonts w:ascii="Arial" w:hAnsi="Arial" w:cs="Arial"/>
          <w:color w:val="2D3B45"/>
          <w:sz w:val="22"/>
          <w:szCs w:val="22"/>
          <w:shd w:val="clear" w:color="auto" w:fill="FFFFFF"/>
        </w:rPr>
      </w:pPr>
    </w:p>
    <w:p w14:paraId="744AD7DA" w14:textId="77777777" w:rsidR="000131C9" w:rsidRDefault="000131C9">
      <w:pPr>
        <w:rPr>
          <w:rFonts w:ascii="Arial" w:hAnsi="Arial" w:cs="Arial"/>
          <w:color w:val="2D3B45"/>
          <w:sz w:val="22"/>
          <w:szCs w:val="22"/>
          <w:shd w:val="clear" w:color="auto" w:fill="FFFFFF"/>
        </w:rPr>
      </w:pPr>
    </w:p>
    <w:p w14:paraId="3AC6C679" w14:textId="77777777" w:rsidR="000131C9" w:rsidRDefault="000131C9">
      <w:pPr>
        <w:rPr>
          <w:rFonts w:ascii="Arial" w:hAnsi="Arial" w:cs="Arial"/>
          <w:color w:val="2D3B45"/>
          <w:sz w:val="22"/>
          <w:szCs w:val="22"/>
          <w:shd w:val="clear" w:color="auto" w:fill="FFFFFF"/>
        </w:rPr>
      </w:pPr>
    </w:p>
    <w:p w14:paraId="5AE7AF42" w14:textId="77777777" w:rsidR="008F31C1" w:rsidRPr="006C123F" w:rsidRDefault="008F31C1">
      <w:pPr>
        <w:rPr>
          <w:rFonts w:ascii="Arial" w:hAnsi="Arial" w:cs="Arial"/>
          <w:sz w:val="22"/>
          <w:szCs w:val="22"/>
        </w:rPr>
      </w:pPr>
    </w:p>
    <w:sectPr w:rsidR="008F31C1" w:rsidRPr="006C123F">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81F45" w14:textId="77777777" w:rsidR="00D94CB0" w:rsidRDefault="00D94CB0" w:rsidP="00307C6E">
      <w:r>
        <w:separator/>
      </w:r>
    </w:p>
  </w:endnote>
  <w:endnote w:type="continuationSeparator" w:id="0">
    <w:p w14:paraId="7B940D3B" w14:textId="77777777" w:rsidR="00D94CB0" w:rsidRDefault="00D94CB0" w:rsidP="00307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8429981"/>
      <w:docPartObj>
        <w:docPartGallery w:val="Page Numbers (Bottom of Page)"/>
        <w:docPartUnique/>
      </w:docPartObj>
    </w:sdtPr>
    <w:sdtContent>
      <w:p w14:paraId="529A7C64" w14:textId="021C0530" w:rsidR="00307C6E" w:rsidRDefault="00307C6E" w:rsidP="00E250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CAA76C1" w14:textId="77777777" w:rsidR="00307C6E" w:rsidRDefault="00307C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672986"/>
      <w:docPartObj>
        <w:docPartGallery w:val="Page Numbers (Bottom of Page)"/>
        <w:docPartUnique/>
      </w:docPartObj>
    </w:sdtPr>
    <w:sdtContent>
      <w:p w14:paraId="478D4037" w14:textId="398408FE" w:rsidR="00307C6E" w:rsidRDefault="00307C6E" w:rsidP="00E250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88D15E2" w14:textId="77777777" w:rsidR="00307C6E" w:rsidRDefault="00307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7B4CC" w14:textId="77777777" w:rsidR="00D94CB0" w:rsidRDefault="00D94CB0" w:rsidP="00307C6E">
      <w:r>
        <w:separator/>
      </w:r>
    </w:p>
  </w:footnote>
  <w:footnote w:type="continuationSeparator" w:id="0">
    <w:p w14:paraId="2CCCDBC1" w14:textId="77777777" w:rsidR="00D94CB0" w:rsidRDefault="00D94CB0" w:rsidP="00307C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8B718B"/>
    <w:multiLevelType w:val="multilevel"/>
    <w:tmpl w:val="7BC4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4881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23F"/>
    <w:rsid w:val="00005EBB"/>
    <w:rsid w:val="00012E06"/>
    <w:rsid w:val="000131C9"/>
    <w:rsid w:val="00031A9D"/>
    <w:rsid w:val="000339EE"/>
    <w:rsid w:val="00093E8E"/>
    <w:rsid w:val="000B3099"/>
    <w:rsid w:val="000B3D41"/>
    <w:rsid w:val="000F1F4E"/>
    <w:rsid w:val="000F436E"/>
    <w:rsid w:val="001261F0"/>
    <w:rsid w:val="00126564"/>
    <w:rsid w:val="00152C94"/>
    <w:rsid w:val="001666D6"/>
    <w:rsid w:val="00186EB2"/>
    <w:rsid w:val="001B099D"/>
    <w:rsid w:val="001D3AFF"/>
    <w:rsid w:val="00275465"/>
    <w:rsid w:val="00293280"/>
    <w:rsid w:val="002A2AA2"/>
    <w:rsid w:val="002A3B00"/>
    <w:rsid w:val="002A7853"/>
    <w:rsid w:val="002D6CB0"/>
    <w:rsid w:val="0030639F"/>
    <w:rsid w:val="00307C6E"/>
    <w:rsid w:val="00327A5C"/>
    <w:rsid w:val="003862DE"/>
    <w:rsid w:val="003D64D6"/>
    <w:rsid w:val="003E2545"/>
    <w:rsid w:val="003E2985"/>
    <w:rsid w:val="003E72FA"/>
    <w:rsid w:val="004071C9"/>
    <w:rsid w:val="00426629"/>
    <w:rsid w:val="0042795B"/>
    <w:rsid w:val="00437EA6"/>
    <w:rsid w:val="004476D7"/>
    <w:rsid w:val="0045387B"/>
    <w:rsid w:val="00456103"/>
    <w:rsid w:val="004B2179"/>
    <w:rsid w:val="004B6372"/>
    <w:rsid w:val="004C5F17"/>
    <w:rsid w:val="005017FF"/>
    <w:rsid w:val="00573A40"/>
    <w:rsid w:val="00587F4D"/>
    <w:rsid w:val="005B4E70"/>
    <w:rsid w:val="005D06EB"/>
    <w:rsid w:val="005E6081"/>
    <w:rsid w:val="00610B07"/>
    <w:rsid w:val="00690AEF"/>
    <w:rsid w:val="006C123F"/>
    <w:rsid w:val="006F40A3"/>
    <w:rsid w:val="00705465"/>
    <w:rsid w:val="00717F35"/>
    <w:rsid w:val="00765F57"/>
    <w:rsid w:val="00791F43"/>
    <w:rsid w:val="007C2850"/>
    <w:rsid w:val="0080151E"/>
    <w:rsid w:val="00890B3B"/>
    <w:rsid w:val="008D4019"/>
    <w:rsid w:val="008E0E81"/>
    <w:rsid w:val="008E4498"/>
    <w:rsid w:val="008F31C1"/>
    <w:rsid w:val="00923884"/>
    <w:rsid w:val="0095174A"/>
    <w:rsid w:val="00957084"/>
    <w:rsid w:val="00973672"/>
    <w:rsid w:val="00976D71"/>
    <w:rsid w:val="00A05B45"/>
    <w:rsid w:val="00A1322E"/>
    <w:rsid w:val="00A56D2D"/>
    <w:rsid w:val="00A60D1A"/>
    <w:rsid w:val="00A6333D"/>
    <w:rsid w:val="00A663CA"/>
    <w:rsid w:val="00AC71B5"/>
    <w:rsid w:val="00AE6C08"/>
    <w:rsid w:val="00AE6EFE"/>
    <w:rsid w:val="00B27AED"/>
    <w:rsid w:val="00B364C2"/>
    <w:rsid w:val="00B61D1C"/>
    <w:rsid w:val="00B825CB"/>
    <w:rsid w:val="00BA140D"/>
    <w:rsid w:val="00BA4282"/>
    <w:rsid w:val="00BC0BAE"/>
    <w:rsid w:val="00BE00DF"/>
    <w:rsid w:val="00BF755A"/>
    <w:rsid w:val="00C134D0"/>
    <w:rsid w:val="00C20A36"/>
    <w:rsid w:val="00C635C6"/>
    <w:rsid w:val="00C67D2A"/>
    <w:rsid w:val="00CB0385"/>
    <w:rsid w:val="00CB03E2"/>
    <w:rsid w:val="00CC78B8"/>
    <w:rsid w:val="00CD004B"/>
    <w:rsid w:val="00CF5E2F"/>
    <w:rsid w:val="00D079CF"/>
    <w:rsid w:val="00D20A36"/>
    <w:rsid w:val="00D21258"/>
    <w:rsid w:val="00D50CF8"/>
    <w:rsid w:val="00D94CB0"/>
    <w:rsid w:val="00DC5E68"/>
    <w:rsid w:val="00DD23B1"/>
    <w:rsid w:val="00E411E6"/>
    <w:rsid w:val="00E4230E"/>
    <w:rsid w:val="00E6013B"/>
    <w:rsid w:val="00E75C45"/>
    <w:rsid w:val="00E921B7"/>
    <w:rsid w:val="00E95393"/>
    <w:rsid w:val="00EA512A"/>
    <w:rsid w:val="00ED1A38"/>
    <w:rsid w:val="00F246C6"/>
    <w:rsid w:val="00F26259"/>
    <w:rsid w:val="00F70829"/>
    <w:rsid w:val="00FD6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73C6D"/>
  <w15:chartTrackingRefBased/>
  <w15:docId w15:val="{DF453F7D-B915-0547-B3C6-DABA336FB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BAE"/>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Heading2">
    <w:name w:val="heading 2"/>
    <w:basedOn w:val="Normal"/>
    <w:next w:val="Normal"/>
    <w:link w:val="Heading2Char"/>
    <w:uiPriority w:val="9"/>
    <w:semiHidden/>
    <w:unhideWhenUsed/>
    <w:qFormat/>
    <w:rsid w:val="002D6CB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9328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31C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131C9"/>
    <w:rPr>
      <w:i/>
      <w:iCs/>
    </w:rPr>
  </w:style>
  <w:style w:type="character" w:customStyle="1" w:styleId="Heading1Char">
    <w:name w:val="Heading 1 Char"/>
    <w:basedOn w:val="DefaultParagraphFont"/>
    <w:link w:val="Heading1"/>
    <w:uiPriority w:val="9"/>
    <w:rsid w:val="00BC0BAE"/>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BC0BAE"/>
  </w:style>
  <w:style w:type="character" w:customStyle="1" w:styleId="textlayer--absolute">
    <w:name w:val="textlayer--absolute"/>
    <w:basedOn w:val="DefaultParagraphFont"/>
    <w:rsid w:val="005E6081"/>
  </w:style>
  <w:style w:type="character" w:customStyle="1" w:styleId="Heading2Char">
    <w:name w:val="Heading 2 Char"/>
    <w:basedOn w:val="DefaultParagraphFont"/>
    <w:link w:val="Heading2"/>
    <w:uiPriority w:val="9"/>
    <w:semiHidden/>
    <w:rsid w:val="002D6CB0"/>
    <w:rPr>
      <w:rFonts w:asciiTheme="majorHAnsi" w:eastAsiaTheme="majorEastAsia" w:hAnsiTheme="majorHAnsi" w:cstheme="majorBidi"/>
      <w:color w:val="2F5496" w:themeColor="accent1" w:themeShade="BF"/>
      <w:sz w:val="26"/>
      <w:szCs w:val="26"/>
    </w:rPr>
  </w:style>
  <w:style w:type="paragraph" w:customStyle="1" w:styleId="isselectedend">
    <w:name w:val="isselectedend"/>
    <w:basedOn w:val="Normal"/>
    <w:rsid w:val="002D6CB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2D6CB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D6CB0"/>
    <w:rPr>
      <w:b/>
      <w:bCs/>
    </w:rPr>
  </w:style>
  <w:style w:type="character" w:styleId="CommentReference">
    <w:name w:val="annotation reference"/>
    <w:basedOn w:val="DefaultParagraphFont"/>
    <w:uiPriority w:val="99"/>
    <w:semiHidden/>
    <w:unhideWhenUsed/>
    <w:rsid w:val="00BA140D"/>
    <w:rPr>
      <w:sz w:val="16"/>
      <w:szCs w:val="16"/>
    </w:rPr>
  </w:style>
  <w:style w:type="paragraph" w:styleId="CommentText">
    <w:name w:val="annotation text"/>
    <w:basedOn w:val="Normal"/>
    <w:link w:val="CommentTextChar"/>
    <w:uiPriority w:val="99"/>
    <w:unhideWhenUsed/>
    <w:rsid w:val="00BA140D"/>
    <w:pPr>
      <w:spacing w:after="160"/>
    </w:pPr>
    <w:rPr>
      <w:sz w:val="20"/>
      <w:szCs w:val="20"/>
    </w:rPr>
  </w:style>
  <w:style w:type="character" w:customStyle="1" w:styleId="CommentTextChar">
    <w:name w:val="Comment Text Char"/>
    <w:basedOn w:val="DefaultParagraphFont"/>
    <w:link w:val="CommentText"/>
    <w:uiPriority w:val="99"/>
    <w:rsid w:val="00BA140D"/>
    <w:rPr>
      <w:sz w:val="20"/>
      <w:szCs w:val="20"/>
    </w:rPr>
  </w:style>
  <w:style w:type="paragraph" w:styleId="Footer">
    <w:name w:val="footer"/>
    <w:basedOn w:val="Normal"/>
    <w:link w:val="FooterChar"/>
    <w:uiPriority w:val="99"/>
    <w:unhideWhenUsed/>
    <w:rsid w:val="00307C6E"/>
    <w:pPr>
      <w:tabs>
        <w:tab w:val="center" w:pos="4513"/>
        <w:tab w:val="right" w:pos="9026"/>
      </w:tabs>
    </w:pPr>
  </w:style>
  <w:style w:type="character" w:customStyle="1" w:styleId="FooterChar">
    <w:name w:val="Footer Char"/>
    <w:basedOn w:val="DefaultParagraphFont"/>
    <w:link w:val="Footer"/>
    <w:uiPriority w:val="99"/>
    <w:rsid w:val="00307C6E"/>
  </w:style>
  <w:style w:type="character" w:styleId="PageNumber">
    <w:name w:val="page number"/>
    <w:basedOn w:val="DefaultParagraphFont"/>
    <w:uiPriority w:val="99"/>
    <w:semiHidden/>
    <w:unhideWhenUsed/>
    <w:rsid w:val="00307C6E"/>
  </w:style>
  <w:style w:type="character" w:customStyle="1" w:styleId="Heading3Char">
    <w:name w:val="Heading 3 Char"/>
    <w:basedOn w:val="DefaultParagraphFont"/>
    <w:link w:val="Heading3"/>
    <w:uiPriority w:val="9"/>
    <w:semiHidden/>
    <w:rsid w:val="00293280"/>
    <w:rPr>
      <w:rFonts w:asciiTheme="majorHAnsi" w:eastAsiaTheme="majorEastAsia" w:hAnsiTheme="majorHAnsi" w:cstheme="majorBidi"/>
      <w:color w:val="1F3763" w:themeColor="accent1" w:themeShade="7F"/>
    </w:rPr>
  </w:style>
  <w:style w:type="paragraph" w:styleId="CommentSubject">
    <w:name w:val="annotation subject"/>
    <w:basedOn w:val="CommentText"/>
    <w:next w:val="CommentText"/>
    <w:link w:val="CommentSubjectChar"/>
    <w:uiPriority w:val="99"/>
    <w:semiHidden/>
    <w:unhideWhenUsed/>
    <w:rsid w:val="00610B07"/>
    <w:pPr>
      <w:spacing w:after="0"/>
    </w:pPr>
    <w:rPr>
      <w:b/>
      <w:bCs/>
    </w:rPr>
  </w:style>
  <w:style w:type="character" w:customStyle="1" w:styleId="CommentSubjectChar">
    <w:name w:val="Comment Subject Char"/>
    <w:basedOn w:val="CommentTextChar"/>
    <w:link w:val="CommentSubject"/>
    <w:uiPriority w:val="99"/>
    <w:semiHidden/>
    <w:rsid w:val="00610B07"/>
    <w:rPr>
      <w:b/>
      <w:bCs/>
      <w:sz w:val="20"/>
      <w:szCs w:val="20"/>
    </w:rPr>
  </w:style>
  <w:style w:type="character" w:styleId="Hyperlink">
    <w:name w:val="Hyperlink"/>
    <w:basedOn w:val="DefaultParagraphFont"/>
    <w:uiPriority w:val="99"/>
    <w:unhideWhenUsed/>
    <w:rsid w:val="00275465"/>
    <w:rPr>
      <w:color w:val="0563C1" w:themeColor="hyperlink"/>
      <w:u w:val="single"/>
    </w:rPr>
  </w:style>
  <w:style w:type="character" w:styleId="UnresolvedMention">
    <w:name w:val="Unresolved Mention"/>
    <w:basedOn w:val="DefaultParagraphFont"/>
    <w:uiPriority w:val="99"/>
    <w:semiHidden/>
    <w:unhideWhenUsed/>
    <w:rsid w:val="00275465"/>
    <w:rPr>
      <w:color w:val="605E5C"/>
      <w:shd w:val="clear" w:color="auto" w:fill="E1DFDD"/>
    </w:rPr>
  </w:style>
  <w:style w:type="paragraph" w:styleId="TOCHeading">
    <w:name w:val="TOC Heading"/>
    <w:basedOn w:val="Heading1"/>
    <w:next w:val="Normal"/>
    <w:uiPriority w:val="39"/>
    <w:unhideWhenUsed/>
    <w:qFormat/>
    <w:rsid w:val="000F436E"/>
    <w:pPr>
      <w:outlineLvl w:val="9"/>
    </w:pPr>
    <w:rPr>
      <w:lang w:bidi="ar-SA"/>
    </w:rPr>
  </w:style>
  <w:style w:type="paragraph" w:styleId="TOC1">
    <w:name w:val="toc 1"/>
    <w:basedOn w:val="Normal"/>
    <w:next w:val="Normal"/>
    <w:autoRedefine/>
    <w:uiPriority w:val="39"/>
    <w:unhideWhenUsed/>
    <w:rsid w:val="000F436E"/>
    <w:pPr>
      <w:spacing w:before="120"/>
    </w:pPr>
    <w:rPr>
      <w:rFonts w:cstheme="minorHAnsi"/>
      <w:b/>
      <w:bCs/>
      <w:i/>
      <w:iCs/>
    </w:rPr>
  </w:style>
  <w:style w:type="paragraph" w:styleId="TOC2">
    <w:name w:val="toc 2"/>
    <w:basedOn w:val="Normal"/>
    <w:next w:val="Normal"/>
    <w:autoRedefine/>
    <w:uiPriority w:val="39"/>
    <w:semiHidden/>
    <w:unhideWhenUsed/>
    <w:rsid w:val="000F436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F436E"/>
    <w:pPr>
      <w:ind w:left="480"/>
    </w:pPr>
    <w:rPr>
      <w:rFonts w:cstheme="minorHAnsi"/>
      <w:sz w:val="20"/>
      <w:szCs w:val="20"/>
    </w:rPr>
  </w:style>
  <w:style w:type="paragraph" w:styleId="TOC4">
    <w:name w:val="toc 4"/>
    <w:basedOn w:val="Normal"/>
    <w:next w:val="Normal"/>
    <w:autoRedefine/>
    <w:uiPriority w:val="39"/>
    <w:semiHidden/>
    <w:unhideWhenUsed/>
    <w:rsid w:val="000F436E"/>
    <w:pPr>
      <w:ind w:left="720"/>
    </w:pPr>
    <w:rPr>
      <w:rFonts w:cstheme="minorHAnsi"/>
      <w:sz w:val="20"/>
      <w:szCs w:val="20"/>
    </w:rPr>
  </w:style>
  <w:style w:type="paragraph" w:styleId="TOC5">
    <w:name w:val="toc 5"/>
    <w:basedOn w:val="Normal"/>
    <w:next w:val="Normal"/>
    <w:autoRedefine/>
    <w:uiPriority w:val="39"/>
    <w:semiHidden/>
    <w:unhideWhenUsed/>
    <w:rsid w:val="000F436E"/>
    <w:pPr>
      <w:ind w:left="960"/>
    </w:pPr>
    <w:rPr>
      <w:rFonts w:cstheme="minorHAnsi"/>
      <w:sz w:val="20"/>
      <w:szCs w:val="20"/>
    </w:rPr>
  </w:style>
  <w:style w:type="paragraph" w:styleId="TOC6">
    <w:name w:val="toc 6"/>
    <w:basedOn w:val="Normal"/>
    <w:next w:val="Normal"/>
    <w:autoRedefine/>
    <w:uiPriority w:val="39"/>
    <w:semiHidden/>
    <w:unhideWhenUsed/>
    <w:rsid w:val="000F436E"/>
    <w:pPr>
      <w:ind w:left="1200"/>
    </w:pPr>
    <w:rPr>
      <w:rFonts w:cstheme="minorHAnsi"/>
      <w:sz w:val="20"/>
      <w:szCs w:val="20"/>
    </w:rPr>
  </w:style>
  <w:style w:type="paragraph" w:styleId="TOC7">
    <w:name w:val="toc 7"/>
    <w:basedOn w:val="Normal"/>
    <w:next w:val="Normal"/>
    <w:autoRedefine/>
    <w:uiPriority w:val="39"/>
    <w:semiHidden/>
    <w:unhideWhenUsed/>
    <w:rsid w:val="000F436E"/>
    <w:pPr>
      <w:ind w:left="1440"/>
    </w:pPr>
    <w:rPr>
      <w:rFonts w:cstheme="minorHAnsi"/>
      <w:sz w:val="20"/>
      <w:szCs w:val="20"/>
    </w:rPr>
  </w:style>
  <w:style w:type="paragraph" w:styleId="TOC8">
    <w:name w:val="toc 8"/>
    <w:basedOn w:val="Normal"/>
    <w:next w:val="Normal"/>
    <w:autoRedefine/>
    <w:uiPriority w:val="39"/>
    <w:semiHidden/>
    <w:unhideWhenUsed/>
    <w:rsid w:val="000F436E"/>
    <w:pPr>
      <w:ind w:left="1680"/>
    </w:pPr>
    <w:rPr>
      <w:rFonts w:cstheme="minorHAnsi"/>
      <w:sz w:val="20"/>
      <w:szCs w:val="20"/>
    </w:rPr>
  </w:style>
  <w:style w:type="paragraph" w:styleId="TOC9">
    <w:name w:val="toc 9"/>
    <w:basedOn w:val="Normal"/>
    <w:next w:val="Normal"/>
    <w:autoRedefine/>
    <w:uiPriority w:val="39"/>
    <w:semiHidden/>
    <w:unhideWhenUsed/>
    <w:rsid w:val="000F436E"/>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799">
      <w:bodyDiv w:val="1"/>
      <w:marLeft w:val="0"/>
      <w:marRight w:val="0"/>
      <w:marTop w:val="0"/>
      <w:marBottom w:val="0"/>
      <w:divBdr>
        <w:top w:val="none" w:sz="0" w:space="0" w:color="auto"/>
        <w:left w:val="none" w:sz="0" w:space="0" w:color="auto"/>
        <w:bottom w:val="none" w:sz="0" w:space="0" w:color="auto"/>
        <w:right w:val="none" w:sz="0" w:space="0" w:color="auto"/>
      </w:divBdr>
    </w:div>
    <w:div w:id="2556893">
      <w:bodyDiv w:val="1"/>
      <w:marLeft w:val="0"/>
      <w:marRight w:val="0"/>
      <w:marTop w:val="0"/>
      <w:marBottom w:val="0"/>
      <w:divBdr>
        <w:top w:val="none" w:sz="0" w:space="0" w:color="auto"/>
        <w:left w:val="none" w:sz="0" w:space="0" w:color="auto"/>
        <w:bottom w:val="none" w:sz="0" w:space="0" w:color="auto"/>
        <w:right w:val="none" w:sz="0" w:space="0" w:color="auto"/>
      </w:divBdr>
    </w:div>
    <w:div w:id="4215735">
      <w:bodyDiv w:val="1"/>
      <w:marLeft w:val="0"/>
      <w:marRight w:val="0"/>
      <w:marTop w:val="0"/>
      <w:marBottom w:val="0"/>
      <w:divBdr>
        <w:top w:val="none" w:sz="0" w:space="0" w:color="auto"/>
        <w:left w:val="none" w:sz="0" w:space="0" w:color="auto"/>
        <w:bottom w:val="none" w:sz="0" w:space="0" w:color="auto"/>
        <w:right w:val="none" w:sz="0" w:space="0" w:color="auto"/>
      </w:divBdr>
    </w:div>
    <w:div w:id="4551554">
      <w:bodyDiv w:val="1"/>
      <w:marLeft w:val="0"/>
      <w:marRight w:val="0"/>
      <w:marTop w:val="0"/>
      <w:marBottom w:val="0"/>
      <w:divBdr>
        <w:top w:val="none" w:sz="0" w:space="0" w:color="auto"/>
        <w:left w:val="none" w:sz="0" w:space="0" w:color="auto"/>
        <w:bottom w:val="none" w:sz="0" w:space="0" w:color="auto"/>
        <w:right w:val="none" w:sz="0" w:space="0" w:color="auto"/>
      </w:divBdr>
    </w:div>
    <w:div w:id="10765241">
      <w:bodyDiv w:val="1"/>
      <w:marLeft w:val="0"/>
      <w:marRight w:val="0"/>
      <w:marTop w:val="0"/>
      <w:marBottom w:val="0"/>
      <w:divBdr>
        <w:top w:val="none" w:sz="0" w:space="0" w:color="auto"/>
        <w:left w:val="none" w:sz="0" w:space="0" w:color="auto"/>
        <w:bottom w:val="none" w:sz="0" w:space="0" w:color="auto"/>
        <w:right w:val="none" w:sz="0" w:space="0" w:color="auto"/>
      </w:divBdr>
    </w:div>
    <w:div w:id="20597443">
      <w:bodyDiv w:val="1"/>
      <w:marLeft w:val="0"/>
      <w:marRight w:val="0"/>
      <w:marTop w:val="0"/>
      <w:marBottom w:val="0"/>
      <w:divBdr>
        <w:top w:val="none" w:sz="0" w:space="0" w:color="auto"/>
        <w:left w:val="none" w:sz="0" w:space="0" w:color="auto"/>
        <w:bottom w:val="none" w:sz="0" w:space="0" w:color="auto"/>
        <w:right w:val="none" w:sz="0" w:space="0" w:color="auto"/>
      </w:divBdr>
    </w:div>
    <w:div w:id="25369251">
      <w:bodyDiv w:val="1"/>
      <w:marLeft w:val="0"/>
      <w:marRight w:val="0"/>
      <w:marTop w:val="0"/>
      <w:marBottom w:val="0"/>
      <w:divBdr>
        <w:top w:val="none" w:sz="0" w:space="0" w:color="auto"/>
        <w:left w:val="none" w:sz="0" w:space="0" w:color="auto"/>
        <w:bottom w:val="none" w:sz="0" w:space="0" w:color="auto"/>
        <w:right w:val="none" w:sz="0" w:space="0" w:color="auto"/>
      </w:divBdr>
    </w:div>
    <w:div w:id="27025687">
      <w:bodyDiv w:val="1"/>
      <w:marLeft w:val="0"/>
      <w:marRight w:val="0"/>
      <w:marTop w:val="0"/>
      <w:marBottom w:val="0"/>
      <w:divBdr>
        <w:top w:val="none" w:sz="0" w:space="0" w:color="auto"/>
        <w:left w:val="none" w:sz="0" w:space="0" w:color="auto"/>
        <w:bottom w:val="none" w:sz="0" w:space="0" w:color="auto"/>
        <w:right w:val="none" w:sz="0" w:space="0" w:color="auto"/>
      </w:divBdr>
    </w:div>
    <w:div w:id="28529472">
      <w:bodyDiv w:val="1"/>
      <w:marLeft w:val="0"/>
      <w:marRight w:val="0"/>
      <w:marTop w:val="0"/>
      <w:marBottom w:val="0"/>
      <w:divBdr>
        <w:top w:val="none" w:sz="0" w:space="0" w:color="auto"/>
        <w:left w:val="none" w:sz="0" w:space="0" w:color="auto"/>
        <w:bottom w:val="none" w:sz="0" w:space="0" w:color="auto"/>
        <w:right w:val="none" w:sz="0" w:space="0" w:color="auto"/>
      </w:divBdr>
    </w:div>
    <w:div w:id="28730323">
      <w:bodyDiv w:val="1"/>
      <w:marLeft w:val="0"/>
      <w:marRight w:val="0"/>
      <w:marTop w:val="0"/>
      <w:marBottom w:val="0"/>
      <w:divBdr>
        <w:top w:val="none" w:sz="0" w:space="0" w:color="auto"/>
        <w:left w:val="none" w:sz="0" w:space="0" w:color="auto"/>
        <w:bottom w:val="none" w:sz="0" w:space="0" w:color="auto"/>
        <w:right w:val="none" w:sz="0" w:space="0" w:color="auto"/>
      </w:divBdr>
    </w:div>
    <w:div w:id="29035340">
      <w:bodyDiv w:val="1"/>
      <w:marLeft w:val="0"/>
      <w:marRight w:val="0"/>
      <w:marTop w:val="0"/>
      <w:marBottom w:val="0"/>
      <w:divBdr>
        <w:top w:val="none" w:sz="0" w:space="0" w:color="auto"/>
        <w:left w:val="none" w:sz="0" w:space="0" w:color="auto"/>
        <w:bottom w:val="none" w:sz="0" w:space="0" w:color="auto"/>
        <w:right w:val="none" w:sz="0" w:space="0" w:color="auto"/>
      </w:divBdr>
    </w:div>
    <w:div w:id="30998690">
      <w:bodyDiv w:val="1"/>
      <w:marLeft w:val="0"/>
      <w:marRight w:val="0"/>
      <w:marTop w:val="0"/>
      <w:marBottom w:val="0"/>
      <w:divBdr>
        <w:top w:val="none" w:sz="0" w:space="0" w:color="auto"/>
        <w:left w:val="none" w:sz="0" w:space="0" w:color="auto"/>
        <w:bottom w:val="none" w:sz="0" w:space="0" w:color="auto"/>
        <w:right w:val="none" w:sz="0" w:space="0" w:color="auto"/>
      </w:divBdr>
    </w:div>
    <w:div w:id="31735706">
      <w:bodyDiv w:val="1"/>
      <w:marLeft w:val="0"/>
      <w:marRight w:val="0"/>
      <w:marTop w:val="0"/>
      <w:marBottom w:val="0"/>
      <w:divBdr>
        <w:top w:val="none" w:sz="0" w:space="0" w:color="auto"/>
        <w:left w:val="none" w:sz="0" w:space="0" w:color="auto"/>
        <w:bottom w:val="none" w:sz="0" w:space="0" w:color="auto"/>
        <w:right w:val="none" w:sz="0" w:space="0" w:color="auto"/>
      </w:divBdr>
    </w:div>
    <w:div w:id="33428064">
      <w:bodyDiv w:val="1"/>
      <w:marLeft w:val="0"/>
      <w:marRight w:val="0"/>
      <w:marTop w:val="0"/>
      <w:marBottom w:val="0"/>
      <w:divBdr>
        <w:top w:val="none" w:sz="0" w:space="0" w:color="auto"/>
        <w:left w:val="none" w:sz="0" w:space="0" w:color="auto"/>
        <w:bottom w:val="none" w:sz="0" w:space="0" w:color="auto"/>
        <w:right w:val="none" w:sz="0" w:space="0" w:color="auto"/>
      </w:divBdr>
    </w:div>
    <w:div w:id="33966493">
      <w:bodyDiv w:val="1"/>
      <w:marLeft w:val="0"/>
      <w:marRight w:val="0"/>
      <w:marTop w:val="0"/>
      <w:marBottom w:val="0"/>
      <w:divBdr>
        <w:top w:val="none" w:sz="0" w:space="0" w:color="auto"/>
        <w:left w:val="none" w:sz="0" w:space="0" w:color="auto"/>
        <w:bottom w:val="none" w:sz="0" w:space="0" w:color="auto"/>
        <w:right w:val="none" w:sz="0" w:space="0" w:color="auto"/>
      </w:divBdr>
    </w:div>
    <w:div w:id="37825100">
      <w:bodyDiv w:val="1"/>
      <w:marLeft w:val="0"/>
      <w:marRight w:val="0"/>
      <w:marTop w:val="0"/>
      <w:marBottom w:val="0"/>
      <w:divBdr>
        <w:top w:val="none" w:sz="0" w:space="0" w:color="auto"/>
        <w:left w:val="none" w:sz="0" w:space="0" w:color="auto"/>
        <w:bottom w:val="none" w:sz="0" w:space="0" w:color="auto"/>
        <w:right w:val="none" w:sz="0" w:space="0" w:color="auto"/>
      </w:divBdr>
    </w:div>
    <w:div w:id="39597324">
      <w:bodyDiv w:val="1"/>
      <w:marLeft w:val="0"/>
      <w:marRight w:val="0"/>
      <w:marTop w:val="0"/>
      <w:marBottom w:val="0"/>
      <w:divBdr>
        <w:top w:val="none" w:sz="0" w:space="0" w:color="auto"/>
        <w:left w:val="none" w:sz="0" w:space="0" w:color="auto"/>
        <w:bottom w:val="none" w:sz="0" w:space="0" w:color="auto"/>
        <w:right w:val="none" w:sz="0" w:space="0" w:color="auto"/>
      </w:divBdr>
    </w:div>
    <w:div w:id="46615807">
      <w:bodyDiv w:val="1"/>
      <w:marLeft w:val="0"/>
      <w:marRight w:val="0"/>
      <w:marTop w:val="0"/>
      <w:marBottom w:val="0"/>
      <w:divBdr>
        <w:top w:val="none" w:sz="0" w:space="0" w:color="auto"/>
        <w:left w:val="none" w:sz="0" w:space="0" w:color="auto"/>
        <w:bottom w:val="none" w:sz="0" w:space="0" w:color="auto"/>
        <w:right w:val="none" w:sz="0" w:space="0" w:color="auto"/>
      </w:divBdr>
    </w:div>
    <w:div w:id="47808246">
      <w:bodyDiv w:val="1"/>
      <w:marLeft w:val="0"/>
      <w:marRight w:val="0"/>
      <w:marTop w:val="0"/>
      <w:marBottom w:val="0"/>
      <w:divBdr>
        <w:top w:val="none" w:sz="0" w:space="0" w:color="auto"/>
        <w:left w:val="none" w:sz="0" w:space="0" w:color="auto"/>
        <w:bottom w:val="none" w:sz="0" w:space="0" w:color="auto"/>
        <w:right w:val="none" w:sz="0" w:space="0" w:color="auto"/>
      </w:divBdr>
    </w:div>
    <w:div w:id="47923679">
      <w:bodyDiv w:val="1"/>
      <w:marLeft w:val="0"/>
      <w:marRight w:val="0"/>
      <w:marTop w:val="0"/>
      <w:marBottom w:val="0"/>
      <w:divBdr>
        <w:top w:val="none" w:sz="0" w:space="0" w:color="auto"/>
        <w:left w:val="none" w:sz="0" w:space="0" w:color="auto"/>
        <w:bottom w:val="none" w:sz="0" w:space="0" w:color="auto"/>
        <w:right w:val="none" w:sz="0" w:space="0" w:color="auto"/>
      </w:divBdr>
    </w:div>
    <w:div w:id="59133422">
      <w:bodyDiv w:val="1"/>
      <w:marLeft w:val="0"/>
      <w:marRight w:val="0"/>
      <w:marTop w:val="0"/>
      <w:marBottom w:val="0"/>
      <w:divBdr>
        <w:top w:val="none" w:sz="0" w:space="0" w:color="auto"/>
        <w:left w:val="none" w:sz="0" w:space="0" w:color="auto"/>
        <w:bottom w:val="none" w:sz="0" w:space="0" w:color="auto"/>
        <w:right w:val="none" w:sz="0" w:space="0" w:color="auto"/>
      </w:divBdr>
    </w:div>
    <w:div w:id="61225424">
      <w:bodyDiv w:val="1"/>
      <w:marLeft w:val="0"/>
      <w:marRight w:val="0"/>
      <w:marTop w:val="0"/>
      <w:marBottom w:val="0"/>
      <w:divBdr>
        <w:top w:val="none" w:sz="0" w:space="0" w:color="auto"/>
        <w:left w:val="none" w:sz="0" w:space="0" w:color="auto"/>
        <w:bottom w:val="none" w:sz="0" w:space="0" w:color="auto"/>
        <w:right w:val="none" w:sz="0" w:space="0" w:color="auto"/>
      </w:divBdr>
    </w:div>
    <w:div w:id="63332531">
      <w:bodyDiv w:val="1"/>
      <w:marLeft w:val="0"/>
      <w:marRight w:val="0"/>
      <w:marTop w:val="0"/>
      <w:marBottom w:val="0"/>
      <w:divBdr>
        <w:top w:val="none" w:sz="0" w:space="0" w:color="auto"/>
        <w:left w:val="none" w:sz="0" w:space="0" w:color="auto"/>
        <w:bottom w:val="none" w:sz="0" w:space="0" w:color="auto"/>
        <w:right w:val="none" w:sz="0" w:space="0" w:color="auto"/>
      </w:divBdr>
    </w:div>
    <w:div w:id="63798924">
      <w:bodyDiv w:val="1"/>
      <w:marLeft w:val="0"/>
      <w:marRight w:val="0"/>
      <w:marTop w:val="0"/>
      <w:marBottom w:val="0"/>
      <w:divBdr>
        <w:top w:val="none" w:sz="0" w:space="0" w:color="auto"/>
        <w:left w:val="none" w:sz="0" w:space="0" w:color="auto"/>
        <w:bottom w:val="none" w:sz="0" w:space="0" w:color="auto"/>
        <w:right w:val="none" w:sz="0" w:space="0" w:color="auto"/>
      </w:divBdr>
    </w:div>
    <w:div w:id="71898499">
      <w:bodyDiv w:val="1"/>
      <w:marLeft w:val="0"/>
      <w:marRight w:val="0"/>
      <w:marTop w:val="0"/>
      <w:marBottom w:val="0"/>
      <w:divBdr>
        <w:top w:val="none" w:sz="0" w:space="0" w:color="auto"/>
        <w:left w:val="none" w:sz="0" w:space="0" w:color="auto"/>
        <w:bottom w:val="none" w:sz="0" w:space="0" w:color="auto"/>
        <w:right w:val="none" w:sz="0" w:space="0" w:color="auto"/>
      </w:divBdr>
    </w:div>
    <w:div w:id="74255395">
      <w:bodyDiv w:val="1"/>
      <w:marLeft w:val="0"/>
      <w:marRight w:val="0"/>
      <w:marTop w:val="0"/>
      <w:marBottom w:val="0"/>
      <w:divBdr>
        <w:top w:val="none" w:sz="0" w:space="0" w:color="auto"/>
        <w:left w:val="none" w:sz="0" w:space="0" w:color="auto"/>
        <w:bottom w:val="none" w:sz="0" w:space="0" w:color="auto"/>
        <w:right w:val="none" w:sz="0" w:space="0" w:color="auto"/>
      </w:divBdr>
    </w:div>
    <w:div w:id="75829766">
      <w:bodyDiv w:val="1"/>
      <w:marLeft w:val="0"/>
      <w:marRight w:val="0"/>
      <w:marTop w:val="0"/>
      <w:marBottom w:val="0"/>
      <w:divBdr>
        <w:top w:val="none" w:sz="0" w:space="0" w:color="auto"/>
        <w:left w:val="none" w:sz="0" w:space="0" w:color="auto"/>
        <w:bottom w:val="none" w:sz="0" w:space="0" w:color="auto"/>
        <w:right w:val="none" w:sz="0" w:space="0" w:color="auto"/>
      </w:divBdr>
    </w:div>
    <w:div w:id="79720638">
      <w:bodyDiv w:val="1"/>
      <w:marLeft w:val="0"/>
      <w:marRight w:val="0"/>
      <w:marTop w:val="0"/>
      <w:marBottom w:val="0"/>
      <w:divBdr>
        <w:top w:val="none" w:sz="0" w:space="0" w:color="auto"/>
        <w:left w:val="none" w:sz="0" w:space="0" w:color="auto"/>
        <w:bottom w:val="none" w:sz="0" w:space="0" w:color="auto"/>
        <w:right w:val="none" w:sz="0" w:space="0" w:color="auto"/>
      </w:divBdr>
    </w:div>
    <w:div w:id="81024626">
      <w:bodyDiv w:val="1"/>
      <w:marLeft w:val="0"/>
      <w:marRight w:val="0"/>
      <w:marTop w:val="0"/>
      <w:marBottom w:val="0"/>
      <w:divBdr>
        <w:top w:val="none" w:sz="0" w:space="0" w:color="auto"/>
        <w:left w:val="none" w:sz="0" w:space="0" w:color="auto"/>
        <w:bottom w:val="none" w:sz="0" w:space="0" w:color="auto"/>
        <w:right w:val="none" w:sz="0" w:space="0" w:color="auto"/>
      </w:divBdr>
    </w:div>
    <w:div w:id="85543556">
      <w:bodyDiv w:val="1"/>
      <w:marLeft w:val="0"/>
      <w:marRight w:val="0"/>
      <w:marTop w:val="0"/>
      <w:marBottom w:val="0"/>
      <w:divBdr>
        <w:top w:val="none" w:sz="0" w:space="0" w:color="auto"/>
        <w:left w:val="none" w:sz="0" w:space="0" w:color="auto"/>
        <w:bottom w:val="none" w:sz="0" w:space="0" w:color="auto"/>
        <w:right w:val="none" w:sz="0" w:space="0" w:color="auto"/>
      </w:divBdr>
    </w:div>
    <w:div w:id="86272617">
      <w:bodyDiv w:val="1"/>
      <w:marLeft w:val="0"/>
      <w:marRight w:val="0"/>
      <w:marTop w:val="0"/>
      <w:marBottom w:val="0"/>
      <w:divBdr>
        <w:top w:val="none" w:sz="0" w:space="0" w:color="auto"/>
        <w:left w:val="none" w:sz="0" w:space="0" w:color="auto"/>
        <w:bottom w:val="none" w:sz="0" w:space="0" w:color="auto"/>
        <w:right w:val="none" w:sz="0" w:space="0" w:color="auto"/>
      </w:divBdr>
    </w:div>
    <w:div w:id="86468725">
      <w:bodyDiv w:val="1"/>
      <w:marLeft w:val="0"/>
      <w:marRight w:val="0"/>
      <w:marTop w:val="0"/>
      <w:marBottom w:val="0"/>
      <w:divBdr>
        <w:top w:val="none" w:sz="0" w:space="0" w:color="auto"/>
        <w:left w:val="none" w:sz="0" w:space="0" w:color="auto"/>
        <w:bottom w:val="none" w:sz="0" w:space="0" w:color="auto"/>
        <w:right w:val="none" w:sz="0" w:space="0" w:color="auto"/>
      </w:divBdr>
    </w:div>
    <w:div w:id="89204826">
      <w:bodyDiv w:val="1"/>
      <w:marLeft w:val="0"/>
      <w:marRight w:val="0"/>
      <w:marTop w:val="0"/>
      <w:marBottom w:val="0"/>
      <w:divBdr>
        <w:top w:val="none" w:sz="0" w:space="0" w:color="auto"/>
        <w:left w:val="none" w:sz="0" w:space="0" w:color="auto"/>
        <w:bottom w:val="none" w:sz="0" w:space="0" w:color="auto"/>
        <w:right w:val="none" w:sz="0" w:space="0" w:color="auto"/>
      </w:divBdr>
    </w:div>
    <w:div w:id="93061127">
      <w:bodyDiv w:val="1"/>
      <w:marLeft w:val="0"/>
      <w:marRight w:val="0"/>
      <w:marTop w:val="0"/>
      <w:marBottom w:val="0"/>
      <w:divBdr>
        <w:top w:val="none" w:sz="0" w:space="0" w:color="auto"/>
        <w:left w:val="none" w:sz="0" w:space="0" w:color="auto"/>
        <w:bottom w:val="none" w:sz="0" w:space="0" w:color="auto"/>
        <w:right w:val="none" w:sz="0" w:space="0" w:color="auto"/>
      </w:divBdr>
    </w:div>
    <w:div w:id="94831454">
      <w:bodyDiv w:val="1"/>
      <w:marLeft w:val="0"/>
      <w:marRight w:val="0"/>
      <w:marTop w:val="0"/>
      <w:marBottom w:val="0"/>
      <w:divBdr>
        <w:top w:val="none" w:sz="0" w:space="0" w:color="auto"/>
        <w:left w:val="none" w:sz="0" w:space="0" w:color="auto"/>
        <w:bottom w:val="none" w:sz="0" w:space="0" w:color="auto"/>
        <w:right w:val="none" w:sz="0" w:space="0" w:color="auto"/>
      </w:divBdr>
    </w:div>
    <w:div w:id="103617680">
      <w:bodyDiv w:val="1"/>
      <w:marLeft w:val="0"/>
      <w:marRight w:val="0"/>
      <w:marTop w:val="0"/>
      <w:marBottom w:val="0"/>
      <w:divBdr>
        <w:top w:val="none" w:sz="0" w:space="0" w:color="auto"/>
        <w:left w:val="none" w:sz="0" w:space="0" w:color="auto"/>
        <w:bottom w:val="none" w:sz="0" w:space="0" w:color="auto"/>
        <w:right w:val="none" w:sz="0" w:space="0" w:color="auto"/>
      </w:divBdr>
    </w:div>
    <w:div w:id="104084284">
      <w:bodyDiv w:val="1"/>
      <w:marLeft w:val="0"/>
      <w:marRight w:val="0"/>
      <w:marTop w:val="0"/>
      <w:marBottom w:val="0"/>
      <w:divBdr>
        <w:top w:val="none" w:sz="0" w:space="0" w:color="auto"/>
        <w:left w:val="none" w:sz="0" w:space="0" w:color="auto"/>
        <w:bottom w:val="none" w:sz="0" w:space="0" w:color="auto"/>
        <w:right w:val="none" w:sz="0" w:space="0" w:color="auto"/>
      </w:divBdr>
    </w:div>
    <w:div w:id="104154502">
      <w:bodyDiv w:val="1"/>
      <w:marLeft w:val="0"/>
      <w:marRight w:val="0"/>
      <w:marTop w:val="0"/>
      <w:marBottom w:val="0"/>
      <w:divBdr>
        <w:top w:val="none" w:sz="0" w:space="0" w:color="auto"/>
        <w:left w:val="none" w:sz="0" w:space="0" w:color="auto"/>
        <w:bottom w:val="none" w:sz="0" w:space="0" w:color="auto"/>
        <w:right w:val="none" w:sz="0" w:space="0" w:color="auto"/>
      </w:divBdr>
    </w:div>
    <w:div w:id="112021362">
      <w:bodyDiv w:val="1"/>
      <w:marLeft w:val="0"/>
      <w:marRight w:val="0"/>
      <w:marTop w:val="0"/>
      <w:marBottom w:val="0"/>
      <w:divBdr>
        <w:top w:val="none" w:sz="0" w:space="0" w:color="auto"/>
        <w:left w:val="none" w:sz="0" w:space="0" w:color="auto"/>
        <w:bottom w:val="none" w:sz="0" w:space="0" w:color="auto"/>
        <w:right w:val="none" w:sz="0" w:space="0" w:color="auto"/>
      </w:divBdr>
    </w:div>
    <w:div w:id="118188135">
      <w:bodyDiv w:val="1"/>
      <w:marLeft w:val="0"/>
      <w:marRight w:val="0"/>
      <w:marTop w:val="0"/>
      <w:marBottom w:val="0"/>
      <w:divBdr>
        <w:top w:val="none" w:sz="0" w:space="0" w:color="auto"/>
        <w:left w:val="none" w:sz="0" w:space="0" w:color="auto"/>
        <w:bottom w:val="none" w:sz="0" w:space="0" w:color="auto"/>
        <w:right w:val="none" w:sz="0" w:space="0" w:color="auto"/>
      </w:divBdr>
    </w:div>
    <w:div w:id="119423047">
      <w:bodyDiv w:val="1"/>
      <w:marLeft w:val="0"/>
      <w:marRight w:val="0"/>
      <w:marTop w:val="0"/>
      <w:marBottom w:val="0"/>
      <w:divBdr>
        <w:top w:val="none" w:sz="0" w:space="0" w:color="auto"/>
        <w:left w:val="none" w:sz="0" w:space="0" w:color="auto"/>
        <w:bottom w:val="none" w:sz="0" w:space="0" w:color="auto"/>
        <w:right w:val="none" w:sz="0" w:space="0" w:color="auto"/>
      </w:divBdr>
    </w:div>
    <w:div w:id="119887239">
      <w:bodyDiv w:val="1"/>
      <w:marLeft w:val="0"/>
      <w:marRight w:val="0"/>
      <w:marTop w:val="0"/>
      <w:marBottom w:val="0"/>
      <w:divBdr>
        <w:top w:val="none" w:sz="0" w:space="0" w:color="auto"/>
        <w:left w:val="none" w:sz="0" w:space="0" w:color="auto"/>
        <w:bottom w:val="none" w:sz="0" w:space="0" w:color="auto"/>
        <w:right w:val="none" w:sz="0" w:space="0" w:color="auto"/>
      </w:divBdr>
    </w:div>
    <w:div w:id="123230276">
      <w:bodyDiv w:val="1"/>
      <w:marLeft w:val="0"/>
      <w:marRight w:val="0"/>
      <w:marTop w:val="0"/>
      <w:marBottom w:val="0"/>
      <w:divBdr>
        <w:top w:val="none" w:sz="0" w:space="0" w:color="auto"/>
        <w:left w:val="none" w:sz="0" w:space="0" w:color="auto"/>
        <w:bottom w:val="none" w:sz="0" w:space="0" w:color="auto"/>
        <w:right w:val="none" w:sz="0" w:space="0" w:color="auto"/>
      </w:divBdr>
    </w:div>
    <w:div w:id="123617106">
      <w:bodyDiv w:val="1"/>
      <w:marLeft w:val="0"/>
      <w:marRight w:val="0"/>
      <w:marTop w:val="0"/>
      <w:marBottom w:val="0"/>
      <w:divBdr>
        <w:top w:val="none" w:sz="0" w:space="0" w:color="auto"/>
        <w:left w:val="none" w:sz="0" w:space="0" w:color="auto"/>
        <w:bottom w:val="none" w:sz="0" w:space="0" w:color="auto"/>
        <w:right w:val="none" w:sz="0" w:space="0" w:color="auto"/>
      </w:divBdr>
    </w:div>
    <w:div w:id="125394010">
      <w:bodyDiv w:val="1"/>
      <w:marLeft w:val="0"/>
      <w:marRight w:val="0"/>
      <w:marTop w:val="0"/>
      <w:marBottom w:val="0"/>
      <w:divBdr>
        <w:top w:val="none" w:sz="0" w:space="0" w:color="auto"/>
        <w:left w:val="none" w:sz="0" w:space="0" w:color="auto"/>
        <w:bottom w:val="none" w:sz="0" w:space="0" w:color="auto"/>
        <w:right w:val="none" w:sz="0" w:space="0" w:color="auto"/>
      </w:divBdr>
    </w:div>
    <w:div w:id="131366196">
      <w:bodyDiv w:val="1"/>
      <w:marLeft w:val="0"/>
      <w:marRight w:val="0"/>
      <w:marTop w:val="0"/>
      <w:marBottom w:val="0"/>
      <w:divBdr>
        <w:top w:val="none" w:sz="0" w:space="0" w:color="auto"/>
        <w:left w:val="none" w:sz="0" w:space="0" w:color="auto"/>
        <w:bottom w:val="none" w:sz="0" w:space="0" w:color="auto"/>
        <w:right w:val="none" w:sz="0" w:space="0" w:color="auto"/>
      </w:divBdr>
    </w:div>
    <w:div w:id="133841178">
      <w:bodyDiv w:val="1"/>
      <w:marLeft w:val="0"/>
      <w:marRight w:val="0"/>
      <w:marTop w:val="0"/>
      <w:marBottom w:val="0"/>
      <w:divBdr>
        <w:top w:val="none" w:sz="0" w:space="0" w:color="auto"/>
        <w:left w:val="none" w:sz="0" w:space="0" w:color="auto"/>
        <w:bottom w:val="none" w:sz="0" w:space="0" w:color="auto"/>
        <w:right w:val="none" w:sz="0" w:space="0" w:color="auto"/>
      </w:divBdr>
    </w:div>
    <w:div w:id="136342885">
      <w:bodyDiv w:val="1"/>
      <w:marLeft w:val="0"/>
      <w:marRight w:val="0"/>
      <w:marTop w:val="0"/>
      <w:marBottom w:val="0"/>
      <w:divBdr>
        <w:top w:val="none" w:sz="0" w:space="0" w:color="auto"/>
        <w:left w:val="none" w:sz="0" w:space="0" w:color="auto"/>
        <w:bottom w:val="none" w:sz="0" w:space="0" w:color="auto"/>
        <w:right w:val="none" w:sz="0" w:space="0" w:color="auto"/>
      </w:divBdr>
    </w:div>
    <w:div w:id="144518532">
      <w:bodyDiv w:val="1"/>
      <w:marLeft w:val="0"/>
      <w:marRight w:val="0"/>
      <w:marTop w:val="0"/>
      <w:marBottom w:val="0"/>
      <w:divBdr>
        <w:top w:val="none" w:sz="0" w:space="0" w:color="auto"/>
        <w:left w:val="none" w:sz="0" w:space="0" w:color="auto"/>
        <w:bottom w:val="none" w:sz="0" w:space="0" w:color="auto"/>
        <w:right w:val="none" w:sz="0" w:space="0" w:color="auto"/>
      </w:divBdr>
    </w:div>
    <w:div w:id="147212379">
      <w:bodyDiv w:val="1"/>
      <w:marLeft w:val="0"/>
      <w:marRight w:val="0"/>
      <w:marTop w:val="0"/>
      <w:marBottom w:val="0"/>
      <w:divBdr>
        <w:top w:val="none" w:sz="0" w:space="0" w:color="auto"/>
        <w:left w:val="none" w:sz="0" w:space="0" w:color="auto"/>
        <w:bottom w:val="none" w:sz="0" w:space="0" w:color="auto"/>
        <w:right w:val="none" w:sz="0" w:space="0" w:color="auto"/>
      </w:divBdr>
    </w:div>
    <w:div w:id="149954440">
      <w:bodyDiv w:val="1"/>
      <w:marLeft w:val="0"/>
      <w:marRight w:val="0"/>
      <w:marTop w:val="0"/>
      <w:marBottom w:val="0"/>
      <w:divBdr>
        <w:top w:val="none" w:sz="0" w:space="0" w:color="auto"/>
        <w:left w:val="none" w:sz="0" w:space="0" w:color="auto"/>
        <w:bottom w:val="none" w:sz="0" w:space="0" w:color="auto"/>
        <w:right w:val="none" w:sz="0" w:space="0" w:color="auto"/>
      </w:divBdr>
    </w:div>
    <w:div w:id="152379669">
      <w:bodyDiv w:val="1"/>
      <w:marLeft w:val="0"/>
      <w:marRight w:val="0"/>
      <w:marTop w:val="0"/>
      <w:marBottom w:val="0"/>
      <w:divBdr>
        <w:top w:val="none" w:sz="0" w:space="0" w:color="auto"/>
        <w:left w:val="none" w:sz="0" w:space="0" w:color="auto"/>
        <w:bottom w:val="none" w:sz="0" w:space="0" w:color="auto"/>
        <w:right w:val="none" w:sz="0" w:space="0" w:color="auto"/>
      </w:divBdr>
    </w:div>
    <w:div w:id="153573271">
      <w:bodyDiv w:val="1"/>
      <w:marLeft w:val="0"/>
      <w:marRight w:val="0"/>
      <w:marTop w:val="0"/>
      <w:marBottom w:val="0"/>
      <w:divBdr>
        <w:top w:val="none" w:sz="0" w:space="0" w:color="auto"/>
        <w:left w:val="none" w:sz="0" w:space="0" w:color="auto"/>
        <w:bottom w:val="none" w:sz="0" w:space="0" w:color="auto"/>
        <w:right w:val="none" w:sz="0" w:space="0" w:color="auto"/>
      </w:divBdr>
    </w:div>
    <w:div w:id="154496988">
      <w:bodyDiv w:val="1"/>
      <w:marLeft w:val="0"/>
      <w:marRight w:val="0"/>
      <w:marTop w:val="0"/>
      <w:marBottom w:val="0"/>
      <w:divBdr>
        <w:top w:val="none" w:sz="0" w:space="0" w:color="auto"/>
        <w:left w:val="none" w:sz="0" w:space="0" w:color="auto"/>
        <w:bottom w:val="none" w:sz="0" w:space="0" w:color="auto"/>
        <w:right w:val="none" w:sz="0" w:space="0" w:color="auto"/>
      </w:divBdr>
    </w:div>
    <w:div w:id="155387200">
      <w:bodyDiv w:val="1"/>
      <w:marLeft w:val="0"/>
      <w:marRight w:val="0"/>
      <w:marTop w:val="0"/>
      <w:marBottom w:val="0"/>
      <w:divBdr>
        <w:top w:val="none" w:sz="0" w:space="0" w:color="auto"/>
        <w:left w:val="none" w:sz="0" w:space="0" w:color="auto"/>
        <w:bottom w:val="none" w:sz="0" w:space="0" w:color="auto"/>
        <w:right w:val="none" w:sz="0" w:space="0" w:color="auto"/>
      </w:divBdr>
    </w:div>
    <w:div w:id="171460765">
      <w:bodyDiv w:val="1"/>
      <w:marLeft w:val="0"/>
      <w:marRight w:val="0"/>
      <w:marTop w:val="0"/>
      <w:marBottom w:val="0"/>
      <w:divBdr>
        <w:top w:val="none" w:sz="0" w:space="0" w:color="auto"/>
        <w:left w:val="none" w:sz="0" w:space="0" w:color="auto"/>
        <w:bottom w:val="none" w:sz="0" w:space="0" w:color="auto"/>
        <w:right w:val="none" w:sz="0" w:space="0" w:color="auto"/>
      </w:divBdr>
    </w:div>
    <w:div w:id="172114798">
      <w:bodyDiv w:val="1"/>
      <w:marLeft w:val="0"/>
      <w:marRight w:val="0"/>
      <w:marTop w:val="0"/>
      <w:marBottom w:val="0"/>
      <w:divBdr>
        <w:top w:val="none" w:sz="0" w:space="0" w:color="auto"/>
        <w:left w:val="none" w:sz="0" w:space="0" w:color="auto"/>
        <w:bottom w:val="none" w:sz="0" w:space="0" w:color="auto"/>
        <w:right w:val="none" w:sz="0" w:space="0" w:color="auto"/>
      </w:divBdr>
    </w:div>
    <w:div w:id="181869210">
      <w:bodyDiv w:val="1"/>
      <w:marLeft w:val="0"/>
      <w:marRight w:val="0"/>
      <w:marTop w:val="0"/>
      <w:marBottom w:val="0"/>
      <w:divBdr>
        <w:top w:val="none" w:sz="0" w:space="0" w:color="auto"/>
        <w:left w:val="none" w:sz="0" w:space="0" w:color="auto"/>
        <w:bottom w:val="none" w:sz="0" w:space="0" w:color="auto"/>
        <w:right w:val="none" w:sz="0" w:space="0" w:color="auto"/>
      </w:divBdr>
    </w:div>
    <w:div w:id="182281813">
      <w:bodyDiv w:val="1"/>
      <w:marLeft w:val="0"/>
      <w:marRight w:val="0"/>
      <w:marTop w:val="0"/>
      <w:marBottom w:val="0"/>
      <w:divBdr>
        <w:top w:val="none" w:sz="0" w:space="0" w:color="auto"/>
        <w:left w:val="none" w:sz="0" w:space="0" w:color="auto"/>
        <w:bottom w:val="none" w:sz="0" w:space="0" w:color="auto"/>
        <w:right w:val="none" w:sz="0" w:space="0" w:color="auto"/>
      </w:divBdr>
    </w:div>
    <w:div w:id="185755247">
      <w:bodyDiv w:val="1"/>
      <w:marLeft w:val="0"/>
      <w:marRight w:val="0"/>
      <w:marTop w:val="0"/>
      <w:marBottom w:val="0"/>
      <w:divBdr>
        <w:top w:val="none" w:sz="0" w:space="0" w:color="auto"/>
        <w:left w:val="none" w:sz="0" w:space="0" w:color="auto"/>
        <w:bottom w:val="none" w:sz="0" w:space="0" w:color="auto"/>
        <w:right w:val="none" w:sz="0" w:space="0" w:color="auto"/>
      </w:divBdr>
    </w:div>
    <w:div w:id="189151134">
      <w:bodyDiv w:val="1"/>
      <w:marLeft w:val="0"/>
      <w:marRight w:val="0"/>
      <w:marTop w:val="0"/>
      <w:marBottom w:val="0"/>
      <w:divBdr>
        <w:top w:val="none" w:sz="0" w:space="0" w:color="auto"/>
        <w:left w:val="none" w:sz="0" w:space="0" w:color="auto"/>
        <w:bottom w:val="none" w:sz="0" w:space="0" w:color="auto"/>
        <w:right w:val="none" w:sz="0" w:space="0" w:color="auto"/>
      </w:divBdr>
    </w:div>
    <w:div w:id="199438570">
      <w:bodyDiv w:val="1"/>
      <w:marLeft w:val="0"/>
      <w:marRight w:val="0"/>
      <w:marTop w:val="0"/>
      <w:marBottom w:val="0"/>
      <w:divBdr>
        <w:top w:val="none" w:sz="0" w:space="0" w:color="auto"/>
        <w:left w:val="none" w:sz="0" w:space="0" w:color="auto"/>
        <w:bottom w:val="none" w:sz="0" w:space="0" w:color="auto"/>
        <w:right w:val="none" w:sz="0" w:space="0" w:color="auto"/>
      </w:divBdr>
    </w:div>
    <w:div w:id="205946509">
      <w:bodyDiv w:val="1"/>
      <w:marLeft w:val="0"/>
      <w:marRight w:val="0"/>
      <w:marTop w:val="0"/>
      <w:marBottom w:val="0"/>
      <w:divBdr>
        <w:top w:val="none" w:sz="0" w:space="0" w:color="auto"/>
        <w:left w:val="none" w:sz="0" w:space="0" w:color="auto"/>
        <w:bottom w:val="none" w:sz="0" w:space="0" w:color="auto"/>
        <w:right w:val="none" w:sz="0" w:space="0" w:color="auto"/>
      </w:divBdr>
    </w:div>
    <w:div w:id="210118788">
      <w:bodyDiv w:val="1"/>
      <w:marLeft w:val="0"/>
      <w:marRight w:val="0"/>
      <w:marTop w:val="0"/>
      <w:marBottom w:val="0"/>
      <w:divBdr>
        <w:top w:val="none" w:sz="0" w:space="0" w:color="auto"/>
        <w:left w:val="none" w:sz="0" w:space="0" w:color="auto"/>
        <w:bottom w:val="none" w:sz="0" w:space="0" w:color="auto"/>
        <w:right w:val="none" w:sz="0" w:space="0" w:color="auto"/>
      </w:divBdr>
    </w:div>
    <w:div w:id="211305366">
      <w:bodyDiv w:val="1"/>
      <w:marLeft w:val="0"/>
      <w:marRight w:val="0"/>
      <w:marTop w:val="0"/>
      <w:marBottom w:val="0"/>
      <w:divBdr>
        <w:top w:val="none" w:sz="0" w:space="0" w:color="auto"/>
        <w:left w:val="none" w:sz="0" w:space="0" w:color="auto"/>
        <w:bottom w:val="none" w:sz="0" w:space="0" w:color="auto"/>
        <w:right w:val="none" w:sz="0" w:space="0" w:color="auto"/>
      </w:divBdr>
    </w:div>
    <w:div w:id="213279826">
      <w:bodyDiv w:val="1"/>
      <w:marLeft w:val="0"/>
      <w:marRight w:val="0"/>
      <w:marTop w:val="0"/>
      <w:marBottom w:val="0"/>
      <w:divBdr>
        <w:top w:val="none" w:sz="0" w:space="0" w:color="auto"/>
        <w:left w:val="none" w:sz="0" w:space="0" w:color="auto"/>
        <w:bottom w:val="none" w:sz="0" w:space="0" w:color="auto"/>
        <w:right w:val="none" w:sz="0" w:space="0" w:color="auto"/>
      </w:divBdr>
    </w:div>
    <w:div w:id="215746889">
      <w:bodyDiv w:val="1"/>
      <w:marLeft w:val="0"/>
      <w:marRight w:val="0"/>
      <w:marTop w:val="0"/>
      <w:marBottom w:val="0"/>
      <w:divBdr>
        <w:top w:val="none" w:sz="0" w:space="0" w:color="auto"/>
        <w:left w:val="none" w:sz="0" w:space="0" w:color="auto"/>
        <w:bottom w:val="none" w:sz="0" w:space="0" w:color="auto"/>
        <w:right w:val="none" w:sz="0" w:space="0" w:color="auto"/>
      </w:divBdr>
    </w:div>
    <w:div w:id="219027269">
      <w:bodyDiv w:val="1"/>
      <w:marLeft w:val="0"/>
      <w:marRight w:val="0"/>
      <w:marTop w:val="0"/>
      <w:marBottom w:val="0"/>
      <w:divBdr>
        <w:top w:val="none" w:sz="0" w:space="0" w:color="auto"/>
        <w:left w:val="none" w:sz="0" w:space="0" w:color="auto"/>
        <w:bottom w:val="none" w:sz="0" w:space="0" w:color="auto"/>
        <w:right w:val="none" w:sz="0" w:space="0" w:color="auto"/>
      </w:divBdr>
    </w:div>
    <w:div w:id="220486695">
      <w:bodyDiv w:val="1"/>
      <w:marLeft w:val="0"/>
      <w:marRight w:val="0"/>
      <w:marTop w:val="0"/>
      <w:marBottom w:val="0"/>
      <w:divBdr>
        <w:top w:val="none" w:sz="0" w:space="0" w:color="auto"/>
        <w:left w:val="none" w:sz="0" w:space="0" w:color="auto"/>
        <w:bottom w:val="none" w:sz="0" w:space="0" w:color="auto"/>
        <w:right w:val="none" w:sz="0" w:space="0" w:color="auto"/>
      </w:divBdr>
    </w:div>
    <w:div w:id="222562774">
      <w:bodyDiv w:val="1"/>
      <w:marLeft w:val="0"/>
      <w:marRight w:val="0"/>
      <w:marTop w:val="0"/>
      <w:marBottom w:val="0"/>
      <w:divBdr>
        <w:top w:val="none" w:sz="0" w:space="0" w:color="auto"/>
        <w:left w:val="none" w:sz="0" w:space="0" w:color="auto"/>
        <w:bottom w:val="none" w:sz="0" w:space="0" w:color="auto"/>
        <w:right w:val="none" w:sz="0" w:space="0" w:color="auto"/>
      </w:divBdr>
    </w:div>
    <w:div w:id="230703763">
      <w:bodyDiv w:val="1"/>
      <w:marLeft w:val="0"/>
      <w:marRight w:val="0"/>
      <w:marTop w:val="0"/>
      <w:marBottom w:val="0"/>
      <w:divBdr>
        <w:top w:val="none" w:sz="0" w:space="0" w:color="auto"/>
        <w:left w:val="none" w:sz="0" w:space="0" w:color="auto"/>
        <w:bottom w:val="none" w:sz="0" w:space="0" w:color="auto"/>
        <w:right w:val="none" w:sz="0" w:space="0" w:color="auto"/>
      </w:divBdr>
    </w:div>
    <w:div w:id="234169929">
      <w:bodyDiv w:val="1"/>
      <w:marLeft w:val="0"/>
      <w:marRight w:val="0"/>
      <w:marTop w:val="0"/>
      <w:marBottom w:val="0"/>
      <w:divBdr>
        <w:top w:val="none" w:sz="0" w:space="0" w:color="auto"/>
        <w:left w:val="none" w:sz="0" w:space="0" w:color="auto"/>
        <w:bottom w:val="none" w:sz="0" w:space="0" w:color="auto"/>
        <w:right w:val="none" w:sz="0" w:space="0" w:color="auto"/>
      </w:divBdr>
    </w:div>
    <w:div w:id="238176719">
      <w:bodyDiv w:val="1"/>
      <w:marLeft w:val="0"/>
      <w:marRight w:val="0"/>
      <w:marTop w:val="0"/>
      <w:marBottom w:val="0"/>
      <w:divBdr>
        <w:top w:val="none" w:sz="0" w:space="0" w:color="auto"/>
        <w:left w:val="none" w:sz="0" w:space="0" w:color="auto"/>
        <w:bottom w:val="none" w:sz="0" w:space="0" w:color="auto"/>
        <w:right w:val="none" w:sz="0" w:space="0" w:color="auto"/>
      </w:divBdr>
    </w:div>
    <w:div w:id="245386563">
      <w:bodyDiv w:val="1"/>
      <w:marLeft w:val="0"/>
      <w:marRight w:val="0"/>
      <w:marTop w:val="0"/>
      <w:marBottom w:val="0"/>
      <w:divBdr>
        <w:top w:val="none" w:sz="0" w:space="0" w:color="auto"/>
        <w:left w:val="none" w:sz="0" w:space="0" w:color="auto"/>
        <w:bottom w:val="none" w:sz="0" w:space="0" w:color="auto"/>
        <w:right w:val="none" w:sz="0" w:space="0" w:color="auto"/>
      </w:divBdr>
    </w:div>
    <w:div w:id="246617027">
      <w:bodyDiv w:val="1"/>
      <w:marLeft w:val="0"/>
      <w:marRight w:val="0"/>
      <w:marTop w:val="0"/>
      <w:marBottom w:val="0"/>
      <w:divBdr>
        <w:top w:val="none" w:sz="0" w:space="0" w:color="auto"/>
        <w:left w:val="none" w:sz="0" w:space="0" w:color="auto"/>
        <w:bottom w:val="none" w:sz="0" w:space="0" w:color="auto"/>
        <w:right w:val="none" w:sz="0" w:space="0" w:color="auto"/>
      </w:divBdr>
    </w:div>
    <w:div w:id="247541545">
      <w:bodyDiv w:val="1"/>
      <w:marLeft w:val="0"/>
      <w:marRight w:val="0"/>
      <w:marTop w:val="0"/>
      <w:marBottom w:val="0"/>
      <w:divBdr>
        <w:top w:val="none" w:sz="0" w:space="0" w:color="auto"/>
        <w:left w:val="none" w:sz="0" w:space="0" w:color="auto"/>
        <w:bottom w:val="none" w:sz="0" w:space="0" w:color="auto"/>
        <w:right w:val="none" w:sz="0" w:space="0" w:color="auto"/>
      </w:divBdr>
    </w:div>
    <w:div w:id="249461491">
      <w:bodyDiv w:val="1"/>
      <w:marLeft w:val="0"/>
      <w:marRight w:val="0"/>
      <w:marTop w:val="0"/>
      <w:marBottom w:val="0"/>
      <w:divBdr>
        <w:top w:val="none" w:sz="0" w:space="0" w:color="auto"/>
        <w:left w:val="none" w:sz="0" w:space="0" w:color="auto"/>
        <w:bottom w:val="none" w:sz="0" w:space="0" w:color="auto"/>
        <w:right w:val="none" w:sz="0" w:space="0" w:color="auto"/>
      </w:divBdr>
    </w:div>
    <w:div w:id="249581485">
      <w:bodyDiv w:val="1"/>
      <w:marLeft w:val="0"/>
      <w:marRight w:val="0"/>
      <w:marTop w:val="0"/>
      <w:marBottom w:val="0"/>
      <w:divBdr>
        <w:top w:val="none" w:sz="0" w:space="0" w:color="auto"/>
        <w:left w:val="none" w:sz="0" w:space="0" w:color="auto"/>
        <w:bottom w:val="none" w:sz="0" w:space="0" w:color="auto"/>
        <w:right w:val="none" w:sz="0" w:space="0" w:color="auto"/>
      </w:divBdr>
    </w:div>
    <w:div w:id="251550862">
      <w:bodyDiv w:val="1"/>
      <w:marLeft w:val="0"/>
      <w:marRight w:val="0"/>
      <w:marTop w:val="0"/>
      <w:marBottom w:val="0"/>
      <w:divBdr>
        <w:top w:val="none" w:sz="0" w:space="0" w:color="auto"/>
        <w:left w:val="none" w:sz="0" w:space="0" w:color="auto"/>
        <w:bottom w:val="none" w:sz="0" w:space="0" w:color="auto"/>
        <w:right w:val="none" w:sz="0" w:space="0" w:color="auto"/>
      </w:divBdr>
    </w:div>
    <w:div w:id="253131299">
      <w:bodyDiv w:val="1"/>
      <w:marLeft w:val="0"/>
      <w:marRight w:val="0"/>
      <w:marTop w:val="0"/>
      <w:marBottom w:val="0"/>
      <w:divBdr>
        <w:top w:val="none" w:sz="0" w:space="0" w:color="auto"/>
        <w:left w:val="none" w:sz="0" w:space="0" w:color="auto"/>
        <w:bottom w:val="none" w:sz="0" w:space="0" w:color="auto"/>
        <w:right w:val="none" w:sz="0" w:space="0" w:color="auto"/>
      </w:divBdr>
    </w:div>
    <w:div w:id="257451278">
      <w:bodyDiv w:val="1"/>
      <w:marLeft w:val="0"/>
      <w:marRight w:val="0"/>
      <w:marTop w:val="0"/>
      <w:marBottom w:val="0"/>
      <w:divBdr>
        <w:top w:val="none" w:sz="0" w:space="0" w:color="auto"/>
        <w:left w:val="none" w:sz="0" w:space="0" w:color="auto"/>
        <w:bottom w:val="none" w:sz="0" w:space="0" w:color="auto"/>
        <w:right w:val="none" w:sz="0" w:space="0" w:color="auto"/>
      </w:divBdr>
    </w:div>
    <w:div w:id="261299250">
      <w:bodyDiv w:val="1"/>
      <w:marLeft w:val="0"/>
      <w:marRight w:val="0"/>
      <w:marTop w:val="0"/>
      <w:marBottom w:val="0"/>
      <w:divBdr>
        <w:top w:val="none" w:sz="0" w:space="0" w:color="auto"/>
        <w:left w:val="none" w:sz="0" w:space="0" w:color="auto"/>
        <w:bottom w:val="none" w:sz="0" w:space="0" w:color="auto"/>
        <w:right w:val="none" w:sz="0" w:space="0" w:color="auto"/>
      </w:divBdr>
    </w:div>
    <w:div w:id="262226647">
      <w:bodyDiv w:val="1"/>
      <w:marLeft w:val="0"/>
      <w:marRight w:val="0"/>
      <w:marTop w:val="0"/>
      <w:marBottom w:val="0"/>
      <w:divBdr>
        <w:top w:val="none" w:sz="0" w:space="0" w:color="auto"/>
        <w:left w:val="none" w:sz="0" w:space="0" w:color="auto"/>
        <w:bottom w:val="none" w:sz="0" w:space="0" w:color="auto"/>
        <w:right w:val="none" w:sz="0" w:space="0" w:color="auto"/>
      </w:divBdr>
    </w:div>
    <w:div w:id="263340257">
      <w:bodyDiv w:val="1"/>
      <w:marLeft w:val="0"/>
      <w:marRight w:val="0"/>
      <w:marTop w:val="0"/>
      <w:marBottom w:val="0"/>
      <w:divBdr>
        <w:top w:val="none" w:sz="0" w:space="0" w:color="auto"/>
        <w:left w:val="none" w:sz="0" w:space="0" w:color="auto"/>
        <w:bottom w:val="none" w:sz="0" w:space="0" w:color="auto"/>
        <w:right w:val="none" w:sz="0" w:space="0" w:color="auto"/>
      </w:divBdr>
    </w:div>
    <w:div w:id="265189212">
      <w:bodyDiv w:val="1"/>
      <w:marLeft w:val="0"/>
      <w:marRight w:val="0"/>
      <w:marTop w:val="0"/>
      <w:marBottom w:val="0"/>
      <w:divBdr>
        <w:top w:val="none" w:sz="0" w:space="0" w:color="auto"/>
        <w:left w:val="none" w:sz="0" w:space="0" w:color="auto"/>
        <w:bottom w:val="none" w:sz="0" w:space="0" w:color="auto"/>
        <w:right w:val="none" w:sz="0" w:space="0" w:color="auto"/>
      </w:divBdr>
    </w:div>
    <w:div w:id="268243040">
      <w:bodyDiv w:val="1"/>
      <w:marLeft w:val="0"/>
      <w:marRight w:val="0"/>
      <w:marTop w:val="0"/>
      <w:marBottom w:val="0"/>
      <w:divBdr>
        <w:top w:val="none" w:sz="0" w:space="0" w:color="auto"/>
        <w:left w:val="none" w:sz="0" w:space="0" w:color="auto"/>
        <w:bottom w:val="none" w:sz="0" w:space="0" w:color="auto"/>
        <w:right w:val="none" w:sz="0" w:space="0" w:color="auto"/>
      </w:divBdr>
    </w:div>
    <w:div w:id="269360993">
      <w:bodyDiv w:val="1"/>
      <w:marLeft w:val="0"/>
      <w:marRight w:val="0"/>
      <w:marTop w:val="0"/>
      <w:marBottom w:val="0"/>
      <w:divBdr>
        <w:top w:val="none" w:sz="0" w:space="0" w:color="auto"/>
        <w:left w:val="none" w:sz="0" w:space="0" w:color="auto"/>
        <w:bottom w:val="none" w:sz="0" w:space="0" w:color="auto"/>
        <w:right w:val="none" w:sz="0" w:space="0" w:color="auto"/>
      </w:divBdr>
    </w:div>
    <w:div w:id="271472277">
      <w:bodyDiv w:val="1"/>
      <w:marLeft w:val="0"/>
      <w:marRight w:val="0"/>
      <w:marTop w:val="0"/>
      <w:marBottom w:val="0"/>
      <w:divBdr>
        <w:top w:val="none" w:sz="0" w:space="0" w:color="auto"/>
        <w:left w:val="none" w:sz="0" w:space="0" w:color="auto"/>
        <w:bottom w:val="none" w:sz="0" w:space="0" w:color="auto"/>
        <w:right w:val="none" w:sz="0" w:space="0" w:color="auto"/>
      </w:divBdr>
    </w:div>
    <w:div w:id="272060775">
      <w:bodyDiv w:val="1"/>
      <w:marLeft w:val="0"/>
      <w:marRight w:val="0"/>
      <w:marTop w:val="0"/>
      <w:marBottom w:val="0"/>
      <w:divBdr>
        <w:top w:val="none" w:sz="0" w:space="0" w:color="auto"/>
        <w:left w:val="none" w:sz="0" w:space="0" w:color="auto"/>
        <w:bottom w:val="none" w:sz="0" w:space="0" w:color="auto"/>
        <w:right w:val="none" w:sz="0" w:space="0" w:color="auto"/>
      </w:divBdr>
    </w:div>
    <w:div w:id="273098303">
      <w:bodyDiv w:val="1"/>
      <w:marLeft w:val="0"/>
      <w:marRight w:val="0"/>
      <w:marTop w:val="0"/>
      <w:marBottom w:val="0"/>
      <w:divBdr>
        <w:top w:val="none" w:sz="0" w:space="0" w:color="auto"/>
        <w:left w:val="none" w:sz="0" w:space="0" w:color="auto"/>
        <w:bottom w:val="none" w:sz="0" w:space="0" w:color="auto"/>
        <w:right w:val="none" w:sz="0" w:space="0" w:color="auto"/>
      </w:divBdr>
    </w:div>
    <w:div w:id="278493026">
      <w:bodyDiv w:val="1"/>
      <w:marLeft w:val="0"/>
      <w:marRight w:val="0"/>
      <w:marTop w:val="0"/>
      <w:marBottom w:val="0"/>
      <w:divBdr>
        <w:top w:val="none" w:sz="0" w:space="0" w:color="auto"/>
        <w:left w:val="none" w:sz="0" w:space="0" w:color="auto"/>
        <w:bottom w:val="none" w:sz="0" w:space="0" w:color="auto"/>
        <w:right w:val="none" w:sz="0" w:space="0" w:color="auto"/>
      </w:divBdr>
    </w:div>
    <w:div w:id="282158492">
      <w:bodyDiv w:val="1"/>
      <w:marLeft w:val="0"/>
      <w:marRight w:val="0"/>
      <w:marTop w:val="0"/>
      <w:marBottom w:val="0"/>
      <w:divBdr>
        <w:top w:val="none" w:sz="0" w:space="0" w:color="auto"/>
        <w:left w:val="none" w:sz="0" w:space="0" w:color="auto"/>
        <w:bottom w:val="none" w:sz="0" w:space="0" w:color="auto"/>
        <w:right w:val="none" w:sz="0" w:space="0" w:color="auto"/>
      </w:divBdr>
    </w:div>
    <w:div w:id="284700475">
      <w:bodyDiv w:val="1"/>
      <w:marLeft w:val="0"/>
      <w:marRight w:val="0"/>
      <w:marTop w:val="0"/>
      <w:marBottom w:val="0"/>
      <w:divBdr>
        <w:top w:val="none" w:sz="0" w:space="0" w:color="auto"/>
        <w:left w:val="none" w:sz="0" w:space="0" w:color="auto"/>
        <w:bottom w:val="none" w:sz="0" w:space="0" w:color="auto"/>
        <w:right w:val="none" w:sz="0" w:space="0" w:color="auto"/>
      </w:divBdr>
    </w:div>
    <w:div w:id="285088097">
      <w:bodyDiv w:val="1"/>
      <w:marLeft w:val="0"/>
      <w:marRight w:val="0"/>
      <w:marTop w:val="0"/>
      <w:marBottom w:val="0"/>
      <w:divBdr>
        <w:top w:val="none" w:sz="0" w:space="0" w:color="auto"/>
        <w:left w:val="none" w:sz="0" w:space="0" w:color="auto"/>
        <w:bottom w:val="none" w:sz="0" w:space="0" w:color="auto"/>
        <w:right w:val="none" w:sz="0" w:space="0" w:color="auto"/>
      </w:divBdr>
    </w:div>
    <w:div w:id="287203384">
      <w:bodyDiv w:val="1"/>
      <w:marLeft w:val="0"/>
      <w:marRight w:val="0"/>
      <w:marTop w:val="0"/>
      <w:marBottom w:val="0"/>
      <w:divBdr>
        <w:top w:val="none" w:sz="0" w:space="0" w:color="auto"/>
        <w:left w:val="none" w:sz="0" w:space="0" w:color="auto"/>
        <w:bottom w:val="none" w:sz="0" w:space="0" w:color="auto"/>
        <w:right w:val="none" w:sz="0" w:space="0" w:color="auto"/>
      </w:divBdr>
    </w:div>
    <w:div w:id="293491123">
      <w:bodyDiv w:val="1"/>
      <w:marLeft w:val="0"/>
      <w:marRight w:val="0"/>
      <w:marTop w:val="0"/>
      <w:marBottom w:val="0"/>
      <w:divBdr>
        <w:top w:val="none" w:sz="0" w:space="0" w:color="auto"/>
        <w:left w:val="none" w:sz="0" w:space="0" w:color="auto"/>
        <w:bottom w:val="none" w:sz="0" w:space="0" w:color="auto"/>
        <w:right w:val="none" w:sz="0" w:space="0" w:color="auto"/>
      </w:divBdr>
    </w:div>
    <w:div w:id="294604580">
      <w:bodyDiv w:val="1"/>
      <w:marLeft w:val="0"/>
      <w:marRight w:val="0"/>
      <w:marTop w:val="0"/>
      <w:marBottom w:val="0"/>
      <w:divBdr>
        <w:top w:val="none" w:sz="0" w:space="0" w:color="auto"/>
        <w:left w:val="none" w:sz="0" w:space="0" w:color="auto"/>
        <w:bottom w:val="none" w:sz="0" w:space="0" w:color="auto"/>
        <w:right w:val="none" w:sz="0" w:space="0" w:color="auto"/>
      </w:divBdr>
    </w:div>
    <w:div w:id="299650373">
      <w:bodyDiv w:val="1"/>
      <w:marLeft w:val="0"/>
      <w:marRight w:val="0"/>
      <w:marTop w:val="0"/>
      <w:marBottom w:val="0"/>
      <w:divBdr>
        <w:top w:val="none" w:sz="0" w:space="0" w:color="auto"/>
        <w:left w:val="none" w:sz="0" w:space="0" w:color="auto"/>
        <w:bottom w:val="none" w:sz="0" w:space="0" w:color="auto"/>
        <w:right w:val="none" w:sz="0" w:space="0" w:color="auto"/>
      </w:divBdr>
    </w:div>
    <w:div w:id="312293324">
      <w:bodyDiv w:val="1"/>
      <w:marLeft w:val="0"/>
      <w:marRight w:val="0"/>
      <w:marTop w:val="0"/>
      <w:marBottom w:val="0"/>
      <w:divBdr>
        <w:top w:val="none" w:sz="0" w:space="0" w:color="auto"/>
        <w:left w:val="none" w:sz="0" w:space="0" w:color="auto"/>
        <w:bottom w:val="none" w:sz="0" w:space="0" w:color="auto"/>
        <w:right w:val="none" w:sz="0" w:space="0" w:color="auto"/>
      </w:divBdr>
    </w:div>
    <w:div w:id="316307317">
      <w:bodyDiv w:val="1"/>
      <w:marLeft w:val="0"/>
      <w:marRight w:val="0"/>
      <w:marTop w:val="0"/>
      <w:marBottom w:val="0"/>
      <w:divBdr>
        <w:top w:val="none" w:sz="0" w:space="0" w:color="auto"/>
        <w:left w:val="none" w:sz="0" w:space="0" w:color="auto"/>
        <w:bottom w:val="none" w:sz="0" w:space="0" w:color="auto"/>
        <w:right w:val="none" w:sz="0" w:space="0" w:color="auto"/>
      </w:divBdr>
    </w:div>
    <w:div w:id="317728552">
      <w:bodyDiv w:val="1"/>
      <w:marLeft w:val="0"/>
      <w:marRight w:val="0"/>
      <w:marTop w:val="0"/>
      <w:marBottom w:val="0"/>
      <w:divBdr>
        <w:top w:val="none" w:sz="0" w:space="0" w:color="auto"/>
        <w:left w:val="none" w:sz="0" w:space="0" w:color="auto"/>
        <w:bottom w:val="none" w:sz="0" w:space="0" w:color="auto"/>
        <w:right w:val="none" w:sz="0" w:space="0" w:color="auto"/>
      </w:divBdr>
    </w:div>
    <w:div w:id="322468386">
      <w:bodyDiv w:val="1"/>
      <w:marLeft w:val="0"/>
      <w:marRight w:val="0"/>
      <w:marTop w:val="0"/>
      <w:marBottom w:val="0"/>
      <w:divBdr>
        <w:top w:val="none" w:sz="0" w:space="0" w:color="auto"/>
        <w:left w:val="none" w:sz="0" w:space="0" w:color="auto"/>
        <w:bottom w:val="none" w:sz="0" w:space="0" w:color="auto"/>
        <w:right w:val="none" w:sz="0" w:space="0" w:color="auto"/>
      </w:divBdr>
    </w:div>
    <w:div w:id="323824898">
      <w:bodyDiv w:val="1"/>
      <w:marLeft w:val="0"/>
      <w:marRight w:val="0"/>
      <w:marTop w:val="0"/>
      <w:marBottom w:val="0"/>
      <w:divBdr>
        <w:top w:val="none" w:sz="0" w:space="0" w:color="auto"/>
        <w:left w:val="none" w:sz="0" w:space="0" w:color="auto"/>
        <w:bottom w:val="none" w:sz="0" w:space="0" w:color="auto"/>
        <w:right w:val="none" w:sz="0" w:space="0" w:color="auto"/>
      </w:divBdr>
    </w:div>
    <w:div w:id="326828757">
      <w:bodyDiv w:val="1"/>
      <w:marLeft w:val="0"/>
      <w:marRight w:val="0"/>
      <w:marTop w:val="0"/>
      <w:marBottom w:val="0"/>
      <w:divBdr>
        <w:top w:val="none" w:sz="0" w:space="0" w:color="auto"/>
        <w:left w:val="none" w:sz="0" w:space="0" w:color="auto"/>
        <w:bottom w:val="none" w:sz="0" w:space="0" w:color="auto"/>
        <w:right w:val="none" w:sz="0" w:space="0" w:color="auto"/>
      </w:divBdr>
    </w:div>
    <w:div w:id="328408595">
      <w:bodyDiv w:val="1"/>
      <w:marLeft w:val="0"/>
      <w:marRight w:val="0"/>
      <w:marTop w:val="0"/>
      <w:marBottom w:val="0"/>
      <w:divBdr>
        <w:top w:val="none" w:sz="0" w:space="0" w:color="auto"/>
        <w:left w:val="none" w:sz="0" w:space="0" w:color="auto"/>
        <w:bottom w:val="none" w:sz="0" w:space="0" w:color="auto"/>
        <w:right w:val="none" w:sz="0" w:space="0" w:color="auto"/>
      </w:divBdr>
    </w:div>
    <w:div w:id="330524081">
      <w:bodyDiv w:val="1"/>
      <w:marLeft w:val="0"/>
      <w:marRight w:val="0"/>
      <w:marTop w:val="0"/>
      <w:marBottom w:val="0"/>
      <w:divBdr>
        <w:top w:val="none" w:sz="0" w:space="0" w:color="auto"/>
        <w:left w:val="none" w:sz="0" w:space="0" w:color="auto"/>
        <w:bottom w:val="none" w:sz="0" w:space="0" w:color="auto"/>
        <w:right w:val="none" w:sz="0" w:space="0" w:color="auto"/>
      </w:divBdr>
    </w:div>
    <w:div w:id="331031996">
      <w:bodyDiv w:val="1"/>
      <w:marLeft w:val="0"/>
      <w:marRight w:val="0"/>
      <w:marTop w:val="0"/>
      <w:marBottom w:val="0"/>
      <w:divBdr>
        <w:top w:val="none" w:sz="0" w:space="0" w:color="auto"/>
        <w:left w:val="none" w:sz="0" w:space="0" w:color="auto"/>
        <w:bottom w:val="none" w:sz="0" w:space="0" w:color="auto"/>
        <w:right w:val="none" w:sz="0" w:space="0" w:color="auto"/>
      </w:divBdr>
    </w:div>
    <w:div w:id="332995884">
      <w:bodyDiv w:val="1"/>
      <w:marLeft w:val="0"/>
      <w:marRight w:val="0"/>
      <w:marTop w:val="0"/>
      <w:marBottom w:val="0"/>
      <w:divBdr>
        <w:top w:val="none" w:sz="0" w:space="0" w:color="auto"/>
        <w:left w:val="none" w:sz="0" w:space="0" w:color="auto"/>
        <w:bottom w:val="none" w:sz="0" w:space="0" w:color="auto"/>
        <w:right w:val="none" w:sz="0" w:space="0" w:color="auto"/>
      </w:divBdr>
    </w:div>
    <w:div w:id="340817890">
      <w:bodyDiv w:val="1"/>
      <w:marLeft w:val="0"/>
      <w:marRight w:val="0"/>
      <w:marTop w:val="0"/>
      <w:marBottom w:val="0"/>
      <w:divBdr>
        <w:top w:val="none" w:sz="0" w:space="0" w:color="auto"/>
        <w:left w:val="none" w:sz="0" w:space="0" w:color="auto"/>
        <w:bottom w:val="none" w:sz="0" w:space="0" w:color="auto"/>
        <w:right w:val="none" w:sz="0" w:space="0" w:color="auto"/>
      </w:divBdr>
    </w:div>
    <w:div w:id="341318562">
      <w:bodyDiv w:val="1"/>
      <w:marLeft w:val="0"/>
      <w:marRight w:val="0"/>
      <w:marTop w:val="0"/>
      <w:marBottom w:val="0"/>
      <w:divBdr>
        <w:top w:val="none" w:sz="0" w:space="0" w:color="auto"/>
        <w:left w:val="none" w:sz="0" w:space="0" w:color="auto"/>
        <w:bottom w:val="none" w:sz="0" w:space="0" w:color="auto"/>
        <w:right w:val="none" w:sz="0" w:space="0" w:color="auto"/>
      </w:divBdr>
    </w:div>
    <w:div w:id="343827127">
      <w:bodyDiv w:val="1"/>
      <w:marLeft w:val="0"/>
      <w:marRight w:val="0"/>
      <w:marTop w:val="0"/>
      <w:marBottom w:val="0"/>
      <w:divBdr>
        <w:top w:val="none" w:sz="0" w:space="0" w:color="auto"/>
        <w:left w:val="none" w:sz="0" w:space="0" w:color="auto"/>
        <w:bottom w:val="none" w:sz="0" w:space="0" w:color="auto"/>
        <w:right w:val="none" w:sz="0" w:space="0" w:color="auto"/>
      </w:divBdr>
    </w:div>
    <w:div w:id="346106326">
      <w:bodyDiv w:val="1"/>
      <w:marLeft w:val="0"/>
      <w:marRight w:val="0"/>
      <w:marTop w:val="0"/>
      <w:marBottom w:val="0"/>
      <w:divBdr>
        <w:top w:val="none" w:sz="0" w:space="0" w:color="auto"/>
        <w:left w:val="none" w:sz="0" w:space="0" w:color="auto"/>
        <w:bottom w:val="none" w:sz="0" w:space="0" w:color="auto"/>
        <w:right w:val="none" w:sz="0" w:space="0" w:color="auto"/>
      </w:divBdr>
    </w:div>
    <w:div w:id="346366349">
      <w:bodyDiv w:val="1"/>
      <w:marLeft w:val="0"/>
      <w:marRight w:val="0"/>
      <w:marTop w:val="0"/>
      <w:marBottom w:val="0"/>
      <w:divBdr>
        <w:top w:val="none" w:sz="0" w:space="0" w:color="auto"/>
        <w:left w:val="none" w:sz="0" w:space="0" w:color="auto"/>
        <w:bottom w:val="none" w:sz="0" w:space="0" w:color="auto"/>
        <w:right w:val="none" w:sz="0" w:space="0" w:color="auto"/>
      </w:divBdr>
    </w:div>
    <w:div w:id="347683573">
      <w:bodyDiv w:val="1"/>
      <w:marLeft w:val="0"/>
      <w:marRight w:val="0"/>
      <w:marTop w:val="0"/>
      <w:marBottom w:val="0"/>
      <w:divBdr>
        <w:top w:val="none" w:sz="0" w:space="0" w:color="auto"/>
        <w:left w:val="none" w:sz="0" w:space="0" w:color="auto"/>
        <w:bottom w:val="none" w:sz="0" w:space="0" w:color="auto"/>
        <w:right w:val="none" w:sz="0" w:space="0" w:color="auto"/>
      </w:divBdr>
    </w:div>
    <w:div w:id="350492888">
      <w:bodyDiv w:val="1"/>
      <w:marLeft w:val="0"/>
      <w:marRight w:val="0"/>
      <w:marTop w:val="0"/>
      <w:marBottom w:val="0"/>
      <w:divBdr>
        <w:top w:val="none" w:sz="0" w:space="0" w:color="auto"/>
        <w:left w:val="none" w:sz="0" w:space="0" w:color="auto"/>
        <w:bottom w:val="none" w:sz="0" w:space="0" w:color="auto"/>
        <w:right w:val="none" w:sz="0" w:space="0" w:color="auto"/>
      </w:divBdr>
    </w:div>
    <w:div w:id="350494057">
      <w:bodyDiv w:val="1"/>
      <w:marLeft w:val="0"/>
      <w:marRight w:val="0"/>
      <w:marTop w:val="0"/>
      <w:marBottom w:val="0"/>
      <w:divBdr>
        <w:top w:val="none" w:sz="0" w:space="0" w:color="auto"/>
        <w:left w:val="none" w:sz="0" w:space="0" w:color="auto"/>
        <w:bottom w:val="none" w:sz="0" w:space="0" w:color="auto"/>
        <w:right w:val="none" w:sz="0" w:space="0" w:color="auto"/>
      </w:divBdr>
    </w:div>
    <w:div w:id="351414601">
      <w:bodyDiv w:val="1"/>
      <w:marLeft w:val="0"/>
      <w:marRight w:val="0"/>
      <w:marTop w:val="0"/>
      <w:marBottom w:val="0"/>
      <w:divBdr>
        <w:top w:val="none" w:sz="0" w:space="0" w:color="auto"/>
        <w:left w:val="none" w:sz="0" w:space="0" w:color="auto"/>
        <w:bottom w:val="none" w:sz="0" w:space="0" w:color="auto"/>
        <w:right w:val="none" w:sz="0" w:space="0" w:color="auto"/>
      </w:divBdr>
    </w:div>
    <w:div w:id="354886223">
      <w:bodyDiv w:val="1"/>
      <w:marLeft w:val="0"/>
      <w:marRight w:val="0"/>
      <w:marTop w:val="0"/>
      <w:marBottom w:val="0"/>
      <w:divBdr>
        <w:top w:val="none" w:sz="0" w:space="0" w:color="auto"/>
        <w:left w:val="none" w:sz="0" w:space="0" w:color="auto"/>
        <w:bottom w:val="none" w:sz="0" w:space="0" w:color="auto"/>
        <w:right w:val="none" w:sz="0" w:space="0" w:color="auto"/>
      </w:divBdr>
    </w:div>
    <w:div w:id="355035300">
      <w:bodyDiv w:val="1"/>
      <w:marLeft w:val="0"/>
      <w:marRight w:val="0"/>
      <w:marTop w:val="0"/>
      <w:marBottom w:val="0"/>
      <w:divBdr>
        <w:top w:val="none" w:sz="0" w:space="0" w:color="auto"/>
        <w:left w:val="none" w:sz="0" w:space="0" w:color="auto"/>
        <w:bottom w:val="none" w:sz="0" w:space="0" w:color="auto"/>
        <w:right w:val="none" w:sz="0" w:space="0" w:color="auto"/>
      </w:divBdr>
    </w:div>
    <w:div w:id="356349540">
      <w:bodyDiv w:val="1"/>
      <w:marLeft w:val="0"/>
      <w:marRight w:val="0"/>
      <w:marTop w:val="0"/>
      <w:marBottom w:val="0"/>
      <w:divBdr>
        <w:top w:val="none" w:sz="0" w:space="0" w:color="auto"/>
        <w:left w:val="none" w:sz="0" w:space="0" w:color="auto"/>
        <w:bottom w:val="none" w:sz="0" w:space="0" w:color="auto"/>
        <w:right w:val="none" w:sz="0" w:space="0" w:color="auto"/>
      </w:divBdr>
    </w:div>
    <w:div w:id="357317758">
      <w:bodyDiv w:val="1"/>
      <w:marLeft w:val="0"/>
      <w:marRight w:val="0"/>
      <w:marTop w:val="0"/>
      <w:marBottom w:val="0"/>
      <w:divBdr>
        <w:top w:val="none" w:sz="0" w:space="0" w:color="auto"/>
        <w:left w:val="none" w:sz="0" w:space="0" w:color="auto"/>
        <w:bottom w:val="none" w:sz="0" w:space="0" w:color="auto"/>
        <w:right w:val="none" w:sz="0" w:space="0" w:color="auto"/>
      </w:divBdr>
    </w:div>
    <w:div w:id="357585121">
      <w:bodyDiv w:val="1"/>
      <w:marLeft w:val="0"/>
      <w:marRight w:val="0"/>
      <w:marTop w:val="0"/>
      <w:marBottom w:val="0"/>
      <w:divBdr>
        <w:top w:val="none" w:sz="0" w:space="0" w:color="auto"/>
        <w:left w:val="none" w:sz="0" w:space="0" w:color="auto"/>
        <w:bottom w:val="none" w:sz="0" w:space="0" w:color="auto"/>
        <w:right w:val="none" w:sz="0" w:space="0" w:color="auto"/>
      </w:divBdr>
    </w:div>
    <w:div w:id="358513465">
      <w:bodyDiv w:val="1"/>
      <w:marLeft w:val="0"/>
      <w:marRight w:val="0"/>
      <w:marTop w:val="0"/>
      <w:marBottom w:val="0"/>
      <w:divBdr>
        <w:top w:val="none" w:sz="0" w:space="0" w:color="auto"/>
        <w:left w:val="none" w:sz="0" w:space="0" w:color="auto"/>
        <w:bottom w:val="none" w:sz="0" w:space="0" w:color="auto"/>
        <w:right w:val="none" w:sz="0" w:space="0" w:color="auto"/>
      </w:divBdr>
    </w:div>
    <w:div w:id="366488559">
      <w:bodyDiv w:val="1"/>
      <w:marLeft w:val="0"/>
      <w:marRight w:val="0"/>
      <w:marTop w:val="0"/>
      <w:marBottom w:val="0"/>
      <w:divBdr>
        <w:top w:val="none" w:sz="0" w:space="0" w:color="auto"/>
        <w:left w:val="none" w:sz="0" w:space="0" w:color="auto"/>
        <w:bottom w:val="none" w:sz="0" w:space="0" w:color="auto"/>
        <w:right w:val="none" w:sz="0" w:space="0" w:color="auto"/>
      </w:divBdr>
    </w:div>
    <w:div w:id="368847766">
      <w:bodyDiv w:val="1"/>
      <w:marLeft w:val="0"/>
      <w:marRight w:val="0"/>
      <w:marTop w:val="0"/>
      <w:marBottom w:val="0"/>
      <w:divBdr>
        <w:top w:val="none" w:sz="0" w:space="0" w:color="auto"/>
        <w:left w:val="none" w:sz="0" w:space="0" w:color="auto"/>
        <w:bottom w:val="none" w:sz="0" w:space="0" w:color="auto"/>
        <w:right w:val="none" w:sz="0" w:space="0" w:color="auto"/>
      </w:divBdr>
    </w:div>
    <w:div w:id="371273829">
      <w:bodyDiv w:val="1"/>
      <w:marLeft w:val="0"/>
      <w:marRight w:val="0"/>
      <w:marTop w:val="0"/>
      <w:marBottom w:val="0"/>
      <w:divBdr>
        <w:top w:val="none" w:sz="0" w:space="0" w:color="auto"/>
        <w:left w:val="none" w:sz="0" w:space="0" w:color="auto"/>
        <w:bottom w:val="none" w:sz="0" w:space="0" w:color="auto"/>
        <w:right w:val="none" w:sz="0" w:space="0" w:color="auto"/>
      </w:divBdr>
    </w:div>
    <w:div w:id="371423690">
      <w:bodyDiv w:val="1"/>
      <w:marLeft w:val="0"/>
      <w:marRight w:val="0"/>
      <w:marTop w:val="0"/>
      <w:marBottom w:val="0"/>
      <w:divBdr>
        <w:top w:val="none" w:sz="0" w:space="0" w:color="auto"/>
        <w:left w:val="none" w:sz="0" w:space="0" w:color="auto"/>
        <w:bottom w:val="none" w:sz="0" w:space="0" w:color="auto"/>
        <w:right w:val="none" w:sz="0" w:space="0" w:color="auto"/>
      </w:divBdr>
    </w:div>
    <w:div w:id="371464331">
      <w:bodyDiv w:val="1"/>
      <w:marLeft w:val="0"/>
      <w:marRight w:val="0"/>
      <w:marTop w:val="0"/>
      <w:marBottom w:val="0"/>
      <w:divBdr>
        <w:top w:val="none" w:sz="0" w:space="0" w:color="auto"/>
        <w:left w:val="none" w:sz="0" w:space="0" w:color="auto"/>
        <w:bottom w:val="none" w:sz="0" w:space="0" w:color="auto"/>
        <w:right w:val="none" w:sz="0" w:space="0" w:color="auto"/>
      </w:divBdr>
    </w:div>
    <w:div w:id="376395922">
      <w:bodyDiv w:val="1"/>
      <w:marLeft w:val="0"/>
      <w:marRight w:val="0"/>
      <w:marTop w:val="0"/>
      <w:marBottom w:val="0"/>
      <w:divBdr>
        <w:top w:val="none" w:sz="0" w:space="0" w:color="auto"/>
        <w:left w:val="none" w:sz="0" w:space="0" w:color="auto"/>
        <w:bottom w:val="none" w:sz="0" w:space="0" w:color="auto"/>
        <w:right w:val="none" w:sz="0" w:space="0" w:color="auto"/>
      </w:divBdr>
    </w:div>
    <w:div w:id="380633976">
      <w:bodyDiv w:val="1"/>
      <w:marLeft w:val="0"/>
      <w:marRight w:val="0"/>
      <w:marTop w:val="0"/>
      <w:marBottom w:val="0"/>
      <w:divBdr>
        <w:top w:val="none" w:sz="0" w:space="0" w:color="auto"/>
        <w:left w:val="none" w:sz="0" w:space="0" w:color="auto"/>
        <w:bottom w:val="none" w:sz="0" w:space="0" w:color="auto"/>
        <w:right w:val="none" w:sz="0" w:space="0" w:color="auto"/>
      </w:divBdr>
    </w:div>
    <w:div w:id="383263506">
      <w:bodyDiv w:val="1"/>
      <w:marLeft w:val="0"/>
      <w:marRight w:val="0"/>
      <w:marTop w:val="0"/>
      <w:marBottom w:val="0"/>
      <w:divBdr>
        <w:top w:val="none" w:sz="0" w:space="0" w:color="auto"/>
        <w:left w:val="none" w:sz="0" w:space="0" w:color="auto"/>
        <w:bottom w:val="none" w:sz="0" w:space="0" w:color="auto"/>
        <w:right w:val="none" w:sz="0" w:space="0" w:color="auto"/>
      </w:divBdr>
    </w:div>
    <w:div w:id="385646210">
      <w:bodyDiv w:val="1"/>
      <w:marLeft w:val="0"/>
      <w:marRight w:val="0"/>
      <w:marTop w:val="0"/>
      <w:marBottom w:val="0"/>
      <w:divBdr>
        <w:top w:val="none" w:sz="0" w:space="0" w:color="auto"/>
        <w:left w:val="none" w:sz="0" w:space="0" w:color="auto"/>
        <w:bottom w:val="none" w:sz="0" w:space="0" w:color="auto"/>
        <w:right w:val="none" w:sz="0" w:space="0" w:color="auto"/>
      </w:divBdr>
    </w:div>
    <w:div w:id="386146871">
      <w:bodyDiv w:val="1"/>
      <w:marLeft w:val="0"/>
      <w:marRight w:val="0"/>
      <w:marTop w:val="0"/>
      <w:marBottom w:val="0"/>
      <w:divBdr>
        <w:top w:val="none" w:sz="0" w:space="0" w:color="auto"/>
        <w:left w:val="none" w:sz="0" w:space="0" w:color="auto"/>
        <w:bottom w:val="none" w:sz="0" w:space="0" w:color="auto"/>
        <w:right w:val="none" w:sz="0" w:space="0" w:color="auto"/>
      </w:divBdr>
    </w:div>
    <w:div w:id="386611453">
      <w:bodyDiv w:val="1"/>
      <w:marLeft w:val="0"/>
      <w:marRight w:val="0"/>
      <w:marTop w:val="0"/>
      <w:marBottom w:val="0"/>
      <w:divBdr>
        <w:top w:val="none" w:sz="0" w:space="0" w:color="auto"/>
        <w:left w:val="none" w:sz="0" w:space="0" w:color="auto"/>
        <w:bottom w:val="none" w:sz="0" w:space="0" w:color="auto"/>
        <w:right w:val="none" w:sz="0" w:space="0" w:color="auto"/>
      </w:divBdr>
    </w:div>
    <w:div w:id="389041412">
      <w:bodyDiv w:val="1"/>
      <w:marLeft w:val="0"/>
      <w:marRight w:val="0"/>
      <w:marTop w:val="0"/>
      <w:marBottom w:val="0"/>
      <w:divBdr>
        <w:top w:val="none" w:sz="0" w:space="0" w:color="auto"/>
        <w:left w:val="none" w:sz="0" w:space="0" w:color="auto"/>
        <w:bottom w:val="none" w:sz="0" w:space="0" w:color="auto"/>
        <w:right w:val="none" w:sz="0" w:space="0" w:color="auto"/>
      </w:divBdr>
    </w:div>
    <w:div w:id="392390545">
      <w:bodyDiv w:val="1"/>
      <w:marLeft w:val="0"/>
      <w:marRight w:val="0"/>
      <w:marTop w:val="0"/>
      <w:marBottom w:val="0"/>
      <w:divBdr>
        <w:top w:val="none" w:sz="0" w:space="0" w:color="auto"/>
        <w:left w:val="none" w:sz="0" w:space="0" w:color="auto"/>
        <w:bottom w:val="none" w:sz="0" w:space="0" w:color="auto"/>
        <w:right w:val="none" w:sz="0" w:space="0" w:color="auto"/>
      </w:divBdr>
    </w:div>
    <w:div w:id="392583905">
      <w:bodyDiv w:val="1"/>
      <w:marLeft w:val="0"/>
      <w:marRight w:val="0"/>
      <w:marTop w:val="0"/>
      <w:marBottom w:val="0"/>
      <w:divBdr>
        <w:top w:val="none" w:sz="0" w:space="0" w:color="auto"/>
        <w:left w:val="none" w:sz="0" w:space="0" w:color="auto"/>
        <w:bottom w:val="none" w:sz="0" w:space="0" w:color="auto"/>
        <w:right w:val="none" w:sz="0" w:space="0" w:color="auto"/>
      </w:divBdr>
    </w:div>
    <w:div w:id="393898221">
      <w:bodyDiv w:val="1"/>
      <w:marLeft w:val="0"/>
      <w:marRight w:val="0"/>
      <w:marTop w:val="0"/>
      <w:marBottom w:val="0"/>
      <w:divBdr>
        <w:top w:val="none" w:sz="0" w:space="0" w:color="auto"/>
        <w:left w:val="none" w:sz="0" w:space="0" w:color="auto"/>
        <w:bottom w:val="none" w:sz="0" w:space="0" w:color="auto"/>
        <w:right w:val="none" w:sz="0" w:space="0" w:color="auto"/>
      </w:divBdr>
    </w:div>
    <w:div w:id="394011462">
      <w:bodyDiv w:val="1"/>
      <w:marLeft w:val="0"/>
      <w:marRight w:val="0"/>
      <w:marTop w:val="0"/>
      <w:marBottom w:val="0"/>
      <w:divBdr>
        <w:top w:val="none" w:sz="0" w:space="0" w:color="auto"/>
        <w:left w:val="none" w:sz="0" w:space="0" w:color="auto"/>
        <w:bottom w:val="none" w:sz="0" w:space="0" w:color="auto"/>
        <w:right w:val="none" w:sz="0" w:space="0" w:color="auto"/>
      </w:divBdr>
    </w:div>
    <w:div w:id="394816968">
      <w:bodyDiv w:val="1"/>
      <w:marLeft w:val="0"/>
      <w:marRight w:val="0"/>
      <w:marTop w:val="0"/>
      <w:marBottom w:val="0"/>
      <w:divBdr>
        <w:top w:val="none" w:sz="0" w:space="0" w:color="auto"/>
        <w:left w:val="none" w:sz="0" w:space="0" w:color="auto"/>
        <w:bottom w:val="none" w:sz="0" w:space="0" w:color="auto"/>
        <w:right w:val="none" w:sz="0" w:space="0" w:color="auto"/>
      </w:divBdr>
    </w:div>
    <w:div w:id="394935278">
      <w:bodyDiv w:val="1"/>
      <w:marLeft w:val="0"/>
      <w:marRight w:val="0"/>
      <w:marTop w:val="0"/>
      <w:marBottom w:val="0"/>
      <w:divBdr>
        <w:top w:val="none" w:sz="0" w:space="0" w:color="auto"/>
        <w:left w:val="none" w:sz="0" w:space="0" w:color="auto"/>
        <w:bottom w:val="none" w:sz="0" w:space="0" w:color="auto"/>
        <w:right w:val="none" w:sz="0" w:space="0" w:color="auto"/>
      </w:divBdr>
    </w:div>
    <w:div w:id="398676144">
      <w:bodyDiv w:val="1"/>
      <w:marLeft w:val="0"/>
      <w:marRight w:val="0"/>
      <w:marTop w:val="0"/>
      <w:marBottom w:val="0"/>
      <w:divBdr>
        <w:top w:val="none" w:sz="0" w:space="0" w:color="auto"/>
        <w:left w:val="none" w:sz="0" w:space="0" w:color="auto"/>
        <w:bottom w:val="none" w:sz="0" w:space="0" w:color="auto"/>
        <w:right w:val="none" w:sz="0" w:space="0" w:color="auto"/>
      </w:divBdr>
    </w:div>
    <w:div w:id="399060081">
      <w:bodyDiv w:val="1"/>
      <w:marLeft w:val="0"/>
      <w:marRight w:val="0"/>
      <w:marTop w:val="0"/>
      <w:marBottom w:val="0"/>
      <w:divBdr>
        <w:top w:val="none" w:sz="0" w:space="0" w:color="auto"/>
        <w:left w:val="none" w:sz="0" w:space="0" w:color="auto"/>
        <w:bottom w:val="none" w:sz="0" w:space="0" w:color="auto"/>
        <w:right w:val="none" w:sz="0" w:space="0" w:color="auto"/>
      </w:divBdr>
    </w:div>
    <w:div w:id="399788284">
      <w:bodyDiv w:val="1"/>
      <w:marLeft w:val="0"/>
      <w:marRight w:val="0"/>
      <w:marTop w:val="0"/>
      <w:marBottom w:val="0"/>
      <w:divBdr>
        <w:top w:val="none" w:sz="0" w:space="0" w:color="auto"/>
        <w:left w:val="none" w:sz="0" w:space="0" w:color="auto"/>
        <w:bottom w:val="none" w:sz="0" w:space="0" w:color="auto"/>
        <w:right w:val="none" w:sz="0" w:space="0" w:color="auto"/>
      </w:divBdr>
    </w:div>
    <w:div w:id="401031332">
      <w:bodyDiv w:val="1"/>
      <w:marLeft w:val="0"/>
      <w:marRight w:val="0"/>
      <w:marTop w:val="0"/>
      <w:marBottom w:val="0"/>
      <w:divBdr>
        <w:top w:val="none" w:sz="0" w:space="0" w:color="auto"/>
        <w:left w:val="none" w:sz="0" w:space="0" w:color="auto"/>
        <w:bottom w:val="none" w:sz="0" w:space="0" w:color="auto"/>
        <w:right w:val="none" w:sz="0" w:space="0" w:color="auto"/>
      </w:divBdr>
    </w:div>
    <w:div w:id="401178217">
      <w:bodyDiv w:val="1"/>
      <w:marLeft w:val="0"/>
      <w:marRight w:val="0"/>
      <w:marTop w:val="0"/>
      <w:marBottom w:val="0"/>
      <w:divBdr>
        <w:top w:val="none" w:sz="0" w:space="0" w:color="auto"/>
        <w:left w:val="none" w:sz="0" w:space="0" w:color="auto"/>
        <w:bottom w:val="none" w:sz="0" w:space="0" w:color="auto"/>
        <w:right w:val="none" w:sz="0" w:space="0" w:color="auto"/>
      </w:divBdr>
    </w:div>
    <w:div w:id="403839840">
      <w:bodyDiv w:val="1"/>
      <w:marLeft w:val="0"/>
      <w:marRight w:val="0"/>
      <w:marTop w:val="0"/>
      <w:marBottom w:val="0"/>
      <w:divBdr>
        <w:top w:val="none" w:sz="0" w:space="0" w:color="auto"/>
        <w:left w:val="none" w:sz="0" w:space="0" w:color="auto"/>
        <w:bottom w:val="none" w:sz="0" w:space="0" w:color="auto"/>
        <w:right w:val="none" w:sz="0" w:space="0" w:color="auto"/>
      </w:divBdr>
    </w:div>
    <w:div w:id="404762846">
      <w:bodyDiv w:val="1"/>
      <w:marLeft w:val="0"/>
      <w:marRight w:val="0"/>
      <w:marTop w:val="0"/>
      <w:marBottom w:val="0"/>
      <w:divBdr>
        <w:top w:val="none" w:sz="0" w:space="0" w:color="auto"/>
        <w:left w:val="none" w:sz="0" w:space="0" w:color="auto"/>
        <w:bottom w:val="none" w:sz="0" w:space="0" w:color="auto"/>
        <w:right w:val="none" w:sz="0" w:space="0" w:color="auto"/>
      </w:divBdr>
    </w:div>
    <w:div w:id="406536819">
      <w:bodyDiv w:val="1"/>
      <w:marLeft w:val="0"/>
      <w:marRight w:val="0"/>
      <w:marTop w:val="0"/>
      <w:marBottom w:val="0"/>
      <w:divBdr>
        <w:top w:val="none" w:sz="0" w:space="0" w:color="auto"/>
        <w:left w:val="none" w:sz="0" w:space="0" w:color="auto"/>
        <w:bottom w:val="none" w:sz="0" w:space="0" w:color="auto"/>
        <w:right w:val="none" w:sz="0" w:space="0" w:color="auto"/>
      </w:divBdr>
    </w:div>
    <w:div w:id="407727651">
      <w:bodyDiv w:val="1"/>
      <w:marLeft w:val="0"/>
      <w:marRight w:val="0"/>
      <w:marTop w:val="0"/>
      <w:marBottom w:val="0"/>
      <w:divBdr>
        <w:top w:val="none" w:sz="0" w:space="0" w:color="auto"/>
        <w:left w:val="none" w:sz="0" w:space="0" w:color="auto"/>
        <w:bottom w:val="none" w:sz="0" w:space="0" w:color="auto"/>
        <w:right w:val="none" w:sz="0" w:space="0" w:color="auto"/>
      </w:divBdr>
    </w:div>
    <w:div w:id="410003865">
      <w:bodyDiv w:val="1"/>
      <w:marLeft w:val="0"/>
      <w:marRight w:val="0"/>
      <w:marTop w:val="0"/>
      <w:marBottom w:val="0"/>
      <w:divBdr>
        <w:top w:val="none" w:sz="0" w:space="0" w:color="auto"/>
        <w:left w:val="none" w:sz="0" w:space="0" w:color="auto"/>
        <w:bottom w:val="none" w:sz="0" w:space="0" w:color="auto"/>
        <w:right w:val="none" w:sz="0" w:space="0" w:color="auto"/>
      </w:divBdr>
    </w:div>
    <w:div w:id="419831863">
      <w:bodyDiv w:val="1"/>
      <w:marLeft w:val="0"/>
      <w:marRight w:val="0"/>
      <w:marTop w:val="0"/>
      <w:marBottom w:val="0"/>
      <w:divBdr>
        <w:top w:val="none" w:sz="0" w:space="0" w:color="auto"/>
        <w:left w:val="none" w:sz="0" w:space="0" w:color="auto"/>
        <w:bottom w:val="none" w:sz="0" w:space="0" w:color="auto"/>
        <w:right w:val="none" w:sz="0" w:space="0" w:color="auto"/>
      </w:divBdr>
    </w:div>
    <w:div w:id="420873633">
      <w:bodyDiv w:val="1"/>
      <w:marLeft w:val="0"/>
      <w:marRight w:val="0"/>
      <w:marTop w:val="0"/>
      <w:marBottom w:val="0"/>
      <w:divBdr>
        <w:top w:val="none" w:sz="0" w:space="0" w:color="auto"/>
        <w:left w:val="none" w:sz="0" w:space="0" w:color="auto"/>
        <w:bottom w:val="none" w:sz="0" w:space="0" w:color="auto"/>
        <w:right w:val="none" w:sz="0" w:space="0" w:color="auto"/>
      </w:divBdr>
    </w:div>
    <w:div w:id="421610596">
      <w:bodyDiv w:val="1"/>
      <w:marLeft w:val="0"/>
      <w:marRight w:val="0"/>
      <w:marTop w:val="0"/>
      <w:marBottom w:val="0"/>
      <w:divBdr>
        <w:top w:val="none" w:sz="0" w:space="0" w:color="auto"/>
        <w:left w:val="none" w:sz="0" w:space="0" w:color="auto"/>
        <w:bottom w:val="none" w:sz="0" w:space="0" w:color="auto"/>
        <w:right w:val="none" w:sz="0" w:space="0" w:color="auto"/>
      </w:divBdr>
    </w:div>
    <w:div w:id="421755173">
      <w:bodyDiv w:val="1"/>
      <w:marLeft w:val="0"/>
      <w:marRight w:val="0"/>
      <w:marTop w:val="0"/>
      <w:marBottom w:val="0"/>
      <w:divBdr>
        <w:top w:val="none" w:sz="0" w:space="0" w:color="auto"/>
        <w:left w:val="none" w:sz="0" w:space="0" w:color="auto"/>
        <w:bottom w:val="none" w:sz="0" w:space="0" w:color="auto"/>
        <w:right w:val="none" w:sz="0" w:space="0" w:color="auto"/>
      </w:divBdr>
    </w:div>
    <w:div w:id="423695761">
      <w:bodyDiv w:val="1"/>
      <w:marLeft w:val="0"/>
      <w:marRight w:val="0"/>
      <w:marTop w:val="0"/>
      <w:marBottom w:val="0"/>
      <w:divBdr>
        <w:top w:val="none" w:sz="0" w:space="0" w:color="auto"/>
        <w:left w:val="none" w:sz="0" w:space="0" w:color="auto"/>
        <w:bottom w:val="none" w:sz="0" w:space="0" w:color="auto"/>
        <w:right w:val="none" w:sz="0" w:space="0" w:color="auto"/>
      </w:divBdr>
    </w:div>
    <w:div w:id="424694937">
      <w:bodyDiv w:val="1"/>
      <w:marLeft w:val="0"/>
      <w:marRight w:val="0"/>
      <w:marTop w:val="0"/>
      <w:marBottom w:val="0"/>
      <w:divBdr>
        <w:top w:val="none" w:sz="0" w:space="0" w:color="auto"/>
        <w:left w:val="none" w:sz="0" w:space="0" w:color="auto"/>
        <w:bottom w:val="none" w:sz="0" w:space="0" w:color="auto"/>
        <w:right w:val="none" w:sz="0" w:space="0" w:color="auto"/>
      </w:divBdr>
    </w:div>
    <w:div w:id="426122476">
      <w:bodyDiv w:val="1"/>
      <w:marLeft w:val="0"/>
      <w:marRight w:val="0"/>
      <w:marTop w:val="0"/>
      <w:marBottom w:val="0"/>
      <w:divBdr>
        <w:top w:val="none" w:sz="0" w:space="0" w:color="auto"/>
        <w:left w:val="none" w:sz="0" w:space="0" w:color="auto"/>
        <w:bottom w:val="none" w:sz="0" w:space="0" w:color="auto"/>
        <w:right w:val="none" w:sz="0" w:space="0" w:color="auto"/>
      </w:divBdr>
    </w:div>
    <w:div w:id="427888836">
      <w:bodyDiv w:val="1"/>
      <w:marLeft w:val="0"/>
      <w:marRight w:val="0"/>
      <w:marTop w:val="0"/>
      <w:marBottom w:val="0"/>
      <w:divBdr>
        <w:top w:val="none" w:sz="0" w:space="0" w:color="auto"/>
        <w:left w:val="none" w:sz="0" w:space="0" w:color="auto"/>
        <w:bottom w:val="none" w:sz="0" w:space="0" w:color="auto"/>
        <w:right w:val="none" w:sz="0" w:space="0" w:color="auto"/>
      </w:divBdr>
    </w:div>
    <w:div w:id="429006947">
      <w:bodyDiv w:val="1"/>
      <w:marLeft w:val="0"/>
      <w:marRight w:val="0"/>
      <w:marTop w:val="0"/>
      <w:marBottom w:val="0"/>
      <w:divBdr>
        <w:top w:val="none" w:sz="0" w:space="0" w:color="auto"/>
        <w:left w:val="none" w:sz="0" w:space="0" w:color="auto"/>
        <w:bottom w:val="none" w:sz="0" w:space="0" w:color="auto"/>
        <w:right w:val="none" w:sz="0" w:space="0" w:color="auto"/>
      </w:divBdr>
    </w:div>
    <w:div w:id="438768181">
      <w:bodyDiv w:val="1"/>
      <w:marLeft w:val="0"/>
      <w:marRight w:val="0"/>
      <w:marTop w:val="0"/>
      <w:marBottom w:val="0"/>
      <w:divBdr>
        <w:top w:val="none" w:sz="0" w:space="0" w:color="auto"/>
        <w:left w:val="none" w:sz="0" w:space="0" w:color="auto"/>
        <w:bottom w:val="none" w:sz="0" w:space="0" w:color="auto"/>
        <w:right w:val="none" w:sz="0" w:space="0" w:color="auto"/>
      </w:divBdr>
    </w:div>
    <w:div w:id="442770976">
      <w:bodyDiv w:val="1"/>
      <w:marLeft w:val="0"/>
      <w:marRight w:val="0"/>
      <w:marTop w:val="0"/>
      <w:marBottom w:val="0"/>
      <w:divBdr>
        <w:top w:val="none" w:sz="0" w:space="0" w:color="auto"/>
        <w:left w:val="none" w:sz="0" w:space="0" w:color="auto"/>
        <w:bottom w:val="none" w:sz="0" w:space="0" w:color="auto"/>
        <w:right w:val="none" w:sz="0" w:space="0" w:color="auto"/>
      </w:divBdr>
    </w:div>
    <w:div w:id="442848429">
      <w:bodyDiv w:val="1"/>
      <w:marLeft w:val="0"/>
      <w:marRight w:val="0"/>
      <w:marTop w:val="0"/>
      <w:marBottom w:val="0"/>
      <w:divBdr>
        <w:top w:val="none" w:sz="0" w:space="0" w:color="auto"/>
        <w:left w:val="none" w:sz="0" w:space="0" w:color="auto"/>
        <w:bottom w:val="none" w:sz="0" w:space="0" w:color="auto"/>
        <w:right w:val="none" w:sz="0" w:space="0" w:color="auto"/>
      </w:divBdr>
    </w:div>
    <w:div w:id="445665061">
      <w:bodyDiv w:val="1"/>
      <w:marLeft w:val="0"/>
      <w:marRight w:val="0"/>
      <w:marTop w:val="0"/>
      <w:marBottom w:val="0"/>
      <w:divBdr>
        <w:top w:val="none" w:sz="0" w:space="0" w:color="auto"/>
        <w:left w:val="none" w:sz="0" w:space="0" w:color="auto"/>
        <w:bottom w:val="none" w:sz="0" w:space="0" w:color="auto"/>
        <w:right w:val="none" w:sz="0" w:space="0" w:color="auto"/>
      </w:divBdr>
    </w:div>
    <w:div w:id="447703809">
      <w:bodyDiv w:val="1"/>
      <w:marLeft w:val="0"/>
      <w:marRight w:val="0"/>
      <w:marTop w:val="0"/>
      <w:marBottom w:val="0"/>
      <w:divBdr>
        <w:top w:val="none" w:sz="0" w:space="0" w:color="auto"/>
        <w:left w:val="none" w:sz="0" w:space="0" w:color="auto"/>
        <w:bottom w:val="none" w:sz="0" w:space="0" w:color="auto"/>
        <w:right w:val="none" w:sz="0" w:space="0" w:color="auto"/>
      </w:divBdr>
    </w:div>
    <w:div w:id="451703592">
      <w:bodyDiv w:val="1"/>
      <w:marLeft w:val="0"/>
      <w:marRight w:val="0"/>
      <w:marTop w:val="0"/>
      <w:marBottom w:val="0"/>
      <w:divBdr>
        <w:top w:val="none" w:sz="0" w:space="0" w:color="auto"/>
        <w:left w:val="none" w:sz="0" w:space="0" w:color="auto"/>
        <w:bottom w:val="none" w:sz="0" w:space="0" w:color="auto"/>
        <w:right w:val="none" w:sz="0" w:space="0" w:color="auto"/>
      </w:divBdr>
    </w:div>
    <w:div w:id="451940068">
      <w:bodyDiv w:val="1"/>
      <w:marLeft w:val="0"/>
      <w:marRight w:val="0"/>
      <w:marTop w:val="0"/>
      <w:marBottom w:val="0"/>
      <w:divBdr>
        <w:top w:val="none" w:sz="0" w:space="0" w:color="auto"/>
        <w:left w:val="none" w:sz="0" w:space="0" w:color="auto"/>
        <w:bottom w:val="none" w:sz="0" w:space="0" w:color="auto"/>
        <w:right w:val="none" w:sz="0" w:space="0" w:color="auto"/>
      </w:divBdr>
    </w:div>
    <w:div w:id="454443598">
      <w:bodyDiv w:val="1"/>
      <w:marLeft w:val="0"/>
      <w:marRight w:val="0"/>
      <w:marTop w:val="0"/>
      <w:marBottom w:val="0"/>
      <w:divBdr>
        <w:top w:val="none" w:sz="0" w:space="0" w:color="auto"/>
        <w:left w:val="none" w:sz="0" w:space="0" w:color="auto"/>
        <w:bottom w:val="none" w:sz="0" w:space="0" w:color="auto"/>
        <w:right w:val="none" w:sz="0" w:space="0" w:color="auto"/>
      </w:divBdr>
    </w:div>
    <w:div w:id="454913242">
      <w:bodyDiv w:val="1"/>
      <w:marLeft w:val="0"/>
      <w:marRight w:val="0"/>
      <w:marTop w:val="0"/>
      <w:marBottom w:val="0"/>
      <w:divBdr>
        <w:top w:val="none" w:sz="0" w:space="0" w:color="auto"/>
        <w:left w:val="none" w:sz="0" w:space="0" w:color="auto"/>
        <w:bottom w:val="none" w:sz="0" w:space="0" w:color="auto"/>
        <w:right w:val="none" w:sz="0" w:space="0" w:color="auto"/>
      </w:divBdr>
    </w:div>
    <w:div w:id="461312278">
      <w:bodyDiv w:val="1"/>
      <w:marLeft w:val="0"/>
      <w:marRight w:val="0"/>
      <w:marTop w:val="0"/>
      <w:marBottom w:val="0"/>
      <w:divBdr>
        <w:top w:val="none" w:sz="0" w:space="0" w:color="auto"/>
        <w:left w:val="none" w:sz="0" w:space="0" w:color="auto"/>
        <w:bottom w:val="none" w:sz="0" w:space="0" w:color="auto"/>
        <w:right w:val="none" w:sz="0" w:space="0" w:color="auto"/>
      </w:divBdr>
    </w:div>
    <w:div w:id="463930481">
      <w:bodyDiv w:val="1"/>
      <w:marLeft w:val="0"/>
      <w:marRight w:val="0"/>
      <w:marTop w:val="0"/>
      <w:marBottom w:val="0"/>
      <w:divBdr>
        <w:top w:val="none" w:sz="0" w:space="0" w:color="auto"/>
        <w:left w:val="none" w:sz="0" w:space="0" w:color="auto"/>
        <w:bottom w:val="none" w:sz="0" w:space="0" w:color="auto"/>
        <w:right w:val="none" w:sz="0" w:space="0" w:color="auto"/>
      </w:divBdr>
    </w:div>
    <w:div w:id="466440461">
      <w:bodyDiv w:val="1"/>
      <w:marLeft w:val="0"/>
      <w:marRight w:val="0"/>
      <w:marTop w:val="0"/>
      <w:marBottom w:val="0"/>
      <w:divBdr>
        <w:top w:val="none" w:sz="0" w:space="0" w:color="auto"/>
        <w:left w:val="none" w:sz="0" w:space="0" w:color="auto"/>
        <w:bottom w:val="none" w:sz="0" w:space="0" w:color="auto"/>
        <w:right w:val="none" w:sz="0" w:space="0" w:color="auto"/>
      </w:divBdr>
    </w:div>
    <w:div w:id="467209479">
      <w:bodyDiv w:val="1"/>
      <w:marLeft w:val="0"/>
      <w:marRight w:val="0"/>
      <w:marTop w:val="0"/>
      <w:marBottom w:val="0"/>
      <w:divBdr>
        <w:top w:val="none" w:sz="0" w:space="0" w:color="auto"/>
        <w:left w:val="none" w:sz="0" w:space="0" w:color="auto"/>
        <w:bottom w:val="none" w:sz="0" w:space="0" w:color="auto"/>
        <w:right w:val="none" w:sz="0" w:space="0" w:color="auto"/>
      </w:divBdr>
    </w:div>
    <w:div w:id="468280213">
      <w:bodyDiv w:val="1"/>
      <w:marLeft w:val="0"/>
      <w:marRight w:val="0"/>
      <w:marTop w:val="0"/>
      <w:marBottom w:val="0"/>
      <w:divBdr>
        <w:top w:val="none" w:sz="0" w:space="0" w:color="auto"/>
        <w:left w:val="none" w:sz="0" w:space="0" w:color="auto"/>
        <w:bottom w:val="none" w:sz="0" w:space="0" w:color="auto"/>
        <w:right w:val="none" w:sz="0" w:space="0" w:color="auto"/>
      </w:divBdr>
    </w:div>
    <w:div w:id="468326361">
      <w:bodyDiv w:val="1"/>
      <w:marLeft w:val="0"/>
      <w:marRight w:val="0"/>
      <w:marTop w:val="0"/>
      <w:marBottom w:val="0"/>
      <w:divBdr>
        <w:top w:val="none" w:sz="0" w:space="0" w:color="auto"/>
        <w:left w:val="none" w:sz="0" w:space="0" w:color="auto"/>
        <w:bottom w:val="none" w:sz="0" w:space="0" w:color="auto"/>
        <w:right w:val="none" w:sz="0" w:space="0" w:color="auto"/>
      </w:divBdr>
    </w:div>
    <w:div w:id="471754231">
      <w:bodyDiv w:val="1"/>
      <w:marLeft w:val="0"/>
      <w:marRight w:val="0"/>
      <w:marTop w:val="0"/>
      <w:marBottom w:val="0"/>
      <w:divBdr>
        <w:top w:val="none" w:sz="0" w:space="0" w:color="auto"/>
        <w:left w:val="none" w:sz="0" w:space="0" w:color="auto"/>
        <w:bottom w:val="none" w:sz="0" w:space="0" w:color="auto"/>
        <w:right w:val="none" w:sz="0" w:space="0" w:color="auto"/>
      </w:divBdr>
    </w:div>
    <w:div w:id="473107215">
      <w:bodyDiv w:val="1"/>
      <w:marLeft w:val="0"/>
      <w:marRight w:val="0"/>
      <w:marTop w:val="0"/>
      <w:marBottom w:val="0"/>
      <w:divBdr>
        <w:top w:val="none" w:sz="0" w:space="0" w:color="auto"/>
        <w:left w:val="none" w:sz="0" w:space="0" w:color="auto"/>
        <w:bottom w:val="none" w:sz="0" w:space="0" w:color="auto"/>
        <w:right w:val="none" w:sz="0" w:space="0" w:color="auto"/>
      </w:divBdr>
    </w:div>
    <w:div w:id="476337253">
      <w:bodyDiv w:val="1"/>
      <w:marLeft w:val="0"/>
      <w:marRight w:val="0"/>
      <w:marTop w:val="0"/>
      <w:marBottom w:val="0"/>
      <w:divBdr>
        <w:top w:val="none" w:sz="0" w:space="0" w:color="auto"/>
        <w:left w:val="none" w:sz="0" w:space="0" w:color="auto"/>
        <w:bottom w:val="none" w:sz="0" w:space="0" w:color="auto"/>
        <w:right w:val="none" w:sz="0" w:space="0" w:color="auto"/>
      </w:divBdr>
    </w:div>
    <w:div w:id="477234451">
      <w:bodyDiv w:val="1"/>
      <w:marLeft w:val="0"/>
      <w:marRight w:val="0"/>
      <w:marTop w:val="0"/>
      <w:marBottom w:val="0"/>
      <w:divBdr>
        <w:top w:val="none" w:sz="0" w:space="0" w:color="auto"/>
        <w:left w:val="none" w:sz="0" w:space="0" w:color="auto"/>
        <w:bottom w:val="none" w:sz="0" w:space="0" w:color="auto"/>
        <w:right w:val="none" w:sz="0" w:space="0" w:color="auto"/>
      </w:divBdr>
    </w:div>
    <w:div w:id="484467337">
      <w:bodyDiv w:val="1"/>
      <w:marLeft w:val="0"/>
      <w:marRight w:val="0"/>
      <w:marTop w:val="0"/>
      <w:marBottom w:val="0"/>
      <w:divBdr>
        <w:top w:val="none" w:sz="0" w:space="0" w:color="auto"/>
        <w:left w:val="none" w:sz="0" w:space="0" w:color="auto"/>
        <w:bottom w:val="none" w:sz="0" w:space="0" w:color="auto"/>
        <w:right w:val="none" w:sz="0" w:space="0" w:color="auto"/>
      </w:divBdr>
    </w:div>
    <w:div w:id="485391746">
      <w:bodyDiv w:val="1"/>
      <w:marLeft w:val="0"/>
      <w:marRight w:val="0"/>
      <w:marTop w:val="0"/>
      <w:marBottom w:val="0"/>
      <w:divBdr>
        <w:top w:val="none" w:sz="0" w:space="0" w:color="auto"/>
        <w:left w:val="none" w:sz="0" w:space="0" w:color="auto"/>
        <w:bottom w:val="none" w:sz="0" w:space="0" w:color="auto"/>
        <w:right w:val="none" w:sz="0" w:space="0" w:color="auto"/>
      </w:divBdr>
    </w:div>
    <w:div w:id="489752573">
      <w:bodyDiv w:val="1"/>
      <w:marLeft w:val="0"/>
      <w:marRight w:val="0"/>
      <w:marTop w:val="0"/>
      <w:marBottom w:val="0"/>
      <w:divBdr>
        <w:top w:val="none" w:sz="0" w:space="0" w:color="auto"/>
        <w:left w:val="none" w:sz="0" w:space="0" w:color="auto"/>
        <w:bottom w:val="none" w:sz="0" w:space="0" w:color="auto"/>
        <w:right w:val="none" w:sz="0" w:space="0" w:color="auto"/>
      </w:divBdr>
    </w:div>
    <w:div w:id="502401891">
      <w:bodyDiv w:val="1"/>
      <w:marLeft w:val="0"/>
      <w:marRight w:val="0"/>
      <w:marTop w:val="0"/>
      <w:marBottom w:val="0"/>
      <w:divBdr>
        <w:top w:val="none" w:sz="0" w:space="0" w:color="auto"/>
        <w:left w:val="none" w:sz="0" w:space="0" w:color="auto"/>
        <w:bottom w:val="none" w:sz="0" w:space="0" w:color="auto"/>
        <w:right w:val="none" w:sz="0" w:space="0" w:color="auto"/>
      </w:divBdr>
    </w:div>
    <w:div w:id="502471358">
      <w:bodyDiv w:val="1"/>
      <w:marLeft w:val="0"/>
      <w:marRight w:val="0"/>
      <w:marTop w:val="0"/>
      <w:marBottom w:val="0"/>
      <w:divBdr>
        <w:top w:val="none" w:sz="0" w:space="0" w:color="auto"/>
        <w:left w:val="none" w:sz="0" w:space="0" w:color="auto"/>
        <w:bottom w:val="none" w:sz="0" w:space="0" w:color="auto"/>
        <w:right w:val="none" w:sz="0" w:space="0" w:color="auto"/>
      </w:divBdr>
    </w:div>
    <w:div w:id="503252393">
      <w:bodyDiv w:val="1"/>
      <w:marLeft w:val="0"/>
      <w:marRight w:val="0"/>
      <w:marTop w:val="0"/>
      <w:marBottom w:val="0"/>
      <w:divBdr>
        <w:top w:val="none" w:sz="0" w:space="0" w:color="auto"/>
        <w:left w:val="none" w:sz="0" w:space="0" w:color="auto"/>
        <w:bottom w:val="none" w:sz="0" w:space="0" w:color="auto"/>
        <w:right w:val="none" w:sz="0" w:space="0" w:color="auto"/>
      </w:divBdr>
    </w:div>
    <w:div w:id="510417451">
      <w:bodyDiv w:val="1"/>
      <w:marLeft w:val="0"/>
      <w:marRight w:val="0"/>
      <w:marTop w:val="0"/>
      <w:marBottom w:val="0"/>
      <w:divBdr>
        <w:top w:val="none" w:sz="0" w:space="0" w:color="auto"/>
        <w:left w:val="none" w:sz="0" w:space="0" w:color="auto"/>
        <w:bottom w:val="none" w:sz="0" w:space="0" w:color="auto"/>
        <w:right w:val="none" w:sz="0" w:space="0" w:color="auto"/>
      </w:divBdr>
    </w:div>
    <w:div w:id="511144986">
      <w:bodyDiv w:val="1"/>
      <w:marLeft w:val="0"/>
      <w:marRight w:val="0"/>
      <w:marTop w:val="0"/>
      <w:marBottom w:val="0"/>
      <w:divBdr>
        <w:top w:val="none" w:sz="0" w:space="0" w:color="auto"/>
        <w:left w:val="none" w:sz="0" w:space="0" w:color="auto"/>
        <w:bottom w:val="none" w:sz="0" w:space="0" w:color="auto"/>
        <w:right w:val="none" w:sz="0" w:space="0" w:color="auto"/>
      </w:divBdr>
    </w:div>
    <w:div w:id="512308459">
      <w:bodyDiv w:val="1"/>
      <w:marLeft w:val="0"/>
      <w:marRight w:val="0"/>
      <w:marTop w:val="0"/>
      <w:marBottom w:val="0"/>
      <w:divBdr>
        <w:top w:val="none" w:sz="0" w:space="0" w:color="auto"/>
        <w:left w:val="none" w:sz="0" w:space="0" w:color="auto"/>
        <w:bottom w:val="none" w:sz="0" w:space="0" w:color="auto"/>
        <w:right w:val="none" w:sz="0" w:space="0" w:color="auto"/>
      </w:divBdr>
    </w:div>
    <w:div w:id="512691772">
      <w:bodyDiv w:val="1"/>
      <w:marLeft w:val="0"/>
      <w:marRight w:val="0"/>
      <w:marTop w:val="0"/>
      <w:marBottom w:val="0"/>
      <w:divBdr>
        <w:top w:val="none" w:sz="0" w:space="0" w:color="auto"/>
        <w:left w:val="none" w:sz="0" w:space="0" w:color="auto"/>
        <w:bottom w:val="none" w:sz="0" w:space="0" w:color="auto"/>
        <w:right w:val="none" w:sz="0" w:space="0" w:color="auto"/>
      </w:divBdr>
    </w:div>
    <w:div w:id="523515840">
      <w:bodyDiv w:val="1"/>
      <w:marLeft w:val="0"/>
      <w:marRight w:val="0"/>
      <w:marTop w:val="0"/>
      <w:marBottom w:val="0"/>
      <w:divBdr>
        <w:top w:val="none" w:sz="0" w:space="0" w:color="auto"/>
        <w:left w:val="none" w:sz="0" w:space="0" w:color="auto"/>
        <w:bottom w:val="none" w:sz="0" w:space="0" w:color="auto"/>
        <w:right w:val="none" w:sz="0" w:space="0" w:color="auto"/>
      </w:divBdr>
    </w:div>
    <w:div w:id="525487613">
      <w:bodyDiv w:val="1"/>
      <w:marLeft w:val="0"/>
      <w:marRight w:val="0"/>
      <w:marTop w:val="0"/>
      <w:marBottom w:val="0"/>
      <w:divBdr>
        <w:top w:val="none" w:sz="0" w:space="0" w:color="auto"/>
        <w:left w:val="none" w:sz="0" w:space="0" w:color="auto"/>
        <w:bottom w:val="none" w:sz="0" w:space="0" w:color="auto"/>
        <w:right w:val="none" w:sz="0" w:space="0" w:color="auto"/>
      </w:divBdr>
    </w:div>
    <w:div w:id="528370820">
      <w:bodyDiv w:val="1"/>
      <w:marLeft w:val="0"/>
      <w:marRight w:val="0"/>
      <w:marTop w:val="0"/>
      <w:marBottom w:val="0"/>
      <w:divBdr>
        <w:top w:val="none" w:sz="0" w:space="0" w:color="auto"/>
        <w:left w:val="none" w:sz="0" w:space="0" w:color="auto"/>
        <w:bottom w:val="none" w:sz="0" w:space="0" w:color="auto"/>
        <w:right w:val="none" w:sz="0" w:space="0" w:color="auto"/>
      </w:divBdr>
    </w:div>
    <w:div w:id="531648991">
      <w:bodyDiv w:val="1"/>
      <w:marLeft w:val="0"/>
      <w:marRight w:val="0"/>
      <w:marTop w:val="0"/>
      <w:marBottom w:val="0"/>
      <w:divBdr>
        <w:top w:val="none" w:sz="0" w:space="0" w:color="auto"/>
        <w:left w:val="none" w:sz="0" w:space="0" w:color="auto"/>
        <w:bottom w:val="none" w:sz="0" w:space="0" w:color="auto"/>
        <w:right w:val="none" w:sz="0" w:space="0" w:color="auto"/>
      </w:divBdr>
    </w:div>
    <w:div w:id="531921782">
      <w:bodyDiv w:val="1"/>
      <w:marLeft w:val="0"/>
      <w:marRight w:val="0"/>
      <w:marTop w:val="0"/>
      <w:marBottom w:val="0"/>
      <w:divBdr>
        <w:top w:val="none" w:sz="0" w:space="0" w:color="auto"/>
        <w:left w:val="none" w:sz="0" w:space="0" w:color="auto"/>
        <w:bottom w:val="none" w:sz="0" w:space="0" w:color="auto"/>
        <w:right w:val="none" w:sz="0" w:space="0" w:color="auto"/>
      </w:divBdr>
    </w:div>
    <w:div w:id="532108604">
      <w:bodyDiv w:val="1"/>
      <w:marLeft w:val="0"/>
      <w:marRight w:val="0"/>
      <w:marTop w:val="0"/>
      <w:marBottom w:val="0"/>
      <w:divBdr>
        <w:top w:val="none" w:sz="0" w:space="0" w:color="auto"/>
        <w:left w:val="none" w:sz="0" w:space="0" w:color="auto"/>
        <w:bottom w:val="none" w:sz="0" w:space="0" w:color="auto"/>
        <w:right w:val="none" w:sz="0" w:space="0" w:color="auto"/>
      </w:divBdr>
    </w:div>
    <w:div w:id="533467849">
      <w:bodyDiv w:val="1"/>
      <w:marLeft w:val="0"/>
      <w:marRight w:val="0"/>
      <w:marTop w:val="0"/>
      <w:marBottom w:val="0"/>
      <w:divBdr>
        <w:top w:val="none" w:sz="0" w:space="0" w:color="auto"/>
        <w:left w:val="none" w:sz="0" w:space="0" w:color="auto"/>
        <w:bottom w:val="none" w:sz="0" w:space="0" w:color="auto"/>
        <w:right w:val="none" w:sz="0" w:space="0" w:color="auto"/>
      </w:divBdr>
    </w:div>
    <w:div w:id="535316781">
      <w:bodyDiv w:val="1"/>
      <w:marLeft w:val="0"/>
      <w:marRight w:val="0"/>
      <w:marTop w:val="0"/>
      <w:marBottom w:val="0"/>
      <w:divBdr>
        <w:top w:val="none" w:sz="0" w:space="0" w:color="auto"/>
        <w:left w:val="none" w:sz="0" w:space="0" w:color="auto"/>
        <w:bottom w:val="none" w:sz="0" w:space="0" w:color="auto"/>
        <w:right w:val="none" w:sz="0" w:space="0" w:color="auto"/>
      </w:divBdr>
    </w:div>
    <w:div w:id="535505636">
      <w:bodyDiv w:val="1"/>
      <w:marLeft w:val="0"/>
      <w:marRight w:val="0"/>
      <w:marTop w:val="0"/>
      <w:marBottom w:val="0"/>
      <w:divBdr>
        <w:top w:val="none" w:sz="0" w:space="0" w:color="auto"/>
        <w:left w:val="none" w:sz="0" w:space="0" w:color="auto"/>
        <w:bottom w:val="none" w:sz="0" w:space="0" w:color="auto"/>
        <w:right w:val="none" w:sz="0" w:space="0" w:color="auto"/>
      </w:divBdr>
    </w:div>
    <w:div w:id="536890093">
      <w:bodyDiv w:val="1"/>
      <w:marLeft w:val="0"/>
      <w:marRight w:val="0"/>
      <w:marTop w:val="0"/>
      <w:marBottom w:val="0"/>
      <w:divBdr>
        <w:top w:val="none" w:sz="0" w:space="0" w:color="auto"/>
        <w:left w:val="none" w:sz="0" w:space="0" w:color="auto"/>
        <w:bottom w:val="none" w:sz="0" w:space="0" w:color="auto"/>
        <w:right w:val="none" w:sz="0" w:space="0" w:color="auto"/>
      </w:divBdr>
    </w:div>
    <w:div w:id="540167838">
      <w:bodyDiv w:val="1"/>
      <w:marLeft w:val="0"/>
      <w:marRight w:val="0"/>
      <w:marTop w:val="0"/>
      <w:marBottom w:val="0"/>
      <w:divBdr>
        <w:top w:val="none" w:sz="0" w:space="0" w:color="auto"/>
        <w:left w:val="none" w:sz="0" w:space="0" w:color="auto"/>
        <w:bottom w:val="none" w:sz="0" w:space="0" w:color="auto"/>
        <w:right w:val="none" w:sz="0" w:space="0" w:color="auto"/>
      </w:divBdr>
    </w:div>
    <w:div w:id="542981146">
      <w:bodyDiv w:val="1"/>
      <w:marLeft w:val="0"/>
      <w:marRight w:val="0"/>
      <w:marTop w:val="0"/>
      <w:marBottom w:val="0"/>
      <w:divBdr>
        <w:top w:val="none" w:sz="0" w:space="0" w:color="auto"/>
        <w:left w:val="none" w:sz="0" w:space="0" w:color="auto"/>
        <w:bottom w:val="none" w:sz="0" w:space="0" w:color="auto"/>
        <w:right w:val="none" w:sz="0" w:space="0" w:color="auto"/>
      </w:divBdr>
    </w:div>
    <w:div w:id="543247926">
      <w:bodyDiv w:val="1"/>
      <w:marLeft w:val="0"/>
      <w:marRight w:val="0"/>
      <w:marTop w:val="0"/>
      <w:marBottom w:val="0"/>
      <w:divBdr>
        <w:top w:val="none" w:sz="0" w:space="0" w:color="auto"/>
        <w:left w:val="none" w:sz="0" w:space="0" w:color="auto"/>
        <w:bottom w:val="none" w:sz="0" w:space="0" w:color="auto"/>
        <w:right w:val="none" w:sz="0" w:space="0" w:color="auto"/>
      </w:divBdr>
    </w:div>
    <w:div w:id="543297019">
      <w:bodyDiv w:val="1"/>
      <w:marLeft w:val="0"/>
      <w:marRight w:val="0"/>
      <w:marTop w:val="0"/>
      <w:marBottom w:val="0"/>
      <w:divBdr>
        <w:top w:val="none" w:sz="0" w:space="0" w:color="auto"/>
        <w:left w:val="none" w:sz="0" w:space="0" w:color="auto"/>
        <w:bottom w:val="none" w:sz="0" w:space="0" w:color="auto"/>
        <w:right w:val="none" w:sz="0" w:space="0" w:color="auto"/>
      </w:divBdr>
    </w:div>
    <w:div w:id="545993399">
      <w:bodyDiv w:val="1"/>
      <w:marLeft w:val="0"/>
      <w:marRight w:val="0"/>
      <w:marTop w:val="0"/>
      <w:marBottom w:val="0"/>
      <w:divBdr>
        <w:top w:val="none" w:sz="0" w:space="0" w:color="auto"/>
        <w:left w:val="none" w:sz="0" w:space="0" w:color="auto"/>
        <w:bottom w:val="none" w:sz="0" w:space="0" w:color="auto"/>
        <w:right w:val="none" w:sz="0" w:space="0" w:color="auto"/>
      </w:divBdr>
    </w:div>
    <w:div w:id="547689433">
      <w:bodyDiv w:val="1"/>
      <w:marLeft w:val="0"/>
      <w:marRight w:val="0"/>
      <w:marTop w:val="0"/>
      <w:marBottom w:val="0"/>
      <w:divBdr>
        <w:top w:val="none" w:sz="0" w:space="0" w:color="auto"/>
        <w:left w:val="none" w:sz="0" w:space="0" w:color="auto"/>
        <w:bottom w:val="none" w:sz="0" w:space="0" w:color="auto"/>
        <w:right w:val="none" w:sz="0" w:space="0" w:color="auto"/>
      </w:divBdr>
    </w:div>
    <w:div w:id="548957077">
      <w:bodyDiv w:val="1"/>
      <w:marLeft w:val="0"/>
      <w:marRight w:val="0"/>
      <w:marTop w:val="0"/>
      <w:marBottom w:val="0"/>
      <w:divBdr>
        <w:top w:val="none" w:sz="0" w:space="0" w:color="auto"/>
        <w:left w:val="none" w:sz="0" w:space="0" w:color="auto"/>
        <w:bottom w:val="none" w:sz="0" w:space="0" w:color="auto"/>
        <w:right w:val="none" w:sz="0" w:space="0" w:color="auto"/>
      </w:divBdr>
    </w:div>
    <w:div w:id="551694766">
      <w:bodyDiv w:val="1"/>
      <w:marLeft w:val="0"/>
      <w:marRight w:val="0"/>
      <w:marTop w:val="0"/>
      <w:marBottom w:val="0"/>
      <w:divBdr>
        <w:top w:val="none" w:sz="0" w:space="0" w:color="auto"/>
        <w:left w:val="none" w:sz="0" w:space="0" w:color="auto"/>
        <w:bottom w:val="none" w:sz="0" w:space="0" w:color="auto"/>
        <w:right w:val="none" w:sz="0" w:space="0" w:color="auto"/>
      </w:divBdr>
    </w:div>
    <w:div w:id="552812576">
      <w:bodyDiv w:val="1"/>
      <w:marLeft w:val="0"/>
      <w:marRight w:val="0"/>
      <w:marTop w:val="0"/>
      <w:marBottom w:val="0"/>
      <w:divBdr>
        <w:top w:val="none" w:sz="0" w:space="0" w:color="auto"/>
        <w:left w:val="none" w:sz="0" w:space="0" w:color="auto"/>
        <w:bottom w:val="none" w:sz="0" w:space="0" w:color="auto"/>
        <w:right w:val="none" w:sz="0" w:space="0" w:color="auto"/>
      </w:divBdr>
    </w:div>
    <w:div w:id="552889062">
      <w:bodyDiv w:val="1"/>
      <w:marLeft w:val="0"/>
      <w:marRight w:val="0"/>
      <w:marTop w:val="0"/>
      <w:marBottom w:val="0"/>
      <w:divBdr>
        <w:top w:val="none" w:sz="0" w:space="0" w:color="auto"/>
        <w:left w:val="none" w:sz="0" w:space="0" w:color="auto"/>
        <w:bottom w:val="none" w:sz="0" w:space="0" w:color="auto"/>
        <w:right w:val="none" w:sz="0" w:space="0" w:color="auto"/>
      </w:divBdr>
    </w:div>
    <w:div w:id="556480701">
      <w:bodyDiv w:val="1"/>
      <w:marLeft w:val="0"/>
      <w:marRight w:val="0"/>
      <w:marTop w:val="0"/>
      <w:marBottom w:val="0"/>
      <w:divBdr>
        <w:top w:val="none" w:sz="0" w:space="0" w:color="auto"/>
        <w:left w:val="none" w:sz="0" w:space="0" w:color="auto"/>
        <w:bottom w:val="none" w:sz="0" w:space="0" w:color="auto"/>
        <w:right w:val="none" w:sz="0" w:space="0" w:color="auto"/>
      </w:divBdr>
    </w:div>
    <w:div w:id="560410007">
      <w:bodyDiv w:val="1"/>
      <w:marLeft w:val="0"/>
      <w:marRight w:val="0"/>
      <w:marTop w:val="0"/>
      <w:marBottom w:val="0"/>
      <w:divBdr>
        <w:top w:val="none" w:sz="0" w:space="0" w:color="auto"/>
        <w:left w:val="none" w:sz="0" w:space="0" w:color="auto"/>
        <w:bottom w:val="none" w:sz="0" w:space="0" w:color="auto"/>
        <w:right w:val="none" w:sz="0" w:space="0" w:color="auto"/>
      </w:divBdr>
    </w:div>
    <w:div w:id="562641172">
      <w:bodyDiv w:val="1"/>
      <w:marLeft w:val="0"/>
      <w:marRight w:val="0"/>
      <w:marTop w:val="0"/>
      <w:marBottom w:val="0"/>
      <w:divBdr>
        <w:top w:val="none" w:sz="0" w:space="0" w:color="auto"/>
        <w:left w:val="none" w:sz="0" w:space="0" w:color="auto"/>
        <w:bottom w:val="none" w:sz="0" w:space="0" w:color="auto"/>
        <w:right w:val="none" w:sz="0" w:space="0" w:color="auto"/>
      </w:divBdr>
    </w:div>
    <w:div w:id="564805062">
      <w:bodyDiv w:val="1"/>
      <w:marLeft w:val="0"/>
      <w:marRight w:val="0"/>
      <w:marTop w:val="0"/>
      <w:marBottom w:val="0"/>
      <w:divBdr>
        <w:top w:val="none" w:sz="0" w:space="0" w:color="auto"/>
        <w:left w:val="none" w:sz="0" w:space="0" w:color="auto"/>
        <w:bottom w:val="none" w:sz="0" w:space="0" w:color="auto"/>
        <w:right w:val="none" w:sz="0" w:space="0" w:color="auto"/>
      </w:divBdr>
    </w:div>
    <w:div w:id="565846180">
      <w:bodyDiv w:val="1"/>
      <w:marLeft w:val="0"/>
      <w:marRight w:val="0"/>
      <w:marTop w:val="0"/>
      <w:marBottom w:val="0"/>
      <w:divBdr>
        <w:top w:val="none" w:sz="0" w:space="0" w:color="auto"/>
        <w:left w:val="none" w:sz="0" w:space="0" w:color="auto"/>
        <w:bottom w:val="none" w:sz="0" w:space="0" w:color="auto"/>
        <w:right w:val="none" w:sz="0" w:space="0" w:color="auto"/>
      </w:divBdr>
    </w:div>
    <w:div w:id="570652834">
      <w:bodyDiv w:val="1"/>
      <w:marLeft w:val="0"/>
      <w:marRight w:val="0"/>
      <w:marTop w:val="0"/>
      <w:marBottom w:val="0"/>
      <w:divBdr>
        <w:top w:val="none" w:sz="0" w:space="0" w:color="auto"/>
        <w:left w:val="none" w:sz="0" w:space="0" w:color="auto"/>
        <w:bottom w:val="none" w:sz="0" w:space="0" w:color="auto"/>
        <w:right w:val="none" w:sz="0" w:space="0" w:color="auto"/>
      </w:divBdr>
    </w:div>
    <w:div w:id="577790413">
      <w:bodyDiv w:val="1"/>
      <w:marLeft w:val="0"/>
      <w:marRight w:val="0"/>
      <w:marTop w:val="0"/>
      <w:marBottom w:val="0"/>
      <w:divBdr>
        <w:top w:val="none" w:sz="0" w:space="0" w:color="auto"/>
        <w:left w:val="none" w:sz="0" w:space="0" w:color="auto"/>
        <w:bottom w:val="none" w:sz="0" w:space="0" w:color="auto"/>
        <w:right w:val="none" w:sz="0" w:space="0" w:color="auto"/>
      </w:divBdr>
    </w:div>
    <w:div w:id="579217695">
      <w:bodyDiv w:val="1"/>
      <w:marLeft w:val="0"/>
      <w:marRight w:val="0"/>
      <w:marTop w:val="0"/>
      <w:marBottom w:val="0"/>
      <w:divBdr>
        <w:top w:val="none" w:sz="0" w:space="0" w:color="auto"/>
        <w:left w:val="none" w:sz="0" w:space="0" w:color="auto"/>
        <w:bottom w:val="none" w:sz="0" w:space="0" w:color="auto"/>
        <w:right w:val="none" w:sz="0" w:space="0" w:color="auto"/>
      </w:divBdr>
    </w:div>
    <w:div w:id="579798916">
      <w:bodyDiv w:val="1"/>
      <w:marLeft w:val="0"/>
      <w:marRight w:val="0"/>
      <w:marTop w:val="0"/>
      <w:marBottom w:val="0"/>
      <w:divBdr>
        <w:top w:val="none" w:sz="0" w:space="0" w:color="auto"/>
        <w:left w:val="none" w:sz="0" w:space="0" w:color="auto"/>
        <w:bottom w:val="none" w:sz="0" w:space="0" w:color="auto"/>
        <w:right w:val="none" w:sz="0" w:space="0" w:color="auto"/>
      </w:divBdr>
    </w:div>
    <w:div w:id="581647822">
      <w:bodyDiv w:val="1"/>
      <w:marLeft w:val="0"/>
      <w:marRight w:val="0"/>
      <w:marTop w:val="0"/>
      <w:marBottom w:val="0"/>
      <w:divBdr>
        <w:top w:val="none" w:sz="0" w:space="0" w:color="auto"/>
        <w:left w:val="none" w:sz="0" w:space="0" w:color="auto"/>
        <w:bottom w:val="none" w:sz="0" w:space="0" w:color="auto"/>
        <w:right w:val="none" w:sz="0" w:space="0" w:color="auto"/>
      </w:divBdr>
    </w:div>
    <w:div w:id="587006663">
      <w:bodyDiv w:val="1"/>
      <w:marLeft w:val="0"/>
      <w:marRight w:val="0"/>
      <w:marTop w:val="0"/>
      <w:marBottom w:val="0"/>
      <w:divBdr>
        <w:top w:val="none" w:sz="0" w:space="0" w:color="auto"/>
        <w:left w:val="none" w:sz="0" w:space="0" w:color="auto"/>
        <w:bottom w:val="none" w:sz="0" w:space="0" w:color="auto"/>
        <w:right w:val="none" w:sz="0" w:space="0" w:color="auto"/>
      </w:divBdr>
    </w:div>
    <w:div w:id="587731965">
      <w:bodyDiv w:val="1"/>
      <w:marLeft w:val="0"/>
      <w:marRight w:val="0"/>
      <w:marTop w:val="0"/>
      <w:marBottom w:val="0"/>
      <w:divBdr>
        <w:top w:val="none" w:sz="0" w:space="0" w:color="auto"/>
        <w:left w:val="none" w:sz="0" w:space="0" w:color="auto"/>
        <w:bottom w:val="none" w:sz="0" w:space="0" w:color="auto"/>
        <w:right w:val="none" w:sz="0" w:space="0" w:color="auto"/>
      </w:divBdr>
    </w:div>
    <w:div w:id="590435367">
      <w:bodyDiv w:val="1"/>
      <w:marLeft w:val="0"/>
      <w:marRight w:val="0"/>
      <w:marTop w:val="0"/>
      <w:marBottom w:val="0"/>
      <w:divBdr>
        <w:top w:val="none" w:sz="0" w:space="0" w:color="auto"/>
        <w:left w:val="none" w:sz="0" w:space="0" w:color="auto"/>
        <w:bottom w:val="none" w:sz="0" w:space="0" w:color="auto"/>
        <w:right w:val="none" w:sz="0" w:space="0" w:color="auto"/>
      </w:divBdr>
    </w:div>
    <w:div w:id="591160581">
      <w:bodyDiv w:val="1"/>
      <w:marLeft w:val="0"/>
      <w:marRight w:val="0"/>
      <w:marTop w:val="0"/>
      <w:marBottom w:val="0"/>
      <w:divBdr>
        <w:top w:val="none" w:sz="0" w:space="0" w:color="auto"/>
        <w:left w:val="none" w:sz="0" w:space="0" w:color="auto"/>
        <w:bottom w:val="none" w:sz="0" w:space="0" w:color="auto"/>
        <w:right w:val="none" w:sz="0" w:space="0" w:color="auto"/>
      </w:divBdr>
    </w:div>
    <w:div w:id="592199779">
      <w:bodyDiv w:val="1"/>
      <w:marLeft w:val="0"/>
      <w:marRight w:val="0"/>
      <w:marTop w:val="0"/>
      <w:marBottom w:val="0"/>
      <w:divBdr>
        <w:top w:val="none" w:sz="0" w:space="0" w:color="auto"/>
        <w:left w:val="none" w:sz="0" w:space="0" w:color="auto"/>
        <w:bottom w:val="none" w:sz="0" w:space="0" w:color="auto"/>
        <w:right w:val="none" w:sz="0" w:space="0" w:color="auto"/>
      </w:divBdr>
    </w:div>
    <w:div w:id="592670273">
      <w:bodyDiv w:val="1"/>
      <w:marLeft w:val="0"/>
      <w:marRight w:val="0"/>
      <w:marTop w:val="0"/>
      <w:marBottom w:val="0"/>
      <w:divBdr>
        <w:top w:val="none" w:sz="0" w:space="0" w:color="auto"/>
        <w:left w:val="none" w:sz="0" w:space="0" w:color="auto"/>
        <w:bottom w:val="none" w:sz="0" w:space="0" w:color="auto"/>
        <w:right w:val="none" w:sz="0" w:space="0" w:color="auto"/>
      </w:divBdr>
    </w:div>
    <w:div w:id="592787224">
      <w:bodyDiv w:val="1"/>
      <w:marLeft w:val="0"/>
      <w:marRight w:val="0"/>
      <w:marTop w:val="0"/>
      <w:marBottom w:val="0"/>
      <w:divBdr>
        <w:top w:val="none" w:sz="0" w:space="0" w:color="auto"/>
        <w:left w:val="none" w:sz="0" w:space="0" w:color="auto"/>
        <w:bottom w:val="none" w:sz="0" w:space="0" w:color="auto"/>
        <w:right w:val="none" w:sz="0" w:space="0" w:color="auto"/>
      </w:divBdr>
    </w:div>
    <w:div w:id="593829239">
      <w:bodyDiv w:val="1"/>
      <w:marLeft w:val="0"/>
      <w:marRight w:val="0"/>
      <w:marTop w:val="0"/>
      <w:marBottom w:val="0"/>
      <w:divBdr>
        <w:top w:val="none" w:sz="0" w:space="0" w:color="auto"/>
        <w:left w:val="none" w:sz="0" w:space="0" w:color="auto"/>
        <w:bottom w:val="none" w:sz="0" w:space="0" w:color="auto"/>
        <w:right w:val="none" w:sz="0" w:space="0" w:color="auto"/>
      </w:divBdr>
    </w:div>
    <w:div w:id="596988730">
      <w:bodyDiv w:val="1"/>
      <w:marLeft w:val="0"/>
      <w:marRight w:val="0"/>
      <w:marTop w:val="0"/>
      <w:marBottom w:val="0"/>
      <w:divBdr>
        <w:top w:val="none" w:sz="0" w:space="0" w:color="auto"/>
        <w:left w:val="none" w:sz="0" w:space="0" w:color="auto"/>
        <w:bottom w:val="none" w:sz="0" w:space="0" w:color="auto"/>
        <w:right w:val="none" w:sz="0" w:space="0" w:color="auto"/>
      </w:divBdr>
    </w:div>
    <w:div w:id="601574399">
      <w:bodyDiv w:val="1"/>
      <w:marLeft w:val="0"/>
      <w:marRight w:val="0"/>
      <w:marTop w:val="0"/>
      <w:marBottom w:val="0"/>
      <w:divBdr>
        <w:top w:val="none" w:sz="0" w:space="0" w:color="auto"/>
        <w:left w:val="none" w:sz="0" w:space="0" w:color="auto"/>
        <w:bottom w:val="none" w:sz="0" w:space="0" w:color="auto"/>
        <w:right w:val="none" w:sz="0" w:space="0" w:color="auto"/>
      </w:divBdr>
    </w:div>
    <w:div w:id="604726422">
      <w:bodyDiv w:val="1"/>
      <w:marLeft w:val="0"/>
      <w:marRight w:val="0"/>
      <w:marTop w:val="0"/>
      <w:marBottom w:val="0"/>
      <w:divBdr>
        <w:top w:val="none" w:sz="0" w:space="0" w:color="auto"/>
        <w:left w:val="none" w:sz="0" w:space="0" w:color="auto"/>
        <w:bottom w:val="none" w:sz="0" w:space="0" w:color="auto"/>
        <w:right w:val="none" w:sz="0" w:space="0" w:color="auto"/>
      </w:divBdr>
    </w:div>
    <w:div w:id="605384056">
      <w:bodyDiv w:val="1"/>
      <w:marLeft w:val="0"/>
      <w:marRight w:val="0"/>
      <w:marTop w:val="0"/>
      <w:marBottom w:val="0"/>
      <w:divBdr>
        <w:top w:val="none" w:sz="0" w:space="0" w:color="auto"/>
        <w:left w:val="none" w:sz="0" w:space="0" w:color="auto"/>
        <w:bottom w:val="none" w:sz="0" w:space="0" w:color="auto"/>
        <w:right w:val="none" w:sz="0" w:space="0" w:color="auto"/>
      </w:divBdr>
    </w:div>
    <w:div w:id="605503062">
      <w:bodyDiv w:val="1"/>
      <w:marLeft w:val="0"/>
      <w:marRight w:val="0"/>
      <w:marTop w:val="0"/>
      <w:marBottom w:val="0"/>
      <w:divBdr>
        <w:top w:val="none" w:sz="0" w:space="0" w:color="auto"/>
        <w:left w:val="none" w:sz="0" w:space="0" w:color="auto"/>
        <w:bottom w:val="none" w:sz="0" w:space="0" w:color="auto"/>
        <w:right w:val="none" w:sz="0" w:space="0" w:color="auto"/>
      </w:divBdr>
    </w:div>
    <w:div w:id="606154047">
      <w:bodyDiv w:val="1"/>
      <w:marLeft w:val="0"/>
      <w:marRight w:val="0"/>
      <w:marTop w:val="0"/>
      <w:marBottom w:val="0"/>
      <w:divBdr>
        <w:top w:val="none" w:sz="0" w:space="0" w:color="auto"/>
        <w:left w:val="none" w:sz="0" w:space="0" w:color="auto"/>
        <w:bottom w:val="none" w:sz="0" w:space="0" w:color="auto"/>
        <w:right w:val="none" w:sz="0" w:space="0" w:color="auto"/>
      </w:divBdr>
    </w:div>
    <w:div w:id="607660448">
      <w:bodyDiv w:val="1"/>
      <w:marLeft w:val="0"/>
      <w:marRight w:val="0"/>
      <w:marTop w:val="0"/>
      <w:marBottom w:val="0"/>
      <w:divBdr>
        <w:top w:val="none" w:sz="0" w:space="0" w:color="auto"/>
        <w:left w:val="none" w:sz="0" w:space="0" w:color="auto"/>
        <w:bottom w:val="none" w:sz="0" w:space="0" w:color="auto"/>
        <w:right w:val="none" w:sz="0" w:space="0" w:color="auto"/>
      </w:divBdr>
    </w:div>
    <w:div w:id="614020027">
      <w:bodyDiv w:val="1"/>
      <w:marLeft w:val="0"/>
      <w:marRight w:val="0"/>
      <w:marTop w:val="0"/>
      <w:marBottom w:val="0"/>
      <w:divBdr>
        <w:top w:val="none" w:sz="0" w:space="0" w:color="auto"/>
        <w:left w:val="none" w:sz="0" w:space="0" w:color="auto"/>
        <w:bottom w:val="none" w:sz="0" w:space="0" w:color="auto"/>
        <w:right w:val="none" w:sz="0" w:space="0" w:color="auto"/>
      </w:divBdr>
    </w:div>
    <w:div w:id="616065110">
      <w:bodyDiv w:val="1"/>
      <w:marLeft w:val="0"/>
      <w:marRight w:val="0"/>
      <w:marTop w:val="0"/>
      <w:marBottom w:val="0"/>
      <w:divBdr>
        <w:top w:val="none" w:sz="0" w:space="0" w:color="auto"/>
        <w:left w:val="none" w:sz="0" w:space="0" w:color="auto"/>
        <w:bottom w:val="none" w:sz="0" w:space="0" w:color="auto"/>
        <w:right w:val="none" w:sz="0" w:space="0" w:color="auto"/>
      </w:divBdr>
    </w:div>
    <w:div w:id="616377466">
      <w:bodyDiv w:val="1"/>
      <w:marLeft w:val="0"/>
      <w:marRight w:val="0"/>
      <w:marTop w:val="0"/>
      <w:marBottom w:val="0"/>
      <w:divBdr>
        <w:top w:val="none" w:sz="0" w:space="0" w:color="auto"/>
        <w:left w:val="none" w:sz="0" w:space="0" w:color="auto"/>
        <w:bottom w:val="none" w:sz="0" w:space="0" w:color="auto"/>
        <w:right w:val="none" w:sz="0" w:space="0" w:color="auto"/>
      </w:divBdr>
    </w:div>
    <w:div w:id="617688977">
      <w:bodyDiv w:val="1"/>
      <w:marLeft w:val="0"/>
      <w:marRight w:val="0"/>
      <w:marTop w:val="0"/>
      <w:marBottom w:val="0"/>
      <w:divBdr>
        <w:top w:val="none" w:sz="0" w:space="0" w:color="auto"/>
        <w:left w:val="none" w:sz="0" w:space="0" w:color="auto"/>
        <w:bottom w:val="none" w:sz="0" w:space="0" w:color="auto"/>
        <w:right w:val="none" w:sz="0" w:space="0" w:color="auto"/>
      </w:divBdr>
    </w:div>
    <w:div w:id="621496842">
      <w:bodyDiv w:val="1"/>
      <w:marLeft w:val="0"/>
      <w:marRight w:val="0"/>
      <w:marTop w:val="0"/>
      <w:marBottom w:val="0"/>
      <w:divBdr>
        <w:top w:val="none" w:sz="0" w:space="0" w:color="auto"/>
        <w:left w:val="none" w:sz="0" w:space="0" w:color="auto"/>
        <w:bottom w:val="none" w:sz="0" w:space="0" w:color="auto"/>
        <w:right w:val="none" w:sz="0" w:space="0" w:color="auto"/>
      </w:divBdr>
    </w:div>
    <w:div w:id="624389014">
      <w:bodyDiv w:val="1"/>
      <w:marLeft w:val="0"/>
      <w:marRight w:val="0"/>
      <w:marTop w:val="0"/>
      <w:marBottom w:val="0"/>
      <w:divBdr>
        <w:top w:val="none" w:sz="0" w:space="0" w:color="auto"/>
        <w:left w:val="none" w:sz="0" w:space="0" w:color="auto"/>
        <w:bottom w:val="none" w:sz="0" w:space="0" w:color="auto"/>
        <w:right w:val="none" w:sz="0" w:space="0" w:color="auto"/>
      </w:divBdr>
    </w:div>
    <w:div w:id="624580139">
      <w:bodyDiv w:val="1"/>
      <w:marLeft w:val="0"/>
      <w:marRight w:val="0"/>
      <w:marTop w:val="0"/>
      <w:marBottom w:val="0"/>
      <w:divBdr>
        <w:top w:val="none" w:sz="0" w:space="0" w:color="auto"/>
        <w:left w:val="none" w:sz="0" w:space="0" w:color="auto"/>
        <w:bottom w:val="none" w:sz="0" w:space="0" w:color="auto"/>
        <w:right w:val="none" w:sz="0" w:space="0" w:color="auto"/>
      </w:divBdr>
    </w:div>
    <w:div w:id="629097609">
      <w:bodyDiv w:val="1"/>
      <w:marLeft w:val="0"/>
      <w:marRight w:val="0"/>
      <w:marTop w:val="0"/>
      <w:marBottom w:val="0"/>
      <w:divBdr>
        <w:top w:val="none" w:sz="0" w:space="0" w:color="auto"/>
        <w:left w:val="none" w:sz="0" w:space="0" w:color="auto"/>
        <w:bottom w:val="none" w:sz="0" w:space="0" w:color="auto"/>
        <w:right w:val="none" w:sz="0" w:space="0" w:color="auto"/>
      </w:divBdr>
    </w:div>
    <w:div w:id="633025819">
      <w:bodyDiv w:val="1"/>
      <w:marLeft w:val="0"/>
      <w:marRight w:val="0"/>
      <w:marTop w:val="0"/>
      <w:marBottom w:val="0"/>
      <w:divBdr>
        <w:top w:val="none" w:sz="0" w:space="0" w:color="auto"/>
        <w:left w:val="none" w:sz="0" w:space="0" w:color="auto"/>
        <w:bottom w:val="none" w:sz="0" w:space="0" w:color="auto"/>
        <w:right w:val="none" w:sz="0" w:space="0" w:color="auto"/>
      </w:divBdr>
    </w:div>
    <w:div w:id="634943110">
      <w:bodyDiv w:val="1"/>
      <w:marLeft w:val="0"/>
      <w:marRight w:val="0"/>
      <w:marTop w:val="0"/>
      <w:marBottom w:val="0"/>
      <w:divBdr>
        <w:top w:val="none" w:sz="0" w:space="0" w:color="auto"/>
        <w:left w:val="none" w:sz="0" w:space="0" w:color="auto"/>
        <w:bottom w:val="none" w:sz="0" w:space="0" w:color="auto"/>
        <w:right w:val="none" w:sz="0" w:space="0" w:color="auto"/>
      </w:divBdr>
    </w:div>
    <w:div w:id="637537038">
      <w:bodyDiv w:val="1"/>
      <w:marLeft w:val="0"/>
      <w:marRight w:val="0"/>
      <w:marTop w:val="0"/>
      <w:marBottom w:val="0"/>
      <w:divBdr>
        <w:top w:val="none" w:sz="0" w:space="0" w:color="auto"/>
        <w:left w:val="none" w:sz="0" w:space="0" w:color="auto"/>
        <w:bottom w:val="none" w:sz="0" w:space="0" w:color="auto"/>
        <w:right w:val="none" w:sz="0" w:space="0" w:color="auto"/>
      </w:divBdr>
    </w:div>
    <w:div w:id="638533178">
      <w:bodyDiv w:val="1"/>
      <w:marLeft w:val="0"/>
      <w:marRight w:val="0"/>
      <w:marTop w:val="0"/>
      <w:marBottom w:val="0"/>
      <w:divBdr>
        <w:top w:val="none" w:sz="0" w:space="0" w:color="auto"/>
        <w:left w:val="none" w:sz="0" w:space="0" w:color="auto"/>
        <w:bottom w:val="none" w:sz="0" w:space="0" w:color="auto"/>
        <w:right w:val="none" w:sz="0" w:space="0" w:color="auto"/>
      </w:divBdr>
    </w:div>
    <w:div w:id="638922682">
      <w:bodyDiv w:val="1"/>
      <w:marLeft w:val="0"/>
      <w:marRight w:val="0"/>
      <w:marTop w:val="0"/>
      <w:marBottom w:val="0"/>
      <w:divBdr>
        <w:top w:val="none" w:sz="0" w:space="0" w:color="auto"/>
        <w:left w:val="none" w:sz="0" w:space="0" w:color="auto"/>
        <w:bottom w:val="none" w:sz="0" w:space="0" w:color="auto"/>
        <w:right w:val="none" w:sz="0" w:space="0" w:color="auto"/>
      </w:divBdr>
    </w:div>
    <w:div w:id="645820869">
      <w:bodyDiv w:val="1"/>
      <w:marLeft w:val="0"/>
      <w:marRight w:val="0"/>
      <w:marTop w:val="0"/>
      <w:marBottom w:val="0"/>
      <w:divBdr>
        <w:top w:val="none" w:sz="0" w:space="0" w:color="auto"/>
        <w:left w:val="none" w:sz="0" w:space="0" w:color="auto"/>
        <w:bottom w:val="none" w:sz="0" w:space="0" w:color="auto"/>
        <w:right w:val="none" w:sz="0" w:space="0" w:color="auto"/>
      </w:divBdr>
    </w:div>
    <w:div w:id="648285775">
      <w:bodyDiv w:val="1"/>
      <w:marLeft w:val="0"/>
      <w:marRight w:val="0"/>
      <w:marTop w:val="0"/>
      <w:marBottom w:val="0"/>
      <w:divBdr>
        <w:top w:val="none" w:sz="0" w:space="0" w:color="auto"/>
        <w:left w:val="none" w:sz="0" w:space="0" w:color="auto"/>
        <w:bottom w:val="none" w:sz="0" w:space="0" w:color="auto"/>
        <w:right w:val="none" w:sz="0" w:space="0" w:color="auto"/>
      </w:divBdr>
    </w:div>
    <w:div w:id="656036776">
      <w:bodyDiv w:val="1"/>
      <w:marLeft w:val="0"/>
      <w:marRight w:val="0"/>
      <w:marTop w:val="0"/>
      <w:marBottom w:val="0"/>
      <w:divBdr>
        <w:top w:val="none" w:sz="0" w:space="0" w:color="auto"/>
        <w:left w:val="none" w:sz="0" w:space="0" w:color="auto"/>
        <w:bottom w:val="none" w:sz="0" w:space="0" w:color="auto"/>
        <w:right w:val="none" w:sz="0" w:space="0" w:color="auto"/>
      </w:divBdr>
    </w:div>
    <w:div w:id="656803183">
      <w:bodyDiv w:val="1"/>
      <w:marLeft w:val="0"/>
      <w:marRight w:val="0"/>
      <w:marTop w:val="0"/>
      <w:marBottom w:val="0"/>
      <w:divBdr>
        <w:top w:val="none" w:sz="0" w:space="0" w:color="auto"/>
        <w:left w:val="none" w:sz="0" w:space="0" w:color="auto"/>
        <w:bottom w:val="none" w:sz="0" w:space="0" w:color="auto"/>
        <w:right w:val="none" w:sz="0" w:space="0" w:color="auto"/>
      </w:divBdr>
    </w:div>
    <w:div w:id="658971522">
      <w:bodyDiv w:val="1"/>
      <w:marLeft w:val="0"/>
      <w:marRight w:val="0"/>
      <w:marTop w:val="0"/>
      <w:marBottom w:val="0"/>
      <w:divBdr>
        <w:top w:val="none" w:sz="0" w:space="0" w:color="auto"/>
        <w:left w:val="none" w:sz="0" w:space="0" w:color="auto"/>
        <w:bottom w:val="none" w:sz="0" w:space="0" w:color="auto"/>
        <w:right w:val="none" w:sz="0" w:space="0" w:color="auto"/>
      </w:divBdr>
    </w:div>
    <w:div w:id="660889128">
      <w:bodyDiv w:val="1"/>
      <w:marLeft w:val="0"/>
      <w:marRight w:val="0"/>
      <w:marTop w:val="0"/>
      <w:marBottom w:val="0"/>
      <w:divBdr>
        <w:top w:val="none" w:sz="0" w:space="0" w:color="auto"/>
        <w:left w:val="none" w:sz="0" w:space="0" w:color="auto"/>
        <w:bottom w:val="none" w:sz="0" w:space="0" w:color="auto"/>
        <w:right w:val="none" w:sz="0" w:space="0" w:color="auto"/>
      </w:divBdr>
    </w:div>
    <w:div w:id="661012522">
      <w:bodyDiv w:val="1"/>
      <w:marLeft w:val="0"/>
      <w:marRight w:val="0"/>
      <w:marTop w:val="0"/>
      <w:marBottom w:val="0"/>
      <w:divBdr>
        <w:top w:val="none" w:sz="0" w:space="0" w:color="auto"/>
        <w:left w:val="none" w:sz="0" w:space="0" w:color="auto"/>
        <w:bottom w:val="none" w:sz="0" w:space="0" w:color="auto"/>
        <w:right w:val="none" w:sz="0" w:space="0" w:color="auto"/>
      </w:divBdr>
    </w:div>
    <w:div w:id="661272286">
      <w:bodyDiv w:val="1"/>
      <w:marLeft w:val="0"/>
      <w:marRight w:val="0"/>
      <w:marTop w:val="0"/>
      <w:marBottom w:val="0"/>
      <w:divBdr>
        <w:top w:val="none" w:sz="0" w:space="0" w:color="auto"/>
        <w:left w:val="none" w:sz="0" w:space="0" w:color="auto"/>
        <w:bottom w:val="none" w:sz="0" w:space="0" w:color="auto"/>
        <w:right w:val="none" w:sz="0" w:space="0" w:color="auto"/>
      </w:divBdr>
    </w:div>
    <w:div w:id="661740298">
      <w:bodyDiv w:val="1"/>
      <w:marLeft w:val="0"/>
      <w:marRight w:val="0"/>
      <w:marTop w:val="0"/>
      <w:marBottom w:val="0"/>
      <w:divBdr>
        <w:top w:val="none" w:sz="0" w:space="0" w:color="auto"/>
        <w:left w:val="none" w:sz="0" w:space="0" w:color="auto"/>
        <w:bottom w:val="none" w:sz="0" w:space="0" w:color="auto"/>
        <w:right w:val="none" w:sz="0" w:space="0" w:color="auto"/>
      </w:divBdr>
    </w:div>
    <w:div w:id="663052286">
      <w:bodyDiv w:val="1"/>
      <w:marLeft w:val="0"/>
      <w:marRight w:val="0"/>
      <w:marTop w:val="0"/>
      <w:marBottom w:val="0"/>
      <w:divBdr>
        <w:top w:val="none" w:sz="0" w:space="0" w:color="auto"/>
        <w:left w:val="none" w:sz="0" w:space="0" w:color="auto"/>
        <w:bottom w:val="none" w:sz="0" w:space="0" w:color="auto"/>
        <w:right w:val="none" w:sz="0" w:space="0" w:color="auto"/>
      </w:divBdr>
    </w:div>
    <w:div w:id="663895085">
      <w:bodyDiv w:val="1"/>
      <w:marLeft w:val="0"/>
      <w:marRight w:val="0"/>
      <w:marTop w:val="0"/>
      <w:marBottom w:val="0"/>
      <w:divBdr>
        <w:top w:val="none" w:sz="0" w:space="0" w:color="auto"/>
        <w:left w:val="none" w:sz="0" w:space="0" w:color="auto"/>
        <w:bottom w:val="none" w:sz="0" w:space="0" w:color="auto"/>
        <w:right w:val="none" w:sz="0" w:space="0" w:color="auto"/>
      </w:divBdr>
    </w:div>
    <w:div w:id="665287509">
      <w:bodyDiv w:val="1"/>
      <w:marLeft w:val="0"/>
      <w:marRight w:val="0"/>
      <w:marTop w:val="0"/>
      <w:marBottom w:val="0"/>
      <w:divBdr>
        <w:top w:val="none" w:sz="0" w:space="0" w:color="auto"/>
        <w:left w:val="none" w:sz="0" w:space="0" w:color="auto"/>
        <w:bottom w:val="none" w:sz="0" w:space="0" w:color="auto"/>
        <w:right w:val="none" w:sz="0" w:space="0" w:color="auto"/>
      </w:divBdr>
    </w:div>
    <w:div w:id="668945978">
      <w:bodyDiv w:val="1"/>
      <w:marLeft w:val="0"/>
      <w:marRight w:val="0"/>
      <w:marTop w:val="0"/>
      <w:marBottom w:val="0"/>
      <w:divBdr>
        <w:top w:val="none" w:sz="0" w:space="0" w:color="auto"/>
        <w:left w:val="none" w:sz="0" w:space="0" w:color="auto"/>
        <w:bottom w:val="none" w:sz="0" w:space="0" w:color="auto"/>
        <w:right w:val="none" w:sz="0" w:space="0" w:color="auto"/>
      </w:divBdr>
    </w:div>
    <w:div w:id="669526438">
      <w:bodyDiv w:val="1"/>
      <w:marLeft w:val="0"/>
      <w:marRight w:val="0"/>
      <w:marTop w:val="0"/>
      <w:marBottom w:val="0"/>
      <w:divBdr>
        <w:top w:val="none" w:sz="0" w:space="0" w:color="auto"/>
        <w:left w:val="none" w:sz="0" w:space="0" w:color="auto"/>
        <w:bottom w:val="none" w:sz="0" w:space="0" w:color="auto"/>
        <w:right w:val="none" w:sz="0" w:space="0" w:color="auto"/>
      </w:divBdr>
    </w:div>
    <w:div w:id="669867170">
      <w:bodyDiv w:val="1"/>
      <w:marLeft w:val="0"/>
      <w:marRight w:val="0"/>
      <w:marTop w:val="0"/>
      <w:marBottom w:val="0"/>
      <w:divBdr>
        <w:top w:val="none" w:sz="0" w:space="0" w:color="auto"/>
        <w:left w:val="none" w:sz="0" w:space="0" w:color="auto"/>
        <w:bottom w:val="none" w:sz="0" w:space="0" w:color="auto"/>
        <w:right w:val="none" w:sz="0" w:space="0" w:color="auto"/>
      </w:divBdr>
    </w:div>
    <w:div w:id="673921485">
      <w:bodyDiv w:val="1"/>
      <w:marLeft w:val="0"/>
      <w:marRight w:val="0"/>
      <w:marTop w:val="0"/>
      <w:marBottom w:val="0"/>
      <w:divBdr>
        <w:top w:val="none" w:sz="0" w:space="0" w:color="auto"/>
        <w:left w:val="none" w:sz="0" w:space="0" w:color="auto"/>
        <w:bottom w:val="none" w:sz="0" w:space="0" w:color="auto"/>
        <w:right w:val="none" w:sz="0" w:space="0" w:color="auto"/>
      </w:divBdr>
    </w:div>
    <w:div w:id="676809243">
      <w:bodyDiv w:val="1"/>
      <w:marLeft w:val="0"/>
      <w:marRight w:val="0"/>
      <w:marTop w:val="0"/>
      <w:marBottom w:val="0"/>
      <w:divBdr>
        <w:top w:val="none" w:sz="0" w:space="0" w:color="auto"/>
        <w:left w:val="none" w:sz="0" w:space="0" w:color="auto"/>
        <w:bottom w:val="none" w:sz="0" w:space="0" w:color="auto"/>
        <w:right w:val="none" w:sz="0" w:space="0" w:color="auto"/>
      </w:divBdr>
    </w:div>
    <w:div w:id="677199246">
      <w:bodyDiv w:val="1"/>
      <w:marLeft w:val="0"/>
      <w:marRight w:val="0"/>
      <w:marTop w:val="0"/>
      <w:marBottom w:val="0"/>
      <w:divBdr>
        <w:top w:val="none" w:sz="0" w:space="0" w:color="auto"/>
        <w:left w:val="none" w:sz="0" w:space="0" w:color="auto"/>
        <w:bottom w:val="none" w:sz="0" w:space="0" w:color="auto"/>
        <w:right w:val="none" w:sz="0" w:space="0" w:color="auto"/>
      </w:divBdr>
    </w:div>
    <w:div w:id="677314593">
      <w:bodyDiv w:val="1"/>
      <w:marLeft w:val="0"/>
      <w:marRight w:val="0"/>
      <w:marTop w:val="0"/>
      <w:marBottom w:val="0"/>
      <w:divBdr>
        <w:top w:val="none" w:sz="0" w:space="0" w:color="auto"/>
        <w:left w:val="none" w:sz="0" w:space="0" w:color="auto"/>
        <w:bottom w:val="none" w:sz="0" w:space="0" w:color="auto"/>
        <w:right w:val="none" w:sz="0" w:space="0" w:color="auto"/>
      </w:divBdr>
    </w:div>
    <w:div w:id="678237415">
      <w:bodyDiv w:val="1"/>
      <w:marLeft w:val="0"/>
      <w:marRight w:val="0"/>
      <w:marTop w:val="0"/>
      <w:marBottom w:val="0"/>
      <w:divBdr>
        <w:top w:val="none" w:sz="0" w:space="0" w:color="auto"/>
        <w:left w:val="none" w:sz="0" w:space="0" w:color="auto"/>
        <w:bottom w:val="none" w:sz="0" w:space="0" w:color="auto"/>
        <w:right w:val="none" w:sz="0" w:space="0" w:color="auto"/>
      </w:divBdr>
    </w:div>
    <w:div w:id="681393398">
      <w:bodyDiv w:val="1"/>
      <w:marLeft w:val="0"/>
      <w:marRight w:val="0"/>
      <w:marTop w:val="0"/>
      <w:marBottom w:val="0"/>
      <w:divBdr>
        <w:top w:val="none" w:sz="0" w:space="0" w:color="auto"/>
        <w:left w:val="none" w:sz="0" w:space="0" w:color="auto"/>
        <w:bottom w:val="none" w:sz="0" w:space="0" w:color="auto"/>
        <w:right w:val="none" w:sz="0" w:space="0" w:color="auto"/>
      </w:divBdr>
    </w:div>
    <w:div w:id="685596244">
      <w:bodyDiv w:val="1"/>
      <w:marLeft w:val="0"/>
      <w:marRight w:val="0"/>
      <w:marTop w:val="0"/>
      <w:marBottom w:val="0"/>
      <w:divBdr>
        <w:top w:val="none" w:sz="0" w:space="0" w:color="auto"/>
        <w:left w:val="none" w:sz="0" w:space="0" w:color="auto"/>
        <w:bottom w:val="none" w:sz="0" w:space="0" w:color="auto"/>
        <w:right w:val="none" w:sz="0" w:space="0" w:color="auto"/>
      </w:divBdr>
    </w:div>
    <w:div w:id="686905251">
      <w:bodyDiv w:val="1"/>
      <w:marLeft w:val="0"/>
      <w:marRight w:val="0"/>
      <w:marTop w:val="0"/>
      <w:marBottom w:val="0"/>
      <w:divBdr>
        <w:top w:val="none" w:sz="0" w:space="0" w:color="auto"/>
        <w:left w:val="none" w:sz="0" w:space="0" w:color="auto"/>
        <w:bottom w:val="none" w:sz="0" w:space="0" w:color="auto"/>
        <w:right w:val="none" w:sz="0" w:space="0" w:color="auto"/>
      </w:divBdr>
    </w:div>
    <w:div w:id="694501638">
      <w:bodyDiv w:val="1"/>
      <w:marLeft w:val="0"/>
      <w:marRight w:val="0"/>
      <w:marTop w:val="0"/>
      <w:marBottom w:val="0"/>
      <w:divBdr>
        <w:top w:val="none" w:sz="0" w:space="0" w:color="auto"/>
        <w:left w:val="none" w:sz="0" w:space="0" w:color="auto"/>
        <w:bottom w:val="none" w:sz="0" w:space="0" w:color="auto"/>
        <w:right w:val="none" w:sz="0" w:space="0" w:color="auto"/>
      </w:divBdr>
    </w:div>
    <w:div w:id="698163960">
      <w:bodyDiv w:val="1"/>
      <w:marLeft w:val="0"/>
      <w:marRight w:val="0"/>
      <w:marTop w:val="0"/>
      <w:marBottom w:val="0"/>
      <w:divBdr>
        <w:top w:val="none" w:sz="0" w:space="0" w:color="auto"/>
        <w:left w:val="none" w:sz="0" w:space="0" w:color="auto"/>
        <w:bottom w:val="none" w:sz="0" w:space="0" w:color="auto"/>
        <w:right w:val="none" w:sz="0" w:space="0" w:color="auto"/>
      </w:divBdr>
    </w:div>
    <w:div w:id="699205487">
      <w:bodyDiv w:val="1"/>
      <w:marLeft w:val="0"/>
      <w:marRight w:val="0"/>
      <w:marTop w:val="0"/>
      <w:marBottom w:val="0"/>
      <w:divBdr>
        <w:top w:val="none" w:sz="0" w:space="0" w:color="auto"/>
        <w:left w:val="none" w:sz="0" w:space="0" w:color="auto"/>
        <w:bottom w:val="none" w:sz="0" w:space="0" w:color="auto"/>
        <w:right w:val="none" w:sz="0" w:space="0" w:color="auto"/>
      </w:divBdr>
    </w:div>
    <w:div w:id="700516749">
      <w:bodyDiv w:val="1"/>
      <w:marLeft w:val="0"/>
      <w:marRight w:val="0"/>
      <w:marTop w:val="0"/>
      <w:marBottom w:val="0"/>
      <w:divBdr>
        <w:top w:val="none" w:sz="0" w:space="0" w:color="auto"/>
        <w:left w:val="none" w:sz="0" w:space="0" w:color="auto"/>
        <w:bottom w:val="none" w:sz="0" w:space="0" w:color="auto"/>
        <w:right w:val="none" w:sz="0" w:space="0" w:color="auto"/>
      </w:divBdr>
    </w:div>
    <w:div w:id="700859047">
      <w:bodyDiv w:val="1"/>
      <w:marLeft w:val="0"/>
      <w:marRight w:val="0"/>
      <w:marTop w:val="0"/>
      <w:marBottom w:val="0"/>
      <w:divBdr>
        <w:top w:val="none" w:sz="0" w:space="0" w:color="auto"/>
        <w:left w:val="none" w:sz="0" w:space="0" w:color="auto"/>
        <w:bottom w:val="none" w:sz="0" w:space="0" w:color="auto"/>
        <w:right w:val="none" w:sz="0" w:space="0" w:color="auto"/>
      </w:divBdr>
    </w:div>
    <w:div w:id="705104111">
      <w:bodyDiv w:val="1"/>
      <w:marLeft w:val="0"/>
      <w:marRight w:val="0"/>
      <w:marTop w:val="0"/>
      <w:marBottom w:val="0"/>
      <w:divBdr>
        <w:top w:val="none" w:sz="0" w:space="0" w:color="auto"/>
        <w:left w:val="none" w:sz="0" w:space="0" w:color="auto"/>
        <w:bottom w:val="none" w:sz="0" w:space="0" w:color="auto"/>
        <w:right w:val="none" w:sz="0" w:space="0" w:color="auto"/>
      </w:divBdr>
    </w:div>
    <w:div w:id="706762918">
      <w:bodyDiv w:val="1"/>
      <w:marLeft w:val="0"/>
      <w:marRight w:val="0"/>
      <w:marTop w:val="0"/>
      <w:marBottom w:val="0"/>
      <w:divBdr>
        <w:top w:val="none" w:sz="0" w:space="0" w:color="auto"/>
        <w:left w:val="none" w:sz="0" w:space="0" w:color="auto"/>
        <w:bottom w:val="none" w:sz="0" w:space="0" w:color="auto"/>
        <w:right w:val="none" w:sz="0" w:space="0" w:color="auto"/>
      </w:divBdr>
    </w:div>
    <w:div w:id="707990939">
      <w:bodyDiv w:val="1"/>
      <w:marLeft w:val="0"/>
      <w:marRight w:val="0"/>
      <w:marTop w:val="0"/>
      <w:marBottom w:val="0"/>
      <w:divBdr>
        <w:top w:val="none" w:sz="0" w:space="0" w:color="auto"/>
        <w:left w:val="none" w:sz="0" w:space="0" w:color="auto"/>
        <w:bottom w:val="none" w:sz="0" w:space="0" w:color="auto"/>
        <w:right w:val="none" w:sz="0" w:space="0" w:color="auto"/>
      </w:divBdr>
    </w:div>
    <w:div w:id="711227541">
      <w:bodyDiv w:val="1"/>
      <w:marLeft w:val="0"/>
      <w:marRight w:val="0"/>
      <w:marTop w:val="0"/>
      <w:marBottom w:val="0"/>
      <w:divBdr>
        <w:top w:val="none" w:sz="0" w:space="0" w:color="auto"/>
        <w:left w:val="none" w:sz="0" w:space="0" w:color="auto"/>
        <w:bottom w:val="none" w:sz="0" w:space="0" w:color="auto"/>
        <w:right w:val="none" w:sz="0" w:space="0" w:color="auto"/>
      </w:divBdr>
    </w:div>
    <w:div w:id="714080896">
      <w:bodyDiv w:val="1"/>
      <w:marLeft w:val="0"/>
      <w:marRight w:val="0"/>
      <w:marTop w:val="0"/>
      <w:marBottom w:val="0"/>
      <w:divBdr>
        <w:top w:val="none" w:sz="0" w:space="0" w:color="auto"/>
        <w:left w:val="none" w:sz="0" w:space="0" w:color="auto"/>
        <w:bottom w:val="none" w:sz="0" w:space="0" w:color="auto"/>
        <w:right w:val="none" w:sz="0" w:space="0" w:color="auto"/>
      </w:divBdr>
    </w:div>
    <w:div w:id="715395512">
      <w:bodyDiv w:val="1"/>
      <w:marLeft w:val="0"/>
      <w:marRight w:val="0"/>
      <w:marTop w:val="0"/>
      <w:marBottom w:val="0"/>
      <w:divBdr>
        <w:top w:val="none" w:sz="0" w:space="0" w:color="auto"/>
        <w:left w:val="none" w:sz="0" w:space="0" w:color="auto"/>
        <w:bottom w:val="none" w:sz="0" w:space="0" w:color="auto"/>
        <w:right w:val="none" w:sz="0" w:space="0" w:color="auto"/>
      </w:divBdr>
    </w:div>
    <w:div w:id="722100663">
      <w:bodyDiv w:val="1"/>
      <w:marLeft w:val="0"/>
      <w:marRight w:val="0"/>
      <w:marTop w:val="0"/>
      <w:marBottom w:val="0"/>
      <w:divBdr>
        <w:top w:val="none" w:sz="0" w:space="0" w:color="auto"/>
        <w:left w:val="none" w:sz="0" w:space="0" w:color="auto"/>
        <w:bottom w:val="none" w:sz="0" w:space="0" w:color="auto"/>
        <w:right w:val="none" w:sz="0" w:space="0" w:color="auto"/>
      </w:divBdr>
    </w:div>
    <w:div w:id="723410542">
      <w:bodyDiv w:val="1"/>
      <w:marLeft w:val="0"/>
      <w:marRight w:val="0"/>
      <w:marTop w:val="0"/>
      <w:marBottom w:val="0"/>
      <w:divBdr>
        <w:top w:val="none" w:sz="0" w:space="0" w:color="auto"/>
        <w:left w:val="none" w:sz="0" w:space="0" w:color="auto"/>
        <w:bottom w:val="none" w:sz="0" w:space="0" w:color="auto"/>
        <w:right w:val="none" w:sz="0" w:space="0" w:color="auto"/>
      </w:divBdr>
    </w:div>
    <w:div w:id="724836687">
      <w:bodyDiv w:val="1"/>
      <w:marLeft w:val="0"/>
      <w:marRight w:val="0"/>
      <w:marTop w:val="0"/>
      <w:marBottom w:val="0"/>
      <w:divBdr>
        <w:top w:val="none" w:sz="0" w:space="0" w:color="auto"/>
        <w:left w:val="none" w:sz="0" w:space="0" w:color="auto"/>
        <w:bottom w:val="none" w:sz="0" w:space="0" w:color="auto"/>
        <w:right w:val="none" w:sz="0" w:space="0" w:color="auto"/>
      </w:divBdr>
    </w:div>
    <w:div w:id="726805473">
      <w:bodyDiv w:val="1"/>
      <w:marLeft w:val="0"/>
      <w:marRight w:val="0"/>
      <w:marTop w:val="0"/>
      <w:marBottom w:val="0"/>
      <w:divBdr>
        <w:top w:val="none" w:sz="0" w:space="0" w:color="auto"/>
        <w:left w:val="none" w:sz="0" w:space="0" w:color="auto"/>
        <w:bottom w:val="none" w:sz="0" w:space="0" w:color="auto"/>
        <w:right w:val="none" w:sz="0" w:space="0" w:color="auto"/>
      </w:divBdr>
    </w:div>
    <w:div w:id="731347769">
      <w:bodyDiv w:val="1"/>
      <w:marLeft w:val="0"/>
      <w:marRight w:val="0"/>
      <w:marTop w:val="0"/>
      <w:marBottom w:val="0"/>
      <w:divBdr>
        <w:top w:val="none" w:sz="0" w:space="0" w:color="auto"/>
        <w:left w:val="none" w:sz="0" w:space="0" w:color="auto"/>
        <w:bottom w:val="none" w:sz="0" w:space="0" w:color="auto"/>
        <w:right w:val="none" w:sz="0" w:space="0" w:color="auto"/>
      </w:divBdr>
    </w:div>
    <w:div w:id="731856096">
      <w:bodyDiv w:val="1"/>
      <w:marLeft w:val="0"/>
      <w:marRight w:val="0"/>
      <w:marTop w:val="0"/>
      <w:marBottom w:val="0"/>
      <w:divBdr>
        <w:top w:val="none" w:sz="0" w:space="0" w:color="auto"/>
        <w:left w:val="none" w:sz="0" w:space="0" w:color="auto"/>
        <w:bottom w:val="none" w:sz="0" w:space="0" w:color="auto"/>
        <w:right w:val="none" w:sz="0" w:space="0" w:color="auto"/>
      </w:divBdr>
    </w:div>
    <w:div w:id="733502164">
      <w:bodyDiv w:val="1"/>
      <w:marLeft w:val="0"/>
      <w:marRight w:val="0"/>
      <w:marTop w:val="0"/>
      <w:marBottom w:val="0"/>
      <w:divBdr>
        <w:top w:val="none" w:sz="0" w:space="0" w:color="auto"/>
        <w:left w:val="none" w:sz="0" w:space="0" w:color="auto"/>
        <w:bottom w:val="none" w:sz="0" w:space="0" w:color="auto"/>
        <w:right w:val="none" w:sz="0" w:space="0" w:color="auto"/>
      </w:divBdr>
    </w:div>
    <w:div w:id="737704302">
      <w:bodyDiv w:val="1"/>
      <w:marLeft w:val="0"/>
      <w:marRight w:val="0"/>
      <w:marTop w:val="0"/>
      <w:marBottom w:val="0"/>
      <w:divBdr>
        <w:top w:val="none" w:sz="0" w:space="0" w:color="auto"/>
        <w:left w:val="none" w:sz="0" w:space="0" w:color="auto"/>
        <w:bottom w:val="none" w:sz="0" w:space="0" w:color="auto"/>
        <w:right w:val="none" w:sz="0" w:space="0" w:color="auto"/>
      </w:divBdr>
    </w:div>
    <w:div w:id="739255419">
      <w:bodyDiv w:val="1"/>
      <w:marLeft w:val="0"/>
      <w:marRight w:val="0"/>
      <w:marTop w:val="0"/>
      <w:marBottom w:val="0"/>
      <w:divBdr>
        <w:top w:val="none" w:sz="0" w:space="0" w:color="auto"/>
        <w:left w:val="none" w:sz="0" w:space="0" w:color="auto"/>
        <w:bottom w:val="none" w:sz="0" w:space="0" w:color="auto"/>
        <w:right w:val="none" w:sz="0" w:space="0" w:color="auto"/>
      </w:divBdr>
    </w:div>
    <w:div w:id="739837996">
      <w:bodyDiv w:val="1"/>
      <w:marLeft w:val="0"/>
      <w:marRight w:val="0"/>
      <w:marTop w:val="0"/>
      <w:marBottom w:val="0"/>
      <w:divBdr>
        <w:top w:val="none" w:sz="0" w:space="0" w:color="auto"/>
        <w:left w:val="none" w:sz="0" w:space="0" w:color="auto"/>
        <w:bottom w:val="none" w:sz="0" w:space="0" w:color="auto"/>
        <w:right w:val="none" w:sz="0" w:space="0" w:color="auto"/>
      </w:divBdr>
    </w:div>
    <w:div w:id="742677582">
      <w:bodyDiv w:val="1"/>
      <w:marLeft w:val="0"/>
      <w:marRight w:val="0"/>
      <w:marTop w:val="0"/>
      <w:marBottom w:val="0"/>
      <w:divBdr>
        <w:top w:val="none" w:sz="0" w:space="0" w:color="auto"/>
        <w:left w:val="none" w:sz="0" w:space="0" w:color="auto"/>
        <w:bottom w:val="none" w:sz="0" w:space="0" w:color="auto"/>
        <w:right w:val="none" w:sz="0" w:space="0" w:color="auto"/>
      </w:divBdr>
    </w:div>
    <w:div w:id="745497125">
      <w:bodyDiv w:val="1"/>
      <w:marLeft w:val="0"/>
      <w:marRight w:val="0"/>
      <w:marTop w:val="0"/>
      <w:marBottom w:val="0"/>
      <w:divBdr>
        <w:top w:val="none" w:sz="0" w:space="0" w:color="auto"/>
        <w:left w:val="none" w:sz="0" w:space="0" w:color="auto"/>
        <w:bottom w:val="none" w:sz="0" w:space="0" w:color="auto"/>
        <w:right w:val="none" w:sz="0" w:space="0" w:color="auto"/>
      </w:divBdr>
    </w:div>
    <w:div w:id="749737610">
      <w:bodyDiv w:val="1"/>
      <w:marLeft w:val="0"/>
      <w:marRight w:val="0"/>
      <w:marTop w:val="0"/>
      <w:marBottom w:val="0"/>
      <w:divBdr>
        <w:top w:val="none" w:sz="0" w:space="0" w:color="auto"/>
        <w:left w:val="none" w:sz="0" w:space="0" w:color="auto"/>
        <w:bottom w:val="none" w:sz="0" w:space="0" w:color="auto"/>
        <w:right w:val="none" w:sz="0" w:space="0" w:color="auto"/>
      </w:divBdr>
    </w:div>
    <w:div w:id="750658021">
      <w:bodyDiv w:val="1"/>
      <w:marLeft w:val="0"/>
      <w:marRight w:val="0"/>
      <w:marTop w:val="0"/>
      <w:marBottom w:val="0"/>
      <w:divBdr>
        <w:top w:val="none" w:sz="0" w:space="0" w:color="auto"/>
        <w:left w:val="none" w:sz="0" w:space="0" w:color="auto"/>
        <w:bottom w:val="none" w:sz="0" w:space="0" w:color="auto"/>
        <w:right w:val="none" w:sz="0" w:space="0" w:color="auto"/>
      </w:divBdr>
    </w:div>
    <w:div w:id="752973377">
      <w:bodyDiv w:val="1"/>
      <w:marLeft w:val="0"/>
      <w:marRight w:val="0"/>
      <w:marTop w:val="0"/>
      <w:marBottom w:val="0"/>
      <w:divBdr>
        <w:top w:val="none" w:sz="0" w:space="0" w:color="auto"/>
        <w:left w:val="none" w:sz="0" w:space="0" w:color="auto"/>
        <w:bottom w:val="none" w:sz="0" w:space="0" w:color="auto"/>
        <w:right w:val="none" w:sz="0" w:space="0" w:color="auto"/>
      </w:divBdr>
    </w:div>
    <w:div w:id="754741307">
      <w:bodyDiv w:val="1"/>
      <w:marLeft w:val="0"/>
      <w:marRight w:val="0"/>
      <w:marTop w:val="0"/>
      <w:marBottom w:val="0"/>
      <w:divBdr>
        <w:top w:val="none" w:sz="0" w:space="0" w:color="auto"/>
        <w:left w:val="none" w:sz="0" w:space="0" w:color="auto"/>
        <w:bottom w:val="none" w:sz="0" w:space="0" w:color="auto"/>
        <w:right w:val="none" w:sz="0" w:space="0" w:color="auto"/>
      </w:divBdr>
    </w:div>
    <w:div w:id="754940322">
      <w:bodyDiv w:val="1"/>
      <w:marLeft w:val="0"/>
      <w:marRight w:val="0"/>
      <w:marTop w:val="0"/>
      <w:marBottom w:val="0"/>
      <w:divBdr>
        <w:top w:val="none" w:sz="0" w:space="0" w:color="auto"/>
        <w:left w:val="none" w:sz="0" w:space="0" w:color="auto"/>
        <w:bottom w:val="none" w:sz="0" w:space="0" w:color="auto"/>
        <w:right w:val="none" w:sz="0" w:space="0" w:color="auto"/>
      </w:divBdr>
    </w:div>
    <w:div w:id="755132924">
      <w:bodyDiv w:val="1"/>
      <w:marLeft w:val="0"/>
      <w:marRight w:val="0"/>
      <w:marTop w:val="0"/>
      <w:marBottom w:val="0"/>
      <w:divBdr>
        <w:top w:val="none" w:sz="0" w:space="0" w:color="auto"/>
        <w:left w:val="none" w:sz="0" w:space="0" w:color="auto"/>
        <w:bottom w:val="none" w:sz="0" w:space="0" w:color="auto"/>
        <w:right w:val="none" w:sz="0" w:space="0" w:color="auto"/>
      </w:divBdr>
    </w:div>
    <w:div w:id="755321992">
      <w:bodyDiv w:val="1"/>
      <w:marLeft w:val="0"/>
      <w:marRight w:val="0"/>
      <w:marTop w:val="0"/>
      <w:marBottom w:val="0"/>
      <w:divBdr>
        <w:top w:val="none" w:sz="0" w:space="0" w:color="auto"/>
        <w:left w:val="none" w:sz="0" w:space="0" w:color="auto"/>
        <w:bottom w:val="none" w:sz="0" w:space="0" w:color="auto"/>
        <w:right w:val="none" w:sz="0" w:space="0" w:color="auto"/>
      </w:divBdr>
    </w:div>
    <w:div w:id="758019953">
      <w:bodyDiv w:val="1"/>
      <w:marLeft w:val="0"/>
      <w:marRight w:val="0"/>
      <w:marTop w:val="0"/>
      <w:marBottom w:val="0"/>
      <w:divBdr>
        <w:top w:val="none" w:sz="0" w:space="0" w:color="auto"/>
        <w:left w:val="none" w:sz="0" w:space="0" w:color="auto"/>
        <w:bottom w:val="none" w:sz="0" w:space="0" w:color="auto"/>
        <w:right w:val="none" w:sz="0" w:space="0" w:color="auto"/>
      </w:divBdr>
    </w:div>
    <w:div w:id="758647212">
      <w:bodyDiv w:val="1"/>
      <w:marLeft w:val="0"/>
      <w:marRight w:val="0"/>
      <w:marTop w:val="0"/>
      <w:marBottom w:val="0"/>
      <w:divBdr>
        <w:top w:val="none" w:sz="0" w:space="0" w:color="auto"/>
        <w:left w:val="none" w:sz="0" w:space="0" w:color="auto"/>
        <w:bottom w:val="none" w:sz="0" w:space="0" w:color="auto"/>
        <w:right w:val="none" w:sz="0" w:space="0" w:color="auto"/>
      </w:divBdr>
    </w:div>
    <w:div w:id="761528587">
      <w:bodyDiv w:val="1"/>
      <w:marLeft w:val="0"/>
      <w:marRight w:val="0"/>
      <w:marTop w:val="0"/>
      <w:marBottom w:val="0"/>
      <w:divBdr>
        <w:top w:val="none" w:sz="0" w:space="0" w:color="auto"/>
        <w:left w:val="none" w:sz="0" w:space="0" w:color="auto"/>
        <w:bottom w:val="none" w:sz="0" w:space="0" w:color="auto"/>
        <w:right w:val="none" w:sz="0" w:space="0" w:color="auto"/>
      </w:divBdr>
    </w:div>
    <w:div w:id="763964808">
      <w:bodyDiv w:val="1"/>
      <w:marLeft w:val="0"/>
      <w:marRight w:val="0"/>
      <w:marTop w:val="0"/>
      <w:marBottom w:val="0"/>
      <w:divBdr>
        <w:top w:val="none" w:sz="0" w:space="0" w:color="auto"/>
        <w:left w:val="none" w:sz="0" w:space="0" w:color="auto"/>
        <w:bottom w:val="none" w:sz="0" w:space="0" w:color="auto"/>
        <w:right w:val="none" w:sz="0" w:space="0" w:color="auto"/>
      </w:divBdr>
    </w:div>
    <w:div w:id="764150451">
      <w:bodyDiv w:val="1"/>
      <w:marLeft w:val="0"/>
      <w:marRight w:val="0"/>
      <w:marTop w:val="0"/>
      <w:marBottom w:val="0"/>
      <w:divBdr>
        <w:top w:val="none" w:sz="0" w:space="0" w:color="auto"/>
        <w:left w:val="none" w:sz="0" w:space="0" w:color="auto"/>
        <w:bottom w:val="none" w:sz="0" w:space="0" w:color="auto"/>
        <w:right w:val="none" w:sz="0" w:space="0" w:color="auto"/>
      </w:divBdr>
    </w:div>
    <w:div w:id="767507070">
      <w:bodyDiv w:val="1"/>
      <w:marLeft w:val="0"/>
      <w:marRight w:val="0"/>
      <w:marTop w:val="0"/>
      <w:marBottom w:val="0"/>
      <w:divBdr>
        <w:top w:val="none" w:sz="0" w:space="0" w:color="auto"/>
        <w:left w:val="none" w:sz="0" w:space="0" w:color="auto"/>
        <w:bottom w:val="none" w:sz="0" w:space="0" w:color="auto"/>
        <w:right w:val="none" w:sz="0" w:space="0" w:color="auto"/>
      </w:divBdr>
    </w:div>
    <w:div w:id="768934392">
      <w:bodyDiv w:val="1"/>
      <w:marLeft w:val="0"/>
      <w:marRight w:val="0"/>
      <w:marTop w:val="0"/>
      <w:marBottom w:val="0"/>
      <w:divBdr>
        <w:top w:val="none" w:sz="0" w:space="0" w:color="auto"/>
        <w:left w:val="none" w:sz="0" w:space="0" w:color="auto"/>
        <w:bottom w:val="none" w:sz="0" w:space="0" w:color="auto"/>
        <w:right w:val="none" w:sz="0" w:space="0" w:color="auto"/>
      </w:divBdr>
    </w:div>
    <w:div w:id="775830195">
      <w:bodyDiv w:val="1"/>
      <w:marLeft w:val="0"/>
      <w:marRight w:val="0"/>
      <w:marTop w:val="0"/>
      <w:marBottom w:val="0"/>
      <w:divBdr>
        <w:top w:val="none" w:sz="0" w:space="0" w:color="auto"/>
        <w:left w:val="none" w:sz="0" w:space="0" w:color="auto"/>
        <w:bottom w:val="none" w:sz="0" w:space="0" w:color="auto"/>
        <w:right w:val="none" w:sz="0" w:space="0" w:color="auto"/>
      </w:divBdr>
    </w:div>
    <w:div w:id="776407832">
      <w:bodyDiv w:val="1"/>
      <w:marLeft w:val="0"/>
      <w:marRight w:val="0"/>
      <w:marTop w:val="0"/>
      <w:marBottom w:val="0"/>
      <w:divBdr>
        <w:top w:val="none" w:sz="0" w:space="0" w:color="auto"/>
        <w:left w:val="none" w:sz="0" w:space="0" w:color="auto"/>
        <w:bottom w:val="none" w:sz="0" w:space="0" w:color="auto"/>
        <w:right w:val="none" w:sz="0" w:space="0" w:color="auto"/>
      </w:divBdr>
    </w:div>
    <w:div w:id="777992435">
      <w:bodyDiv w:val="1"/>
      <w:marLeft w:val="0"/>
      <w:marRight w:val="0"/>
      <w:marTop w:val="0"/>
      <w:marBottom w:val="0"/>
      <w:divBdr>
        <w:top w:val="none" w:sz="0" w:space="0" w:color="auto"/>
        <w:left w:val="none" w:sz="0" w:space="0" w:color="auto"/>
        <w:bottom w:val="none" w:sz="0" w:space="0" w:color="auto"/>
        <w:right w:val="none" w:sz="0" w:space="0" w:color="auto"/>
      </w:divBdr>
    </w:div>
    <w:div w:id="781270393">
      <w:bodyDiv w:val="1"/>
      <w:marLeft w:val="0"/>
      <w:marRight w:val="0"/>
      <w:marTop w:val="0"/>
      <w:marBottom w:val="0"/>
      <w:divBdr>
        <w:top w:val="none" w:sz="0" w:space="0" w:color="auto"/>
        <w:left w:val="none" w:sz="0" w:space="0" w:color="auto"/>
        <w:bottom w:val="none" w:sz="0" w:space="0" w:color="auto"/>
        <w:right w:val="none" w:sz="0" w:space="0" w:color="auto"/>
      </w:divBdr>
    </w:div>
    <w:div w:id="783043201">
      <w:bodyDiv w:val="1"/>
      <w:marLeft w:val="0"/>
      <w:marRight w:val="0"/>
      <w:marTop w:val="0"/>
      <w:marBottom w:val="0"/>
      <w:divBdr>
        <w:top w:val="none" w:sz="0" w:space="0" w:color="auto"/>
        <w:left w:val="none" w:sz="0" w:space="0" w:color="auto"/>
        <w:bottom w:val="none" w:sz="0" w:space="0" w:color="auto"/>
        <w:right w:val="none" w:sz="0" w:space="0" w:color="auto"/>
      </w:divBdr>
    </w:div>
    <w:div w:id="783352079">
      <w:bodyDiv w:val="1"/>
      <w:marLeft w:val="0"/>
      <w:marRight w:val="0"/>
      <w:marTop w:val="0"/>
      <w:marBottom w:val="0"/>
      <w:divBdr>
        <w:top w:val="none" w:sz="0" w:space="0" w:color="auto"/>
        <w:left w:val="none" w:sz="0" w:space="0" w:color="auto"/>
        <w:bottom w:val="none" w:sz="0" w:space="0" w:color="auto"/>
        <w:right w:val="none" w:sz="0" w:space="0" w:color="auto"/>
      </w:divBdr>
    </w:div>
    <w:div w:id="784690065">
      <w:bodyDiv w:val="1"/>
      <w:marLeft w:val="0"/>
      <w:marRight w:val="0"/>
      <w:marTop w:val="0"/>
      <w:marBottom w:val="0"/>
      <w:divBdr>
        <w:top w:val="none" w:sz="0" w:space="0" w:color="auto"/>
        <w:left w:val="none" w:sz="0" w:space="0" w:color="auto"/>
        <w:bottom w:val="none" w:sz="0" w:space="0" w:color="auto"/>
        <w:right w:val="none" w:sz="0" w:space="0" w:color="auto"/>
      </w:divBdr>
    </w:div>
    <w:div w:id="784808746">
      <w:bodyDiv w:val="1"/>
      <w:marLeft w:val="0"/>
      <w:marRight w:val="0"/>
      <w:marTop w:val="0"/>
      <w:marBottom w:val="0"/>
      <w:divBdr>
        <w:top w:val="none" w:sz="0" w:space="0" w:color="auto"/>
        <w:left w:val="none" w:sz="0" w:space="0" w:color="auto"/>
        <w:bottom w:val="none" w:sz="0" w:space="0" w:color="auto"/>
        <w:right w:val="none" w:sz="0" w:space="0" w:color="auto"/>
      </w:divBdr>
    </w:div>
    <w:div w:id="787815511">
      <w:bodyDiv w:val="1"/>
      <w:marLeft w:val="0"/>
      <w:marRight w:val="0"/>
      <w:marTop w:val="0"/>
      <w:marBottom w:val="0"/>
      <w:divBdr>
        <w:top w:val="none" w:sz="0" w:space="0" w:color="auto"/>
        <w:left w:val="none" w:sz="0" w:space="0" w:color="auto"/>
        <w:bottom w:val="none" w:sz="0" w:space="0" w:color="auto"/>
        <w:right w:val="none" w:sz="0" w:space="0" w:color="auto"/>
      </w:divBdr>
    </w:div>
    <w:div w:id="791095958">
      <w:bodyDiv w:val="1"/>
      <w:marLeft w:val="0"/>
      <w:marRight w:val="0"/>
      <w:marTop w:val="0"/>
      <w:marBottom w:val="0"/>
      <w:divBdr>
        <w:top w:val="none" w:sz="0" w:space="0" w:color="auto"/>
        <w:left w:val="none" w:sz="0" w:space="0" w:color="auto"/>
        <w:bottom w:val="none" w:sz="0" w:space="0" w:color="auto"/>
        <w:right w:val="none" w:sz="0" w:space="0" w:color="auto"/>
      </w:divBdr>
    </w:div>
    <w:div w:id="793912385">
      <w:bodyDiv w:val="1"/>
      <w:marLeft w:val="0"/>
      <w:marRight w:val="0"/>
      <w:marTop w:val="0"/>
      <w:marBottom w:val="0"/>
      <w:divBdr>
        <w:top w:val="none" w:sz="0" w:space="0" w:color="auto"/>
        <w:left w:val="none" w:sz="0" w:space="0" w:color="auto"/>
        <w:bottom w:val="none" w:sz="0" w:space="0" w:color="auto"/>
        <w:right w:val="none" w:sz="0" w:space="0" w:color="auto"/>
      </w:divBdr>
    </w:div>
    <w:div w:id="801076625">
      <w:bodyDiv w:val="1"/>
      <w:marLeft w:val="0"/>
      <w:marRight w:val="0"/>
      <w:marTop w:val="0"/>
      <w:marBottom w:val="0"/>
      <w:divBdr>
        <w:top w:val="none" w:sz="0" w:space="0" w:color="auto"/>
        <w:left w:val="none" w:sz="0" w:space="0" w:color="auto"/>
        <w:bottom w:val="none" w:sz="0" w:space="0" w:color="auto"/>
        <w:right w:val="none" w:sz="0" w:space="0" w:color="auto"/>
      </w:divBdr>
    </w:div>
    <w:div w:id="801771783">
      <w:bodyDiv w:val="1"/>
      <w:marLeft w:val="0"/>
      <w:marRight w:val="0"/>
      <w:marTop w:val="0"/>
      <w:marBottom w:val="0"/>
      <w:divBdr>
        <w:top w:val="none" w:sz="0" w:space="0" w:color="auto"/>
        <w:left w:val="none" w:sz="0" w:space="0" w:color="auto"/>
        <w:bottom w:val="none" w:sz="0" w:space="0" w:color="auto"/>
        <w:right w:val="none" w:sz="0" w:space="0" w:color="auto"/>
      </w:divBdr>
    </w:div>
    <w:div w:id="805010100">
      <w:bodyDiv w:val="1"/>
      <w:marLeft w:val="0"/>
      <w:marRight w:val="0"/>
      <w:marTop w:val="0"/>
      <w:marBottom w:val="0"/>
      <w:divBdr>
        <w:top w:val="none" w:sz="0" w:space="0" w:color="auto"/>
        <w:left w:val="none" w:sz="0" w:space="0" w:color="auto"/>
        <w:bottom w:val="none" w:sz="0" w:space="0" w:color="auto"/>
        <w:right w:val="none" w:sz="0" w:space="0" w:color="auto"/>
      </w:divBdr>
    </w:div>
    <w:div w:id="806045465">
      <w:bodyDiv w:val="1"/>
      <w:marLeft w:val="0"/>
      <w:marRight w:val="0"/>
      <w:marTop w:val="0"/>
      <w:marBottom w:val="0"/>
      <w:divBdr>
        <w:top w:val="none" w:sz="0" w:space="0" w:color="auto"/>
        <w:left w:val="none" w:sz="0" w:space="0" w:color="auto"/>
        <w:bottom w:val="none" w:sz="0" w:space="0" w:color="auto"/>
        <w:right w:val="none" w:sz="0" w:space="0" w:color="auto"/>
      </w:divBdr>
    </w:div>
    <w:div w:id="806243676">
      <w:bodyDiv w:val="1"/>
      <w:marLeft w:val="0"/>
      <w:marRight w:val="0"/>
      <w:marTop w:val="0"/>
      <w:marBottom w:val="0"/>
      <w:divBdr>
        <w:top w:val="none" w:sz="0" w:space="0" w:color="auto"/>
        <w:left w:val="none" w:sz="0" w:space="0" w:color="auto"/>
        <w:bottom w:val="none" w:sz="0" w:space="0" w:color="auto"/>
        <w:right w:val="none" w:sz="0" w:space="0" w:color="auto"/>
      </w:divBdr>
    </w:div>
    <w:div w:id="807745504">
      <w:bodyDiv w:val="1"/>
      <w:marLeft w:val="0"/>
      <w:marRight w:val="0"/>
      <w:marTop w:val="0"/>
      <w:marBottom w:val="0"/>
      <w:divBdr>
        <w:top w:val="none" w:sz="0" w:space="0" w:color="auto"/>
        <w:left w:val="none" w:sz="0" w:space="0" w:color="auto"/>
        <w:bottom w:val="none" w:sz="0" w:space="0" w:color="auto"/>
        <w:right w:val="none" w:sz="0" w:space="0" w:color="auto"/>
      </w:divBdr>
    </w:div>
    <w:div w:id="808287791">
      <w:bodyDiv w:val="1"/>
      <w:marLeft w:val="0"/>
      <w:marRight w:val="0"/>
      <w:marTop w:val="0"/>
      <w:marBottom w:val="0"/>
      <w:divBdr>
        <w:top w:val="none" w:sz="0" w:space="0" w:color="auto"/>
        <w:left w:val="none" w:sz="0" w:space="0" w:color="auto"/>
        <w:bottom w:val="none" w:sz="0" w:space="0" w:color="auto"/>
        <w:right w:val="none" w:sz="0" w:space="0" w:color="auto"/>
      </w:divBdr>
    </w:div>
    <w:div w:id="809515521">
      <w:bodyDiv w:val="1"/>
      <w:marLeft w:val="0"/>
      <w:marRight w:val="0"/>
      <w:marTop w:val="0"/>
      <w:marBottom w:val="0"/>
      <w:divBdr>
        <w:top w:val="none" w:sz="0" w:space="0" w:color="auto"/>
        <w:left w:val="none" w:sz="0" w:space="0" w:color="auto"/>
        <w:bottom w:val="none" w:sz="0" w:space="0" w:color="auto"/>
        <w:right w:val="none" w:sz="0" w:space="0" w:color="auto"/>
      </w:divBdr>
    </w:div>
    <w:div w:id="809979700">
      <w:bodyDiv w:val="1"/>
      <w:marLeft w:val="0"/>
      <w:marRight w:val="0"/>
      <w:marTop w:val="0"/>
      <w:marBottom w:val="0"/>
      <w:divBdr>
        <w:top w:val="none" w:sz="0" w:space="0" w:color="auto"/>
        <w:left w:val="none" w:sz="0" w:space="0" w:color="auto"/>
        <w:bottom w:val="none" w:sz="0" w:space="0" w:color="auto"/>
        <w:right w:val="none" w:sz="0" w:space="0" w:color="auto"/>
      </w:divBdr>
    </w:div>
    <w:div w:id="810632124">
      <w:bodyDiv w:val="1"/>
      <w:marLeft w:val="0"/>
      <w:marRight w:val="0"/>
      <w:marTop w:val="0"/>
      <w:marBottom w:val="0"/>
      <w:divBdr>
        <w:top w:val="none" w:sz="0" w:space="0" w:color="auto"/>
        <w:left w:val="none" w:sz="0" w:space="0" w:color="auto"/>
        <w:bottom w:val="none" w:sz="0" w:space="0" w:color="auto"/>
        <w:right w:val="none" w:sz="0" w:space="0" w:color="auto"/>
      </w:divBdr>
    </w:div>
    <w:div w:id="811479076">
      <w:bodyDiv w:val="1"/>
      <w:marLeft w:val="0"/>
      <w:marRight w:val="0"/>
      <w:marTop w:val="0"/>
      <w:marBottom w:val="0"/>
      <w:divBdr>
        <w:top w:val="none" w:sz="0" w:space="0" w:color="auto"/>
        <w:left w:val="none" w:sz="0" w:space="0" w:color="auto"/>
        <w:bottom w:val="none" w:sz="0" w:space="0" w:color="auto"/>
        <w:right w:val="none" w:sz="0" w:space="0" w:color="auto"/>
      </w:divBdr>
    </w:div>
    <w:div w:id="811755838">
      <w:bodyDiv w:val="1"/>
      <w:marLeft w:val="0"/>
      <w:marRight w:val="0"/>
      <w:marTop w:val="0"/>
      <w:marBottom w:val="0"/>
      <w:divBdr>
        <w:top w:val="none" w:sz="0" w:space="0" w:color="auto"/>
        <w:left w:val="none" w:sz="0" w:space="0" w:color="auto"/>
        <w:bottom w:val="none" w:sz="0" w:space="0" w:color="auto"/>
        <w:right w:val="none" w:sz="0" w:space="0" w:color="auto"/>
      </w:divBdr>
    </w:div>
    <w:div w:id="814494602">
      <w:bodyDiv w:val="1"/>
      <w:marLeft w:val="0"/>
      <w:marRight w:val="0"/>
      <w:marTop w:val="0"/>
      <w:marBottom w:val="0"/>
      <w:divBdr>
        <w:top w:val="none" w:sz="0" w:space="0" w:color="auto"/>
        <w:left w:val="none" w:sz="0" w:space="0" w:color="auto"/>
        <w:bottom w:val="none" w:sz="0" w:space="0" w:color="auto"/>
        <w:right w:val="none" w:sz="0" w:space="0" w:color="auto"/>
      </w:divBdr>
    </w:div>
    <w:div w:id="815534255">
      <w:bodyDiv w:val="1"/>
      <w:marLeft w:val="0"/>
      <w:marRight w:val="0"/>
      <w:marTop w:val="0"/>
      <w:marBottom w:val="0"/>
      <w:divBdr>
        <w:top w:val="none" w:sz="0" w:space="0" w:color="auto"/>
        <w:left w:val="none" w:sz="0" w:space="0" w:color="auto"/>
        <w:bottom w:val="none" w:sz="0" w:space="0" w:color="auto"/>
        <w:right w:val="none" w:sz="0" w:space="0" w:color="auto"/>
      </w:divBdr>
    </w:div>
    <w:div w:id="815730184">
      <w:bodyDiv w:val="1"/>
      <w:marLeft w:val="0"/>
      <w:marRight w:val="0"/>
      <w:marTop w:val="0"/>
      <w:marBottom w:val="0"/>
      <w:divBdr>
        <w:top w:val="none" w:sz="0" w:space="0" w:color="auto"/>
        <w:left w:val="none" w:sz="0" w:space="0" w:color="auto"/>
        <w:bottom w:val="none" w:sz="0" w:space="0" w:color="auto"/>
        <w:right w:val="none" w:sz="0" w:space="0" w:color="auto"/>
      </w:divBdr>
    </w:div>
    <w:div w:id="815797696">
      <w:bodyDiv w:val="1"/>
      <w:marLeft w:val="0"/>
      <w:marRight w:val="0"/>
      <w:marTop w:val="0"/>
      <w:marBottom w:val="0"/>
      <w:divBdr>
        <w:top w:val="none" w:sz="0" w:space="0" w:color="auto"/>
        <w:left w:val="none" w:sz="0" w:space="0" w:color="auto"/>
        <w:bottom w:val="none" w:sz="0" w:space="0" w:color="auto"/>
        <w:right w:val="none" w:sz="0" w:space="0" w:color="auto"/>
      </w:divBdr>
    </w:div>
    <w:div w:id="820930957">
      <w:bodyDiv w:val="1"/>
      <w:marLeft w:val="0"/>
      <w:marRight w:val="0"/>
      <w:marTop w:val="0"/>
      <w:marBottom w:val="0"/>
      <w:divBdr>
        <w:top w:val="none" w:sz="0" w:space="0" w:color="auto"/>
        <w:left w:val="none" w:sz="0" w:space="0" w:color="auto"/>
        <w:bottom w:val="none" w:sz="0" w:space="0" w:color="auto"/>
        <w:right w:val="none" w:sz="0" w:space="0" w:color="auto"/>
      </w:divBdr>
    </w:div>
    <w:div w:id="821580402">
      <w:bodyDiv w:val="1"/>
      <w:marLeft w:val="0"/>
      <w:marRight w:val="0"/>
      <w:marTop w:val="0"/>
      <w:marBottom w:val="0"/>
      <w:divBdr>
        <w:top w:val="none" w:sz="0" w:space="0" w:color="auto"/>
        <w:left w:val="none" w:sz="0" w:space="0" w:color="auto"/>
        <w:bottom w:val="none" w:sz="0" w:space="0" w:color="auto"/>
        <w:right w:val="none" w:sz="0" w:space="0" w:color="auto"/>
      </w:divBdr>
    </w:div>
    <w:div w:id="821968075">
      <w:bodyDiv w:val="1"/>
      <w:marLeft w:val="0"/>
      <w:marRight w:val="0"/>
      <w:marTop w:val="0"/>
      <w:marBottom w:val="0"/>
      <w:divBdr>
        <w:top w:val="none" w:sz="0" w:space="0" w:color="auto"/>
        <w:left w:val="none" w:sz="0" w:space="0" w:color="auto"/>
        <w:bottom w:val="none" w:sz="0" w:space="0" w:color="auto"/>
        <w:right w:val="none" w:sz="0" w:space="0" w:color="auto"/>
      </w:divBdr>
    </w:div>
    <w:div w:id="837843895">
      <w:bodyDiv w:val="1"/>
      <w:marLeft w:val="0"/>
      <w:marRight w:val="0"/>
      <w:marTop w:val="0"/>
      <w:marBottom w:val="0"/>
      <w:divBdr>
        <w:top w:val="none" w:sz="0" w:space="0" w:color="auto"/>
        <w:left w:val="none" w:sz="0" w:space="0" w:color="auto"/>
        <w:bottom w:val="none" w:sz="0" w:space="0" w:color="auto"/>
        <w:right w:val="none" w:sz="0" w:space="0" w:color="auto"/>
      </w:divBdr>
    </w:div>
    <w:div w:id="839082219">
      <w:bodyDiv w:val="1"/>
      <w:marLeft w:val="0"/>
      <w:marRight w:val="0"/>
      <w:marTop w:val="0"/>
      <w:marBottom w:val="0"/>
      <w:divBdr>
        <w:top w:val="none" w:sz="0" w:space="0" w:color="auto"/>
        <w:left w:val="none" w:sz="0" w:space="0" w:color="auto"/>
        <w:bottom w:val="none" w:sz="0" w:space="0" w:color="auto"/>
        <w:right w:val="none" w:sz="0" w:space="0" w:color="auto"/>
      </w:divBdr>
    </w:div>
    <w:div w:id="843083266">
      <w:bodyDiv w:val="1"/>
      <w:marLeft w:val="0"/>
      <w:marRight w:val="0"/>
      <w:marTop w:val="0"/>
      <w:marBottom w:val="0"/>
      <w:divBdr>
        <w:top w:val="none" w:sz="0" w:space="0" w:color="auto"/>
        <w:left w:val="none" w:sz="0" w:space="0" w:color="auto"/>
        <w:bottom w:val="none" w:sz="0" w:space="0" w:color="auto"/>
        <w:right w:val="none" w:sz="0" w:space="0" w:color="auto"/>
      </w:divBdr>
    </w:div>
    <w:div w:id="857503941">
      <w:bodyDiv w:val="1"/>
      <w:marLeft w:val="0"/>
      <w:marRight w:val="0"/>
      <w:marTop w:val="0"/>
      <w:marBottom w:val="0"/>
      <w:divBdr>
        <w:top w:val="none" w:sz="0" w:space="0" w:color="auto"/>
        <w:left w:val="none" w:sz="0" w:space="0" w:color="auto"/>
        <w:bottom w:val="none" w:sz="0" w:space="0" w:color="auto"/>
        <w:right w:val="none" w:sz="0" w:space="0" w:color="auto"/>
      </w:divBdr>
    </w:div>
    <w:div w:id="860163554">
      <w:bodyDiv w:val="1"/>
      <w:marLeft w:val="0"/>
      <w:marRight w:val="0"/>
      <w:marTop w:val="0"/>
      <w:marBottom w:val="0"/>
      <w:divBdr>
        <w:top w:val="none" w:sz="0" w:space="0" w:color="auto"/>
        <w:left w:val="none" w:sz="0" w:space="0" w:color="auto"/>
        <w:bottom w:val="none" w:sz="0" w:space="0" w:color="auto"/>
        <w:right w:val="none" w:sz="0" w:space="0" w:color="auto"/>
      </w:divBdr>
    </w:div>
    <w:div w:id="867454099">
      <w:bodyDiv w:val="1"/>
      <w:marLeft w:val="0"/>
      <w:marRight w:val="0"/>
      <w:marTop w:val="0"/>
      <w:marBottom w:val="0"/>
      <w:divBdr>
        <w:top w:val="none" w:sz="0" w:space="0" w:color="auto"/>
        <w:left w:val="none" w:sz="0" w:space="0" w:color="auto"/>
        <w:bottom w:val="none" w:sz="0" w:space="0" w:color="auto"/>
        <w:right w:val="none" w:sz="0" w:space="0" w:color="auto"/>
      </w:divBdr>
    </w:div>
    <w:div w:id="869686812">
      <w:bodyDiv w:val="1"/>
      <w:marLeft w:val="0"/>
      <w:marRight w:val="0"/>
      <w:marTop w:val="0"/>
      <w:marBottom w:val="0"/>
      <w:divBdr>
        <w:top w:val="none" w:sz="0" w:space="0" w:color="auto"/>
        <w:left w:val="none" w:sz="0" w:space="0" w:color="auto"/>
        <w:bottom w:val="none" w:sz="0" w:space="0" w:color="auto"/>
        <w:right w:val="none" w:sz="0" w:space="0" w:color="auto"/>
      </w:divBdr>
    </w:div>
    <w:div w:id="870412787">
      <w:bodyDiv w:val="1"/>
      <w:marLeft w:val="0"/>
      <w:marRight w:val="0"/>
      <w:marTop w:val="0"/>
      <w:marBottom w:val="0"/>
      <w:divBdr>
        <w:top w:val="none" w:sz="0" w:space="0" w:color="auto"/>
        <w:left w:val="none" w:sz="0" w:space="0" w:color="auto"/>
        <w:bottom w:val="none" w:sz="0" w:space="0" w:color="auto"/>
        <w:right w:val="none" w:sz="0" w:space="0" w:color="auto"/>
      </w:divBdr>
    </w:div>
    <w:div w:id="870803144">
      <w:bodyDiv w:val="1"/>
      <w:marLeft w:val="0"/>
      <w:marRight w:val="0"/>
      <w:marTop w:val="0"/>
      <w:marBottom w:val="0"/>
      <w:divBdr>
        <w:top w:val="none" w:sz="0" w:space="0" w:color="auto"/>
        <w:left w:val="none" w:sz="0" w:space="0" w:color="auto"/>
        <w:bottom w:val="none" w:sz="0" w:space="0" w:color="auto"/>
        <w:right w:val="none" w:sz="0" w:space="0" w:color="auto"/>
      </w:divBdr>
    </w:div>
    <w:div w:id="874194390">
      <w:bodyDiv w:val="1"/>
      <w:marLeft w:val="0"/>
      <w:marRight w:val="0"/>
      <w:marTop w:val="0"/>
      <w:marBottom w:val="0"/>
      <w:divBdr>
        <w:top w:val="none" w:sz="0" w:space="0" w:color="auto"/>
        <w:left w:val="none" w:sz="0" w:space="0" w:color="auto"/>
        <w:bottom w:val="none" w:sz="0" w:space="0" w:color="auto"/>
        <w:right w:val="none" w:sz="0" w:space="0" w:color="auto"/>
      </w:divBdr>
    </w:div>
    <w:div w:id="874736169">
      <w:bodyDiv w:val="1"/>
      <w:marLeft w:val="0"/>
      <w:marRight w:val="0"/>
      <w:marTop w:val="0"/>
      <w:marBottom w:val="0"/>
      <w:divBdr>
        <w:top w:val="none" w:sz="0" w:space="0" w:color="auto"/>
        <w:left w:val="none" w:sz="0" w:space="0" w:color="auto"/>
        <w:bottom w:val="none" w:sz="0" w:space="0" w:color="auto"/>
        <w:right w:val="none" w:sz="0" w:space="0" w:color="auto"/>
      </w:divBdr>
    </w:div>
    <w:div w:id="877350873">
      <w:bodyDiv w:val="1"/>
      <w:marLeft w:val="0"/>
      <w:marRight w:val="0"/>
      <w:marTop w:val="0"/>
      <w:marBottom w:val="0"/>
      <w:divBdr>
        <w:top w:val="none" w:sz="0" w:space="0" w:color="auto"/>
        <w:left w:val="none" w:sz="0" w:space="0" w:color="auto"/>
        <w:bottom w:val="none" w:sz="0" w:space="0" w:color="auto"/>
        <w:right w:val="none" w:sz="0" w:space="0" w:color="auto"/>
      </w:divBdr>
    </w:div>
    <w:div w:id="877811874">
      <w:bodyDiv w:val="1"/>
      <w:marLeft w:val="0"/>
      <w:marRight w:val="0"/>
      <w:marTop w:val="0"/>
      <w:marBottom w:val="0"/>
      <w:divBdr>
        <w:top w:val="none" w:sz="0" w:space="0" w:color="auto"/>
        <w:left w:val="none" w:sz="0" w:space="0" w:color="auto"/>
        <w:bottom w:val="none" w:sz="0" w:space="0" w:color="auto"/>
        <w:right w:val="none" w:sz="0" w:space="0" w:color="auto"/>
      </w:divBdr>
    </w:div>
    <w:div w:id="879586828">
      <w:bodyDiv w:val="1"/>
      <w:marLeft w:val="0"/>
      <w:marRight w:val="0"/>
      <w:marTop w:val="0"/>
      <w:marBottom w:val="0"/>
      <w:divBdr>
        <w:top w:val="none" w:sz="0" w:space="0" w:color="auto"/>
        <w:left w:val="none" w:sz="0" w:space="0" w:color="auto"/>
        <w:bottom w:val="none" w:sz="0" w:space="0" w:color="auto"/>
        <w:right w:val="none" w:sz="0" w:space="0" w:color="auto"/>
      </w:divBdr>
    </w:div>
    <w:div w:id="880944212">
      <w:bodyDiv w:val="1"/>
      <w:marLeft w:val="0"/>
      <w:marRight w:val="0"/>
      <w:marTop w:val="0"/>
      <w:marBottom w:val="0"/>
      <w:divBdr>
        <w:top w:val="none" w:sz="0" w:space="0" w:color="auto"/>
        <w:left w:val="none" w:sz="0" w:space="0" w:color="auto"/>
        <w:bottom w:val="none" w:sz="0" w:space="0" w:color="auto"/>
        <w:right w:val="none" w:sz="0" w:space="0" w:color="auto"/>
      </w:divBdr>
    </w:div>
    <w:div w:id="884875750">
      <w:bodyDiv w:val="1"/>
      <w:marLeft w:val="0"/>
      <w:marRight w:val="0"/>
      <w:marTop w:val="0"/>
      <w:marBottom w:val="0"/>
      <w:divBdr>
        <w:top w:val="none" w:sz="0" w:space="0" w:color="auto"/>
        <w:left w:val="none" w:sz="0" w:space="0" w:color="auto"/>
        <w:bottom w:val="none" w:sz="0" w:space="0" w:color="auto"/>
        <w:right w:val="none" w:sz="0" w:space="0" w:color="auto"/>
      </w:divBdr>
    </w:div>
    <w:div w:id="886068115">
      <w:bodyDiv w:val="1"/>
      <w:marLeft w:val="0"/>
      <w:marRight w:val="0"/>
      <w:marTop w:val="0"/>
      <w:marBottom w:val="0"/>
      <w:divBdr>
        <w:top w:val="none" w:sz="0" w:space="0" w:color="auto"/>
        <w:left w:val="none" w:sz="0" w:space="0" w:color="auto"/>
        <w:bottom w:val="none" w:sz="0" w:space="0" w:color="auto"/>
        <w:right w:val="none" w:sz="0" w:space="0" w:color="auto"/>
      </w:divBdr>
    </w:div>
    <w:div w:id="887571829">
      <w:bodyDiv w:val="1"/>
      <w:marLeft w:val="0"/>
      <w:marRight w:val="0"/>
      <w:marTop w:val="0"/>
      <w:marBottom w:val="0"/>
      <w:divBdr>
        <w:top w:val="none" w:sz="0" w:space="0" w:color="auto"/>
        <w:left w:val="none" w:sz="0" w:space="0" w:color="auto"/>
        <w:bottom w:val="none" w:sz="0" w:space="0" w:color="auto"/>
        <w:right w:val="none" w:sz="0" w:space="0" w:color="auto"/>
      </w:divBdr>
    </w:div>
    <w:div w:id="889537872">
      <w:bodyDiv w:val="1"/>
      <w:marLeft w:val="0"/>
      <w:marRight w:val="0"/>
      <w:marTop w:val="0"/>
      <w:marBottom w:val="0"/>
      <w:divBdr>
        <w:top w:val="none" w:sz="0" w:space="0" w:color="auto"/>
        <w:left w:val="none" w:sz="0" w:space="0" w:color="auto"/>
        <w:bottom w:val="none" w:sz="0" w:space="0" w:color="auto"/>
        <w:right w:val="none" w:sz="0" w:space="0" w:color="auto"/>
      </w:divBdr>
    </w:div>
    <w:div w:id="891769846">
      <w:bodyDiv w:val="1"/>
      <w:marLeft w:val="0"/>
      <w:marRight w:val="0"/>
      <w:marTop w:val="0"/>
      <w:marBottom w:val="0"/>
      <w:divBdr>
        <w:top w:val="none" w:sz="0" w:space="0" w:color="auto"/>
        <w:left w:val="none" w:sz="0" w:space="0" w:color="auto"/>
        <w:bottom w:val="none" w:sz="0" w:space="0" w:color="auto"/>
        <w:right w:val="none" w:sz="0" w:space="0" w:color="auto"/>
      </w:divBdr>
    </w:div>
    <w:div w:id="893125577">
      <w:bodyDiv w:val="1"/>
      <w:marLeft w:val="0"/>
      <w:marRight w:val="0"/>
      <w:marTop w:val="0"/>
      <w:marBottom w:val="0"/>
      <w:divBdr>
        <w:top w:val="none" w:sz="0" w:space="0" w:color="auto"/>
        <w:left w:val="none" w:sz="0" w:space="0" w:color="auto"/>
        <w:bottom w:val="none" w:sz="0" w:space="0" w:color="auto"/>
        <w:right w:val="none" w:sz="0" w:space="0" w:color="auto"/>
      </w:divBdr>
    </w:div>
    <w:div w:id="896168729">
      <w:bodyDiv w:val="1"/>
      <w:marLeft w:val="0"/>
      <w:marRight w:val="0"/>
      <w:marTop w:val="0"/>
      <w:marBottom w:val="0"/>
      <w:divBdr>
        <w:top w:val="none" w:sz="0" w:space="0" w:color="auto"/>
        <w:left w:val="none" w:sz="0" w:space="0" w:color="auto"/>
        <w:bottom w:val="none" w:sz="0" w:space="0" w:color="auto"/>
        <w:right w:val="none" w:sz="0" w:space="0" w:color="auto"/>
      </w:divBdr>
    </w:div>
    <w:div w:id="897788207">
      <w:bodyDiv w:val="1"/>
      <w:marLeft w:val="0"/>
      <w:marRight w:val="0"/>
      <w:marTop w:val="0"/>
      <w:marBottom w:val="0"/>
      <w:divBdr>
        <w:top w:val="none" w:sz="0" w:space="0" w:color="auto"/>
        <w:left w:val="none" w:sz="0" w:space="0" w:color="auto"/>
        <w:bottom w:val="none" w:sz="0" w:space="0" w:color="auto"/>
        <w:right w:val="none" w:sz="0" w:space="0" w:color="auto"/>
      </w:divBdr>
    </w:div>
    <w:div w:id="899251353">
      <w:bodyDiv w:val="1"/>
      <w:marLeft w:val="0"/>
      <w:marRight w:val="0"/>
      <w:marTop w:val="0"/>
      <w:marBottom w:val="0"/>
      <w:divBdr>
        <w:top w:val="none" w:sz="0" w:space="0" w:color="auto"/>
        <w:left w:val="none" w:sz="0" w:space="0" w:color="auto"/>
        <w:bottom w:val="none" w:sz="0" w:space="0" w:color="auto"/>
        <w:right w:val="none" w:sz="0" w:space="0" w:color="auto"/>
      </w:divBdr>
    </w:div>
    <w:div w:id="899823614">
      <w:bodyDiv w:val="1"/>
      <w:marLeft w:val="0"/>
      <w:marRight w:val="0"/>
      <w:marTop w:val="0"/>
      <w:marBottom w:val="0"/>
      <w:divBdr>
        <w:top w:val="none" w:sz="0" w:space="0" w:color="auto"/>
        <w:left w:val="none" w:sz="0" w:space="0" w:color="auto"/>
        <w:bottom w:val="none" w:sz="0" w:space="0" w:color="auto"/>
        <w:right w:val="none" w:sz="0" w:space="0" w:color="auto"/>
      </w:divBdr>
    </w:div>
    <w:div w:id="901911288">
      <w:bodyDiv w:val="1"/>
      <w:marLeft w:val="0"/>
      <w:marRight w:val="0"/>
      <w:marTop w:val="0"/>
      <w:marBottom w:val="0"/>
      <w:divBdr>
        <w:top w:val="none" w:sz="0" w:space="0" w:color="auto"/>
        <w:left w:val="none" w:sz="0" w:space="0" w:color="auto"/>
        <w:bottom w:val="none" w:sz="0" w:space="0" w:color="auto"/>
        <w:right w:val="none" w:sz="0" w:space="0" w:color="auto"/>
      </w:divBdr>
    </w:div>
    <w:div w:id="905534881">
      <w:bodyDiv w:val="1"/>
      <w:marLeft w:val="0"/>
      <w:marRight w:val="0"/>
      <w:marTop w:val="0"/>
      <w:marBottom w:val="0"/>
      <w:divBdr>
        <w:top w:val="none" w:sz="0" w:space="0" w:color="auto"/>
        <w:left w:val="none" w:sz="0" w:space="0" w:color="auto"/>
        <w:bottom w:val="none" w:sz="0" w:space="0" w:color="auto"/>
        <w:right w:val="none" w:sz="0" w:space="0" w:color="auto"/>
      </w:divBdr>
    </w:div>
    <w:div w:id="906720869">
      <w:bodyDiv w:val="1"/>
      <w:marLeft w:val="0"/>
      <w:marRight w:val="0"/>
      <w:marTop w:val="0"/>
      <w:marBottom w:val="0"/>
      <w:divBdr>
        <w:top w:val="none" w:sz="0" w:space="0" w:color="auto"/>
        <w:left w:val="none" w:sz="0" w:space="0" w:color="auto"/>
        <w:bottom w:val="none" w:sz="0" w:space="0" w:color="auto"/>
        <w:right w:val="none" w:sz="0" w:space="0" w:color="auto"/>
      </w:divBdr>
    </w:div>
    <w:div w:id="907114131">
      <w:bodyDiv w:val="1"/>
      <w:marLeft w:val="0"/>
      <w:marRight w:val="0"/>
      <w:marTop w:val="0"/>
      <w:marBottom w:val="0"/>
      <w:divBdr>
        <w:top w:val="none" w:sz="0" w:space="0" w:color="auto"/>
        <w:left w:val="none" w:sz="0" w:space="0" w:color="auto"/>
        <w:bottom w:val="none" w:sz="0" w:space="0" w:color="auto"/>
        <w:right w:val="none" w:sz="0" w:space="0" w:color="auto"/>
      </w:divBdr>
    </w:div>
    <w:div w:id="909727584">
      <w:bodyDiv w:val="1"/>
      <w:marLeft w:val="0"/>
      <w:marRight w:val="0"/>
      <w:marTop w:val="0"/>
      <w:marBottom w:val="0"/>
      <w:divBdr>
        <w:top w:val="none" w:sz="0" w:space="0" w:color="auto"/>
        <w:left w:val="none" w:sz="0" w:space="0" w:color="auto"/>
        <w:bottom w:val="none" w:sz="0" w:space="0" w:color="auto"/>
        <w:right w:val="none" w:sz="0" w:space="0" w:color="auto"/>
      </w:divBdr>
    </w:div>
    <w:div w:id="910231452">
      <w:bodyDiv w:val="1"/>
      <w:marLeft w:val="0"/>
      <w:marRight w:val="0"/>
      <w:marTop w:val="0"/>
      <w:marBottom w:val="0"/>
      <w:divBdr>
        <w:top w:val="none" w:sz="0" w:space="0" w:color="auto"/>
        <w:left w:val="none" w:sz="0" w:space="0" w:color="auto"/>
        <w:bottom w:val="none" w:sz="0" w:space="0" w:color="auto"/>
        <w:right w:val="none" w:sz="0" w:space="0" w:color="auto"/>
      </w:divBdr>
    </w:div>
    <w:div w:id="910769332">
      <w:bodyDiv w:val="1"/>
      <w:marLeft w:val="0"/>
      <w:marRight w:val="0"/>
      <w:marTop w:val="0"/>
      <w:marBottom w:val="0"/>
      <w:divBdr>
        <w:top w:val="none" w:sz="0" w:space="0" w:color="auto"/>
        <w:left w:val="none" w:sz="0" w:space="0" w:color="auto"/>
        <w:bottom w:val="none" w:sz="0" w:space="0" w:color="auto"/>
        <w:right w:val="none" w:sz="0" w:space="0" w:color="auto"/>
      </w:divBdr>
    </w:div>
    <w:div w:id="911625961">
      <w:bodyDiv w:val="1"/>
      <w:marLeft w:val="0"/>
      <w:marRight w:val="0"/>
      <w:marTop w:val="0"/>
      <w:marBottom w:val="0"/>
      <w:divBdr>
        <w:top w:val="none" w:sz="0" w:space="0" w:color="auto"/>
        <w:left w:val="none" w:sz="0" w:space="0" w:color="auto"/>
        <w:bottom w:val="none" w:sz="0" w:space="0" w:color="auto"/>
        <w:right w:val="none" w:sz="0" w:space="0" w:color="auto"/>
      </w:divBdr>
    </w:div>
    <w:div w:id="912734756">
      <w:bodyDiv w:val="1"/>
      <w:marLeft w:val="0"/>
      <w:marRight w:val="0"/>
      <w:marTop w:val="0"/>
      <w:marBottom w:val="0"/>
      <w:divBdr>
        <w:top w:val="none" w:sz="0" w:space="0" w:color="auto"/>
        <w:left w:val="none" w:sz="0" w:space="0" w:color="auto"/>
        <w:bottom w:val="none" w:sz="0" w:space="0" w:color="auto"/>
        <w:right w:val="none" w:sz="0" w:space="0" w:color="auto"/>
      </w:divBdr>
    </w:div>
    <w:div w:id="913079954">
      <w:bodyDiv w:val="1"/>
      <w:marLeft w:val="0"/>
      <w:marRight w:val="0"/>
      <w:marTop w:val="0"/>
      <w:marBottom w:val="0"/>
      <w:divBdr>
        <w:top w:val="none" w:sz="0" w:space="0" w:color="auto"/>
        <w:left w:val="none" w:sz="0" w:space="0" w:color="auto"/>
        <w:bottom w:val="none" w:sz="0" w:space="0" w:color="auto"/>
        <w:right w:val="none" w:sz="0" w:space="0" w:color="auto"/>
      </w:divBdr>
    </w:div>
    <w:div w:id="915941354">
      <w:bodyDiv w:val="1"/>
      <w:marLeft w:val="0"/>
      <w:marRight w:val="0"/>
      <w:marTop w:val="0"/>
      <w:marBottom w:val="0"/>
      <w:divBdr>
        <w:top w:val="none" w:sz="0" w:space="0" w:color="auto"/>
        <w:left w:val="none" w:sz="0" w:space="0" w:color="auto"/>
        <w:bottom w:val="none" w:sz="0" w:space="0" w:color="auto"/>
        <w:right w:val="none" w:sz="0" w:space="0" w:color="auto"/>
      </w:divBdr>
    </w:div>
    <w:div w:id="924417214">
      <w:bodyDiv w:val="1"/>
      <w:marLeft w:val="0"/>
      <w:marRight w:val="0"/>
      <w:marTop w:val="0"/>
      <w:marBottom w:val="0"/>
      <w:divBdr>
        <w:top w:val="none" w:sz="0" w:space="0" w:color="auto"/>
        <w:left w:val="none" w:sz="0" w:space="0" w:color="auto"/>
        <w:bottom w:val="none" w:sz="0" w:space="0" w:color="auto"/>
        <w:right w:val="none" w:sz="0" w:space="0" w:color="auto"/>
      </w:divBdr>
    </w:div>
    <w:div w:id="927427368">
      <w:bodyDiv w:val="1"/>
      <w:marLeft w:val="0"/>
      <w:marRight w:val="0"/>
      <w:marTop w:val="0"/>
      <w:marBottom w:val="0"/>
      <w:divBdr>
        <w:top w:val="none" w:sz="0" w:space="0" w:color="auto"/>
        <w:left w:val="none" w:sz="0" w:space="0" w:color="auto"/>
        <w:bottom w:val="none" w:sz="0" w:space="0" w:color="auto"/>
        <w:right w:val="none" w:sz="0" w:space="0" w:color="auto"/>
      </w:divBdr>
    </w:div>
    <w:div w:id="931668622">
      <w:bodyDiv w:val="1"/>
      <w:marLeft w:val="0"/>
      <w:marRight w:val="0"/>
      <w:marTop w:val="0"/>
      <w:marBottom w:val="0"/>
      <w:divBdr>
        <w:top w:val="none" w:sz="0" w:space="0" w:color="auto"/>
        <w:left w:val="none" w:sz="0" w:space="0" w:color="auto"/>
        <w:bottom w:val="none" w:sz="0" w:space="0" w:color="auto"/>
        <w:right w:val="none" w:sz="0" w:space="0" w:color="auto"/>
      </w:divBdr>
    </w:div>
    <w:div w:id="938876261">
      <w:bodyDiv w:val="1"/>
      <w:marLeft w:val="0"/>
      <w:marRight w:val="0"/>
      <w:marTop w:val="0"/>
      <w:marBottom w:val="0"/>
      <w:divBdr>
        <w:top w:val="none" w:sz="0" w:space="0" w:color="auto"/>
        <w:left w:val="none" w:sz="0" w:space="0" w:color="auto"/>
        <w:bottom w:val="none" w:sz="0" w:space="0" w:color="auto"/>
        <w:right w:val="none" w:sz="0" w:space="0" w:color="auto"/>
      </w:divBdr>
    </w:div>
    <w:div w:id="942029898">
      <w:bodyDiv w:val="1"/>
      <w:marLeft w:val="0"/>
      <w:marRight w:val="0"/>
      <w:marTop w:val="0"/>
      <w:marBottom w:val="0"/>
      <w:divBdr>
        <w:top w:val="none" w:sz="0" w:space="0" w:color="auto"/>
        <w:left w:val="none" w:sz="0" w:space="0" w:color="auto"/>
        <w:bottom w:val="none" w:sz="0" w:space="0" w:color="auto"/>
        <w:right w:val="none" w:sz="0" w:space="0" w:color="auto"/>
      </w:divBdr>
    </w:div>
    <w:div w:id="945501788">
      <w:bodyDiv w:val="1"/>
      <w:marLeft w:val="0"/>
      <w:marRight w:val="0"/>
      <w:marTop w:val="0"/>
      <w:marBottom w:val="0"/>
      <w:divBdr>
        <w:top w:val="none" w:sz="0" w:space="0" w:color="auto"/>
        <w:left w:val="none" w:sz="0" w:space="0" w:color="auto"/>
        <w:bottom w:val="none" w:sz="0" w:space="0" w:color="auto"/>
        <w:right w:val="none" w:sz="0" w:space="0" w:color="auto"/>
      </w:divBdr>
    </w:div>
    <w:div w:id="951938254">
      <w:bodyDiv w:val="1"/>
      <w:marLeft w:val="0"/>
      <w:marRight w:val="0"/>
      <w:marTop w:val="0"/>
      <w:marBottom w:val="0"/>
      <w:divBdr>
        <w:top w:val="none" w:sz="0" w:space="0" w:color="auto"/>
        <w:left w:val="none" w:sz="0" w:space="0" w:color="auto"/>
        <w:bottom w:val="none" w:sz="0" w:space="0" w:color="auto"/>
        <w:right w:val="none" w:sz="0" w:space="0" w:color="auto"/>
      </w:divBdr>
    </w:div>
    <w:div w:id="956105363">
      <w:bodyDiv w:val="1"/>
      <w:marLeft w:val="0"/>
      <w:marRight w:val="0"/>
      <w:marTop w:val="0"/>
      <w:marBottom w:val="0"/>
      <w:divBdr>
        <w:top w:val="none" w:sz="0" w:space="0" w:color="auto"/>
        <w:left w:val="none" w:sz="0" w:space="0" w:color="auto"/>
        <w:bottom w:val="none" w:sz="0" w:space="0" w:color="auto"/>
        <w:right w:val="none" w:sz="0" w:space="0" w:color="auto"/>
      </w:divBdr>
    </w:div>
    <w:div w:id="958494618">
      <w:bodyDiv w:val="1"/>
      <w:marLeft w:val="0"/>
      <w:marRight w:val="0"/>
      <w:marTop w:val="0"/>
      <w:marBottom w:val="0"/>
      <w:divBdr>
        <w:top w:val="none" w:sz="0" w:space="0" w:color="auto"/>
        <w:left w:val="none" w:sz="0" w:space="0" w:color="auto"/>
        <w:bottom w:val="none" w:sz="0" w:space="0" w:color="auto"/>
        <w:right w:val="none" w:sz="0" w:space="0" w:color="auto"/>
      </w:divBdr>
    </w:div>
    <w:div w:id="961572809">
      <w:bodyDiv w:val="1"/>
      <w:marLeft w:val="0"/>
      <w:marRight w:val="0"/>
      <w:marTop w:val="0"/>
      <w:marBottom w:val="0"/>
      <w:divBdr>
        <w:top w:val="none" w:sz="0" w:space="0" w:color="auto"/>
        <w:left w:val="none" w:sz="0" w:space="0" w:color="auto"/>
        <w:bottom w:val="none" w:sz="0" w:space="0" w:color="auto"/>
        <w:right w:val="none" w:sz="0" w:space="0" w:color="auto"/>
      </w:divBdr>
    </w:div>
    <w:div w:id="962731869">
      <w:bodyDiv w:val="1"/>
      <w:marLeft w:val="0"/>
      <w:marRight w:val="0"/>
      <w:marTop w:val="0"/>
      <w:marBottom w:val="0"/>
      <w:divBdr>
        <w:top w:val="none" w:sz="0" w:space="0" w:color="auto"/>
        <w:left w:val="none" w:sz="0" w:space="0" w:color="auto"/>
        <w:bottom w:val="none" w:sz="0" w:space="0" w:color="auto"/>
        <w:right w:val="none" w:sz="0" w:space="0" w:color="auto"/>
      </w:divBdr>
    </w:div>
    <w:div w:id="969166759">
      <w:bodyDiv w:val="1"/>
      <w:marLeft w:val="0"/>
      <w:marRight w:val="0"/>
      <w:marTop w:val="0"/>
      <w:marBottom w:val="0"/>
      <w:divBdr>
        <w:top w:val="none" w:sz="0" w:space="0" w:color="auto"/>
        <w:left w:val="none" w:sz="0" w:space="0" w:color="auto"/>
        <w:bottom w:val="none" w:sz="0" w:space="0" w:color="auto"/>
        <w:right w:val="none" w:sz="0" w:space="0" w:color="auto"/>
      </w:divBdr>
    </w:div>
    <w:div w:id="971400092">
      <w:bodyDiv w:val="1"/>
      <w:marLeft w:val="0"/>
      <w:marRight w:val="0"/>
      <w:marTop w:val="0"/>
      <w:marBottom w:val="0"/>
      <w:divBdr>
        <w:top w:val="none" w:sz="0" w:space="0" w:color="auto"/>
        <w:left w:val="none" w:sz="0" w:space="0" w:color="auto"/>
        <w:bottom w:val="none" w:sz="0" w:space="0" w:color="auto"/>
        <w:right w:val="none" w:sz="0" w:space="0" w:color="auto"/>
      </w:divBdr>
    </w:div>
    <w:div w:id="972249825">
      <w:bodyDiv w:val="1"/>
      <w:marLeft w:val="0"/>
      <w:marRight w:val="0"/>
      <w:marTop w:val="0"/>
      <w:marBottom w:val="0"/>
      <w:divBdr>
        <w:top w:val="none" w:sz="0" w:space="0" w:color="auto"/>
        <w:left w:val="none" w:sz="0" w:space="0" w:color="auto"/>
        <w:bottom w:val="none" w:sz="0" w:space="0" w:color="auto"/>
        <w:right w:val="none" w:sz="0" w:space="0" w:color="auto"/>
      </w:divBdr>
    </w:div>
    <w:div w:id="973632938">
      <w:bodyDiv w:val="1"/>
      <w:marLeft w:val="0"/>
      <w:marRight w:val="0"/>
      <w:marTop w:val="0"/>
      <w:marBottom w:val="0"/>
      <w:divBdr>
        <w:top w:val="none" w:sz="0" w:space="0" w:color="auto"/>
        <w:left w:val="none" w:sz="0" w:space="0" w:color="auto"/>
        <w:bottom w:val="none" w:sz="0" w:space="0" w:color="auto"/>
        <w:right w:val="none" w:sz="0" w:space="0" w:color="auto"/>
      </w:divBdr>
    </w:div>
    <w:div w:id="975916040">
      <w:bodyDiv w:val="1"/>
      <w:marLeft w:val="0"/>
      <w:marRight w:val="0"/>
      <w:marTop w:val="0"/>
      <w:marBottom w:val="0"/>
      <w:divBdr>
        <w:top w:val="none" w:sz="0" w:space="0" w:color="auto"/>
        <w:left w:val="none" w:sz="0" w:space="0" w:color="auto"/>
        <w:bottom w:val="none" w:sz="0" w:space="0" w:color="auto"/>
        <w:right w:val="none" w:sz="0" w:space="0" w:color="auto"/>
      </w:divBdr>
    </w:div>
    <w:div w:id="986666147">
      <w:bodyDiv w:val="1"/>
      <w:marLeft w:val="0"/>
      <w:marRight w:val="0"/>
      <w:marTop w:val="0"/>
      <w:marBottom w:val="0"/>
      <w:divBdr>
        <w:top w:val="none" w:sz="0" w:space="0" w:color="auto"/>
        <w:left w:val="none" w:sz="0" w:space="0" w:color="auto"/>
        <w:bottom w:val="none" w:sz="0" w:space="0" w:color="auto"/>
        <w:right w:val="none" w:sz="0" w:space="0" w:color="auto"/>
      </w:divBdr>
    </w:div>
    <w:div w:id="987974311">
      <w:bodyDiv w:val="1"/>
      <w:marLeft w:val="0"/>
      <w:marRight w:val="0"/>
      <w:marTop w:val="0"/>
      <w:marBottom w:val="0"/>
      <w:divBdr>
        <w:top w:val="none" w:sz="0" w:space="0" w:color="auto"/>
        <w:left w:val="none" w:sz="0" w:space="0" w:color="auto"/>
        <w:bottom w:val="none" w:sz="0" w:space="0" w:color="auto"/>
        <w:right w:val="none" w:sz="0" w:space="0" w:color="auto"/>
      </w:divBdr>
    </w:div>
    <w:div w:id="989020090">
      <w:bodyDiv w:val="1"/>
      <w:marLeft w:val="0"/>
      <w:marRight w:val="0"/>
      <w:marTop w:val="0"/>
      <w:marBottom w:val="0"/>
      <w:divBdr>
        <w:top w:val="none" w:sz="0" w:space="0" w:color="auto"/>
        <w:left w:val="none" w:sz="0" w:space="0" w:color="auto"/>
        <w:bottom w:val="none" w:sz="0" w:space="0" w:color="auto"/>
        <w:right w:val="none" w:sz="0" w:space="0" w:color="auto"/>
      </w:divBdr>
    </w:div>
    <w:div w:id="989288695">
      <w:bodyDiv w:val="1"/>
      <w:marLeft w:val="0"/>
      <w:marRight w:val="0"/>
      <w:marTop w:val="0"/>
      <w:marBottom w:val="0"/>
      <w:divBdr>
        <w:top w:val="none" w:sz="0" w:space="0" w:color="auto"/>
        <w:left w:val="none" w:sz="0" w:space="0" w:color="auto"/>
        <w:bottom w:val="none" w:sz="0" w:space="0" w:color="auto"/>
        <w:right w:val="none" w:sz="0" w:space="0" w:color="auto"/>
      </w:divBdr>
    </w:div>
    <w:div w:id="998653844">
      <w:bodyDiv w:val="1"/>
      <w:marLeft w:val="0"/>
      <w:marRight w:val="0"/>
      <w:marTop w:val="0"/>
      <w:marBottom w:val="0"/>
      <w:divBdr>
        <w:top w:val="none" w:sz="0" w:space="0" w:color="auto"/>
        <w:left w:val="none" w:sz="0" w:space="0" w:color="auto"/>
        <w:bottom w:val="none" w:sz="0" w:space="0" w:color="auto"/>
        <w:right w:val="none" w:sz="0" w:space="0" w:color="auto"/>
      </w:divBdr>
    </w:div>
    <w:div w:id="1001082952">
      <w:bodyDiv w:val="1"/>
      <w:marLeft w:val="0"/>
      <w:marRight w:val="0"/>
      <w:marTop w:val="0"/>
      <w:marBottom w:val="0"/>
      <w:divBdr>
        <w:top w:val="none" w:sz="0" w:space="0" w:color="auto"/>
        <w:left w:val="none" w:sz="0" w:space="0" w:color="auto"/>
        <w:bottom w:val="none" w:sz="0" w:space="0" w:color="auto"/>
        <w:right w:val="none" w:sz="0" w:space="0" w:color="auto"/>
      </w:divBdr>
    </w:div>
    <w:div w:id="1001739242">
      <w:bodyDiv w:val="1"/>
      <w:marLeft w:val="0"/>
      <w:marRight w:val="0"/>
      <w:marTop w:val="0"/>
      <w:marBottom w:val="0"/>
      <w:divBdr>
        <w:top w:val="none" w:sz="0" w:space="0" w:color="auto"/>
        <w:left w:val="none" w:sz="0" w:space="0" w:color="auto"/>
        <w:bottom w:val="none" w:sz="0" w:space="0" w:color="auto"/>
        <w:right w:val="none" w:sz="0" w:space="0" w:color="auto"/>
      </w:divBdr>
    </w:div>
    <w:div w:id="1007096717">
      <w:bodyDiv w:val="1"/>
      <w:marLeft w:val="0"/>
      <w:marRight w:val="0"/>
      <w:marTop w:val="0"/>
      <w:marBottom w:val="0"/>
      <w:divBdr>
        <w:top w:val="none" w:sz="0" w:space="0" w:color="auto"/>
        <w:left w:val="none" w:sz="0" w:space="0" w:color="auto"/>
        <w:bottom w:val="none" w:sz="0" w:space="0" w:color="auto"/>
        <w:right w:val="none" w:sz="0" w:space="0" w:color="auto"/>
      </w:divBdr>
    </w:div>
    <w:div w:id="1015040356">
      <w:bodyDiv w:val="1"/>
      <w:marLeft w:val="0"/>
      <w:marRight w:val="0"/>
      <w:marTop w:val="0"/>
      <w:marBottom w:val="0"/>
      <w:divBdr>
        <w:top w:val="none" w:sz="0" w:space="0" w:color="auto"/>
        <w:left w:val="none" w:sz="0" w:space="0" w:color="auto"/>
        <w:bottom w:val="none" w:sz="0" w:space="0" w:color="auto"/>
        <w:right w:val="none" w:sz="0" w:space="0" w:color="auto"/>
      </w:divBdr>
    </w:div>
    <w:div w:id="1015881471">
      <w:bodyDiv w:val="1"/>
      <w:marLeft w:val="0"/>
      <w:marRight w:val="0"/>
      <w:marTop w:val="0"/>
      <w:marBottom w:val="0"/>
      <w:divBdr>
        <w:top w:val="none" w:sz="0" w:space="0" w:color="auto"/>
        <w:left w:val="none" w:sz="0" w:space="0" w:color="auto"/>
        <w:bottom w:val="none" w:sz="0" w:space="0" w:color="auto"/>
        <w:right w:val="none" w:sz="0" w:space="0" w:color="auto"/>
      </w:divBdr>
    </w:div>
    <w:div w:id="1015957998">
      <w:bodyDiv w:val="1"/>
      <w:marLeft w:val="0"/>
      <w:marRight w:val="0"/>
      <w:marTop w:val="0"/>
      <w:marBottom w:val="0"/>
      <w:divBdr>
        <w:top w:val="none" w:sz="0" w:space="0" w:color="auto"/>
        <w:left w:val="none" w:sz="0" w:space="0" w:color="auto"/>
        <w:bottom w:val="none" w:sz="0" w:space="0" w:color="auto"/>
        <w:right w:val="none" w:sz="0" w:space="0" w:color="auto"/>
      </w:divBdr>
    </w:div>
    <w:div w:id="1017002413">
      <w:bodyDiv w:val="1"/>
      <w:marLeft w:val="0"/>
      <w:marRight w:val="0"/>
      <w:marTop w:val="0"/>
      <w:marBottom w:val="0"/>
      <w:divBdr>
        <w:top w:val="none" w:sz="0" w:space="0" w:color="auto"/>
        <w:left w:val="none" w:sz="0" w:space="0" w:color="auto"/>
        <w:bottom w:val="none" w:sz="0" w:space="0" w:color="auto"/>
        <w:right w:val="none" w:sz="0" w:space="0" w:color="auto"/>
      </w:divBdr>
    </w:div>
    <w:div w:id="1018578775">
      <w:bodyDiv w:val="1"/>
      <w:marLeft w:val="0"/>
      <w:marRight w:val="0"/>
      <w:marTop w:val="0"/>
      <w:marBottom w:val="0"/>
      <w:divBdr>
        <w:top w:val="none" w:sz="0" w:space="0" w:color="auto"/>
        <w:left w:val="none" w:sz="0" w:space="0" w:color="auto"/>
        <w:bottom w:val="none" w:sz="0" w:space="0" w:color="auto"/>
        <w:right w:val="none" w:sz="0" w:space="0" w:color="auto"/>
      </w:divBdr>
    </w:div>
    <w:div w:id="1019543797">
      <w:bodyDiv w:val="1"/>
      <w:marLeft w:val="0"/>
      <w:marRight w:val="0"/>
      <w:marTop w:val="0"/>
      <w:marBottom w:val="0"/>
      <w:divBdr>
        <w:top w:val="none" w:sz="0" w:space="0" w:color="auto"/>
        <w:left w:val="none" w:sz="0" w:space="0" w:color="auto"/>
        <w:bottom w:val="none" w:sz="0" w:space="0" w:color="auto"/>
        <w:right w:val="none" w:sz="0" w:space="0" w:color="auto"/>
      </w:divBdr>
    </w:div>
    <w:div w:id="1020085290">
      <w:bodyDiv w:val="1"/>
      <w:marLeft w:val="0"/>
      <w:marRight w:val="0"/>
      <w:marTop w:val="0"/>
      <w:marBottom w:val="0"/>
      <w:divBdr>
        <w:top w:val="none" w:sz="0" w:space="0" w:color="auto"/>
        <w:left w:val="none" w:sz="0" w:space="0" w:color="auto"/>
        <w:bottom w:val="none" w:sz="0" w:space="0" w:color="auto"/>
        <w:right w:val="none" w:sz="0" w:space="0" w:color="auto"/>
      </w:divBdr>
    </w:div>
    <w:div w:id="1020161201">
      <w:bodyDiv w:val="1"/>
      <w:marLeft w:val="0"/>
      <w:marRight w:val="0"/>
      <w:marTop w:val="0"/>
      <w:marBottom w:val="0"/>
      <w:divBdr>
        <w:top w:val="none" w:sz="0" w:space="0" w:color="auto"/>
        <w:left w:val="none" w:sz="0" w:space="0" w:color="auto"/>
        <w:bottom w:val="none" w:sz="0" w:space="0" w:color="auto"/>
        <w:right w:val="none" w:sz="0" w:space="0" w:color="auto"/>
      </w:divBdr>
    </w:div>
    <w:div w:id="1023361151">
      <w:bodyDiv w:val="1"/>
      <w:marLeft w:val="0"/>
      <w:marRight w:val="0"/>
      <w:marTop w:val="0"/>
      <w:marBottom w:val="0"/>
      <w:divBdr>
        <w:top w:val="none" w:sz="0" w:space="0" w:color="auto"/>
        <w:left w:val="none" w:sz="0" w:space="0" w:color="auto"/>
        <w:bottom w:val="none" w:sz="0" w:space="0" w:color="auto"/>
        <w:right w:val="none" w:sz="0" w:space="0" w:color="auto"/>
      </w:divBdr>
    </w:div>
    <w:div w:id="1023476517">
      <w:bodyDiv w:val="1"/>
      <w:marLeft w:val="0"/>
      <w:marRight w:val="0"/>
      <w:marTop w:val="0"/>
      <w:marBottom w:val="0"/>
      <w:divBdr>
        <w:top w:val="none" w:sz="0" w:space="0" w:color="auto"/>
        <w:left w:val="none" w:sz="0" w:space="0" w:color="auto"/>
        <w:bottom w:val="none" w:sz="0" w:space="0" w:color="auto"/>
        <w:right w:val="none" w:sz="0" w:space="0" w:color="auto"/>
      </w:divBdr>
    </w:div>
    <w:div w:id="1037508632">
      <w:bodyDiv w:val="1"/>
      <w:marLeft w:val="0"/>
      <w:marRight w:val="0"/>
      <w:marTop w:val="0"/>
      <w:marBottom w:val="0"/>
      <w:divBdr>
        <w:top w:val="none" w:sz="0" w:space="0" w:color="auto"/>
        <w:left w:val="none" w:sz="0" w:space="0" w:color="auto"/>
        <w:bottom w:val="none" w:sz="0" w:space="0" w:color="auto"/>
        <w:right w:val="none" w:sz="0" w:space="0" w:color="auto"/>
      </w:divBdr>
    </w:div>
    <w:div w:id="1039206565">
      <w:bodyDiv w:val="1"/>
      <w:marLeft w:val="0"/>
      <w:marRight w:val="0"/>
      <w:marTop w:val="0"/>
      <w:marBottom w:val="0"/>
      <w:divBdr>
        <w:top w:val="none" w:sz="0" w:space="0" w:color="auto"/>
        <w:left w:val="none" w:sz="0" w:space="0" w:color="auto"/>
        <w:bottom w:val="none" w:sz="0" w:space="0" w:color="auto"/>
        <w:right w:val="none" w:sz="0" w:space="0" w:color="auto"/>
      </w:divBdr>
    </w:div>
    <w:div w:id="1040057668">
      <w:bodyDiv w:val="1"/>
      <w:marLeft w:val="0"/>
      <w:marRight w:val="0"/>
      <w:marTop w:val="0"/>
      <w:marBottom w:val="0"/>
      <w:divBdr>
        <w:top w:val="none" w:sz="0" w:space="0" w:color="auto"/>
        <w:left w:val="none" w:sz="0" w:space="0" w:color="auto"/>
        <w:bottom w:val="none" w:sz="0" w:space="0" w:color="auto"/>
        <w:right w:val="none" w:sz="0" w:space="0" w:color="auto"/>
      </w:divBdr>
    </w:div>
    <w:div w:id="1041396510">
      <w:bodyDiv w:val="1"/>
      <w:marLeft w:val="0"/>
      <w:marRight w:val="0"/>
      <w:marTop w:val="0"/>
      <w:marBottom w:val="0"/>
      <w:divBdr>
        <w:top w:val="none" w:sz="0" w:space="0" w:color="auto"/>
        <w:left w:val="none" w:sz="0" w:space="0" w:color="auto"/>
        <w:bottom w:val="none" w:sz="0" w:space="0" w:color="auto"/>
        <w:right w:val="none" w:sz="0" w:space="0" w:color="auto"/>
      </w:divBdr>
    </w:div>
    <w:div w:id="1044452791">
      <w:bodyDiv w:val="1"/>
      <w:marLeft w:val="0"/>
      <w:marRight w:val="0"/>
      <w:marTop w:val="0"/>
      <w:marBottom w:val="0"/>
      <w:divBdr>
        <w:top w:val="none" w:sz="0" w:space="0" w:color="auto"/>
        <w:left w:val="none" w:sz="0" w:space="0" w:color="auto"/>
        <w:bottom w:val="none" w:sz="0" w:space="0" w:color="auto"/>
        <w:right w:val="none" w:sz="0" w:space="0" w:color="auto"/>
      </w:divBdr>
    </w:div>
    <w:div w:id="1045911148">
      <w:bodyDiv w:val="1"/>
      <w:marLeft w:val="0"/>
      <w:marRight w:val="0"/>
      <w:marTop w:val="0"/>
      <w:marBottom w:val="0"/>
      <w:divBdr>
        <w:top w:val="none" w:sz="0" w:space="0" w:color="auto"/>
        <w:left w:val="none" w:sz="0" w:space="0" w:color="auto"/>
        <w:bottom w:val="none" w:sz="0" w:space="0" w:color="auto"/>
        <w:right w:val="none" w:sz="0" w:space="0" w:color="auto"/>
      </w:divBdr>
    </w:div>
    <w:div w:id="1051076492">
      <w:bodyDiv w:val="1"/>
      <w:marLeft w:val="0"/>
      <w:marRight w:val="0"/>
      <w:marTop w:val="0"/>
      <w:marBottom w:val="0"/>
      <w:divBdr>
        <w:top w:val="none" w:sz="0" w:space="0" w:color="auto"/>
        <w:left w:val="none" w:sz="0" w:space="0" w:color="auto"/>
        <w:bottom w:val="none" w:sz="0" w:space="0" w:color="auto"/>
        <w:right w:val="none" w:sz="0" w:space="0" w:color="auto"/>
      </w:divBdr>
    </w:div>
    <w:div w:id="1053043683">
      <w:bodyDiv w:val="1"/>
      <w:marLeft w:val="0"/>
      <w:marRight w:val="0"/>
      <w:marTop w:val="0"/>
      <w:marBottom w:val="0"/>
      <w:divBdr>
        <w:top w:val="none" w:sz="0" w:space="0" w:color="auto"/>
        <w:left w:val="none" w:sz="0" w:space="0" w:color="auto"/>
        <w:bottom w:val="none" w:sz="0" w:space="0" w:color="auto"/>
        <w:right w:val="none" w:sz="0" w:space="0" w:color="auto"/>
      </w:divBdr>
    </w:div>
    <w:div w:id="1053694081">
      <w:bodyDiv w:val="1"/>
      <w:marLeft w:val="0"/>
      <w:marRight w:val="0"/>
      <w:marTop w:val="0"/>
      <w:marBottom w:val="0"/>
      <w:divBdr>
        <w:top w:val="none" w:sz="0" w:space="0" w:color="auto"/>
        <w:left w:val="none" w:sz="0" w:space="0" w:color="auto"/>
        <w:bottom w:val="none" w:sz="0" w:space="0" w:color="auto"/>
        <w:right w:val="none" w:sz="0" w:space="0" w:color="auto"/>
      </w:divBdr>
    </w:div>
    <w:div w:id="1056398665">
      <w:bodyDiv w:val="1"/>
      <w:marLeft w:val="0"/>
      <w:marRight w:val="0"/>
      <w:marTop w:val="0"/>
      <w:marBottom w:val="0"/>
      <w:divBdr>
        <w:top w:val="none" w:sz="0" w:space="0" w:color="auto"/>
        <w:left w:val="none" w:sz="0" w:space="0" w:color="auto"/>
        <w:bottom w:val="none" w:sz="0" w:space="0" w:color="auto"/>
        <w:right w:val="none" w:sz="0" w:space="0" w:color="auto"/>
      </w:divBdr>
    </w:div>
    <w:div w:id="1059937912">
      <w:bodyDiv w:val="1"/>
      <w:marLeft w:val="0"/>
      <w:marRight w:val="0"/>
      <w:marTop w:val="0"/>
      <w:marBottom w:val="0"/>
      <w:divBdr>
        <w:top w:val="none" w:sz="0" w:space="0" w:color="auto"/>
        <w:left w:val="none" w:sz="0" w:space="0" w:color="auto"/>
        <w:bottom w:val="none" w:sz="0" w:space="0" w:color="auto"/>
        <w:right w:val="none" w:sz="0" w:space="0" w:color="auto"/>
      </w:divBdr>
    </w:div>
    <w:div w:id="1060714450">
      <w:bodyDiv w:val="1"/>
      <w:marLeft w:val="0"/>
      <w:marRight w:val="0"/>
      <w:marTop w:val="0"/>
      <w:marBottom w:val="0"/>
      <w:divBdr>
        <w:top w:val="none" w:sz="0" w:space="0" w:color="auto"/>
        <w:left w:val="none" w:sz="0" w:space="0" w:color="auto"/>
        <w:bottom w:val="none" w:sz="0" w:space="0" w:color="auto"/>
        <w:right w:val="none" w:sz="0" w:space="0" w:color="auto"/>
      </w:divBdr>
    </w:div>
    <w:div w:id="1066875430">
      <w:bodyDiv w:val="1"/>
      <w:marLeft w:val="0"/>
      <w:marRight w:val="0"/>
      <w:marTop w:val="0"/>
      <w:marBottom w:val="0"/>
      <w:divBdr>
        <w:top w:val="none" w:sz="0" w:space="0" w:color="auto"/>
        <w:left w:val="none" w:sz="0" w:space="0" w:color="auto"/>
        <w:bottom w:val="none" w:sz="0" w:space="0" w:color="auto"/>
        <w:right w:val="none" w:sz="0" w:space="0" w:color="auto"/>
      </w:divBdr>
    </w:div>
    <w:div w:id="1069770123">
      <w:bodyDiv w:val="1"/>
      <w:marLeft w:val="0"/>
      <w:marRight w:val="0"/>
      <w:marTop w:val="0"/>
      <w:marBottom w:val="0"/>
      <w:divBdr>
        <w:top w:val="none" w:sz="0" w:space="0" w:color="auto"/>
        <w:left w:val="none" w:sz="0" w:space="0" w:color="auto"/>
        <w:bottom w:val="none" w:sz="0" w:space="0" w:color="auto"/>
        <w:right w:val="none" w:sz="0" w:space="0" w:color="auto"/>
      </w:divBdr>
    </w:div>
    <w:div w:id="1070349986">
      <w:bodyDiv w:val="1"/>
      <w:marLeft w:val="0"/>
      <w:marRight w:val="0"/>
      <w:marTop w:val="0"/>
      <w:marBottom w:val="0"/>
      <w:divBdr>
        <w:top w:val="none" w:sz="0" w:space="0" w:color="auto"/>
        <w:left w:val="none" w:sz="0" w:space="0" w:color="auto"/>
        <w:bottom w:val="none" w:sz="0" w:space="0" w:color="auto"/>
        <w:right w:val="none" w:sz="0" w:space="0" w:color="auto"/>
      </w:divBdr>
    </w:div>
    <w:div w:id="1075278650">
      <w:bodyDiv w:val="1"/>
      <w:marLeft w:val="0"/>
      <w:marRight w:val="0"/>
      <w:marTop w:val="0"/>
      <w:marBottom w:val="0"/>
      <w:divBdr>
        <w:top w:val="none" w:sz="0" w:space="0" w:color="auto"/>
        <w:left w:val="none" w:sz="0" w:space="0" w:color="auto"/>
        <w:bottom w:val="none" w:sz="0" w:space="0" w:color="auto"/>
        <w:right w:val="none" w:sz="0" w:space="0" w:color="auto"/>
      </w:divBdr>
    </w:div>
    <w:div w:id="1076517132">
      <w:bodyDiv w:val="1"/>
      <w:marLeft w:val="0"/>
      <w:marRight w:val="0"/>
      <w:marTop w:val="0"/>
      <w:marBottom w:val="0"/>
      <w:divBdr>
        <w:top w:val="none" w:sz="0" w:space="0" w:color="auto"/>
        <w:left w:val="none" w:sz="0" w:space="0" w:color="auto"/>
        <w:bottom w:val="none" w:sz="0" w:space="0" w:color="auto"/>
        <w:right w:val="none" w:sz="0" w:space="0" w:color="auto"/>
      </w:divBdr>
    </w:div>
    <w:div w:id="1077482967">
      <w:bodyDiv w:val="1"/>
      <w:marLeft w:val="0"/>
      <w:marRight w:val="0"/>
      <w:marTop w:val="0"/>
      <w:marBottom w:val="0"/>
      <w:divBdr>
        <w:top w:val="none" w:sz="0" w:space="0" w:color="auto"/>
        <w:left w:val="none" w:sz="0" w:space="0" w:color="auto"/>
        <w:bottom w:val="none" w:sz="0" w:space="0" w:color="auto"/>
        <w:right w:val="none" w:sz="0" w:space="0" w:color="auto"/>
      </w:divBdr>
    </w:div>
    <w:div w:id="1078602109">
      <w:bodyDiv w:val="1"/>
      <w:marLeft w:val="0"/>
      <w:marRight w:val="0"/>
      <w:marTop w:val="0"/>
      <w:marBottom w:val="0"/>
      <w:divBdr>
        <w:top w:val="none" w:sz="0" w:space="0" w:color="auto"/>
        <w:left w:val="none" w:sz="0" w:space="0" w:color="auto"/>
        <w:bottom w:val="none" w:sz="0" w:space="0" w:color="auto"/>
        <w:right w:val="none" w:sz="0" w:space="0" w:color="auto"/>
      </w:divBdr>
    </w:div>
    <w:div w:id="1078988113">
      <w:bodyDiv w:val="1"/>
      <w:marLeft w:val="0"/>
      <w:marRight w:val="0"/>
      <w:marTop w:val="0"/>
      <w:marBottom w:val="0"/>
      <w:divBdr>
        <w:top w:val="none" w:sz="0" w:space="0" w:color="auto"/>
        <w:left w:val="none" w:sz="0" w:space="0" w:color="auto"/>
        <w:bottom w:val="none" w:sz="0" w:space="0" w:color="auto"/>
        <w:right w:val="none" w:sz="0" w:space="0" w:color="auto"/>
      </w:divBdr>
    </w:div>
    <w:div w:id="1081411535">
      <w:bodyDiv w:val="1"/>
      <w:marLeft w:val="0"/>
      <w:marRight w:val="0"/>
      <w:marTop w:val="0"/>
      <w:marBottom w:val="0"/>
      <w:divBdr>
        <w:top w:val="none" w:sz="0" w:space="0" w:color="auto"/>
        <w:left w:val="none" w:sz="0" w:space="0" w:color="auto"/>
        <w:bottom w:val="none" w:sz="0" w:space="0" w:color="auto"/>
        <w:right w:val="none" w:sz="0" w:space="0" w:color="auto"/>
      </w:divBdr>
    </w:div>
    <w:div w:id="1091507299">
      <w:bodyDiv w:val="1"/>
      <w:marLeft w:val="0"/>
      <w:marRight w:val="0"/>
      <w:marTop w:val="0"/>
      <w:marBottom w:val="0"/>
      <w:divBdr>
        <w:top w:val="none" w:sz="0" w:space="0" w:color="auto"/>
        <w:left w:val="none" w:sz="0" w:space="0" w:color="auto"/>
        <w:bottom w:val="none" w:sz="0" w:space="0" w:color="auto"/>
        <w:right w:val="none" w:sz="0" w:space="0" w:color="auto"/>
      </w:divBdr>
    </w:div>
    <w:div w:id="1092510599">
      <w:bodyDiv w:val="1"/>
      <w:marLeft w:val="0"/>
      <w:marRight w:val="0"/>
      <w:marTop w:val="0"/>
      <w:marBottom w:val="0"/>
      <w:divBdr>
        <w:top w:val="none" w:sz="0" w:space="0" w:color="auto"/>
        <w:left w:val="none" w:sz="0" w:space="0" w:color="auto"/>
        <w:bottom w:val="none" w:sz="0" w:space="0" w:color="auto"/>
        <w:right w:val="none" w:sz="0" w:space="0" w:color="auto"/>
      </w:divBdr>
    </w:div>
    <w:div w:id="1093285307">
      <w:bodyDiv w:val="1"/>
      <w:marLeft w:val="0"/>
      <w:marRight w:val="0"/>
      <w:marTop w:val="0"/>
      <w:marBottom w:val="0"/>
      <w:divBdr>
        <w:top w:val="none" w:sz="0" w:space="0" w:color="auto"/>
        <w:left w:val="none" w:sz="0" w:space="0" w:color="auto"/>
        <w:bottom w:val="none" w:sz="0" w:space="0" w:color="auto"/>
        <w:right w:val="none" w:sz="0" w:space="0" w:color="auto"/>
      </w:divBdr>
    </w:div>
    <w:div w:id="1095714885">
      <w:bodyDiv w:val="1"/>
      <w:marLeft w:val="0"/>
      <w:marRight w:val="0"/>
      <w:marTop w:val="0"/>
      <w:marBottom w:val="0"/>
      <w:divBdr>
        <w:top w:val="none" w:sz="0" w:space="0" w:color="auto"/>
        <w:left w:val="none" w:sz="0" w:space="0" w:color="auto"/>
        <w:bottom w:val="none" w:sz="0" w:space="0" w:color="auto"/>
        <w:right w:val="none" w:sz="0" w:space="0" w:color="auto"/>
      </w:divBdr>
    </w:div>
    <w:div w:id="1097947580">
      <w:bodyDiv w:val="1"/>
      <w:marLeft w:val="0"/>
      <w:marRight w:val="0"/>
      <w:marTop w:val="0"/>
      <w:marBottom w:val="0"/>
      <w:divBdr>
        <w:top w:val="none" w:sz="0" w:space="0" w:color="auto"/>
        <w:left w:val="none" w:sz="0" w:space="0" w:color="auto"/>
        <w:bottom w:val="none" w:sz="0" w:space="0" w:color="auto"/>
        <w:right w:val="none" w:sz="0" w:space="0" w:color="auto"/>
      </w:divBdr>
    </w:div>
    <w:div w:id="1100294701">
      <w:bodyDiv w:val="1"/>
      <w:marLeft w:val="0"/>
      <w:marRight w:val="0"/>
      <w:marTop w:val="0"/>
      <w:marBottom w:val="0"/>
      <w:divBdr>
        <w:top w:val="none" w:sz="0" w:space="0" w:color="auto"/>
        <w:left w:val="none" w:sz="0" w:space="0" w:color="auto"/>
        <w:bottom w:val="none" w:sz="0" w:space="0" w:color="auto"/>
        <w:right w:val="none" w:sz="0" w:space="0" w:color="auto"/>
      </w:divBdr>
    </w:div>
    <w:div w:id="1104031286">
      <w:bodyDiv w:val="1"/>
      <w:marLeft w:val="0"/>
      <w:marRight w:val="0"/>
      <w:marTop w:val="0"/>
      <w:marBottom w:val="0"/>
      <w:divBdr>
        <w:top w:val="none" w:sz="0" w:space="0" w:color="auto"/>
        <w:left w:val="none" w:sz="0" w:space="0" w:color="auto"/>
        <w:bottom w:val="none" w:sz="0" w:space="0" w:color="auto"/>
        <w:right w:val="none" w:sz="0" w:space="0" w:color="auto"/>
      </w:divBdr>
    </w:div>
    <w:div w:id="1106660365">
      <w:bodyDiv w:val="1"/>
      <w:marLeft w:val="0"/>
      <w:marRight w:val="0"/>
      <w:marTop w:val="0"/>
      <w:marBottom w:val="0"/>
      <w:divBdr>
        <w:top w:val="none" w:sz="0" w:space="0" w:color="auto"/>
        <w:left w:val="none" w:sz="0" w:space="0" w:color="auto"/>
        <w:bottom w:val="none" w:sz="0" w:space="0" w:color="auto"/>
        <w:right w:val="none" w:sz="0" w:space="0" w:color="auto"/>
      </w:divBdr>
    </w:div>
    <w:div w:id="1108306288">
      <w:bodyDiv w:val="1"/>
      <w:marLeft w:val="0"/>
      <w:marRight w:val="0"/>
      <w:marTop w:val="0"/>
      <w:marBottom w:val="0"/>
      <w:divBdr>
        <w:top w:val="none" w:sz="0" w:space="0" w:color="auto"/>
        <w:left w:val="none" w:sz="0" w:space="0" w:color="auto"/>
        <w:bottom w:val="none" w:sz="0" w:space="0" w:color="auto"/>
        <w:right w:val="none" w:sz="0" w:space="0" w:color="auto"/>
      </w:divBdr>
    </w:div>
    <w:div w:id="1108624725">
      <w:bodyDiv w:val="1"/>
      <w:marLeft w:val="0"/>
      <w:marRight w:val="0"/>
      <w:marTop w:val="0"/>
      <w:marBottom w:val="0"/>
      <w:divBdr>
        <w:top w:val="none" w:sz="0" w:space="0" w:color="auto"/>
        <w:left w:val="none" w:sz="0" w:space="0" w:color="auto"/>
        <w:bottom w:val="none" w:sz="0" w:space="0" w:color="auto"/>
        <w:right w:val="none" w:sz="0" w:space="0" w:color="auto"/>
      </w:divBdr>
    </w:div>
    <w:div w:id="1108698436">
      <w:bodyDiv w:val="1"/>
      <w:marLeft w:val="0"/>
      <w:marRight w:val="0"/>
      <w:marTop w:val="0"/>
      <w:marBottom w:val="0"/>
      <w:divBdr>
        <w:top w:val="none" w:sz="0" w:space="0" w:color="auto"/>
        <w:left w:val="none" w:sz="0" w:space="0" w:color="auto"/>
        <w:bottom w:val="none" w:sz="0" w:space="0" w:color="auto"/>
        <w:right w:val="none" w:sz="0" w:space="0" w:color="auto"/>
      </w:divBdr>
    </w:div>
    <w:div w:id="1110470861">
      <w:bodyDiv w:val="1"/>
      <w:marLeft w:val="0"/>
      <w:marRight w:val="0"/>
      <w:marTop w:val="0"/>
      <w:marBottom w:val="0"/>
      <w:divBdr>
        <w:top w:val="none" w:sz="0" w:space="0" w:color="auto"/>
        <w:left w:val="none" w:sz="0" w:space="0" w:color="auto"/>
        <w:bottom w:val="none" w:sz="0" w:space="0" w:color="auto"/>
        <w:right w:val="none" w:sz="0" w:space="0" w:color="auto"/>
      </w:divBdr>
    </w:div>
    <w:div w:id="1115366328">
      <w:bodyDiv w:val="1"/>
      <w:marLeft w:val="0"/>
      <w:marRight w:val="0"/>
      <w:marTop w:val="0"/>
      <w:marBottom w:val="0"/>
      <w:divBdr>
        <w:top w:val="none" w:sz="0" w:space="0" w:color="auto"/>
        <w:left w:val="none" w:sz="0" w:space="0" w:color="auto"/>
        <w:bottom w:val="none" w:sz="0" w:space="0" w:color="auto"/>
        <w:right w:val="none" w:sz="0" w:space="0" w:color="auto"/>
      </w:divBdr>
    </w:div>
    <w:div w:id="1115637604">
      <w:bodyDiv w:val="1"/>
      <w:marLeft w:val="0"/>
      <w:marRight w:val="0"/>
      <w:marTop w:val="0"/>
      <w:marBottom w:val="0"/>
      <w:divBdr>
        <w:top w:val="none" w:sz="0" w:space="0" w:color="auto"/>
        <w:left w:val="none" w:sz="0" w:space="0" w:color="auto"/>
        <w:bottom w:val="none" w:sz="0" w:space="0" w:color="auto"/>
        <w:right w:val="none" w:sz="0" w:space="0" w:color="auto"/>
      </w:divBdr>
    </w:div>
    <w:div w:id="1117531601">
      <w:bodyDiv w:val="1"/>
      <w:marLeft w:val="0"/>
      <w:marRight w:val="0"/>
      <w:marTop w:val="0"/>
      <w:marBottom w:val="0"/>
      <w:divBdr>
        <w:top w:val="none" w:sz="0" w:space="0" w:color="auto"/>
        <w:left w:val="none" w:sz="0" w:space="0" w:color="auto"/>
        <w:bottom w:val="none" w:sz="0" w:space="0" w:color="auto"/>
        <w:right w:val="none" w:sz="0" w:space="0" w:color="auto"/>
      </w:divBdr>
    </w:div>
    <w:div w:id="1121417427">
      <w:bodyDiv w:val="1"/>
      <w:marLeft w:val="0"/>
      <w:marRight w:val="0"/>
      <w:marTop w:val="0"/>
      <w:marBottom w:val="0"/>
      <w:divBdr>
        <w:top w:val="none" w:sz="0" w:space="0" w:color="auto"/>
        <w:left w:val="none" w:sz="0" w:space="0" w:color="auto"/>
        <w:bottom w:val="none" w:sz="0" w:space="0" w:color="auto"/>
        <w:right w:val="none" w:sz="0" w:space="0" w:color="auto"/>
      </w:divBdr>
    </w:div>
    <w:div w:id="1121536518">
      <w:bodyDiv w:val="1"/>
      <w:marLeft w:val="0"/>
      <w:marRight w:val="0"/>
      <w:marTop w:val="0"/>
      <w:marBottom w:val="0"/>
      <w:divBdr>
        <w:top w:val="none" w:sz="0" w:space="0" w:color="auto"/>
        <w:left w:val="none" w:sz="0" w:space="0" w:color="auto"/>
        <w:bottom w:val="none" w:sz="0" w:space="0" w:color="auto"/>
        <w:right w:val="none" w:sz="0" w:space="0" w:color="auto"/>
      </w:divBdr>
    </w:div>
    <w:div w:id="1127360633">
      <w:bodyDiv w:val="1"/>
      <w:marLeft w:val="0"/>
      <w:marRight w:val="0"/>
      <w:marTop w:val="0"/>
      <w:marBottom w:val="0"/>
      <w:divBdr>
        <w:top w:val="none" w:sz="0" w:space="0" w:color="auto"/>
        <w:left w:val="none" w:sz="0" w:space="0" w:color="auto"/>
        <w:bottom w:val="none" w:sz="0" w:space="0" w:color="auto"/>
        <w:right w:val="none" w:sz="0" w:space="0" w:color="auto"/>
      </w:divBdr>
    </w:div>
    <w:div w:id="1132594005">
      <w:bodyDiv w:val="1"/>
      <w:marLeft w:val="0"/>
      <w:marRight w:val="0"/>
      <w:marTop w:val="0"/>
      <w:marBottom w:val="0"/>
      <w:divBdr>
        <w:top w:val="none" w:sz="0" w:space="0" w:color="auto"/>
        <w:left w:val="none" w:sz="0" w:space="0" w:color="auto"/>
        <w:bottom w:val="none" w:sz="0" w:space="0" w:color="auto"/>
        <w:right w:val="none" w:sz="0" w:space="0" w:color="auto"/>
      </w:divBdr>
    </w:div>
    <w:div w:id="1135025823">
      <w:bodyDiv w:val="1"/>
      <w:marLeft w:val="0"/>
      <w:marRight w:val="0"/>
      <w:marTop w:val="0"/>
      <w:marBottom w:val="0"/>
      <w:divBdr>
        <w:top w:val="none" w:sz="0" w:space="0" w:color="auto"/>
        <w:left w:val="none" w:sz="0" w:space="0" w:color="auto"/>
        <w:bottom w:val="none" w:sz="0" w:space="0" w:color="auto"/>
        <w:right w:val="none" w:sz="0" w:space="0" w:color="auto"/>
      </w:divBdr>
    </w:div>
    <w:div w:id="1136416757">
      <w:bodyDiv w:val="1"/>
      <w:marLeft w:val="0"/>
      <w:marRight w:val="0"/>
      <w:marTop w:val="0"/>
      <w:marBottom w:val="0"/>
      <w:divBdr>
        <w:top w:val="none" w:sz="0" w:space="0" w:color="auto"/>
        <w:left w:val="none" w:sz="0" w:space="0" w:color="auto"/>
        <w:bottom w:val="none" w:sz="0" w:space="0" w:color="auto"/>
        <w:right w:val="none" w:sz="0" w:space="0" w:color="auto"/>
      </w:divBdr>
    </w:div>
    <w:div w:id="1137146803">
      <w:bodyDiv w:val="1"/>
      <w:marLeft w:val="0"/>
      <w:marRight w:val="0"/>
      <w:marTop w:val="0"/>
      <w:marBottom w:val="0"/>
      <w:divBdr>
        <w:top w:val="none" w:sz="0" w:space="0" w:color="auto"/>
        <w:left w:val="none" w:sz="0" w:space="0" w:color="auto"/>
        <w:bottom w:val="none" w:sz="0" w:space="0" w:color="auto"/>
        <w:right w:val="none" w:sz="0" w:space="0" w:color="auto"/>
      </w:divBdr>
    </w:div>
    <w:div w:id="1137189601">
      <w:bodyDiv w:val="1"/>
      <w:marLeft w:val="0"/>
      <w:marRight w:val="0"/>
      <w:marTop w:val="0"/>
      <w:marBottom w:val="0"/>
      <w:divBdr>
        <w:top w:val="none" w:sz="0" w:space="0" w:color="auto"/>
        <w:left w:val="none" w:sz="0" w:space="0" w:color="auto"/>
        <w:bottom w:val="none" w:sz="0" w:space="0" w:color="auto"/>
        <w:right w:val="none" w:sz="0" w:space="0" w:color="auto"/>
      </w:divBdr>
    </w:div>
    <w:div w:id="1137606249">
      <w:bodyDiv w:val="1"/>
      <w:marLeft w:val="0"/>
      <w:marRight w:val="0"/>
      <w:marTop w:val="0"/>
      <w:marBottom w:val="0"/>
      <w:divBdr>
        <w:top w:val="none" w:sz="0" w:space="0" w:color="auto"/>
        <w:left w:val="none" w:sz="0" w:space="0" w:color="auto"/>
        <w:bottom w:val="none" w:sz="0" w:space="0" w:color="auto"/>
        <w:right w:val="none" w:sz="0" w:space="0" w:color="auto"/>
      </w:divBdr>
    </w:div>
    <w:div w:id="1138885484">
      <w:bodyDiv w:val="1"/>
      <w:marLeft w:val="0"/>
      <w:marRight w:val="0"/>
      <w:marTop w:val="0"/>
      <w:marBottom w:val="0"/>
      <w:divBdr>
        <w:top w:val="none" w:sz="0" w:space="0" w:color="auto"/>
        <w:left w:val="none" w:sz="0" w:space="0" w:color="auto"/>
        <w:bottom w:val="none" w:sz="0" w:space="0" w:color="auto"/>
        <w:right w:val="none" w:sz="0" w:space="0" w:color="auto"/>
      </w:divBdr>
    </w:div>
    <w:div w:id="1139760394">
      <w:bodyDiv w:val="1"/>
      <w:marLeft w:val="0"/>
      <w:marRight w:val="0"/>
      <w:marTop w:val="0"/>
      <w:marBottom w:val="0"/>
      <w:divBdr>
        <w:top w:val="none" w:sz="0" w:space="0" w:color="auto"/>
        <w:left w:val="none" w:sz="0" w:space="0" w:color="auto"/>
        <w:bottom w:val="none" w:sz="0" w:space="0" w:color="auto"/>
        <w:right w:val="none" w:sz="0" w:space="0" w:color="auto"/>
      </w:divBdr>
    </w:div>
    <w:div w:id="1142384464">
      <w:bodyDiv w:val="1"/>
      <w:marLeft w:val="0"/>
      <w:marRight w:val="0"/>
      <w:marTop w:val="0"/>
      <w:marBottom w:val="0"/>
      <w:divBdr>
        <w:top w:val="none" w:sz="0" w:space="0" w:color="auto"/>
        <w:left w:val="none" w:sz="0" w:space="0" w:color="auto"/>
        <w:bottom w:val="none" w:sz="0" w:space="0" w:color="auto"/>
        <w:right w:val="none" w:sz="0" w:space="0" w:color="auto"/>
      </w:divBdr>
    </w:div>
    <w:div w:id="1143766628">
      <w:bodyDiv w:val="1"/>
      <w:marLeft w:val="0"/>
      <w:marRight w:val="0"/>
      <w:marTop w:val="0"/>
      <w:marBottom w:val="0"/>
      <w:divBdr>
        <w:top w:val="none" w:sz="0" w:space="0" w:color="auto"/>
        <w:left w:val="none" w:sz="0" w:space="0" w:color="auto"/>
        <w:bottom w:val="none" w:sz="0" w:space="0" w:color="auto"/>
        <w:right w:val="none" w:sz="0" w:space="0" w:color="auto"/>
      </w:divBdr>
    </w:div>
    <w:div w:id="1150053129">
      <w:bodyDiv w:val="1"/>
      <w:marLeft w:val="0"/>
      <w:marRight w:val="0"/>
      <w:marTop w:val="0"/>
      <w:marBottom w:val="0"/>
      <w:divBdr>
        <w:top w:val="none" w:sz="0" w:space="0" w:color="auto"/>
        <w:left w:val="none" w:sz="0" w:space="0" w:color="auto"/>
        <w:bottom w:val="none" w:sz="0" w:space="0" w:color="auto"/>
        <w:right w:val="none" w:sz="0" w:space="0" w:color="auto"/>
      </w:divBdr>
    </w:div>
    <w:div w:id="1153566821">
      <w:bodyDiv w:val="1"/>
      <w:marLeft w:val="0"/>
      <w:marRight w:val="0"/>
      <w:marTop w:val="0"/>
      <w:marBottom w:val="0"/>
      <w:divBdr>
        <w:top w:val="none" w:sz="0" w:space="0" w:color="auto"/>
        <w:left w:val="none" w:sz="0" w:space="0" w:color="auto"/>
        <w:bottom w:val="none" w:sz="0" w:space="0" w:color="auto"/>
        <w:right w:val="none" w:sz="0" w:space="0" w:color="auto"/>
      </w:divBdr>
    </w:div>
    <w:div w:id="1156067201">
      <w:bodyDiv w:val="1"/>
      <w:marLeft w:val="0"/>
      <w:marRight w:val="0"/>
      <w:marTop w:val="0"/>
      <w:marBottom w:val="0"/>
      <w:divBdr>
        <w:top w:val="none" w:sz="0" w:space="0" w:color="auto"/>
        <w:left w:val="none" w:sz="0" w:space="0" w:color="auto"/>
        <w:bottom w:val="none" w:sz="0" w:space="0" w:color="auto"/>
        <w:right w:val="none" w:sz="0" w:space="0" w:color="auto"/>
      </w:divBdr>
    </w:div>
    <w:div w:id="1156335141">
      <w:bodyDiv w:val="1"/>
      <w:marLeft w:val="0"/>
      <w:marRight w:val="0"/>
      <w:marTop w:val="0"/>
      <w:marBottom w:val="0"/>
      <w:divBdr>
        <w:top w:val="none" w:sz="0" w:space="0" w:color="auto"/>
        <w:left w:val="none" w:sz="0" w:space="0" w:color="auto"/>
        <w:bottom w:val="none" w:sz="0" w:space="0" w:color="auto"/>
        <w:right w:val="none" w:sz="0" w:space="0" w:color="auto"/>
      </w:divBdr>
    </w:div>
    <w:div w:id="1166477168">
      <w:bodyDiv w:val="1"/>
      <w:marLeft w:val="0"/>
      <w:marRight w:val="0"/>
      <w:marTop w:val="0"/>
      <w:marBottom w:val="0"/>
      <w:divBdr>
        <w:top w:val="none" w:sz="0" w:space="0" w:color="auto"/>
        <w:left w:val="none" w:sz="0" w:space="0" w:color="auto"/>
        <w:bottom w:val="none" w:sz="0" w:space="0" w:color="auto"/>
        <w:right w:val="none" w:sz="0" w:space="0" w:color="auto"/>
      </w:divBdr>
    </w:div>
    <w:div w:id="1166631585">
      <w:bodyDiv w:val="1"/>
      <w:marLeft w:val="0"/>
      <w:marRight w:val="0"/>
      <w:marTop w:val="0"/>
      <w:marBottom w:val="0"/>
      <w:divBdr>
        <w:top w:val="none" w:sz="0" w:space="0" w:color="auto"/>
        <w:left w:val="none" w:sz="0" w:space="0" w:color="auto"/>
        <w:bottom w:val="none" w:sz="0" w:space="0" w:color="auto"/>
        <w:right w:val="none" w:sz="0" w:space="0" w:color="auto"/>
      </w:divBdr>
    </w:div>
    <w:div w:id="1171718456">
      <w:bodyDiv w:val="1"/>
      <w:marLeft w:val="0"/>
      <w:marRight w:val="0"/>
      <w:marTop w:val="0"/>
      <w:marBottom w:val="0"/>
      <w:divBdr>
        <w:top w:val="none" w:sz="0" w:space="0" w:color="auto"/>
        <w:left w:val="none" w:sz="0" w:space="0" w:color="auto"/>
        <w:bottom w:val="none" w:sz="0" w:space="0" w:color="auto"/>
        <w:right w:val="none" w:sz="0" w:space="0" w:color="auto"/>
      </w:divBdr>
    </w:div>
    <w:div w:id="1173179678">
      <w:bodyDiv w:val="1"/>
      <w:marLeft w:val="0"/>
      <w:marRight w:val="0"/>
      <w:marTop w:val="0"/>
      <w:marBottom w:val="0"/>
      <w:divBdr>
        <w:top w:val="none" w:sz="0" w:space="0" w:color="auto"/>
        <w:left w:val="none" w:sz="0" w:space="0" w:color="auto"/>
        <w:bottom w:val="none" w:sz="0" w:space="0" w:color="auto"/>
        <w:right w:val="none" w:sz="0" w:space="0" w:color="auto"/>
      </w:divBdr>
    </w:div>
    <w:div w:id="1174149360">
      <w:bodyDiv w:val="1"/>
      <w:marLeft w:val="0"/>
      <w:marRight w:val="0"/>
      <w:marTop w:val="0"/>
      <w:marBottom w:val="0"/>
      <w:divBdr>
        <w:top w:val="none" w:sz="0" w:space="0" w:color="auto"/>
        <w:left w:val="none" w:sz="0" w:space="0" w:color="auto"/>
        <w:bottom w:val="none" w:sz="0" w:space="0" w:color="auto"/>
        <w:right w:val="none" w:sz="0" w:space="0" w:color="auto"/>
      </w:divBdr>
    </w:div>
    <w:div w:id="1175266982">
      <w:bodyDiv w:val="1"/>
      <w:marLeft w:val="0"/>
      <w:marRight w:val="0"/>
      <w:marTop w:val="0"/>
      <w:marBottom w:val="0"/>
      <w:divBdr>
        <w:top w:val="none" w:sz="0" w:space="0" w:color="auto"/>
        <w:left w:val="none" w:sz="0" w:space="0" w:color="auto"/>
        <w:bottom w:val="none" w:sz="0" w:space="0" w:color="auto"/>
        <w:right w:val="none" w:sz="0" w:space="0" w:color="auto"/>
      </w:divBdr>
    </w:div>
    <w:div w:id="1176842237">
      <w:bodyDiv w:val="1"/>
      <w:marLeft w:val="0"/>
      <w:marRight w:val="0"/>
      <w:marTop w:val="0"/>
      <w:marBottom w:val="0"/>
      <w:divBdr>
        <w:top w:val="none" w:sz="0" w:space="0" w:color="auto"/>
        <w:left w:val="none" w:sz="0" w:space="0" w:color="auto"/>
        <w:bottom w:val="none" w:sz="0" w:space="0" w:color="auto"/>
        <w:right w:val="none" w:sz="0" w:space="0" w:color="auto"/>
      </w:divBdr>
    </w:div>
    <w:div w:id="1177767708">
      <w:bodyDiv w:val="1"/>
      <w:marLeft w:val="0"/>
      <w:marRight w:val="0"/>
      <w:marTop w:val="0"/>
      <w:marBottom w:val="0"/>
      <w:divBdr>
        <w:top w:val="none" w:sz="0" w:space="0" w:color="auto"/>
        <w:left w:val="none" w:sz="0" w:space="0" w:color="auto"/>
        <w:bottom w:val="none" w:sz="0" w:space="0" w:color="auto"/>
        <w:right w:val="none" w:sz="0" w:space="0" w:color="auto"/>
      </w:divBdr>
    </w:div>
    <w:div w:id="1180510109">
      <w:bodyDiv w:val="1"/>
      <w:marLeft w:val="0"/>
      <w:marRight w:val="0"/>
      <w:marTop w:val="0"/>
      <w:marBottom w:val="0"/>
      <w:divBdr>
        <w:top w:val="none" w:sz="0" w:space="0" w:color="auto"/>
        <w:left w:val="none" w:sz="0" w:space="0" w:color="auto"/>
        <w:bottom w:val="none" w:sz="0" w:space="0" w:color="auto"/>
        <w:right w:val="none" w:sz="0" w:space="0" w:color="auto"/>
      </w:divBdr>
    </w:div>
    <w:div w:id="1181621100">
      <w:bodyDiv w:val="1"/>
      <w:marLeft w:val="0"/>
      <w:marRight w:val="0"/>
      <w:marTop w:val="0"/>
      <w:marBottom w:val="0"/>
      <w:divBdr>
        <w:top w:val="none" w:sz="0" w:space="0" w:color="auto"/>
        <w:left w:val="none" w:sz="0" w:space="0" w:color="auto"/>
        <w:bottom w:val="none" w:sz="0" w:space="0" w:color="auto"/>
        <w:right w:val="none" w:sz="0" w:space="0" w:color="auto"/>
      </w:divBdr>
    </w:div>
    <w:div w:id="1182819346">
      <w:bodyDiv w:val="1"/>
      <w:marLeft w:val="0"/>
      <w:marRight w:val="0"/>
      <w:marTop w:val="0"/>
      <w:marBottom w:val="0"/>
      <w:divBdr>
        <w:top w:val="none" w:sz="0" w:space="0" w:color="auto"/>
        <w:left w:val="none" w:sz="0" w:space="0" w:color="auto"/>
        <w:bottom w:val="none" w:sz="0" w:space="0" w:color="auto"/>
        <w:right w:val="none" w:sz="0" w:space="0" w:color="auto"/>
      </w:divBdr>
    </w:div>
    <w:div w:id="1186797241">
      <w:bodyDiv w:val="1"/>
      <w:marLeft w:val="0"/>
      <w:marRight w:val="0"/>
      <w:marTop w:val="0"/>
      <w:marBottom w:val="0"/>
      <w:divBdr>
        <w:top w:val="none" w:sz="0" w:space="0" w:color="auto"/>
        <w:left w:val="none" w:sz="0" w:space="0" w:color="auto"/>
        <w:bottom w:val="none" w:sz="0" w:space="0" w:color="auto"/>
        <w:right w:val="none" w:sz="0" w:space="0" w:color="auto"/>
      </w:divBdr>
    </w:div>
    <w:div w:id="1188566100">
      <w:bodyDiv w:val="1"/>
      <w:marLeft w:val="0"/>
      <w:marRight w:val="0"/>
      <w:marTop w:val="0"/>
      <w:marBottom w:val="0"/>
      <w:divBdr>
        <w:top w:val="none" w:sz="0" w:space="0" w:color="auto"/>
        <w:left w:val="none" w:sz="0" w:space="0" w:color="auto"/>
        <w:bottom w:val="none" w:sz="0" w:space="0" w:color="auto"/>
        <w:right w:val="none" w:sz="0" w:space="0" w:color="auto"/>
      </w:divBdr>
    </w:div>
    <w:div w:id="1188644783">
      <w:bodyDiv w:val="1"/>
      <w:marLeft w:val="0"/>
      <w:marRight w:val="0"/>
      <w:marTop w:val="0"/>
      <w:marBottom w:val="0"/>
      <w:divBdr>
        <w:top w:val="none" w:sz="0" w:space="0" w:color="auto"/>
        <w:left w:val="none" w:sz="0" w:space="0" w:color="auto"/>
        <w:bottom w:val="none" w:sz="0" w:space="0" w:color="auto"/>
        <w:right w:val="none" w:sz="0" w:space="0" w:color="auto"/>
      </w:divBdr>
    </w:div>
    <w:div w:id="1188717427">
      <w:bodyDiv w:val="1"/>
      <w:marLeft w:val="0"/>
      <w:marRight w:val="0"/>
      <w:marTop w:val="0"/>
      <w:marBottom w:val="0"/>
      <w:divBdr>
        <w:top w:val="none" w:sz="0" w:space="0" w:color="auto"/>
        <w:left w:val="none" w:sz="0" w:space="0" w:color="auto"/>
        <w:bottom w:val="none" w:sz="0" w:space="0" w:color="auto"/>
        <w:right w:val="none" w:sz="0" w:space="0" w:color="auto"/>
      </w:divBdr>
    </w:div>
    <w:div w:id="1197812451">
      <w:bodyDiv w:val="1"/>
      <w:marLeft w:val="0"/>
      <w:marRight w:val="0"/>
      <w:marTop w:val="0"/>
      <w:marBottom w:val="0"/>
      <w:divBdr>
        <w:top w:val="none" w:sz="0" w:space="0" w:color="auto"/>
        <w:left w:val="none" w:sz="0" w:space="0" w:color="auto"/>
        <w:bottom w:val="none" w:sz="0" w:space="0" w:color="auto"/>
        <w:right w:val="none" w:sz="0" w:space="0" w:color="auto"/>
      </w:divBdr>
    </w:div>
    <w:div w:id="1198354064">
      <w:bodyDiv w:val="1"/>
      <w:marLeft w:val="0"/>
      <w:marRight w:val="0"/>
      <w:marTop w:val="0"/>
      <w:marBottom w:val="0"/>
      <w:divBdr>
        <w:top w:val="none" w:sz="0" w:space="0" w:color="auto"/>
        <w:left w:val="none" w:sz="0" w:space="0" w:color="auto"/>
        <w:bottom w:val="none" w:sz="0" w:space="0" w:color="auto"/>
        <w:right w:val="none" w:sz="0" w:space="0" w:color="auto"/>
      </w:divBdr>
    </w:div>
    <w:div w:id="1200123336">
      <w:bodyDiv w:val="1"/>
      <w:marLeft w:val="0"/>
      <w:marRight w:val="0"/>
      <w:marTop w:val="0"/>
      <w:marBottom w:val="0"/>
      <w:divBdr>
        <w:top w:val="none" w:sz="0" w:space="0" w:color="auto"/>
        <w:left w:val="none" w:sz="0" w:space="0" w:color="auto"/>
        <w:bottom w:val="none" w:sz="0" w:space="0" w:color="auto"/>
        <w:right w:val="none" w:sz="0" w:space="0" w:color="auto"/>
      </w:divBdr>
    </w:div>
    <w:div w:id="1201478535">
      <w:bodyDiv w:val="1"/>
      <w:marLeft w:val="0"/>
      <w:marRight w:val="0"/>
      <w:marTop w:val="0"/>
      <w:marBottom w:val="0"/>
      <w:divBdr>
        <w:top w:val="none" w:sz="0" w:space="0" w:color="auto"/>
        <w:left w:val="none" w:sz="0" w:space="0" w:color="auto"/>
        <w:bottom w:val="none" w:sz="0" w:space="0" w:color="auto"/>
        <w:right w:val="none" w:sz="0" w:space="0" w:color="auto"/>
      </w:divBdr>
    </w:div>
    <w:div w:id="1202593552">
      <w:bodyDiv w:val="1"/>
      <w:marLeft w:val="0"/>
      <w:marRight w:val="0"/>
      <w:marTop w:val="0"/>
      <w:marBottom w:val="0"/>
      <w:divBdr>
        <w:top w:val="none" w:sz="0" w:space="0" w:color="auto"/>
        <w:left w:val="none" w:sz="0" w:space="0" w:color="auto"/>
        <w:bottom w:val="none" w:sz="0" w:space="0" w:color="auto"/>
        <w:right w:val="none" w:sz="0" w:space="0" w:color="auto"/>
      </w:divBdr>
    </w:div>
    <w:div w:id="1207107671">
      <w:bodyDiv w:val="1"/>
      <w:marLeft w:val="0"/>
      <w:marRight w:val="0"/>
      <w:marTop w:val="0"/>
      <w:marBottom w:val="0"/>
      <w:divBdr>
        <w:top w:val="none" w:sz="0" w:space="0" w:color="auto"/>
        <w:left w:val="none" w:sz="0" w:space="0" w:color="auto"/>
        <w:bottom w:val="none" w:sz="0" w:space="0" w:color="auto"/>
        <w:right w:val="none" w:sz="0" w:space="0" w:color="auto"/>
      </w:divBdr>
    </w:div>
    <w:div w:id="1211964608">
      <w:bodyDiv w:val="1"/>
      <w:marLeft w:val="0"/>
      <w:marRight w:val="0"/>
      <w:marTop w:val="0"/>
      <w:marBottom w:val="0"/>
      <w:divBdr>
        <w:top w:val="none" w:sz="0" w:space="0" w:color="auto"/>
        <w:left w:val="none" w:sz="0" w:space="0" w:color="auto"/>
        <w:bottom w:val="none" w:sz="0" w:space="0" w:color="auto"/>
        <w:right w:val="none" w:sz="0" w:space="0" w:color="auto"/>
      </w:divBdr>
    </w:div>
    <w:div w:id="1213886234">
      <w:bodyDiv w:val="1"/>
      <w:marLeft w:val="0"/>
      <w:marRight w:val="0"/>
      <w:marTop w:val="0"/>
      <w:marBottom w:val="0"/>
      <w:divBdr>
        <w:top w:val="none" w:sz="0" w:space="0" w:color="auto"/>
        <w:left w:val="none" w:sz="0" w:space="0" w:color="auto"/>
        <w:bottom w:val="none" w:sz="0" w:space="0" w:color="auto"/>
        <w:right w:val="none" w:sz="0" w:space="0" w:color="auto"/>
      </w:divBdr>
    </w:div>
    <w:div w:id="1215696121">
      <w:bodyDiv w:val="1"/>
      <w:marLeft w:val="0"/>
      <w:marRight w:val="0"/>
      <w:marTop w:val="0"/>
      <w:marBottom w:val="0"/>
      <w:divBdr>
        <w:top w:val="none" w:sz="0" w:space="0" w:color="auto"/>
        <w:left w:val="none" w:sz="0" w:space="0" w:color="auto"/>
        <w:bottom w:val="none" w:sz="0" w:space="0" w:color="auto"/>
        <w:right w:val="none" w:sz="0" w:space="0" w:color="auto"/>
      </w:divBdr>
    </w:div>
    <w:div w:id="1218709997">
      <w:bodyDiv w:val="1"/>
      <w:marLeft w:val="0"/>
      <w:marRight w:val="0"/>
      <w:marTop w:val="0"/>
      <w:marBottom w:val="0"/>
      <w:divBdr>
        <w:top w:val="none" w:sz="0" w:space="0" w:color="auto"/>
        <w:left w:val="none" w:sz="0" w:space="0" w:color="auto"/>
        <w:bottom w:val="none" w:sz="0" w:space="0" w:color="auto"/>
        <w:right w:val="none" w:sz="0" w:space="0" w:color="auto"/>
      </w:divBdr>
    </w:div>
    <w:div w:id="1221743806">
      <w:bodyDiv w:val="1"/>
      <w:marLeft w:val="0"/>
      <w:marRight w:val="0"/>
      <w:marTop w:val="0"/>
      <w:marBottom w:val="0"/>
      <w:divBdr>
        <w:top w:val="none" w:sz="0" w:space="0" w:color="auto"/>
        <w:left w:val="none" w:sz="0" w:space="0" w:color="auto"/>
        <w:bottom w:val="none" w:sz="0" w:space="0" w:color="auto"/>
        <w:right w:val="none" w:sz="0" w:space="0" w:color="auto"/>
      </w:divBdr>
    </w:div>
    <w:div w:id="1224870660">
      <w:bodyDiv w:val="1"/>
      <w:marLeft w:val="0"/>
      <w:marRight w:val="0"/>
      <w:marTop w:val="0"/>
      <w:marBottom w:val="0"/>
      <w:divBdr>
        <w:top w:val="none" w:sz="0" w:space="0" w:color="auto"/>
        <w:left w:val="none" w:sz="0" w:space="0" w:color="auto"/>
        <w:bottom w:val="none" w:sz="0" w:space="0" w:color="auto"/>
        <w:right w:val="none" w:sz="0" w:space="0" w:color="auto"/>
      </w:divBdr>
    </w:div>
    <w:div w:id="1228153112">
      <w:bodyDiv w:val="1"/>
      <w:marLeft w:val="0"/>
      <w:marRight w:val="0"/>
      <w:marTop w:val="0"/>
      <w:marBottom w:val="0"/>
      <w:divBdr>
        <w:top w:val="none" w:sz="0" w:space="0" w:color="auto"/>
        <w:left w:val="none" w:sz="0" w:space="0" w:color="auto"/>
        <w:bottom w:val="none" w:sz="0" w:space="0" w:color="auto"/>
        <w:right w:val="none" w:sz="0" w:space="0" w:color="auto"/>
      </w:divBdr>
    </w:div>
    <w:div w:id="1228342515">
      <w:bodyDiv w:val="1"/>
      <w:marLeft w:val="0"/>
      <w:marRight w:val="0"/>
      <w:marTop w:val="0"/>
      <w:marBottom w:val="0"/>
      <w:divBdr>
        <w:top w:val="none" w:sz="0" w:space="0" w:color="auto"/>
        <w:left w:val="none" w:sz="0" w:space="0" w:color="auto"/>
        <w:bottom w:val="none" w:sz="0" w:space="0" w:color="auto"/>
        <w:right w:val="none" w:sz="0" w:space="0" w:color="auto"/>
      </w:divBdr>
    </w:div>
    <w:div w:id="1228372249">
      <w:bodyDiv w:val="1"/>
      <w:marLeft w:val="0"/>
      <w:marRight w:val="0"/>
      <w:marTop w:val="0"/>
      <w:marBottom w:val="0"/>
      <w:divBdr>
        <w:top w:val="none" w:sz="0" w:space="0" w:color="auto"/>
        <w:left w:val="none" w:sz="0" w:space="0" w:color="auto"/>
        <w:bottom w:val="none" w:sz="0" w:space="0" w:color="auto"/>
        <w:right w:val="none" w:sz="0" w:space="0" w:color="auto"/>
      </w:divBdr>
    </w:div>
    <w:div w:id="1237596218">
      <w:bodyDiv w:val="1"/>
      <w:marLeft w:val="0"/>
      <w:marRight w:val="0"/>
      <w:marTop w:val="0"/>
      <w:marBottom w:val="0"/>
      <w:divBdr>
        <w:top w:val="none" w:sz="0" w:space="0" w:color="auto"/>
        <w:left w:val="none" w:sz="0" w:space="0" w:color="auto"/>
        <w:bottom w:val="none" w:sz="0" w:space="0" w:color="auto"/>
        <w:right w:val="none" w:sz="0" w:space="0" w:color="auto"/>
      </w:divBdr>
    </w:div>
    <w:div w:id="1243220071">
      <w:bodyDiv w:val="1"/>
      <w:marLeft w:val="0"/>
      <w:marRight w:val="0"/>
      <w:marTop w:val="0"/>
      <w:marBottom w:val="0"/>
      <w:divBdr>
        <w:top w:val="none" w:sz="0" w:space="0" w:color="auto"/>
        <w:left w:val="none" w:sz="0" w:space="0" w:color="auto"/>
        <w:bottom w:val="none" w:sz="0" w:space="0" w:color="auto"/>
        <w:right w:val="none" w:sz="0" w:space="0" w:color="auto"/>
      </w:divBdr>
    </w:div>
    <w:div w:id="1246917962">
      <w:bodyDiv w:val="1"/>
      <w:marLeft w:val="0"/>
      <w:marRight w:val="0"/>
      <w:marTop w:val="0"/>
      <w:marBottom w:val="0"/>
      <w:divBdr>
        <w:top w:val="none" w:sz="0" w:space="0" w:color="auto"/>
        <w:left w:val="none" w:sz="0" w:space="0" w:color="auto"/>
        <w:bottom w:val="none" w:sz="0" w:space="0" w:color="auto"/>
        <w:right w:val="none" w:sz="0" w:space="0" w:color="auto"/>
      </w:divBdr>
    </w:div>
    <w:div w:id="1251348176">
      <w:bodyDiv w:val="1"/>
      <w:marLeft w:val="0"/>
      <w:marRight w:val="0"/>
      <w:marTop w:val="0"/>
      <w:marBottom w:val="0"/>
      <w:divBdr>
        <w:top w:val="none" w:sz="0" w:space="0" w:color="auto"/>
        <w:left w:val="none" w:sz="0" w:space="0" w:color="auto"/>
        <w:bottom w:val="none" w:sz="0" w:space="0" w:color="auto"/>
        <w:right w:val="none" w:sz="0" w:space="0" w:color="auto"/>
      </w:divBdr>
    </w:div>
    <w:div w:id="1251617859">
      <w:bodyDiv w:val="1"/>
      <w:marLeft w:val="0"/>
      <w:marRight w:val="0"/>
      <w:marTop w:val="0"/>
      <w:marBottom w:val="0"/>
      <w:divBdr>
        <w:top w:val="none" w:sz="0" w:space="0" w:color="auto"/>
        <w:left w:val="none" w:sz="0" w:space="0" w:color="auto"/>
        <w:bottom w:val="none" w:sz="0" w:space="0" w:color="auto"/>
        <w:right w:val="none" w:sz="0" w:space="0" w:color="auto"/>
      </w:divBdr>
    </w:div>
    <w:div w:id="1255742877">
      <w:bodyDiv w:val="1"/>
      <w:marLeft w:val="0"/>
      <w:marRight w:val="0"/>
      <w:marTop w:val="0"/>
      <w:marBottom w:val="0"/>
      <w:divBdr>
        <w:top w:val="none" w:sz="0" w:space="0" w:color="auto"/>
        <w:left w:val="none" w:sz="0" w:space="0" w:color="auto"/>
        <w:bottom w:val="none" w:sz="0" w:space="0" w:color="auto"/>
        <w:right w:val="none" w:sz="0" w:space="0" w:color="auto"/>
      </w:divBdr>
    </w:div>
    <w:div w:id="1257863280">
      <w:bodyDiv w:val="1"/>
      <w:marLeft w:val="0"/>
      <w:marRight w:val="0"/>
      <w:marTop w:val="0"/>
      <w:marBottom w:val="0"/>
      <w:divBdr>
        <w:top w:val="none" w:sz="0" w:space="0" w:color="auto"/>
        <w:left w:val="none" w:sz="0" w:space="0" w:color="auto"/>
        <w:bottom w:val="none" w:sz="0" w:space="0" w:color="auto"/>
        <w:right w:val="none" w:sz="0" w:space="0" w:color="auto"/>
      </w:divBdr>
    </w:div>
    <w:div w:id="1259292881">
      <w:bodyDiv w:val="1"/>
      <w:marLeft w:val="0"/>
      <w:marRight w:val="0"/>
      <w:marTop w:val="0"/>
      <w:marBottom w:val="0"/>
      <w:divBdr>
        <w:top w:val="none" w:sz="0" w:space="0" w:color="auto"/>
        <w:left w:val="none" w:sz="0" w:space="0" w:color="auto"/>
        <w:bottom w:val="none" w:sz="0" w:space="0" w:color="auto"/>
        <w:right w:val="none" w:sz="0" w:space="0" w:color="auto"/>
      </w:divBdr>
    </w:div>
    <w:div w:id="1259368075">
      <w:bodyDiv w:val="1"/>
      <w:marLeft w:val="0"/>
      <w:marRight w:val="0"/>
      <w:marTop w:val="0"/>
      <w:marBottom w:val="0"/>
      <w:divBdr>
        <w:top w:val="none" w:sz="0" w:space="0" w:color="auto"/>
        <w:left w:val="none" w:sz="0" w:space="0" w:color="auto"/>
        <w:bottom w:val="none" w:sz="0" w:space="0" w:color="auto"/>
        <w:right w:val="none" w:sz="0" w:space="0" w:color="auto"/>
      </w:divBdr>
    </w:div>
    <w:div w:id="1260528730">
      <w:bodyDiv w:val="1"/>
      <w:marLeft w:val="0"/>
      <w:marRight w:val="0"/>
      <w:marTop w:val="0"/>
      <w:marBottom w:val="0"/>
      <w:divBdr>
        <w:top w:val="none" w:sz="0" w:space="0" w:color="auto"/>
        <w:left w:val="none" w:sz="0" w:space="0" w:color="auto"/>
        <w:bottom w:val="none" w:sz="0" w:space="0" w:color="auto"/>
        <w:right w:val="none" w:sz="0" w:space="0" w:color="auto"/>
      </w:divBdr>
    </w:div>
    <w:div w:id="1263756950">
      <w:bodyDiv w:val="1"/>
      <w:marLeft w:val="0"/>
      <w:marRight w:val="0"/>
      <w:marTop w:val="0"/>
      <w:marBottom w:val="0"/>
      <w:divBdr>
        <w:top w:val="none" w:sz="0" w:space="0" w:color="auto"/>
        <w:left w:val="none" w:sz="0" w:space="0" w:color="auto"/>
        <w:bottom w:val="none" w:sz="0" w:space="0" w:color="auto"/>
        <w:right w:val="none" w:sz="0" w:space="0" w:color="auto"/>
      </w:divBdr>
    </w:div>
    <w:div w:id="1264268395">
      <w:bodyDiv w:val="1"/>
      <w:marLeft w:val="0"/>
      <w:marRight w:val="0"/>
      <w:marTop w:val="0"/>
      <w:marBottom w:val="0"/>
      <w:divBdr>
        <w:top w:val="none" w:sz="0" w:space="0" w:color="auto"/>
        <w:left w:val="none" w:sz="0" w:space="0" w:color="auto"/>
        <w:bottom w:val="none" w:sz="0" w:space="0" w:color="auto"/>
        <w:right w:val="none" w:sz="0" w:space="0" w:color="auto"/>
      </w:divBdr>
    </w:div>
    <w:div w:id="1266572097">
      <w:bodyDiv w:val="1"/>
      <w:marLeft w:val="0"/>
      <w:marRight w:val="0"/>
      <w:marTop w:val="0"/>
      <w:marBottom w:val="0"/>
      <w:divBdr>
        <w:top w:val="none" w:sz="0" w:space="0" w:color="auto"/>
        <w:left w:val="none" w:sz="0" w:space="0" w:color="auto"/>
        <w:bottom w:val="none" w:sz="0" w:space="0" w:color="auto"/>
        <w:right w:val="none" w:sz="0" w:space="0" w:color="auto"/>
      </w:divBdr>
    </w:div>
    <w:div w:id="1272200924">
      <w:bodyDiv w:val="1"/>
      <w:marLeft w:val="0"/>
      <w:marRight w:val="0"/>
      <w:marTop w:val="0"/>
      <w:marBottom w:val="0"/>
      <w:divBdr>
        <w:top w:val="none" w:sz="0" w:space="0" w:color="auto"/>
        <w:left w:val="none" w:sz="0" w:space="0" w:color="auto"/>
        <w:bottom w:val="none" w:sz="0" w:space="0" w:color="auto"/>
        <w:right w:val="none" w:sz="0" w:space="0" w:color="auto"/>
      </w:divBdr>
    </w:div>
    <w:div w:id="1272782503">
      <w:bodyDiv w:val="1"/>
      <w:marLeft w:val="0"/>
      <w:marRight w:val="0"/>
      <w:marTop w:val="0"/>
      <w:marBottom w:val="0"/>
      <w:divBdr>
        <w:top w:val="none" w:sz="0" w:space="0" w:color="auto"/>
        <w:left w:val="none" w:sz="0" w:space="0" w:color="auto"/>
        <w:bottom w:val="none" w:sz="0" w:space="0" w:color="auto"/>
        <w:right w:val="none" w:sz="0" w:space="0" w:color="auto"/>
      </w:divBdr>
    </w:div>
    <w:div w:id="1273589435">
      <w:bodyDiv w:val="1"/>
      <w:marLeft w:val="0"/>
      <w:marRight w:val="0"/>
      <w:marTop w:val="0"/>
      <w:marBottom w:val="0"/>
      <w:divBdr>
        <w:top w:val="none" w:sz="0" w:space="0" w:color="auto"/>
        <w:left w:val="none" w:sz="0" w:space="0" w:color="auto"/>
        <w:bottom w:val="none" w:sz="0" w:space="0" w:color="auto"/>
        <w:right w:val="none" w:sz="0" w:space="0" w:color="auto"/>
      </w:divBdr>
    </w:div>
    <w:div w:id="1274632008">
      <w:bodyDiv w:val="1"/>
      <w:marLeft w:val="0"/>
      <w:marRight w:val="0"/>
      <w:marTop w:val="0"/>
      <w:marBottom w:val="0"/>
      <w:divBdr>
        <w:top w:val="none" w:sz="0" w:space="0" w:color="auto"/>
        <w:left w:val="none" w:sz="0" w:space="0" w:color="auto"/>
        <w:bottom w:val="none" w:sz="0" w:space="0" w:color="auto"/>
        <w:right w:val="none" w:sz="0" w:space="0" w:color="auto"/>
      </w:divBdr>
    </w:div>
    <w:div w:id="1275134632">
      <w:bodyDiv w:val="1"/>
      <w:marLeft w:val="0"/>
      <w:marRight w:val="0"/>
      <w:marTop w:val="0"/>
      <w:marBottom w:val="0"/>
      <w:divBdr>
        <w:top w:val="none" w:sz="0" w:space="0" w:color="auto"/>
        <w:left w:val="none" w:sz="0" w:space="0" w:color="auto"/>
        <w:bottom w:val="none" w:sz="0" w:space="0" w:color="auto"/>
        <w:right w:val="none" w:sz="0" w:space="0" w:color="auto"/>
      </w:divBdr>
    </w:div>
    <w:div w:id="1276407548">
      <w:bodyDiv w:val="1"/>
      <w:marLeft w:val="0"/>
      <w:marRight w:val="0"/>
      <w:marTop w:val="0"/>
      <w:marBottom w:val="0"/>
      <w:divBdr>
        <w:top w:val="none" w:sz="0" w:space="0" w:color="auto"/>
        <w:left w:val="none" w:sz="0" w:space="0" w:color="auto"/>
        <w:bottom w:val="none" w:sz="0" w:space="0" w:color="auto"/>
        <w:right w:val="none" w:sz="0" w:space="0" w:color="auto"/>
      </w:divBdr>
    </w:div>
    <w:div w:id="1278871609">
      <w:bodyDiv w:val="1"/>
      <w:marLeft w:val="0"/>
      <w:marRight w:val="0"/>
      <w:marTop w:val="0"/>
      <w:marBottom w:val="0"/>
      <w:divBdr>
        <w:top w:val="none" w:sz="0" w:space="0" w:color="auto"/>
        <w:left w:val="none" w:sz="0" w:space="0" w:color="auto"/>
        <w:bottom w:val="none" w:sz="0" w:space="0" w:color="auto"/>
        <w:right w:val="none" w:sz="0" w:space="0" w:color="auto"/>
      </w:divBdr>
    </w:div>
    <w:div w:id="1281379053">
      <w:bodyDiv w:val="1"/>
      <w:marLeft w:val="0"/>
      <w:marRight w:val="0"/>
      <w:marTop w:val="0"/>
      <w:marBottom w:val="0"/>
      <w:divBdr>
        <w:top w:val="none" w:sz="0" w:space="0" w:color="auto"/>
        <w:left w:val="none" w:sz="0" w:space="0" w:color="auto"/>
        <w:bottom w:val="none" w:sz="0" w:space="0" w:color="auto"/>
        <w:right w:val="none" w:sz="0" w:space="0" w:color="auto"/>
      </w:divBdr>
    </w:div>
    <w:div w:id="1281452513">
      <w:bodyDiv w:val="1"/>
      <w:marLeft w:val="0"/>
      <w:marRight w:val="0"/>
      <w:marTop w:val="0"/>
      <w:marBottom w:val="0"/>
      <w:divBdr>
        <w:top w:val="none" w:sz="0" w:space="0" w:color="auto"/>
        <w:left w:val="none" w:sz="0" w:space="0" w:color="auto"/>
        <w:bottom w:val="none" w:sz="0" w:space="0" w:color="auto"/>
        <w:right w:val="none" w:sz="0" w:space="0" w:color="auto"/>
      </w:divBdr>
    </w:div>
    <w:div w:id="1284116563">
      <w:bodyDiv w:val="1"/>
      <w:marLeft w:val="0"/>
      <w:marRight w:val="0"/>
      <w:marTop w:val="0"/>
      <w:marBottom w:val="0"/>
      <w:divBdr>
        <w:top w:val="none" w:sz="0" w:space="0" w:color="auto"/>
        <w:left w:val="none" w:sz="0" w:space="0" w:color="auto"/>
        <w:bottom w:val="none" w:sz="0" w:space="0" w:color="auto"/>
        <w:right w:val="none" w:sz="0" w:space="0" w:color="auto"/>
      </w:divBdr>
    </w:div>
    <w:div w:id="1295527832">
      <w:bodyDiv w:val="1"/>
      <w:marLeft w:val="0"/>
      <w:marRight w:val="0"/>
      <w:marTop w:val="0"/>
      <w:marBottom w:val="0"/>
      <w:divBdr>
        <w:top w:val="none" w:sz="0" w:space="0" w:color="auto"/>
        <w:left w:val="none" w:sz="0" w:space="0" w:color="auto"/>
        <w:bottom w:val="none" w:sz="0" w:space="0" w:color="auto"/>
        <w:right w:val="none" w:sz="0" w:space="0" w:color="auto"/>
      </w:divBdr>
    </w:div>
    <w:div w:id="1296107469">
      <w:bodyDiv w:val="1"/>
      <w:marLeft w:val="0"/>
      <w:marRight w:val="0"/>
      <w:marTop w:val="0"/>
      <w:marBottom w:val="0"/>
      <w:divBdr>
        <w:top w:val="none" w:sz="0" w:space="0" w:color="auto"/>
        <w:left w:val="none" w:sz="0" w:space="0" w:color="auto"/>
        <w:bottom w:val="none" w:sz="0" w:space="0" w:color="auto"/>
        <w:right w:val="none" w:sz="0" w:space="0" w:color="auto"/>
      </w:divBdr>
    </w:div>
    <w:div w:id="1300648279">
      <w:bodyDiv w:val="1"/>
      <w:marLeft w:val="0"/>
      <w:marRight w:val="0"/>
      <w:marTop w:val="0"/>
      <w:marBottom w:val="0"/>
      <w:divBdr>
        <w:top w:val="none" w:sz="0" w:space="0" w:color="auto"/>
        <w:left w:val="none" w:sz="0" w:space="0" w:color="auto"/>
        <w:bottom w:val="none" w:sz="0" w:space="0" w:color="auto"/>
        <w:right w:val="none" w:sz="0" w:space="0" w:color="auto"/>
      </w:divBdr>
    </w:div>
    <w:div w:id="1304846882">
      <w:bodyDiv w:val="1"/>
      <w:marLeft w:val="0"/>
      <w:marRight w:val="0"/>
      <w:marTop w:val="0"/>
      <w:marBottom w:val="0"/>
      <w:divBdr>
        <w:top w:val="none" w:sz="0" w:space="0" w:color="auto"/>
        <w:left w:val="none" w:sz="0" w:space="0" w:color="auto"/>
        <w:bottom w:val="none" w:sz="0" w:space="0" w:color="auto"/>
        <w:right w:val="none" w:sz="0" w:space="0" w:color="auto"/>
      </w:divBdr>
    </w:div>
    <w:div w:id="1305965722">
      <w:bodyDiv w:val="1"/>
      <w:marLeft w:val="0"/>
      <w:marRight w:val="0"/>
      <w:marTop w:val="0"/>
      <w:marBottom w:val="0"/>
      <w:divBdr>
        <w:top w:val="none" w:sz="0" w:space="0" w:color="auto"/>
        <w:left w:val="none" w:sz="0" w:space="0" w:color="auto"/>
        <w:bottom w:val="none" w:sz="0" w:space="0" w:color="auto"/>
        <w:right w:val="none" w:sz="0" w:space="0" w:color="auto"/>
      </w:divBdr>
    </w:div>
    <w:div w:id="1308975292">
      <w:bodyDiv w:val="1"/>
      <w:marLeft w:val="0"/>
      <w:marRight w:val="0"/>
      <w:marTop w:val="0"/>
      <w:marBottom w:val="0"/>
      <w:divBdr>
        <w:top w:val="none" w:sz="0" w:space="0" w:color="auto"/>
        <w:left w:val="none" w:sz="0" w:space="0" w:color="auto"/>
        <w:bottom w:val="none" w:sz="0" w:space="0" w:color="auto"/>
        <w:right w:val="none" w:sz="0" w:space="0" w:color="auto"/>
      </w:divBdr>
    </w:div>
    <w:div w:id="1311055129">
      <w:bodyDiv w:val="1"/>
      <w:marLeft w:val="0"/>
      <w:marRight w:val="0"/>
      <w:marTop w:val="0"/>
      <w:marBottom w:val="0"/>
      <w:divBdr>
        <w:top w:val="none" w:sz="0" w:space="0" w:color="auto"/>
        <w:left w:val="none" w:sz="0" w:space="0" w:color="auto"/>
        <w:bottom w:val="none" w:sz="0" w:space="0" w:color="auto"/>
        <w:right w:val="none" w:sz="0" w:space="0" w:color="auto"/>
      </w:divBdr>
    </w:div>
    <w:div w:id="1317223746">
      <w:bodyDiv w:val="1"/>
      <w:marLeft w:val="0"/>
      <w:marRight w:val="0"/>
      <w:marTop w:val="0"/>
      <w:marBottom w:val="0"/>
      <w:divBdr>
        <w:top w:val="none" w:sz="0" w:space="0" w:color="auto"/>
        <w:left w:val="none" w:sz="0" w:space="0" w:color="auto"/>
        <w:bottom w:val="none" w:sz="0" w:space="0" w:color="auto"/>
        <w:right w:val="none" w:sz="0" w:space="0" w:color="auto"/>
      </w:divBdr>
    </w:div>
    <w:div w:id="1317294796">
      <w:bodyDiv w:val="1"/>
      <w:marLeft w:val="0"/>
      <w:marRight w:val="0"/>
      <w:marTop w:val="0"/>
      <w:marBottom w:val="0"/>
      <w:divBdr>
        <w:top w:val="none" w:sz="0" w:space="0" w:color="auto"/>
        <w:left w:val="none" w:sz="0" w:space="0" w:color="auto"/>
        <w:bottom w:val="none" w:sz="0" w:space="0" w:color="auto"/>
        <w:right w:val="none" w:sz="0" w:space="0" w:color="auto"/>
      </w:divBdr>
    </w:div>
    <w:div w:id="1325208221">
      <w:bodyDiv w:val="1"/>
      <w:marLeft w:val="0"/>
      <w:marRight w:val="0"/>
      <w:marTop w:val="0"/>
      <w:marBottom w:val="0"/>
      <w:divBdr>
        <w:top w:val="none" w:sz="0" w:space="0" w:color="auto"/>
        <w:left w:val="none" w:sz="0" w:space="0" w:color="auto"/>
        <w:bottom w:val="none" w:sz="0" w:space="0" w:color="auto"/>
        <w:right w:val="none" w:sz="0" w:space="0" w:color="auto"/>
      </w:divBdr>
    </w:div>
    <w:div w:id="1330475792">
      <w:bodyDiv w:val="1"/>
      <w:marLeft w:val="0"/>
      <w:marRight w:val="0"/>
      <w:marTop w:val="0"/>
      <w:marBottom w:val="0"/>
      <w:divBdr>
        <w:top w:val="none" w:sz="0" w:space="0" w:color="auto"/>
        <w:left w:val="none" w:sz="0" w:space="0" w:color="auto"/>
        <w:bottom w:val="none" w:sz="0" w:space="0" w:color="auto"/>
        <w:right w:val="none" w:sz="0" w:space="0" w:color="auto"/>
      </w:divBdr>
    </w:div>
    <w:div w:id="1334214234">
      <w:bodyDiv w:val="1"/>
      <w:marLeft w:val="0"/>
      <w:marRight w:val="0"/>
      <w:marTop w:val="0"/>
      <w:marBottom w:val="0"/>
      <w:divBdr>
        <w:top w:val="none" w:sz="0" w:space="0" w:color="auto"/>
        <w:left w:val="none" w:sz="0" w:space="0" w:color="auto"/>
        <w:bottom w:val="none" w:sz="0" w:space="0" w:color="auto"/>
        <w:right w:val="none" w:sz="0" w:space="0" w:color="auto"/>
      </w:divBdr>
    </w:div>
    <w:div w:id="1334379490">
      <w:bodyDiv w:val="1"/>
      <w:marLeft w:val="0"/>
      <w:marRight w:val="0"/>
      <w:marTop w:val="0"/>
      <w:marBottom w:val="0"/>
      <w:divBdr>
        <w:top w:val="none" w:sz="0" w:space="0" w:color="auto"/>
        <w:left w:val="none" w:sz="0" w:space="0" w:color="auto"/>
        <w:bottom w:val="none" w:sz="0" w:space="0" w:color="auto"/>
        <w:right w:val="none" w:sz="0" w:space="0" w:color="auto"/>
      </w:divBdr>
    </w:div>
    <w:div w:id="1342003414">
      <w:bodyDiv w:val="1"/>
      <w:marLeft w:val="0"/>
      <w:marRight w:val="0"/>
      <w:marTop w:val="0"/>
      <w:marBottom w:val="0"/>
      <w:divBdr>
        <w:top w:val="none" w:sz="0" w:space="0" w:color="auto"/>
        <w:left w:val="none" w:sz="0" w:space="0" w:color="auto"/>
        <w:bottom w:val="none" w:sz="0" w:space="0" w:color="auto"/>
        <w:right w:val="none" w:sz="0" w:space="0" w:color="auto"/>
      </w:divBdr>
    </w:div>
    <w:div w:id="1342734212">
      <w:bodyDiv w:val="1"/>
      <w:marLeft w:val="0"/>
      <w:marRight w:val="0"/>
      <w:marTop w:val="0"/>
      <w:marBottom w:val="0"/>
      <w:divBdr>
        <w:top w:val="none" w:sz="0" w:space="0" w:color="auto"/>
        <w:left w:val="none" w:sz="0" w:space="0" w:color="auto"/>
        <w:bottom w:val="none" w:sz="0" w:space="0" w:color="auto"/>
        <w:right w:val="none" w:sz="0" w:space="0" w:color="auto"/>
      </w:divBdr>
    </w:div>
    <w:div w:id="1343514740">
      <w:bodyDiv w:val="1"/>
      <w:marLeft w:val="0"/>
      <w:marRight w:val="0"/>
      <w:marTop w:val="0"/>
      <w:marBottom w:val="0"/>
      <w:divBdr>
        <w:top w:val="none" w:sz="0" w:space="0" w:color="auto"/>
        <w:left w:val="none" w:sz="0" w:space="0" w:color="auto"/>
        <w:bottom w:val="none" w:sz="0" w:space="0" w:color="auto"/>
        <w:right w:val="none" w:sz="0" w:space="0" w:color="auto"/>
      </w:divBdr>
    </w:div>
    <w:div w:id="1346445605">
      <w:bodyDiv w:val="1"/>
      <w:marLeft w:val="0"/>
      <w:marRight w:val="0"/>
      <w:marTop w:val="0"/>
      <w:marBottom w:val="0"/>
      <w:divBdr>
        <w:top w:val="none" w:sz="0" w:space="0" w:color="auto"/>
        <w:left w:val="none" w:sz="0" w:space="0" w:color="auto"/>
        <w:bottom w:val="none" w:sz="0" w:space="0" w:color="auto"/>
        <w:right w:val="none" w:sz="0" w:space="0" w:color="auto"/>
      </w:divBdr>
    </w:div>
    <w:div w:id="1348825426">
      <w:bodyDiv w:val="1"/>
      <w:marLeft w:val="0"/>
      <w:marRight w:val="0"/>
      <w:marTop w:val="0"/>
      <w:marBottom w:val="0"/>
      <w:divBdr>
        <w:top w:val="none" w:sz="0" w:space="0" w:color="auto"/>
        <w:left w:val="none" w:sz="0" w:space="0" w:color="auto"/>
        <w:bottom w:val="none" w:sz="0" w:space="0" w:color="auto"/>
        <w:right w:val="none" w:sz="0" w:space="0" w:color="auto"/>
      </w:divBdr>
    </w:div>
    <w:div w:id="1350062987">
      <w:bodyDiv w:val="1"/>
      <w:marLeft w:val="0"/>
      <w:marRight w:val="0"/>
      <w:marTop w:val="0"/>
      <w:marBottom w:val="0"/>
      <w:divBdr>
        <w:top w:val="none" w:sz="0" w:space="0" w:color="auto"/>
        <w:left w:val="none" w:sz="0" w:space="0" w:color="auto"/>
        <w:bottom w:val="none" w:sz="0" w:space="0" w:color="auto"/>
        <w:right w:val="none" w:sz="0" w:space="0" w:color="auto"/>
      </w:divBdr>
    </w:div>
    <w:div w:id="1351643575">
      <w:bodyDiv w:val="1"/>
      <w:marLeft w:val="0"/>
      <w:marRight w:val="0"/>
      <w:marTop w:val="0"/>
      <w:marBottom w:val="0"/>
      <w:divBdr>
        <w:top w:val="none" w:sz="0" w:space="0" w:color="auto"/>
        <w:left w:val="none" w:sz="0" w:space="0" w:color="auto"/>
        <w:bottom w:val="none" w:sz="0" w:space="0" w:color="auto"/>
        <w:right w:val="none" w:sz="0" w:space="0" w:color="auto"/>
      </w:divBdr>
    </w:div>
    <w:div w:id="1352610729">
      <w:bodyDiv w:val="1"/>
      <w:marLeft w:val="0"/>
      <w:marRight w:val="0"/>
      <w:marTop w:val="0"/>
      <w:marBottom w:val="0"/>
      <w:divBdr>
        <w:top w:val="none" w:sz="0" w:space="0" w:color="auto"/>
        <w:left w:val="none" w:sz="0" w:space="0" w:color="auto"/>
        <w:bottom w:val="none" w:sz="0" w:space="0" w:color="auto"/>
        <w:right w:val="none" w:sz="0" w:space="0" w:color="auto"/>
      </w:divBdr>
    </w:div>
    <w:div w:id="1353648332">
      <w:bodyDiv w:val="1"/>
      <w:marLeft w:val="0"/>
      <w:marRight w:val="0"/>
      <w:marTop w:val="0"/>
      <w:marBottom w:val="0"/>
      <w:divBdr>
        <w:top w:val="none" w:sz="0" w:space="0" w:color="auto"/>
        <w:left w:val="none" w:sz="0" w:space="0" w:color="auto"/>
        <w:bottom w:val="none" w:sz="0" w:space="0" w:color="auto"/>
        <w:right w:val="none" w:sz="0" w:space="0" w:color="auto"/>
      </w:divBdr>
    </w:div>
    <w:div w:id="1356926930">
      <w:bodyDiv w:val="1"/>
      <w:marLeft w:val="0"/>
      <w:marRight w:val="0"/>
      <w:marTop w:val="0"/>
      <w:marBottom w:val="0"/>
      <w:divBdr>
        <w:top w:val="none" w:sz="0" w:space="0" w:color="auto"/>
        <w:left w:val="none" w:sz="0" w:space="0" w:color="auto"/>
        <w:bottom w:val="none" w:sz="0" w:space="0" w:color="auto"/>
        <w:right w:val="none" w:sz="0" w:space="0" w:color="auto"/>
      </w:divBdr>
    </w:div>
    <w:div w:id="1357661376">
      <w:bodyDiv w:val="1"/>
      <w:marLeft w:val="0"/>
      <w:marRight w:val="0"/>
      <w:marTop w:val="0"/>
      <w:marBottom w:val="0"/>
      <w:divBdr>
        <w:top w:val="none" w:sz="0" w:space="0" w:color="auto"/>
        <w:left w:val="none" w:sz="0" w:space="0" w:color="auto"/>
        <w:bottom w:val="none" w:sz="0" w:space="0" w:color="auto"/>
        <w:right w:val="none" w:sz="0" w:space="0" w:color="auto"/>
      </w:divBdr>
    </w:div>
    <w:div w:id="1357734913">
      <w:bodyDiv w:val="1"/>
      <w:marLeft w:val="0"/>
      <w:marRight w:val="0"/>
      <w:marTop w:val="0"/>
      <w:marBottom w:val="0"/>
      <w:divBdr>
        <w:top w:val="none" w:sz="0" w:space="0" w:color="auto"/>
        <w:left w:val="none" w:sz="0" w:space="0" w:color="auto"/>
        <w:bottom w:val="none" w:sz="0" w:space="0" w:color="auto"/>
        <w:right w:val="none" w:sz="0" w:space="0" w:color="auto"/>
      </w:divBdr>
    </w:div>
    <w:div w:id="1360397425">
      <w:bodyDiv w:val="1"/>
      <w:marLeft w:val="0"/>
      <w:marRight w:val="0"/>
      <w:marTop w:val="0"/>
      <w:marBottom w:val="0"/>
      <w:divBdr>
        <w:top w:val="none" w:sz="0" w:space="0" w:color="auto"/>
        <w:left w:val="none" w:sz="0" w:space="0" w:color="auto"/>
        <w:bottom w:val="none" w:sz="0" w:space="0" w:color="auto"/>
        <w:right w:val="none" w:sz="0" w:space="0" w:color="auto"/>
      </w:divBdr>
    </w:div>
    <w:div w:id="1361542381">
      <w:bodyDiv w:val="1"/>
      <w:marLeft w:val="0"/>
      <w:marRight w:val="0"/>
      <w:marTop w:val="0"/>
      <w:marBottom w:val="0"/>
      <w:divBdr>
        <w:top w:val="none" w:sz="0" w:space="0" w:color="auto"/>
        <w:left w:val="none" w:sz="0" w:space="0" w:color="auto"/>
        <w:bottom w:val="none" w:sz="0" w:space="0" w:color="auto"/>
        <w:right w:val="none" w:sz="0" w:space="0" w:color="auto"/>
      </w:divBdr>
    </w:div>
    <w:div w:id="1367024689">
      <w:bodyDiv w:val="1"/>
      <w:marLeft w:val="0"/>
      <w:marRight w:val="0"/>
      <w:marTop w:val="0"/>
      <w:marBottom w:val="0"/>
      <w:divBdr>
        <w:top w:val="none" w:sz="0" w:space="0" w:color="auto"/>
        <w:left w:val="none" w:sz="0" w:space="0" w:color="auto"/>
        <w:bottom w:val="none" w:sz="0" w:space="0" w:color="auto"/>
        <w:right w:val="none" w:sz="0" w:space="0" w:color="auto"/>
      </w:divBdr>
    </w:div>
    <w:div w:id="1367674613">
      <w:bodyDiv w:val="1"/>
      <w:marLeft w:val="0"/>
      <w:marRight w:val="0"/>
      <w:marTop w:val="0"/>
      <w:marBottom w:val="0"/>
      <w:divBdr>
        <w:top w:val="none" w:sz="0" w:space="0" w:color="auto"/>
        <w:left w:val="none" w:sz="0" w:space="0" w:color="auto"/>
        <w:bottom w:val="none" w:sz="0" w:space="0" w:color="auto"/>
        <w:right w:val="none" w:sz="0" w:space="0" w:color="auto"/>
      </w:divBdr>
    </w:div>
    <w:div w:id="1374233289">
      <w:bodyDiv w:val="1"/>
      <w:marLeft w:val="0"/>
      <w:marRight w:val="0"/>
      <w:marTop w:val="0"/>
      <w:marBottom w:val="0"/>
      <w:divBdr>
        <w:top w:val="none" w:sz="0" w:space="0" w:color="auto"/>
        <w:left w:val="none" w:sz="0" w:space="0" w:color="auto"/>
        <w:bottom w:val="none" w:sz="0" w:space="0" w:color="auto"/>
        <w:right w:val="none" w:sz="0" w:space="0" w:color="auto"/>
      </w:divBdr>
    </w:div>
    <w:div w:id="1375806674">
      <w:bodyDiv w:val="1"/>
      <w:marLeft w:val="0"/>
      <w:marRight w:val="0"/>
      <w:marTop w:val="0"/>
      <w:marBottom w:val="0"/>
      <w:divBdr>
        <w:top w:val="none" w:sz="0" w:space="0" w:color="auto"/>
        <w:left w:val="none" w:sz="0" w:space="0" w:color="auto"/>
        <w:bottom w:val="none" w:sz="0" w:space="0" w:color="auto"/>
        <w:right w:val="none" w:sz="0" w:space="0" w:color="auto"/>
      </w:divBdr>
    </w:div>
    <w:div w:id="1381367971">
      <w:bodyDiv w:val="1"/>
      <w:marLeft w:val="0"/>
      <w:marRight w:val="0"/>
      <w:marTop w:val="0"/>
      <w:marBottom w:val="0"/>
      <w:divBdr>
        <w:top w:val="none" w:sz="0" w:space="0" w:color="auto"/>
        <w:left w:val="none" w:sz="0" w:space="0" w:color="auto"/>
        <w:bottom w:val="none" w:sz="0" w:space="0" w:color="auto"/>
        <w:right w:val="none" w:sz="0" w:space="0" w:color="auto"/>
      </w:divBdr>
    </w:div>
    <w:div w:id="1386831194">
      <w:bodyDiv w:val="1"/>
      <w:marLeft w:val="0"/>
      <w:marRight w:val="0"/>
      <w:marTop w:val="0"/>
      <w:marBottom w:val="0"/>
      <w:divBdr>
        <w:top w:val="none" w:sz="0" w:space="0" w:color="auto"/>
        <w:left w:val="none" w:sz="0" w:space="0" w:color="auto"/>
        <w:bottom w:val="none" w:sz="0" w:space="0" w:color="auto"/>
        <w:right w:val="none" w:sz="0" w:space="0" w:color="auto"/>
      </w:divBdr>
    </w:div>
    <w:div w:id="1388457936">
      <w:bodyDiv w:val="1"/>
      <w:marLeft w:val="0"/>
      <w:marRight w:val="0"/>
      <w:marTop w:val="0"/>
      <w:marBottom w:val="0"/>
      <w:divBdr>
        <w:top w:val="none" w:sz="0" w:space="0" w:color="auto"/>
        <w:left w:val="none" w:sz="0" w:space="0" w:color="auto"/>
        <w:bottom w:val="none" w:sz="0" w:space="0" w:color="auto"/>
        <w:right w:val="none" w:sz="0" w:space="0" w:color="auto"/>
      </w:divBdr>
    </w:div>
    <w:div w:id="1394159790">
      <w:bodyDiv w:val="1"/>
      <w:marLeft w:val="0"/>
      <w:marRight w:val="0"/>
      <w:marTop w:val="0"/>
      <w:marBottom w:val="0"/>
      <w:divBdr>
        <w:top w:val="none" w:sz="0" w:space="0" w:color="auto"/>
        <w:left w:val="none" w:sz="0" w:space="0" w:color="auto"/>
        <w:bottom w:val="none" w:sz="0" w:space="0" w:color="auto"/>
        <w:right w:val="none" w:sz="0" w:space="0" w:color="auto"/>
      </w:divBdr>
    </w:div>
    <w:div w:id="1395546636">
      <w:bodyDiv w:val="1"/>
      <w:marLeft w:val="0"/>
      <w:marRight w:val="0"/>
      <w:marTop w:val="0"/>
      <w:marBottom w:val="0"/>
      <w:divBdr>
        <w:top w:val="none" w:sz="0" w:space="0" w:color="auto"/>
        <w:left w:val="none" w:sz="0" w:space="0" w:color="auto"/>
        <w:bottom w:val="none" w:sz="0" w:space="0" w:color="auto"/>
        <w:right w:val="none" w:sz="0" w:space="0" w:color="auto"/>
      </w:divBdr>
    </w:div>
    <w:div w:id="1397048475">
      <w:bodyDiv w:val="1"/>
      <w:marLeft w:val="0"/>
      <w:marRight w:val="0"/>
      <w:marTop w:val="0"/>
      <w:marBottom w:val="0"/>
      <w:divBdr>
        <w:top w:val="none" w:sz="0" w:space="0" w:color="auto"/>
        <w:left w:val="none" w:sz="0" w:space="0" w:color="auto"/>
        <w:bottom w:val="none" w:sz="0" w:space="0" w:color="auto"/>
        <w:right w:val="none" w:sz="0" w:space="0" w:color="auto"/>
      </w:divBdr>
    </w:div>
    <w:div w:id="1398552052">
      <w:bodyDiv w:val="1"/>
      <w:marLeft w:val="0"/>
      <w:marRight w:val="0"/>
      <w:marTop w:val="0"/>
      <w:marBottom w:val="0"/>
      <w:divBdr>
        <w:top w:val="none" w:sz="0" w:space="0" w:color="auto"/>
        <w:left w:val="none" w:sz="0" w:space="0" w:color="auto"/>
        <w:bottom w:val="none" w:sz="0" w:space="0" w:color="auto"/>
        <w:right w:val="none" w:sz="0" w:space="0" w:color="auto"/>
      </w:divBdr>
    </w:div>
    <w:div w:id="1408917535">
      <w:bodyDiv w:val="1"/>
      <w:marLeft w:val="0"/>
      <w:marRight w:val="0"/>
      <w:marTop w:val="0"/>
      <w:marBottom w:val="0"/>
      <w:divBdr>
        <w:top w:val="none" w:sz="0" w:space="0" w:color="auto"/>
        <w:left w:val="none" w:sz="0" w:space="0" w:color="auto"/>
        <w:bottom w:val="none" w:sz="0" w:space="0" w:color="auto"/>
        <w:right w:val="none" w:sz="0" w:space="0" w:color="auto"/>
      </w:divBdr>
    </w:div>
    <w:div w:id="1408990857">
      <w:bodyDiv w:val="1"/>
      <w:marLeft w:val="0"/>
      <w:marRight w:val="0"/>
      <w:marTop w:val="0"/>
      <w:marBottom w:val="0"/>
      <w:divBdr>
        <w:top w:val="none" w:sz="0" w:space="0" w:color="auto"/>
        <w:left w:val="none" w:sz="0" w:space="0" w:color="auto"/>
        <w:bottom w:val="none" w:sz="0" w:space="0" w:color="auto"/>
        <w:right w:val="none" w:sz="0" w:space="0" w:color="auto"/>
      </w:divBdr>
    </w:div>
    <w:div w:id="1412778437">
      <w:bodyDiv w:val="1"/>
      <w:marLeft w:val="0"/>
      <w:marRight w:val="0"/>
      <w:marTop w:val="0"/>
      <w:marBottom w:val="0"/>
      <w:divBdr>
        <w:top w:val="none" w:sz="0" w:space="0" w:color="auto"/>
        <w:left w:val="none" w:sz="0" w:space="0" w:color="auto"/>
        <w:bottom w:val="none" w:sz="0" w:space="0" w:color="auto"/>
        <w:right w:val="none" w:sz="0" w:space="0" w:color="auto"/>
      </w:divBdr>
    </w:div>
    <w:div w:id="1414667791">
      <w:bodyDiv w:val="1"/>
      <w:marLeft w:val="0"/>
      <w:marRight w:val="0"/>
      <w:marTop w:val="0"/>
      <w:marBottom w:val="0"/>
      <w:divBdr>
        <w:top w:val="none" w:sz="0" w:space="0" w:color="auto"/>
        <w:left w:val="none" w:sz="0" w:space="0" w:color="auto"/>
        <w:bottom w:val="none" w:sz="0" w:space="0" w:color="auto"/>
        <w:right w:val="none" w:sz="0" w:space="0" w:color="auto"/>
      </w:divBdr>
    </w:div>
    <w:div w:id="1418555522">
      <w:bodyDiv w:val="1"/>
      <w:marLeft w:val="0"/>
      <w:marRight w:val="0"/>
      <w:marTop w:val="0"/>
      <w:marBottom w:val="0"/>
      <w:divBdr>
        <w:top w:val="none" w:sz="0" w:space="0" w:color="auto"/>
        <w:left w:val="none" w:sz="0" w:space="0" w:color="auto"/>
        <w:bottom w:val="none" w:sz="0" w:space="0" w:color="auto"/>
        <w:right w:val="none" w:sz="0" w:space="0" w:color="auto"/>
      </w:divBdr>
    </w:div>
    <w:div w:id="1419060110">
      <w:bodyDiv w:val="1"/>
      <w:marLeft w:val="0"/>
      <w:marRight w:val="0"/>
      <w:marTop w:val="0"/>
      <w:marBottom w:val="0"/>
      <w:divBdr>
        <w:top w:val="none" w:sz="0" w:space="0" w:color="auto"/>
        <w:left w:val="none" w:sz="0" w:space="0" w:color="auto"/>
        <w:bottom w:val="none" w:sz="0" w:space="0" w:color="auto"/>
        <w:right w:val="none" w:sz="0" w:space="0" w:color="auto"/>
      </w:divBdr>
    </w:div>
    <w:div w:id="1425112040">
      <w:bodyDiv w:val="1"/>
      <w:marLeft w:val="0"/>
      <w:marRight w:val="0"/>
      <w:marTop w:val="0"/>
      <w:marBottom w:val="0"/>
      <w:divBdr>
        <w:top w:val="none" w:sz="0" w:space="0" w:color="auto"/>
        <w:left w:val="none" w:sz="0" w:space="0" w:color="auto"/>
        <w:bottom w:val="none" w:sz="0" w:space="0" w:color="auto"/>
        <w:right w:val="none" w:sz="0" w:space="0" w:color="auto"/>
      </w:divBdr>
    </w:div>
    <w:div w:id="1426613441">
      <w:bodyDiv w:val="1"/>
      <w:marLeft w:val="0"/>
      <w:marRight w:val="0"/>
      <w:marTop w:val="0"/>
      <w:marBottom w:val="0"/>
      <w:divBdr>
        <w:top w:val="none" w:sz="0" w:space="0" w:color="auto"/>
        <w:left w:val="none" w:sz="0" w:space="0" w:color="auto"/>
        <w:bottom w:val="none" w:sz="0" w:space="0" w:color="auto"/>
        <w:right w:val="none" w:sz="0" w:space="0" w:color="auto"/>
      </w:divBdr>
    </w:div>
    <w:div w:id="1428035170">
      <w:bodyDiv w:val="1"/>
      <w:marLeft w:val="0"/>
      <w:marRight w:val="0"/>
      <w:marTop w:val="0"/>
      <w:marBottom w:val="0"/>
      <w:divBdr>
        <w:top w:val="none" w:sz="0" w:space="0" w:color="auto"/>
        <w:left w:val="none" w:sz="0" w:space="0" w:color="auto"/>
        <w:bottom w:val="none" w:sz="0" w:space="0" w:color="auto"/>
        <w:right w:val="none" w:sz="0" w:space="0" w:color="auto"/>
      </w:divBdr>
    </w:div>
    <w:div w:id="1429697994">
      <w:bodyDiv w:val="1"/>
      <w:marLeft w:val="0"/>
      <w:marRight w:val="0"/>
      <w:marTop w:val="0"/>
      <w:marBottom w:val="0"/>
      <w:divBdr>
        <w:top w:val="none" w:sz="0" w:space="0" w:color="auto"/>
        <w:left w:val="none" w:sz="0" w:space="0" w:color="auto"/>
        <w:bottom w:val="none" w:sz="0" w:space="0" w:color="auto"/>
        <w:right w:val="none" w:sz="0" w:space="0" w:color="auto"/>
      </w:divBdr>
    </w:div>
    <w:div w:id="1435443783">
      <w:bodyDiv w:val="1"/>
      <w:marLeft w:val="0"/>
      <w:marRight w:val="0"/>
      <w:marTop w:val="0"/>
      <w:marBottom w:val="0"/>
      <w:divBdr>
        <w:top w:val="none" w:sz="0" w:space="0" w:color="auto"/>
        <w:left w:val="none" w:sz="0" w:space="0" w:color="auto"/>
        <w:bottom w:val="none" w:sz="0" w:space="0" w:color="auto"/>
        <w:right w:val="none" w:sz="0" w:space="0" w:color="auto"/>
      </w:divBdr>
    </w:div>
    <w:div w:id="1444304720">
      <w:bodyDiv w:val="1"/>
      <w:marLeft w:val="0"/>
      <w:marRight w:val="0"/>
      <w:marTop w:val="0"/>
      <w:marBottom w:val="0"/>
      <w:divBdr>
        <w:top w:val="none" w:sz="0" w:space="0" w:color="auto"/>
        <w:left w:val="none" w:sz="0" w:space="0" w:color="auto"/>
        <w:bottom w:val="none" w:sz="0" w:space="0" w:color="auto"/>
        <w:right w:val="none" w:sz="0" w:space="0" w:color="auto"/>
      </w:divBdr>
    </w:div>
    <w:div w:id="1448312463">
      <w:bodyDiv w:val="1"/>
      <w:marLeft w:val="0"/>
      <w:marRight w:val="0"/>
      <w:marTop w:val="0"/>
      <w:marBottom w:val="0"/>
      <w:divBdr>
        <w:top w:val="none" w:sz="0" w:space="0" w:color="auto"/>
        <w:left w:val="none" w:sz="0" w:space="0" w:color="auto"/>
        <w:bottom w:val="none" w:sz="0" w:space="0" w:color="auto"/>
        <w:right w:val="none" w:sz="0" w:space="0" w:color="auto"/>
      </w:divBdr>
    </w:div>
    <w:div w:id="1451392820">
      <w:bodyDiv w:val="1"/>
      <w:marLeft w:val="0"/>
      <w:marRight w:val="0"/>
      <w:marTop w:val="0"/>
      <w:marBottom w:val="0"/>
      <w:divBdr>
        <w:top w:val="none" w:sz="0" w:space="0" w:color="auto"/>
        <w:left w:val="none" w:sz="0" w:space="0" w:color="auto"/>
        <w:bottom w:val="none" w:sz="0" w:space="0" w:color="auto"/>
        <w:right w:val="none" w:sz="0" w:space="0" w:color="auto"/>
      </w:divBdr>
    </w:div>
    <w:div w:id="1460875955">
      <w:bodyDiv w:val="1"/>
      <w:marLeft w:val="0"/>
      <w:marRight w:val="0"/>
      <w:marTop w:val="0"/>
      <w:marBottom w:val="0"/>
      <w:divBdr>
        <w:top w:val="none" w:sz="0" w:space="0" w:color="auto"/>
        <w:left w:val="none" w:sz="0" w:space="0" w:color="auto"/>
        <w:bottom w:val="none" w:sz="0" w:space="0" w:color="auto"/>
        <w:right w:val="none" w:sz="0" w:space="0" w:color="auto"/>
      </w:divBdr>
    </w:div>
    <w:div w:id="1461419142">
      <w:bodyDiv w:val="1"/>
      <w:marLeft w:val="0"/>
      <w:marRight w:val="0"/>
      <w:marTop w:val="0"/>
      <w:marBottom w:val="0"/>
      <w:divBdr>
        <w:top w:val="none" w:sz="0" w:space="0" w:color="auto"/>
        <w:left w:val="none" w:sz="0" w:space="0" w:color="auto"/>
        <w:bottom w:val="none" w:sz="0" w:space="0" w:color="auto"/>
        <w:right w:val="none" w:sz="0" w:space="0" w:color="auto"/>
      </w:divBdr>
    </w:div>
    <w:div w:id="1463620235">
      <w:bodyDiv w:val="1"/>
      <w:marLeft w:val="0"/>
      <w:marRight w:val="0"/>
      <w:marTop w:val="0"/>
      <w:marBottom w:val="0"/>
      <w:divBdr>
        <w:top w:val="none" w:sz="0" w:space="0" w:color="auto"/>
        <w:left w:val="none" w:sz="0" w:space="0" w:color="auto"/>
        <w:bottom w:val="none" w:sz="0" w:space="0" w:color="auto"/>
        <w:right w:val="none" w:sz="0" w:space="0" w:color="auto"/>
      </w:divBdr>
    </w:div>
    <w:div w:id="1464886180">
      <w:bodyDiv w:val="1"/>
      <w:marLeft w:val="0"/>
      <w:marRight w:val="0"/>
      <w:marTop w:val="0"/>
      <w:marBottom w:val="0"/>
      <w:divBdr>
        <w:top w:val="none" w:sz="0" w:space="0" w:color="auto"/>
        <w:left w:val="none" w:sz="0" w:space="0" w:color="auto"/>
        <w:bottom w:val="none" w:sz="0" w:space="0" w:color="auto"/>
        <w:right w:val="none" w:sz="0" w:space="0" w:color="auto"/>
      </w:divBdr>
    </w:div>
    <w:div w:id="1466893389">
      <w:bodyDiv w:val="1"/>
      <w:marLeft w:val="0"/>
      <w:marRight w:val="0"/>
      <w:marTop w:val="0"/>
      <w:marBottom w:val="0"/>
      <w:divBdr>
        <w:top w:val="none" w:sz="0" w:space="0" w:color="auto"/>
        <w:left w:val="none" w:sz="0" w:space="0" w:color="auto"/>
        <w:bottom w:val="none" w:sz="0" w:space="0" w:color="auto"/>
        <w:right w:val="none" w:sz="0" w:space="0" w:color="auto"/>
      </w:divBdr>
    </w:div>
    <w:div w:id="1467240684">
      <w:bodyDiv w:val="1"/>
      <w:marLeft w:val="0"/>
      <w:marRight w:val="0"/>
      <w:marTop w:val="0"/>
      <w:marBottom w:val="0"/>
      <w:divBdr>
        <w:top w:val="none" w:sz="0" w:space="0" w:color="auto"/>
        <w:left w:val="none" w:sz="0" w:space="0" w:color="auto"/>
        <w:bottom w:val="none" w:sz="0" w:space="0" w:color="auto"/>
        <w:right w:val="none" w:sz="0" w:space="0" w:color="auto"/>
      </w:divBdr>
    </w:div>
    <w:div w:id="1470517848">
      <w:bodyDiv w:val="1"/>
      <w:marLeft w:val="0"/>
      <w:marRight w:val="0"/>
      <w:marTop w:val="0"/>
      <w:marBottom w:val="0"/>
      <w:divBdr>
        <w:top w:val="none" w:sz="0" w:space="0" w:color="auto"/>
        <w:left w:val="none" w:sz="0" w:space="0" w:color="auto"/>
        <w:bottom w:val="none" w:sz="0" w:space="0" w:color="auto"/>
        <w:right w:val="none" w:sz="0" w:space="0" w:color="auto"/>
      </w:divBdr>
    </w:div>
    <w:div w:id="1471365109">
      <w:bodyDiv w:val="1"/>
      <w:marLeft w:val="0"/>
      <w:marRight w:val="0"/>
      <w:marTop w:val="0"/>
      <w:marBottom w:val="0"/>
      <w:divBdr>
        <w:top w:val="none" w:sz="0" w:space="0" w:color="auto"/>
        <w:left w:val="none" w:sz="0" w:space="0" w:color="auto"/>
        <w:bottom w:val="none" w:sz="0" w:space="0" w:color="auto"/>
        <w:right w:val="none" w:sz="0" w:space="0" w:color="auto"/>
      </w:divBdr>
    </w:div>
    <w:div w:id="1475290116">
      <w:bodyDiv w:val="1"/>
      <w:marLeft w:val="0"/>
      <w:marRight w:val="0"/>
      <w:marTop w:val="0"/>
      <w:marBottom w:val="0"/>
      <w:divBdr>
        <w:top w:val="none" w:sz="0" w:space="0" w:color="auto"/>
        <w:left w:val="none" w:sz="0" w:space="0" w:color="auto"/>
        <w:bottom w:val="none" w:sz="0" w:space="0" w:color="auto"/>
        <w:right w:val="none" w:sz="0" w:space="0" w:color="auto"/>
      </w:divBdr>
    </w:div>
    <w:div w:id="1479373639">
      <w:bodyDiv w:val="1"/>
      <w:marLeft w:val="0"/>
      <w:marRight w:val="0"/>
      <w:marTop w:val="0"/>
      <w:marBottom w:val="0"/>
      <w:divBdr>
        <w:top w:val="none" w:sz="0" w:space="0" w:color="auto"/>
        <w:left w:val="none" w:sz="0" w:space="0" w:color="auto"/>
        <w:bottom w:val="none" w:sz="0" w:space="0" w:color="auto"/>
        <w:right w:val="none" w:sz="0" w:space="0" w:color="auto"/>
      </w:divBdr>
    </w:div>
    <w:div w:id="1483040087">
      <w:bodyDiv w:val="1"/>
      <w:marLeft w:val="0"/>
      <w:marRight w:val="0"/>
      <w:marTop w:val="0"/>
      <w:marBottom w:val="0"/>
      <w:divBdr>
        <w:top w:val="none" w:sz="0" w:space="0" w:color="auto"/>
        <w:left w:val="none" w:sz="0" w:space="0" w:color="auto"/>
        <w:bottom w:val="none" w:sz="0" w:space="0" w:color="auto"/>
        <w:right w:val="none" w:sz="0" w:space="0" w:color="auto"/>
      </w:divBdr>
    </w:div>
    <w:div w:id="1484590827">
      <w:bodyDiv w:val="1"/>
      <w:marLeft w:val="0"/>
      <w:marRight w:val="0"/>
      <w:marTop w:val="0"/>
      <w:marBottom w:val="0"/>
      <w:divBdr>
        <w:top w:val="none" w:sz="0" w:space="0" w:color="auto"/>
        <w:left w:val="none" w:sz="0" w:space="0" w:color="auto"/>
        <w:bottom w:val="none" w:sz="0" w:space="0" w:color="auto"/>
        <w:right w:val="none" w:sz="0" w:space="0" w:color="auto"/>
      </w:divBdr>
    </w:div>
    <w:div w:id="1486239313">
      <w:bodyDiv w:val="1"/>
      <w:marLeft w:val="0"/>
      <w:marRight w:val="0"/>
      <w:marTop w:val="0"/>
      <w:marBottom w:val="0"/>
      <w:divBdr>
        <w:top w:val="none" w:sz="0" w:space="0" w:color="auto"/>
        <w:left w:val="none" w:sz="0" w:space="0" w:color="auto"/>
        <w:bottom w:val="none" w:sz="0" w:space="0" w:color="auto"/>
        <w:right w:val="none" w:sz="0" w:space="0" w:color="auto"/>
      </w:divBdr>
    </w:div>
    <w:div w:id="1488478714">
      <w:bodyDiv w:val="1"/>
      <w:marLeft w:val="0"/>
      <w:marRight w:val="0"/>
      <w:marTop w:val="0"/>
      <w:marBottom w:val="0"/>
      <w:divBdr>
        <w:top w:val="none" w:sz="0" w:space="0" w:color="auto"/>
        <w:left w:val="none" w:sz="0" w:space="0" w:color="auto"/>
        <w:bottom w:val="none" w:sz="0" w:space="0" w:color="auto"/>
        <w:right w:val="none" w:sz="0" w:space="0" w:color="auto"/>
      </w:divBdr>
    </w:div>
    <w:div w:id="1489439322">
      <w:bodyDiv w:val="1"/>
      <w:marLeft w:val="0"/>
      <w:marRight w:val="0"/>
      <w:marTop w:val="0"/>
      <w:marBottom w:val="0"/>
      <w:divBdr>
        <w:top w:val="none" w:sz="0" w:space="0" w:color="auto"/>
        <w:left w:val="none" w:sz="0" w:space="0" w:color="auto"/>
        <w:bottom w:val="none" w:sz="0" w:space="0" w:color="auto"/>
        <w:right w:val="none" w:sz="0" w:space="0" w:color="auto"/>
      </w:divBdr>
    </w:div>
    <w:div w:id="1489906154">
      <w:bodyDiv w:val="1"/>
      <w:marLeft w:val="0"/>
      <w:marRight w:val="0"/>
      <w:marTop w:val="0"/>
      <w:marBottom w:val="0"/>
      <w:divBdr>
        <w:top w:val="none" w:sz="0" w:space="0" w:color="auto"/>
        <w:left w:val="none" w:sz="0" w:space="0" w:color="auto"/>
        <w:bottom w:val="none" w:sz="0" w:space="0" w:color="auto"/>
        <w:right w:val="none" w:sz="0" w:space="0" w:color="auto"/>
      </w:divBdr>
    </w:div>
    <w:div w:id="1492286960">
      <w:bodyDiv w:val="1"/>
      <w:marLeft w:val="0"/>
      <w:marRight w:val="0"/>
      <w:marTop w:val="0"/>
      <w:marBottom w:val="0"/>
      <w:divBdr>
        <w:top w:val="none" w:sz="0" w:space="0" w:color="auto"/>
        <w:left w:val="none" w:sz="0" w:space="0" w:color="auto"/>
        <w:bottom w:val="none" w:sz="0" w:space="0" w:color="auto"/>
        <w:right w:val="none" w:sz="0" w:space="0" w:color="auto"/>
      </w:divBdr>
    </w:div>
    <w:div w:id="1493984238">
      <w:bodyDiv w:val="1"/>
      <w:marLeft w:val="0"/>
      <w:marRight w:val="0"/>
      <w:marTop w:val="0"/>
      <w:marBottom w:val="0"/>
      <w:divBdr>
        <w:top w:val="none" w:sz="0" w:space="0" w:color="auto"/>
        <w:left w:val="none" w:sz="0" w:space="0" w:color="auto"/>
        <w:bottom w:val="none" w:sz="0" w:space="0" w:color="auto"/>
        <w:right w:val="none" w:sz="0" w:space="0" w:color="auto"/>
      </w:divBdr>
    </w:div>
    <w:div w:id="1494056374">
      <w:bodyDiv w:val="1"/>
      <w:marLeft w:val="0"/>
      <w:marRight w:val="0"/>
      <w:marTop w:val="0"/>
      <w:marBottom w:val="0"/>
      <w:divBdr>
        <w:top w:val="none" w:sz="0" w:space="0" w:color="auto"/>
        <w:left w:val="none" w:sz="0" w:space="0" w:color="auto"/>
        <w:bottom w:val="none" w:sz="0" w:space="0" w:color="auto"/>
        <w:right w:val="none" w:sz="0" w:space="0" w:color="auto"/>
      </w:divBdr>
    </w:div>
    <w:div w:id="1498227833">
      <w:bodyDiv w:val="1"/>
      <w:marLeft w:val="0"/>
      <w:marRight w:val="0"/>
      <w:marTop w:val="0"/>
      <w:marBottom w:val="0"/>
      <w:divBdr>
        <w:top w:val="none" w:sz="0" w:space="0" w:color="auto"/>
        <w:left w:val="none" w:sz="0" w:space="0" w:color="auto"/>
        <w:bottom w:val="none" w:sz="0" w:space="0" w:color="auto"/>
        <w:right w:val="none" w:sz="0" w:space="0" w:color="auto"/>
      </w:divBdr>
    </w:div>
    <w:div w:id="1498690427">
      <w:bodyDiv w:val="1"/>
      <w:marLeft w:val="0"/>
      <w:marRight w:val="0"/>
      <w:marTop w:val="0"/>
      <w:marBottom w:val="0"/>
      <w:divBdr>
        <w:top w:val="none" w:sz="0" w:space="0" w:color="auto"/>
        <w:left w:val="none" w:sz="0" w:space="0" w:color="auto"/>
        <w:bottom w:val="none" w:sz="0" w:space="0" w:color="auto"/>
        <w:right w:val="none" w:sz="0" w:space="0" w:color="auto"/>
      </w:divBdr>
    </w:div>
    <w:div w:id="1501001973">
      <w:bodyDiv w:val="1"/>
      <w:marLeft w:val="0"/>
      <w:marRight w:val="0"/>
      <w:marTop w:val="0"/>
      <w:marBottom w:val="0"/>
      <w:divBdr>
        <w:top w:val="none" w:sz="0" w:space="0" w:color="auto"/>
        <w:left w:val="none" w:sz="0" w:space="0" w:color="auto"/>
        <w:bottom w:val="none" w:sz="0" w:space="0" w:color="auto"/>
        <w:right w:val="none" w:sz="0" w:space="0" w:color="auto"/>
      </w:divBdr>
    </w:div>
    <w:div w:id="1501964274">
      <w:bodyDiv w:val="1"/>
      <w:marLeft w:val="0"/>
      <w:marRight w:val="0"/>
      <w:marTop w:val="0"/>
      <w:marBottom w:val="0"/>
      <w:divBdr>
        <w:top w:val="none" w:sz="0" w:space="0" w:color="auto"/>
        <w:left w:val="none" w:sz="0" w:space="0" w:color="auto"/>
        <w:bottom w:val="none" w:sz="0" w:space="0" w:color="auto"/>
        <w:right w:val="none" w:sz="0" w:space="0" w:color="auto"/>
      </w:divBdr>
    </w:div>
    <w:div w:id="1503549025">
      <w:bodyDiv w:val="1"/>
      <w:marLeft w:val="0"/>
      <w:marRight w:val="0"/>
      <w:marTop w:val="0"/>
      <w:marBottom w:val="0"/>
      <w:divBdr>
        <w:top w:val="none" w:sz="0" w:space="0" w:color="auto"/>
        <w:left w:val="none" w:sz="0" w:space="0" w:color="auto"/>
        <w:bottom w:val="none" w:sz="0" w:space="0" w:color="auto"/>
        <w:right w:val="none" w:sz="0" w:space="0" w:color="auto"/>
      </w:divBdr>
    </w:div>
    <w:div w:id="1504585872">
      <w:bodyDiv w:val="1"/>
      <w:marLeft w:val="0"/>
      <w:marRight w:val="0"/>
      <w:marTop w:val="0"/>
      <w:marBottom w:val="0"/>
      <w:divBdr>
        <w:top w:val="none" w:sz="0" w:space="0" w:color="auto"/>
        <w:left w:val="none" w:sz="0" w:space="0" w:color="auto"/>
        <w:bottom w:val="none" w:sz="0" w:space="0" w:color="auto"/>
        <w:right w:val="none" w:sz="0" w:space="0" w:color="auto"/>
      </w:divBdr>
    </w:div>
    <w:div w:id="1506943690">
      <w:bodyDiv w:val="1"/>
      <w:marLeft w:val="0"/>
      <w:marRight w:val="0"/>
      <w:marTop w:val="0"/>
      <w:marBottom w:val="0"/>
      <w:divBdr>
        <w:top w:val="none" w:sz="0" w:space="0" w:color="auto"/>
        <w:left w:val="none" w:sz="0" w:space="0" w:color="auto"/>
        <w:bottom w:val="none" w:sz="0" w:space="0" w:color="auto"/>
        <w:right w:val="none" w:sz="0" w:space="0" w:color="auto"/>
      </w:divBdr>
    </w:div>
    <w:div w:id="1508792299">
      <w:bodyDiv w:val="1"/>
      <w:marLeft w:val="0"/>
      <w:marRight w:val="0"/>
      <w:marTop w:val="0"/>
      <w:marBottom w:val="0"/>
      <w:divBdr>
        <w:top w:val="none" w:sz="0" w:space="0" w:color="auto"/>
        <w:left w:val="none" w:sz="0" w:space="0" w:color="auto"/>
        <w:bottom w:val="none" w:sz="0" w:space="0" w:color="auto"/>
        <w:right w:val="none" w:sz="0" w:space="0" w:color="auto"/>
      </w:divBdr>
    </w:div>
    <w:div w:id="1514033264">
      <w:bodyDiv w:val="1"/>
      <w:marLeft w:val="0"/>
      <w:marRight w:val="0"/>
      <w:marTop w:val="0"/>
      <w:marBottom w:val="0"/>
      <w:divBdr>
        <w:top w:val="none" w:sz="0" w:space="0" w:color="auto"/>
        <w:left w:val="none" w:sz="0" w:space="0" w:color="auto"/>
        <w:bottom w:val="none" w:sz="0" w:space="0" w:color="auto"/>
        <w:right w:val="none" w:sz="0" w:space="0" w:color="auto"/>
      </w:divBdr>
    </w:div>
    <w:div w:id="1514296409">
      <w:bodyDiv w:val="1"/>
      <w:marLeft w:val="0"/>
      <w:marRight w:val="0"/>
      <w:marTop w:val="0"/>
      <w:marBottom w:val="0"/>
      <w:divBdr>
        <w:top w:val="none" w:sz="0" w:space="0" w:color="auto"/>
        <w:left w:val="none" w:sz="0" w:space="0" w:color="auto"/>
        <w:bottom w:val="none" w:sz="0" w:space="0" w:color="auto"/>
        <w:right w:val="none" w:sz="0" w:space="0" w:color="auto"/>
      </w:divBdr>
    </w:div>
    <w:div w:id="1517109739">
      <w:bodyDiv w:val="1"/>
      <w:marLeft w:val="0"/>
      <w:marRight w:val="0"/>
      <w:marTop w:val="0"/>
      <w:marBottom w:val="0"/>
      <w:divBdr>
        <w:top w:val="none" w:sz="0" w:space="0" w:color="auto"/>
        <w:left w:val="none" w:sz="0" w:space="0" w:color="auto"/>
        <w:bottom w:val="none" w:sz="0" w:space="0" w:color="auto"/>
        <w:right w:val="none" w:sz="0" w:space="0" w:color="auto"/>
      </w:divBdr>
    </w:div>
    <w:div w:id="1517890453">
      <w:bodyDiv w:val="1"/>
      <w:marLeft w:val="0"/>
      <w:marRight w:val="0"/>
      <w:marTop w:val="0"/>
      <w:marBottom w:val="0"/>
      <w:divBdr>
        <w:top w:val="none" w:sz="0" w:space="0" w:color="auto"/>
        <w:left w:val="none" w:sz="0" w:space="0" w:color="auto"/>
        <w:bottom w:val="none" w:sz="0" w:space="0" w:color="auto"/>
        <w:right w:val="none" w:sz="0" w:space="0" w:color="auto"/>
      </w:divBdr>
    </w:div>
    <w:div w:id="1521317271">
      <w:bodyDiv w:val="1"/>
      <w:marLeft w:val="0"/>
      <w:marRight w:val="0"/>
      <w:marTop w:val="0"/>
      <w:marBottom w:val="0"/>
      <w:divBdr>
        <w:top w:val="none" w:sz="0" w:space="0" w:color="auto"/>
        <w:left w:val="none" w:sz="0" w:space="0" w:color="auto"/>
        <w:bottom w:val="none" w:sz="0" w:space="0" w:color="auto"/>
        <w:right w:val="none" w:sz="0" w:space="0" w:color="auto"/>
      </w:divBdr>
    </w:div>
    <w:div w:id="1526476308">
      <w:bodyDiv w:val="1"/>
      <w:marLeft w:val="0"/>
      <w:marRight w:val="0"/>
      <w:marTop w:val="0"/>
      <w:marBottom w:val="0"/>
      <w:divBdr>
        <w:top w:val="none" w:sz="0" w:space="0" w:color="auto"/>
        <w:left w:val="none" w:sz="0" w:space="0" w:color="auto"/>
        <w:bottom w:val="none" w:sz="0" w:space="0" w:color="auto"/>
        <w:right w:val="none" w:sz="0" w:space="0" w:color="auto"/>
      </w:divBdr>
    </w:div>
    <w:div w:id="1536503948">
      <w:bodyDiv w:val="1"/>
      <w:marLeft w:val="0"/>
      <w:marRight w:val="0"/>
      <w:marTop w:val="0"/>
      <w:marBottom w:val="0"/>
      <w:divBdr>
        <w:top w:val="none" w:sz="0" w:space="0" w:color="auto"/>
        <w:left w:val="none" w:sz="0" w:space="0" w:color="auto"/>
        <w:bottom w:val="none" w:sz="0" w:space="0" w:color="auto"/>
        <w:right w:val="none" w:sz="0" w:space="0" w:color="auto"/>
      </w:divBdr>
    </w:div>
    <w:div w:id="1537039370">
      <w:bodyDiv w:val="1"/>
      <w:marLeft w:val="0"/>
      <w:marRight w:val="0"/>
      <w:marTop w:val="0"/>
      <w:marBottom w:val="0"/>
      <w:divBdr>
        <w:top w:val="none" w:sz="0" w:space="0" w:color="auto"/>
        <w:left w:val="none" w:sz="0" w:space="0" w:color="auto"/>
        <w:bottom w:val="none" w:sz="0" w:space="0" w:color="auto"/>
        <w:right w:val="none" w:sz="0" w:space="0" w:color="auto"/>
      </w:divBdr>
    </w:div>
    <w:div w:id="1538421590">
      <w:bodyDiv w:val="1"/>
      <w:marLeft w:val="0"/>
      <w:marRight w:val="0"/>
      <w:marTop w:val="0"/>
      <w:marBottom w:val="0"/>
      <w:divBdr>
        <w:top w:val="none" w:sz="0" w:space="0" w:color="auto"/>
        <w:left w:val="none" w:sz="0" w:space="0" w:color="auto"/>
        <w:bottom w:val="none" w:sz="0" w:space="0" w:color="auto"/>
        <w:right w:val="none" w:sz="0" w:space="0" w:color="auto"/>
      </w:divBdr>
    </w:div>
    <w:div w:id="1543443725">
      <w:bodyDiv w:val="1"/>
      <w:marLeft w:val="0"/>
      <w:marRight w:val="0"/>
      <w:marTop w:val="0"/>
      <w:marBottom w:val="0"/>
      <w:divBdr>
        <w:top w:val="none" w:sz="0" w:space="0" w:color="auto"/>
        <w:left w:val="none" w:sz="0" w:space="0" w:color="auto"/>
        <w:bottom w:val="none" w:sz="0" w:space="0" w:color="auto"/>
        <w:right w:val="none" w:sz="0" w:space="0" w:color="auto"/>
      </w:divBdr>
    </w:div>
    <w:div w:id="1543594696">
      <w:bodyDiv w:val="1"/>
      <w:marLeft w:val="0"/>
      <w:marRight w:val="0"/>
      <w:marTop w:val="0"/>
      <w:marBottom w:val="0"/>
      <w:divBdr>
        <w:top w:val="none" w:sz="0" w:space="0" w:color="auto"/>
        <w:left w:val="none" w:sz="0" w:space="0" w:color="auto"/>
        <w:bottom w:val="none" w:sz="0" w:space="0" w:color="auto"/>
        <w:right w:val="none" w:sz="0" w:space="0" w:color="auto"/>
      </w:divBdr>
    </w:div>
    <w:div w:id="1545798609">
      <w:bodyDiv w:val="1"/>
      <w:marLeft w:val="0"/>
      <w:marRight w:val="0"/>
      <w:marTop w:val="0"/>
      <w:marBottom w:val="0"/>
      <w:divBdr>
        <w:top w:val="none" w:sz="0" w:space="0" w:color="auto"/>
        <w:left w:val="none" w:sz="0" w:space="0" w:color="auto"/>
        <w:bottom w:val="none" w:sz="0" w:space="0" w:color="auto"/>
        <w:right w:val="none" w:sz="0" w:space="0" w:color="auto"/>
      </w:divBdr>
    </w:div>
    <w:div w:id="1547376854">
      <w:bodyDiv w:val="1"/>
      <w:marLeft w:val="0"/>
      <w:marRight w:val="0"/>
      <w:marTop w:val="0"/>
      <w:marBottom w:val="0"/>
      <w:divBdr>
        <w:top w:val="none" w:sz="0" w:space="0" w:color="auto"/>
        <w:left w:val="none" w:sz="0" w:space="0" w:color="auto"/>
        <w:bottom w:val="none" w:sz="0" w:space="0" w:color="auto"/>
        <w:right w:val="none" w:sz="0" w:space="0" w:color="auto"/>
      </w:divBdr>
    </w:div>
    <w:div w:id="1548252726">
      <w:bodyDiv w:val="1"/>
      <w:marLeft w:val="0"/>
      <w:marRight w:val="0"/>
      <w:marTop w:val="0"/>
      <w:marBottom w:val="0"/>
      <w:divBdr>
        <w:top w:val="none" w:sz="0" w:space="0" w:color="auto"/>
        <w:left w:val="none" w:sz="0" w:space="0" w:color="auto"/>
        <w:bottom w:val="none" w:sz="0" w:space="0" w:color="auto"/>
        <w:right w:val="none" w:sz="0" w:space="0" w:color="auto"/>
      </w:divBdr>
    </w:div>
    <w:div w:id="1548299727">
      <w:bodyDiv w:val="1"/>
      <w:marLeft w:val="0"/>
      <w:marRight w:val="0"/>
      <w:marTop w:val="0"/>
      <w:marBottom w:val="0"/>
      <w:divBdr>
        <w:top w:val="none" w:sz="0" w:space="0" w:color="auto"/>
        <w:left w:val="none" w:sz="0" w:space="0" w:color="auto"/>
        <w:bottom w:val="none" w:sz="0" w:space="0" w:color="auto"/>
        <w:right w:val="none" w:sz="0" w:space="0" w:color="auto"/>
      </w:divBdr>
    </w:div>
    <w:div w:id="1551770443">
      <w:bodyDiv w:val="1"/>
      <w:marLeft w:val="0"/>
      <w:marRight w:val="0"/>
      <w:marTop w:val="0"/>
      <w:marBottom w:val="0"/>
      <w:divBdr>
        <w:top w:val="none" w:sz="0" w:space="0" w:color="auto"/>
        <w:left w:val="none" w:sz="0" w:space="0" w:color="auto"/>
        <w:bottom w:val="none" w:sz="0" w:space="0" w:color="auto"/>
        <w:right w:val="none" w:sz="0" w:space="0" w:color="auto"/>
      </w:divBdr>
    </w:div>
    <w:div w:id="1554610664">
      <w:bodyDiv w:val="1"/>
      <w:marLeft w:val="0"/>
      <w:marRight w:val="0"/>
      <w:marTop w:val="0"/>
      <w:marBottom w:val="0"/>
      <w:divBdr>
        <w:top w:val="none" w:sz="0" w:space="0" w:color="auto"/>
        <w:left w:val="none" w:sz="0" w:space="0" w:color="auto"/>
        <w:bottom w:val="none" w:sz="0" w:space="0" w:color="auto"/>
        <w:right w:val="none" w:sz="0" w:space="0" w:color="auto"/>
      </w:divBdr>
    </w:div>
    <w:div w:id="1555433552">
      <w:bodyDiv w:val="1"/>
      <w:marLeft w:val="0"/>
      <w:marRight w:val="0"/>
      <w:marTop w:val="0"/>
      <w:marBottom w:val="0"/>
      <w:divBdr>
        <w:top w:val="none" w:sz="0" w:space="0" w:color="auto"/>
        <w:left w:val="none" w:sz="0" w:space="0" w:color="auto"/>
        <w:bottom w:val="none" w:sz="0" w:space="0" w:color="auto"/>
        <w:right w:val="none" w:sz="0" w:space="0" w:color="auto"/>
      </w:divBdr>
    </w:div>
    <w:div w:id="1558322083">
      <w:bodyDiv w:val="1"/>
      <w:marLeft w:val="0"/>
      <w:marRight w:val="0"/>
      <w:marTop w:val="0"/>
      <w:marBottom w:val="0"/>
      <w:divBdr>
        <w:top w:val="none" w:sz="0" w:space="0" w:color="auto"/>
        <w:left w:val="none" w:sz="0" w:space="0" w:color="auto"/>
        <w:bottom w:val="none" w:sz="0" w:space="0" w:color="auto"/>
        <w:right w:val="none" w:sz="0" w:space="0" w:color="auto"/>
      </w:divBdr>
    </w:div>
    <w:div w:id="1558397294">
      <w:bodyDiv w:val="1"/>
      <w:marLeft w:val="0"/>
      <w:marRight w:val="0"/>
      <w:marTop w:val="0"/>
      <w:marBottom w:val="0"/>
      <w:divBdr>
        <w:top w:val="none" w:sz="0" w:space="0" w:color="auto"/>
        <w:left w:val="none" w:sz="0" w:space="0" w:color="auto"/>
        <w:bottom w:val="none" w:sz="0" w:space="0" w:color="auto"/>
        <w:right w:val="none" w:sz="0" w:space="0" w:color="auto"/>
      </w:divBdr>
    </w:div>
    <w:div w:id="1563641088">
      <w:bodyDiv w:val="1"/>
      <w:marLeft w:val="0"/>
      <w:marRight w:val="0"/>
      <w:marTop w:val="0"/>
      <w:marBottom w:val="0"/>
      <w:divBdr>
        <w:top w:val="none" w:sz="0" w:space="0" w:color="auto"/>
        <w:left w:val="none" w:sz="0" w:space="0" w:color="auto"/>
        <w:bottom w:val="none" w:sz="0" w:space="0" w:color="auto"/>
        <w:right w:val="none" w:sz="0" w:space="0" w:color="auto"/>
      </w:divBdr>
    </w:div>
    <w:div w:id="1569731196">
      <w:bodyDiv w:val="1"/>
      <w:marLeft w:val="0"/>
      <w:marRight w:val="0"/>
      <w:marTop w:val="0"/>
      <w:marBottom w:val="0"/>
      <w:divBdr>
        <w:top w:val="none" w:sz="0" w:space="0" w:color="auto"/>
        <w:left w:val="none" w:sz="0" w:space="0" w:color="auto"/>
        <w:bottom w:val="none" w:sz="0" w:space="0" w:color="auto"/>
        <w:right w:val="none" w:sz="0" w:space="0" w:color="auto"/>
      </w:divBdr>
    </w:div>
    <w:div w:id="1570073267">
      <w:bodyDiv w:val="1"/>
      <w:marLeft w:val="0"/>
      <w:marRight w:val="0"/>
      <w:marTop w:val="0"/>
      <w:marBottom w:val="0"/>
      <w:divBdr>
        <w:top w:val="none" w:sz="0" w:space="0" w:color="auto"/>
        <w:left w:val="none" w:sz="0" w:space="0" w:color="auto"/>
        <w:bottom w:val="none" w:sz="0" w:space="0" w:color="auto"/>
        <w:right w:val="none" w:sz="0" w:space="0" w:color="auto"/>
      </w:divBdr>
    </w:div>
    <w:div w:id="1575239250">
      <w:bodyDiv w:val="1"/>
      <w:marLeft w:val="0"/>
      <w:marRight w:val="0"/>
      <w:marTop w:val="0"/>
      <w:marBottom w:val="0"/>
      <w:divBdr>
        <w:top w:val="none" w:sz="0" w:space="0" w:color="auto"/>
        <w:left w:val="none" w:sz="0" w:space="0" w:color="auto"/>
        <w:bottom w:val="none" w:sz="0" w:space="0" w:color="auto"/>
        <w:right w:val="none" w:sz="0" w:space="0" w:color="auto"/>
      </w:divBdr>
    </w:div>
    <w:div w:id="1576739017">
      <w:bodyDiv w:val="1"/>
      <w:marLeft w:val="0"/>
      <w:marRight w:val="0"/>
      <w:marTop w:val="0"/>
      <w:marBottom w:val="0"/>
      <w:divBdr>
        <w:top w:val="none" w:sz="0" w:space="0" w:color="auto"/>
        <w:left w:val="none" w:sz="0" w:space="0" w:color="auto"/>
        <w:bottom w:val="none" w:sz="0" w:space="0" w:color="auto"/>
        <w:right w:val="none" w:sz="0" w:space="0" w:color="auto"/>
      </w:divBdr>
    </w:div>
    <w:div w:id="1577744956">
      <w:bodyDiv w:val="1"/>
      <w:marLeft w:val="0"/>
      <w:marRight w:val="0"/>
      <w:marTop w:val="0"/>
      <w:marBottom w:val="0"/>
      <w:divBdr>
        <w:top w:val="none" w:sz="0" w:space="0" w:color="auto"/>
        <w:left w:val="none" w:sz="0" w:space="0" w:color="auto"/>
        <w:bottom w:val="none" w:sz="0" w:space="0" w:color="auto"/>
        <w:right w:val="none" w:sz="0" w:space="0" w:color="auto"/>
      </w:divBdr>
    </w:div>
    <w:div w:id="1578975771">
      <w:bodyDiv w:val="1"/>
      <w:marLeft w:val="0"/>
      <w:marRight w:val="0"/>
      <w:marTop w:val="0"/>
      <w:marBottom w:val="0"/>
      <w:divBdr>
        <w:top w:val="none" w:sz="0" w:space="0" w:color="auto"/>
        <w:left w:val="none" w:sz="0" w:space="0" w:color="auto"/>
        <w:bottom w:val="none" w:sz="0" w:space="0" w:color="auto"/>
        <w:right w:val="none" w:sz="0" w:space="0" w:color="auto"/>
      </w:divBdr>
    </w:div>
    <w:div w:id="1580553639">
      <w:bodyDiv w:val="1"/>
      <w:marLeft w:val="0"/>
      <w:marRight w:val="0"/>
      <w:marTop w:val="0"/>
      <w:marBottom w:val="0"/>
      <w:divBdr>
        <w:top w:val="none" w:sz="0" w:space="0" w:color="auto"/>
        <w:left w:val="none" w:sz="0" w:space="0" w:color="auto"/>
        <w:bottom w:val="none" w:sz="0" w:space="0" w:color="auto"/>
        <w:right w:val="none" w:sz="0" w:space="0" w:color="auto"/>
      </w:divBdr>
    </w:div>
    <w:div w:id="1595087610">
      <w:bodyDiv w:val="1"/>
      <w:marLeft w:val="0"/>
      <w:marRight w:val="0"/>
      <w:marTop w:val="0"/>
      <w:marBottom w:val="0"/>
      <w:divBdr>
        <w:top w:val="none" w:sz="0" w:space="0" w:color="auto"/>
        <w:left w:val="none" w:sz="0" w:space="0" w:color="auto"/>
        <w:bottom w:val="none" w:sz="0" w:space="0" w:color="auto"/>
        <w:right w:val="none" w:sz="0" w:space="0" w:color="auto"/>
      </w:divBdr>
    </w:div>
    <w:div w:id="1599485011">
      <w:bodyDiv w:val="1"/>
      <w:marLeft w:val="0"/>
      <w:marRight w:val="0"/>
      <w:marTop w:val="0"/>
      <w:marBottom w:val="0"/>
      <w:divBdr>
        <w:top w:val="none" w:sz="0" w:space="0" w:color="auto"/>
        <w:left w:val="none" w:sz="0" w:space="0" w:color="auto"/>
        <w:bottom w:val="none" w:sz="0" w:space="0" w:color="auto"/>
        <w:right w:val="none" w:sz="0" w:space="0" w:color="auto"/>
      </w:divBdr>
    </w:div>
    <w:div w:id="1600984797">
      <w:bodyDiv w:val="1"/>
      <w:marLeft w:val="0"/>
      <w:marRight w:val="0"/>
      <w:marTop w:val="0"/>
      <w:marBottom w:val="0"/>
      <w:divBdr>
        <w:top w:val="none" w:sz="0" w:space="0" w:color="auto"/>
        <w:left w:val="none" w:sz="0" w:space="0" w:color="auto"/>
        <w:bottom w:val="none" w:sz="0" w:space="0" w:color="auto"/>
        <w:right w:val="none" w:sz="0" w:space="0" w:color="auto"/>
      </w:divBdr>
    </w:div>
    <w:div w:id="1605381349">
      <w:bodyDiv w:val="1"/>
      <w:marLeft w:val="0"/>
      <w:marRight w:val="0"/>
      <w:marTop w:val="0"/>
      <w:marBottom w:val="0"/>
      <w:divBdr>
        <w:top w:val="none" w:sz="0" w:space="0" w:color="auto"/>
        <w:left w:val="none" w:sz="0" w:space="0" w:color="auto"/>
        <w:bottom w:val="none" w:sz="0" w:space="0" w:color="auto"/>
        <w:right w:val="none" w:sz="0" w:space="0" w:color="auto"/>
      </w:divBdr>
    </w:div>
    <w:div w:id="1607149574">
      <w:bodyDiv w:val="1"/>
      <w:marLeft w:val="0"/>
      <w:marRight w:val="0"/>
      <w:marTop w:val="0"/>
      <w:marBottom w:val="0"/>
      <w:divBdr>
        <w:top w:val="none" w:sz="0" w:space="0" w:color="auto"/>
        <w:left w:val="none" w:sz="0" w:space="0" w:color="auto"/>
        <w:bottom w:val="none" w:sz="0" w:space="0" w:color="auto"/>
        <w:right w:val="none" w:sz="0" w:space="0" w:color="auto"/>
      </w:divBdr>
    </w:div>
    <w:div w:id="1608536394">
      <w:bodyDiv w:val="1"/>
      <w:marLeft w:val="0"/>
      <w:marRight w:val="0"/>
      <w:marTop w:val="0"/>
      <w:marBottom w:val="0"/>
      <w:divBdr>
        <w:top w:val="none" w:sz="0" w:space="0" w:color="auto"/>
        <w:left w:val="none" w:sz="0" w:space="0" w:color="auto"/>
        <w:bottom w:val="none" w:sz="0" w:space="0" w:color="auto"/>
        <w:right w:val="none" w:sz="0" w:space="0" w:color="auto"/>
      </w:divBdr>
    </w:div>
    <w:div w:id="1608656258">
      <w:bodyDiv w:val="1"/>
      <w:marLeft w:val="0"/>
      <w:marRight w:val="0"/>
      <w:marTop w:val="0"/>
      <w:marBottom w:val="0"/>
      <w:divBdr>
        <w:top w:val="none" w:sz="0" w:space="0" w:color="auto"/>
        <w:left w:val="none" w:sz="0" w:space="0" w:color="auto"/>
        <w:bottom w:val="none" w:sz="0" w:space="0" w:color="auto"/>
        <w:right w:val="none" w:sz="0" w:space="0" w:color="auto"/>
      </w:divBdr>
    </w:div>
    <w:div w:id="1609703917">
      <w:bodyDiv w:val="1"/>
      <w:marLeft w:val="0"/>
      <w:marRight w:val="0"/>
      <w:marTop w:val="0"/>
      <w:marBottom w:val="0"/>
      <w:divBdr>
        <w:top w:val="none" w:sz="0" w:space="0" w:color="auto"/>
        <w:left w:val="none" w:sz="0" w:space="0" w:color="auto"/>
        <w:bottom w:val="none" w:sz="0" w:space="0" w:color="auto"/>
        <w:right w:val="none" w:sz="0" w:space="0" w:color="auto"/>
      </w:divBdr>
    </w:div>
    <w:div w:id="1612011573">
      <w:bodyDiv w:val="1"/>
      <w:marLeft w:val="0"/>
      <w:marRight w:val="0"/>
      <w:marTop w:val="0"/>
      <w:marBottom w:val="0"/>
      <w:divBdr>
        <w:top w:val="none" w:sz="0" w:space="0" w:color="auto"/>
        <w:left w:val="none" w:sz="0" w:space="0" w:color="auto"/>
        <w:bottom w:val="none" w:sz="0" w:space="0" w:color="auto"/>
        <w:right w:val="none" w:sz="0" w:space="0" w:color="auto"/>
      </w:divBdr>
    </w:div>
    <w:div w:id="1612544049">
      <w:bodyDiv w:val="1"/>
      <w:marLeft w:val="0"/>
      <w:marRight w:val="0"/>
      <w:marTop w:val="0"/>
      <w:marBottom w:val="0"/>
      <w:divBdr>
        <w:top w:val="none" w:sz="0" w:space="0" w:color="auto"/>
        <w:left w:val="none" w:sz="0" w:space="0" w:color="auto"/>
        <w:bottom w:val="none" w:sz="0" w:space="0" w:color="auto"/>
        <w:right w:val="none" w:sz="0" w:space="0" w:color="auto"/>
      </w:divBdr>
    </w:div>
    <w:div w:id="1614360852">
      <w:bodyDiv w:val="1"/>
      <w:marLeft w:val="0"/>
      <w:marRight w:val="0"/>
      <w:marTop w:val="0"/>
      <w:marBottom w:val="0"/>
      <w:divBdr>
        <w:top w:val="none" w:sz="0" w:space="0" w:color="auto"/>
        <w:left w:val="none" w:sz="0" w:space="0" w:color="auto"/>
        <w:bottom w:val="none" w:sz="0" w:space="0" w:color="auto"/>
        <w:right w:val="none" w:sz="0" w:space="0" w:color="auto"/>
      </w:divBdr>
    </w:div>
    <w:div w:id="1615290764">
      <w:bodyDiv w:val="1"/>
      <w:marLeft w:val="0"/>
      <w:marRight w:val="0"/>
      <w:marTop w:val="0"/>
      <w:marBottom w:val="0"/>
      <w:divBdr>
        <w:top w:val="none" w:sz="0" w:space="0" w:color="auto"/>
        <w:left w:val="none" w:sz="0" w:space="0" w:color="auto"/>
        <w:bottom w:val="none" w:sz="0" w:space="0" w:color="auto"/>
        <w:right w:val="none" w:sz="0" w:space="0" w:color="auto"/>
      </w:divBdr>
    </w:div>
    <w:div w:id="1629312785">
      <w:bodyDiv w:val="1"/>
      <w:marLeft w:val="0"/>
      <w:marRight w:val="0"/>
      <w:marTop w:val="0"/>
      <w:marBottom w:val="0"/>
      <w:divBdr>
        <w:top w:val="none" w:sz="0" w:space="0" w:color="auto"/>
        <w:left w:val="none" w:sz="0" w:space="0" w:color="auto"/>
        <w:bottom w:val="none" w:sz="0" w:space="0" w:color="auto"/>
        <w:right w:val="none" w:sz="0" w:space="0" w:color="auto"/>
      </w:divBdr>
    </w:div>
    <w:div w:id="1633555084">
      <w:bodyDiv w:val="1"/>
      <w:marLeft w:val="0"/>
      <w:marRight w:val="0"/>
      <w:marTop w:val="0"/>
      <w:marBottom w:val="0"/>
      <w:divBdr>
        <w:top w:val="none" w:sz="0" w:space="0" w:color="auto"/>
        <w:left w:val="none" w:sz="0" w:space="0" w:color="auto"/>
        <w:bottom w:val="none" w:sz="0" w:space="0" w:color="auto"/>
        <w:right w:val="none" w:sz="0" w:space="0" w:color="auto"/>
      </w:divBdr>
    </w:div>
    <w:div w:id="1634288124">
      <w:bodyDiv w:val="1"/>
      <w:marLeft w:val="0"/>
      <w:marRight w:val="0"/>
      <w:marTop w:val="0"/>
      <w:marBottom w:val="0"/>
      <w:divBdr>
        <w:top w:val="none" w:sz="0" w:space="0" w:color="auto"/>
        <w:left w:val="none" w:sz="0" w:space="0" w:color="auto"/>
        <w:bottom w:val="none" w:sz="0" w:space="0" w:color="auto"/>
        <w:right w:val="none" w:sz="0" w:space="0" w:color="auto"/>
      </w:divBdr>
    </w:div>
    <w:div w:id="1635792800">
      <w:bodyDiv w:val="1"/>
      <w:marLeft w:val="0"/>
      <w:marRight w:val="0"/>
      <w:marTop w:val="0"/>
      <w:marBottom w:val="0"/>
      <w:divBdr>
        <w:top w:val="none" w:sz="0" w:space="0" w:color="auto"/>
        <w:left w:val="none" w:sz="0" w:space="0" w:color="auto"/>
        <w:bottom w:val="none" w:sz="0" w:space="0" w:color="auto"/>
        <w:right w:val="none" w:sz="0" w:space="0" w:color="auto"/>
      </w:divBdr>
    </w:div>
    <w:div w:id="1638990364">
      <w:bodyDiv w:val="1"/>
      <w:marLeft w:val="0"/>
      <w:marRight w:val="0"/>
      <w:marTop w:val="0"/>
      <w:marBottom w:val="0"/>
      <w:divBdr>
        <w:top w:val="none" w:sz="0" w:space="0" w:color="auto"/>
        <w:left w:val="none" w:sz="0" w:space="0" w:color="auto"/>
        <w:bottom w:val="none" w:sz="0" w:space="0" w:color="auto"/>
        <w:right w:val="none" w:sz="0" w:space="0" w:color="auto"/>
      </w:divBdr>
    </w:div>
    <w:div w:id="1641029892">
      <w:bodyDiv w:val="1"/>
      <w:marLeft w:val="0"/>
      <w:marRight w:val="0"/>
      <w:marTop w:val="0"/>
      <w:marBottom w:val="0"/>
      <w:divBdr>
        <w:top w:val="none" w:sz="0" w:space="0" w:color="auto"/>
        <w:left w:val="none" w:sz="0" w:space="0" w:color="auto"/>
        <w:bottom w:val="none" w:sz="0" w:space="0" w:color="auto"/>
        <w:right w:val="none" w:sz="0" w:space="0" w:color="auto"/>
      </w:divBdr>
    </w:div>
    <w:div w:id="1641883146">
      <w:bodyDiv w:val="1"/>
      <w:marLeft w:val="0"/>
      <w:marRight w:val="0"/>
      <w:marTop w:val="0"/>
      <w:marBottom w:val="0"/>
      <w:divBdr>
        <w:top w:val="none" w:sz="0" w:space="0" w:color="auto"/>
        <w:left w:val="none" w:sz="0" w:space="0" w:color="auto"/>
        <w:bottom w:val="none" w:sz="0" w:space="0" w:color="auto"/>
        <w:right w:val="none" w:sz="0" w:space="0" w:color="auto"/>
      </w:divBdr>
    </w:div>
    <w:div w:id="1643729102">
      <w:bodyDiv w:val="1"/>
      <w:marLeft w:val="0"/>
      <w:marRight w:val="0"/>
      <w:marTop w:val="0"/>
      <w:marBottom w:val="0"/>
      <w:divBdr>
        <w:top w:val="none" w:sz="0" w:space="0" w:color="auto"/>
        <w:left w:val="none" w:sz="0" w:space="0" w:color="auto"/>
        <w:bottom w:val="none" w:sz="0" w:space="0" w:color="auto"/>
        <w:right w:val="none" w:sz="0" w:space="0" w:color="auto"/>
      </w:divBdr>
    </w:div>
    <w:div w:id="1645237352">
      <w:bodyDiv w:val="1"/>
      <w:marLeft w:val="0"/>
      <w:marRight w:val="0"/>
      <w:marTop w:val="0"/>
      <w:marBottom w:val="0"/>
      <w:divBdr>
        <w:top w:val="none" w:sz="0" w:space="0" w:color="auto"/>
        <w:left w:val="none" w:sz="0" w:space="0" w:color="auto"/>
        <w:bottom w:val="none" w:sz="0" w:space="0" w:color="auto"/>
        <w:right w:val="none" w:sz="0" w:space="0" w:color="auto"/>
      </w:divBdr>
    </w:div>
    <w:div w:id="1645695312">
      <w:bodyDiv w:val="1"/>
      <w:marLeft w:val="0"/>
      <w:marRight w:val="0"/>
      <w:marTop w:val="0"/>
      <w:marBottom w:val="0"/>
      <w:divBdr>
        <w:top w:val="none" w:sz="0" w:space="0" w:color="auto"/>
        <w:left w:val="none" w:sz="0" w:space="0" w:color="auto"/>
        <w:bottom w:val="none" w:sz="0" w:space="0" w:color="auto"/>
        <w:right w:val="none" w:sz="0" w:space="0" w:color="auto"/>
      </w:divBdr>
    </w:div>
    <w:div w:id="1647928530">
      <w:bodyDiv w:val="1"/>
      <w:marLeft w:val="0"/>
      <w:marRight w:val="0"/>
      <w:marTop w:val="0"/>
      <w:marBottom w:val="0"/>
      <w:divBdr>
        <w:top w:val="none" w:sz="0" w:space="0" w:color="auto"/>
        <w:left w:val="none" w:sz="0" w:space="0" w:color="auto"/>
        <w:bottom w:val="none" w:sz="0" w:space="0" w:color="auto"/>
        <w:right w:val="none" w:sz="0" w:space="0" w:color="auto"/>
      </w:divBdr>
    </w:div>
    <w:div w:id="1658873854">
      <w:bodyDiv w:val="1"/>
      <w:marLeft w:val="0"/>
      <w:marRight w:val="0"/>
      <w:marTop w:val="0"/>
      <w:marBottom w:val="0"/>
      <w:divBdr>
        <w:top w:val="none" w:sz="0" w:space="0" w:color="auto"/>
        <w:left w:val="none" w:sz="0" w:space="0" w:color="auto"/>
        <w:bottom w:val="none" w:sz="0" w:space="0" w:color="auto"/>
        <w:right w:val="none" w:sz="0" w:space="0" w:color="auto"/>
      </w:divBdr>
    </w:div>
    <w:div w:id="1660309090">
      <w:bodyDiv w:val="1"/>
      <w:marLeft w:val="0"/>
      <w:marRight w:val="0"/>
      <w:marTop w:val="0"/>
      <w:marBottom w:val="0"/>
      <w:divBdr>
        <w:top w:val="none" w:sz="0" w:space="0" w:color="auto"/>
        <w:left w:val="none" w:sz="0" w:space="0" w:color="auto"/>
        <w:bottom w:val="none" w:sz="0" w:space="0" w:color="auto"/>
        <w:right w:val="none" w:sz="0" w:space="0" w:color="auto"/>
      </w:divBdr>
    </w:div>
    <w:div w:id="1661153306">
      <w:bodyDiv w:val="1"/>
      <w:marLeft w:val="0"/>
      <w:marRight w:val="0"/>
      <w:marTop w:val="0"/>
      <w:marBottom w:val="0"/>
      <w:divBdr>
        <w:top w:val="none" w:sz="0" w:space="0" w:color="auto"/>
        <w:left w:val="none" w:sz="0" w:space="0" w:color="auto"/>
        <w:bottom w:val="none" w:sz="0" w:space="0" w:color="auto"/>
        <w:right w:val="none" w:sz="0" w:space="0" w:color="auto"/>
      </w:divBdr>
    </w:div>
    <w:div w:id="1664772602">
      <w:bodyDiv w:val="1"/>
      <w:marLeft w:val="0"/>
      <w:marRight w:val="0"/>
      <w:marTop w:val="0"/>
      <w:marBottom w:val="0"/>
      <w:divBdr>
        <w:top w:val="none" w:sz="0" w:space="0" w:color="auto"/>
        <w:left w:val="none" w:sz="0" w:space="0" w:color="auto"/>
        <w:bottom w:val="none" w:sz="0" w:space="0" w:color="auto"/>
        <w:right w:val="none" w:sz="0" w:space="0" w:color="auto"/>
      </w:divBdr>
    </w:div>
    <w:div w:id="1665161834">
      <w:bodyDiv w:val="1"/>
      <w:marLeft w:val="0"/>
      <w:marRight w:val="0"/>
      <w:marTop w:val="0"/>
      <w:marBottom w:val="0"/>
      <w:divBdr>
        <w:top w:val="none" w:sz="0" w:space="0" w:color="auto"/>
        <w:left w:val="none" w:sz="0" w:space="0" w:color="auto"/>
        <w:bottom w:val="none" w:sz="0" w:space="0" w:color="auto"/>
        <w:right w:val="none" w:sz="0" w:space="0" w:color="auto"/>
      </w:divBdr>
    </w:div>
    <w:div w:id="1666980993">
      <w:bodyDiv w:val="1"/>
      <w:marLeft w:val="0"/>
      <w:marRight w:val="0"/>
      <w:marTop w:val="0"/>
      <w:marBottom w:val="0"/>
      <w:divBdr>
        <w:top w:val="none" w:sz="0" w:space="0" w:color="auto"/>
        <w:left w:val="none" w:sz="0" w:space="0" w:color="auto"/>
        <w:bottom w:val="none" w:sz="0" w:space="0" w:color="auto"/>
        <w:right w:val="none" w:sz="0" w:space="0" w:color="auto"/>
      </w:divBdr>
    </w:div>
    <w:div w:id="1672640522">
      <w:bodyDiv w:val="1"/>
      <w:marLeft w:val="0"/>
      <w:marRight w:val="0"/>
      <w:marTop w:val="0"/>
      <w:marBottom w:val="0"/>
      <w:divBdr>
        <w:top w:val="none" w:sz="0" w:space="0" w:color="auto"/>
        <w:left w:val="none" w:sz="0" w:space="0" w:color="auto"/>
        <w:bottom w:val="none" w:sz="0" w:space="0" w:color="auto"/>
        <w:right w:val="none" w:sz="0" w:space="0" w:color="auto"/>
      </w:divBdr>
    </w:div>
    <w:div w:id="1674407172">
      <w:bodyDiv w:val="1"/>
      <w:marLeft w:val="0"/>
      <w:marRight w:val="0"/>
      <w:marTop w:val="0"/>
      <w:marBottom w:val="0"/>
      <w:divBdr>
        <w:top w:val="none" w:sz="0" w:space="0" w:color="auto"/>
        <w:left w:val="none" w:sz="0" w:space="0" w:color="auto"/>
        <w:bottom w:val="none" w:sz="0" w:space="0" w:color="auto"/>
        <w:right w:val="none" w:sz="0" w:space="0" w:color="auto"/>
      </w:divBdr>
    </w:div>
    <w:div w:id="1674456259">
      <w:bodyDiv w:val="1"/>
      <w:marLeft w:val="0"/>
      <w:marRight w:val="0"/>
      <w:marTop w:val="0"/>
      <w:marBottom w:val="0"/>
      <w:divBdr>
        <w:top w:val="none" w:sz="0" w:space="0" w:color="auto"/>
        <w:left w:val="none" w:sz="0" w:space="0" w:color="auto"/>
        <w:bottom w:val="none" w:sz="0" w:space="0" w:color="auto"/>
        <w:right w:val="none" w:sz="0" w:space="0" w:color="auto"/>
      </w:divBdr>
    </w:div>
    <w:div w:id="1674642448">
      <w:bodyDiv w:val="1"/>
      <w:marLeft w:val="0"/>
      <w:marRight w:val="0"/>
      <w:marTop w:val="0"/>
      <w:marBottom w:val="0"/>
      <w:divBdr>
        <w:top w:val="none" w:sz="0" w:space="0" w:color="auto"/>
        <w:left w:val="none" w:sz="0" w:space="0" w:color="auto"/>
        <w:bottom w:val="none" w:sz="0" w:space="0" w:color="auto"/>
        <w:right w:val="none" w:sz="0" w:space="0" w:color="auto"/>
      </w:divBdr>
    </w:div>
    <w:div w:id="1674721690">
      <w:bodyDiv w:val="1"/>
      <w:marLeft w:val="0"/>
      <w:marRight w:val="0"/>
      <w:marTop w:val="0"/>
      <w:marBottom w:val="0"/>
      <w:divBdr>
        <w:top w:val="none" w:sz="0" w:space="0" w:color="auto"/>
        <w:left w:val="none" w:sz="0" w:space="0" w:color="auto"/>
        <w:bottom w:val="none" w:sz="0" w:space="0" w:color="auto"/>
        <w:right w:val="none" w:sz="0" w:space="0" w:color="auto"/>
      </w:divBdr>
    </w:div>
    <w:div w:id="1674992282">
      <w:bodyDiv w:val="1"/>
      <w:marLeft w:val="0"/>
      <w:marRight w:val="0"/>
      <w:marTop w:val="0"/>
      <w:marBottom w:val="0"/>
      <w:divBdr>
        <w:top w:val="none" w:sz="0" w:space="0" w:color="auto"/>
        <w:left w:val="none" w:sz="0" w:space="0" w:color="auto"/>
        <w:bottom w:val="none" w:sz="0" w:space="0" w:color="auto"/>
        <w:right w:val="none" w:sz="0" w:space="0" w:color="auto"/>
      </w:divBdr>
    </w:div>
    <w:div w:id="1682391615">
      <w:bodyDiv w:val="1"/>
      <w:marLeft w:val="0"/>
      <w:marRight w:val="0"/>
      <w:marTop w:val="0"/>
      <w:marBottom w:val="0"/>
      <w:divBdr>
        <w:top w:val="none" w:sz="0" w:space="0" w:color="auto"/>
        <w:left w:val="none" w:sz="0" w:space="0" w:color="auto"/>
        <w:bottom w:val="none" w:sz="0" w:space="0" w:color="auto"/>
        <w:right w:val="none" w:sz="0" w:space="0" w:color="auto"/>
      </w:divBdr>
    </w:div>
    <w:div w:id="1684554568">
      <w:bodyDiv w:val="1"/>
      <w:marLeft w:val="0"/>
      <w:marRight w:val="0"/>
      <w:marTop w:val="0"/>
      <w:marBottom w:val="0"/>
      <w:divBdr>
        <w:top w:val="none" w:sz="0" w:space="0" w:color="auto"/>
        <w:left w:val="none" w:sz="0" w:space="0" w:color="auto"/>
        <w:bottom w:val="none" w:sz="0" w:space="0" w:color="auto"/>
        <w:right w:val="none" w:sz="0" w:space="0" w:color="auto"/>
      </w:divBdr>
    </w:div>
    <w:div w:id="1686857203">
      <w:bodyDiv w:val="1"/>
      <w:marLeft w:val="0"/>
      <w:marRight w:val="0"/>
      <w:marTop w:val="0"/>
      <w:marBottom w:val="0"/>
      <w:divBdr>
        <w:top w:val="none" w:sz="0" w:space="0" w:color="auto"/>
        <w:left w:val="none" w:sz="0" w:space="0" w:color="auto"/>
        <w:bottom w:val="none" w:sz="0" w:space="0" w:color="auto"/>
        <w:right w:val="none" w:sz="0" w:space="0" w:color="auto"/>
      </w:divBdr>
    </w:div>
    <w:div w:id="1689870840">
      <w:bodyDiv w:val="1"/>
      <w:marLeft w:val="0"/>
      <w:marRight w:val="0"/>
      <w:marTop w:val="0"/>
      <w:marBottom w:val="0"/>
      <w:divBdr>
        <w:top w:val="none" w:sz="0" w:space="0" w:color="auto"/>
        <w:left w:val="none" w:sz="0" w:space="0" w:color="auto"/>
        <w:bottom w:val="none" w:sz="0" w:space="0" w:color="auto"/>
        <w:right w:val="none" w:sz="0" w:space="0" w:color="auto"/>
      </w:divBdr>
    </w:div>
    <w:div w:id="1699701082">
      <w:bodyDiv w:val="1"/>
      <w:marLeft w:val="0"/>
      <w:marRight w:val="0"/>
      <w:marTop w:val="0"/>
      <w:marBottom w:val="0"/>
      <w:divBdr>
        <w:top w:val="none" w:sz="0" w:space="0" w:color="auto"/>
        <w:left w:val="none" w:sz="0" w:space="0" w:color="auto"/>
        <w:bottom w:val="none" w:sz="0" w:space="0" w:color="auto"/>
        <w:right w:val="none" w:sz="0" w:space="0" w:color="auto"/>
      </w:divBdr>
    </w:div>
    <w:div w:id="1700397553">
      <w:bodyDiv w:val="1"/>
      <w:marLeft w:val="0"/>
      <w:marRight w:val="0"/>
      <w:marTop w:val="0"/>
      <w:marBottom w:val="0"/>
      <w:divBdr>
        <w:top w:val="none" w:sz="0" w:space="0" w:color="auto"/>
        <w:left w:val="none" w:sz="0" w:space="0" w:color="auto"/>
        <w:bottom w:val="none" w:sz="0" w:space="0" w:color="auto"/>
        <w:right w:val="none" w:sz="0" w:space="0" w:color="auto"/>
      </w:divBdr>
    </w:div>
    <w:div w:id="1703632516">
      <w:bodyDiv w:val="1"/>
      <w:marLeft w:val="0"/>
      <w:marRight w:val="0"/>
      <w:marTop w:val="0"/>
      <w:marBottom w:val="0"/>
      <w:divBdr>
        <w:top w:val="none" w:sz="0" w:space="0" w:color="auto"/>
        <w:left w:val="none" w:sz="0" w:space="0" w:color="auto"/>
        <w:bottom w:val="none" w:sz="0" w:space="0" w:color="auto"/>
        <w:right w:val="none" w:sz="0" w:space="0" w:color="auto"/>
      </w:divBdr>
    </w:div>
    <w:div w:id="1704206952">
      <w:bodyDiv w:val="1"/>
      <w:marLeft w:val="0"/>
      <w:marRight w:val="0"/>
      <w:marTop w:val="0"/>
      <w:marBottom w:val="0"/>
      <w:divBdr>
        <w:top w:val="none" w:sz="0" w:space="0" w:color="auto"/>
        <w:left w:val="none" w:sz="0" w:space="0" w:color="auto"/>
        <w:bottom w:val="none" w:sz="0" w:space="0" w:color="auto"/>
        <w:right w:val="none" w:sz="0" w:space="0" w:color="auto"/>
      </w:divBdr>
    </w:div>
    <w:div w:id="1711564915">
      <w:bodyDiv w:val="1"/>
      <w:marLeft w:val="0"/>
      <w:marRight w:val="0"/>
      <w:marTop w:val="0"/>
      <w:marBottom w:val="0"/>
      <w:divBdr>
        <w:top w:val="none" w:sz="0" w:space="0" w:color="auto"/>
        <w:left w:val="none" w:sz="0" w:space="0" w:color="auto"/>
        <w:bottom w:val="none" w:sz="0" w:space="0" w:color="auto"/>
        <w:right w:val="none" w:sz="0" w:space="0" w:color="auto"/>
      </w:divBdr>
    </w:div>
    <w:div w:id="1715930331">
      <w:bodyDiv w:val="1"/>
      <w:marLeft w:val="0"/>
      <w:marRight w:val="0"/>
      <w:marTop w:val="0"/>
      <w:marBottom w:val="0"/>
      <w:divBdr>
        <w:top w:val="none" w:sz="0" w:space="0" w:color="auto"/>
        <w:left w:val="none" w:sz="0" w:space="0" w:color="auto"/>
        <w:bottom w:val="none" w:sz="0" w:space="0" w:color="auto"/>
        <w:right w:val="none" w:sz="0" w:space="0" w:color="auto"/>
      </w:divBdr>
    </w:div>
    <w:div w:id="1718427349">
      <w:bodyDiv w:val="1"/>
      <w:marLeft w:val="0"/>
      <w:marRight w:val="0"/>
      <w:marTop w:val="0"/>
      <w:marBottom w:val="0"/>
      <w:divBdr>
        <w:top w:val="none" w:sz="0" w:space="0" w:color="auto"/>
        <w:left w:val="none" w:sz="0" w:space="0" w:color="auto"/>
        <w:bottom w:val="none" w:sz="0" w:space="0" w:color="auto"/>
        <w:right w:val="none" w:sz="0" w:space="0" w:color="auto"/>
      </w:divBdr>
    </w:div>
    <w:div w:id="1721319335">
      <w:bodyDiv w:val="1"/>
      <w:marLeft w:val="0"/>
      <w:marRight w:val="0"/>
      <w:marTop w:val="0"/>
      <w:marBottom w:val="0"/>
      <w:divBdr>
        <w:top w:val="none" w:sz="0" w:space="0" w:color="auto"/>
        <w:left w:val="none" w:sz="0" w:space="0" w:color="auto"/>
        <w:bottom w:val="none" w:sz="0" w:space="0" w:color="auto"/>
        <w:right w:val="none" w:sz="0" w:space="0" w:color="auto"/>
      </w:divBdr>
    </w:div>
    <w:div w:id="1721711683">
      <w:bodyDiv w:val="1"/>
      <w:marLeft w:val="0"/>
      <w:marRight w:val="0"/>
      <w:marTop w:val="0"/>
      <w:marBottom w:val="0"/>
      <w:divBdr>
        <w:top w:val="none" w:sz="0" w:space="0" w:color="auto"/>
        <w:left w:val="none" w:sz="0" w:space="0" w:color="auto"/>
        <w:bottom w:val="none" w:sz="0" w:space="0" w:color="auto"/>
        <w:right w:val="none" w:sz="0" w:space="0" w:color="auto"/>
      </w:divBdr>
    </w:div>
    <w:div w:id="1725105865">
      <w:bodyDiv w:val="1"/>
      <w:marLeft w:val="0"/>
      <w:marRight w:val="0"/>
      <w:marTop w:val="0"/>
      <w:marBottom w:val="0"/>
      <w:divBdr>
        <w:top w:val="none" w:sz="0" w:space="0" w:color="auto"/>
        <w:left w:val="none" w:sz="0" w:space="0" w:color="auto"/>
        <w:bottom w:val="none" w:sz="0" w:space="0" w:color="auto"/>
        <w:right w:val="none" w:sz="0" w:space="0" w:color="auto"/>
      </w:divBdr>
    </w:div>
    <w:div w:id="1727608018">
      <w:bodyDiv w:val="1"/>
      <w:marLeft w:val="0"/>
      <w:marRight w:val="0"/>
      <w:marTop w:val="0"/>
      <w:marBottom w:val="0"/>
      <w:divBdr>
        <w:top w:val="none" w:sz="0" w:space="0" w:color="auto"/>
        <w:left w:val="none" w:sz="0" w:space="0" w:color="auto"/>
        <w:bottom w:val="none" w:sz="0" w:space="0" w:color="auto"/>
        <w:right w:val="none" w:sz="0" w:space="0" w:color="auto"/>
      </w:divBdr>
    </w:div>
    <w:div w:id="1728338304">
      <w:bodyDiv w:val="1"/>
      <w:marLeft w:val="0"/>
      <w:marRight w:val="0"/>
      <w:marTop w:val="0"/>
      <w:marBottom w:val="0"/>
      <w:divBdr>
        <w:top w:val="none" w:sz="0" w:space="0" w:color="auto"/>
        <w:left w:val="none" w:sz="0" w:space="0" w:color="auto"/>
        <w:bottom w:val="none" w:sz="0" w:space="0" w:color="auto"/>
        <w:right w:val="none" w:sz="0" w:space="0" w:color="auto"/>
      </w:divBdr>
    </w:div>
    <w:div w:id="1732458827">
      <w:bodyDiv w:val="1"/>
      <w:marLeft w:val="0"/>
      <w:marRight w:val="0"/>
      <w:marTop w:val="0"/>
      <w:marBottom w:val="0"/>
      <w:divBdr>
        <w:top w:val="none" w:sz="0" w:space="0" w:color="auto"/>
        <w:left w:val="none" w:sz="0" w:space="0" w:color="auto"/>
        <w:bottom w:val="none" w:sz="0" w:space="0" w:color="auto"/>
        <w:right w:val="none" w:sz="0" w:space="0" w:color="auto"/>
      </w:divBdr>
    </w:div>
    <w:div w:id="1732464563">
      <w:bodyDiv w:val="1"/>
      <w:marLeft w:val="0"/>
      <w:marRight w:val="0"/>
      <w:marTop w:val="0"/>
      <w:marBottom w:val="0"/>
      <w:divBdr>
        <w:top w:val="none" w:sz="0" w:space="0" w:color="auto"/>
        <w:left w:val="none" w:sz="0" w:space="0" w:color="auto"/>
        <w:bottom w:val="none" w:sz="0" w:space="0" w:color="auto"/>
        <w:right w:val="none" w:sz="0" w:space="0" w:color="auto"/>
      </w:divBdr>
    </w:div>
    <w:div w:id="1733431091">
      <w:bodyDiv w:val="1"/>
      <w:marLeft w:val="0"/>
      <w:marRight w:val="0"/>
      <w:marTop w:val="0"/>
      <w:marBottom w:val="0"/>
      <w:divBdr>
        <w:top w:val="none" w:sz="0" w:space="0" w:color="auto"/>
        <w:left w:val="none" w:sz="0" w:space="0" w:color="auto"/>
        <w:bottom w:val="none" w:sz="0" w:space="0" w:color="auto"/>
        <w:right w:val="none" w:sz="0" w:space="0" w:color="auto"/>
      </w:divBdr>
    </w:div>
    <w:div w:id="1735201147">
      <w:bodyDiv w:val="1"/>
      <w:marLeft w:val="0"/>
      <w:marRight w:val="0"/>
      <w:marTop w:val="0"/>
      <w:marBottom w:val="0"/>
      <w:divBdr>
        <w:top w:val="none" w:sz="0" w:space="0" w:color="auto"/>
        <w:left w:val="none" w:sz="0" w:space="0" w:color="auto"/>
        <w:bottom w:val="none" w:sz="0" w:space="0" w:color="auto"/>
        <w:right w:val="none" w:sz="0" w:space="0" w:color="auto"/>
      </w:divBdr>
    </w:div>
    <w:div w:id="1737584657">
      <w:bodyDiv w:val="1"/>
      <w:marLeft w:val="0"/>
      <w:marRight w:val="0"/>
      <w:marTop w:val="0"/>
      <w:marBottom w:val="0"/>
      <w:divBdr>
        <w:top w:val="none" w:sz="0" w:space="0" w:color="auto"/>
        <w:left w:val="none" w:sz="0" w:space="0" w:color="auto"/>
        <w:bottom w:val="none" w:sz="0" w:space="0" w:color="auto"/>
        <w:right w:val="none" w:sz="0" w:space="0" w:color="auto"/>
      </w:divBdr>
    </w:div>
    <w:div w:id="1738749911">
      <w:bodyDiv w:val="1"/>
      <w:marLeft w:val="0"/>
      <w:marRight w:val="0"/>
      <w:marTop w:val="0"/>
      <w:marBottom w:val="0"/>
      <w:divBdr>
        <w:top w:val="none" w:sz="0" w:space="0" w:color="auto"/>
        <w:left w:val="none" w:sz="0" w:space="0" w:color="auto"/>
        <w:bottom w:val="none" w:sz="0" w:space="0" w:color="auto"/>
        <w:right w:val="none" w:sz="0" w:space="0" w:color="auto"/>
      </w:divBdr>
    </w:div>
    <w:div w:id="1745452465">
      <w:bodyDiv w:val="1"/>
      <w:marLeft w:val="0"/>
      <w:marRight w:val="0"/>
      <w:marTop w:val="0"/>
      <w:marBottom w:val="0"/>
      <w:divBdr>
        <w:top w:val="none" w:sz="0" w:space="0" w:color="auto"/>
        <w:left w:val="none" w:sz="0" w:space="0" w:color="auto"/>
        <w:bottom w:val="none" w:sz="0" w:space="0" w:color="auto"/>
        <w:right w:val="none" w:sz="0" w:space="0" w:color="auto"/>
      </w:divBdr>
    </w:div>
    <w:div w:id="1747192055">
      <w:bodyDiv w:val="1"/>
      <w:marLeft w:val="0"/>
      <w:marRight w:val="0"/>
      <w:marTop w:val="0"/>
      <w:marBottom w:val="0"/>
      <w:divBdr>
        <w:top w:val="none" w:sz="0" w:space="0" w:color="auto"/>
        <w:left w:val="none" w:sz="0" w:space="0" w:color="auto"/>
        <w:bottom w:val="none" w:sz="0" w:space="0" w:color="auto"/>
        <w:right w:val="none" w:sz="0" w:space="0" w:color="auto"/>
      </w:divBdr>
    </w:div>
    <w:div w:id="1748726143">
      <w:bodyDiv w:val="1"/>
      <w:marLeft w:val="0"/>
      <w:marRight w:val="0"/>
      <w:marTop w:val="0"/>
      <w:marBottom w:val="0"/>
      <w:divBdr>
        <w:top w:val="none" w:sz="0" w:space="0" w:color="auto"/>
        <w:left w:val="none" w:sz="0" w:space="0" w:color="auto"/>
        <w:bottom w:val="none" w:sz="0" w:space="0" w:color="auto"/>
        <w:right w:val="none" w:sz="0" w:space="0" w:color="auto"/>
      </w:divBdr>
    </w:div>
    <w:div w:id="1749419785">
      <w:bodyDiv w:val="1"/>
      <w:marLeft w:val="0"/>
      <w:marRight w:val="0"/>
      <w:marTop w:val="0"/>
      <w:marBottom w:val="0"/>
      <w:divBdr>
        <w:top w:val="none" w:sz="0" w:space="0" w:color="auto"/>
        <w:left w:val="none" w:sz="0" w:space="0" w:color="auto"/>
        <w:bottom w:val="none" w:sz="0" w:space="0" w:color="auto"/>
        <w:right w:val="none" w:sz="0" w:space="0" w:color="auto"/>
      </w:divBdr>
    </w:div>
    <w:div w:id="1750349174">
      <w:bodyDiv w:val="1"/>
      <w:marLeft w:val="0"/>
      <w:marRight w:val="0"/>
      <w:marTop w:val="0"/>
      <w:marBottom w:val="0"/>
      <w:divBdr>
        <w:top w:val="none" w:sz="0" w:space="0" w:color="auto"/>
        <w:left w:val="none" w:sz="0" w:space="0" w:color="auto"/>
        <w:bottom w:val="none" w:sz="0" w:space="0" w:color="auto"/>
        <w:right w:val="none" w:sz="0" w:space="0" w:color="auto"/>
      </w:divBdr>
    </w:div>
    <w:div w:id="1751148018">
      <w:bodyDiv w:val="1"/>
      <w:marLeft w:val="0"/>
      <w:marRight w:val="0"/>
      <w:marTop w:val="0"/>
      <w:marBottom w:val="0"/>
      <w:divBdr>
        <w:top w:val="none" w:sz="0" w:space="0" w:color="auto"/>
        <w:left w:val="none" w:sz="0" w:space="0" w:color="auto"/>
        <w:bottom w:val="none" w:sz="0" w:space="0" w:color="auto"/>
        <w:right w:val="none" w:sz="0" w:space="0" w:color="auto"/>
      </w:divBdr>
    </w:div>
    <w:div w:id="1752045206">
      <w:bodyDiv w:val="1"/>
      <w:marLeft w:val="0"/>
      <w:marRight w:val="0"/>
      <w:marTop w:val="0"/>
      <w:marBottom w:val="0"/>
      <w:divBdr>
        <w:top w:val="none" w:sz="0" w:space="0" w:color="auto"/>
        <w:left w:val="none" w:sz="0" w:space="0" w:color="auto"/>
        <w:bottom w:val="none" w:sz="0" w:space="0" w:color="auto"/>
        <w:right w:val="none" w:sz="0" w:space="0" w:color="auto"/>
      </w:divBdr>
    </w:div>
    <w:div w:id="1753578923">
      <w:bodyDiv w:val="1"/>
      <w:marLeft w:val="0"/>
      <w:marRight w:val="0"/>
      <w:marTop w:val="0"/>
      <w:marBottom w:val="0"/>
      <w:divBdr>
        <w:top w:val="none" w:sz="0" w:space="0" w:color="auto"/>
        <w:left w:val="none" w:sz="0" w:space="0" w:color="auto"/>
        <w:bottom w:val="none" w:sz="0" w:space="0" w:color="auto"/>
        <w:right w:val="none" w:sz="0" w:space="0" w:color="auto"/>
      </w:divBdr>
    </w:div>
    <w:div w:id="1761367876">
      <w:bodyDiv w:val="1"/>
      <w:marLeft w:val="0"/>
      <w:marRight w:val="0"/>
      <w:marTop w:val="0"/>
      <w:marBottom w:val="0"/>
      <w:divBdr>
        <w:top w:val="none" w:sz="0" w:space="0" w:color="auto"/>
        <w:left w:val="none" w:sz="0" w:space="0" w:color="auto"/>
        <w:bottom w:val="none" w:sz="0" w:space="0" w:color="auto"/>
        <w:right w:val="none" w:sz="0" w:space="0" w:color="auto"/>
      </w:divBdr>
    </w:div>
    <w:div w:id="1762796990">
      <w:bodyDiv w:val="1"/>
      <w:marLeft w:val="0"/>
      <w:marRight w:val="0"/>
      <w:marTop w:val="0"/>
      <w:marBottom w:val="0"/>
      <w:divBdr>
        <w:top w:val="none" w:sz="0" w:space="0" w:color="auto"/>
        <w:left w:val="none" w:sz="0" w:space="0" w:color="auto"/>
        <w:bottom w:val="none" w:sz="0" w:space="0" w:color="auto"/>
        <w:right w:val="none" w:sz="0" w:space="0" w:color="auto"/>
      </w:divBdr>
    </w:div>
    <w:div w:id="1767382175">
      <w:bodyDiv w:val="1"/>
      <w:marLeft w:val="0"/>
      <w:marRight w:val="0"/>
      <w:marTop w:val="0"/>
      <w:marBottom w:val="0"/>
      <w:divBdr>
        <w:top w:val="none" w:sz="0" w:space="0" w:color="auto"/>
        <w:left w:val="none" w:sz="0" w:space="0" w:color="auto"/>
        <w:bottom w:val="none" w:sz="0" w:space="0" w:color="auto"/>
        <w:right w:val="none" w:sz="0" w:space="0" w:color="auto"/>
      </w:divBdr>
    </w:div>
    <w:div w:id="1770588621">
      <w:bodyDiv w:val="1"/>
      <w:marLeft w:val="0"/>
      <w:marRight w:val="0"/>
      <w:marTop w:val="0"/>
      <w:marBottom w:val="0"/>
      <w:divBdr>
        <w:top w:val="none" w:sz="0" w:space="0" w:color="auto"/>
        <w:left w:val="none" w:sz="0" w:space="0" w:color="auto"/>
        <w:bottom w:val="none" w:sz="0" w:space="0" w:color="auto"/>
        <w:right w:val="none" w:sz="0" w:space="0" w:color="auto"/>
      </w:divBdr>
    </w:div>
    <w:div w:id="1771588280">
      <w:bodyDiv w:val="1"/>
      <w:marLeft w:val="0"/>
      <w:marRight w:val="0"/>
      <w:marTop w:val="0"/>
      <w:marBottom w:val="0"/>
      <w:divBdr>
        <w:top w:val="none" w:sz="0" w:space="0" w:color="auto"/>
        <w:left w:val="none" w:sz="0" w:space="0" w:color="auto"/>
        <w:bottom w:val="none" w:sz="0" w:space="0" w:color="auto"/>
        <w:right w:val="none" w:sz="0" w:space="0" w:color="auto"/>
      </w:divBdr>
    </w:div>
    <w:div w:id="1772313372">
      <w:bodyDiv w:val="1"/>
      <w:marLeft w:val="0"/>
      <w:marRight w:val="0"/>
      <w:marTop w:val="0"/>
      <w:marBottom w:val="0"/>
      <w:divBdr>
        <w:top w:val="none" w:sz="0" w:space="0" w:color="auto"/>
        <w:left w:val="none" w:sz="0" w:space="0" w:color="auto"/>
        <w:bottom w:val="none" w:sz="0" w:space="0" w:color="auto"/>
        <w:right w:val="none" w:sz="0" w:space="0" w:color="auto"/>
      </w:divBdr>
    </w:div>
    <w:div w:id="1776708450">
      <w:bodyDiv w:val="1"/>
      <w:marLeft w:val="0"/>
      <w:marRight w:val="0"/>
      <w:marTop w:val="0"/>
      <w:marBottom w:val="0"/>
      <w:divBdr>
        <w:top w:val="none" w:sz="0" w:space="0" w:color="auto"/>
        <w:left w:val="none" w:sz="0" w:space="0" w:color="auto"/>
        <w:bottom w:val="none" w:sz="0" w:space="0" w:color="auto"/>
        <w:right w:val="none" w:sz="0" w:space="0" w:color="auto"/>
      </w:divBdr>
    </w:div>
    <w:div w:id="1777168791">
      <w:bodyDiv w:val="1"/>
      <w:marLeft w:val="0"/>
      <w:marRight w:val="0"/>
      <w:marTop w:val="0"/>
      <w:marBottom w:val="0"/>
      <w:divBdr>
        <w:top w:val="none" w:sz="0" w:space="0" w:color="auto"/>
        <w:left w:val="none" w:sz="0" w:space="0" w:color="auto"/>
        <w:bottom w:val="none" w:sz="0" w:space="0" w:color="auto"/>
        <w:right w:val="none" w:sz="0" w:space="0" w:color="auto"/>
      </w:divBdr>
    </w:div>
    <w:div w:id="1783648909">
      <w:bodyDiv w:val="1"/>
      <w:marLeft w:val="0"/>
      <w:marRight w:val="0"/>
      <w:marTop w:val="0"/>
      <w:marBottom w:val="0"/>
      <w:divBdr>
        <w:top w:val="none" w:sz="0" w:space="0" w:color="auto"/>
        <w:left w:val="none" w:sz="0" w:space="0" w:color="auto"/>
        <w:bottom w:val="none" w:sz="0" w:space="0" w:color="auto"/>
        <w:right w:val="none" w:sz="0" w:space="0" w:color="auto"/>
      </w:divBdr>
    </w:div>
    <w:div w:id="1784306744">
      <w:bodyDiv w:val="1"/>
      <w:marLeft w:val="0"/>
      <w:marRight w:val="0"/>
      <w:marTop w:val="0"/>
      <w:marBottom w:val="0"/>
      <w:divBdr>
        <w:top w:val="none" w:sz="0" w:space="0" w:color="auto"/>
        <w:left w:val="none" w:sz="0" w:space="0" w:color="auto"/>
        <w:bottom w:val="none" w:sz="0" w:space="0" w:color="auto"/>
        <w:right w:val="none" w:sz="0" w:space="0" w:color="auto"/>
      </w:divBdr>
    </w:div>
    <w:div w:id="1784688423">
      <w:bodyDiv w:val="1"/>
      <w:marLeft w:val="0"/>
      <w:marRight w:val="0"/>
      <w:marTop w:val="0"/>
      <w:marBottom w:val="0"/>
      <w:divBdr>
        <w:top w:val="none" w:sz="0" w:space="0" w:color="auto"/>
        <w:left w:val="none" w:sz="0" w:space="0" w:color="auto"/>
        <w:bottom w:val="none" w:sz="0" w:space="0" w:color="auto"/>
        <w:right w:val="none" w:sz="0" w:space="0" w:color="auto"/>
      </w:divBdr>
    </w:div>
    <w:div w:id="1788507205">
      <w:bodyDiv w:val="1"/>
      <w:marLeft w:val="0"/>
      <w:marRight w:val="0"/>
      <w:marTop w:val="0"/>
      <w:marBottom w:val="0"/>
      <w:divBdr>
        <w:top w:val="none" w:sz="0" w:space="0" w:color="auto"/>
        <w:left w:val="none" w:sz="0" w:space="0" w:color="auto"/>
        <w:bottom w:val="none" w:sz="0" w:space="0" w:color="auto"/>
        <w:right w:val="none" w:sz="0" w:space="0" w:color="auto"/>
      </w:divBdr>
    </w:div>
    <w:div w:id="1790396912">
      <w:bodyDiv w:val="1"/>
      <w:marLeft w:val="0"/>
      <w:marRight w:val="0"/>
      <w:marTop w:val="0"/>
      <w:marBottom w:val="0"/>
      <w:divBdr>
        <w:top w:val="none" w:sz="0" w:space="0" w:color="auto"/>
        <w:left w:val="none" w:sz="0" w:space="0" w:color="auto"/>
        <w:bottom w:val="none" w:sz="0" w:space="0" w:color="auto"/>
        <w:right w:val="none" w:sz="0" w:space="0" w:color="auto"/>
      </w:divBdr>
    </w:div>
    <w:div w:id="1791043933">
      <w:bodyDiv w:val="1"/>
      <w:marLeft w:val="0"/>
      <w:marRight w:val="0"/>
      <w:marTop w:val="0"/>
      <w:marBottom w:val="0"/>
      <w:divBdr>
        <w:top w:val="none" w:sz="0" w:space="0" w:color="auto"/>
        <w:left w:val="none" w:sz="0" w:space="0" w:color="auto"/>
        <w:bottom w:val="none" w:sz="0" w:space="0" w:color="auto"/>
        <w:right w:val="none" w:sz="0" w:space="0" w:color="auto"/>
      </w:divBdr>
    </w:div>
    <w:div w:id="1791586997">
      <w:bodyDiv w:val="1"/>
      <w:marLeft w:val="0"/>
      <w:marRight w:val="0"/>
      <w:marTop w:val="0"/>
      <w:marBottom w:val="0"/>
      <w:divBdr>
        <w:top w:val="none" w:sz="0" w:space="0" w:color="auto"/>
        <w:left w:val="none" w:sz="0" w:space="0" w:color="auto"/>
        <w:bottom w:val="none" w:sz="0" w:space="0" w:color="auto"/>
        <w:right w:val="none" w:sz="0" w:space="0" w:color="auto"/>
      </w:divBdr>
    </w:div>
    <w:div w:id="1795516464">
      <w:bodyDiv w:val="1"/>
      <w:marLeft w:val="0"/>
      <w:marRight w:val="0"/>
      <w:marTop w:val="0"/>
      <w:marBottom w:val="0"/>
      <w:divBdr>
        <w:top w:val="none" w:sz="0" w:space="0" w:color="auto"/>
        <w:left w:val="none" w:sz="0" w:space="0" w:color="auto"/>
        <w:bottom w:val="none" w:sz="0" w:space="0" w:color="auto"/>
        <w:right w:val="none" w:sz="0" w:space="0" w:color="auto"/>
      </w:divBdr>
    </w:div>
    <w:div w:id="1795950324">
      <w:bodyDiv w:val="1"/>
      <w:marLeft w:val="0"/>
      <w:marRight w:val="0"/>
      <w:marTop w:val="0"/>
      <w:marBottom w:val="0"/>
      <w:divBdr>
        <w:top w:val="none" w:sz="0" w:space="0" w:color="auto"/>
        <w:left w:val="none" w:sz="0" w:space="0" w:color="auto"/>
        <w:bottom w:val="none" w:sz="0" w:space="0" w:color="auto"/>
        <w:right w:val="none" w:sz="0" w:space="0" w:color="auto"/>
      </w:divBdr>
    </w:div>
    <w:div w:id="1796826745">
      <w:bodyDiv w:val="1"/>
      <w:marLeft w:val="0"/>
      <w:marRight w:val="0"/>
      <w:marTop w:val="0"/>
      <w:marBottom w:val="0"/>
      <w:divBdr>
        <w:top w:val="none" w:sz="0" w:space="0" w:color="auto"/>
        <w:left w:val="none" w:sz="0" w:space="0" w:color="auto"/>
        <w:bottom w:val="none" w:sz="0" w:space="0" w:color="auto"/>
        <w:right w:val="none" w:sz="0" w:space="0" w:color="auto"/>
      </w:divBdr>
    </w:div>
    <w:div w:id="1797410724">
      <w:bodyDiv w:val="1"/>
      <w:marLeft w:val="0"/>
      <w:marRight w:val="0"/>
      <w:marTop w:val="0"/>
      <w:marBottom w:val="0"/>
      <w:divBdr>
        <w:top w:val="none" w:sz="0" w:space="0" w:color="auto"/>
        <w:left w:val="none" w:sz="0" w:space="0" w:color="auto"/>
        <w:bottom w:val="none" w:sz="0" w:space="0" w:color="auto"/>
        <w:right w:val="none" w:sz="0" w:space="0" w:color="auto"/>
      </w:divBdr>
    </w:div>
    <w:div w:id="1797750511">
      <w:bodyDiv w:val="1"/>
      <w:marLeft w:val="0"/>
      <w:marRight w:val="0"/>
      <w:marTop w:val="0"/>
      <w:marBottom w:val="0"/>
      <w:divBdr>
        <w:top w:val="none" w:sz="0" w:space="0" w:color="auto"/>
        <w:left w:val="none" w:sz="0" w:space="0" w:color="auto"/>
        <w:bottom w:val="none" w:sz="0" w:space="0" w:color="auto"/>
        <w:right w:val="none" w:sz="0" w:space="0" w:color="auto"/>
      </w:divBdr>
    </w:div>
    <w:div w:id="1804034148">
      <w:bodyDiv w:val="1"/>
      <w:marLeft w:val="0"/>
      <w:marRight w:val="0"/>
      <w:marTop w:val="0"/>
      <w:marBottom w:val="0"/>
      <w:divBdr>
        <w:top w:val="none" w:sz="0" w:space="0" w:color="auto"/>
        <w:left w:val="none" w:sz="0" w:space="0" w:color="auto"/>
        <w:bottom w:val="none" w:sz="0" w:space="0" w:color="auto"/>
        <w:right w:val="none" w:sz="0" w:space="0" w:color="auto"/>
      </w:divBdr>
    </w:div>
    <w:div w:id="1805274456">
      <w:bodyDiv w:val="1"/>
      <w:marLeft w:val="0"/>
      <w:marRight w:val="0"/>
      <w:marTop w:val="0"/>
      <w:marBottom w:val="0"/>
      <w:divBdr>
        <w:top w:val="none" w:sz="0" w:space="0" w:color="auto"/>
        <w:left w:val="none" w:sz="0" w:space="0" w:color="auto"/>
        <w:bottom w:val="none" w:sz="0" w:space="0" w:color="auto"/>
        <w:right w:val="none" w:sz="0" w:space="0" w:color="auto"/>
      </w:divBdr>
    </w:div>
    <w:div w:id="1807357819">
      <w:bodyDiv w:val="1"/>
      <w:marLeft w:val="0"/>
      <w:marRight w:val="0"/>
      <w:marTop w:val="0"/>
      <w:marBottom w:val="0"/>
      <w:divBdr>
        <w:top w:val="none" w:sz="0" w:space="0" w:color="auto"/>
        <w:left w:val="none" w:sz="0" w:space="0" w:color="auto"/>
        <w:bottom w:val="none" w:sz="0" w:space="0" w:color="auto"/>
        <w:right w:val="none" w:sz="0" w:space="0" w:color="auto"/>
      </w:divBdr>
    </w:div>
    <w:div w:id="1812944070">
      <w:bodyDiv w:val="1"/>
      <w:marLeft w:val="0"/>
      <w:marRight w:val="0"/>
      <w:marTop w:val="0"/>
      <w:marBottom w:val="0"/>
      <w:divBdr>
        <w:top w:val="none" w:sz="0" w:space="0" w:color="auto"/>
        <w:left w:val="none" w:sz="0" w:space="0" w:color="auto"/>
        <w:bottom w:val="none" w:sz="0" w:space="0" w:color="auto"/>
        <w:right w:val="none" w:sz="0" w:space="0" w:color="auto"/>
      </w:divBdr>
    </w:div>
    <w:div w:id="1813520499">
      <w:bodyDiv w:val="1"/>
      <w:marLeft w:val="0"/>
      <w:marRight w:val="0"/>
      <w:marTop w:val="0"/>
      <w:marBottom w:val="0"/>
      <w:divBdr>
        <w:top w:val="none" w:sz="0" w:space="0" w:color="auto"/>
        <w:left w:val="none" w:sz="0" w:space="0" w:color="auto"/>
        <w:bottom w:val="none" w:sz="0" w:space="0" w:color="auto"/>
        <w:right w:val="none" w:sz="0" w:space="0" w:color="auto"/>
      </w:divBdr>
    </w:div>
    <w:div w:id="1813908035">
      <w:bodyDiv w:val="1"/>
      <w:marLeft w:val="0"/>
      <w:marRight w:val="0"/>
      <w:marTop w:val="0"/>
      <w:marBottom w:val="0"/>
      <w:divBdr>
        <w:top w:val="none" w:sz="0" w:space="0" w:color="auto"/>
        <w:left w:val="none" w:sz="0" w:space="0" w:color="auto"/>
        <w:bottom w:val="none" w:sz="0" w:space="0" w:color="auto"/>
        <w:right w:val="none" w:sz="0" w:space="0" w:color="auto"/>
      </w:divBdr>
    </w:div>
    <w:div w:id="1814788235">
      <w:bodyDiv w:val="1"/>
      <w:marLeft w:val="0"/>
      <w:marRight w:val="0"/>
      <w:marTop w:val="0"/>
      <w:marBottom w:val="0"/>
      <w:divBdr>
        <w:top w:val="none" w:sz="0" w:space="0" w:color="auto"/>
        <w:left w:val="none" w:sz="0" w:space="0" w:color="auto"/>
        <w:bottom w:val="none" w:sz="0" w:space="0" w:color="auto"/>
        <w:right w:val="none" w:sz="0" w:space="0" w:color="auto"/>
      </w:divBdr>
    </w:div>
    <w:div w:id="1816681801">
      <w:bodyDiv w:val="1"/>
      <w:marLeft w:val="0"/>
      <w:marRight w:val="0"/>
      <w:marTop w:val="0"/>
      <w:marBottom w:val="0"/>
      <w:divBdr>
        <w:top w:val="none" w:sz="0" w:space="0" w:color="auto"/>
        <w:left w:val="none" w:sz="0" w:space="0" w:color="auto"/>
        <w:bottom w:val="none" w:sz="0" w:space="0" w:color="auto"/>
        <w:right w:val="none" w:sz="0" w:space="0" w:color="auto"/>
      </w:divBdr>
    </w:div>
    <w:div w:id="1820225047">
      <w:bodyDiv w:val="1"/>
      <w:marLeft w:val="0"/>
      <w:marRight w:val="0"/>
      <w:marTop w:val="0"/>
      <w:marBottom w:val="0"/>
      <w:divBdr>
        <w:top w:val="none" w:sz="0" w:space="0" w:color="auto"/>
        <w:left w:val="none" w:sz="0" w:space="0" w:color="auto"/>
        <w:bottom w:val="none" w:sz="0" w:space="0" w:color="auto"/>
        <w:right w:val="none" w:sz="0" w:space="0" w:color="auto"/>
      </w:divBdr>
    </w:div>
    <w:div w:id="1821918864">
      <w:bodyDiv w:val="1"/>
      <w:marLeft w:val="0"/>
      <w:marRight w:val="0"/>
      <w:marTop w:val="0"/>
      <w:marBottom w:val="0"/>
      <w:divBdr>
        <w:top w:val="none" w:sz="0" w:space="0" w:color="auto"/>
        <w:left w:val="none" w:sz="0" w:space="0" w:color="auto"/>
        <w:bottom w:val="none" w:sz="0" w:space="0" w:color="auto"/>
        <w:right w:val="none" w:sz="0" w:space="0" w:color="auto"/>
      </w:divBdr>
    </w:div>
    <w:div w:id="1822186094">
      <w:bodyDiv w:val="1"/>
      <w:marLeft w:val="0"/>
      <w:marRight w:val="0"/>
      <w:marTop w:val="0"/>
      <w:marBottom w:val="0"/>
      <w:divBdr>
        <w:top w:val="none" w:sz="0" w:space="0" w:color="auto"/>
        <w:left w:val="none" w:sz="0" w:space="0" w:color="auto"/>
        <w:bottom w:val="none" w:sz="0" w:space="0" w:color="auto"/>
        <w:right w:val="none" w:sz="0" w:space="0" w:color="auto"/>
      </w:divBdr>
    </w:div>
    <w:div w:id="1826975122">
      <w:bodyDiv w:val="1"/>
      <w:marLeft w:val="0"/>
      <w:marRight w:val="0"/>
      <w:marTop w:val="0"/>
      <w:marBottom w:val="0"/>
      <w:divBdr>
        <w:top w:val="none" w:sz="0" w:space="0" w:color="auto"/>
        <w:left w:val="none" w:sz="0" w:space="0" w:color="auto"/>
        <w:bottom w:val="none" w:sz="0" w:space="0" w:color="auto"/>
        <w:right w:val="none" w:sz="0" w:space="0" w:color="auto"/>
      </w:divBdr>
    </w:div>
    <w:div w:id="1830898439">
      <w:bodyDiv w:val="1"/>
      <w:marLeft w:val="0"/>
      <w:marRight w:val="0"/>
      <w:marTop w:val="0"/>
      <w:marBottom w:val="0"/>
      <w:divBdr>
        <w:top w:val="none" w:sz="0" w:space="0" w:color="auto"/>
        <w:left w:val="none" w:sz="0" w:space="0" w:color="auto"/>
        <w:bottom w:val="none" w:sz="0" w:space="0" w:color="auto"/>
        <w:right w:val="none" w:sz="0" w:space="0" w:color="auto"/>
      </w:divBdr>
    </w:div>
    <w:div w:id="1836725074">
      <w:bodyDiv w:val="1"/>
      <w:marLeft w:val="0"/>
      <w:marRight w:val="0"/>
      <w:marTop w:val="0"/>
      <w:marBottom w:val="0"/>
      <w:divBdr>
        <w:top w:val="none" w:sz="0" w:space="0" w:color="auto"/>
        <w:left w:val="none" w:sz="0" w:space="0" w:color="auto"/>
        <w:bottom w:val="none" w:sz="0" w:space="0" w:color="auto"/>
        <w:right w:val="none" w:sz="0" w:space="0" w:color="auto"/>
      </w:divBdr>
    </w:div>
    <w:div w:id="1837844119">
      <w:bodyDiv w:val="1"/>
      <w:marLeft w:val="0"/>
      <w:marRight w:val="0"/>
      <w:marTop w:val="0"/>
      <w:marBottom w:val="0"/>
      <w:divBdr>
        <w:top w:val="none" w:sz="0" w:space="0" w:color="auto"/>
        <w:left w:val="none" w:sz="0" w:space="0" w:color="auto"/>
        <w:bottom w:val="none" w:sz="0" w:space="0" w:color="auto"/>
        <w:right w:val="none" w:sz="0" w:space="0" w:color="auto"/>
      </w:divBdr>
    </w:div>
    <w:div w:id="1840608868">
      <w:bodyDiv w:val="1"/>
      <w:marLeft w:val="0"/>
      <w:marRight w:val="0"/>
      <w:marTop w:val="0"/>
      <w:marBottom w:val="0"/>
      <w:divBdr>
        <w:top w:val="none" w:sz="0" w:space="0" w:color="auto"/>
        <w:left w:val="none" w:sz="0" w:space="0" w:color="auto"/>
        <w:bottom w:val="none" w:sz="0" w:space="0" w:color="auto"/>
        <w:right w:val="none" w:sz="0" w:space="0" w:color="auto"/>
      </w:divBdr>
    </w:div>
    <w:div w:id="1843474881">
      <w:bodyDiv w:val="1"/>
      <w:marLeft w:val="0"/>
      <w:marRight w:val="0"/>
      <w:marTop w:val="0"/>
      <w:marBottom w:val="0"/>
      <w:divBdr>
        <w:top w:val="none" w:sz="0" w:space="0" w:color="auto"/>
        <w:left w:val="none" w:sz="0" w:space="0" w:color="auto"/>
        <w:bottom w:val="none" w:sz="0" w:space="0" w:color="auto"/>
        <w:right w:val="none" w:sz="0" w:space="0" w:color="auto"/>
      </w:divBdr>
    </w:div>
    <w:div w:id="1843662517">
      <w:bodyDiv w:val="1"/>
      <w:marLeft w:val="0"/>
      <w:marRight w:val="0"/>
      <w:marTop w:val="0"/>
      <w:marBottom w:val="0"/>
      <w:divBdr>
        <w:top w:val="none" w:sz="0" w:space="0" w:color="auto"/>
        <w:left w:val="none" w:sz="0" w:space="0" w:color="auto"/>
        <w:bottom w:val="none" w:sz="0" w:space="0" w:color="auto"/>
        <w:right w:val="none" w:sz="0" w:space="0" w:color="auto"/>
      </w:divBdr>
    </w:div>
    <w:div w:id="1853061698">
      <w:bodyDiv w:val="1"/>
      <w:marLeft w:val="0"/>
      <w:marRight w:val="0"/>
      <w:marTop w:val="0"/>
      <w:marBottom w:val="0"/>
      <w:divBdr>
        <w:top w:val="none" w:sz="0" w:space="0" w:color="auto"/>
        <w:left w:val="none" w:sz="0" w:space="0" w:color="auto"/>
        <w:bottom w:val="none" w:sz="0" w:space="0" w:color="auto"/>
        <w:right w:val="none" w:sz="0" w:space="0" w:color="auto"/>
      </w:divBdr>
    </w:div>
    <w:div w:id="1853375090">
      <w:bodyDiv w:val="1"/>
      <w:marLeft w:val="0"/>
      <w:marRight w:val="0"/>
      <w:marTop w:val="0"/>
      <w:marBottom w:val="0"/>
      <w:divBdr>
        <w:top w:val="none" w:sz="0" w:space="0" w:color="auto"/>
        <w:left w:val="none" w:sz="0" w:space="0" w:color="auto"/>
        <w:bottom w:val="none" w:sz="0" w:space="0" w:color="auto"/>
        <w:right w:val="none" w:sz="0" w:space="0" w:color="auto"/>
      </w:divBdr>
    </w:div>
    <w:div w:id="1854757917">
      <w:bodyDiv w:val="1"/>
      <w:marLeft w:val="0"/>
      <w:marRight w:val="0"/>
      <w:marTop w:val="0"/>
      <w:marBottom w:val="0"/>
      <w:divBdr>
        <w:top w:val="none" w:sz="0" w:space="0" w:color="auto"/>
        <w:left w:val="none" w:sz="0" w:space="0" w:color="auto"/>
        <w:bottom w:val="none" w:sz="0" w:space="0" w:color="auto"/>
        <w:right w:val="none" w:sz="0" w:space="0" w:color="auto"/>
      </w:divBdr>
    </w:div>
    <w:div w:id="1857502475">
      <w:bodyDiv w:val="1"/>
      <w:marLeft w:val="0"/>
      <w:marRight w:val="0"/>
      <w:marTop w:val="0"/>
      <w:marBottom w:val="0"/>
      <w:divBdr>
        <w:top w:val="none" w:sz="0" w:space="0" w:color="auto"/>
        <w:left w:val="none" w:sz="0" w:space="0" w:color="auto"/>
        <w:bottom w:val="none" w:sz="0" w:space="0" w:color="auto"/>
        <w:right w:val="none" w:sz="0" w:space="0" w:color="auto"/>
      </w:divBdr>
    </w:div>
    <w:div w:id="1860511638">
      <w:bodyDiv w:val="1"/>
      <w:marLeft w:val="0"/>
      <w:marRight w:val="0"/>
      <w:marTop w:val="0"/>
      <w:marBottom w:val="0"/>
      <w:divBdr>
        <w:top w:val="none" w:sz="0" w:space="0" w:color="auto"/>
        <w:left w:val="none" w:sz="0" w:space="0" w:color="auto"/>
        <w:bottom w:val="none" w:sz="0" w:space="0" w:color="auto"/>
        <w:right w:val="none" w:sz="0" w:space="0" w:color="auto"/>
      </w:divBdr>
    </w:div>
    <w:div w:id="1861774801">
      <w:bodyDiv w:val="1"/>
      <w:marLeft w:val="0"/>
      <w:marRight w:val="0"/>
      <w:marTop w:val="0"/>
      <w:marBottom w:val="0"/>
      <w:divBdr>
        <w:top w:val="none" w:sz="0" w:space="0" w:color="auto"/>
        <w:left w:val="none" w:sz="0" w:space="0" w:color="auto"/>
        <w:bottom w:val="none" w:sz="0" w:space="0" w:color="auto"/>
        <w:right w:val="none" w:sz="0" w:space="0" w:color="auto"/>
      </w:divBdr>
    </w:div>
    <w:div w:id="1864905311">
      <w:bodyDiv w:val="1"/>
      <w:marLeft w:val="0"/>
      <w:marRight w:val="0"/>
      <w:marTop w:val="0"/>
      <w:marBottom w:val="0"/>
      <w:divBdr>
        <w:top w:val="none" w:sz="0" w:space="0" w:color="auto"/>
        <w:left w:val="none" w:sz="0" w:space="0" w:color="auto"/>
        <w:bottom w:val="none" w:sz="0" w:space="0" w:color="auto"/>
        <w:right w:val="none" w:sz="0" w:space="0" w:color="auto"/>
      </w:divBdr>
    </w:div>
    <w:div w:id="1866752195">
      <w:bodyDiv w:val="1"/>
      <w:marLeft w:val="0"/>
      <w:marRight w:val="0"/>
      <w:marTop w:val="0"/>
      <w:marBottom w:val="0"/>
      <w:divBdr>
        <w:top w:val="none" w:sz="0" w:space="0" w:color="auto"/>
        <w:left w:val="none" w:sz="0" w:space="0" w:color="auto"/>
        <w:bottom w:val="none" w:sz="0" w:space="0" w:color="auto"/>
        <w:right w:val="none" w:sz="0" w:space="0" w:color="auto"/>
      </w:divBdr>
    </w:div>
    <w:div w:id="1870726234">
      <w:bodyDiv w:val="1"/>
      <w:marLeft w:val="0"/>
      <w:marRight w:val="0"/>
      <w:marTop w:val="0"/>
      <w:marBottom w:val="0"/>
      <w:divBdr>
        <w:top w:val="none" w:sz="0" w:space="0" w:color="auto"/>
        <w:left w:val="none" w:sz="0" w:space="0" w:color="auto"/>
        <w:bottom w:val="none" w:sz="0" w:space="0" w:color="auto"/>
        <w:right w:val="none" w:sz="0" w:space="0" w:color="auto"/>
      </w:divBdr>
    </w:div>
    <w:div w:id="1870794419">
      <w:bodyDiv w:val="1"/>
      <w:marLeft w:val="0"/>
      <w:marRight w:val="0"/>
      <w:marTop w:val="0"/>
      <w:marBottom w:val="0"/>
      <w:divBdr>
        <w:top w:val="none" w:sz="0" w:space="0" w:color="auto"/>
        <w:left w:val="none" w:sz="0" w:space="0" w:color="auto"/>
        <w:bottom w:val="none" w:sz="0" w:space="0" w:color="auto"/>
        <w:right w:val="none" w:sz="0" w:space="0" w:color="auto"/>
      </w:divBdr>
    </w:div>
    <w:div w:id="1873107339">
      <w:bodyDiv w:val="1"/>
      <w:marLeft w:val="0"/>
      <w:marRight w:val="0"/>
      <w:marTop w:val="0"/>
      <w:marBottom w:val="0"/>
      <w:divBdr>
        <w:top w:val="none" w:sz="0" w:space="0" w:color="auto"/>
        <w:left w:val="none" w:sz="0" w:space="0" w:color="auto"/>
        <w:bottom w:val="none" w:sz="0" w:space="0" w:color="auto"/>
        <w:right w:val="none" w:sz="0" w:space="0" w:color="auto"/>
      </w:divBdr>
    </w:div>
    <w:div w:id="1873222001">
      <w:bodyDiv w:val="1"/>
      <w:marLeft w:val="0"/>
      <w:marRight w:val="0"/>
      <w:marTop w:val="0"/>
      <w:marBottom w:val="0"/>
      <w:divBdr>
        <w:top w:val="none" w:sz="0" w:space="0" w:color="auto"/>
        <w:left w:val="none" w:sz="0" w:space="0" w:color="auto"/>
        <w:bottom w:val="none" w:sz="0" w:space="0" w:color="auto"/>
        <w:right w:val="none" w:sz="0" w:space="0" w:color="auto"/>
      </w:divBdr>
    </w:div>
    <w:div w:id="1873491179">
      <w:bodyDiv w:val="1"/>
      <w:marLeft w:val="0"/>
      <w:marRight w:val="0"/>
      <w:marTop w:val="0"/>
      <w:marBottom w:val="0"/>
      <w:divBdr>
        <w:top w:val="none" w:sz="0" w:space="0" w:color="auto"/>
        <w:left w:val="none" w:sz="0" w:space="0" w:color="auto"/>
        <w:bottom w:val="none" w:sz="0" w:space="0" w:color="auto"/>
        <w:right w:val="none" w:sz="0" w:space="0" w:color="auto"/>
      </w:divBdr>
    </w:div>
    <w:div w:id="1875121153">
      <w:bodyDiv w:val="1"/>
      <w:marLeft w:val="0"/>
      <w:marRight w:val="0"/>
      <w:marTop w:val="0"/>
      <w:marBottom w:val="0"/>
      <w:divBdr>
        <w:top w:val="none" w:sz="0" w:space="0" w:color="auto"/>
        <w:left w:val="none" w:sz="0" w:space="0" w:color="auto"/>
        <w:bottom w:val="none" w:sz="0" w:space="0" w:color="auto"/>
        <w:right w:val="none" w:sz="0" w:space="0" w:color="auto"/>
      </w:divBdr>
    </w:div>
    <w:div w:id="1876770358">
      <w:bodyDiv w:val="1"/>
      <w:marLeft w:val="0"/>
      <w:marRight w:val="0"/>
      <w:marTop w:val="0"/>
      <w:marBottom w:val="0"/>
      <w:divBdr>
        <w:top w:val="none" w:sz="0" w:space="0" w:color="auto"/>
        <w:left w:val="none" w:sz="0" w:space="0" w:color="auto"/>
        <w:bottom w:val="none" w:sz="0" w:space="0" w:color="auto"/>
        <w:right w:val="none" w:sz="0" w:space="0" w:color="auto"/>
      </w:divBdr>
    </w:div>
    <w:div w:id="1879050512">
      <w:bodyDiv w:val="1"/>
      <w:marLeft w:val="0"/>
      <w:marRight w:val="0"/>
      <w:marTop w:val="0"/>
      <w:marBottom w:val="0"/>
      <w:divBdr>
        <w:top w:val="none" w:sz="0" w:space="0" w:color="auto"/>
        <w:left w:val="none" w:sz="0" w:space="0" w:color="auto"/>
        <w:bottom w:val="none" w:sz="0" w:space="0" w:color="auto"/>
        <w:right w:val="none" w:sz="0" w:space="0" w:color="auto"/>
      </w:divBdr>
    </w:div>
    <w:div w:id="1883327491">
      <w:bodyDiv w:val="1"/>
      <w:marLeft w:val="0"/>
      <w:marRight w:val="0"/>
      <w:marTop w:val="0"/>
      <w:marBottom w:val="0"/>
      <w:divBdr>
        <w:top w:val="none" w:sz="0" w:space="0" w:color="auto"/>
        <w:left w:val="none" w:sz="0" w:space="0" w:color="auto"/>
        <w:bottom w:val="none" w:sz="0" w:space="0" w:color="auto"/>
        <w:right w:val="none" w:sz="0" w:space="0" w:color="auto"/>
      </w:divBdr>
    </w:div>
    <w:div w:id="1887181773">
      <w:bodyDiv w:val="1"/>
      <w:marLeft w:val="0"/>
      <w:marRight w:val="0"/>
      <w:marTop w:val="0"/>
      <w:marBottom w:val="0"/>
      <w:divBdr>
        <w:top w:val="none" w:sz="0" w:space="0" w:color="auto"/>
        <w:left w:val="none" w:sz="0" w:space="0" w:color="auto"/>
        <w:bottom w:val="none" w:sz="0" w:space="0" w:color="auto"/>
        <w:right w:val="none" w:sz="0" w:space="0" w:color="auto"/>
      </w:divBdr>
    </w:div>
    <w:div w:id="1887524905">
      <w:bodyDiv w:val="1"/>
      <w:marLeft w:val="0"/>
      <w:marRight w:val="0"/>
      <w:marTop w:val="0"/>
      <w:marBottom w:val="0"/>
      <w:divBdr>
        <w:top w:val="none" w:sz="0" w:space="0" w:color="auto"/>
        <w:left w:val="none" w:sz="0" w:space="0" w:color="auto"/>
        <w:bottom w:val="none" w:sz="0" w:space="0" w:color="auto"/>
        <w:right w:val="none" w:sz="0" w:space="0" w:color="auto"/>
      </w:divBdr>
    </w:div>
    <w:div w:id="1888027183">
      <w:bodyDiv w:val="1"/>
      <w:marLeft w:val="0"/>
      <w:marRight w:val="0"/>
      <w:marTop w:val="0"/>
      <w:marBottom w:val="0"/>
      <w:divBdr>
        <w:top w:val="none" w:sz="0" w:space="0" w:color="auto"/>
        <w:left w:val="none" w:sz="0" w:space="0" w:color="auto"/>
        <w:bottom w:val="none" w:sz="0" w:space="0" w:color="auto"/>
        <w:right w:val="none" w:sz="0" w:space="0" w:color="auto"/>
      </w:divBdr>
    </w:div>
    <w:div w:id="1894537249">
      <w:bodyDiv w:val="1"/>
      <w:marLeft w:val="0"/>
      <w:marRight w:val="0"/>
      <w:marTop w:val="0"/>
      <w:marBottom w:val="0"/>
      <w:divBdr>
        <w:top w:val="none" w:sz="0" w:space="0" w:color="auto"/>
        <w:left w:val="none" w:sz="0" w:space="0" w:color="auto"/>
        <w:bottom w:val="none" w:sz="0" w:space="0" w:color="auto"/>
        <w:right w:val="none" w:sz="0" w:space="0" w:color="auto"/>
      </w:divBdr>
    </w:div>
    <w:div w:id="1895071515">
      <w:bodyDiv w:val="1"/>
      <w:marLeft w:val="0"/>
      <w:marRight w:val="0"/>
      <w:marTop w:val="0"/>
      <w:marBottom w:val="0"/>
      <w:divBdr>
        <w:top w:val="none" w:sz="0" w:space="0" w:color="auto"/>
        <w:left w:val="none" w:sz="0" w:space="0" w:color="auto"/>
        <w:bottom w:val="none" w:sz="0" w:space="0" w:color="auto"/>
        <w:right w:val="none" w:sz="0" w:space="0" w:color="auto"/>
      </w:divBdr>
    </w:div>
    <w:div w:id="1896162106">
      <w:bodyDiv w:val="1"/>
      <w:marLeft w:val="0"/>
      <w:marRight w:val="0"/>
      <w:marTop w:val="0"/>
      <w:marBottom w:val="0"/>
      <w:divBdr>
        <w:top w:val="none" w:sz="0" w:space="0" w:color="auto"/>
        <w:left w:val="none" w:sz="0" w:space="0" w:color="auto"/>
        <w:bottom w:val="none" w:sz="0" w:space="0" w:color="auto"/>
        <w:right w:val="none" w:sz="0" w:space="0" w:color="auto"/>
      </w:divBdr>
    </w:div>
    <w:div w:id="1897815880">
      <w:bodyDiv w:val="1"/>
      <w:marLeft w:val="0"/>
      <w:marRight w:val="0"/>
      <w:marTop w:val="0"/>
      <w:marBottom w:val="0"/>
      <w:divBdr>
        <w:top w:val="none" w:sz="0" w:space="0" w:color="auto"/>
        <w:left w:val="none" w:sz="0" w:space="0" w:color="auto"/>
        <w:bottom w:val="none" w:sz="0" w:space="0" w:color="auto"/>
        <w:right w:val="none" w:sz="0" w:space="0" w:color="auto"/>
      </w:divBdr>
    </w:div>
    <w:div w:id="1901668091">
      <w:bodyDiv w:val="1"/>
      <w:marLeft w:val="0"/>
      <w:marRight w:val="0"/>
      <w:marTop w:val="0"/>
      <w:marBottom w:val="0"/>
      <w:divBdr>
        <w:top w:val="none" w:sz="0" w:space="0" w:color="auto"/>
        <w:left w:val="none" w:sz="0" w:space="0" w:color="auto"/>
        <w:bottom w:val="none" w:sz="0" w:space="0" w:color="auto"/>
        <w:right w:val="none" w:sz="0" w:space="0" w:color="auto"/>
      </w:divBdr>
    </w:div>
    <w:div w:id="1902787363">
      <w:bodyDiv w:val="1"/>
      <w:marLeft w:val="0"/>
      <w:marRight w:val="0"/>
      <w:marTop w:val="0"/>
      <w:marBottom w:val="0"/>
      <w:divBdr>
        <w:top w:val="none" w:sz="0" w:space="0" w:color="auto"/>
        <w:left w:val="none" w:sz="0" w:space="0" w:color="auto"/>
        <w:bottom w:val="none" w:sz="0" w:space="0" w:color="auto"/>
        <w:right w:val="none" w:sz="0" w:space="0" w:color="auto"/>
      </w:divBdr>
    </w:div>
    <w:div w:id="1904870633">
      <w:bodyDiv w:val="1"/>
      <w:marLeft w:val="0"/>
      <w:marRight w:val="0"/>
      <w:marTop w:val="0"/>
      <w:marBottom w:val="0"/>
      <w:divBdr>
        <w:top w:val="none" w:sz="0" w:space="0" w:color="auto"/>
        <w:left w:val="none" w:sz="0" w:space="0" w:color="auto"/>
        <w:bottom w:val="none" w:sz="0" w:space="0" w:color="auto"/>
        <w:right w:val="none" w:sz="0" w:space="0" w:color="auto"/>
      </w:divBdr>
    </w:div>
    <w:div w:id="1908803572">
      <w:bodyDiv w:val="1"/>
      <w:marLeft w:val="0"/>
      <w:marRight w:val="0"/>
      <w:marTop w:val="0"/>
      <w:marBottom w:val="0"/>
      <w:divBdr>
        <w:top w:val="none" w:sz="0" w:space="0" w:color="auto"/>
        <w:left w:val="none" w:sz="0" w:space="0" w:color="auto"/>
        <w:bottom w:val="none" w:sz="0" w:space="0" w:color="auto"/>
        <w:right w:val="none" w:sz="0" w:space="0" w:color="auto"/>
      </w:divBdr>
    </w:div>
    <w:div w:id="1910268987">
      <w:bodyDiv w:val="1"/>
      <w:marLeft w:val="0"/>
      <w:marRight w:val="0"/>
      <w:marTop w:val="0"/>
      <w:marBottom w:val="0"/>
      <w:divBdr>
        <w:top w:val="none" w:sz="0" w:space="0" w:color="auto"/>
        <w:left w:val="none" w:sz="0" w:space="0" w:color="auto"/>
        <w:bottom w:val="none" w:sz="0" w:space="0" w:color="auto"/>
        <w:right w:val="none" w:sz="0" w:space="0" w:color="auto"/>
      </w:divBdr>
    </w:div>
    <w:div w:id="1911037136">
      <w:bodyDiv w:val="1"/>
      <w:marLeft w:val="0"/>
      <w:marRight w:val="0"/>
      <w:marTop w:val="0"/>
      <w:marBottom w:val="0"/>
      <w:divBdr>
        <w:top w:val="none" w:sz="0" w:space="0" w:color="auto"/>
        <w:left w:val="none" w:sz="0" w:space="0" w:color="auto"/>
        <w:bottom w:val="none" w:sz="0" w:space="0" w:color="auto"/>
        <w:right w:val="none" w:sz="0" w:space="0" w:color="auto"/>
      </w:divBdr>
    </w:div>
    <w:div w:id="1914243002">
      <w:bodyDiv w:val="1"/>
      <w:marLeft w:val="0"/>
      <w:marRight w:val="0"/>
      <w:marTop w:val="0"/>
      <w:marBottom w:val="0"/>
      <w:divBdr>
        <w:top w:val="none" w:sz="0" w:space="0" w:color="auto"/>
        <w:left w:val="none" w:sz="0" w:space="0" w:color="auto"/>
        <w:bottom w:val="none" w:sz="0" w:space="0" w:color="auto"/>
        <w:right w:val="none" w:sz="0" w:space="0" w:color="auto"/>
      </w:divBdr>
    </w:div>
    <w:div w:id="1915696553">
      <w:bodyDiv w:val="1"/>
      <w:marLeft w:val="0"/>
      <w:marRight w:val="0"/>
      <w:marTop w:val="0"/>
      <w:marBottom w:val="0"/>
      <w:divBdr>
        <w:top w:val="none" w:sz="0" w:space="0" w:color="auto"/>
        <w:left w:val="none" w:sz="0" w:space="0" w:color="auto"/>
        <w:bottom w:val="none" w:sz="0" w:space="0" w:color="auto"/>
        <w:right w:val="none" w:sz="0" w:space="0" w:color="auto"/>
      </w:divBdr>
    </w:div>
    <w:div w:id="1919365200">
      <w:bodyDiv w:val="1"/>
      <w:marLeft w:val="0"/>
      <w:marRight w:val="0"/>
      <w:marTop w:val="0"/>
      <w:marBottom w:val="0"/>
      <w:divBdr>
        <w:top w:val="none" w:sz="0" w:space="0" w:color="auto"/>
        <w:left w:val="none" w:sz="0" w:space="0" w:color="auto"/>
        <w:bottom w:val="none" w:sz="0" w:space="0" w:color="auto"/>
        <w:right w:val="none" w:sz="0" w:space="0" w:color="auto"/>
      </w:divBdr>
    </w:div>
    <w:div w:id="1919513178">
      <w:bodyDiv w:val="1"/>
      <w:marLeft w:val="0"/>
      <w:marRight w:val="0"/>
      <w:marTop w:val="0"/>
      <w:marBottom w:val="0"/>
      <w:divBdr>
        <w:top w:val="none" w:sz="0" w:space="0" w:color="auto"/>
        <w:left w:val="none" w:sz="0" w:space="0" w:color="auto"/>
        <w:bottom w:val="none" w:sz="0" w:space="0" w:color="auto"/>
        <w:right w:val="none" w:sz="0" w:space="0" w:color="auto"/>
      </w:divBdr>
    </w:div>
    <w:div w:id="1922060427">
      <w:bodyDiv w:val="1"/>
      <w:marLeft w:val="0"/>
      <w:marRight w:val="0"/>
      <w:marTop w:val="0"/>
      <w:marBottom w:val="0"/>
      <w:divBdr>
        <w:top w:val="none" w:sz="0" w:space="0" w:color="auto"/>
        <w:left w:val="none" w:sz="0" w:space="0" w:color="auto"/>
        <w:bottom w:val="none" w:sz="0" w:space="0" w:color="auto"/>
        <w:right w:val="none" w:sz="0" w:space="0" w:color="auto"/>
      </w:divBdr>
    </w:div>
    <w:div w:id="1926567782">
      <w:bodyDiv w:val="1"/>
      <w:marLeft w:val="0"/>
      <w:marRight w:val="0"/>
      <w:marTop w:val="0"/>
      <w:marBottom w:val="0"/>
      <w:divBdr>
        <w:top w:val="none" w:sz="0" w:space="0" w:color="auto"/>
        <w:left w:val="none" w:sz="0" w:space="0" w:color="auto"/>
        <w:bottom w:val="none" w:sz="0" w:space="0" w:color="auto"/>
        <w:right w:val="none" w:sz="0" w:space="0" w:color="auto"/>
      </w:divBdr>
    </w:div>
    <w:div w:id="1928923267">
      <w:bodyDiv w:val="1"/>
      <w:marLeft w:val="0"/>
      <w:marRight w:val="0"/>
      <w:marTop w:val="0"/>
      <w:marBottom w:val="0"/>
      <w:divBdr>
        <w:top w:val="none" w:sz="0" w:space="0" w:color="auto"/>
        <w:left w:val="none" w:sz="0" w:space="0" w:color="auto"/>
        <w:bottom w:val="none" w:sz="0" w:space="0" w:color="auto"/>
        <w:right w:val="none" w:sz="0" w:space="0" w:color="auto"/>
      </w:divBdr>
    </w:div>
    <w:div w:id="1930384402">
      <w:bodyDiv w:val="1"/>
      <w:marLeft w:val="0"/>
      <w:marRight w:val="0"/>
      <w:marTop w:val="0"/>
      <w:marBottom w:val="0"/>
      <w:divBdr>
        <w:top w:val="none" w:sz="0" w:space="0" w:color="auto"/>
        <w:left w:val="none" w:sz="0" w:space="0" w:color="auto"/>
        <w:bottom w:val="none" w:sz="0" w:space="0" w:color="auto"/>
        <w:right w:val="none" w:sz="0" w:space="0" w:color="auto"/>
      </w:divBdr>
    </w:div>
    <w:div w:id="1933540793">
      <w:bodyDiv w:val="1"/>
      <w:marLeft w:val="0"/>
      <w:marRight w:val="0"/>
      <w:marTop w:val="0"/>
      <w:marBottom w:val="0"/>
      <w:divBdr>
        <w:top w:val="none" w:sz="0" w:space="0" w:color="auto"/>
        <w:left w:val="none" w:sz="0" w:space="0" w:color="auto"/>
        <w:bottom w:val="none" w:sz="0" w:space="0" w:color="auto"/>
        <w:right w:val="none" w:sz="0" w:space="0" w:color="auto"/>
      </w:divBdr>
    </w:div>
    <w:div w:id="1933737331">
      <w:bodyDiv w:val="1"/>
      <w:marLeft w:val="0"/>
      <w:marRight w:val="0"/>
      <w:marTop w:val="0"/>
      <w:marBottom w:val="0"/>
      <w:divBdr>
        <w:top w:val="none" w:sz="0" w:space="0" w:color="auto"/>
        <w:left w:val="none" w:sz="0" w:space="0" w:color="auto"/>
        <w:bottom w:val="none" w:sz="0" w:space="0" w:color="auto"/>
        <w:right w:val="none" w:sz="0" w:space="0" w:color="auto"/>
      </w:divBdr>
    </w:div>
    <w:div w:id="1936936361">
      <w:bodyDiv w:val="1"/>
      <w:marLeft w:val="0"/>
      <w:marRight w:val="0"/>
      <w:marTop w:val="0"/>
      <w:marBottom w:val="0"/>
      <w:divBdr>
        <w:top w:val="none" w:sz="0" w:space="0" w:color="auto"/>
        <w:left w:val="none" w:sz="0" w:space="0" w:color="auto"/>
        <w:bottom w:val="none" w:sz="0" w:space="0" w:color="auto"/>
        <w:right w:val="none" w:sz="0" w:space="0" w:color="auto"/>
      </w:divBdr>
    </w:div>
    <w:div w:id="1939172662">
      <w:bodyDiv w:val="1"/>
      <w:marLeft w:val="0"/>
      <w:marRight w:val="0"/>
      <w:marTop w:val="0"/>
      <w:marBottom w:val="0"/>
      <w:divBdr>
        <w:top w:val="none" w:sz="0" w:space="0" w:color="auto"/>
        <w:left w:val="none" w:sz="0" w:space="0" w:color="auto"/>
        <w:bottom w:val="none" w:sz="0" w:space="0" w:color="auto"/>
        <w:right w:val="none" w:sz="0" w:space="0" w:color="auto"/>
      </w:divBdr>
    </w:div>
    <w:div w:id="1945989758">
      <w:bodyDiv w:val="1"/>
      <w:marLeft w:val="0"/>
      <w:marRight w:val="0"/>
      <w:marTop w:val="0"/>
      <w:marBottom w:val="0"/>
      <w:divBdr>
        <w:top w:val="none" w:sz="0" w:space="0" w:color="auto"/>
        <w:left w:val="none" w:sz="0" w:space="0" w:color="auto"/>
        <w:bottom w:val="none" w:sz="0" w:space="0" w:color="auto"/>
        <w:right w:val="none" w:sz="0" w:space="0" w:color="auto"/>
      </w:divBdr>
    </w:div>
    <w:div w:id="1946814265">
      <w:bodyDiv w:val="1"/>
      <w:marLeft w:val="0"/>
      <w:marRight w:val="0"/>
      <w:marTop w:val="0"/>
      <w:marBottom w:val="0"/>
      <w:divBdr>
        <w:top w:val="none" w:sz="0" w:space="0" w:color="auto"/>
        <w:left w:val="none" w:sz="0" w:space="0" w:color="auto"/>
        <w:bottom w:val="none" w:sz="0" w:space="0" w:color="auto"/>
        <w:right w:val="none" w:sz="0" w:space="0" w:color="auto"/>
      </w:divBdr>
    </w:div>
    <w:div w:id="1950969392">
      <w:bodyDiv w:val="1"/>
      <w:marLeft w:val="0"/>
      <w:marRight w:val="0"/>
      <w:marTop w:val="0"/>
      <w:marBottom w:val="0"/>
      <w:divBdr>
        <w:top w:val="none" w:sz="0" w:space="0" w:color="auto"/>
        <w:left w:val="none" w:sz="0" w:space="0" w:color="auto"/>
        <w:bottom w:val="none" w:sz="0" w:space="0" w:color="auto"/>
        <w:right w:val="none" w:sz="0" w:space="0" w:color="auto"/>
      </w:divBdr>
    </w:div>
    <w:div w:id="1952394431">
      <w:bodyDiv w:val="1"/>
      <w:marLeft w:val="0"/>
      <w:marRight w:val="0"/>
      <w:marTop w:val="0"/>
      <w:marBottom w:val="0"/>
      <w:divBdr>
        <w:top w:val="none" w:sz="0" w:space="0" w:color="auto"/>
        <w:left w:val="none" w:sz="0" w:space="0" w:color="auto"/>
        <w:bottom w:val="none" w:sz="0" w:space="0" w:color="auto"/>
        <w:right w:val="none" w:sz="0" w:space="0" w:color="auto"/>
      </w:divBdr>
    </w:div>
    <w:div w:id="1954434805">
      <w:bodyDiv w:val="1"/>
      <w:marLeft w:val="0"/>
      <w:marRight w:val="0"/>
      <w:marTop w:val="0"/>
      <w:marBottom w:val="0"/>
      <w:divBdr>
        <w:top w:val="none" w:sz="0" w:space="0" w:color="auto"/>
        <w:left w:val="none" w:sz="0" w:space="0" w:color="auto"/>
        <w:bottom w:val="none" w:sz="0" w:space="0" w:color="auto"/>
        <w:right w:val="none" w:sz="0" w:space="0" w:color="auto"/>
      </w:divBdr>
    </w:div>
    <w:div w:id="1955942358">
      <w:bodyDiv w:val="1"/>
      <w:marLeft w:val="0"/>
      <w:marRight w:val="0"/>
      <w:marTop w:val="0"/>
      <w:marBottom w:val="0"/>
      <w:divBdr>
        <w:top w:val="none" w:sz="0" w:space="0" w:color="auto"/>
        <w:left w:val="none" w:sz="0" w:space="0" w:color="auto"/>
        <w:bottom w:val="none" w:sz="0" w:space="0" w:color="auto"/>
        <w:right w:val="none" w:sz="0" w:space="0" w:color="auto"/>
      </w:divBdr>
    </w:div>
    <w:div w:id="1956213023">
      <w:bodyDiv w:val="1"/>
      <w:marLeft w:val="0"/>
      <w:marRight w:val="0"/>
      <w:marTop w:val="0"/>
      <w:marBottom w:val="0"/>
      <w:divBdr>
        <w:top w:val="none" w:sz="0" w:space="0" w:color="auto"/>
        <w:left w:val="none" w:sz="0" w:space="0" w:color="auto"/>
        <w:bottom w:val="none" w:sz="0" w:space="0" w:color="auto"/>
        <w:right w:val="none" w:sz="0" w:space="0" w:color="auto"/>
      </w:divBdr>
    </w:div>
    <w:div w:id="1961569623">
      <w:bodyDiv w:val="1"/>
      <w:marLeft w:val="0"/>
      <w:marRight w:val="0"/>
      <w:marTop w:val="0"/>
      <w:marBottom w:val="0"/>
      <w:divBdr>
        <w:top w:val="none" w:sz="0" w:space="0" w:color="auto"/>
        <w:left w:val="none" w:sz="0" w:space="0" w:color="auto"/>
        <w:bottom w:val="none" w:sz="0" w:space="0" w:color="auto"/>
        <w:right w:val="none" w:sz="0" w:space="0" w:color="auto"/>
      </w:divBdr>
    </w:div>
    <w:div w:id="1963262938">
      <w:bodyDiv w:val="1"/>
      <w:marLeft w:val="0"/>
      <w:marRight w:val="0"/>
      <w:marTop w:val="0"/>
      <w:marBottom w:val="0"/>
      <w:divBdr>
        <w:top w:val="none" w:sz="0" w:space="0" w:color="auto"/>
        <w:left w:val="none" w:sz="0" w:space="0" w:color="auto"/>
        <w:bottom w:val="none" w:sz="0" w:space="0" w:color="auto"/>
        <w:right w:val="none" w:sz="0" w:space="0" w:color="auto"/>
      </w:divBdr>
    </w:div>
    <w:div w:id="1964146445">
      <w:bodyDiv w:val="1"/>
      <w:marLeft w:val="0"/>
      <w:marRight w:val="0"/>
      <w:marTop w:val="0"/>
      <w:marBottom w:val="0"/>
      <w:divBdr>
        <w:top w:val="none" w:sz="0" w:space="0" w:color="auto"/>
        <w:left w:val="none" w:sz="0" w:space="0" w:color="auto"/>
        <w:bottom w:val="none" w:sz="0" w:space="0" w:color="auto"/>
        <w:right w:val="none" w:sz="0" w:space="0" w:color="auto"/>
      </w:divBdr>
    </w:div>
    <w:div w:id="1964386322">
      <w:bodyDiv w:val="1"/>
      <w:marLeft w:val="0"/>
      <w:marRight w:val="0"/>
      <w:marTop w:val="0"/>
      <w:marBottom w:val="0"/>
      <w:divBdr>
        <w:top w:val="none" w:sz="0" w:space="0" w:color="auto"/>
        <w:left w:val="none" w:sz="0" w:space="0" w:color="auto"/>
        <w:bottom w:val="none" w:sz="0" w:space="0" w:color="auto"/>
        <w:right w:val="none" w:sz="0" w:space="0" w:color="auto"/>
      </w:divBdr>
    </w:div>
    <w:div w:id="1969236119">
      <w:bodyDiv w:val="1"/>
      <w:marLeft w:val="0"/>
      <w:marRight w:val="0"/>
      <w:marTop w:val="0"/>
      <w:marBottom w:val="0"/>
      <w:divBdr>
        <w:top w:val="none" w:sz="0" w:space="0" w:color="auto"/>
        <w:left w:val="none" w:sz="0" w:space="0" w:color="auto"/>
        <w:bottom w:val="none" w:sz="0" w:space="0" w:color="auto"/>
        <w:right w:val="none" w:sz="0" w:space="0" w:color="auto"/>
      </w:divBdr>
    </w:div>
    <w:div w:id="1969360100">
      <w:bodyDiv w:val="1"/>
      <w:marLeft w:val="0"/>
      <w:marRight w:val="0"/>
      <w:marTop w:val="0"/>
      <w:marBottom w:val="0"/>
      <w:divBdr>
        <w:top w:val="none" w:sz="0" w:space="0" w:color="auto"/>
        <w:left w:val="none" w:sz="0" w:space="0" w:color="auto"/>
        <w:bottom w:val="none" w:sz="0" w:space="0" w:color="auto"/>
        <w:right w:val="none" w:sz="0" w:space="0" w:color="auto"/>
      </w:divBdr>
    </w:div>
    <w:div w:id="1971327327">
      <w:bodyDiv w:val="1"/>
      <w:marLeft w:val="0"/>
      <w:marRight w:val="0"/>
      <w:marTop w:val="0"/>
      <w:marBottom w:val="0"/>
      <w:divBdr>
        <w:top w:val="none" w:sz="0" w:space="0" w:color="auto"/>
        <w:left w:val="none" w:sz="0" w:space="0" w:color="auto"/>
        <w:bottom w:val="none" w:sz="0" w:space="0" w:color="auto"/>
        <w:right w:val="none" w:sz="0" w:space="0" w:color="auto"/>
      </w:divBdr>
    </w:div>
    <w:div w:id="1972595364">
      <w:bodyDiv w:val="1"/>
      <w:marLeft w:val="0"/>
      <w:marRight w:val="0"/>
      <w:marTop w:val="0"/>
      <w:marBottom w:val="0"/>
      <w:divBdr>
        <w:top w:val="none" w:sz="0" w:space="0" w:color="auto"/>
        <w:left w:val="none" w:sz="0" w:space="0" w:color="auto"/>
        <w:bottom w:val="none" w:sz="0" w:space="0" w:color="auto"/>
        <w:right w:val="none" w:sz="0" w:space="0" w:color="auto"/>
      </w:divBdr>
    </w:div>
    <w:div w:id="1972905521">
      <w:bodyDiv w:val="1"/>
      <w:marLeft w:val="0"/>
      <w:marRight w:val="0"/>
      <w:marTop w:val="0"/>
      <w:marBottom w:val="0"/>
      <w:divBdr>
        <w:top w:val="none" w:sz="0" w:space="0" w:color="auto"/>
        <w:left w:val="none" w:sz="0" w:space="0" w:color="auto"/>
        <w:bottom w:val="none" w:sz="0" w:space="0" w:color="auto"/>
        <w:right w:val="none" w:sz="0" w:space="0" w:color="auto"/>
      </w:divBdr>
    </w:div>
    <w:div w:id="1973976984">
      <w:bodyDiv w:val="1"/>
      <w:marLeft w:val="0"/>
      <w:marRight w:val="0"/>
      <w:marTop w:val="0"/>
      <w:marBottom w:val="0"/>
      <w:divBdr>
        <w:top w:val="none" w:sz="0" w:space="0" w:color="auto"/>
        <w:left w:val="none" w:sz="0" w:space="0" w:color="auto"/>
        <w:bottom w:val="none" w:sz="0" w:space="0" w:color="auto"/>
        <w:right w:val="none" w:sz="0" w:space="0" w:color="auto"/>
      </w:divBdr>
    </w:div>
    <w:div w:id="1975866414">
      <w:bodyDiv w:val="1"/>
      <w:marLeft w:val="0"/>
      <w:marRight w:val="0"/>
      <w:marTop w:val="0"/>
      <w:marBottom w:val="0"/>
      <w:divBdr>
        <w:top w:val="none" w:sz="0" w:space="0" w:color="auto"/>
        <w:left w:val="none" w:sz="0" w:space="0" w:color="auto"/>
        <w:bottom w:val="none" w:sz="0" w:space="0" w:color="auto"/>
        <w:right w:val="none" w:sz="0" w:space="0" w:color="auto"/>
      </w:divBdr>
    </w:div>
    <w:div w:id="1976445635">
      <w:bodyDiv w:val="1"/>
      <w:marLeft w:val="0"/>
      <w:marRight w:val="0"/>
      <w:marTop w:val="0"/>
      <w:marBottom w:val="0"/>
      <w:divBdr>
        <w:top w:val="none" w:sz="0" w:space="0" w:color="auto"/>
        <w:left w:val="none" w:sz="0" w:space="0" w:color="auto"/>
        <w:bottom w:val="none" w:sz="0" w:space="0" w:color="auto"/>
        <w:right w:val="none" w:sz="0" w:space="0" w:color="auto"/>
      </w:divBdr>
    </w:div>
    <w:div w:id="1977560443">
      <w:bodyDiv w:val="1"/>
      <w:marLeft w:val="0"/>
      <w:marRight w:val="0"/>
      <w:marTop w:val="0"/>
      <w:marBottom w:val="0"/>
      <w:divBdr>
        <w:top w:val="none" w:sz="0" w:space="0" w:color="auto"/>
        <w:left w:val="none" w:sz="0" w:space="0" w:color="auto"/>
        <w:bottom w:val="none" w:sz="0" w:space="0" w:color="auto"/>
        <w:right w:val="none" w:sz="0" w:space="0" w:color="auto"/>
      </w:divBdr>
    </w:div>
    <w:div w:id="1978415264">
      <w:bodyDiv w:val="1"/>
      <w:marLeft w:val="0"/>
      <w:marRight w:val="0"/>
      <w:marTop w:val="0"/>
      <w:marBottom w:val="0"/>
      <w:divBdr>
        <w:top w:val="none" w:sz="0" w:space="0" w:color="auto"/>
        <w:left w:val="none" w:sz="0" w:space="0" w:color="auto"/>
        <w:bottom w:val="none" w:sz="0" w:space="0" w:color="auto"/>
        <w:right w:val="none" w:sz="0" w:space="0" w:color="auto"/>
      </w:divBdr>
    </w:div>
    <w:div w:id="1979335567">
      <w:bodyDiv w:val="1"/>
      <w:marLeft w:val="0"/>
      <w:marRight w:val="0"/>
      <w:marTop w:val="0"/>
      <w:marBottom w:val="0"/>
      <w:divBdr>
        <w:top w:val="none" w:sz="0" w:space="0" w:color="auto"/>
        <w:left w:val="none" w:sz="0" w:space="0" w:color="auto"/>
        <w:bottom w:val="none" w:sz="0" w:space="0" w:color="auto"/>
        <w:right w:val="none" w:sz="0" w:space="0" w:color="auto"/>
      </w:divBdr>
    </w:div>
    <w:div w:id="1980575853">
      <w:bodyDiv w:val="1"/>
      <w:marLeft w:val="0"/>
      <w:marRight w:val="0"/>
      <w:marTop w:val="0"/>
      <w:marBottom w:val="0"/>
      <w:divBdr>
        <w:top w:val="none" w:sz="0" w:space="0" w:color="auto"/>
        <w:left w:val="none" w:sz="0" w:space="0" w:color="auto"/>
        <w:bottom w:val="none" w:sz="0" w:space="0" w:color="auto"/>
        <w:right w:val="none" w:sz="0" w:space="0" w:color="auto"/>
      </w:divBdr>
    </w:div>
    <w:div w:id="1981614991">
      <w:bodyDiv w:val="1"/>
      <w:marLeft w:val="0"/>
      <w:marRight w:val="0"/>
      <w:marTop w:val="0"/>
      <w:marBottom w:val="0"/>
      <w:divBdr>
        <w:top w:val="none" w:sz="0" w:space="0" w:color="auto"/>
        <w:left w:val="none" w:sz="0" w:space="0" w:color="auto"/>
        <w:bottom w:val="none" w:sz="0" w:space="0" w:color="auto"/>
        <w:right w:val="none" w:sz="0" w:space="0" w:color="auto"/>
      </w:divBdr>
    </w:div>
    <w:div w:id="1982536855">
      <w:bodyDiv w:val="1"/>
      <w:marLeft w:val="0"/>
      <w:marRight w:val="0"/>
      <w:marTop w:val="0"/>
      <w:marBottom w:val="0"/>
      <w:divBdr>
        <w:top w:val="none" w:sz="0" w:space="0" w:color="auto"/>
        <w:left w:val="none" w:sz="0" w:space="0" w:color="auto"/>
        <w:bottom w:val="none" w:sz="0" w:space="0" w:color="auto"/>
        <w:right w:val="none" w:sz="0" w:space="0" w:color="auto"/>
      </w:divBdr>
    </w:div>
    <w:div w:id="1983000603">
      <w:bodyDiv w:val="1"/>
      <w:marLeft w:val="0"/>
      <w:marRight w:val="0"/>
      <w:marTop w:val="0"/>
      <w:marBottom w:val="0"/>
      <w:divBdr>
        <w:top w:val="none" w:sz="0" w:space="0" w:color="auto"/>
        <w:left w:val="none" w:sz="0" w:space="0" w:color="auto"/>
        <w:bottom w:val="none" w:sz="0" w:space="0" w:color="auto"/>
        <w:right w:val="none" w:sz="0" w:space="0" w:color="auto"/>
      </w:divBdr>
    </w:div>
    <w:div w:id="1984969801">
      <w:bodyDiv w:val="1"/>
      <w:marLeft w:val="0"/>
      <w:marRight w:val="0"/>
      <w:marTop w:val="0"/>
      <w:marBottom w:val="0"/>
      <w:divBdr>
        <w:top w:val="none" w:sz="0" w:space="0" w:color="auto"/>
        <w:left w:val="none" w:sz="0" w:space="0" w:color="auto"/>
        <w:bottom w:val="none" w:sz="0" w:space="0" w:color="auto"/>
        <w:right w:val="none" w:sz="0" w:space="0" w:color="auto"/>
      </w:divBdr>
    </w:div>
    <w:div w:id="1985817399">
      <w:bodyDiv w:val="1"/>
      <w:marLeft w:val="0"/>
      <w:marRight w:val="0"/>
      <w:marTop w:val="0"/>
      <w:marBottom w:val="0"/>
      <w:divBdr>
        <w:top w:val="none" w:sz="0" w:space="0" w:color="auto"/>
        <w:left w:val="none" w:sz="0" w:space="0" w:color="auto"/>
        <w:bottom w:val="none" w:sz="0" w:space="0" w:color="auto"/>
        <w:right w:val="none" w:sz="0" w:space="0" w:color="auto"/>
      </w:divBdr>
    </w:div>
    <w:div w:id="1989167603">
      <w:bodyDiv w:val="1"/>
      <w:marLeft w:val="0"/>
      <w:marRight w:val="0"/>
      <w:marTop w:val="0"/>
      <w:marBottom w:val="0"/>
      <w:divBdr>
        <w:top w:val="none" w:sz="0" w:space="0" w:color="auto"/>
        <w:left w:val="none" w:sz="0" w:space="0" w:color="auto"/>
        <w:bottom w:val="none" w:sz="0" w:space="0" w:color="auto"/>
        <w:right w:val="none" w:sz="0" w:space="0" w:color="auto"/>
      </w:divBdr>
    </w:div>
    <w:div w:id="1990862401">
      <w:bodyDiv w:val="1"/>
      <w:marLeft w:val="0"/>
      <w:marRight w:val="0"/>
      <w:marTop w:val="0"/>
      <w:marBottom w:val="0"/>
      <w:divBdr>
        <w:top w:val="none" w:sz="0" w:space="0" w:color="auto"/>
        <w:left w:val="none" w:sz="0" w:space="0" w:color="auto"/>
        <w:bottom w:val="none" w:sz="0" w:space="0" w:color="auto"/>
        <w:right w:val="none" w:sz="0" w:space="0" w:color="auto"/>
      </w:divBdr>
    </w:div>
    <w:div w:id="1993176293">
      <w:bodyDiv w:val="1"/>
      <w:marLeft w:val="0"/>
      <w:marRight w:val="0"/>
      <w:marTop w:val="0"/>
      <w:marBottom w:val="0"/>
      <w:divBdr>
        <w:top w:val="none" w:sz="0" w:space="0" w:color="auto"/>
        <w:left w:val="none" w:sz="0" w:space="0" w:color="auto"/>
        <w:bottom w:val="none" w:sz="0" w:space="0" w:color="auto"/>
        <w:right w:val="none" w:sz="0" w:space="0" w:color="auto"/>
      </w:divBdr>
    </w:div>
    <w:div w:id="1995143172">
      <w:bodyDiv w:val="1"/>
      <w:marLeft w:val="0"/>
      <w:marRight w:val="0"/>
      <w:marTop w:val="0"/>
      <w:marBottom w:val="0"/>
      <w:divBdr>
        <w:top w:val="none" w:sz="0" w:space="0" w:color="auto"/>
        <w:left w:val="none" w:sz="0" w:space="0" w:color="auto"/>
        <w:bottom w:val="none" w:sz="0" w:space="0" w:color="auto"/>
        <w:right w:val="none" w:sz="0" w:space="0" w:color="auto"/>
      </w:divBdr>
    </w:div>
    <w:div w:id="2004506034">
      <w:bodyDiv w:val="1"/>
      <w:marLeft w:val="0"/>
      <w:marRight w:val="0"/>
      <w:marTop w:val="0"/>
      <w:marBottom w:val="0"/>
      <w:divBdr>
        <w:top w:val="none" w:sz="0" w:space="0" w:color="auto"/>
        <w:left w:val="none" w:sz="0" w:space="0" w:color="auto"/>
        <w:bottom w:val="none" w:sz="0" w:space="0" w:color="auto"/>
        <w:right w:val="none" w:sz="0" w:space="0" w:color="auto"/>
      </w:divBdr>
    </w:div>
    <w:div w:id="2005619829">
      <w:bodyDiv w:val="1"/>
      <w:marLeft w:val="0"/>
      <w:marRight w:val="0"/>
      <w:marTop w:val="0"/>
      <w:marBottom w:val="0"/>
      <w:divBdr>
        <w:top w:val="none" w:sz="0" w:space="0" w:color="auto"/>
        <w:left w:val="none" w:sz="0" w:space="0" w:color="auto"/>
        <w:bottom w:val="none" w:sz="0" w:space="0" w:color="auto"/>
        <w:right w:val="none" w:sz="0" w:space="0" w:color="auto"/>
      </w:divBdr>
    </w:div>
    <w:div w:id="2006006938">
      <w:bodyDiv w:val="1"/>
      <w:marLeft w:val="0"/>
      <w:marRight w:val="0"/>
      <w:marTop w:val="0"/>
      <w:marBottom w:val="0"/>
      <w:divBdr>
        <w:top w:val="none" w:sz="0" w:space="0" w:color="auto"/>
        <w:left w:val="none" w:sz="0" w:space="0" w:color="auto"/>
        <w:bottom w:val="none" w:sz="0" w:space="0" w:color="auto"/>
        <w:right w:val="none" w:sz="0" w:space="0" w:color="auto"/>
      </w:divBdr>
    </w:div>
    <w:div w:id="2008288686">
      <w:bodyDiv w:val="1"/>
      <w:marLeft w:val="0"/>
      <w:marRight w:val="0"/>
      <w:marTop w:val="0"/>
      <w:marBottom w:val="0"/>
      <w:divBdr>
        <w:top w:val="none" w:sz="0" w:space="0" w:color="auto"/>
        <w:left w:val="none" w:sz="0" w:space="0" w:color="auto"/>
        <w:bottom w:val="none" w:sz="0" w:space="0" w:color="auto"/>
        <w:right w:val="none" w:sz="0" w:space="0" w:color="auto"/>
      </w:divBdr>
    </w:div>
    <w:div w:id="2008711106">
      <w:bodyDiv w:val="1"/>
      <w:marLeft w:val="0"/>
      <w:marRight w:val="0"/>
      <w:marTop w:val="0"/>
      <w:marBottom w:val="0"/>
      <w:divBdr>
        <w:top w:val="none" w:sz="0" w:space="0" w:color="auto"/>
        <w:left w:val="none" w:sz="0" w:space="0" w:color="auto"/>
        <w:bottom w:val="none" w:sz="0" w:space="0" w:color="auto"/>
        <w:right w:val="none" w:sz="0" w:space="0" w:color="auto"/>
      </w:divBdr>
    </w:div>
    <w:div w:id="2011179839">
      <w:bodyDiv w:val="1"/>
      <w:marLeft w:val="0"/>
      <w:marRight w:val="0"/>
      <w:marTop w:val="0"/>
      <w:marBottom w:val="0"/>
      <w:divBdr>
        <w:top w:val="none" w:sz="0" w:space="0" w:color="auto"/>
        <w:left w:val="none" w:sz="0" w:space="0" w:color="auto"/>
        <w:bottom w:val="none" w:sz="0" w:space="0" w:color="auto"/>
        <w:right w:val="none" w:sz="0" w:space="0" w:color="auto"/>
      </w:divBdr>
    </w:div>
    <w:div w:id="2015834726">
      <w:bodyDiv w:val="1"/>
      <w:marLeft w:val="0"/>
      <w:marRight w:val="0"/>
      <w:marTop w:val="0"/>
      <w:marBottom w:val="0"/>
      <w:divBdr>
        <w:top w:val="none" w:sz="0" w:space="0" w:color="auto"/>
        <w:left w:val="none" w:sz="0" w:space="0" w:color="auto"/>
        <w:bottom w:val="none" w:sz="0" w:space="0" w:color="auto"/>
        <w:right w:val="none" w:sz="0" w:space="0" w:color="auto"/>
      </w:divBdr>
    </w:div>
    <w:div w:id="2016154221">
      <w:bodyDiv w:val="1"/>
      <w:marLeft w:val="0"/>
      <w:marRight w:val="0"/>
      <w:marTop w:val="0"/>
      <w:marBottom w:val="0"/>
      <w:divBdr>
        <w:top w:val="none" w:sz="0" w:space="0" w:color="auto"/>
        <w:left w:val="none" w:sz="0" w:space="0" w:color="auto"/>
        <w:bottom w:val="none" w:sz="0" w:space="0" w:color="auto"/>
        <w:right w:val="none" w:sz="0" w:space="0" w:color="auto"/>
      </w:divBdr>
    </w:div>
    <w:div w:id="2021346851">
      <w:bodyDiv w:val="1"/>
      <w:marLeft w:val="0"/>
      <w:marRight w:val="0"/>
      <w:marTop w:val="0"/>
      <w:marBottom w:val="0"/>
      <w:divBdr>
        <w:top w:val="none" w:sz="0" w:space="0" w:color="auto"/>
        <w:left w:val="none" w:sz="0" w:space="0" w:color="auto"/>
        <w:bottom w:val="none" w:sz="0" w:space="0" w:color="auto"/>
        <w:right w:val="none" w:sz="0" w:space="0" w:color="auto"/>
      </w:divBdr>
    </w:div>
    <w:div w:id="2021352786">
      <w:bodyDiv w:val="1"/>
      <w:marLeft w:val="0"/>
      <w:marRight w:val="0"/>
      <w:marTop w:val="0"/>
      <w:marBottom w:val="0"/>
      <w:divBdr>
        <w:top w:val="none" w:sz="0" w:space="0" w:color="auto"/>
        <w:left w:val="none" w:sz="0" w:space="0" w:color="auto"/>
        <w:bottom w:val="none" w:sz="0" w:space="0" w:color="auto"/>
        <w:right w:val="none" w:sz="0" w:space="0" w:color="auto"/>
      </w:divBdr>
    </w:div>
    <w:div w:id="2025130586">
      <w:bodyDiv w:val="1"/>
      <w:marLeft w:val="0"/>
      <w:marRight w:val="0"/>
      <w:marTop w:val="0"/>
      <w:marBottom w:val="0"/>
      <w:divBdr>
        <w:top w:val="none" w:sz="0" w:space="0" w:color="auto"/>
        <w:left w:val="none" w:sz="0" w:space="0" w:color="auto"/>
        <w:bottom w:val="none" w:sz="0" w:space="0" w:color="auto"/>
        <w:right w:val="none" w:sz="0" w:space="0" w:color="auto"/>
      </w:divBdr>
    </w:div>
    <w:div w:id="2027903616">
      <w:bodyDiv w:val="1"/>
      <w:marLeft w:val="0"/>
      <w:marRight w:val="0"/>
      <w:marTop w:val="0"/>
      <w:marBottom w:val="0"/>
      <w:divBdr>
        <w:top w:val="none" w:sz="0" w:space="0" w:color="auto"/>
        <w:left w:val="none" w:sz="0" w:space="0" w:color="auto"/>
        <w:bottom w:val="none" w:sz="0" w:space="0" w:color="auto"/>
        <w:right w:val="none" w:sz="0" w:space="0" w:color="auto"/>
      </w:divBdr>
    </w:div>
    <w:div w:id="2030257307">
      <w:bodyDiv w:val="1"/>
      <w:marLeft w:val="0"/>
      <w:marRight w:val="0"/>
      <w:marTop w:val="0"/>
      <w:marBottom w:val="0"/>
      <w:divBdr>
        <w:top w:val="none" w:sz="0" w:space="0" w:color="auto"/>
        <w:left w:val="none" w:sz="0" w:space="0" w:color="auto"/>
        <w:bottom w:val="none" w:sz="0" w:space="0" w:color="auto"/>
        <w:right w:val="none" w:sz="0" w:space="0" w:color="auto"/>
      </w:divBdr>
    </w:div>
    <w:div w:id="2031951391">
      <w:bodyDiv w:val="1"/>
      <w:marLeft w:val="0"/>
      <w:marRight w:val="0"/>
      <w:marTop w:val="0"/>
      <w:marBottom w:val="0"/>
      <w:divBdr>
        <w:top w:val="none" w:sz="0" w:space="0" w:color="auto"/>
        <w:left w:val="none" w:sz="0" w:space="0" w:color="auto"/>
        <w:bottom w:val="none" w:sz="0" w:space="0" w:color="auto"/>
        <w:right w:val="none" w:sz="0" w:space="0" w:color="auto"/>
      </w:divBdr>
    </w:div>
    <w:div w:id="2045447341">
      <w:bodyDiv w:val="1"/>
      <w:marLeft w:val="0"/>
      <w:marRight w:val="0"/>
      <w:marTop w:val="0"/>
      <w:marBottom w:val="0"/>
      <w:divBdr>
        <w:top w:val="none" w:sz="0" w:space="0" w:color="auto"/>
        <w:left w:val="none" w:sz="0" w:space="0" w:color="auto"/>
        <w:bottom w:val="none" w:sz="0" w:space="0" w:color="auto"/>
        <w:right w:val="none" w:sz="0" w:space="0" w:color="auto"/>
      </w:divBdr>
    </w:div>
    <w:div w:id="2048219859">
      <w:bodyDiv w:val="1"/>
      <w:marLeft w:val="0"/>
      <w:marRight w:val="0"/>
      <w:marTop w:val="0"/>
      <w:marBottom w:val="0"/>
      <w:divBdr>
        <w:top w:val="none" w:sz="0" w:space="0" w:color="auto"/>
        <w:left w:val="none" w:sz="0" w:space="0" w:color="auto"/>
        <w:bottom w:val="none" w:sz="0" w:space="0" w:color="auto"/>
        <w:right w:val="none" w:sz="0" w:space="0" w:color="auto"/>
      </w:divBdr>
    </w:div>
    <w:div w:id="2051491972">
      <w:bodyDiv w:val="1"/>
      <w:marLeft w:val="0"/>
      <w:marRight w:val="0"/>
      <w:marTop w:val="0"/>
      <w:marBottom w:val="0"/>
      <w:divBdr>
        <w:top w:val="none" w:sz="0" w:space="0" w:color="auto"/>
        <w:left w:val="none" w:sz="0" w:space="0" w:color="auto"/>
        <w:bottom w:val="none" w:sz="0" w:space="0" w:color="auto"/>
        <w:right w:val="none" w:sz="0" w:space="0" w:color="auto"/>
      </w:divBdr>
    </w:div>
    <w:div w:id="2053532572">
      <w:bodyDiv w:val="1"/>
      <w:marLeft w:val="0"/>
      <w:marRight w:val="0"/>
      <w:marTop w:val="0"/>
      <w:marBottom w:val="0"/>
      <w:divBdr>
        <w:top w:val="none" w:sz="0" w:space="0" w:color="auto"/>
        <w:left w:val="none" w:sz="0" w:space="0" w:color="auto"/>
        <w:bottom w:val="none" w:sz="0" w:space="0" w:color="auto"/>
        <w:right w:val="none" w:sz="0" w:space="0" w:color="auto"/>
      </w:divBdr>
    </w:div>
    <w:div w:id="2054499232">
      <w:bodyDiv w:val="1"/>
      <w:marLeft w:val="0"/>
      <w:marRight w:val="0"/>
      <w:marTop w:val="0"/>
      <w:marBottom w:val="0"/>
      <w:divBdr>
        <w:top w:val="none" w:sz="0" w:space="0" w:color="auto"/>
        <w:left w:val="none" w:sz="0" w:space="0" w:color="auto"/>
        <w:bottom w:val="none" w:sz="0" w:space="0" w:color="auto"/>
        <w:right w:val="none" w:sz="0" w:space="0" w:color="auto"/>
      </w:divBdr>
    </w:div>
    <w:div w:id="2055302125">
      <w:bodyDiv w:val="1"/>
      <w:marLeft w:val="0"/>
      <w:marRight w:val="0"/>
      <w:marTop w:val="0"/>
      <w:marBottom w:val="0"/>
      <w:divBdr>
        <w:top w:val="none" w:sz="0" w:space="0" w:color="auto"/>
        <w:left w:val="none" w:sz="0" w:space="0" w:color="auto"/>
        <w:bottom w:val="none" w:sz="0" w:space="0" w:color="auto"/>
        <w:right w:val="none" w:sz="0" w:space="0" w:color="auto"/>
      </w:divBdr>
    </w:div>
    <w:div w:id="2056273393">
      <w:bodyDiv w:val="1"/>
      <w:marLeft w:val="0"/>
      <w:marRight w:val="0"/>
      <w:marTop w:val="0"/>
      <w:marBottom w:val="0"/>
      <w:divBdr>
        <w:top w:val="none" w:sz="0" w:space="0" w:color="auto"/>
        <w:left w:val="none" w:sz="0" w:space="0" w:color="auto"/>
        <w:bottom w:val="none" w:sz="0" w:space="0" w:color="auto"/>
        <w:right w:val="none" w:sz="0" w:space="0" w:color="auto"/>
      </w:divBdr>
    </w:div>
    <w:div w:id="2057584889">
      <w:bodyDiv w:val="1"/>
      <w:marLeft w:val="0"/>
      <w:marRight w:val="0"/>
      <w:marTop w:val="0"/>
      <w:marBottom w:val="0"/>
      <w:divBdr>
        <w:top w:val="none" w:sz="0" w:space="0" w:color="auto"/>
        <w:left w:val="none" w:sz="0" w:space="0" w:color="auto"/>
        <w:bottom w:val="none" w:sz="0" w:space="0" w:color="auto"/>
        <w:right w:val="none" w:sz="0" w:space="0" w:color="auto"/>
      </w:divBdr>
    </w:div>
    <w:div w:id="2059088277">
      <w:bodyDiv w:val="1"/>
      <w:marLeft w:val="0"/>
      <w:marRight w:val="0"/>
      <w:marTop w:val="0"/>
      <w:marBottom w:val="0"/>
      <w:divBdr>
        <w:top w:val="none" w:sz="0" w:space="0" w:color="auto"/>
        <w:left w:val="none" w:sz="0" w:space="0" w:color="auto"/>
        <w:bottom w:val="none" w:sz="0" w:space="0" w:color="auto"/>
        <w:right w:val="none" w:sz="0" w:space="0" w:color="auto"/>
      </w:divBdr>
    </w:div>
    <w:div w:id="2060323182">
      <w:bodyDiv w:val="1"/>
      <w:marLeft w:val="0"/>
      <w:marRight w:val="0"/>
      <w:marTop w:val="0"/>
      <w:marBottom w:val="0"/>
      <w:divBdr>
        <w:top w:val="none" w:sz="0" w:space="0" w:color="auto"/>
        <w:left w:val="none" w:sz="0" w:space="0" w:color="auto"/>
        <w:bottom w:val="none" w:sz="0" w:space="0" w:color="auto"/>
        <w:right w:val="none" w:sz="0" w:space="0" w:color="auto"/>
      </w:divBdr>
    </w:div>
    <w:div w:id="2060744600">
      <w:bodyDiv w:val="1"/>
      <w:marLeft w:val="0"/>
      <w:marRight w:val="0"/>
      <w:marTop w:val="0"/>
      <w:marBottom w:val="0"/>
      <w:divBdr>
        <w:top w:val="none" w:sz="0" w:space="0" w:color="auto"/>
        <w:left w:val="none" w:sz="0" w:space="0" w:color="auto"/>
        <w:bottom w:val="none" w:sz="0" w:space="0" w:color="auto"/>
        <w:right w:val="none" w:sz="0" w:space="0" w:color="auto"/>
      </w:divBdr>
    </w:div>
    <w:div w:id="2063671166">
      <w:bodyDiv w:val="1"/>
      <w:marLeft w:val="0"/>
      <w:marRight w:val="0"/>
      <w:marTop w:val="0"/>
      <w:marBottom w:val="0"/>
      <w:divBdr>
        <w:top w:val="none" w:sz="0" w:space="0" w:color="auto"/>
        <w:left w:val="none" w:sz="0" w:space="0" w:color="auto"/>
        <w:bottom w:val="none" w:sz="0" w:space="0" w:color="auto"/>
        <w:right w:val="none" w:sz="0" w:space="0" w:color="auto"/>
      </w:divBdr>
    </w:div>
    <w:div w:id="2068844089">
      <w:bodyDiv w:val="1"/>
      <w:marLeft w:val="0"/>
      <w:marRight w:val="0"/>
      <w:marTop w:val="0"/>
      <w:marBottom w:val="0"/>
      <w:divBdr>
        <w:top w:val="none" w:sz="0" w:space="0" w:color="auto"/>
        <w:left w:val="none" w:sz="0" w:space="0" w:color="auto"/>
        <w:bottom w:val="none" w:sz="0" w:space="0" w:color="auto"/>
        <w:right w:val="none" w:sz="0" w:space="0" w:color="auto"/>
      </w:divBdr>
    </w:div>
    <w:div w:id="2071153146">
      <w:bodyDiv w:val="1"/>
      <w:marLeft w:val="0"/>
      <w:marRight w:val="0"/>
      <w:marTop w:val="0"/>
      <w:marBottom w:val="0"/>
      <w:divBdr>
        <w:top w:val="none" w:sz="0" w:space="0" w:color="auto"/>
        <w:left w:val="none" w:sz="0" w:space="0" w:color="auto"/>
        <w:bottom w:val="none" w:sz="0" w:space="0" w:color="auto"/>
        <w:right w:val="none" w:sz="0" w:space="0" w:color="auto"/>
      </w:divBdr>
    </w:div>
    <w:div w:id="2074308733">
      <w:bodyDiv w:val="1"/>
      <w:marLeft w:val="0"/>
      <w:marRight w:val="0"/>
      <w:marTop w:val="0"/>
      <w:marBottom w:val="0"/>
      <w:divBdr>
        <w:top w:val="none" w:sz="0" w:space="0" w:color="auto"/>
        <w:left w:val="none" w:sz="0" w:space="0" w:color="auto"/>
        <w:bottom w:val="none" w:sz="0" w:space="0" w:color="auto"/>
        <w:right w:val="none" w:sz="0" w:space="0" w:color="auto"/>
      </w:divBdr>
    </w:div>
    <w:div w:id="2074430935">
      <w:bodyDiv w:val="1"/>
      <w:marLeft w:val="0"/>
      <w:marRight w:val="0"/>
      <w:marTop w:val="0"/>
      <w:marBottom w:val="0"/>
      <w:divBdr>
        <w:top w:val="none" w:sz="0" w:space="0" w:color="auto"/>
        <w:left w:val="none" w:sz="0" w:space="0" w:color="auto"/>
        <w:bottom w:val="none" w:sz="0" w:space="0" w:color="auto"/>
        <w:right w:val="none" w:sz="0" w:space="0" w:color="auto"/>
      </w:divBdr>
    </w:div>
    <w:div w:id="2075355238">
      <w:bodyDiv w:val="1"/>
      <w:marLeft w:val="0"/>
      <w:marRight w:val="0"/>
      <w:marTop w:val="0"/>
      <w:marBottom w:val="0"/>
      <w:divBdr>
        <w:top w:val="none" w:sz="0" w:space="0" w:color="auto"/>
        <w:left w:val="none" w:sz="0" w:space="0" w:color="auto"/>
        <w:bottom w:val="none" w:sz="0" w:space="0" w:color="auto"/>
        <w:right w:val="none" w:sz="0" w:space="0" w:color="auto"/>
      </w:divBdr>
    </w:div>
    <w:div w:id="2075738672">
      <w:bodyDiv w:val="1"/>
      <w:marLeft w:val="0"/>
      <w:marRight w:val="0"/>
      <w:marTop w:val="0"/>
      <w:marBottom w:val="0"/>
      <w:divBdr>
        <w:top w:val="none" w:sz="0" w:space="0" w:color="auto"/>
        <w:left w:val="none" w:sz="0" w:space="0" w:color="auto"/>
        <w:bottom w:val="none" w:sz="0" w:space="0" w:color="auto"/>
        <w:right w:val="none" w:sz="0" w:space="0" w:color="auto"/>
      </w:divBdr>
    </w:div>
    <w:div w:id="2077121102">
      <w:bodyDiv w:val="1"/>
      <w:marLeft w:val="0"/>
      <w:marRight w:val="0"/>
      <w:marTop w:val="0"/>
      <w:marBottom w:val="0"/>
      <w:divBdr>
        <w:top w:val="none" w:sz="0" w:space="0" w:color="auto"/>
        <w:left w:val="none" w:sz="0" w:space="0" w:color="auto"/>
        <w:bottom w:val="none" w:sz="0" w:space="0" w:color="auto"/>
        <w:right w:val="none" w:sz="0" w:space="0" w:color="auto"/>
      </w:divBdr>
    </w:div>
    <w:div w:id="2084790112">
      <w:bodyDiv w:val="1"/>
      <w:marLeft w:val="0"/>
      <w:marRight w:val="0"/>
      <w:marTop w:val="0"/>
      <w:marBottom w:val="0"/>
      <w:divBdr>
        <w:top w:val="none" w:sz="0" w:space="0" w:color="auto"/>
        <w:left w:val="none" w:sz="0" w:space="0" w:color="auto"/>
        <w:bottom w:val="none" w:sz="0" w:space="0" w:color="auto"/>
        <w:right w:val="none" w:sz="0" w:space="0" w:color="auto"/>
      </w:divBdr>
    </w:div>
    <w:div w:id="2086174647">
      <w:bodyDiv w:val="1"/>
      <w:marLeft w:val="0"/>
      <w:marRight w:val="0"/>
      <w:marTop w:val="0"/>
      <w:marBottom w:val="0"/>
      <w:divBdr>
        <w:top w:val="none" w:sz="0" w:space="0" w:color="auto"/>
        <w:left w:val="none" w:sz="0" w:space="0" w:color="auto"/>
        <w:bottom w:val="none" w:sz="0" w:space="0" w:color="auto"/>
        <w:right w:val="none" w:sz="0" w:space="0" w:color="auto"/>
      </w:divBdr>
    </w:div>
    <w:div w:id="2092579531">
      <w:bodyDiv w:val="1"/>
      <w:marLeft w:val="0"/>
      <w:marRight w:val="0"/>
      <w:marTop w:val="0"/>
      <w:marBottom w:val="0"/>
      <w:divBdr>
        <w:top w:val="none" w:sz="0" w:space="0" w:color="auto"/>
        <w:left w:val="none" w:sz="0" w:space="0" w:color="auto"/>
        <w:bottom w:val="none" w:sz="0" w:space="0" w:color="auto"/>
        <w:right w:val="none" w:sz="0" w:space="0" w:color="auto"/>
      </w:divBdr>
    </w:div>
    <w:div w:id="2094276028">
      <w:bodyDiv w:val="1"/>
      <w:marLeft w:val="0"/>
      <w:marRight w:val="0"/>
      <w:marTop w:val="0"/>
      <w:marBottom w:val="0"/>
      <w:divBdr>
        <w:top w:val="none" w:sz="0" w:space="0" w:color="auto"/>
        <w:left w:val="none" w:sz="0" w:space="0" w:color="auto"/>
        <w:bottom w:val="none" w:sz="0" w:space="0" w:color="auto"/>
        <w:right w:val="none" w:sz="0" w:space="0" w:color="auto"/>
      </w:divBdr>
    </w:div>
    <w:div w:id="2095272928">
      <w:bodyDiv w:val="1"/>
      <w:marLeft w:val="0"/>
      <w:marRight w:val="0"/>
      <w:marTop w:val="0"/>
      <w:marBottom w:val="0"/>
      <w:divBdr>
        <w:top w:val="none" w:sz="0" w:space="0" w:color="auto"/>
        <w:left w:val="none" w:sz="0" w:space="0" w:color="auto"/>
        <w:bottom w:val="none" w:sz="0" w:space="0" w:color="auto"/>
        <w:right w:val="none" w:sz="0" w:space="0" w:color="auto"/>
      </w:divBdr>
    </w:div>
    <w:div w:id="2097625091">
      <w:bodyDiv w:val="1"/>
      <w:marLeft w:val="0"/>
      <w:marRight w:val="0"/>
      <w:marTop w:val="0"/>
      <w:marBottom w:val="0"/>
      <w:divBdr>
        <w:top w:val="none" w:sz="0" w:space="0" w:color="auto"/>
        <w:left w:val="none" w:sz="0" w:space="0" w:color="auto"/>
        <w:bottom w:val="none" w:sz="0" w:space="0" w:color="auto"/>
        <w:right w:val="none" w:sz="0" w:space="0" w:color="auto"/>
      </w:divBdr>
    </w:div>
    <w:div w:id="2102409827">
      <w:bodyDiv w:val="1"/>
      <w:marLeft w:val="0"/>
      <w:marRight w:val="0"/>
      <w:marTop w:val="0"/>
      <w:marBottom w:val="0"/>
      <w:divBdr>
        <w:top w:val="none" w:sz="0" w:space="0" w:color="auto"/>
        <w:left w:val="none" w:sz="0" w:space="0" w:color="auto"/>
        <w:bottom w:val="none" w:sz="0" w:space="0" w:color="auto"/>
        <w:right w:val="none" w:sz="0" w:space="0" w:color="auto"/>
      </w:divBdr>
    </w:div>
    <w:div w:id="2112165098">
      <w:bodyDiv w:val="1"/>
      <w:marLeft w:val="0"/>
      <w:marRight w:val="0"/>
      <w:marTop w:val="0"/>
      <w:marBottom w:val="0"/>
      <w:divBdr>
        <w:top w:val="none" w:sz="0" w:space="0" w:color="auto"/>
        <w:left w:val="none" w:sz="0" w:space="0" w:color="auto"/>
        <w:bottom w:val="none" w:sz="0" w:space="0" w:color="auto"/>
        <w:right w:val="none" w:sz="0" w:space="0" w:color="auto"/>
      </w:divBdr>
    </w:div>
    <w:div w:id="2112166160">
      <w:bodyDiv w:val="1"/>
      <w:marLeft w:val="0"/>
      <w:marRight w:val="0"/>
      <w:marTop w:val="0"/>
      <w:marBottom w:val="0"/>
      <w:divBdr>
        <w:top w:val="none" w:sz="0" w:space="0" w:color="auto"/>
        <w:left w:val="none" w:sz="0" w:space="0" w:color="auto"/>
        <w:bottom w:val="none" w:sz="0" w:space="0" w:color="auto"/>
        <w:right w:val="none" w:sz="0" w:space="0" w:color="auto"/>
      </w:divBdr>
    </w:div>
    <w:div w:id="2113355562">
      <w:bodyDiv w:val="1"/>
      <w:marLeft w:val="0"/>
      <w:marRight w:val="0"/>
      <w:marTop w:val="0"/>
      <w:marBottom w:val="0"/>
      <w:divBdr>
        <w:top w:val="none" w:sz="0" w:space="0" w:color="auto"/>
        <w:left w:val="none" w:sz="0" w:space="0" w:color="auto"/>
        <w:bottom w:val="none" w:sz="0" w:space="0" w:color="auto"/>
        <w:right w:val="none" w:sz="0" w:space="0" w:color="auto"/>
      </w:divBdr>
    </w:div>
    <w:div w:id="2113547888">
      <w:bodyDiv w:val="1"/>
      <w:marLeft w:val="0"/>
      <w:marRight w:val="0"/>
      <w:marTop w:val="0"/>
      <w:marBottom w:val="0"/>
      <w:divBdr>
        <w:top w:val="none" w:sz="0" w:space="0" w:color="auto"/>
        <w:left w:val="none" w:sz="0" w:space="0" w:color="auto"/>
        <w:bottom w:val="none" w:sz="0" w:space="0" w:color="auto"/>
        <w:right w:val="none" w:sz="0" w:space="0" w:color="auto"/>
      </w:divBdr>
    </w:div>
    <w:div w:id="2113667851">
      <w:bodyDiv w:val="1"/>
      <w:marLeft w:val="0"/>
      <w:marRight w:val="0"/>
      <w:marTop w:val="0"/>
      <w:marBottom w:val="0"/>
      <w:divBdr>
        <w:top w:val="none" w:sz="0" w:space="0" w:color="auto"/>
        <w:left w:val="none" w:sz="0" w:space="0" w:color="auto"/>
        <w:bottom w:val="none" w:sz="0" w:space="0" w:color="auto"/>
        <w:right w:val="none" w:sz="0" w:space="0" w:color="auto"/>
      </w:divBdr>
    </w:div>
    <w:div w:id="2113822520">
      <w:bodyDiv w:val="1"/>
      <w:marLeft w:val="0"/>
      <w:marRight w:val="0"/>
      <w:marTop w:val="0"/>
      <w:marBottom w:val="0"/>
      <w:divBdr>
        <w:top w:val="none" w:sz="0" w:space="0" w:color="auto"/>
        <w:left w:val="none" w:sz="0" w:space="0" w:color="auto"/>
        <w:bottom w:val="none" w:sz="0" w:space="0" w:color="auto"/>
        <w:right w:val="none" w:sz="0" w:space="0" w:color="auto"/>
      </w:divBdr>
    </w:div>
    <w:div w:id="2114936476">
      <w:bodyDiv w:val="1"/>
      <w:marLeft w:val="0"/>
      <w:marRight w:val="0"/>
      <w:marTop w:val="0"/>
      <w:marBottom w:val="0"/>
      <w:divBdr>
        <w:top w:val="none" w:sz="0" w:space="0" w:color="auto"/>
        <w:left w:val="none" w:sz="0" w:space="0" w:color="auto"/>
        <w:bottom w:val="none" w:sz="0" w:space="0" w:color="auto"/>
        <w:right w:val="none" w:sz="0" w:space="0" w:color="auto"/>
      </w:divBdr>
    </w:div>
    <w:div w:id="2115973648">
      <w:bodyDiv w:val="1"/>
      <w:marLeft w:val="0"/>
      <w:marRight w:val="0"/>
      <w:marTop w:val="0"/>
      <w:marBottom w:val="0"/>
      <w:divBdr>
        <w:top w:val="none" w:sz="0" w:space="0" w:color="auto"/>
        <w:left w:val="none" w:sz="0" w:space="0" w:color="auto"/>
        <w:bottom w:val="none" w:sz="0" w:space="0" w:color="auto"/>
        <w:right w:val="none" w:sz="0" w:space="0" w:color="auto"/>
      </w:divBdr>
    </w:div>
    <w:div w:id="2117211183">
      <w:bodyDiv w:val="1"/>
      <w:marLeft w:val="0"/>
      <w:marRight w:val="0"/>
      <w:marTop w:val="0"/>
      <w:marBottom w:val="0"/>
      <w:divBdr>
        <w:top w:val="none" w:sz="0" w:space="0" w:color="auto"/>
        <w:left w:val="none" w:sz="0" w:space="0" w:color="auto"/>
        <w:bottom w:val="none" w:sz="0" w:space="0" w:color="auto"/>
        <w:right w:val="none" w:sz="0" w:space="0" w:color="auto"/>
      </w:divBdr>
    </w:div>
    <w:div w:id="2117796534">
      <w:bodyDiv w:val="1"/>
      <w:marLeft w:val="0"/>
      <w:marRight w:val="0"/>
      <w:marTop w:val="0"/>
      <w:marBottom w:val="0"/>
      <w:divBdr>
        <w:top w:val="none" w:sz="0" w:space="0" w:color="auto"/>
        <w:left w:val="none" w:sz="0" w:space="0" w:color="auto"/>
        <w:bottom w:val="none" w:sz="0" w:space="0" w:color="auto"/>
        <w:right w:val="none" w:sz="0" w:space="0" w:color="auto"/>
      </w:divBdr>
    </w:div>
    <w:div w:id="2118408539">
      <w:bodyDiv w:val="1"/>
      <w:marLeft w:val="0"/>
      <w:marRight w:val="0"/>
      <w:marTop w:val="0"/>
      <w:marBottom w:val="0"/>
      <w:divBdr>
        <w:top w:val="none" w:sz="0" w:space="0" w:color="auto"/>
        <w:left w:val="none" w:sz="0" w:space="0" w:color="auto"/>
        <w:bottom w:val="none" w:sz="0" w:space="0" w:color="auto"/>
        <w:right w:val="none" w:sz="0" w:space="0" w:color="auto"/>
      </w:divBdr>
    </w:div>
    <w:div w:id="2118677829">
      <w:bodyDiv w:val="1"/>
      <w:marLeft w:val="0"/>
      <w:marRight w:val="0"/>
      <w:marTop w:val="0"/>
      <w:marBottom w:val="0"/>
      <w:divBdr>
        <w:top w:val="none" w:sz="0" w:space="0" w:color="auto"/>
        <w:left w:val="none" w:sz="0" w:space="0" w:color="auto"/>
        <w:bottom w:val="none" w:sz="0" w:space="0" w:color="auto"/>
        <w:right w:val="none" w:sz="0" w:space="0" w:color="auto"/>
      </w:divBdr>
    </w:div>
    <w:div w:id="2122334821">
      <w:bodyDiv w:val="1"/>
      <w:marLeft w:val="0"/>
      <w:marRight w:val="0"/>
      <w:marTop w:val="0"/>
      <w:marBottom w:val="0"/>
      <w:divBdr>
        <w:top w:val="none" w:sz="0" w:space="0" w:color="auto"/>
        <w:left w:val="none" w:sz="0" w:space="0" w:color="auto"/>
        <w:bottom w:val="none" w:sz="0" w:space="0" w:color="auto"/>
        <w:right w:val="none" w:sz="0" w:space="0" w:color="auto"/>
      </w:divBdr>
    </w:div>
    <w:div w:id="2123454983">
      <w:bodyDiv w:val="1"/>
      <w:marLeft w:val="0"/>
      <w:marRight w:val="0"/>
      <w:marTop w:val="0"/>
      <w:marBottom w:val="0"/>
      <w:divBdr>
        <w:top w:val="none" w:sz="0" w:space="0" w:color="auto"/>
        <w:left w:val="none" w:sz="0" w:space="0" w:color="auto"/>
        <w:bottom w:val="none" w:sz="0" w:space="0" w:color="auto"/>
        <w:right w:val="none" w:sz="0" w:space="0" w:color="auto"/>
      </w:divBdr>
    </w:div>
    <w:div w:id="2124231293">
      <w:bodyDiv w:val="1"/>
      <w:marLeft w:val="0"/>
      <w:marRight w:val="0"/>
      <w:marTop w:val="0"/>
      <w:marBottom w:val="0"/>
      <w:divBdr>
        <w:top w:val="none" w:sz="0" w:space="0" w:color="auto"/>
        <w:left w:val="none" w:sz="0" w:space="0" w:color="auto"/>
        <w:bottom w:val="none" w:sz="0" w:space="0" w:color="auto"/>
        <w:right w:val="none" w:sz="0" w:space="0" w:color="auto"/>
      </w:divBdr>
    </w:div>
    <w:div w:id="2126921636">
      <w:bodyDiv w:val="1"/>
      <w:marLeft w:val="0"/>
      <w:marRight w:val="0"/>
      <w:marTop w:val="0"/>
      <w:marBottom w:val="0"/>
      <w:divBdr>
        <w:top w:val="none" w:sz="0" w:space="0" w:color="auto"/>
        <w:left w:val="none" w:sz="0" w:space="0" w:color="auto"/>
        <w:bottom w:val="none" w:sz="0" w:space="0" w:color="auto"/>
        <w:right w:val="none" w:sz="0" w:space="0" w:color="auto"/>
      </w:divBdr>
    </w:div>
    <w:div w:id="2131120351">
      <w:bodyDiv w:val="1"/>
      <w:marLeft w:val="0"/>
      <w:marRight w:val="0"/>
      <w:marTop w:val="0"/>
      <w:marBottom w:val="0"/>
      <w:divBdr>
        <w:top w:val="none" w:sz="0" w:space="0" w:color="auto"/>
        <w:left w:val="none" w:sz="0" w:space="0" w:color="auto"/>
        <w:bottom w:val="none" w:sz="0" w:space="0" w:color="auto"/>
        <w:right w:val="none" w:sz="0" w:space="0" w:color="auto"/>
      </w:divBdr>
    </w:div>
    <w:div w:id="2131391752">
      <w:bodyDiv w:val="1"/>
      <w:marLeft w:val="0"/>
      <w:marRight w:val="0"/>
      <w:marTop w:val="0"/>
      <w:marBottom w:val="0"/>
      <w:divBdr>
        <w:top w:val="none" w:sz="0" w:space="0" w:color="auto"/>
        <w:left w:val="none" w:sz="0" w:space="0" w:color="auto"/>
        <w:bottom w:val="none" w:sz="0" w:space="0" w:color="auto"/>
        <w:right w:val="none" w:sz="0" w:space="0" w:color="auto"/>
      </w:divBdr>
    </w:div>
    <w:div w:id="2133330189">
      <w:bodyDiv w:val="1"/>
      <w:marLeft w:val="0"/>
      <w:marRight w:val="0"/>
      <w:marTop w:val="0"/>
      <w:marBottom w:val="0"/>
      <w:divBdr>
        <w:top w:val="none" w:sz="0" w:space="0" w:color="auto"/>
        <w:left w:val="none" w:sz="0" w:space="0" w:color="auto"/>
        <w:bottom w:val="none" w:sz="0" w:space="0" w:color="auto"/>
        <w:right w:val="none" w:sz="0" w:space="0" w:color="auto"/>
      </w:divBdr>
    </w:div>
    <w:div w:id="2134708609">
      <w:bodyDiv w:val="1"/>
      <w:marLeft w:val="0"/>
      <w:marRight w:val="0"/>
      <w:marTop w:val="0"/>
      <w:marBottom w:val="0"/>
      <w:divBdr>
        <w:top w:val="none" w:sz="0" w:space="0" w:color="auto"/>
        <w:left w:val="none" w:sz="0" w:space="0" w:color="auto"/>
        <w:bottom w:val="none" w:sz="0" w:space="0" w:color="auto"/>
        <w:right w:val="none" w:sz="0" w:space="0" w:color="auto"/>
      </w:divBdr>
    </w:div>
    <w:div w:id="2137134096">
      <w:bodyDiv w:val="1"/>
      <w:marLeft w:val="0"/>
      <w:marRight w:val="0"/>
      <w:marTop w:val="0"/>
      <w:marBottom w:val="0"/>
      <w:divBdr>
        <w:top w:val="none" w:sz="0" w:space="0" w:color="auto"/>
        <w:left w:val="none" w:sz="0" w:space="0" w:color="auto"/>
        <w:bottom w:val="none" w:sz="0" w:space="0" w:color="auto"/>
        <w:right w:val="none" w:sz="0" w:space="0" w:color="auto"/>
      </w:divBdr>
    </w:div>
    <w:div w:id="2138138412">
      <w:bodyDiv w:val="1"/>
      <w:marLeft w:val="0"/>
      <w:marRight w:val="0"/>
      <w:marTop w:val="0"/>
      <w:marBottom w:val="0"/>
      <w:divBdr>
        <w:top w:val="none" w:sz="0" w:space="0" w:color="auto"/>
        <w:left w:val="none" w:sz="0" w:space="0" w:color="auto"/>
        <w:bottom w:val="none" w:sz="0" w:space="0" w:color="auto"/>
        <w:right w:val="none" w:sz="0" w:space="0" w:color="auto"/>
      </w:divBdr>
    </w:div>
    <w:div w:id="2144812430">
      <w:bodyDiv w:val="1"/>
      <w:marLeft w:val="0"/>
      <w:marRight w:val="0"/>
      <w:marTop w:val="0"/>
      <w:marBottom w:val="0"/>
      <w:divBdr>
        <w:top w:val="none" w:sz="0" w:space="0" w:color="auto"/>
        <w:left w:val="none" w:sz="0" w:space="0" w:color="auto"/>
        <w:bottom w:val="none" w:sz="0" w:space="0" w:color="auto"/>
        <w:right w:val="none" w:sz="0" w:space="0" w:color="auto"/>
      </w:divBdr>
    </w:div>
    <w:div w:id="2145000639">
      <w:bodyDiv w:val="1"/>
      <w:marLeft w:val="0"/>
      <w:marRight w:val="0"/>
      <w:marTop w:val="0"/>
      <w:marBottom w:val="0"/>
      <w:divBdr>
        <w:top w:val="none" w:sz="0" w:space="0" w:color="auto"/>
        <w:left w:val="none" w:sz="0" w:space="0" w:color="auto"/>
        <w:bottom w:val="none" w:sz="0" w:space="0" w:color="auto"/>
        <w:right w:val="none" w:sz="0" w:space="0" w:color="auto"/>
      </w:divBdr>
    </w:div>
    <w:div w:id="2145541823">
      <w:bodyDiv w:val="1"/>
      <w:marLeft w:val="0"/>
      <w:marRight w:val="0"/>
      <w:marTop w:val="0"/>
      <w:marBottom w:val="0"/>
      <w:divBdr>
        <w:top w:val="none" w:sz="0" w:space="0" w:color="auto"/>
        <w:left w:val="none" w:sz="0" w:space="0" w:color="auto"/>
        <w:bottom w:val="none" w:sz="0" w:space="0" w:color="auto"/>
        <w:right w:val="none" w:sz="0" w:space="0" w:color="auto"/>
      </w:divBdr>
    </w:div>
    <w:div w:id="214565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Lau13</b:Tag>
    <b:SourceType>Book</b:SourceType>
    <b:Guid>{F72C6A44-41C0-AD4D-8669-37631F746BF7}</b:Guid>
    <b:Author>
      <b:Author>
        <b:NameList>
          <b:Person>
            <b:Last>Killam</b:Last>
            <b:First>Laura</b:First>
          </b:Person>
        </b:NameList>
      </b:Author>
    </b:Author>
    <b:Title>Research terminology simplified: Paradigms, axiology, ontology, epistemology ...</b:Title>
    <b:City>Sudbury</b:City>
    <b:Publisher>Laura Killam</b:Publisher>
    <b:Year>2013</b:Year>
    <b:RefOrder>23</b:RefOrder>
  </b:Source>
  <b:Source>
    <b:Tag>Pla</b:Tag>
    <b:SourceType>Book</b:SourceType>
    <b:Guid>{54518CA8-A329-C641-A414-5C48B7FBD4B2}</b:Guid>
    <b:Author>
      <b:Author>
        <b:NameList>
          <b:Person>
            <b:Last>Plato</b:Last>
          </b:Person>
        </b:NameList>
      </b:Author>
    </b:Author>
    <b:RefOrder>24</b:RefOrder>
  </b:Source>
  <b:Source>
    <b:Tag>Moo93</b:Tag>
    <b:SourceType>Book</b:SourceType>
    <b:Guid>{03F99251-70E6-454D-B6BB-7281D32B6222}</b:Guid>
    <b:Author>
      <b:Author>
        <b:NameList>
          <b:Person>
            <b:Last>Moore</b:Last>
          </b:Person>
        </b:NameList>
      </b:Author>
    </b:Author>
    <b:Year>1993</b:Year>
    <b:RefOrder>25</b:RefOrder>
  </b:Source>
  <b:Source>
    <b:Tag>Cre18</b:Tag>
    <b:SourceType>Book</b:SourceType>
    <b:Guid>{A19231D3-2950-9C42-A05E-B58414788728}</b:Guid>
    <b:Author>
      <b:Author>
        <b:NameList>
          <b:Person>
            <b:Last>Creswell</b:Last>
            <b:First>J.</b:First>
            <b:Middle>W. and Creswell, J. D.</b:Middle>
          </b:Person>
        </b:NameList>
      </b:Author>
    </b:Author>
    <b:Title>Research Design: Qualitative, Quantitative, and Mixed Methods Approaches</b:Title>
    <b:City>Los angeles</b:City>
    <b:Publisher>SAGE Pubications</b:Publisher>
    <b:Year>2018</b:Year>
    <b:RefOrder>26</b:RefOrder>
  </b:Source>
  <b:Source>
    <b:Tag>JMc06</b:Tag>
    <b:SourceType>Book</b:SourceType>
    <b:Guid>{0E9D17CA-2058-2B4A-97A2-00DE0D04C109}</b:Guid>
    <b:Author>
      <b:Author>
        <b:NameList>
          <b:Person>
            <b:Last>Whitehead</b:Last>
            <b:First>J</b:First>
            <b:Middle>McNiff &amp; J</b:Middle>
          </b:Person>
        </b:NameList>
      </b:Author>
    </b:Author>
    <b:Title>All you need to know about Action Research</b:Title>
    <b:City>London</b:City>
    <b:Publisher>SAGE Productions</b:Publisher>
    <b:Year>2006</b:Year>
    <b:RefOrder>27</b:RefOrder>
  </b:Source>
  <b:Source>
    <b:Tag>Ari</b:Tag>
    <b:SourceType>Book</b:SourceType>
    <b:Guid>{A4C57B0D-AEAD-2847-AABA-E2C0DE23D71B}</b:Guid>
    <b:Author>
      <b:Author>
        <b:NameList>
          <b:Person>
            <b:Last>Aristotle</b:Last>
          </b:Person>
        </b:NameList>
      </b:Author>
    </b:Author>
    <b:Title>The ways of Aristotle</b:Title>
    <b:City>Switzerland</b:City>
    <b:Publisher>Peter Lang</b:Publisher>
    <b:Year>2008</b:Year>
    <b:RefOrder>28</b:RefOrder>
  </b:Source>
  <b:Source>
    <b:Tag>Coo15</b:Tag>
    <b:SourceType>JournalArticle</b:SourceType>
    <b:Guid>{4DBB7359-3769-E046-BD76-E0919B3FE5A1}</b:Guid>
    <b:Title>Sound, Presence, and Power: “Student Voice” in Educational Research and Reform</b:Title>
    <b:Year>7th January 2015</b:Year>
    <b:Author>
      <b:Author>
        <b:NameList>
          <b:Person>
            <b:Last>Cook-Sather</b:Last>
            <b:First>Alison</b:First>
          </b:Person>
        </b:NameList>
      </b:Author>
    </b:Author>
    <b:Pages>359-390</b:Pages>
    <b:RefOrder>29</b:RefOrder>
  </b:Source>
  <b:Source>
    <b:Tag>Coh02</b:Tag>
    <b:SourceType>Book</b:SourceType>
    <b:Guid>{F161C800-3114-544E-9BF0-49D2E4ABD908}</b:Guid>
    <b:Author>
      <b:Author>
        <b:NameList>
          <b:Person>
            <b:Last>Cohen</b:Last>
            <b:First>Mannion</b:First>
            <b:Middle>&amp; Morrison</b:Middle>
          </b:Person>
        </b:NameList>
      </b:Author>
    </b:Author>
    <b:Title>Research methods in education</b:Title>
    <b:Year>2005</b:Year>
    <b:City>London</b:City>
    <b:Publisher>Taylor &amp; Francis E-Library</b:Publisher>
    <b:RefOrder>30</b:RefOrder>
  </b:Source>
  <b:Source>
    <b:Tag>Joh04</b:Tag>
    <b:SourceType>JournalArticle</b:SourceType>
    <b:Guid>{35936865-D032-5147-8133-9E7ABC435442}</b:Guid>
    <b:Author>
      <b:Author>
        <b:NameList>
          <b:Person>
            <b:Last>Johnson</b:Last>
            <b:First>R.</b:First>
            <b:Middle>B., &amp; Onwuegbuzie, A. J.</b:Middle>
          </b:Person>
        </b:NameList>
      </b:Author>
    </b:Author>
    <b:Title>Mixed Methods Research: A Research Paradigm Whose Time Has Come. Educational Researcher, 33(7), 14–26.</b:Title>
    <b:Year>2004</b:Year>
    <b:Pages>14-26</b:Pages>
    <b:RefOrder>31</b:RefOrder>
  </b:Source>
  <b:Source>
    <b:Tag>Bea01</b:Tag>
    <b:SourceType>Book</b:SourceType>
    <b:Guid>{9158086D-7840-2C41-B082-83B6DBD99EBB}</b:Guid>
    <b:Author>
      <b:Author>
        <b:NameList>
          <b:Person>
            <b:Last>Beauchamp T L</b:Last>
            <b:First>Childress</b:First>
            <b:Middle>J F</b:Middle>
          </b:Person>
        </b:NameList>
      </b:Author>
    </b:Author>
    <b:Title>Principles of Biomedical Ethics, 5th Edition</b:Title>
    <b:City>Oxford</b:City>
    <b:Publisher>Oxford Press</b:Publisher>
    <b:Year>2001</b:Year>
    <b:RefOrder>20</b:RefOrder>
  </b:Source>
  <b:Source>
    <b:Tag>Wor10</b:Tag>
    <b:SourceType>DocumentFromInternetSite</b:SourceType>
    <b:Guid>{B0DFD384-0053-2241-B534-2A727F0B75B3}</b:Guid>
    <b:Author>
      <b:Author>
        <b:NameList>
          <b:Person>
            <b:Last>Foundation</b:Last>
            <b:First>World</b:First>
            <b:Middle>Conferences on Research Integrity</b:Middle>
          </b:Person>
        </b:NameList>
      </b:Author>
    </b:Author>
    <b:Title>Singapore Statement of Research Integrity</b:Title>
    <b:InternetSiteTitle>Statement WCRIF</b:InternetSiteTitle>
    <b:URL>https://www.wcrif.org/statement</b:URL>
    <b:Year>2010</b:Year>
    <b:Month>September</b:Month>
    <b:Day>22nd</b:Day>
    <b:RefOrder>21</b:RefOrder>
  </b:Source>
  <b:Source>
    <b:Tag>BER24</b:Tag>
    <b:SourceType>Report</b:SourceType>
    <b:Guid>{983D4B4F-A20D-0A44-A915-D8DF6E874B41}</b:Guid>
    <b:Title>The Ethical Guidelines for Educational Research, 5th Edition</b:Title>
    <b:Year>2024</b:Year>
    <b:Author>
      <b:Author>
        <b:NameList>
          <b:Person>
            <b:Last>BERA</b:Last>
          </b:Person>
        </b:NameList>
      </b:Author>
    </b:Author>
    <b:Publisher>BERA</b:Publisher>
    <b:City>London</b:City>
    <b:RefOrder>22</b:RefOrder>
  </b:Source>
  <b:Source>
    <b:Tag>Cre</b:Tag>
    <b:SourceType>Book</b:SourceType>
    <b:Guid>{499F59CF-A9A9-6542-95EB-1656B99BD705}</b:Guid>
    <b:Author>
      <b:Author>
        <b:NameList>
          <b:Person>
            <b:Last>Creswell</b:Last>
            <b:First>J.W.</b:First>
            <b:Middle>and Creswell, J.D.</b:Middle>
          </b:Person>
        </b:NameList>
      </b:Author>
    </b:Author>
    <b:Title>Research Design: Qualitative, Quantitative, and Mixed Methods Approaches.</b:Title>
    <b:City>Thousand Oaks, CA</b:City>
    <b:Publisher>SAGE Productions, 5th Edition</b:Publisher>
    <b:Year>2018</b:Year>
    <b:RefOrder>1</b:RefOrder>
  </b:Source>
  <b:Source>
    <b:Tag>YSL85</b:Tag>
    <b:SourceType>Book</b:SourceType>
    <b:Guid>{D6FB7F2C-4B20-264E-A254-9C5EACE59C10}</b:Guid>
    <b:Author>
      <b:Author>
        <b:NameList>
          <b:Person>
            <b:Last>Guba</b:Last>
            <b:First>Y</b:First>
            <b:Middle>S Lincoln and E G</b:Middle>
          </b:Person>
        </b:NameList>
      </b:Author>
    </b:Author>
    <b:Title>Naturalistic Inquiry</b:Title>
    <b:City>Beverley Hills</b:City>
    <b:Publisher>Sage Publications</b:Publisher>
    <b:Year>1985</b:Year>
    <b:RefOrder>2</b:RefOrder>
  </b:Source>
  <b:Source>
    <b:Tag>JWe15</b:Tag>
    <b:SourceType>Book</b:SourceType>
    <b:Guid>{E901B30B-0241-4F40-BACC-EC99D27E8AFF}</b:Guid>
    <b:Author>
      <b:Author>
        <b:NameList>
          <b:Person>
            <b:Last>Wellington</b:Last>
            <b:First>J</b:First>
          </b:Person>
        </b:NameList>
      </b:Author>
    </b:Author>
    <b:Title>Educational Research: Contemporary Issues and Practical Approaches, 2nd Edition</b:Title>
    <b:City>London</b:City>
    <b:Publisher>Bloomsbury Academic</b:Publisher>
    <b:Year>2015</b:Year>
    <b:RefOrder>32</b:RefOrder>
  </b:Source>
  <b:Source>
    <b:Tag>LAK13</b:Tag>
    <b:SourceType>Book</b:SourceType>
    <b:Guid>{FFCBC0EF-1B5D-1F47-9055-86C57E16093B}</b:Guid>
    <b:Author>
      <b:Author>
        <b:NameList>
          <b:Person>
            <b:Last>Killam</b:Last>
            <b:First>L</b:First>
            <b:Middle>A</b:Middle>
          </b:Person>
        </b:NameList>
      </b:Author>
    </b:Author>
    <b:Title>Research Terminology Simplified: Paradigms, Axiology, Epistemology and Methodology</b:Title>
    <b:City>Indianapolis</b:City>
    <b:Publisher>IN</b:Publisher>
    <b:Year>2013</b:Year>
    <b:RefOrder>3</b:RefOrder>
  </b:Source>
  <b:Source>
    <b:Tag>TSK62</b:Tag>
    <b:SourceType>Book</b:SourceType>
    <b:Guid>{79CD8A5B-EC66-7446-8501-C3915842DDAE}</b:Guid>
    <b:Author>
      <b:Author>
        <b:NameList>
          <b:Person>
            <b:Last>Kuhn</b:Last>
            <b:First>T</b:First>
            <b:Middle>S</b:Middle>
          </b:Person>
        </b:NameList>
      </b:Author>
    </b:Author>
    <b:Title>The Structure of Scientific Revolutions</b:Title>
    <b:City>Chicago</b:City>
    <b:Year>1962</b:Year>
    <b:Publisher>University of Chicago</b:Publisher>
    <b:RefOrder>33</b:RefOrder>
  </b:Source>
  <b:Source>
    <b:Tag>Placeholder3</b:Tag>
    <b:SourceType>JournalArticle</b:SourceType>
    <b:Guid>{B3DC5992-3DFC-F343-BE0F-8798FC6DF845}</b:Guid>
    <b:RefOrder>34</b:RefOrder>
  </b:Source>
  <b:Source>
    <b:Tag>RBJ04</b:Tag>
    <b:SourceType>JournalArticle</b:SourceType>
    <b:Guid>{5CD4E527-2915-0545-8496-762237DFDCD9}</b:Guid>
    <b:Author>
      <b:Author>
        <b:NameList>
          <b:Person>
            <b:Last>Onwuegbuzie</b:Last>
            <b:First>R</b:First>
            <b:Middle>B Johnson &amp; A J</b:Middle>
          </b:Person>
        </b:NameList>
      </b:Author>
    </b:Author>
    <b:Title>Mixed Methods Research: A research paradigm whose time has come</b:Title>
    <b:JournalName>Educational Researcher, 33</b:JournalName>
    <b:Year>2004</b:Year>
    <b:Pages>14-26</b:Pages>
    <b:RefOrder>5</b:RefOrder>
  </b:Source>
  <b:Source>
    <b:Tag>Coh18</b:Tag>
    <b:SourceType>Book</b:SourceType>
    <b:Guid>{16161AF6-79B6-5F4C-BA55-06D5B5A88E03}</b:Guid>
    <b:Author>
      <b:Author>
        <b:NameList>
          <b:Person>
            <b:Last>Cohen</b:Last>
            <b:First>L.,</b:First>
            <b:Middle>Manion L. and Morrison K</b:Middle>
          </b:Person>
        </b:NameList>
      </b:Author>
    </b:Author>
    <b:Title>Research Methods in Education 8th Edition</b:Title>
    <b:Year>2018</b:Year>
    <b:City>London</b:City>
    <b:Publisher>Routledge</b:Publisher>
    <b:RefOrder>35</b:RefOrder>
  </b:Source>
  <b:Source>
    <b:Tag>JDe39</b:Tag>
    <b:SourceType>Book</b:SourceType>
    <b:Guid>{28046EBF-758E-2440-8CB3-BFFEAA02B8D3}</b:Guid>
    <b:Author>
      <b:Author>
        <b:NameList>
          <b:Person>
            <b:Last>Dewey</b:Last>
            <b:First>J</b:First>
          </b:Person>
        </b:NameList>
      </b:Author>
    </b:Author>
    <b:Title>Logic: The Theory of Inquiry</b:Title>
    <b:City>New York</b:City>
    <b:Publisher>Henry Holt &amp; Company </b:Publisher>
    <b:Year>1939</b:Year>
    <b:RefOrder>36</b:RefOrder>
  </b:Source>
  <b:Source>
    <b:Tag>ACo06</b:Tag>
    <b:SourceType>JournalArticle</b:SourceType>
    <b:Guid>{51F83471-29E0-BE44-9175-4A8B6E117979}</b:Guid>
    <b:Title>Sound, preswence and power: "Student voice" in educational research and reform</b:Title>
    <b:Year>2006</b:Year>
    <b:Author>
      <b:Author>
        <b:NameList>
          <b:Person>
            <b:Last>Cook-Sather</b:Last>
            <b:First>A</b:First>
          </b:Person>
        </b:NameList>
      </b:Author>
    </b:Author>
    <b:JournalName>Curriculum Inquiry</b:JournalName>
    <b:Pages>359-390</b:Pages>
    <b:RefOrder>8</b:RefOrder>
  </b:Source>
  <b:Source>
    <b:Tag>KLe46</b:Tag>
    <b:SourceType>JournalArticle</b:SourceType>
    <b:Guid>{595A74A0-18F7-5545-8CD5-0924E6129A9C}</b:Guid>
    <b:Author>
      <b:Author>
        <b:NameList>
          <b:Person>
            <b:Last>Lewin</b:Last>
            <b:First>K</b:First>
          </b:Person>
        </b:NameList>
      </b:Author>
    </b:Author>
    <b:Title>Action research and minority problems</b:Title>
    <b:JournalName>Journal of Social Issues, 2(4)</b:JournalName>
    <b:Year>1946</b:Year>
    <b:Pages>34 - 46</b:Pages>
    <b:RefOrder>9</b:RefOrder>
  </b:Source>
  <b:Source>
    <b:Tag>SKe88</b:Tag>
    <b:SourceType>Book</b:SourceType>
    <b:Guid>{68458D09-9EEB-E047-AF6A-E5A188EFDD4A}</b:Guid>
    <b:Title>The Action Research Planner</b:Title>
    <b:Year>1988</b:Year>
    <b:Author>
      <b:Author>
        <b:NameList>
          <b:Person>
            <b:Last>McTaggart</b:Last>
            <b:First>S</b:First>
            <b:Middle>Kemmis &amp; R</b:Middle>
          </b:Person>
        </b:NameList>
      </b:Author>
    </b:Author>
    <b:City>Geelong, VIC</b:City>
    <b:Publisher>Deakin University Press</b:Publisher>
    <b:RefOrder>10</b:RefOrder>
  </b:Source>
  <b:Source>
    <b:Tag>ETS14</b:Tag>
    <b:SourceType>Book</b:SourceType>
    <b:Guid>{6B5FCAA9-979A-894E-8C25-4EA92A802617}</b:Guid>
    <b:Author>
      <b:Author>
        <b:NameList>
          <b:Person>
            <b:Last>Stringer</b:Last>
            <b:First>E</b:First>
            <b:Middle>T</b:Middle>
          </b:Person>
        </b:NameList>
      </b:Author>
    </b:Author>
    <b:Title>Action Research 4th Edition</b:Title>
    <b:City>Thousand Oaks CA</b:City>
    <b:Publisher>Sage</b:Publisher>
    <b:Year>2014</b:Year>
    <b:RefOrder>13</b:RefOrder>
  </b:Source>
  <b:Source>
    <b:Tag>Rea08</b:Tag>
    <b:SourceType>Book</b:SourceType>
    <b:Guid>{494C549B-B1F5-2E47-A5D0-5DACB3C8B63C}</b:Guid>
    <b:Author>
      <b:Author>
        <b:NameList>
          <b:Person>
            <b:Last>Reason</b:Last>
            <b:First>P</b:First>
            <b:Middle>and Bradbury, H</b:Middle>
          </b:Person>
        </b:NameList>
      </b:Author>
    </b:Author>
    <b:Title>The SAGE Handbook of Action Research: Participative Inquiry and Practice, 2nd edition</b:Title>
    <b:City>London</b:City>
    <b:Publisher>Sage</b:Publisher>
    <b:Year>2008</b:Year>
    <b:RefOrder>12</b:RefOrder>
  </b:Source>
  <b:Source>
    <b:Tag>SJT20</b:Tag>
    <b:SourceType>Book</b:SourceType>
    <b:Guid>{DEFFEB3D-389B-BD40-8C19-38833D4E316A}</b:Guid>
    <b:Author>
      <b:Author>
        <b:NameList>
          <b:Person>
            <b:Last>Tracy</b:Last>
            <b:First>S</b:First>
            <b:Middle>J</b:Middle>
          </b:Person>
        </b:NameList>
      </b:Author>
    </b:Author>
    <b:Title>Qualitative Research Methods: Collecting Evidence, Crafting Analysis, Communicating Impact, 2nd Edition</b:Title>
    <b:City>Hoboken, NJ</b:City>
    <b:Publisher>Wiley Blackwell</b:Publisher>
    <b:Year>2020</b:Year>
    <b:RefOrder>37</b:RefOrder>
  </b:Source>
  <b:Source>
    <b:Tag>Mer16</b:Tag>
    <b:SourceType>Book</b:SourceType>
    <b:Guid>{0489A529-E53B-CD47-9048-4EF78001E526}</b:Guid>
    <b:Author>
      <b:Author>
        <b:NameList>
          <b:Person>
            <b:Last>Merriam</b:Last>
            <b:First>S.B.</b:First>
            <b:Middle>and Tisdell, E.J</b:Middle>
          </b:Person>
        </b:NameList>
      </b:Author>
    </b:Author>
    <b:Title>Qualatitive Research: A guide to Design and Implementation 4th Edition</b:Title>
    <b:City>San Fransisco</b:City>
    <b:Publisher>Jossey Bass</b:Publisher>
    <b:Year>2016</b:Year>
    <b:RefOrder>14</b:RefOrder>
  </b:Source>
  <b:Source>
    <b:Tag>MQP15</b:Tag>
    <b:SourceType>Book</b:SourceType>
    <b:Guid>{2A07B57A-EF27-6D42-9600-2B91AD0E6001}</b:Guid>
    <b:Author>
      <b:Author>
        <b:NameList>
          <b:Person>
            <b:Last>Patton</b:Last>
            <b:First>M</b:First>
            <b:Middle>Q</b:Middle>
          </b:Person>
        </b:NameList>
      </b:Author>
    </b:Author>
    <b:Title>Qualatitive Research and Evaluation Methods: Integrating Theory and Practice, 4th Edition</b:Title>
    <b:City>Thousand oaks, CA</b:City>
    <b:Publisher>Sage</b:Publisher>
    <b:Year>2015</b:Year>
    <b:RefOrder>15</b:RefOrder>
  </b:Source>
  <b:Source xmlns:b="http://schemas.openxmlformats.org/officeDocument/2006/bibliography">
    <b:Tag>MCr98</b:Tag>
    <b:SourceType>Book</b:SourceType>
    <b:Guid>{39B8AC4B-D849-A742-AAB5-95AFB9B669CF}</b:Guid>
    <b:Author>
      <b:Author>
        <b:NameList>
          <b:Person>
            <b:Last>Crotty</b:Last>
            <b:First>M</b:First>
          </b:Person>
        </b:NameList>
      </b:Author>
    </b:Author>
    <b:Title>The Foundations of Social Research: Meaning and Perspective in the Research Process</b:Title>
    <b:City>London</b:City>
    <b:Publisher>SAGE</b:Publisher>
    <b:Year>1998</b:Year>
    <b:RefOrder>38</b:RefOrder>
  </b:Source>
  <b:Source>
    <b:Tag>Sco22</b:Tag>
    <b:SourceType>JournalArticle</b:SourceType>
    <b:Guid>{A1FA4E5E-52BE-0448-BFE3-06EBFD456257}</b:Guid>
    <b:Author>
      <b:Author>
        <b:NameList>
          <b:Person>
            <b:Last>Scott</b:Last>
            <b:First>S</b:First>
          </b:Person>
        </b:NameList>
      </b:Author>
    </b:Author>
    <b:Title>Insights, Considerations, and Suggestions for the Practitioner-Researcher in Voice Studies’, Voice and Speech Review.</b:Title>
    <b:Year>2022</b:Year>
    <b:JournalName>Voice and Speech Review</b:JournalName>
    <b:Volume>18</b:Volume>
    <b:Issue>2</b:Issue>
    <b:Pages>146-155</b:Pages>
    <b:RefOrder>4</b:RefOrder>
  </b:Source>
  <b:Source>
    <b:Tag>Mez20</b:Tag>
    <b:SourceType>JournalArticle</b:SourceType>
    <b:Guid>{6A4618F4-8A26-F842-9E25-FFAF87F6EFCA}</b:Guid>
    <b:Author>
      <b:Author>
        <b:NameList>
          <b:Person>
            <b:Last>Mezzedimi</b:Last>
            <b:First>C.,</b:First>
            <b:Middle>Spinosi, M.C., Massaro, T., Ferretti, F. and Cambi, J.</b:Middle>
          </b:Person>
        </b:NameList>
      </b:Author>
    </b:Author>
    <b:Title>Singing voice: acoustic parameters after vocal warm-up and cool-down’</b:Title>
    <b:JournalName>Logopedics Phoniatrics Vocology</b:JournalName>
    <b:Year>2020</b:Year>
    <b:Volume>45</b:Volume>
    <b:Issue>2</b:Issue>
    <b:Pages>57 - 65</b:Pages>
    <b:RefOrder>6</b:RefOrder>
  </b:Source>
  <b:Source>
    <b:Tag>Jan18</b:Tag>
    <b:SourceType>JournalArticle</b:SourceType>
    <b:Guid>{3EAE889E-049F-9943-8FE5-3319492D79F5}</b:Guid>
    <b:Author>
      <b:Author>
        <b:NameList>
          <b:Person>
            <b:Last>Vuuren</b:Last>
            <b:First>Jansen</b:First>
            <b:Middle>van</b:Middle>
          </b:Person>
        </b:NameList>
      </b:Author>
    </b:Author>
    <b:Title>Strumming your way into Foundation Phase Education’</b:Title>
    <b:JournalName>South African Journal of Higher Education</b:JournalName>
    <b:Year>2018</b:Year>
    <b:Volume>32</b:Volume>
    <b:Issue>2</b:Issue>
    <b:Pages>86 - 102</b:Pages>
    <b:RefOrder>7</b:RefOrder>
  </b:Source>
  <b:Source>
    <b:Tag>Wel05</b:Tag>
    <b:SourceType>JournalArticle</b:SourceType>
    <b:Guid>{7EB3F498-2C1C-AD4D-9B0D-B323F6FDBF52}</b:Guid>
    <b:Author>
      <b:Author>
        <b:NameList>
          <b:Person>
            <b:Last>Welch</b:Last>
            <b:First>G.F.,</b:First>
            <b:Middle>Howard, D.M., Himonides, E. and Brereton, J</b:Middle>
          </b:Person>
        </b:NameList>
      </b:Author>
    </b:Author>
    <b:Title>Real-time feedback in the singing studio: an innovatory action-research project using new voice technology</b:Title>
    <b:JournalName>Music Education Research</b:JournalName>
    <b:Year>2005</b:Year>
    <b:Volume>7</b:Volume>
    <b:Issue>2</b:Issue>
    <b:Pages>225 - 249</b:Pages>
    <b:RefOrder>11</b:RefOrder>
  </b:Source>
  <b:Source>
    <b:Tag>Sea24</b:Tag>
    <b:SourceType>JournalArticle</b:SourceType>
    <b:Guid>{7D0E9274-45EF-5B48-9975-3DCCFEEC891F}</b:Guid>
    <b:Author>
      <b:Author>
        <b:NameList>
          <b:Person>
            <b:Last>Sear</b:Last>
          </b:Person>
        </b:NameList>
      </b:Author>
    </b:Author>
    <b:Title>Modern vocal pedagogy: Investigating a potential curricular framework for training popular music singing teachers</b:Title>
    <b:JournalName>Journal of Popular Music Education</b:JournalName>
    <b:Year>2024</b:Year>
    <b:Volume>8</b:Volume>
    <b:Issue>2</b:Issue>
    <b:Pages>239 - 254</b:Pages>
    <b:RefOrder>16</b:RefOrder>
  </b:Source>
  <b:Source>
    <b:Tag>Fro79</b:Tag>
    <b:SourceType>JournalArticle</b:SourceType>
    <b:Guid>{188B2023-7DED-9040-9B35-EFE10042D8A0}</b:Guid>
    <b:Author>
      <b:Author>
        <b:NameList>
          <b:Person>
            <b:Last>Froehlich</b:Last>
            <b:First>H</b:First>
          </b:Person>
        </b:NameList>
      </b:Author>
    </b:Author>
    <b:Title>Replication of a study on teaching singing in the elementary general music classroom</b:Title>
    <b:JournalName>Journal of Research in Music Education</b:JournalName>
    <b:Year>1979</b:Year>
    <b:Volume>27</b:Volume>
    <b:Issue>1</b:Issue>
    <b:Pages>35 - 45</b:Pages>
    <b:RefOrder>17</b:RefOrder>
  </b:Source>
  <b:Source>
    <b:Tag>Ber15</b:Tag>
    <b:SourceType>JournalArticle</b:SourceType>
    <b:Guid>{21AE0C79-9CB2-DE40-8366-DA041FD247D5}</b:Guid>
    <b:Author>
      <b:Author>
        <b:NameList>
          <b:Person>
            <b:Last>Berger</b:Last>
            <b:First>R</b:First>
          </b:Person>
        </b:NameList>
      </b:Author>
    </b:Author>
    <b:Title>Now I see it, now I don’t</b:Title>
    <b:JournalName>researcher’s position and reflexivity in qualitative research’, Qualitative Research</b:JournalName>
    <b:Year>2015</b:Year>
    <b:Volume>15</b:Volume>
    <b:Issue>2</b:Issue>
    <b:Pages>219 - 234 </b:Pages>
    <b:RefOrder>18</b:RefOrder>
  </b:Source>
  <b:Source>
    <b:Tag>Lam12</b:Tag>
    <b:SourceType>JournalArticle</b:SourceType>
    <b:Guid>{17FF510E-2564-3E4D-BF03-FDFBCDCAED02}</b:Guid>
    <b:Author>
      <b:Author>
        <b:NameList>
          <b:Person>
            <b:Last>Lamont</b:Last>
            <b:First>A.,</b:First>
            <b:Middle>Daubney, A. and Spruce, G</b:Middle>
          </b:Person>
        </b:NameList>
      </b:Author>
    </b:Author>
    <b:Title>Singing in primary schools: case studies of good practice in whole class vocal tuition</b:Title>
    <b:JournalName>British Journal of Music Education</b:JournalName>
    <b:Year>2012</b:Year>
    <b:Volume>29</b:Volume>
    <b:Issue>2</b:Issue>
    <b:Pages>251 - 268</b:Pages>
    <b:RefOrder>39</b:RefOrder>
  </b:Source>
  <b:Source>
    <b:Tag>Bra13</b:Tag>
    <b:SourceType>Book</b:SourceType>
    <b:Guid>{0507D178-E022-6C45-844D-FA213CC015BC}</b:Guid>
    <b:Author>
      <b:Author>
        <b:NameList>
          <b:Person>
            <b:Last>Braun</b:Last>
            <b:First>V.</b:First>
            <b:Middle>and Clarke, V.</b:Middle>
          </b:Person>
        </b:NameList>
      </b:Author>
    </b:Author>
    <b:Title>Successful Qualitative Research: A Practical Guide for Beginners.</b:Title>
    <b:Year>2013</b:Year>
    <b:City>London</b:City>
    <b:Publisher>SAGE</b:Publisher>
    <b:RefOrder>19</b:RefOrder>
  </b:Source>
</b:Sources>
</file>

<file path=customXml/itemProps1.xml><?xml version="1.0" encoding="utf-8"?>
<ds:datastoreItem xmlns:ds="http://schemas.openxmlformats.org/officeDocument/2006/customXml" ds:itemID="{5652D5D1-622D-4D4A-9BBA-904774991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4828</Words>
  <Characters>27859</Characters>
  <Application>Microsoft Office Word</Application>
  <DocSecurity>0</DocSecurity>
  <Lines>456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Julieturner70@icloud.com</dc:creator>
  <cp:keywords/>
  <dc:description/>
  <cp:lastModifiedBy>julie turner</cp:lastModifiedBy>
  <cp:revision>2</cp:revision>
  <dcterms:created xsi:type="dcterms:W3CDTF">2026-08-10T16:42:00Z</dcterms:created>
  <dcterms:modified xsi:type="dcterms:W3CDTF">2026-08-10T16:42:00Z</dcterms:modified>
</cp:coreProperties>
</file>