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29D9082" w14:textId="77777777" w:rsidTr="00152E9D">
        <w:trPr>
          <w:jc w:val="center"/>
        </w:trPr>
        <w:tc>
          <w:tcPr>
            <w:tcW w:w="10670" w:type="dxa"/>
            <w:shd w:val="clear" w:color="auto" w:fill="BFBFBF"/>
          </w:tcPr>
          <w:p w14:paraId="1E72BBDB" w14:textId="17ACF85B" w:rsidR="00152E9D" w:rsidRPr="00756054" w:rsidRDefault="00152E9D" w:rsidP="00756054">
            <w:pPr>
              <w:jc w:val="center"/>
              <w:rPr>
                <w:rFonts w:ascii="Arial" w:hAnsi="Arial" w:cs="Arial"/>
                <w:b/>
                <w:sz w:val="40"/>
                <w:szCs w:val="40"/>
              </w:rPr>
            </w:pPr>
            <w:r w:rsidRPr="00A406E5">
              <w:rPr>
                <w:rFonts w:ascii="Arial" w:hAnsi="Arial" w:cs="Arial"/>
                <w:sz w:val="32"/>
                <w:szCs w:val="32"/>
              </w:rPr>
              <w:br w:type="page"/>
            </w:r>
            <w:r w:rsidR="00756054" w:rsidRPr="00756054">
              <w:rPr>
                <w:rFonts w:ascii="Arial" w:hAnsi="Arial" w:cs="Arial"/>
                <w:b/>
                <w:sz w:val="40"/>
                <w:szCs w:val="40"/>
              </w:rPr>
              <w:t>Formative Assessment</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375F9493" w:rsidR="00D544AE" w:rsidRPr="00D544AE" w:rsidRDefault="00102FAF" w:rsidP="00C46C11">
            <w:pPr>
              <w:rPr>
                <w:rFonts w:ascii="Arial" w:hAnsi="Arial" w:cs="Arial"/>
                <w:b/>
                <w:sz w:val="16"/>
                <w:szCs w:val="16"/>
              </w:rPr>
            </w:pPr>
            <w:r>
              <w:rPr>
                <w:rFonts w:ascii="Arial" w:hAnsi="Arial" w:cs="Arial"/>
                <w:b/>
                <w:sz w:val="16"/>
                <w:szCs w:val="16"/>
              </w:rPr>
              <w:t>Alys Shut</w:t>
            </w:r>
            <w:r w:rsidR="00851813">
              <w:rPr>
                <w:rFonts w:ascii="Arial" w:hAnsi="Arial" w:cs="Arial"/>
                <w:b/>
                <w:sz w:val="16"/>
                <w:szCs w:val="16"/>
              </w:rPr>
              <w:t>t</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BE189BF" w:rsidR="00D544AE" w:rsidRPr="00D544AE" w:rsidRDefault="00425134" w:rsidP="00C46C11">
            <w:pPr>
              <w:rPr>
                <w:rFonts w:ascii="Arial" w:hAnsi="Arial" w:cs="Arial"/>
                <w:b/>
                <w:sz w:val="16"/>
                <w:szCs w:val="16"/>
              </w:rPr>
            </w:pPr>
            <w:r>
              <w:rPr>
                <w:rFonts w:ascii="Arial" w:hAnsi="Arial" w:cs="Arial"/>
                <w:b/>
                <w:sz w:val="16"/>
                <w:szCs w:val="16"/>
              </w:rPr>
              <w:t>BA Illustration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2CBEB92" w:rsidR="00D544AE" w:rsidRPr="00CB34E8" w:rsidRDefault="00756054" w:rsidP="00C46C11">
            <w:pPr>
              <w:rPr>
                <w:rFonts w:ascii="Arial" w:hAnsi="Arial" w:cs="Arial"/>
                <w:b/>
                <w:sz w:val="16"/>
                <w:szCs w:val="16"/>
                <w:vertAlign w:val="subscript"/>
              </w:rPr>
            </w:pPr>
            <w:r>
              <w:rPr>
                <w:rFonts w:ascii="Arial" w:hAnsi="Arial" w:cs="Arial"/>
                <w:b/>
                <w:sz w:val="16"/>
                <w:szCs w:val="16"/>
              </w:rPr>
              <w:t>Graphic Communication</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BD4B6EE" w:rsidR="00D544AE" w:rsidRPr="00D544AE" w:rsidRDefault="00756054" w:rsidP="00C46C11">
            <w:pPr>
              <w:rPr>
                <w:rFonts w:ascii="Arial" w:hAnsi="Arial" w:cs="Arial"/>
                <w:b/>
                <w:sz w:val="16"/>
                <w:szCs w:val="16"/>
              </w:rPr>
            </w:pPr>
            <w:r>
              <w:rPr>
                <w:rFonts w:ascii="Arial" w:hAnsi="Arial" w:cs="Arial"/>
                <w:b/>
                <w:sz w:val="16"/>
                <w:szCs w:val="16"/>
              </w:rPr>
              <w:t>M4X02140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7435384D" w:rsidR="00D544AE" w:rsidRPr="00D544AE" w:rsidRDefault="00CB34E8" w:rsidP="00C46C11">
            <w:pPr>
              <w:rPr>
                <w:rFonts w:ascii="Arial" w:hAnsi="Arial" w:cs="Arial"/>
                <w:b/>
                <w:sz w:val="16"/>
                <w:szCs w:val="16"/>
              </w:rPr>
            </w:pPr>
            <w:r>
              <w:rPr>
                <w:rFonts w:ascii="Arial" w:hAnsi="Arial" w:cs="Arial"/>
                <w:b/>
                <w:sz w:val="16"/>
                <w:szCs w:val="16"/>
              </w:rPr>
              <w:t>100</w:t>
            </w:r>
            <w:r w:rsidR="00425134">
              <w:rPr>
                <w:rFonts w:ascii="Arial" w:hAnsi="Arial" w:cs="Arial"/>
                <w:b/>
                <w:sz w:val="16"/>
                <w:szCs w:val="16"/>
              </w:rPr>
              <w:t>%</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A7AB15C" w:rsidR="00D544AE" w:rsidRPr="00D544AE" w:rsidRDefault="00756054" w:rsidP="00C46C11">
            <w:pPr>
              <w:rPr>
                <w:rFonts w:ascii="Arial" w:hAnsi="Arial" w:cs="Arial"/>
                <w:b/>
                <w:sz w:val="16"/>
                <w:szCs w:val="16"/>
              </w:rPr>
            </w:pPr>
            <w:r>
              <w:rPr>
                <w:rFonts w:ascii="Arial" w:hAnsi="Arial" w:cs="Arial"/>
                <w:b/>
                <w:sz w:val="16"/>
                <w:szCs w:val="16"/>
              </w:rPr>
              <w:t xml:space="preserve">Inlay sleeve and disc for CD </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66"/>
        <w:gridCol w:w="593"/>
        <w:gridCol w:w="573"/>
        <w:gridCol w:w="573"/>
        <w:gridCol w:w="573"/>
        <w:gridCol w:w="573"/>
        <w:gridCol w:w="588"/>
        <w:gridCol w:w="573"/>
        <w:gridCol w:w="573"/>
        <w:gridCol w:w="588"/>
        <w:gridCol w:w="573"/>
        <w:gridCol w:w="573"/>
        <w:gridCol w:w="588"/>
        <w:gridCol w:w="573"/>
        <w:gridCol w:w="573"/>
        <w:gridCol w:w="534"/>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B34744">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B34744">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B34744">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B34744">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B34744">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B34744">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B34744">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B34744">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B34744">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B34744">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B34744">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B34744">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B34744">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B34744">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B34744">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B34744">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B34744">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B34744">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B34744">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B34744">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B34744">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B34744">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B34744">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B34744">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B34744">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B34744">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B34744">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B34744">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442D9F75" w:rsidR="00525EC2" w:rsidRPr="000946C4" w:rsidRDefault="00756054"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57A3A4B8" w:rsidR="00525EC2" w:rsidRPr="000946C4" w:rsidRDefault="00851813"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B34744">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5949E43C"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1F5ADABB"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34ADB6E4" w:rsidR="00525EC2" w:rsidRPr="000946C4" w:rsidRDefault="00851813"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1C8A6BC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r>
      <w:tr w:rsidR="00CC42B1" w:rsidRPr="00D544AE" w14:paraId="6443A3DB" w14:textId="77777777" w:rsidTr="00CC42B1">
        <w:trPr>
          <w:trHeight w:val="504"/>
        </w:trPr>
        <w:tc>
          <w:tcPr>
            <w:tcW w:w="967" w:type="pct"/>
            <w:tcBorders>
              <w:right w:val="single" w:sz="4" w:space="0" w:color="auto"/>
            </w:tcBorders>
            <w:shd w:val="clear" w:color="auto" w:fill="auto"/>
            <w:vAlign w:val="center"/>
          </w:tcPr>
          <w:p w14:paraId="19D94C9B" w14:textId="77777777" w:rsidR="00525EC2" w:rsidRPr="00D544AE" w:rsidRDefault="00525EC2" w:rsidP="00B34744">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30857FFF" w:rsidR="00525EC2" w:rsidRPr="000946C4" w:rsidRDefault="00B26021"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33229414" w:rsidR="00525EC2" w:rsidRPr="000946C4" w:rsidRDefault="00FF4AEE"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06FDC91F" w:rsidR="00525EC2" w:rsidRPr="000946C4" w:rsidRDefault="00CA6C2A"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28684892" w:rsidR="00525EC2" w:rsidRPr="000946C4" w:rsidRDefault="00CA6C2A"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D6926C8"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5F88C214"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B34744">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F4BEDFC" w:rsidR="00525EC2" w:rsidRPr="000946C4" w:rsidRDefault="00756054" w:rsidP="00B34744">
            <w:pPr>
              <w:jc w:val="center"/>
              <w:rPr>
                <w:rFonts w:ascii="Arial" w:hAnsi="Arial" w:cs="Arial"/>
                <w:b/>
                <w:sz w:val="16"/>
                <w:szCs w:val="16"/>
              </w:rPr>
            </w:pPr>
            <w:r>
              <w:rPr>
                <w:rFonts w:ascii="Arial" w:hAnsi="Arial" w:cs="Arial"/>
                <w:b/>
                <w:sz w:val="16"/>
                <w:szCs w:val="16"/>
              </w:rPr>
              <w:t>2</w:t>
            </w:r>
            <w:r w:rsidR="00B27274">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4F81B34F"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66CBB07C" w14:textId="28A0D95B" w:rsidR="00525EC2" w:rsidRPr="000946C4" w:rsidRDefault="00A93C96" w:rsidP="00A93C96">
            <w:pP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2801A362" w:rsidR="00525EC2" w:rsidRPr="000946C4" w:rsidRDefault="00A93C96"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4A56D8C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1071244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B34744">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4AE62E3"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68048F4E"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385E3012" w:rsidR="00525EC2" w:rsidRPr="000946C4" w:rsidRDefault="00FF4AEE"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2B09F402" w:rsidR="00525EC2" w:rsidRPr="000946C4" w:rsidRDefault="00FF4AEE"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982063">
              <w:rPr>
                <w:rFonts w:ascii="Arial" w:hAnsi="Arial" w:cs="Arial"/>
                <w:b/>
                <w:sz w:val="16"/>
                <w:szCs w:val="16"/>
              </w:rPr>
            </w:r>
            <w:r w:rsidR="00982063">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39"/>
        <w:gridCol w:w="2844"/>
        <w:gridCol w:w="628"/>
        <w:gridCol w:w="1038"/>
      </w:tblGrid>
      <w:tr w:rsidR="005A4051" w:rsidRPr="00A406E5" w14:paraId="7798C3B9" w14:textId="77777777" w:rsidTr="00B26021">
        <w:trPr>
          <w:cantSplit/>
          <w:trHeight w:val="361"/>
        </w:trPr>
        <w:tc>
          <w:tcPr>
            <w:tcW w:w="5939" w:type="dxa"/>
            <w:vMerge w:val="restart"/>
            <w:shd w:val="pct15" w:color="auto" w:fill="auto"/>
            <w:vAlign w:val="center"/>
          </w:tcPr>
          <w:p w14:paraId="20B5B0B3" w14:textId="77777777" w:rsidR="005A4051" w:rsidRPr="00A406E5" w:rsidRDefault="005A4051" w:rsidP="00B3474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472" w:type="dxa"/>
            <w:gridSpan w:val="2"/>
            <w:tcBorders>
              <w:bottom w:val="single" w:sz="4" w:space="0" w:color="auto"/>
            </w:tcBorders>
            <w:shd w:val="pct15" w:color="auto" w:fill="auto"/>
            <w:vAlign w:val="bottom"/>
          </w:tcPr>
          <w:p w14:paraId="7548869C" w14:textId="77777777" w:rsidR="005A4051" w:rsidRPr="00A406E5" w:rsidRDefault="005A4051" w:rsidP="00B34744">
            <w:pPr>
              <w:rPr>
                <w:rFonts w:ascii="Arial" w:hAnsi="Arial" w:cs="Arial"/>
                <w:b/>
                <w:bCs/>
                <w:sz w:val="16"/>
                <w:szCs w:val="16"/>
              </w:rPr>
            </w:pPr>
            <w:r w:rsidRPr="00A406E5">
              <w:rPr>
                <w:rFonts w:ascii="Arial" w:hAnsi="Arial" w:cs="Arial"/>
                <w:b/>
                <w:sz w:val="16"/>
                <w:szCs w:val="16"/>
              </w:rPr>
              <w:t>Late Submission Penalties (tick if appropriate)</w:t>
            </w:r>
          </w:p>
        </w:tc>
        <w:tc>
          <w:tcPr>
            <w:tcW w:w="1038" w:type="dxa"/>
            <w:vMerge w:val="restart"/>
            <w:vAlign w:val="center"/>
          </w:tcPr>
          <w:p w14:paraId="7A6108BA" w14:textId="0D59A473" w:rsidR="005A4051" w:rsidRPr="00A406E5" w:rsidRDefault="00CA6C2A" w:rsidP="00B34744">
            <w:pPr>
              <w:jc w:val="right"/>
              <w:rPr>
                <w:rFonts w:ascii="Arial" w:hAnsi="Arial" w:cs="Arial"/>
                <w:b/>
                <w:bCs/>
              </w:rPr>
            </w:pPr>
            <w:r>
              <w:rPr>
                <w:rFonts w:ascii="Arial" w:hAnsi="Arial" w:cs="Arial"/>
                <w:b/>
                <w:bCs/>
              </w:rPr>
              <w:t>69</w:t>
            </w:r>
            <w:r w:rsidR="008C3C3B">
              <w:rPr>
                <w:rFonts w:ascii="Arial" w:hAnsi="Arial" w:cs="Arial"/>
                <w:b/>
                <w:bCs/>
              </w:rPr>
              <w:t>%</w:t>
            </w:r>
          </w:p>
        </w:tc>
      </w:tr>
      <w:tr w:rsidR="005A4051" w:rsidRPr="00A406E5" w14:paraId="1B7159F0" w14:textId="77777777" w:rsidTr="00B26021">
        <w:trPr>
          <w:cantSplit/>
          <w:trHeight w:val="225"/>
        </w:trPr>
        <w:tc>
          <w:tcPr>
            <w:tcW w:w="5939" w:type="dxa"/>
            <w:vMerge/>
            <w:vAlign w:val="bottom"/>
          </w:tcPr>
          <w:p w14:paraId="3A998FA9" w14:textId="77777777" w:rsidR="005A4051" w:rsidRPr="00A406E5" w:rsidRDefault="005A4051" w:rsidP="00B34744">
            <w:pPr>
              <w:rPr>
                <w:rFonts w:ascii="Arial" w:hAnsi="Arial" w:cs="Arial"/>
              </w:rPr>
            </w:pPr>
          </w:p>
        </w:tc>
        <w:tc>
          <w:tcPr>
            <w:tcW w:w="2844" w:type="dxa"/>
            <w:vAlign w:val="bottom"/>
          </w:tcPr>
          <w:p w14:paraId="30291F30" w14:textId="77777777" w:rsidR="005A4051" w:rsidRPr="00A406E5" w:rsidRDefault="005A4051" w:rsidP="00B3474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28" w:type="dxa"/>
            <w:vAlign w:val="bottom"/>
          </w:tcPr>
          <w:p w14:paraId="349E3148" w14:textId="283600E7"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982063">
              <w:rPr>
                <w:rFonts w:ascii="Arial" w:hAnsi="Arial" w:cs="Arial"/>
                <w:sz w:val="12"/>
                <w:szCs w:val="12"/>
              </w:rPr>
            </w:r>
            <w:r w:rsidR="00982063">
              <w:rPr>
                <w:rFonts w:ascii="Arial" w:hAnsi="Arial" w:cs="Arial"/>
                <w:sz w:val="12"/>
                <w:szCs w:val="12"/>
              </w:rPr>
              <w:fldChar w:fldCharType="separate"/>
            </w:r>
            <w:r>
              <w:rPr>
                <w:rFonts w:ascii="Arial" w:hAnsi="Arial" w:cs="Arial"/>
                <w:sz w:val="12"/>
                <w:szCs w:val="12"/>
              </w:rPr>
              <w:fldChar w:fldCharType="end"/>
            </w:r>
            <w:bookmarkEnd w:id="1"/>
          </w:p>
        </w:tc>
        <w:tc>
          <w:tcPr>
            <w:tcW w:w="1038" w:type="dxa"/>
            <w:vMerge/>
            <w:vAlign w:val="bottom"/>
          </w:tcPr>
          <w:p w14:paraId="33D55D84" w14:textId="77777777" w:rsidR="005A4051" w:rsidRPr="00A406E5" w:rsidRDefault="005A4051" w:rsidP="00BF7FC7">
            <w:pPr>
              <w:ind w:leftChars="71" w:left="142"/>
              <w:rPr>
                <w:rFonts w:ascii="Arial" w:hAnsi="Arial" w:cs="Arial"/>
              </w:rPr>
            </w:pPr>
          </w:p>
        </w:tc>
      </w:tr>
      <w:tr w:rsidR="005A4051" w:rsidRPr="00A406E5" w14:paraId="0EE218FE" w14:textId="77777777" w:rsidTr="00B26021">
        <w:trPr>
          <w:cantSplit/>
          <w:trHeight w:val="240"/>
        </w:trPr>
        <w:tc>
          <w:tcPr>
            <w:tcW w:w="5939" w:type="dxa"/>
            <w:vMerge/>
            <w:vAlign w:val="bottom"/>
          </w:tcPr>
          <w:p w14:paraId="6693FC84" w14:textId="77777777" w:rsidR="005A4051" w:rsidRPr="00A406E5" w:rsidRDefault="005A4051" w:rsidP="00B34744">
            <w:pPr>
              <w:rPr>
                <w:rFonts w:ascii="Arial" w:hAnsi="Arial" w:cs="Arial"/>
              </w:rPr>
            </w:pPr>
          </w:p>
        </w:tc>
        <w:tc>
          <w:tcPr>
            <w:tcW w:w="2844" w:type="dxa"/>
            <w:vAlign w:val="bottom"/>
          </w:tcPr>
          <w:p w14:paraId="564B33DC" w14:textId="77777777" w:rsidR="005A4051" w:rsidRPr="00A406E5" w:rsidRDefault="005A4051" w:rsidP="00B3474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28" w:type="dxa"/>
            <w:vAlign w:val="bottom"/>
          </w:tcPr>
          <w:p w14:paraId="1E116BF2" w14:textId="3ACD6F71"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982063">
              <w:rPr>
                <w:rFonts w:ascii="Arial" w:hAnsi="Arial" w:cs="Arial"/>
                <w:sz w:val="12"/>
                <w:szCs w:val="12"/>
              </w:rPr>
            </w:r>
            <w:r w:rsidR="00982063">
              <w:rPr>
                <w:rFonts w:ascii="Arial" w:hAnsi="Arial" w:cs="Arial"/>
                <w:sz w:val="12"/>
                <w:szCs w:val="12"/>
              </w:rPr>
              <w:fldChar w:fldCharType="separate"/>
            </w:r>
            <w:r>
              <w:rPr>
                <w:rFonts w:ascii="Arial" w:hAnsi="Arial" w:cs="Arial"/>
                <w:sz w:val="12"/>
                <w:szCs w:val="12"/>
              </w:rPr>
              <w:fldChar w:fldCharType="end"/>
            </w:r>
          </w:p>
        </w:tc>
        <w:tc>
          <w:tcPr>
            <w:tcW w:w="1038" w:type="dxa"/>
            <w:vMerge/>
            <w:vAlign w:val="bottom"/>
          </w:tcPr>
          <w:p w14:paraId="1D66E168" w14:textId="77777777" w:rsidR="005A4051" w:rsidRPr="00A406E5" w:rsidRDefault="005A4051" w:rsidP="00BF7FC7">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0676"/>
      </w:tblGrid>
      <w:tr w:rsidR="005A4705" w:rsidRPr="00A406E5" w14:paraId="64EDF6ED" w14:textId="77777777" w:rsidTr="005A4705">
        <w:trPr>
          <w:trHeight w:val="1002"/>
        </w:trPr>
        <w:tc>
          <w:tcPr>
            <w:tcW w:w="5000" w:type="pct"/>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3BA879D3" w14:textId="5499E3C0" w:rsidR="005A4705" w:rsidRPr="004A2CD1" w:rsidRDefault="004A2CD1" w:rsidP="00B26021">
            <w:pPr>
              <w:spacing w:after="120"/>
              <w:rPr>
                <w:rFonts w:ascii="Arial" w:hAnsi="Arial" w:cs="Arial"/>
              </w:rPr>
            </w:pPr>
            <w:r>
              <w:rPr>
                <w:rFonts w:ascii="Arial" w:hAnsi="Arial" w:cs="Arial"/>
              </w:rPr>
              <w:t>Some excellent research. Very go</w:t>
            </w:r>
            <w:r w:rsidR="00097DF8">
              <w:rPr>
                <w:rFonts w:ascii="Arial" w:hAnsi="Arial" w:cs="Arial"/>
              </w:rPr>
              <w:t>od eye and some interesting an</w:t>
            </w:r>
            <w:r w:rsidR="00BE69B3">
              <w:rPr>
                <w:rFonts w:ascii="Arial" w:hAnsi="Arial" w:cs="Arial"/>
              </w:rPr>
              <w:t>n</w:t>
            </w:r>
            <w:r w:rsidR="00097DF8">
              <w:rPr>
                <w:rFonts w:ascii="Arial" w:hAnsi="Arial" w:cs="Arial"/>
              </w:rPr>
              <w:t>o</w:t>
            </w:r>
            <w:r>
              <w:rPr>
                <w:rFonts w:ascii="Arial" w:hAnsi="Arial" w:cs="Arial"/>
              </w:rPr>
              <w:t>tation.</w:t>
            </w:r>
            <w:r w:rsidR="00097DF8">
              <w:rPr>
                <w:rFonts w:ascii="Arial" w:hAnsi="Arial" w:cs="Arial"/>
              </w:rPr>
              <w:t xml:space="preserve"> </w:t>
            </w:r>
            <w:r w:rsidR="00AF50AC">
              <w:rPr>
                <w:rFonts w:ascii="Arial" w:hAnsi="Arial" w:cs="Arial"/>
              </w:rPr>
              <w:t>It shows in your notes that you are interested in so many things which is very good but I wonder if you get confused</w:t>
            </w:r>
            <w:r w:rsidR="00097DF8">
              <w:rPr>
                <w:rFonts w:ascii="Arial" w:hAnsi="Arial" w:cs="Arial"/>
              </w:rPr>
              <w:t xml:space="preserve"> </w:t>
            </w:r>
            <w:r w:rsidR="00AF50AC">
              <w:rPr>
                <w:rFonts w:ascii="Arial" w:hAnsi="Arial" w:cs="Arial"/>
              </w:rPr>
              <w:t>as to what to choose to do</w:t>
            </w:r>
            <w:r w:rsidR="00097DF8">
              <w:rPr>
                <w:rFonts w:ascii="Arial" w:hAnsi="Arial" w:cs="Arial"/>
              </w:rPr>
              <w:t xml:space="preserve"> sometimes</w:t>
            </w:r>
            <w:r w:rsidR="00B20654">
              <w:rPr>
                <w:rFonts w:ascii="Arial" w:hAnsi="Arial" w:cs="Arial"/>
              </w:rPr>
              <w:t xml:space="preserve"> and this can impact on your time scales re your final piece</w:t>
            </w:r>
            <w:r w:rsidR="00AF50AC">
              <w:rPr>
                <w:rFonts w:ascii="Arial" w:hAnsi="Arial" w:cs="Arial"/>
              </w:rPr>
              <w:t>?</w:t>
            </w:r>
            <w:r w:rsidR="00343445">
              <w:rPr>
                <w:rFonts w:ascii="Arial" w:hAnsi="Arial" w:cs="Arial"/>
              </w:rPr>
              <w:t xml:space="preserve"> Your artist research is excellent also. You are very discerning</w:t>
            </w:r>
            <w:r w:rsidR="00B20654">
              <w:rPr>
                <w:rFonts w:ascii="Arial" w:hAnsi="Arial" w:cs="Arial"/>
              </w:rPr>
              <w:t>,</w:t>
            </w:r>
            <w:r w:rsidR="00A93C96">
              <w:rPr>
                <w:rFonts w:ascii="Arial" w:hAnsi="Arial" w:cs="Arial"/>
              </w:rPr>
              <w:t xml:space="preserve"> the pages are rich and exciting I really enjoyed looking through it a</w:t>
            </w:r>
            <w:r w:rsidR="00A976CF">
              <w:rPr>
                <w:rFonts w:ascii="Arial" w:hAnsi="Arial" w:cs="Arial"/>
              </w:rPr>
              <w:t>ll</w:t>
            </w:r>
            <w:r w:rsidR="00343445">
              <w:rPr>
                <w:rFonts w:ascii="Arial" w:hAnsi="Arial" w:cs="Arial"/>
              </w:rPr>
              <w:t xml:space="preserve">. Russell Mills is amazing as is Seripop </w:t>
            </w:r>
            <w:r w:rsidR="00A93C96">
              <w:rPr>
                <w:rFonts w:ascii="Arial" w:hAnsi="Arial" w:cs="Arial"/>
              </w:rPr>
              <w:t>and all the lovely ‘retro’ art you chose to look at. H</w:t>
            </w:r>
            <w:r w:rsidR="00343445">
              <w:rPr>
                <w:rFonts w:ascii="Arial" w:hAnsi="Arial" w:cs="Arial"/>
              </w:rPr>
              <w:t>ave you ever researched outsider Art I think you would really enjoy i</w:t>
            </w:r>
            <w:r w:rsidR="005D206A">
              <w:rPr>
                <w:rFonts w:ascii="Arial" w:hAnsi="Arial" w:cs="Arial"/>
              </w:rPr>
              <w:t>t?</w:t>
            </w:r>
          </w:p>
        </w:tc>
      </w:tr>
      <w:tr w:rsidR="005A4705" w:rsidRPr="00A406E5" w14:paraId="61C5FD21" w14:textId="77777777" w:rsidTr="00C76E22">
        <w:trPr>
          <w:trHeight w:val="184"/>
        </w:trPr>
        <w:tc>
          <w:tcPr>
            <w:tcW w:w="5000" w:type="pct"/>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vMerge w:val="restart"/>
            <w:tcBorders>
              <w:top w:val="single" w:sz="4" w:space="0" w:color="auto"/>
              <w:left w:val="single" w:sz="4" w:space="0" w:color="auto"/>
              <w:right w:val="single" w:sz="4" w:space="0" w:color="auto"/>
            </w:tcBorders>
          </w:tcPr>
          <w:p w14:paraId="7229ABC7" w14:textId="0EA520C1" w:rsidR="005A4705" w:rsidRPr="00097DF8" w:rsidRDefault="006C28D5" w:rsidP="00343445">
            <w:pPr>
              <w:spacing w:after="120"/>
              <w:rPr>
                <w:rFonts w:ascii="Arial" w:hAnsi="Arial" w:cs="Arial"/>
                <w:lang w:val="en-US"/>
              </w:rPr>
            </w:pPr>
            <w:r>
              <w:rPr>
                <w:rFonts w:ascii="Arial" w:hAnsi="Arial" w:cs="Arial"/>
                <w:lang w:val="en-US"/>
              </w:rPr>
              <w:t>You</w:t>
            </w:r>
            <w:r w:rsidR="00911EF9" w:rsidRPr="00097DF8">
              <w:rPr>
                <w:rFonts w:ascii="Arial" w:hAnsi="Arial" w:cs="Arial"/>
                <w:lang w:val="en-US"/>
              </w:rPr>
              <w:t xml:space="preserve"> critical</w:t>
            </w:r>
            <w:r w:rsidR="00343445">
              <w:rPr>
                <w:rFonts w:ascii="Arial" w:hAnsi="Arial" w:cs="Arial"/>
                <w:lang w:val="en-US"/>
              </w:rPr>
              <w:t>ly analysed typography and Graphic layouts</w:t>
            </w:r>
            <w:r w:rsidR="00911EF9" w:rsidRPr="00097DF8">
              <w:rPr>
                <w:rFonts w:ascii="Arial" w:hAnsi="Arial" w:cs="Arial"/>
                <w:lang w:val="en-US"/>
              </w:rPr>
              <w:t>. Down to d</w:t>
            </w:r>
            <w:r w:rsidR="005D206A">
              <w:rPr>
                <w:rFonts w:ascii="Arial" w:hAnsi="Arial" w:cs="Arial"/>
                <w:lang w:val="en-US"/>
              </w:rPr>
              <w:t>etails such as ‘I like the curl’</w:t>
            </w:r>
            <w:r w:rsidR="00911EF9" w:rsidRPr="00097DF8">
              <w:rPr>
                <w:rFonts w:ascii="Arial" w:hAnsi="Arial" w:cs="Arial"/>
                <w:lang w:val="en-US"/>
              </w:rPr>
              <w:t xml:space="preserve"> </w:t>
            </w:r>
            <w:r w:rsidR="005D206A">
              <w:rPr>
                <w:rFonts w:ascii="Arial" w:hAnsi="Arial" w:cs="Arial"/>
                <w:lang w:val="en-US"/>
              </w:rPr>
              <w:t xml:space="preserve">on the typography </w:t>
            </w:r>
            <w:r w:rsidR="00911EF9" w:rsidRPr="00097DF8">
              <w:rPr>
                <w:rFonts w:ascii="Arial" w:hAnsi="Arial" w:cs="Arial"/>
                <w:lang w:val="en-US"/>
              </w:rPr>
              <w:t>in Be</w:t>
            </w:r>
            <w:r w:rsidR="00975852" w:rsidRPr="00097DF8">
              <w:rPr>
                <w:rFonts w:ascii="Arial" w:hAnsi="Arial" w:cs="Arial"/>
                <w:lang w:val="en-US"/>
              </w:rPr>
              <w:t>a</w:t>
            </w:r>
            <w:r w:rsidR="00911EF9" w:rsidRPr="00097DF8">
              <w:rPr>
                <w:rFonts w:ascii="Arial" w:hAnsi="Arial" w:cs="Arial"/>
                <w:lang w:val="en-US"/>
              </w:rPr>
              <w:t xml:space="preserve">uty and the beast to ‘I don’t </w:t>
            </w:r>
            <w:r w:rsidR="005D206A">
              <w:rPr>
                <w:rFonts w:ascii="Arial" w:hAnsi="Arial" w:cs="Arial"/>
                <w:lang w:val="en-US"/>
              </w:rPr>
              <w:t>like the colour change’.</w:t>
            </w:r>
            <w:r>
              <w:rPr>
                <w:rFonts w:ascii="Arial" w:hAnsi="Arial" w:cs="Arial"/>
                <w:lang w:val="en-US"/>
              </w:rPr>
              <w:t xml:space="preserve"> </w:t>
            </w:r>
            <w:r w:rsidR="005D206A">
              <w:rPr>
                <w:rFonts w:ascii="Arial" w:hAnsi="Arial" w:cs="Arial"/>
                <w:lang w:val="en-US"/>
              </w:rPr>
              <w:t>I do acknowledge that you did experiment with some typography in your final layouts but i</w:t>
            </w:r>
            <w:r>
              <w:rPr>
                <w:rFonts w:ascii="Arial" w:hAnsi="Arial" w:cs="Arial"/>
                <w:lang w:val="en-US"/>
              </w:rPr>
              <w:t>t would have been really good if you had experimented more with</w:t>
            </w:r>
            <w:r w:rsidR="00911EF9" w:rsidRPr="00097DF8">
              <w:rPr>
                <w:rFonts w:ascii="Arial" w:hAnsi="Arial" w:cs="Arial"/>
                <w:lang w:val="en-US"/>
              </w:rPr>
              <w:t xml:space="preserve"> these </w:t>
            </w:r>
            <w:r>
              <w:rPr>
                <w:rFonts w:ascii="Arial" w:hAnsi="Arial" w:cs="Arial"/>
                <w:lang w:val="en-US"/>
              </w:rPr>
              <w:t xml:space="preserve">typography </w:t>
            </w:r>
            <w:r w:rsidR="00911EF9" w:rsidRPr="00097DF8">
              <w:rPr>
                <w:rFonts w:ascii="Arial" w:hAnsi="Arial" w:cs="Arial"/>
                <w:lang w:val="en-US"/>
              </w:rPr>
              <w:t>ideas</w:t>
            </w:r>
            <w:r w:rsidR="00404068">
              <w:rPr>
                <w:rFonts w:ascii="Arial" w:hAnsi="Arial" w:cs="Arial"/>
                <w:lang w:val="en-US"/>
              </w:rPr>
              <w:t>.</w:t>
            </w:r>
            <w:r w:rsidR="00911EF9" w:rsidRPr="00097DF8">
              <w:rPr>
                <w:rFonts w:ascii="Arial" w:hAnsi="Arial" w:cs="Arial"/>
                <w:lang w:val="en-US"/>
              </w:rPr>
              <w:t xml:space="preserve"> </w:t>
            </w:r>
            <w:r w:rsidR="00404068">
              <w:rPr>
                <w:rFonts w:ascii="Arial" w:hAnsi="Arial" w:cs="Arial"/>
                <w:lang w:val="en-US"/>
              </w:rPr>
              <w:t>Experimenting with these</w:t>
            </w:r>
            <w:r w:rsidR="005D206A">
              <w:rPr>
                <w:rFonts w:ascii="Arial" w:hAnsi="Arial" w:cs="Arial"/>
                <w:lang w:val="en-US"/>
              </w:rPr>
              <w:t xml:space="preserve"> design layouts </w:t>
            </w:r>
            <w:r w:rsidR="00404068">
              <w:rPr>
                <w:rFonts w:ascii="Arial" w:hAnsi="Arial" w:cs="Arial"/>
                <w:lang w:val="en-US"/>
              </w:rPr>
              <w:t>would have benefited</w:t>
            </w:r>
            <w:r w:rsidR="005D206A">
              <w:rPr>
                <w:rFonts w:ascii="Arial" w:hAnsi="Arial" w:cs="Arial"/>
                <w:lang w:val="en-US"/>
              </w:rPr>
              <w:t xml:space="preserve"> the overall compositions</w:t>
            </w:r>
            <w:r w:rsidR="00911EF9" w:rsidRPr="00097DF8">
              <w:rPr>
                <w:rFonts w:ascii="Arial" w:hAnsi="Arial" w:cs="Arial"/>
                <w:lang w:val="en-US"/>
              </w:rPr>
              <w:t>.</w:t>
            </w:r>
            <w:r w:rsidR="00343445">
              <w:rPr>
                <w:rFonts w:ascii="Arial" w:hAnsi="Arial" w:cs="Arial"/>
                <w:lang w:val="en-US"/>
              </w:rPr>
              <w:t xml:space="preserve"> </w:t>
            </w:r>
            <w:r w:rsidR="00705410" w:rsidRPr="00097DF8">
              <w:rPr>
                <w:rFonts w:ascii="Arial" w:hAnsi="Arial" w:cs="Arial"/>
                <w:lang w:val="en-US"/>
              </w:rPr>
              <w:t xml:space="preserve">It looks as if you did actually go and visit </w:t>
            </w:r>
            <w:r w:rsidR="00405E7C" w:rsidRPr="00097DF8">
              <w:rPr>
                <w:rFonts w:ascii="Arial" w:hAnsi="Arial" w:cs="Arial"/>
                <w:lang w:val="en-US"/>
              </w:rPr>
              <w:t>‘</w:t>
            </w:r>
            <w:r w:rsidR="009A0B83">
              <w:rPr>
                <w:rFonts w:ascii="Arial" w:hAnsi="Arial" w:cs="Arial"/>
                <w:lang w:val="en-US"/>
              </w:rPr>
              <w:t>HMV</w:t>
            </w:r>
            <w:r w:rsidR="00405E7C" w:rsidRPr="00097DF8">
              <w:rPr>
                <w:rFonts w:ascii="Arial" w:hAnsi="Arial" w:cs="Arial"/>
                <w:lang w:val="en-US"/>
              </w:rPr>
              <w:t>’ and looked at the CD’s</w:t>
            </w:r>
            <w:r>
              <w:rPr>
                <w:rFonts w:ascii="Arial" w:hAnsi="Arial" w:cs="Arial"/>
                <w:lang w:val="en-US"/>
              </w:rPr>
              <w:t xml:space="preserve"> and took photos</w:t>
            </w:r>
            <w:r w:rsidR="00405E7C" w:rsidRPr="00097DF8">
              <w:rPr>
                <w:rFonts w:ascii="Arial" w:hAnsi="Arial" w:cs="Arial"/>
                <w:lang w:val="en-US"/>
              </w:rPr>
              <w:t>. Interesting how you noted the gold colours quite often</w:t>
            </w:r>
            <w:r w:rsidR="005B0B20" w:rsidRPr="00097DF8">
              <w:rPr>
                <w:rFonts w:ascii="Arial" w:hAnsi="Arial" w:cs="Arial"/>
                <w:lang w:val="en-US"/>
              </w:rPr>
              <w:t xml:space="preserve"> and lively typography</w:t>
            </w:r>
            <w:r w:rsidR="00405E7C" w:rsidRPr="00097DF8">
              <w:rPr>
                <w:rFonts w:ascii="Arial" w:hAnsi="Arial" w:cs="Arial"/>
                <w:lang w:val="en-US"/>
              </w:rPr>
              <w:t>. Shame that I could not decipher all of your annotation</w:t>
            </w:r>
            <w:r>
              <w:rPr>
                <w:rFonts w:ascii="Arial" w:hAnsi="Arial" w:cs="Arial"/>
                <w:lang w:val="en-US"/>
              </w:rPr>
              <w:t xml:space="preserve"> I found some of the writing difficult to read</w:t>
            </w:r>
            <w:r w:rsidR="00405E7C" w:rsidRPr="00097DF8">
              <w:rPr>
                <w:rFonts w:ascii="Arial" w:hAnsi="Arial" w:cs="Arial"/>
                <w:lang w:val="en-US"/>
              </w:rPr>
              <w:t>.</w:t>
            </w:r>
            <w:r w:rsidR="008E0105">
              <w:rPr>
                <w:rFonts w:ascii="Arial" w:hAnsi="Arial" w:cs="Arial"/>
                <w:lang w:val="en-US"/>
              </w:rPr>
              <w:t xml:space="preserve"> You also highlighted</w:t>
            </w:r>
            <w:r w:rsidR="00A93C96">
              <w:rPr>
                <w:rFonts w:ascii="Arial" w:hAnsi="Arial" w:cs="Arial"/>
                <w:lang w:val="en-US"/>
              </w:rPr>
              <w:t xml:space="preserve"> cutouts,</w:t>
            </w:r>
            <w:r w:rsidR="008E0105">
              <w:rPr>
                <w:rFonts w:ascii="Arial" w:hAnsi="Arial" w:cs="Arial"/>
                <w:lang w:val="en-US"/>
              </w:rPr>
              <w:t xml:space="preserve"> textures, print</w:t>
            </w:r>
            <w:r w:rsidR="00975852" w:rsidRPr="00097DF8">
              <w:rPr>
                <w:rFonts w:ascii="Arial" w:hAnsi="Arial" w:cs="Arial"/>
                <w:lang w:val="en-US"/>
              </w:rPr>
              <w:t xml:space="preserve"> and n</w:t>
            </w:r>
            <w:r w:rsidR="00AF50AC" w:rsidRPr="00097DF8">
              <w:rPr>
                <w:rFonts w:ascii="Arial" w:hAnsi="Arial" w:cs="Arial"/>
                <w:lang w:val="en-US"/>
              </w:rPr>
              <w:t>ews print styles etc</w:t>
            </w:r>
            <w:r w:rsidR="00A93C96">
              <w:rPr>
                <w:rFonts w:ascii="Arial" w:hAnsi="Arial" w:cs="Arial"/>
                <w:lang w:val="en-US"/>
              </w:rPr>
              <w:t>. You</w:t>
            </w:r>
            <w:r w:rsidR="00975852" w:rsidRPr="00097DF8">
              <w:rPr>
                <w:rFonts w:ascii="Arial" w:hAnsi="Arial" w:cs="Arial"/>
                <w:lang w:val="en-US"/>
              </w:rPr>
              <w:t xml:space="preserve"> note that</w:t>
            </w:r>
            <w:r w:rsidR="008E0105">
              <w:rPr>
                <w:rFonts w:ascii="Arial" w:hAnsi="Arial" w:cs="Arial"/>
                <w:lang w:val="en-US"/>
              </w:rPr>
              <w:t xml:space="preserve"> you like the layouts of some CD</w:t>
            </w:r>
            <w:r w:rsidR="00975852" w:rsidRPr="00097DF8">
              <w:rPr>
                <w:rFonts w:ascii="Arial" w:hAnsi="Arial" w:cs="Arial"/>
                <w:lang w:val="en-US"/>
              </w:rPr>
              <w:t xml:space="preserve"> covers but don’t actually explain why </w:t>
            </w:r>
            <w:r w:rsidR="00097DF8">
              <w:rPr>
                <w:rFonts w:ascii="Arial" w:hAnsi="Arial" w:cs="Arial"/>
                <w:lang w:val="en-US"/>
              </w:rPr>
              <w:t>you like</w:t>
            </w:r>
            <w:r w:rsidR="005D206A">
              <w:rPr>
                <w:rFonts w:ascii="Arial" w:hAnsi="Arial" w:cs="Arial"/>
                <w:lang w:val="en-US"/>
              </w:rPr>
              <w:t>d</w:t>
            </w:r>
            <w:r w:rsidR="00097DF8">
              <w:rPr>
                <w:rFonts w:ascii="Arial" w:hAnsi="Arial" w:cs="Arial"/>
                <w:lang w:val="en-US"/>
              </w:rPr>
              <w:t xml:space="preserve"> them</w:t>
            </w:r>
            <w:r w:rsidR="00975852" w:rsidRPr="00097DF8">
              <w:rPr>
                <w:rFonts w:ascii="Arial" w:hAnsi="Arial" w:cs="Arial"/>
                <w:lang w:val="en-US"/>
              </w:rPr>
              <w:t xml:space="preserve">. It is good to question </w:t>
            </w:r>
            <w:r w:rsidR="00A93C96">
              <w:rPr>
                <w:rFonts w:ascii="Arial" w:hAnsi="Arial" w:cs="Arial"/>
                <w:lang w:val="en-US"/>
              </w:rPr>
              <w:t>and a</w:t>
            </w:r>
            <w:r w:rsidR="005D206A">
              <w:rPr>
                <w:rFonts w:ascii="Arial" w:hAnsi="Arial" w:cs="Arial"/>
                <w:lang w:val="en-US"/>
              </w:rPr>
              <w:t>s</w:t>
            </w:r>
            <w:r w:rsidR="00A93C96">
              <w:rPr>
                <w:rFonts w:ascii="Arial" w:hAnsi="Arial" w:cs="Arial"/>
                <w:lang w:val="en-US"/>
              </w:rPr>
              <w:t xml:space="preserve">certain </w:t>
            </w:r>
            <w:r w:rsidR="005D206A">
              <w:rPr>
                <w:rFonts w:ascii="Arial" w:hAnsi="Arial" w:cs="Arial"/>
                <w:lang w:val="en-US"/>
              </w:rPr>
              <w:t xml:space="preserve">the </w:t>
            </w:r>
            <w:r w:rsidR="005D206A">
              <w:rPr>
                <w:rFonts w:ascii="Arial" w:hAnsi="Arial" w:cs="Arial"/>
                <w:lang w:val="en-US"/>
              </w:rPr>
              <w:lastRenderedPageBreak/>
              <w:t>reasons</w:t>
            </w:r>
            <w:r w:rsidR="008E0105">
              <w:rPr>
                <w:rFonts w:ascii="Arial" w:hAnsi="Arial" w:cs="Arial"/>
                <w:lang w:val="en-US"/>
              </w:rPr>
              <w:t xml:space="preserve"> </w:t>
            </w:r>
            <w:r w:rsidR="00975852" w:rsidRPr="00097DF8">
              <w:rPr>
                <w:rFonts w:ascii="Arial" w:hAnsi="Arial" w:cs="Arial"/>
                <w:lang w:val="en-US"/>
              </w:rPr>
              <w:t xml:space="preserve">why as </w:t>
            </w:r>
            <w:r w:rsidR="00097DF8">
              <w:rPr>
                <w:rFonts w:ascii="Arial" w:hAnsi="Arial" w:cs="Arial"/>
                <w:lang w:val="en-US"/>
              </w:rPr>
              <w:t>this will help you</w:t>
            </w:r>
            <w:r w:rsidR="00975852" w:rsidRPr="00097DF8">
              <w:rPr>
                <w:rFonts w:ascii="Arial" w:hAnsi="Arial" w:cs="Arial"/>
                <w:lang w:val="en-US"/>
              </w:rPr>
              <w:t xml:space="preserve"> apply your observations to your own working practice. </w:t>
            </w:r>
            <w:r w:rsidR="00343445">
              <w:rPr>
                <w:rFonts w:ascii="Arial" w:hAnsi="Arial" w:cs="Arial"/>
                <w:lang w:val="en-US"/>
              </w:rPr>
              <w:t xml:space="preserve">It seems that you understand </w:t>
            </w:r>
            <w:r w:rsidR="00A93C96">
              <w:rPr>
                <w:rFonts w:ascii="Arial" w:hAnsi="Arial" w:cs="Arial"/>
                <w:lang w:val="en-US"/>
              </w:rPr>
              <w:t xml:space="preserve">well </w:t>
            </w:r>
            <w:r w:rsidR="00343445">
              <w:rPr>
                <w:rFonts w:ascii="Arial" w:hAnsi="Arial" w:cs="Arial"/>
                <w:lang w:val="en-US"/>
              </w:rPr>
              <w:t>the differences and similarities between graphics and illustration.</w:t>
            </w:r>
            <w:r w:rsidR="00DC672A">
              <w:rPr>
                <w:rFonts w:ascii="Arial" w:hAnsi="Arial" w:cs="Arial"/>
                <w:lang w:val="en-US"/>
              </w:rPr>
              <w:t xml:space="preserve"> </w:t>
            </w:r>
          </w:p>
        </w:tc>
      </w:tr>
      <w:tr w:rsidR="005A4705" w:rsidRPr="00A406E5" w14:paraId="37EF5806" w14:textId="77777777" w:rsidTr="005A4705">
        <w:trPr>
          <w:trHeight w:val="451"/>
        </w:trPr>
        <w:tc>
          <w:tcPr>
            <w:tcW w:w="5000" w:type="pct"/>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666F3B29" w14:textId="244B3D1E" w:rsidR="005A4705" w:rsidRPr="00097DF8" w:rsidRDefault="009A0B83" w:rsidP="00756054">
            <w:pPr>
              <w:spacing w:after="120"/>
              <w:rPr>
                <w:rFonts w:ascii="Arial" w:hAnsi="Arial" w:cs="Arial"/>
              </w:rPr>
            </w:pPr>
            <w:r>
              <w:rPr>
                <w:rFonts w:ascii="Arial" w:hAnsi="Arial" w:cs="Arial"/>
              </w:rPr>
              <w:t xml:space="preserve">This is the area you need to work on, the application of your research and knowledge skills </w:t>
            </w:r>
            <w:r w:rsidR="00404068">
              <w:rPr>
                <w:rFonts w:ascii="Arial" w:hAnsi="Arial" w:cs="Arial"/>
              </w:rPr>
              <w:t xml:space="preserve">applied </w:t>
            </w:r>
            <w:r>
              <w:rPr>
                <w:rFonts w:ascii="Arial" w:hAnsi="Arial" w:cs="Arial"/>
              </w:rPr>
              <w:t xml:space="preserve">to your own working methods. </w:t>
            </w:r>
            <w:r w:rsidR="008E0105">
              <w:rPr>
                <w:rFonts w:ascii="Arial" w:hAnsi="Arial" w:cs="Arial"/>
              </w:rPr>
              <w:t xml:space="preserve">You had such an amazing body of research that potentially could </w:t>
            </w:r>
            <w:r w:rsidR="00404068">
              <w:rPr>
                <w:rFonts w:ascii="Arial" w:hAnsi="Arial" w:cs="Arial"/>
              </w:rPr>
              <w:t>have fe</w:t>
            </w:r>
            <w:r w:rsidR="008E0105">
              <w:rPr>
                <w:rFonts w:ascii="Arial" w:hAnsi="Arial" w:cs="Arial"/>
              </w:rPr>
              <w:t xml:space="preserve">d into your final design ideas. </w:t>
            </w:r>
            <w:r>
              <w:rPr>
                <w:rFonts w:ascii="Arial" w:hAnsi="Arial" w:cs="Arial"/>
              </w:rPr>
              <w:t xml:space="preserve">This mark is about being able to revisit original ideas and try out variations on the </w:t>
            </w:r>
            <w:r w:rsidR="00404068">
              <w:rPr>
                <w:rFonts w:ascii="Arial" w:hAnsi="Arial" w:cs="Arial"/>
              </w:rPr>
              <w:t xml:space="preserve">chosen </w:t>
            </w:r>
            <w:r>
              <w:rPr>
                <w:rFonts w:ascii="Arial" w:hAnsi="Arial" w:cs="Arial"/>
              </w:rPr>
              <w:t>theme or about being confident enough to branch o</w:t>
            </w:r>
            <w:r w:rsidR="008E0105">
              <w:rPr>
                <w:rFonts w:ascii="Arial" w:hAnsi="Arial" w:cs="Arial"/>
              </w:rPr>
              <w:t>ut and try other concepts</w:t>
            </w:r>
            <w:r>
              <w:rPr>
                <w:rFonts w:ascii="Arial" w:hAnsi="Arial" w:cs="Arial"/>
              </w:rPr>
              <w:t xml:space="preserve"> to see if they work visually. It is </w:t>
            </w:r>
            <w:r w:rsidR="00404068">
              <w:rPr>
                <w:rFonts w:ascii="Arial" w:hAnsi="Arial" w:cs="Arial"/>
              </w:rPr>
              <w:t xml:space="preserve">also </w:t>
            </w:r>
            <w:r>
              <w:rPr>
                <w:rFonts w:ascii="Arial" w:hAnsi="Arial" w:cs="Arial"/>
              </w:rPr>
              <w:t>about being bold</w:t>
            </w:r>
            <w:r w:rsidR="008E0105">
              <w:rPr>
                <w:rFonts w:ascii="Arial" w:hAnsi="Arial" w:cs="Arial"/>
              </w:rPr>
              <w:t xml:space="preserve"> and experimental and using the</w:t>
            </w:r>
            <w:r>
              <w:rPr>
                <w:rFonts w:ascii="Arial" w:hAnsi="Arial" w:cs="Arial"/>
              </w:rPr>
              <w:t xml:space="preserve"> research </w:t>
            </w:r>
            <w:r w:rsidR="008E0105">
              <w:rPr>
                <w:rFonts w:ascii="Arial" w:hAnsi="Arial" w:cs="Arial"/>
              </w:rPr>
              <w:t xml:space="preserve">you have acquired </w:t>
            </w:r>
            <w:r>
              <w:rPr>
                <w:rFonts w:ascii="Arial" w:hAnsi="Arial" w:cs="Arial"/>
              </w:rPr>
              <w:t xml:space="preserve">to </w:t>
            </w:r>
            <w:r w:rsidR="00A93C96">
              <w:rPr>
                <w:rFonts w:ascii="Arial" w:hAnsi="Arial" w:cs="Arial"/>
              </w:rPr>
              <w:t>help y</w:t>
            </w:r>
            <w:r w:rsidR="00404068">
              <w:rPr>
                <w:rFonts w:ascii="Arial" w:hAnsi="Arial" w:cs="Arial"/>
              </w:rPr>
              <w:t>ou try out different methods of</w:t>
            </w:r>
            <w:r w:rsidR="00A93C96">
              <w:rPr>
                <w:rFonts w:ascii="Arial" w:hAnsi="Arial" w:cs="Arial"/>
              </w:rPr>
              <w:t xml:space="preserve"> design</w:t>
            </w:r>
            <w:r>
              <w:rPr>
                <w:rFonts w:ascii="Arial" w:hAnsi="Arial" w:cs="Arial"/>
              </w:rPr>
              <w:t xml:space="preserve">. </w:t>
            </w:r>
            <w:r w:rsidR="00FA09B3">
              <w:rPr>
                <w:rFonts w:ascii="Arial" w:hAnsi="Arial" w:cs="Arial"/>
              </w:rPr>
              <w:t xml:space="preserve">You were half way there with this mark as you have shown that you have researched well and have put together some excellent examples of artists’ work. </w:t>
            </w:r>
            <w:r>
              <w:rPr>
                <w:rFonts w:ascii="Arial" w:hAnsi="Arial" w:cs="Arial"/>
              </w:rPr>
              <w:t>But I am confident</w:t>
            </w:r>
            <w:r w:rsidR="00FA09B3">
              <w:rPr>
                <w:rFonts w:ascii="Arial" w:hAnsi="Arial" w:cs="Arial"/>
              </w:rPr>
              <w:t>,</w:t>
            </w:r>
            <w:r>
              <w:rPr>
                <w:rFonts w:ascii="Arial" w:hAnsi="Arial" w:cs="Arial"/>
              </w:rPr>
              <w:t xml:space="preserve"> with you</w:t>
            </w:r>
            <w:r w:rsidR="00FA09B3">
              <w:rPr>
                <w:rFonts w:ascii="Arial" w:hAnsi="Arial" w:cs="Arial"/>
              </w:rPr>
              <w:t>,</w:t>
            </w:r>
            <w:bookmarkStart w:id="2" w:name="_GoBack"/>
            <w:bookmarkEnd w:id="2"/>
            <w:r>
              <w:rPr>
                <w:rFonts w:ascii="Arial" w:hAnsi="Arial" w:cs="Arial"/>
              </w:rPr>
              <w:t xml:space="preserve"> that this will happen in due course</w:t>
            </w:r>
            <w:r w:rsidR="00A93C96">
              <w:rPr>
                <w:rFonts w:ascii="Arial" w:hAnsi="Arial" w:cs="Arial"/>
              </w:rPr>
              <w:t>, you just need to gain more</w:t>
            </w:r>
            <w:r>
              <w:rPr>
                <w:rFonts w:ascii="Arial" w:hAnsi="Arial" w:cs="Arial"/>
              </w:rPr>
              <w:t xml:space="preserve"> confidence in your work and not be afraid to make mistakes. The main thing is to try things out.</w:t>
            </w:r>
          </w:p>
        </w:tc>
      </w:tr>
      <w:tr w:rsidR="005A4705" w:rsidRPr="00A406E5" w14:paraId="77360543" w14:textId="77777777" w:rsidTr="005A4705">
        <w:trPr>
          <w:trHeight w:val="451"/>
        </w:trPr>
        <w:tc>
          <w:tcPr>
            <w:tcW w:w="5000" w:type="pct"/>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vMerge w:val="restart"/>
            <w:tcBorders>
              <w:top w:val="single" w:sz="4" w:space="0" w:color="auto"/>
              <w:left w:val="single" w:sz="4" w:space="0" w:color="auto"/>
              <w:right w:val="single" w:sz="4" w:space="0" w:color="auto"/>
            </w:tcBorders>
          </w:tcPr>
          <w:p w14:paraId="636C92DC" w14:textId="5EA7C9BE" w:rsidR="003F6804" w:rsidRDefault="00097DF8" w:rsidP="003F6804">
            <w:pPr>
              <w:spacing w:after="120"/>
              <w:rPr>
                <w:rFonts w:ascii="Arial" w:hAnsi="Arial" w:cs="Arial"/>
              </w:rPr>
            </w:pPr>
            <w:r>
              <w:rPr>
                <w:rFonts w:ascii="Arial" w:hAnsi="Arial" w:cs="Arial"/>
              </w:rPr>
              <w:t>The whole concept for your final piece was a clever one.</w:t>
            </w:r>
            <w:r w:rsidR="00DC672A">
              <w:rPr>
                <w:rFonts w:ascii="Arial" w:hAnsi="Arial" w:cs="Arial"/>
              </w:rPr>
              <w:t xml:space="preserve"> </w:t>
            </w:r>
            <w:r w:rsidR="00DF65B2">
              <w:rPr>
                <w:rFonts w:ascii="Arial" w:hAnsi="Arial" w:cs="Arial"/>
              </w:rPr>
              <w:t>A nice design,</w:t>
            </w:r>
            <w:r w:rsidR="009A0B83">
              <w:rPr>
                <w:rFonts w:ascii="Arial" w:hAnsi="Arial" w:cs="Arial"/>
              </w:rPr>
              <w:t xml:space="preserve"> the typography is easy to read and</w:t>
            </w:r>
            <w:r w:rsidR="00DF65B2">
              <w:rPr>
                <w:rFonts w:ascii="Arial" w:hAnsi="Arial" w:cs="Arial"/>
              </w:rPr>
              <w:t xml:space="preserve"> t</w:t>
            </w:r>
            <w:r>
              <w:rPr>
                <w:rFonts w:ascii="Arial" w:hAnsi="Arial" w:cs="Arial"/>
              </w:rPr>
              <w:t>he inside spread with the two men behind the stage curtains with Christine hidden behind the rose disc</w:t>
            </w:r>
            <w:r w:rsidR="009A0B83">
              <w:rPr>
                <w:rFonts w:ascii="Arial" w:hAnsi="Arial" w:cs="Arial"/>
              </w:rPr>
              <w:t xml:space="preserve"> is a good idea. </w:t>
            </w:r>
            <w:r w:rsidR="008E0105">
              <w:rPr>
                <w:rFonts w:ascii="Arial" w:hAnsi="Arial" w:cs="Arial"/>
              </w:rPr>
              <w:t xml:space="preserve">Some lovely textures in the background. </w:t>
            </w:r>
            <w:r w:rsidR="009A0B83">
              <w:rPr>
                <w:rFonts w:ascii="Arial" w:hAnsi="Arial" w:cs="Arial"/>
              </w:rPr>
              <w:t>The concept</w:t>
            </w:r>
            <w:r>
              <w:rPr>
                <w:rFonts w:ascii="Arial" w:hAnsi="Arial" w:cs="Arial"/>
              </w:rPr>
              <w:t xml:space="preserve"> is there but you needed more time to execute the fin</w:t>
            </w:r>
            <w:r w:rsidR="008E0105">
              <w:rPr>
                <w:rFonts w:ascii="Arial" w:hAnsi="Arial" w:cs="Arial"/>
              </w:rPr>
              <w:t xml:space="preserve">al pieces. </w:t>
            </w:r>
            <w:r w:rsidR="00E36DC9">
              <w:rPr>
                <w:rFonts w:ascii="Arial" w:hAnsi="Arial" w:cs="Arial"/>
              </w:rPr>
              <w:t xml:space="preserve">You must make sure you have good references to work from. </w:t>
            </w:r>
            <w:r w:rsidR="008E0105">
              <w:rPr>
                <w:rFonts w:ascii="Arial" w:hAnsi="Arial" w:cs="Arial"/>
              </w:rPr>
              <w:t>There is a difference</w:t>
            </w:r>
            <w:r>
              <w:rPr>
                <w:rFonts w:ascii="Arial" w:hAnsi="Arial" w:cs="Arial"/>
              </w:rPr>
              <w:t xml:space="preserve"> between what you are able to determine as visually sophisticated and applying it</w:t>
            </w:r>
            <w:r w:rsidR="00DF65B2">
              <w:rPr>
                <w:rFonts w:ascii="Arial" w:hAnsi="Arial" w:cs="Arial"/>
              </w:rPr>
              <w:t xml:space="preserve"> to your own work</w:t>
            </w:r>
            <w:r w:rsidR="009A0B83">
              <w:rPr>
                <w:rFonts w:ascii="Arial" w:hAnsi="Arial" w:cs="Arial"/>
              </w:rPr>
              <w:t>ing practice</w:t>
            </w:r>
            <w:r>
              <w:rPr>
                <w:rFonts w:ascii="Arial" w:hAnsi="Arial" w:cs="Arial"/>
              </w:rPr>
              <w:t>. However, half the battle is that you have a very good eye</w:t>
            </w:r>
            <w:r w:rsidR="00DF65B2">
              <w:rPr>
                <w:rFonts w:ascii="Arial" w:hAnsi="Arial" w:cs="Arial"/>
              </w:rPr>
              <w:t>,</w:t>
            </w:r>
            <w:r w:rsidR="009A0B83">
              <w:rPr>
                <w:rFonts w:ascii="Arial" w:hAnsi="Arial" w:cs="Arial"/>
              </w:rPr>
              <w:t xml:space="preserve"> as noted above,</w:t>
            </w:r>
            <w:r>
              <w:rPr>
                <w:rFonts w:ascii="Arial" w:hAnsi="Arial" w:cs="Arial"/>
              </w:rPr>
              <w:t xml:space="preserve"> now we need to help </w:t>
            </w:r>
            <w:r w:rsidR="008E0105">
              <w:rPr>
                <w:rFonts w:ascii="Arial" w:hAnsi="Arial" w:cs="Arial"/>
              </w:rPr>
              <w:t>you achieve your concepts to a more accomplished standard</w:t>
            </w:r>
            <w:r w:rsidR="00E36DC9">
              <w:rPr>
                <w:rFonts w:ascii="Arial" w:hAnsi="Arial" w:cs="Arial"/>
              </w:rPr>
              <w:t>. W</w:t>
            </w:r>
            <w:r>
              <w:rPr>
                <w:rFonts w:ascii="Arial" w:hAnsi="Arial" w:cs="Arial"/>
              </w:rPr>
              <w:t>e</w:t>
            </w:r>
            <w:r w:rsidR="00DB5B58">
              <w:rPr>
                <w:rFonts w:ascii="Arial" w:hAnsi="Arial" w:cs="Arial"/>
              </w:rPr>
              <w:t xml:space="preserve"> need to have a talk about this.</w:t>
            </w:r>
          </w:p>
          <w:p w14:paraId="54378E52" w14:textId="1EF26534" w:rsidR="009A0B83" w:rsidRDefault="00F177AF" w:rsidP="003F6804">
            <w:pPr>
              <w:spacing w:after="120"/>
              <w:rPr>
                <w:rFonts w:ascii="Arial" w:hAnsi="Arial" w:cs="Arial"/>
                <w:sz w:val="24"/>
                <w:szCs w:val="24"/>
                <w:lang w:val="en-US"/>
              </w:rPr>
            </w:pPr>
            <w:r>
              <w:rPr>
                <w:rFonts w:ascii="Arial" w:hAnsi="Arial" w:cs="Arial"/>
              </w:rPr>
              <w:t>Well-</w:t>
            </w:r>
            <w:r w:rsidR="009A0B83">
              <w:rPr>
                <w:rFonts w:ascii="Arial" w:hAnsi="Arial" w:cs="Arial"/>
              </w:rPr>
              <w:t>presented and clearly laid out.</w:t>
            </w:r>
          </w:p>
          <w:p w14:paraId="4E1A5725" w14:textId="77777777" w:rsidR="005A4705" w:rsidRPr="00A406E5" w:rsidRDefault="005A4705" w:rsidP="000B18CB">
            <w:pPr>
              <w:spacing w:after="120"/>
              <w:rPr>
                <w:rFonts w:ascii="Arial" w:hAnsi="Arial" w:cs="Arial"/>
                <w:sz w:val="14"/>
                <w:szCs w:val="14"/>
              </w:rPr>
            </w:pPr>
          </w:p>
        </w:tc>
      </w:tr>
      <w:tr w:rsidR="005A4705" w:rsidRPr="00A406E5" w14:paraId="44DEBB5A" w14:textId="77777777" w:rsidTr="005A4705">
        <w:trPr>
          <w:trHeight w:val="450"/>
        </w:trPr>
        <w:tc>
          <w:tcPr>
            <w:tcW w:w="5000" w:type="pct"/>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vMerge w:val="restart"/>
            <w:tcBorders>
              <w:top w:val="single" w:sz="4" w:space="0" w:color="auto"/>
              <w:left w:val="single" w:sz="4" w:space="0" w:color="auto"/>
              <w:right w:val="single" w:sz="4" w:space="0" w:color="auto"/>
            </w:tcBorders>
          </w:tcPr>
          <w:p w14:paraId="6D7A5977" w14:textId="5421337D" w:rsidR="005A4705" w:rsidRPr="004A2CD1" w:rsidRDefault="00851813" w:rsidP="00152E9D">
            <w:pPr>
              <w:spacing w:after="120"/>
              <w:rPr>
                <w:rFonts w:ascii="Arial" w:hAnsi="Arial" w:cs="Arial"/>
              </w:rPr>
            </w:pPr>
            <w:r>
              <w:rPr>
                <w:rFonts w:ascii="Arial" w:hAnsi="Arial" w:cs="Arial"/>
              </w:rPr>
              <w:t xml:space="preserve">You are always in and engaged with the sessions. You also work well in a </w:t>
            </w:r>
            <w:r w:rsidR="00F177AF">
              <w:rPr>
                <w:rFonts w:ascii="Arial" w:hAnsi="Arial" w:cs="Arial"/>
              </w:rPr>
              <w:t>group scenario with great maturity. Your project was v</w:t>
            </w:r>
            <w:r w:rsidR="004A2CD1">
              <w:rPr>
                <w:rFonts w:ascii="Arial" w:hAnsi="Arial" w:cs="Arial"/>
              </w:rPr>
              <w:t>ery well laid out and very organised. This shows that you are able to manage your time very well. You are al</w:t>
            </w:r>
            <w:r w:rsidR="00097DF8">
              <w:rPr>
                <w:rFonts w:ascii="Arial" w:hAnsi="Arial" w:cs="Arial"/>
              </w:rPr>
              <w:t>so aware, as is evident in your self-</w:t>
            </w:r>
            <w:r w:rsidR="004A2CD1">
              <w:rPr>
                <w:rFonts w:ascii="Arial" w:hAnsi="Arial" w:cs="Arial"/>
              </w:rPr>
              <w:t>evaluation sheet, that you need more time to work on your annotation and</w:t>
            </w:r>
            <w:r w:rsidR="00F932B9">
              <w:rPr>
                <w:rFonts w:ascii="Arial" w:hAnsi="Arial" w:cs="Arial"/>
              </w:rPr>
              <w:t xml:space="preserve"> your sketch book</w:t>
            </w:r>
            <w:r>
              <w:rPr>
                <w:rFonts w:ascii="Arial" w:hAnsi="Arial" w:cs="Arial"/>
              </w:rPr>
              <w:t>. As noted abo</w:t>
            </w:r>
            <w:r w:rsidR="004A2CD1">
              <w:rPr>
                <w:rFonts w:ascii="Arial" w:hAnsi="Arial" w:cs="Arial"/>
              </w:rPr>
              <w:t>ve the research was v</w:t>
            </w:r>
            <w:r w:rsidR="00F177AF">
              <w:rPr>
                <w:rFonts w:ascii="Arial" w:hAnsi="Arial" w:cs="Arial"/>
              </w:rPr>
              <w:t xml:space="preserve">ery good, now we need to work </w:t>
            </w:r>
            <w:r w:rsidR="00A93C96">
              <w:rPr>
                <w:rFonts w:ascii="Arial" w:hAnsi="Arial" w:cs="Arial"/>
              </w:rPr>
              <w:t xml:space="preserve">at </w:t>
            </w:r>
            <w:r w:rsidR="00F177AF">
              <w:rPr>
                <w:rFonts w:ascii="Arial" w:hAnsi="Arial" w:cs="Arial"/>
              </w:rPr>
              <w:t xml:space="preserve">helping you apply </w:t>
            </w:r>
            <w:r w:rsidR="00E36DC9">
              <w:rPr>
                <w:rFonts w:ascii="Arial" w:hAnsi="Arial" w:cs="Arial"/>
              </w:rPr>
              <w:t>this to your projects</w:t>
            </w:r>
            <w:r w:rsidR="004A2CD1">
              <w:rPr>
                <w:rFonts w:ascii="Arial" w:hAnsi="Arial" w:cs="Arial"/>
              </w:rPr>
              <w:t>. Once you get the hang of this Alys your work should fly!!</w:t>
            </w:r>
            <w:r w:rsidR="00D765FE">
              <w:rPr>
                <w:rFonts w:ascii="Arial" w:hAnsi="Arial" w:cs="Arial"/>
              </w:rPr>
              <w:t xml:space="preserve"> Your research has given you a very good mark for this project. Well done </w:t>
            </w:r>
          </w:p>
          <w:p w14:paraId="751C482D" w14:textId="77777777" w:rsidR="005A4705" w:rsidRPr="00A406E5" w:rsidRDefault="005A4705" w:rsidP="00756054">
            <w:pPr>
              <w:spacing w:after="120"/>
              <w:rPr>
                <w:rFonts w:ascii="Arial" w:hAnsi="Arial" w:cs="Arial"/>
                <w:sz w:val="14"/>
                <w:szCs w:val="14"/>
              </w:rPr>
            </w:pPr>
          </w:p>
        </w:tc>
      </w:tr>
      <w:tr w:rsidR="005A4705" w:rsidRPr="00A406E5" w14:paraId="3F962751" w14:textId="77777777" w:rsidTr="005A4705">
        <w:trPr>
          <w:trHeight w:val="450"/>
        </w:trPr>
        <w:tc>
          <w:tcPr>
            <w:tcW w:w="5000" w:type="pct"/>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bl>
    <w:p w14:paraId="7AC116D9" w14:textId="47C59CB7" w:rsidR="00975DEE" w:rsidRDefault="00975DEE" w:rsidP="0095419D">
      <w:pPr>
        <w:rPr>
          <w:rFonts w:ascii="Arial" w:hAnsi="Arial" w:cs="Arial"/>
          <w:b/>
          <w:sz w:val="13"/>
          <w:szCs w:val="13"/>
        </w:rPr>
      </w:pPr>
    </w:p>
    <w:tbl>
      <w:tblPr>
        <w:tblpPr w:leftFromText="180" w:rightFromText="180" w:vertAnchor="text" w:horzAnchor="margin" w:tblpY="82"/>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2767"/>
        <w:gridCol w:w="720"/>
        <w:gridCol w:w="1170"/>
      </w:tblGrid>
      <w:tr w:rsidR="00B25304" w:rsidRPr="00525F5D" w14:paraId="29C1A7E9" w14:textId="77777777" w:rsidTr="00B25304">
        <w:trPr>
          <w:cantSplit/>
          <w:trHeight w:val="391"/>
        </w:trPr>
        <w:tc>
          <w:tcPr>
            <w:tcW w:w="1526" w:type="dxa"/>
            <w:tcBorders>
              <w:bottom w:val="single" w:sz="4" w:space="0" w:color="auto"/>
            </w:tcBorders>
            <w:shd w:val="clear" w:color="auto" w:fill="D9D9D9" w:themeFill="background1" w:themeFillShade="D9"/>
            <w:vAlign w:val="center"/>
          </w:tcPr>
          <w:p w14:paraId="5FDB372A" w14:textId="77777777" w:rsidR="00B25304" w:rsidRPr="00B25304" w:rsidRDefault="00B25304" w:rsidP="00B34744">
            <w:pPr>
              <w:rPr>
                <w:rFonts w:ascii="Arial" w:hAnsi="Arial" w:cs="Arial"/>
                <w:b/>
                <w:bCs/>
              </w:rPr>
            </w:pPr>
            <w:r w:rsidRPr="00B25304">
              <w:rPr>
                <w:rFonts w:ascii="Arial" w:hAnsi="Arial" w:cs="Arial"/>
                <w:b/>
                <w:bCs/>
              </w:rPr>
              <w:t>Assessed by:</w:t>
            </w:r>
          </w:p>
        </w:tc>
        <w:tc>
          <w:tcPr>
            <w:tcW w:w="2693" w:type="dxa"/>
            <w:tcBorders>
              <w:bottom w:val="single" w:sz="4" w:space="0" w:color="auto"/>
            </w:tcBorders>
            <w:vAlign w:val="center"/>
          </w:tcPr>
          <w:p w14:paraId="77E0245D" w14:textId="5AAEF451" w:rsidR="00B26021" w:rsidRPr="00B25304" w:rsidRDefault="00102FAF" w:rsidP="00B34744">
            <w:pPr>
              <w:rPr>
                <w:rFonts w:ascii="Arial" w:hAnsi="Arial" w:cs="Arial"/>
                <w:b/>
              </w:rPr>
            </w:pPr>
            <w:r>
              <w:rPr>
                <w:rFonts w:ascii="Arial" w:hAnsi="Arial" w:cs="Arial"/>
                <w:b/>
              </w:rPr>
              <w:t>Tracy Thompson</w:t>
            </w:r>
          </w:p>
        </w:tc>
        <w:tc>
          <w:tcPr>
            <w:tcW w:w="1559" w:type="dxa"/>
            <w:tcBorders>
              <w:bottom w:val="single" w:sz="4" w:space="0" w:color="auto"/>
            </w:tcBorders>
            <w:shd w:val="clear" w:color="auto" w:fill="D9D9D9" w:themeFill="background1" w:themeFillShade="D9"/>
            <w:vAlign w:val="center"/>
          </w:tcPr>
          <w:p w14:paraId="6CE00961" w14:textId="77777777" w:rsidR="00B25304" w:rsidRPr="00B25304" w:rsidRDefault="00B25304" w:rsidP="00B34744">
            <w:pPr>
              <w:rPr>
                <w:rFonts w:ascii="Arial" w:hAnsi="Arial" w:cs="Arial"/>
                <w:b/>
              </w:rPr>
            </w:pPr>
            <w:r w:rsidRPr="00B25304">
              <w:rPr>
                <w:rFonts w:ascii="Arial" w:hAnsi="Arial" w:cs="Arial"/>
                <w:b/>
                <w:bCs/>
              </w:rPr>
              <w:t>Verified by:</w:t>
            </w:r>
          </w:p>
        </w:tc>
        <w:tc>
          <w:tcPr>
            <w:tcW w:w="2767" w:type="dxa"/>
            <w:tcBorders>
              <w:bottom w:val="single" w:sz="4" w:space="0" w:color="auto"/>
            </w:tcBorders>
            <w:vAlign w:val="center"/>
          </w:tcPr>
          <w:p w14:paraId="69D4C958" w14:textId="7D0F93D9" w:rsidR="00B25304" w:rsidRPr="00B25304" w:rsidRDefault="00B25304" w:rsidP="00B34744">
            <w:pPr>
              <w:rPr>
                <w:rFonts w:ascii="Arial" w:hAnsi="Arial" w:cs="Arial"/>
                <w:b/>
              </w:rPr>
            </w:pPr>
          </w:p>
        </w:tc>
        <w:tc>
          <w:tcPr>
            <w:tcW w:w="720" w:type="dxa"/>
            <w:tcBorders>
              <w:bottom w:val="single" w:sz="4" w:space="0" w:color="auto"/>
            </w:tcBorders>
            <w:shd w:val="clear" w:color="auto" w:fill="D9D9D9" w:themeFill="background1" w:themeFillShade="D9"/>
            <w:vAlign w:val="center"/>
          </w:tcPr>
          <w:p w14:paraId="233D1F98" w14:textId="77777777" w:rsidR="00B25304" w:rsidRPr="00B25304" w:rsidRDefault="00B25304" w:rsidP="00B34744">
            <w:pPr>
              <w:rPr>
                <w:rFonts w:ascii="Arial" w:hAnsi="Arial" w:cs="Arial"/>
                <w:b/>
              </w:rPr>
            </w:pPr>
            <w:r w:rsidRPr="00B25304">
              <w:rPr>
                <w:rFonts w:ascii="Arial" w:hAnsi="Arial" w:cs="Arial"/>
                <w:b/>
              </w:rPr>
              <w:t>Date:</w:t>
            </w:r>
          </w:p>
        </w:tc>
        <w:tc>
          <w:tcPr>
            <w:tcW w:w="1170" w:type="dxa"/>
            <w:tcBorders>
              <w:bottom w:val="single" w:sz="4" w:space="0" w:color="auto"/>
            </w:tcBorders>
            <w:shd w:val="clear" w:color="auto" w:fill="auto"/>
            <w:vAlign w:val="center"/>
          </w:tcPr>
          <w:p w14:paraId="7AF1CFE6" w14:textId="2DA3AFA4" w:rsidR="00B25304" w:rsidRPr="00B25304" w:rsidRDefault="00756054" w:rsidP="00B34744">
            <w:pPr>
              <w:rPr>
                <w:rFonts w:ascii="Arial" w:hAnsi="Arial" w:cs="Arial"/>
                <w:b/>
              </w:rPr>
            </w:pPr>
            <w:r>
              <w:rPr>
                <w:rFonts w:ascii="Arial" w:hAnsi="Arial" w:cs="Arial"/>
                <w:b/>
              </w:rPr>
              <w:t>March 2019</w:t>
            </w:r>
          </w:p>
        </w:tc>
      </w:tr>
    </w:tbl>
    <w:p w14:paraId="216EEFAB" w14:textId="77777777" w:rsidR="00B25304" w:rsidRPr="00D544AE" w:rsidRDefault="00B25304" w:rsidP="0095419D">
      <w:pPr>
        <w:rPr>
          <w:rFonts w:ascii="Arial" w:hAnsi="Arial" w:cs="Arial"/>
          <w:b/>
          <w:sz w:val="13"/>
          <w:szCs w:val="13"/>
        </w:rPr>
      </w:pPr>
    </w:p>
    <w:sectPr w:rsidR="00B25304"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AE10F8A" w14:textId="77777777" w:rsidR="00982063" w:rsidRDefault="00982063">
      <w:r>
        <w:separator/>
      </w:r>
    </w:p>
  </w:endnote>
  <w:endnote w:type="continuationSeparator" w:id="0">
    <w:p w14:paraId="4CDCE894" w14:textId="77777777" w:rsidR="00982063" w:rsidRDefault="009820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altName w:val="Calibri"/>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ＭＳ 明朝">
    <w:charset w:val="80"/>
    <w:family w:val="auto"/>
    <w:pitch w:val="variable"/>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ED11E3" w14:textId="77777777" w:rsidR="008C3C3B" w:rsidRDefault="008C3C3B">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8CE7F0" w14:textId="77777777" w:rsidR="00982063" w:rsidRDefault="00982063">
      <w:r>
        <w:separator/>
      </w:r>
    </w:p>
  </w:footnote>
  <w:footnote w:type="continuationSeparator" w:id="0">
    <w:p w14:paraId="14F94A59" w14:textId="77777777" w:rsidR="00982063" w:rsidRDefault="0098206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1897"/>
    <w:rsid w:val="00011666"/>
    <w:rsid w:val="00026B02"/>
    <w:rsid w:val="000822E5"/>
    <w:rsid w:val="000946C4"/>
    <w:rsid w:val="000971FC"/>
    <w:rsid w:val="00097DF8"/>
    <w:rsid w:val="000A2A3A"/>
    <w:rsid w:val="000A492A"/>
    <w:rsid w:val="000A6B84"/>
    <w:rsid w:val="000B18CB"/>
    <w:rsid w:val="000D2F80"/>
    <w:rsid w:val="000E3AA1"/>
    <w:rsid w:val="000E413A"/>
    <w:rsid w:val="000F5AA3"/>
    <w:rsid w:val="00100396"/>
    <w:rsid w:val="00100B5C"/>
    <w:rsid w:val="00102FAF"/>
    <w:rsid w:val="00103507"/>
    <w:rsid w:val="001106E9"/>
    <w:rsid w:val="00113EF5"/>
    <w:rsid w:val="00124CA5"/>
    <w:rsid w:val="00134F77"/>
    <w:rsid w:val="0014608F"/>
    <w:rsid w:val="00152E9D"/>
    <w:rsid w:val="00154487"/>
    <w:rsid w:val="00154912"/>
    <w:rsid w:val="001573E6"/>
    <w:rsid w:val="0017512A"/>
    <w:rsid w:val="00182B0B"/>
    <w:rsid w:val="0018349F"/>
    <w:rsid w:val="0019019A"/>
    <w:rsid w:val="00192D01"/>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223E0"/>
    <w:rsid w:val="00343445"/>
    <w:rsid w:val="00352C4A"/>
    <w:rsid w:val="00362560"/>
    <w:rsid w:val="003732FD"/>
    <w:rsid w:val="003753B2"/>
    <w:rsid w:val="00376559"/>
    <w:rsid w:val="00381C5D"/>
    <w:rsid w:val="00382BAA"/>
    <w:rsid w:val="00384D73"/>
    <w:rsid w:val="00393EB6"/>
    <w:rsid w:val="003A3CE5"/>
    <w:rsid w:val="003B366F"/>
    <w:rsid w:val="003B3F9D"/>
    <w:rsid w:val="003B6C95"/>
    <w:rsid w:val="003E5751"/>
    <w:rsid w:val="003F6804"/>
    <w:rsid w:val="00404068"/>
    <w:rsid w:val="004046A9"/>
    <w:rsid w:val="00404C50"/>
    <w:rsid w:val="00405E7C"/>
    <w:rsid w:val="00423934"/>
    <w:rsid w:val="00425134"/>
    <w:rsid w:val="00426244"/>
    <w:rsid w:val="004610B0"/>
    <w:rsid w:val="00470A38"/>
    <w:rsid w:val="004874DE"/>
    <w:rsid w:val="00497491"/>
    <w:rsid w:val="004A2CD1"/>
    <w:rsid w:val="004A38C3"/>
    <w:rsid w:val="004B5334"/>
    <w:rsid w:val="004B6C14"/>
    <w:rsid w:val="004C4F19"/>
    <w:rsid w:val="004D5E9B"/>
    <w:rsid w:val="004D63D9"/>
    <w:rsid w:val="004E50A7"/>
    <w:rsid w:val="004E6585"/>
    <w:rsid w:val="0050249F"/>
    <w:rsid w:val="00524566"/>
    <w:rsid w:val="00525EC2"/>
    <w:rsid w:val="00530BEF"/>
    <w:rsid w:val="00552351"/>
    <w:rsid w:val="00561F00"/>
    <w:rsid w:val="00562C4E"/>
    <w:rsid w:val="00562DEC"/>
    <w:rsid w:val="00576AB4"/>
    <w:rsid w:val="00577917"/>
    <w:rsid w:val="00590667"/>
    <w:rsid w:val="005969E2"/>
    <w:rsid w:val="005A1206"/>
    <w:rsid w:val="005A1689"/>
    <w:rsid w:val="005A4051"/>
    <w:rsid w:val="005A4705"/>
    <w:rsid w:val="005B0B20"/>
    <w:rsid w:val="005B61CD"/>
    <w:rsid w:val="005D1D58"/>
    <w:rsid w:val="005D206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C1480"/>
    <w:rsid w:val="006C28D5"/>
    <w:rsid w:val="006C43E8"/>
    <w:rsid w:val="006D49ED"/>
    <w:rsid w:val="006D55CE"/>
    <w:rsid w:val="006D637A"/>
    <w:rsid w:val="006D6B5E"/>
    <w:rsid w:val="006D6F24"/>
    <w:rsid w:val="006E3E4E"/>
    <w:rsid w:val="006F0651"/>
    <w:rsid w:val="006F45BF"/>
    <w:rsid w:val="006F60E0"/>
    <w:rsid w:val="00702F71"/>
    <w:rsid w:val="00705410"/>
    <w:rsid w:val="007366DF"/>
    <w:rsid w:val="00756054"/>
    <w:rsid w:val="00757839"/>
    <w:rsid w:val="00770C81"/>
    <w:rsid w:val="00780446"/>
    <w:rsid w:val="00791024"/>
    <w:rsid w:val="00793F0A"/>
    <w:rsid w:val="007964C9"/>
    <w:rsid w:val="00796569"/>
    <w:rsid w:val="007A2657"/>
    <w:rsid w:val="007B2E3A"/>
    <w:rsid w:val="007C682C"/>
    <w:rsid w:val="007D2385"/>
    <w:rsid w:val="007E6F99"/>
    <w:rsid w:val="007F214F"/>
    <w:rsid w:val="00800069"/>
    <w:rsid w:val="008042F0"/>
    <w:rsid w:val="00814431"/>
    <w:rsid w:val="008310A0"/>
    <w:rsid w:val="00833275"/>
    <w:rsid w:val="00835D29"/>
    <w:rsid w:val="00842E7F"/>
    <w:rsid w:val="00847B46"/>
    <w:rsid w:val="00851813"/>
    <w:rsid w:val="00852933"/>
    <w:rsid w:val="008566E5"/>
    <w:rsid w:val="008566FE"/>
    <w:rsid w:val="00863EF5"/>
    <w:rsid w:val="00865B46"/>
    <w:rsid w:val="00867E42"/>
    <w:rsid w:val="008743D5"/>
    <w:rsid w:val="0089299B"/>
    <w:rsid w:val="00896134"/>
    <w:rsid w:val="008A62BC"/>
    <w:rsid w:val="008B0C3E"/>
    <w:rsid w:val="008B3933"/>
    <w:rsid w:val="008B43E7"/>
    <w:rsid w:val="008C3C3B"/>
    <w:rsid w:val="008C518B"/>
    <w:rsid w:val="008D23FF"/>
    <w:rsid w:val="008D763F"/>
    <w:rsid w:val="008E0105"/>
    <w:rsid w:val="008F036F"/>
    <w:rsid w:val="008F1308"/>
    <w:rsid w:val="008F78C2"/>
    <w:rsid w:val="00904568"/>
    <w:rsid w:val="00911394"/>
    <w:rsid w:val="00911EF9"/>
    <w:rsid w:val="00915975"/>
    <w:rsid w:val="00921431"/>
    <w:rsid w:val="00923EF2"/>
    <w:rsid w:val="00926D25"/>
    <w:rsid w:val="00926E9D"/>
    <w:rsid w:val="00932C6E"/>
    <w:rsid w:val="00933F10"/>
    <w:rsid w:val="009433C5"/>
    <w:rsid w:val="0095419D"/>
    <w:rsid w:val="00954766"/>
    <w:rsid w:val="00965881"/>
    <w:rsid w:val="00975394"/>
    <w:rsid w:val="00975852"/>
    <w:rsid w:val="00975DEE"/>
    <w:rsid w:val="00982063"/>
    <w:rsid w:val="0098498C"/>
    <w:rsid w:val="009871FF"/>
    <w:rsid w:val="00990799"/>
    <w:rsid w:val="00995D51"/>
    <w:rsid w:val="009A0631"/>
    <w:rsid w:val="009A0B83"/>
    <w:rsid w:val="009B10ED"/>
    <w:rsid w:val="009C71E0"/>
    <w:rsid w:val="009D3EA4"/>
    <w:rsid w:val="009D649C"/>
    <w:rsid w:val="009E4BC1"/>
    <w:rsid w:val="009F409E"/>
    <w:rsid w:val="009F5CB2"/>
    <w:rsid w:val="00A024D1"/>
    <w:rsid w:val="00A03BB8"/>
    <w:rsid w:val="00A24201"/>
    <w:rsid w:val="00A3505D"/>
    <w:rsid w:val="00A358F6"/>
    <w:rsid w:val="00A4036F"/>
    <w:rsid w:val="00A406E5"/>
    <w:rsid w:val="00A4641C"/>
    <w:rsid w:val="00A55876"/>
    <w:rsid w:val="00A67FB1"/>
    <w:rsid w:val="00A85BFE"/>
    <w:rsid w:val="00A93C96"/>
    <w:rsid w:val="00A976CF"/>
    <w:rsid w:val="00AA24D2"/>
    <w:rsid w:val="00AB6FE7"/>
    <w:rsid w:val="00AB7AD7"/>
    <w:rsid w:val="00AC5F32"/>
    <w:rsid w:val="00AD2430"/>
    <w:rsid w:val="00AD69CD"/>
    <w:rsid w:val="00AE41A6"/>
    <w:rsid w:val="00AF0E34"/>
    <w:rsid w:val="00AF271D"/>
    <w:rsid w:val="00AF50AC"/>
    <w:rsid w:val="00AF56C2"/>
    <w:rsid w:val="00B004E6"/>
    <w:rsid w:val="00B0744D"/>
    <w:rsid w:val="00B20654"/>
    <w:rsid w:val="00B25304"/>
    <w:rsid w:val="00B26021"/>
    <w:rsid w:val="00B27274"/>
    <w:rsid w:val="00B34744"/>
    <w:rsid w:val="00B476F6"/>
    <w:rsid w:val="00B50EA8"/>
    <w:rsid w:val="00B64082"/>
    <w:rsid w:val="00B72325"/>
    <w:rsid w:val="00B81AD3"/>
    <w:rsid w:val="00B829D8"/>
    <w:rsid w:val="00B84B5B"/>
    <w:rsid w:val="00B86446"/>
    <w:rsid w:val="00B94ED7"/>
    <w:rsid w:val="00BA1176"/>
    <w:rsid w:val="00BE0B01"/>
    <w:rsid w:val="00BE69B3"/>
    <w:rsid w:val="00BE79C7"/>
    <w:rsid w:val="00BE7CD0"/>
    <w:rsid w:val="00BF3CB5"/>
    <w:rsid w:val="00BF5B75"/>
    <w:rsid w:val="00BF6B23"/>
    <w:rsid w:val="00BF7FC7"/>
    <w:rsid w:val="00C00547"/>
    <w:rsid w:val="00C01A3F"/>
    <w:rsid w:val="00C073F1"/>
    <w:rsid w:val="00C1285B"/>
    <w:rsid w:val="00C1361B"/>
    <w:rsid w:val="00C14E1F"/>
    <w:rsid w:val="00C315AF"/>
    <w:rsid w:val="00C36D9A"/>
    <w:rsid w:val="00C4360E"/>
    <w:rsid w:val="00C44A72"/>
    <w:rsid w:val="00C46C11"/>
    <w:rsid w:val="00C61FC2"/>
    <w:rsid w:val="00C705F9"/>
    <w:rsid w:val="00C76E22"/>
    <w:rsid w:val="00C80F0F"/>
    <w:rsid w:val="00C8667A"/>
    <w:rsid w:val="00C93BCB"/>
    <w:rsid w:val="00CA6C2A"/>
    <w:rsid w:val="00CB34E8"/>
    <w:rsid w:val="00CC241A"/>
    <w:rsid w:val="00CC42B1"/>
    <w:rsid w:val="00CE4035"/>
    <w:rsid w:val="00CE65AB"/>
    <w:rsid w:val="00CF4266"/>
    <w:rsid w:val="00D0219D"/>
    <w:rsid w:val="00D22D9C"/>
    <w:rsid w:val="00D241F1"/>
    <w:rsid w:val="00D275CB"/>
    <w:rsid w:val="00D30DFA"/>
    <w:rsid w:val="00D463A5"/>
    <w:rsid w:val="00D4710D"/>
    <w:rsid w:val="00D47D25"/>
    <w:rsid w:val="00D544AE"/>
    <w:rsid w:val="00D62ACD"/>
    <w:rsid w:val="00D765FE"/>
    <w:rsid w:val="00DA18A1"/>
    <w:rsid w:val="00DA36EE"/>
    <w:rsid w:val="00DB116D"/>
    <w:rsid w:val="00DB5B58"/>
    <w:rsid w:val="00DC191F"/>
    <w:rsid w:val="00DC672A"/>
    <w:rsid w:val="00DD17CC"/>
    <w:rsid w:val="00DD7327"/>
    <w:rsid w:val="00DE217A"/>
    <w:rsid w:val="00DE77F7"/>
    <w:rsid w:val="00DF321B"/>
    <w:rsid w:val="00DF65B2"/>
    <w:rsid w:val="00E05287"/>
    <w:rsid w:val="00E230E0"/>
    <w:rsid w:val="00E36DC9"/>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177A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932B9"/>
    <w:rsid w:val="00FA04CD"/>
    <w:rsid w:val="00FA09B3"/>
    <w:rsid w:val="00FA25F5"/>
    <w:rsid w:val="00FA2810"/>
    <w:rsid w:val="00FA465E"/>
    <w:rsid w:val="00FA68F8"/>
    <w:rsid w:val="00FB1DC0"/>
    <w:rsid w:val="00FB3B4E"/>
    <w:rsid w:val="00FB4521"/>
    <w:rsid w:val="00FB4F84"/>
    <w:rsid w:val="00FB5CF8"/>
    <w:rsid w:val="00FE5651"/>
    <w:rsid w:val="00FE65F9"/>
    <w:rsid w:val="00FF273B"/>
    <w:rsid w:val="00FF3D1A"/>
    <w:rsid w:val="00FF4AEE"/>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101</TotalTime>
  <Pages>2</Pages>
  <Words>1278</Words>
  <Characters>5779</Characters>
  <Application>Microsoft Macintosh Word</Application>
  <DocSecurity>0</DocSecurity>
  <Lines>963</Lines>
  <Paragraphs>641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6416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Tracy Thompson</cp:lastModifiedBy>
  <cp:revision>17</cp:revision>
  <cp:lastPrinted>2018-09-17T14:34:00Z</cp:lastPrinted>
  <dcterms:created xsi:type="dcterms:W3CDTF">2019-03-15T09:44:00Z</dcterms:created>
  <dcterms:modified xsi:type="dcterms:W3CDTF">2019-04-17T10:51:00Z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