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18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002537" cy="928116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2537" cy="92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"/>
        <w:rPr>
          <w:rFonts w:ascii="Times New Roman"/>
          <w:sz w:val="17"/>
        </w:rPr>
      </w:pPr>
    </w:p>
    <w:p>
      <w:pPr>
        <w:pStyle w:val="BodyText"/>
        <w:spacing w:before="100"/>
        <w:ind w:left="400"/>
        <w:rPr>
          <w:b w:val="0"/>
        </w:rPr>
      </w:pPr>
      <w:r>
        <w:rPr>
          <w:b w:val="0"/>
          <w:color w:val="4471C4"/>
          <w:spacing w:val="-2"/>
        </w:rPr>
        <w:t>CASP</w:t>
      </w:r>
      <w:r>
        <w:rPr>
          <w:b w:val="0"/>
          <w:color w:val="4471C4"/>
          <w:spacing w:val="-5"/>
        </w:rPr>
        <w:t> </w:t>
      </w:r>
      <w:r>
        <w:rPr>
          <w:b w:val="0"/>
          <w:color w:val="4471C4"/>
          <w:spacing w:val="-2"/>
        </w:rPr>
        <w:t>Checklist:</w:t>
      </w:r>
      <w:r>
        <w:rPr>
          <w:b w:val="0"/>
          <w:color w:val="4471C4"/>
          <w:spacing w:val="6"/>
        </w:rPr>
        <w:t> </w:t>
      </w:r>
      <w:r>
        <w:rPr>
          <w:b w:val="0"/>
          <w:color w:val="44536A"/>
          <w:spacing w:val="-2"/>
          <w:position w:val="1"/>
        </w:rPr>
        <w:t>10</w:t>
      </w:r>
      <w:r>
        <w:rPr>
          <w:b w:val="0"/>
          <w:color w:val="44536A"/>
          <w:spacing w:val="-4"/>
          <w:position w:val="1"/>
        </w:rPr>
        <w:t> </w:t>
      </w:r>
      <w:r>
        <w:rPr>
          <w:b w:val="0"/>
          <w:color w:val="44536A"/>
          <w:spacing w:val="-2"/>
          <w:position w:val="1"/>
        </w:rPr>
        <w:t>questions</w:t>
      </w:r>
      <w:r>
        <w:rPr>
          <w:b w:val="0"/>
          <w:color w:val="44536A"/>
          <w:spacing w:val="-15"/>
          <w:position w:val="1"/>
        </w:rPr>
        <w:t> </w:t>
      </w:r>
      <w:r>
        <w:rPr>
          <w:b w:val="0"/>
          <w:color w:val="44536A"/>
          <w:spacing w:val="-2"/>
          <w:position w:val="1"/>
        </w:rPr>
        <w:t>to</w:t>
      </w:r>
      <w:r>
        <w:rPr>
          <w:b w:val="0"/>
          <w:color w:val="44536A"/>
          <w:spacing w:val="-3"/>
          <w:position w:val="1"/>
        </w:rPr>
        <w:t> </w:t>
      </w:r>
      <w:r>
        <w:rPr>
          <w:b w:val="0"/>
          <w:color w:val="44536A"/>
          <w:spacing w:val="-2"/>
          <w:position w:val="1"/>
        </w:rPr>
        <w:t>help</w:t>
      </w:r>
      <w:r>
        <w:rPr>
          <w:b w:val="0"/>
          <w:color w:val="44536A"/>
          <w:spacing w:val="-7"/>
          <w:position w:val="1"/>
        </w:rPr>
        <w:t> </w:t>
      </w:r>
      <w:r>
        <w:rPr>
          <w:b w:val="0"/>
          <w:color w:val="44536A"/>
          <w:spacing w:val="-2"/>
          <w:position w:val="1"/>
        </w:rPr>
        <w:t>you make</w:t>
      </w:r>
      <w:r>
        <w:rPr>
          <w:b w:val="0"/>
          <w:color w:val="44536A"/>
          <w:spacing w:val="-6"/>
          <w:position w:val="1"/>
        </w:rPr>
        <w:t> </w:t>
      </w:r>
      <w:r>
        <w:rPr>
          <w:b w:val="0"/>
          <w:color w:val="44536A"/>
          <w:spacing w:val="-2"/>
          <w:position w:val="1"/>
        </w:rPr>
        <w:t>sense</w:t>
      </w:r>
      <w:r>
        <w:rPr>
          <w:b w:val="0"/>
          <w:color w:val="44536A"/>
          <w:spacing w:val="-11"/>
          <w:position w:val="1"/>
        </w:rPr>
        <w:t> </w:t>
      </w:r>
      <w:r>
        <w:rPr>
          <w:b w:val="0"/>
          <w:color w:val="44536A"/>
          <w:spacing w:val="-2"/>
          <w:position w:val="1"/>
        </w:rPr>
        <w:t>of</w:t>
      </w:r>
      <w:r>
        <w:rPr>
          <w:b w:val="0"/>
          <w:color w:val="44536A"/>
          <w:spacing w:val="-4"/>
          <w:position w:val="1"/>
        </w:rPr>
        <w:t> </w:t>
      </w:r>
      <w:r>
        <w:rPr>
          <w:b w:val="0"/>
          <w:color w:val="44536A"/>
          <w:spacing w:val="-2"/>
          <w:position w:val="1"/>
        </w:rPr>
        <w:t>a</w:t>
      </w:r>
      <w:r>
        <w:rPr>
          <w:b w:val="0"/>
          <w:color w:val="44536A"/>
          <w:spacing w:val="-1"/>
          <w:position w:val="1"/>
        </w:rPr>
        <w:t> </w:t>
      </w:r>
      <w:r>
        <w:rPr>
          <w:b w:val="0"/>
          <w:color w:val="4471C4"/>
          <w:spacing w:val="-2"/>
          <w:position w:val="1"/>
        </w:rPr>
        <w:t>Qualitative</w:t>
      </w:r>
      <w:r>
        <w:rPr>
          <w:b w:val="0"/>
          <w:color w:val="4471C4"/>
          <w:spacing w:val="-5"/>
          <w:position w:val="1"/>
        </w:rPr>
        <w:t> </w:t>
      </w:r>
      <w:r>
        <w:rPr>
          <w:b w:val="0"/>
          <w:color w:val="7E7E7E"/>
          <w:spacing w:val="-2"/>
          <w:position w:val="1"/>
        </w:rPr>
        <w:t>research</w:t>
      </w:r>
    </w:p>
    <w:p>
      <w:pPr>
        <w:pStyle w:val="BodyText"/>
        <w:spacing w:before="7"/>
        <w:rPr>
          <w:b w:val="0"/>
          <w:sz w:val="43"/>
        </w:rPr>
      </w:pPr>
    </w:p>
    <w:p>
      <w:pPr>
        <w:pStyle w:val="BodyText"/>
        <w:spacing w:line="242" w:lineRule="auto"/>
        <w:ind w:left="400"/>
        <w:rPr>
          <w:b w:val="0"/>
        </w:rPr>
      </w:pPr>
      <w:r>
        <w:rPr>
          <w:b w:val="0"/>
          <w:color w:val="4471C4"/>
        </w:rPr>
        <w:t>How</w:t>
      </w:r>
      <w:r>
        <w:rPr>
          <w:b w:val="0"/>
          <w:color w:val="4471C4"/>
          <w:spacing w:val="-8"/>
        </w:rPr>
        <w:t> </w:t>
      </w:r>
      <w:r>
        <w:rPr>
          <w:b w:val="0"/>
          <w:color w:val="4471C4"/>
        </w:rPr>
        <w:t>to</w:t>
      </w:r>
      <w:r>
        <w:rPr>
          <w:b w:val="0"/>
          <w:color w:val="4471C4"/>
          <w:spacing w:val="-10"/>
        </w:rPr>
        <w:t> </w:t>
      </w:r>
      <w:r>
        <w:rPr>
          <w:b w:val="0"/>
          <w:color w:val="4471C4"/>
        </w:rPr>
        <w:t>use</w:t>
      </w:r>
      <w:r>
        <w:rPr>
          <w:b w:val="0"/>
          <w:color w:val="4471C4"/>
          <w:spacing w:val="-9"/>
        </w:rPr>
        <w:t> </w:t>
      </w:r>
      <w:r>
        <w:rPr>
          <w:b w:val="0"/>
          <w:color w:val="4471C4"/>
        </w:rPr>
        <w:t>this</w:t>
      </w:r>
      <w:r>
        <w:rPr>
          <w:b w:val="0"/>
          <w:color w:val="4471C4"/>
          <w:spacing w:val="-8"/>
        </w:rPr>
        <w:t> </w:t>
      </w:r>
      <w:r>
        <w:rPr>
          <w:b w:val="0"/>
          <w:color w:val="4471C4"/>
        </w:rPr>
        <w:t>appraisal</w:t>
      </w:r>
      <w:r>
        <w:rPr>
          <w:b w:val="0"/>
          <w:color w:val="4471C4"/>
          <w:spacing w:val="-8"/>
        </w:rPr>
        <w:t> </w:t>
      </w:r>
      <w:r>
        <w:rPr>
          <w:b w:val="0"/>
          <w:color w:val="4471C4"/>
        </w:rPr>
        <w:t>tool:</w:t>
      </w:r>
      <w:r>
        <w:rPr>
          <w:b w:val="0"/>
          <w:color w:val="4471C4"/>
          <w:spacing w:val="-3"/>
        </w:rPr>
        <w:t> </w:t>
      </w:r>
      <w:r>
        <w:rPr>
          <w:b w:val="0"/>
          <w:color w:val="44536A"/>
        </w:rPr>
        <w:t>Three</w:t>
      </w:r>
      <w:r>
        <w:rPr>
          <w:b w:val="0"/>
          <w:color w:val="44536A"/>
          <w:spacing w:val="-9"/>
        </w:rPr>
        <w:t> </w:t>
      </w:r>
      <w:r>
        <w:rPr>
          <w:b w:val="0"/>
          <w:color w:val="44536A"/>
        </w:rPr>
        <w:t>broad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issues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need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to</w:t>
      </w:r>
      <w:r>
        <w:rPr>
          <w:b w:val="0"/>
          <w:color w:val="44536A"/>
          <w:spacing w:val="-6"/>
        </w:rPr>
        <w:t> </w:t>
      </w:r>
      <w:r>
        <w:rPr>
          <w:b w:val="0"/>
          <w:color w:val="44536A"/>
        </w:rPr>
        <w:t>be</w:t>
      </w:r>
      <w:r>
        <w:rPr>
          <w:b w:val="0"/>
          <w:color w:val="44536A"/>
          <w:spacing w:val="-4"/>
        </w:rPr>
        <w:t> </w:t>
      </w:r>
      <w:r>
        <w:rPr>
          <w:b w:val="0"/>
          <w:color w:val="44536A"/>
        </w:rPr>
        <w:t>considered</w:t>
      </w:r>
      <w:r>
        <w:rPr>
          <w:b w:val="0"/>
          <w:color w:val="44536A"/>
          <w:spacing w:val="-9"/>
        </w:rPr>
        <w:t> </w:t>
      </w:r>
      <w:r>
        <w:rPr>
          <w:b w:val="0"/>
          <w:color w:val="44536A"/>
        </w:rPr>
        <w:t>when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appraising</w:t>
      </w:r>
      <w:r>
        <w:rPr>
          <w:b w:val="0"/>
          <w:color w:val="44536A"/>
          <w:spacing w:val="-7"/>
        </w:rPr>
        <w:t> </w:t>
      </w:r>
      <w:r>
        <w:rPr>
          <w:b w:val="0"/>
          <w:color w:val="44536A"/>
        </w:rPr>
        <w:t>a qualitative study:</w:t>
      </w:r>
    </w:p>
    <w:p>
      <w:pPr>
        <w:pStyle w:val="BodyText"/>
        <w:spacing w:before="2"/>
        <w:rPr>
          <w:b w:val="0"/>
          <w:sz w:val="28"/>
        </w:rPr>
      </w:pPr>
    </w:p>
    <w:p>
      <w:pPr>
        <w:pStyle w:val="BodyText"/>
        <w:tabs>
          <w:tab w:pos="4722" w:val="left" w:leader="none"/>
        </w:tabs>
        <w:spacing w:line="288" w:lineRule="auto"/>
        <w:ind w:left="1446" w:right="4110"/>
        <w:jc w:val="both"/>
        <w:rPr>
          <w:b w:val="0"/>
        </w:rPr>
      </w:pPr>
      <w:r>
        <w:rPr/>
        <w:pict>
          <v:group style="position:absolute;margin-left:108pt;margin-top:-2.856236pt;width:10.85pt;height:49.6pt;mso-position-horizontal-relative:page;mso-position-vertical-relative:paragraph;z-index:15728640" id="docshapegroup1" coordorigin="2160,-57" coordsize="217,992">
            <v:shape style="position:absolute;left:2160;top:-58;width:217;height:287" type="#_x0000_t75" id="docshape2" stroked="false">
              <v:imagedata r:id="rId6" o:title=""/>
            </v:shape>
            <v:shape style="position:absolute;left:2160;top:296;width:217;height:286" type="#_x0000_t75" id="docshape3" stroked="false">
              <v:imagedata r:id="rId6" o:title=""/>
            </v:shape>
            <v:shape style="position:absolute;left:2160;top:647;width:217;height:287" type="#_x0000_t75" id="docshape4" stroked="false">
              <v:imagedata r:id="rId6" o:title=""/>
            </v:shape>
            <w10:wrap type="none"/>
          </v:group>
        </w:pict>
      </w:r>
      <w:r>
        <w:rPr>
          <w:b w:val="0"/>
          <w:color w:val="44536A"/>
        </w:rPr>
        <w:t>Are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the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results</w:t>
      </w:r>
      <w:r>
        <w:rPr>
          <w:b w:val="0"/>
          <w:color w:val="44536A"/>
          <w:spacing w:val="-4"/>
        </w:rPr>
        <w:t> </w:t>
      </w:r>
      <w:r>
        <w:rPr>
          <w:b w:val="0"/>
          <w:color w:val="44536A"/>
        </w:rPr>
        <w:t>of</w:t>
      </w:r>
      <w:r>
        <w:rPr>
          <w:b w:val="0"/>
          <w:color w:val="44536A"/>
          <w:spacing w:val="-8"/>
        </w:rPr>
        <w:t> </w:t>
      </w:r>
      <w:r>
        <w:rPr>
          <w:b w:val="0"/>
          <w:color w:val="44536A"/>
        </w:rPr>
        <w:t>the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study</w:t>
      </w:r>
      <w:r>
        <w:rPr>
          <w:b w:val="0"/>
          <w:color w:val="44536A"/>
          <w:spacing w:val="-6"/>
        </w:rPr>
        <w:t> </w:t>
      </w:r>
      <w:r>
        <w:rPr>
          <w:b w:val="0"/>
          <w:color w:val="44536A"/>
        </w:rPr>
        <w:t>valid?</w:t>
      </w:r>
      <w:r>
        <w:rPr>
          <w:b w:val="0"/>
          <w:color w:val="44536A"/>
          <w:spacing w:val="-14"/>
        </w:rPr>
        <w:t> </w:t>
      </w:r>
      <w:r>
        <w:rPr>
          <w:b w:val="0"/>
          <w:color w:val="44536A"/>
        </w:rPr>
        <w:t>(Section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A) What are the results?</w:t>
        <w:tab/>
        <w:t>(Section</w:t>
      </w:r>
      <w:r>
        <w:rPr>
          <w:b w:val="0"/>
          <w:color w:val="44536A"/>
          <w:spacing w:val="-14"/>
        </w:rPr>
        <w:t> </w:t>
      </w:r>
      <w:r>
        <w:rPr>
          <w:b w:val="0"/>
          <w:color w:val="44536A"/>
        </w:rPr>
        <w:t>B) Will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the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results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help</w:t>
      </w:r>
      <w:r>
        <w:rPr>
          <w:b w:val="0"/>
          <w:color w:val="44536A"/>
          <w:spacing w:val="-4"/>
        </w:rPr>
        <w:t> </w:t>
      </w:r>
      <w:r>
        <w:rPr>
          <w:b w:val="0"/>
          <w:color w:val="44536A"/>
          <w:spacing w:val="-2"/>
        </w:rPr>
        <w:t>locally?</w:t>
      </w:r>
      <w:r>
        <w:rPr>
          <w:b w:val="0"/>
          <w:color w:val="44536A"/>
        </w:rPr>
        <w:tab/>
        <w:t>(Section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  <w:spacing w:val="-5"/>
        </w:rPr>
        <w:t>C)</w:t>
      </w:r>
    </w:p>
    <w:p>
      <w:pPr>
        <w:pStyle w:val="BodyText"/>
        <w:spacing w:before="241"/>
        <w:ind w:left="400" w:right="520"/>
        <w:rPr>
          <w:b w:val="0"/>
        </w:rPr>
      </w:pPr>
      <w:r>
        <w:rPr>
          <w:b w:val="0"/>
          <w:color w:val="44536A"/>
        </w:rPr>
        <w:t>The 10 questions on the following pages are designed to help you think about these issues systematically.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The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first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two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questions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</w:rPr>
        <w:t>are</w:t>
      </w:r>
      <w:r>
        <w:rPr>
          <w:b w:val="0"/>
          <w:color w:val="44536A"/>
          <w:spacing w:val="-8"/>
        </w:rPr>
        <w:t> </w:t>
      </w:r>
      <w:r>
        <w:rPr>
          <w:b w:val="0"/>
          <w:color w:val="44536A"/>
        </w:rPr>
        <w:t>screening</w:t>
      </w:r>
      <w:r>
        <w:rPr>
          <w:b w:val="0"/>
          <w:color w:val="44536A"/>
          <w:spacing w:val="-6"/>
        </w:rPr>
        <w:t> </w:t>
      </w:r>
      <w:r>
        <w:rPr>
          <w:b w:val="0"/>
          <w:color w:val="44536A"/>
        </w:rPr>
        <w:t>questions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</w:rPr>
        <w:t>and</w:t>
      </w:r>
      <w:r>
        <w:rPr>
          <w:b w:val="0"/>
          <w:color w:val="44536A"/>
          <w:spacing w:val="-4"/>
        </w:rPr>
        <w:t> </w:t>
      </w:r>
      <w:r>
        <w:rPr>
          <w:b w:val="0"/>
          <w:color w:val="44536A"/>
        </w:rPr>
        <w:t>can</w:t>
      </w:r>
      <w:r>
        <w:rPr>
          <w:b w:val="0"/>
          <w:color w:val="44536A"/>
          <w:spacing w:val="-4"/>
        </w:rPr>
        <w:t> </w:t>
      </w:r>
      <w:r>
        <w:rPr>
          <w:b w:val="0"/>
          <w:color w:val="44536A"/>
        </w:rPr>
        <w:t>be</w:t>
      </w:r>
      <w:r>
        <w:rPr>
          <w:b w:val="0"/>
          <w:color w:val="44536A"/>
          <w:spacing w:val="-7"/>
        </w:rPr>
        <w:t> </w:t>
      </w:r>
      <w:r>
        <w:rPr>
          <w:b w:val="0"/>
          <w:color w:val="44536A"/>
        </w:rPr>
        <w:t>answered</w:t>
      </w:r>
      <w:r>
        <w:rPr>
          <w:b w:val="0"/>
          <w:color w:val="44536A"/>
          <w:spacing w:val="-4"/>
        </w:rPr>
        <w:t> </w:t>
      </w:r>
      <w:r>
        <w:rPr>
          <w:b w:val="0"/>
          <w:color w:val="44536A"/>
        </w:rPr>
        <w:t>quickly. If the answer to both is “yes”, it is worth proceeding with the remaining questions.</w:t>
      </w:r>
      <w:r>
        <w:rPr>
          <w:b w:val="0"/>
          <w:color w:val="44536A"/>
          <w:spacing w:val="26"/>
        </w:rPr>
        <w:t> </w:t>
      </w:r>
      <w:r>
        <w:rPr>
          <w:b w:val="0"/>
          <w:color w:val="44536A"/>
        </w:rPr>
        <w:t>There is some degree of overlap between the questions, you are asked to record a “yes”, “no” or</w:t>
      </w:r>
    </w:p>
    <w:p>
      <w:pPr>
        <w:pStyle w:val="BodyText"/>
        <w:ind w:left="400" w:right="987"/>
        <w:jc w:val="both"/>
        <w:rPr>
          <w:b w:val="0"/>
        </w:rPr>
      </w:pPr>
      <w:r>
        <w:rPr>
          <w:b w:val="0"/>
          <w:color w:val="44536A"/>
        </w:rPr>
        <w:t>“can’t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tell”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</w:rPr>
        <w:t>to</w:t>
      </w:r>
      <w:r>
        <w:rPr>
          <w:b w:val="0"/>
          <w:color w:val="44536A"/>
          <w:spacing w:val="-4"/>
        </w:rPr>
        <w:t> </w:t>
      </w:r>
      <w:r>
        <w:rPr>
          <w:b w:val="0"/>
          <w:color w:val="44536A"/>
        </w:rPr>
        <w:t>most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of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the</w:t>
      </w:r>
      <w:r>
        <w:rPr>
          <w:b w:val="0"/>
          <w:color w:val="44536A"/>
          <w:spacing w:val="-6"/>
        </w:rPr>
        <w:t> </w:t>
      </w:r>
      <w:r>
        <w:rPr>
          <w:b w:val="0"/>
          <w:color w:val="44536A"/>
        </w:rPr>
        <w:t>questions.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A</w:t>
      </w:r>
      <w:r>
        <w:rPr>
          <w:b w:val="0"/>
          <w:color w:val="44536A"/>
          <w:spacing w:val="-4"/>
        </w:rPr>
        <w:t> </w:t>
      </w:r>
      <w:r>
        <w:rPr>
          <w:b w:val="0"/>
          <w:color w:val="44536A"/>
        </w:rPr>
        <w:t>number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</w:rPr>
        <w:t>of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italicised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prompts</w:t>
      </w:r>
      <w:r>
        <w:rPr>
          <w:b w:val="0"/>
          <w:color w:val="44536A"/>
          <w:spacing w:val="-6"/>
        </w:rPr>
        <w:t> </w:t>
      </w:r>
      <w:r>
        <w:rPr>
          <w:b w:val="0"/>
          <w:color w:val="44536A"/>
        </w:rPr>
        <w:t>are</w:t>
      </w:r>
      <w:r>
        <w:rPr>
          <w:b w:val="0"/>
          <w:color w:val="44536A"/>
          <w:spacing w:val="-7"/>
        </w:rPr>
        <w:t> </w:t>
      </w:r>
      <w:r>
        <w:rPr>
          <w:b w:val="0"/>
          <w:color w:val="44536A"/>
        </w:rPr>
        <w:t>given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after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</w:rPr>
        <w:t>each question. These are designed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to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</w:rPr>
        <w:t>remind</w:t>
      </w:r>
      <w:r>
        <w:rPr>
          <w:b w:val="0"/>
          <w:color w:val="44536A"/>
          <w:spacing w:val="-1"/>
        </w:rPr>
        <w:t> </w:t>
      </w:r>
      <w:r>
        <w:rPr>
          <w:b w:val="0"/>
          <w:color w:val="44536A"/>
        </w:rPr>
        <w:t>you</w:t>
      </w:r>
      <w:r>
        <w:rPr>
          <w:b w:val="0"/>
          <w:color w:val="44536A"/>
          <w:spacing w:val="-6"/>
        </w:rPr>
        <w:t> </w:t>
      </w:r>
      <w:r>
        <w:rPr>
          <w:b w:val="0"/>
          <w:color w:val="44536A"/>
        </w:rPr>
        <w:t>why</w:t>
      </w:r>
      <w:r>
        <w:rPr>
          <w:b w:val="0"/>
          <w:color w:val="44536A"/>
          <w:spacing w:val="-1"/>
        </w:rPr>
        <w:t> </w:t>
      </w:r>
      <w:r>
        <w:rPr>
          <w:b w:val="0"/>
          <w:color w:val="44536A"/>
        </w:rPr>
        <w:t>the</w:t>
      </w:r>
      <w:r>
        <w:rPr>
          <w:b w:val="0"/>
          <w:color w:val="44536A"/>
          <w:spacing w:val="-4"/>
        </w:rPr>
        <w:t> </w:t>
      </w:r>
      <w:r>
        <w:rPr>
          <w:b w:val="0"/>
          <w:color w:val="44536A"/>
        </w:rPr>
        <w:t>question</w:t>
      </w:r>
      <w:r>
        <w:rPr>
          <w:b w:val="0"/>
          <w:color w:val="44536A"/>
          <w:spacing w:val="-1"/>
        </w:rPr>
        <w:t> </w:t>
      </w:r>
      <w:r>
        <w:rPr>
          <w:b w:val="0"/>
          <w:color w:val="44536A"/>
        </w:rPr>
        <w:t>is important. Record</w:t>
      </w:r>
      <w:r>
        <w:rPr>
          <w:b w:val="0"/>
          <w:color w:val="44536A"/>
          <w:spacing w:val="-1"/>
        </w:rPr>
        <w:t> </w:t>
      </w:r>
      <w:r>
        <w:rPr>
          <w:b w:val="0"/>
          <w:color w:val="44536A"/>
        </w:rPr>
        <w:t>your reasons for your answers in the spaces provided.</w:t>
      </w:r>
    </w:p>
    <w:p>
      <w:pPr>
        <w:pStyle w:val="BodyText"/>
        <w:spacing w:before="8"/>
        <w:rPr>
          <w:b w:val="0"/>
          <w:sz w:val="30"/>
        </w:rPr>
      </w:pPr>
    </w:p>
    <w:p>
      <w:pPr>
        <w:pStyle w:val="BodyText"/>
        <w:ind w:left="400" w:firstLine="3"/>
        <w:rPr>
          <w:b w:val="0"/>
        </w:rPr>
      </w:pPr>
      <w:r>
        <w:rPr>
          <w:b w:val="0"/>
          <w:color w:val="4471C4"/>
        </w:rPr>
        <w:t>About:</w:t>
      </w:r>
      <w:r>
        <w:rPr>
          <w:b w:val="0"/>
          <w:color w:val="4471C4"/>
          <w:spacing w:val="-5"/>
        </w:rPr>
        <w:t> </w:t>
      </w:r>
      <w:r>
        <w:rPr>
          <w:b w:val="0"/>
          <w:color w:val="44536A"/>
        </w:rPr>
        <w:t>These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checklists</w:t>
      </w:r>
      <w:r>
        <w:rPr>
          <w:b w:val="0"/>
          <w:color w:val="44536A"/>
          <w:spacing w:val="-7"/>
        </w:rPr>
        <w:t> </w:t>
      </w:r>
      <w:r>
        <w:rPr>
          <w:b w:val="0"/>
          <w:color w:val="44536A"/>
        </w:rPr>
        <w:t>were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designed</w:t>
      </w:r>
      <w:r>
        <w:rPr>
          <w:b w:val="0"/>
          <w:color w:val="44536A"/>
          <w:spacing w:val="-9"/>
        </w:rPr>
        <w:t> </w:t>
      </w:r>
      <w:r>
        <w:rPr>
          <w:b w:val="0"/>
          <w:color w:val="44536A"/>
        </w:rPr>
        <w:t>to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be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used</w:t>
      </w:r>
      <w:r>
        <w:rPr>
          <w:b w:val="0"/>
          <w:color w:val="44536A"/>
          <w:spacing w:val="-8"/>
        </w:rPr>
        <w:t> </w:t>
      </w:r>
      <w:r>
        <w:rPr>
          <w:b w:val="0"/>
          <w:color w:val="44536A"/>
        </w:rPr>
        <w:t>as</w:t>
      </w:r>
      <w:r>
        <w:rPr>
          <w:b w:val="0"/>
          <w:color w:val="44536A"/>
          <w:spacing w:val="-7"/>
        </w:rPr>
        <w:t> </w:t>
      </w:r>
      <w:r>
        <w:rPr>
          <w:b w:val="0"/>
          <w:color w:val="44536A"/>
        </w:rPr>
        <w:t>educational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</w:rPr>
        <w:t>pedagogic</w:t>
      </w:r>
      <w:r>
        <w:rPr>
          <w:b w:val="0"/>
          <w:color w:val="44536A"/>
          <w:spacing w:val="-6"/>
        </w:rPr>
        <w:t> </w:t>
      </w:r>
      <w:r>
        <w:rPr>
          <w:b w:val="0"/>
          <w:color w:val="44536A"/>
        </w:rPr>
        <w:t>tools,</w:t>
      </w:r>
      <w:r>
        <w:rPr>
          <w:b w:val="0"/>
          <w:color w:val="44536A"/>
          <w:spacing w:val="-8"/>
        </w:rPr>
        <w:t> </w:t>
      </w:r>
      <w:r>
        <w:rPr>
          <w:b w:val="0"/>
          <w:color w:val="44536A"/>
        </w:rPr>
        <w:t>as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</w:rPr>
        <w:t>part</w:t>
      </w:r>
      <w:r>
        <w:rPr>
          <w:b w:val="0"/>
          <w:color w:val="44536A"/>
          <w:spacing w:val="-8"/>
        </w:rPr>
        <w:t> </w:t>
      </w:r>
      <w:r>
        <w:rPr>
          <w:b w:val="0"/>
          <w:color w:val="44536A"/>
        </w:rPr>
        <w:t>of</w:t>
      </w:r>
      <w:r>
        <w:rPr>
          <w:b w:val="0"/>
          <w:color w:val="44536A"/>
          <w:spacing w:val="-6"/>
        </w:rPr>
        <w:t> </w:t>
      </w:r>
      <w:r>
        <w:rPr>
          <w:b w:val="0"/>
          <w:color w:val="44536A"/>
        </w:rPr>
        <w:t>a workshop setting, therefore we do not suggest a scoring system. The core CASP checklists (randomised controlled trial &amp; systematic review) were based on JAMA 'Users’ guides to the medical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</w:rPr>
        <w:t>literature 1994</w:t>
      </w:r>
      <w:r>
        <w:rPr>
          <w:b w:val="0"/>
          <w:color w:val="44536A"/>
          <w:spacing w:val="-1"/>
        </w:rPr>
        <w:t> </w:t>
      </w:r>
      <w:r>
        <w:rPr>
          <w:b w:val="0"/>
          <w:color w:val="44536A"/>
        </w:rPr>
        <w:t>(adapted from Guyatt GH,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Sackett DL, and Cook DJ),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and piloted</w:t>
      </w:r>
      <w:r>
        <w:rPr>
          <w:b w:val="0"/>
          <w:color w:val="44536A"/>
          <w:spacing w:val="-4"/>
        </w:rPr>
        <w:t> </w:t>
      </w:r>
      <w:r>
        <w:rPr>
          <w:b w:val="0"/>
          <w:color w:val="44536A"/>
        </w:rPr>
        <w:t>with health care practitioners.</w:t>
      </w:r>
    </w:p>
    <w:p>
      <w:pPr>
        <w:pStyle w:val="BodyText"/>
        <w:spacing w:before="81"/>
        <w:ind w:left="400" w:right="353"/>
        <w:rPr>
          <w:b w:val="0"/>
        </w:rPr>
      </w:pPr>
      <w:r>
        <w:rPr>
          <w:b w:val="0"/>
          <w:color w:val="44536A"/>
        </w:rPr>
        <w:t>For each new checklist,</w:t>
      </w:r>
      <w:r>
        <w:rPr>
          <w:b w:val="0"/>
          <w:color w:val="44536A"/>
          <w:spacing w:val="-1"/>
        </w:rPr>
        <w:t> </w:t>
      </w:r>
      <w:r>
        <w:rPr>
          <w:b w:val="0"/>
          <w:color w:val="44536A"/>
        </w:rPr>
        <w:t>a group of experts were</w:t>
      </w:r>
      <w:r>
        <w:rPr>
          <w:b w:val="0"/>
          <w:color w:val="44536A"/>
          <w:spacing w:val="-1"/>
        </w:rPr>
        <w:t> </w:t>
      </w:r>
      <w:r>
        <w:rPr>
          <w:b w:val="0"/>
          <w:color w:val="44536A"/>
        </w:rPr>
        <w:t>assembled to develop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</w:rPr>
        <w:t>and pilot</w:t>
      </w:r>
      <w:r>
        <w:rPr>
          <w:b w:val="0"/>
          <w:color w:val="44536A"/>
          <w:spacing w:val="-1"/>
        </w:rPr>
        <w:t> </w:t>
      </w:r>
      <w:r>
        <w:rPr>
          <w:b w:val="0"/>
          <w:color w:val="44536A"/>
        </w:rPr>
        <w:t>the checklist and the workshop format with which it would be used. Over the years overall adjustments have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</w:rPr>
        <w:t>been</w:t>
      </w:r>
      <w:r>
        <w:rPr>
          <w:b w:val="0"/>
          <w:color w:val="44536A"/>
          <w:spacing w:val="-7"/>
        </w:rPr>
        <w:t> </w:t>
      </w:r>
      <w:r>
        <w:rPr>
          <w:b w:val="0"/>
          <w:color w:val="44536A"/>
        </w:rPr>
        <w:t>made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to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the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format,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</w:rPr>
        <w:t>but</w:t>
      </w:r>
      <w:r>
        <w:rPr>
          <w:b w:val="0"/>
          <w:color w:val="44536A"/>
          <w:spacing w:val="-6"/>
        </w:rPr>
        <w:t> </w:t>
      </w:r>
      <w:r>
        <w:rPr>
          <w:b w:val="0"/>
          <w:color w:val="44536A"/>
        </w:rPr>
        <w:t>a</w:t>
      </w:r>
      <w:r>
        <w:rPr>
          <w:b w:val="0"/>
          <w:color w:val="44536A"/>
          <w:spacing w:val="-1"/>
        </w:rPr>
        <w:t> </w:t>
      </w:r>
      <w:r>
        <w:rPr>
          <w:b w:val="0"/>
          <w:color w:val="44536A"/>
        </w:rPr>
        <w:t>recent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</w:rPr>
        <w:t>survey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of</w:t>
      </w:r>
      <w:r>
        <w:rPr>
          <w:b w:val="0"/>
          <w:color w:val="44536A"/>
          <w:spacing w:val="-4"/>
        </w:rPr>
        <w:t> </w:t>
      </w:r>
      <w:r>
        <w:rPr>
          <w:b w:val="0"/>
          <w:color w:val="44536A"/>
        </w:rPr>
        <w:t>checklist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</w:rPr>
        <w:t>users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reiterated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</w:rPr>
        <w:t>that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</w:rPr>
        <w:t>the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basic format continues to be useful and appropriate.</w:t>
      </w:r>
    </w:p>
    <w:p>
      <w:pPr>
        <w:spacing w:line="242" w:lineRule="auto" w:before="78"/>
        <w:ind w:left="400" w:right="353" w:firstLine="3"/>
        <w:jc w:val="left"/>
        <w:rPr>
          <w:b w:val="0"/>
          <w:i/>
          <w:sz w:val="24"/>
        </w:rPr>
      </w:pPr>
      <w:r>
        <w:rPr>
          <w:b w:val="0"/>
          <w:color w:val="4471C4"/>
          <w:sz w:val="24"/>
        </w:rPr>
        <w:t>Referencing:</w:t>
      </w:r>
      <w:r>
        <w:rPr>
          <w:b w:val="0"/>
          <w:color w:val="4471C4"/>
          <w:spacing w:val="-3"/>
          <w:sz w:val="24"/>
        </w:rPr>
        <w:t> </w:t>
      </w:r>
      <w:r>
        <w:rPr>
          <w:b w:val="0"/>
          <w:color w:val="44536A"/>
          <w:sz w:val="24"/>
        </w:rPr>
        <w:t>we recommend using the Harvard</w:t>
      </w:r>
      <w:r>
        <w:rPr>
          <w:b w:val="0"/>
          <w:color w:val="44536A"/>
          <w:spacing w:val="-2"/>
          <w:sz w:val="24"/>
        </w:rPr>
        <w:t> </w:t>
      </w:r>
      <w:r>
        <w:rPr>
          <w:b w:val="0"/>
          <w:color w:val="44536A"/>
          <w:sz w:val="24"/>
        </w:rPr>
        <w:t>style</w:t>
      </w:r>
      <w:r>
        <w:rPr>
          <w:b w:val="0"/>
          <w:color w:val="44536A"/>
          <w:spacing w:val="-6"/>
          <w:sz w:val="24"/>
        </w:rPr>
        <w:t> </w:t>
      </w:r>
      <w:r>
        <w:rPr>
          <w:b w:val="0"/>
          <w:color w:val="44536A"/>
          <w:sz w:val="24"/>
        </w:rPr>
        <w:t>citation, i.e.: </w:t>
      </w:r>
      <w:r>
        <w:rPr>
          <w:b w:val="0"/>
          <w:i/>
          <w:color w:val="44536A"/>
          <w:sz w:val="24"/>
        </w:rPr>
        <w:t>Critical Appraisal Skills</w:t>
      </w:r>
      <w:r>
        <w:rPr>
          <w:b w:val="0"/>
          <w:i/>
          <w:color w:val="44536A"/>
          <w:sz w:val="24"/>
        </w:rPr>
        <w:t> Programme</w:t>
      </w:r>
      <w:r>
        <w:rPr>
          <w:b w:val="0"/>
          <w:i/>
          <w:color w:val="44536A"/>
          <w:spacing w:val="-2"/>
          <w:sz w:val="24"/>
        </w:rPr>
        <w:t> </w:t>
      </w:r>
      <w:r>
        <w:rPr>
          <w:b w:val="0"/>
          <w:i/>
          <w:color w:val="44536A"/>
          <w:sz w:val="24"/>
        </w:rPr>
        <w:t>(2018).</w:t>
      </w:r>
      <w:r>
        <w:rPr>
          <w:b w:val="0"/>
          <w:i/>
          <w:color w:val="44536A"/>
          <w:spacing w:val="-3"/>
          <w:sz w:val="24"/>
        </w:rPr>
        <w:t> </w:t>
      </w:r>
      <w:r>
        <w:rPr>
          <w:b w:val="0"/>
          <w:i/>
          <w:color w:val="44536A"/>
          <w:sz w:val="24"/>
        </w:rPr>
        <w:t>CASP</w:t>
      </w:r>
      <w:r>
        <w:rPr>
          <w:b w:val="0"/>
          <w:i/>
          <w:color w:val="44536A"/>
          <w:spacing w:val="-5"/>
          <w:sz w:val="24"/>
        </w:rPr>
        <w:t> </w:t>
      </w:r>
      <w:r>
        <w:rPr>
          <w:b w:val="0"/>
          <w:i/>
          <w:color w:val="44536A"/>
          <w:sz w:val="24"/>
        </w:rPr>
        <w:t>(insert</w:t>
      </w:r>
      <w:r>
        <w:rPr>
          <w:b w:val="0"/>
          <w:i/>
          <w:color w:val="44536A"/>
          <w:spacing w:val="-3"/>
          <w:sz w:val="24"/>
        </w:rPr>
        <w:t> </w:t>
      </w:r>
      <w:r>
        <w:rPr>
          <w:b w:val="0"/>
          <w:i/>
          <w:color w:val="44536A"/>
          <w:sz w:val="24"/>
        </w:rPr>
        <w:t>name</w:t>
      </w:r>
      <w:r>
        <w:rPr>
          <w:b w:val="0"/>
          <w:i/>
          <w:color w:val="44536A"/>
          <w:spacing w:val="-2"/>
          <w:sz w:val="24"/>
        </w:rPr>
        <w:t> </w:t>
      </w:r>
      <w:r>
        <w:rPr>
          <w:b w:val="0"/>
          <w:i/>
          <w:color w:val="44536A"/>
          <w:sz w:val="24"/>
        </w:rPr>
        <w:t>of checklist</w:t>
      </w:r>
      <w:r>
        <w:rPr>
          <w:b w:val="0"/>
          <w:i/>
          <w:color w:val="44536A"/>
          <w:spacing w:val="-7"/>
          <w:sz w:val="24"/>
        </w:rPr>
        <w:t> </w:t>
      </w:r>
      <w:r>
        <w:rPr>
          <w:b w:val="0"/>
          <w:i/>
          <w:color w:val="44536A"/>
          <w:sz w:val="24"/>
        </w:rPr>
        <w:t>i.e.</w:t>
      </w:r>
      <w:r>
        <w:rPr>
          <w:b w:val="0"/>
          <w:i/>
          <w:color w:val="44536A"/>
          <w:spacing w:val="-3"/>
          <w:sz w:val="24"/>
        </w:rPr>
        <w:t> </w:t>
      </w:r>
      <w:r>
        <w:rPr>
          <w:b w:val="0"/>
          <w:i/>
          <w:color w:val="44536A"/>
          <w:sz w:val="24"/>
        </w:rPr>
        <w:t>Qualitative)</w:t>
      </w:r>
      <w:r>
        <w:rPr>
          <w:b w:val="0"/>
          <w:i/>
          <w:color w:val="44536A"/>
          <w:spacing w:val="-5"/>
          <w:sz w:val="24"/>
        </w:rPr>
        <w:t> </w:t>
      </w:r>
      <w:r>
        <w:rPr>
          <w:b w:val="0"/>
          <w:i/>
          <w:color w:val="44536A"/>
          <w:sz w:val="24"/>
        </w:rPr>
        <w:t>Checklist.</w:t>
      </w:r>
      <w:r>
        <w:rPr>
          <w:b w:val="0"/>
          <w:i/>
          <w:color w:val="44536A"/>
          <w:spacing w:val="-7"/>
          <w:sz w:val="24"/>
        </w:rPr>
        <w:t> </w:t>
      </w:r>
      <w:r>
        <w:rPr>
          <w:b w:val="0"/>
          <w:i/>
          <w:color w:val="44536A"/>
          <w:sz w:val="24"/>
        </w:rPr>
        <w:t>[online]</w:t>
      </w:r>
      <w:r>
        <w:rPr>
          <w:b w:val="0"/>
          <w:i/>
          <w:color w:val="44536A"/>
          <w:spacing w:val="-4"/>
          <w:sz w:val="24"/>
        </w:rPr>
        <w:t> </w:t>
      </w:r>
      <w:r>
        <w:rPr>
          <w:b w:val="0"/>
          <w:i/>
          <w:color w:val="44536A"/>
          <w:sz w:val="24"/>
        </w:rPr>
        <w:t>Available at:</w:t>
      </w:r>
      <w:r>
        <w:rPr>
          <w:b w:val="0"/>
          <w:i/>
          <w:color w:val="44536A"/>
          <w:spacing w:val="40"/>
          <w:sz w:val="24"/>
        </w:rPr>
        <w:t> </w:t>
      </w:r>
      <w:r>
        <w:rPr>
          <w:b w:val="0"/>
          <w:i/>
          <w:color w:val="44536A"/>
          <w:sz w:val="24"/>
        </w:rPr>
        <w:t>URL. Accessed: Date Accessed.</w:t>
      </w:r>
    </w:p>
    <w:p>
      <w:pPr>
        <w:pStyle w:val="BodyText"/>
        <w:spacing w:before="4"/>
        <w:rPr>
          <w:b w:val="0"/>
          <w:i/>
          <w:sz w:val="36"/>
        </w:rPr>
      </w:pPr>
    </w:p>
    <w:p>
      <w:pPr>
        <w:pStyle w:val="BodyText"/>
        <w:spacing w:line="242" w:lineRule="auto"/>
        <w:ind w:left="400" w:right="520"/>
        <w:rPr>
          <w:b w:val="0"/>
        </w:rPr>
      </w:pPr>
      <w:r>
        <w:rPr>
          <w:b w:val="0"/>
          <w:color w:val="44536A"/>
        </w:rPr>
        <w:t>©CASP this work is licensed under the Creative Commons Attribution – Non-Commercial- Share</w:t>
      </w:r>
      <w:r>
        <w:rPr>
          <w:b w:val="0"/>
          <w:color w:val="44536A"/>
          <w:spacing w:val="-7"/>
        </w:rPr>
        <w:t> </w:t>
      </w:r>
      <w:r>
        <w:rPr>
          <w:b w:val="0"/>
          <w:color w:val="44536A"/>
        </w:rPr>
        <w:t>A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like.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To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view</w:t>
      </w:r>
      <w:r>
        <w:rPr>
          <w:b w:val="0"/>
          <w:color w:val="44536A"/>
          <w:spacing w:val="-7"/>
        </w:rPr>
        <w:t> </w:t>
      </w:r>
      <w:r>
        <w:rPr>
          <w:b w:val="0"/>
          <w:color w:val="44536A"/>
        </w:rPr>
        <w:t>a</w:t>
      </w:r>
      <w:r>
        <w:rPr>
          <w:b w:val="0"/>
          <w:color w:val="44536A"/>
          <w:spacing w:val="-2"/>
        </w:rPr>
        <w:t> </w:t>
      </w:r>
      <w:r>
        <w:rPr>
          <w:b w:val="0"/>
          <w:color w:val="44536A"/>
        </w:rPr>
        <w:t>copy</w:t>
      </w:r>
      <w:r>
        <w:rPr>
          <w:b w:val="0"/>
          <w:color w:val="44536A"/>
          <w:spacing w:val="-5"/>
        </w:rPr>
        <w:t> </w:t>
      </w:r>
      <w:r>
        <w:rPr>
          <w:b w:val="0"/>
          <w:color w:val="44536A"/>
        </w:rPr>
        <w:t>of</w:t>
      </w:r>
      <w:r>
        <w:rPr>
          <w:b w:val="0"/>
          <w:color w:val="44536A"/>
          <w:spacing w:val="-6"/>
        </w:rPr>
        <w:t> </w:t>
      </w:r>
      <w:r>
        <w:rPr>
          <w:b w:val="0"/>
          <w:color w:val="44536A"/>
        </w:rPr>
        <w:t>this</w:t>
      </w:r>
      <w:r>
        <w:rPr>
          <w:b w:val="0"/>
          <w:color w:val="44536A"/>
          <w:spacing w:val="-7"/>
        </w:rPr>
        <w:t> </w:t>
      </w:r>
      <w:r>
        <w:rPr>
          <w:b w:val="0"/>
          <w:color w:val="44536A"/>
        </w:rPr>
        <w:t>license,</w:t>
      </w:r>
      <w:r>
        <w:rPr>
          <w:b w:val="0"/>
          <w:color w:val="44536A"/>
          <w:spacing w:val="-3"/>
        </w:rPr>
        <w:t> </w:t>
      </w:r>
      <w:r>
        <w:rPr>
          <w:b w:val="0"/>
          <w:color w:val="44536A"/>
        </w:rPr>
        <w:t>visit </w:t>
      </w:r>
      <w:hyperlink r:id="rId7">
        <w:r>
          <w:rPr>
            <w:b w:val="0"/>
            <w:color w:val="44536A"/>
            <w:u w:val="single" w:color="44536A"/>
          </w:rPr>
          <w:t>http://creativecommons.org/licenses/by-nc-</w:t>
        </w:r>
      </w:hyperlink>
      <w:r>
        <w:rPr>
          <w:b w:val="0"/>
          <w:color w:val="44536A"/>
        </w:rPr>
        <w:t> </w:t>
      </w:r>
      <w:r>
        <w:rPr>
          <w:b w:val="0"/>
          <w:color w:val="44536A"/>
          <w:u w:val="single" w:color="44536A"/>
        </w:rPr>
        <w:t>sa/3.0/</w:t>
      </w:r>
      <w:r>
        <w:rPr>
          <w:b w:val="0"/>
          <w:color w:val="44536A"/>
        </w:rPr>
        <w:t> </w:t>
      </w:r>
      <w:hyperlink r:id="rId8">
        <w:r>
          <w:rPr>
            <w:b w:val="0"/>
            <w:color w:val="44536A"/>
            <w:u w:val="single" w:color="44536A"/>
          </w:rPr>
          <w:t>www.casp-uk.net</w:t>
        </w:r>
      </w:hyperlink>
    </w:p>
    <w:p>
      <w:pPr>
        <w:pStyle w:val="BodyText"/>
        <w:rPr>
          <w:b w:val="0"/>
          <w:sz w:val="28"/>
        </w:rPr>
      </w:pPr>
    </w:p>
    <w:p>
      <w:pPr>
        <w:pStyle w:val="BodyText"/>
        <w:rPr>
          <w:b w:val="0"/>
          <w:sz w:val="28"/>
        </w:rPr>
      </w:pPr>
    </w:p>
    <w:p>
      <w:pPr>
        <w:pStyle w:val="BodyText"/>
        <w:rPr>
          <w:b w:val="0"/>
          <w:sz w:val="28"/>
        </w:rPr>
      </w:pPr>
    </w:p>
    <w:p>
      <w:pPr>
        <w:pStyle w:val="BodyText"/>
        <w:rPr>
          <w:b w:val="0"/>
          <w:sz w:val="28"/>
        </w:rPr>
      </w:pPr>
    </w:p>
    <w:p>
      <w:pPr>
        <w:pStyle w:val="BodyText"/>
        <w:spacing w:before="4"/>
        <w:rPr>
          <w:b w:val="0"/>
          <w:sz w:val="37"/>
        </w:rPr>
      </w:pPr>
    </w:p>
    <w:p>
      <w:pPr>
        <w:spacing w:before="1"/>
        <w:ind w:left="400" w:right="0" w:firstLine="0"/>
        <w:jc w:val="both"/>
        <w:rPr>
          <w:rFonts w:ascii="Calibri"/>
          <w:sz w:val="18"/>
        </w:rPr>
      </w:pPr>
      <w:r>
        <w:rPr>
          <w:rFonts w:ascii="Calibri"/>
          <w:sz w:val="18"/>
        </w:rPr>
        <w:t>Critical</w:t>
      </w:r>
      <w:r>
        <w:rPr>
          <w:rFonts w:ascii="Calibri"/>
          <w:spacing w:val="-6"/>
          <w:sz w:val="18"/>
        </w:rPr>
        <w:t> </w:t>
      </w:r>
      <w:r>
        <w:rPr>
          <w:rFonts w:ascii="Calibri"/>
          <w:sz w:val="18"/>
        </w:rPr>
        <w:t>Appraisal</w:t>
      </w:r>
      <w:r>
        <w:rPr>
          <w:rFonts w:ascii="Calibri"/>
          <w:spacing w:val="-6"/>
          <w:sz w:val="18"/>
        </w:rPr>
        <w:t> </w:t>
      </w:r>
      <w:r>
        <w:rPr>
          <w:rFonts w:ascii="Calibri"/>
          <w:sz w:val="18"/>
        </w:rPr>
        <w:t>Skills</w:t>
      </w:r>
      <w:r>
        <w:rPr>
          <w:rFonts w:ascii="Calibri"/>
          <w:spacing w:val="-5"/>
          <w:sz w:val="18"/>
        </w:rPr>
        <w:t> </w:t>
      </w:r>
      <w:r>
        <w:rPr>
          <w:rFonts w:ascii="Calibri"/>
          <w:sz w:val="18"/>
        </w:rPr>
        <w:t>Programme</w:t>
      </w:r>
      <w:r>
        <w:rPr>
          <w:rFonts w:ascii="Calibri"/>
          <w:spacing w:val="-7"/>
          <w:sz w:val="18"/>
        </w:rPr>
        <w:t> </w:t>
      </w:r>
      <w:r>
        <w:rPr>
          <w:rFonts w:ascii="Calibri"/>
          <w:sz w:val="18"/>
        </w:rPr>
        <w:t>(CASP)</w:t>
      </w:r>
      <w:r>
        <w:rPr>
          <w:rFonts w:ascii="Calibri"/>
          <w:spacing w:val="-6"/>
          <w:sz w:val="18"/>
        </w:rPr>
        <w:t> </w:t>
      </w:r>
      <w:r>
        <w:rPr>
          <w:rFonts w:ascii="Calibri"/>
          <w:sz w:val="18"/>
        </w:rPr>
        <w:t>part</w:t>
      </w:r>
      <w:r>
        <w:rPr>
          <w:rFonts w:ascii="Calibri"/>
          <w:spacing w:val="-7"/>
          <w:sz w:val="18"/>
        </w:rPr>
        <w:t> </w:t>
      </w:r>
      <w:r>
        <w:rPr>
          <w:rFonts w:ascii="Calibri"/>
          <w:sz w:val="18"/>
        </w:rPr>
        <w:t>of</w:t>
      </w:r>
      <w:r>
        <w:rPr>
          <w:rFonts w:ascii="Calibri"/>
          <w:spacing w:val="-6"/>
          <w:sz w:val="18"/>
        </w:rPr>
        <w:t> </w:t>
      </w:r>
      <w:r>
        <w:rPr>
          <w:rFonts w:ascii="Calibri"/>
          <w:sz w:val="18"/>
        </w:rPr>
        <w:t>Oxford</w:t>
      </w:r>
      <w:r>
        <w:rPr>
          <w:rFonts w:ascii="Calibri"/>
          <w:spacing w:val="-7"/>
          <w:sz w:val="18"/>
        </w:rPr>
        <w:t> </w:t>
      </w:r>
      <w:r>
        <w:rPr>
          <w:rFonts w:ascii="Calibri"/>
          <w:sz w:val="18"/>
        </w:rPr>
        <w:t>Centre</w:t>
      </w:r>
      <w:r>
        <w:rPr>
          <w:rFonts w:ascii="Calibri"/>
          <w:spacing w:val="-6"/>
          <w:sz w:val="18"/>
        </w:rPr>
        <w:t> </w:t>
      </w:r>
      <w:r>
        <w:rPr>
          <w:rFonts w:ascii="Calibri"/>
          <w:sz w:val="18"/>
        </w:rPr>
        <w:t>for</w:t>
      </w:r>
      <w:r>
        <w:rPr>
          <w:rFonts w:ascii="Calibri"/>
          <w:spacing w:val="-7"/>
          <w:sz w:val="18"/>
        </w:rPr>
        <w:t> </w:t>
      </w:r>
      <w:r>
        <w:rPr>
          <w:rFonts w:ascii="Calibri"/>
          <w:sz w:val="18"/>
        </w:rPr>
        <w:t>Triple</w:t>
      </w:r>
      <w:r>
        <w:rPr>
          <w:rFonts w:ascii="Calibri"/>
          <w:spacing w:val="-6"/>
          <w:sz w:val="18"/>
        </w:rPr>
        <w:t> </w:t>
      </w:r>
      <w:r>
        <w:rPr>
          <w:rFonts w:ascii="Calibri"/>
          <w:sz w:val="18"/>
        </w:rPr>
        <w:t>Value</w:t>
      </w:r>
      <w:r>
        <w:rPr>
          <w:rFonts w:ascii="Calibri"/>
          <w:spacing w:val="-7"/>
          <w:sz w:val="18"/>
        </w:rPr>
        <w:t> </w:t>
      </w:r>
      <w:r>
        <w:rPr>
          <w:rFonts w:ascii="Calibri"/>
          <w:sz w:val="18"/>
        </w:rPr>
        <w:t>Healthcare</w:t>
      </w:r>
      <w:r>
        <w:rPr>
          <w:rFonts w:ascii="Calibri"/>
          <w:spacing w:val="-6"/>
          <w:sz w:val="18"/>
        </w:rPr>
        <w:t> </w:t>
      </w:r>
      <w:r>
        <w:rPr>
          <w:rFonts w:ascii="Calibri"/>
          <w:sz w:val="18"/>
        </w:rPr>
        <w:t>Ltd</w:t>
      </w:r>
      <w:r>
        <w:rPr>
          <w:rFonts w:ascii="Calibri"/>
          <w:spacing w:val="28"/>
          <w:sz w:val="18"/>
        </w:rPr>
        <w:t> </w:t>
      </w:r>
      <w:hyperlink r:id="rId8">
        <w:r>
          <w:rPr>
            <w:rFonts w:ascii="Calibri"/>
            <w:sz w:val="18"/>
          </w:rPr>
          <w:t>www.casp-</w:t>
        </w:r>
        <w:r>
          <w:rPr>
            <w:rFonts w:ascii="Calibri"/>
            <w:spacing w:val="-2"/>
            <w:sz w:val="18"/>
          </w:rPr>
          <w:t>uk.net</w:t>
        </w:r>
      </w:hyperlink>
    </w:p>
    <w:p>
      <w:pPr>
        <w:spacing w:after="0"/>
        <w:jc w:val="both"/>
        <w:rPr>
          <w:rFonts w:ascii="Calibri"/>
          <w:sz w:val="18"/>
        </w:rPr>
        <w:sectPr>
          <w:type w:val="continuous"/>
          <w:pgSz w:w="11900" w:h="16840"/>
          <w:pgMar w:top="1000" w:bottom="280" w:left="1040" w:right="980"/>
        </w:sectPr>
      </w:pPr>
    </w:p>
    <w:p>
      <w:pPr>
        <w:pStyle w:val="BodyText"/>
        <w:rPr>
          <w:rFonts w:ascii="Calibri"/>
          <w:sz w:val="20"/>
        </w:rPr>
      </w:pPr>
      <w:r>
        <w:rPr/>
        <w:pict>
          <v:shape style="position:absolute;margin-left:0pt;margin-top:782.974976pt;width:595pt;height:5.75pt;mso-position-horizontal-relative:page;mso-position-vertical-relative:page;z-index:15733760" id="docshape6" coordorigin="0,15659" coordsize="11900,115" path="m11900,15659l4487,15659,0,15659,0,15774,4487,15774,11900,15774,11900,15659xe" filled="true" fillcolor="#ffb952" stroked="false">
            <v:path arrowok="t"/>
            <v:fill type="solid"/>
            <w10:wrap type="none"/>
          </v:shape>
        </w:pict>
      </w:r>
    </w:p>
    <w:p>
      <w:pPr>
        <w:pStyle w:val="BodyText"/>
        <w:rPr>
          <w:rFonts w:ascii="Calibri"/>
          <w:sz w:val="21"/>
        </w:rPr>
      </w:pPr>
    </w:p>
    <w:p>
      <w:pPr>
        <w:spacing w:before="101"/>
        <w:ind w:left="435" w:right="0" w:firstLine="0"/>
        <w:jc w:val="left"/>
        <w:rPr>
          <w:rFonts w:ascii="Calibri"/>
          <w:sz w:val="22"/>
        </w:rPr>
      </w:pPr>
      <w:r>
        <w:rPr>
          <w:rFonts w:ascii="Calibri"/>
          <w:color w:val="44536A"/>
          <w:sz w:val="22"/>
        </w:rPr>
        <w:t>Paper</w:t>
      </w:r>
      <w:r>
        <w:rPr>
          <w:rFonts w:ascii="Calibri"/>
          <w:color w:val="44536A"/>
          <w:spacing w:val="-1"/>
          <w:sz w:val="22"/>
        </w:rPr>
        <w:t> </w:t>
      </w:r>
      <w:r>
        <w:rPr>
          <w:rFonts w:ascii="Calibri"/>
          <w:color w:val="44536A"/>
          <w:sz w:val="22"/>
        </w:rPr>
        <w:t>for</w:t>
      </w:r>
      <w:r>
        <w:rPr>
          <w:rFonts w:ascii="Calibri"/>
          <w:color w:val="44536A"/>
          <w:spacing w:val="-1"/>
          <w:sz w:val="22"/>
        </w:rPr>
        <w:t> </w:t>
      </w:r>
      <w:r>
        <w:rPr>
          <w:rFonts w:ascii="Calibri"/>
          <w:color w:val="44536A"/>
          <w:sz w:val="22"/>
        </w:rPr>
        <w:t>appraisal</w:t>
      </w:r>
      <w:r>
        <w:rPr>
          <w:rFonts w:ascii="Calibri"/>
          <w:color w:val="44536A"/>
          <w:spacing w:val="-2"/>
          <w:sz w:val="22"/>
        </w:rPr>
        <w:t> </w:t>
      </w:r>
      <w:r>
        <w:rPr>
          <w:rFonts w:ascii="Calibri"/>
          <w:color w:val="44536A"/>
          <w:sz w:val="22"/>
        </w:rPr>
        <w:t>and</w:t>
      </w:r>
      <w:r>
        <w:rPr>
          <w:rFonts w:ascii="Calibri"/>
          <w:color w:val="44536A"/>
          <w:spacing w:val="-1"/>
          <w:sz w:val="22"/>
        </w:rPr>
        <w:t> </w:t>
      </w:r>
      <w:r>
        <w:rPr>
          <w:rFonts w:ascii="Calibri"/>
          <w:color w:val="44536A"/>
          <w:sz w:val="22"/>
        </w:rPr>
        <w:t>reference: </w:t>
      </w:r>
      <w:r>
        <w:rPr>
          <w:rFonts w:ascii="Calibri"/>
          <w:color w:val="44536A"/>
          <w:spacing w:val="-2"/>
          <w:sz w:val="22"/>
        </w:rPr>
        <w:t>...............................................................................................................</w:t>
      </w:r>
    </w:p>
    <w:p>
      <w:pPr>
        <w:pStyle w:val="BodyText"/>
        <w:spacing w:before="9"/>
        <w:rPr>
          <w:rFonts w:ascii="Calibri"/>
          <w:sz w:val="8"/>
        </w:rPr>
      </w:pPr>
    </w:p>
    <w:tbl>
      <w:tblPr>
        <w:tblW w:w="0" w:type="auto"/>
        <w:jc w:val="left"/>
        <w:tblInd w:w="4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50"/>
        <w:gridCol w:w="1447"/>
        <w:gridCol w:w="630"/>
        <w:gridCol w:w="4232"/>
      </w:tblGrid>
      <w:tr>
        <w:trPr>
          <w:trHeight w:val="420" w:hRule="atLeast"/>
        </w:trPr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E1F3"/>
          </w:tcPr>
          <w:p>
            <w:pPr>
              <w:pStyle w:val="TableParagraph"/>
              <w:spacing w:line="264" w:lineRule="exact"/>
              <w:ind w:left="110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Section A:</w:t>
            </w:r>
            <w:r>
              <w:rPr>
                <w:b w:val="0"/>
                <w:color w:val="44536A"/>
                <w:spacing w:val="-4"/>
                <w:sz w:val="22"/>
              </w:rPr>
              <w:t> </w:t>
            </w:r>
            <w:r>
              <w:rPr>
                <w:b w:val="0"/>
                <w:color w:val="44536A"/>
                <w:sz w:val="22"/>
              </w:rPr>
              <w:t>Are</w:t>
            </w:r>
            <w:r>
              <w:rPr>
                <w:b w:val="0"/>
                <w:color w:val="44536A"/>
                <w:spacing w:val="-1"/>
                <w:sz w:val="22"/>
              </w:rPr>
              <w:t> </w:t>
            </w:r>
            <w:r>
              <w:rPr>
                <w:b w:val="0"/>
                <w:color w:val="44536A"/>
                <w:sz w:val="22"/>
              </w:rPr>
              <w:t>the results</w:t>
            </w:r>
            <w:r>
              <w:rPr>
                <w:b w:val="0"/>
                <w:color w:val="44536A"/>
                <w:spacing w:val="1"/>
                <w:sz w:val="22"/>
              </w:rPr>
              <w:t> </w:t>
            </w:r>
            <w:r>
              <w:rPr>
                <w:b w:val="0"/>
                <w:color w:val="44536A"/>
                <w:spacing w:val="-2"/>
                <w:sz w:val="22"/>
              </w:rPr>
              <w:t>valid?</w:t>
            </w:r>
          </w:p>
        </w:tc>
        <w:tc>
          <w:tcPr>
            <w:tcW w:w="144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E1F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E1F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2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70" w:hRule="atLeast"/>
        </w:trPr>
        <w:tc>
          <w:tcPr>
            <w:tcW w:w="3050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7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3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2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3050" w:type="dxa"/>
            <w:vMerge w:val="restart"/>
          </w:tcPr>
          <w:p>
            <w:pPr>
              <w:pStyle w:val="TableParagraph"/>
              <w:spacing w:line="242" w:lineRule="auto"/>
              <w:ind w:left="360" w:right="275" w:hanging="246"/>
              <w:rPr>
                <w:b w:val="0"/>
                <w:sz w:val="22"/>
              </w:rPr>
            </w:pPr>
            <w:r>
              <w:rPr>
                <w:b w:val="0"/>
                <w:color w:val="5B9BD4"/>
                <w:sz w:val="22"/>
              </w:rPr>
              <w:t>1.</w:t>
            </w:r>
            <w:r>
              <w:rPr>
                <w:b w:val="0"/>
                <w:color w:val="5B9BD4"/>
                <w:spacing w:val="40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Was there a clear statement</w:t>
            </w:r>
            <w:r>
              <w:rPr>
                <w:b w:val="0"/>
                <w:color w:val="5B9BD4"/>
                <w:spacing w:val="-11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of</w:t>
            </w:r>
            <w:r>
              <w:rPr>
                <w:b w:val="0"/>
                <w:color w:val="5B9BD4"/>
                <w:spacing w:val="-10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the</w:t>
            </w:r>
            <w:r>
              <w:rPr>
                <w:b w:val="0"/>
                <w:color w:val="5B9BD4"/>
                <w:spacing w:val="-8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aims</w:t>
            </w:r>
            <w:r>
              <w:rPr>
                <w:b w:val="0"/>
                <w:color w:val="5B9BD4"/>
                <w:spacing w:val="-9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of the research?</w:t>
            </w:r>
          </w:p>
        </w:tc>
        <w:tc>
          <w:tcPr>
            <w:tcW w:w="144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64" w:lineRule="exact"/>
              <w:ind w:right="88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5"/>
                <w:sz w:val="22"/>
              </w:rPr>
              <w:t>Yes</w:t>
            </w:r>
          </w:p>
        </w:tc>
        <w:tc>
          <w:tcPr>
            <w:tcW w:w="63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8"/>
              <w:rPr>
                <w:rFonts w:ascii="Calibri"/>
                <w:sz w:val="17"/>
              </w:rPr>
            </w:pPr>
          </w:p>
          <w:p>
            <w:pPr>
              <w:pStyle w:val="TableParagraph"/>
              <w:spacing w:line="20" w:lineRule="exact"/>
              <w:ind w:left="5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7" coordorigin="0,0" coordsize="620,10">
                  <v:rect style="position:absolute;left:0;top:0;width:620;height:10" id="docshape8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6"/>
              <w:rPr>
                <w:rFonts w:ascii="Calibri"/>
                <w:sz w:val="16"/>
              </w:rPr>
            </w:pPr>
          </w:p>
          <w:p>
            <w:pPr>
              <w:pStyle w:val="TableParagraph"/>
              <w:spacing w:line="20" w:lineRule="exact"/>
              <w:ind w:left="5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9" coordorigin="0,0" coordsize="620,10">
                  <v:rect style="position:absolute;left:0;top:0;width:620;height:10" id="docshape10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7"/>
              <w:rPr>
                <w:rFonts w:ascii="Calibri"/>
                <w:sz w:val="22"/>
              </w:rPr>
            </w:pPr>
          </w:p>
          <w:p>
            <w:pPr>
              <w:pStyle w:val="TableParagraph"/>
              <w:spacing w:line="20" w:lineRule="exact"/>
              <w:ind w:left="5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11" coordorigin="0,0" coordsize="620,10">
                  <v:rect style="position:absolute;left:0;top:0;width:620;height:10" id="docshape12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</w:tc>
        <w:tc>
          <w:tcPr>
            <w:tcW w:w="4232" w:type="dxa"/>
            <w:vMerge w:val="restart"/>
            <w:tcBorders>
              <w:bottom w:val="single" w:sz="4" w:space="0" w:color="000000"/>
            </w:tcBorders>
          </w:tcPr>
          <w:p>
            <w:pPr>
              <w:pStyle w:val="TableParagraph"/>
              <w:spacing w:line="264" w:lineRule="exact"/>
              <w:ind w:left="2546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HINT: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Consider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05" w:val="left" w:leader="none"/>
              </w:tabs>
              <w:spacing w:line="240" w:lineRule="auto" w:before="1" w:after="0"/>
              <w:ind w:left="205" w:right="352" w:hanging="205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what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was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goal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of</w:t>
            </w:r>
            <w:r>
              <w:rPr>
                <w:b w:val="0"/>
                <w:color w:val="EC7C30"/>
                <w:spacing w:val="-8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2"/>
                <w:sz w:val="22"/>
              </w:rPr>
              <w:t> research</w:t>
            </w:r>
          </w:p>
          <w:p>
            <w:pPr>
              <w:pStyle w:val="TableParagraph"/>
              <w:numPr>
                <w:ilvl w:val="1"/>
                <w:numId w:val="1"/>
              </w:numPr>
              <w:tabs>
                <w:tab w:pos="206" w:val="left" w:leader="none"/>
              </w:tabs>
              <w:spacing w:line="240" w:lineRule="auto" w:before="2" w:after="0"/>
              <w:ind w:left="205" w:right="353" w:hanging="206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why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it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was</w:t>
            </w:r>
            <w:r>
              <w:rPr>
                <w:b w:val="0"/>
                <w:color w:val="EC7C30"/>
                <w:spacing w:val="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thought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important</w:t>
            </w:r>
          </w:p>
          <w:p>
            <w:pPr>
              <w:pStyle w:val="TableParagraph"/>
              <w:numPr>
                <w:ilvl w:val="2"/>
                <w:numId w:val="1"/>
              </w:numPr>
              <w:tabs>
                <w:tab w:pos="190" w:val="left" w:leader="none"/>
              </w:tabs>
              <w:spacing w:line="240" w:lineRule="auto" w:before="2" w:after="0"/>
              <w:ind w:left="190" w:right="350" w:hanging="190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its</w:t>
            </w:r>
            <w:r>
              <w:rPr>
                <w:b w:val="0"/>
                <w:color w:val="EC7C30"/>
                <w:spacing w:val="-2"/>
                <w:sz w:val="22"/>
              </w:rPr>
              <w:t> relevance</w:t>
            </w:r>
          </w:p>
        </w:tc>
      </w:tr>
      <w:tr>
        <w:trPr>
          <w:trHeight w:val="455" w:hRule="atLeast"/>
        </w:trPr>
        <w:tc>
          <w:tcPr>
            <w:tcW w:w="30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4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64" w:lineRule="exact"/>
              <w:ind w:right="91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Can’t </w:t>
            </w:r>
            <w:r>
              <w:rPr>
                <w:b w:val="0"/>
                <w:color w:val="44536A"/>
                <w:spacing w:val="-4"/>
                <w:sz w:val="22"/>
              </w:rPr>
              <w:t>Tell</w:t>
            </w:r>
          </w:p>
        </w:tc>
        <w:tc>
          <w:tcPr>
            <w:tcW w:w="630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2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0" w:hRule="atLeast"/>
        </w:trPr>
        <w:tc>
          <w:tcPr>
            <w:tcW w:w="305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47" w:type="dxa"/>
            <w:tcBorders>
              <w:right w:val="single" w:sz="4" w:space="0" w:color="000000"/>
            </w:tcBorders>
          </w:tcPr>
          <w:p>
            <w:pPr>
              <w:pStyle w:val="TableParagraph"/>
              <w:ind w:right="93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5"/>
                <w:sz w:val="22"/>
              </w:rPr>
              <w:t>No</w:t>
            </w:r>
          </w:p>
        </w:tc>
        <w:tc>
          <w:tcPr>
            <w:tcW w:w="630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2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0" w:hRule="atLeast"/>
        </w:trPr>
        <w:tc>
          <w:tcPr>
            <w:tcW w:w="305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7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30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2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40" w:hRule="atLeast"/>
        </w:trPr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4" w:lineRule="exact"/>
              <w:ind w:left="110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2"/>
                <w:sz w:val="22"/>
              </w:rPr>
              <w:t>Comments:</w:t>
            </w:r>
          </w:p>
        </w:tc>
        <w:tc>
          <w:tcPr>
            <w:tcW w:w="144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3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2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70" w:hRule="atLeast"/>
        </w:trPr>
        <w:tc>
          <w:tcPr>
            <w:tcW w:w="3050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7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3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2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00" w:hRule="atLeast"/>
        </w:trPr>
        <w:tc>
          <w:tcPr>
            <w:tcW w:w="3050" w:type="dxa"/>
            <w:vMerge w:val="restart"/>
          </w:tcPr>
          <w:p>
            <w:pPr>
              <w:pStyle w:val="TableParagraph"/>
              <w:ind w:left="445" w:right="494" w:hanging="241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2.</w:t>
            </w:r>
            <w:r>
              <w:rPr>
                <w:b w:val="0"/>
                <w:color w:val="44536A"/>
                <w:spacing w:val="13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Is</w:t>
            </w:r>
            <w:r>
              <w:rPr>
                <w:b w:val="0"/>
                <w:color w:val="5B9BD4"/>
                <w:spacing w:val="-9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a</w:t>
            </w:r>
            <w:r>
              <w:rPr>
                <w:b w:val="0"/>
                <w:color w:val="5B9BD4"/>
                <w:spacing w:val="-8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qualitative </w:t>
            </w:r>
            <w:r>
              <w:rPr>
                <w:b w:val="0"/>
                <w:color w:val="5B9BD4"/>
                <w:spacing w:val="-2"/>
                <w:sz w:val="22"/>
              </w:rPr>
              <w:t>methodology appropriate?</w:t>
            </w:r>
          </w:p>
        </w:tc>
        <w:tc>
          <w:tcPr>
            <w:tcW w:w="1447" w:type="dxa"/>
            <w:tcBorders>
              <w:right w:val="single" w:sz="4" w:space="0" w:color="000000"/>
            </w:tcBorders>
          </w:tcPr>
          <w:p>
            <w:pPr>
              <w:pStyle w:val="TableParagraph"/>
              <w:ind w:right="88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5"/>
                <w:sz w:val="22"/>
              </w:rPr>
              <w:t>Yes</w:t>
            </w:r>
          </w:p>
        </w:tc>
        <w:tc>
          <w:tcPr>
            <w:tcW w:w="63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11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line="20" w:lineRule="exact"/>
              <w:ind w:left="5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13" coordorigin="0,0" coordsize="620,10">
                  <v:rect style="position:absolute;left:0;top:0;width:620;height:10" id="docshape14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9"/>
              <w:rPr>
                <w:rFonts w:ascii="Calibri"/>
                <w:sz w:val="19"/>
              </w:rPr>
            </w:pPr>
          </w:p>
          <w:p>
            <w:pPr>
              <w:pStyle w:val="TableParagraph"/>
              <w:spacing w:line="20" w:lineRule="exact"/>
              <w:ind w:left="5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15" coordorigin="0,0" coordsize="620,10">
                  <v:rect style="position:absolute;left:0;top:0;width:620;height:10" id="docshape16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8" w:after="1"/>
              <w:rPr>
                <w:rFonts w:ascii="Calibri"/>
                <w:sz w:val="19"/>
              </w:rPr>
            </w:pPr>
          </w:p>
          <w:p>
            <w:pPr>
              <w:pStyle w:val="TableParagraph"/>
              <w:spacing w:line="20" w:lineRule="exact"/>
              <w:ind w:left="5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17" coordorigin="0,0" coordsize="620,10">
                  <v:shape style="position:absolute;left:0;top:0;width:620;height:10" id="docshape18" coordorigin="0,0" coordsize="620,10" path="m620,0l10,0,0,0,0,10,10,10,620,10,620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rFonts w:ascii="Calibri"/>
                <w:sz w:val="2"/>
              </w:rPr>
            </w:r>
          </w:p>
        </w:tc>
        <w:tc>
          <w:tcPr>
            <w:tcW w:w="4232" w:type="dxa"/>
            <w:vMerge w:val="restart"/>
            <w:tcBorders>
              <w:bottom w:val="single" w:sz="4" w:space="0" w:color="000000"/>
            </w:tcBorders>
          </w:tcPr>
          <w:p>
            <w:pPr>
              <w:pStyle w:val="TableParagraph"/>
              <w:ind w:left="2631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HINT: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Consider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6" w:val="left" w:leader="none"/>
              </w:tabs>
              <w:spacing w:line="240" w:lineRule="auto" w:before="45" w:after="0"/>
              <w:ind w:left="450" w:right="262" w:firstLine="195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research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seeks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to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interpret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or illuminate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actions</w:t>
            </w:r>
            <w:r>
              <w:rPr>
                <w:b w:val="0"/>
                <w:color w:val="EC7C30"/>
                <w:spacing w:val="-10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and/or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subjective experiences of research participants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1186" w:val="left" w:leader="none"/>
              </w:tabs>
              <w:spacing w:line="249" w:lineRule="auto" w:before="3" w:after="0"/>
              <w:ind w:left="1100" w:right="279" w:hanging="95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Is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qualitative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research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rFonts w:ascii="Arial" w:hAnsi="Arial"/>
                <w:color w:val="EC7C30"/>
                <w:sz w:val="20"/>
              </w:rPr>
              <w:t>r</w:t>
            </w:r>
            <w:r>
              <w:rPr>
                <w:b w:val="0"/>
                <w:color w:val="EC7C30"/>
                <w:sz w:val="22"/>
              </w:rPr>
              <w:t>ight methodology</w:t>
            </w:r>
            <w:r>
              <w:rPr>
                <w:b w:val="0"/>
                <w:color w:val="EC7C30"/>
                <w:spacing w:val="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for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addressing</w:t>
            </w:r>
            <w:r>
              <w:rPr>
                <w:b w:val="0"/>
                <w:color w:val="EC7C30"/>
                <w:spacing w:val="6"/>
                <w:sz w:val="22"/>
              </w:rPr>
              <w:t> </w:t>
            </w:r>
            <w:r>
              <w:rPr>
                <w:b w:val="0"/>
                <w:color w:val="EC7C30"/>
                <w:spacing w:val="-5"/>
                <w:sz w:val="22"/>
              </w:rPr>
              <w:t>the</w:t>
            </w:r>
          </w:p>
          <w:p>
            <w:pPr>
              <w:pStyle w:val="TableParagraph"/>
              <w:spacing w:before="1"/>
              <w:ind w:right="271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research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pacing w:val="-4"/>
                <w:sz w:val="22"/>
              </w:rPr>
              <w:t>goal</w:t>
            </w:r>
          </w:p>
        </w:tc>
      </w:tr>
      <w:tr>
        <w:trPr>
          <w:trHeight w:val="495" w:hRule="atLeast"/>
        </w:trPr>
        <w:tc>
          <w:tcPr>
            <w:tcW w:w="30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4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64" w:lineRule="exact"/>
              <w:ind w:right="91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Can’t </w:t>
            </w:r>
            <w:r>
              <w:rPr>
                <w:b w:val="0"/>
                <w:color w:val="44536A"/>
                <w:spacing w:val="-4"/>
                <w:sz w:val="22"/>
              </w:rPr>
              <w:t>Tell</w:t>
            </w:r>
          </w:p>
        </w:tc>
        <w:tc>
          <w:tcPr>
            <w:tcW w:w="630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2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25" w:hRule="atLeast"/>
        </w:trPr>
        <w:tc>
          <w:tcPr>
            <w:tcW w:w="305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47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93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5"/>
                <w:sz w:val="22"/>
              </w:rPr>
              <w:t>No</w:t>
            </w:r>
          </w:p>
        </w:tc>
        <w:tc>
          <w:tcPr>
            <w:tcW w:w="630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2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45" w:hRule="atLeast"/>
        </w:trPr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10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2"/>
                <w:sz w:val="22"/>
              </w:rPr>
              <w:t>Comments:</w:t>
            </w:r>
          </w:p>
        </w:tc>
        <w:tc>
          <w:tcPr>
            <w:tcW w:w="144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3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2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70" w:hRule="atLeast"/>
        </w:trPr>
        <w:tc>
          <w:tcPr>
            <w:tcW w:w="305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3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65" w:hRule="atLeast"/>
        </w:trPr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E1F3"/>
          </w:tcPr>
          <w:p>
            <w:pPr>
              <w:pStyle w:val="TableParagraph"/>
              <w:spacing w:line="245" w:lineRule="exact"/>
              <w:ind w:left="110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Is</w:t>
            </w:r>
            <w:r>
              <w:rPr>
                <w:b w:val="0"/>
                <w:color w:val="44536A"/>
                <w:spacing w:val="-1"/>
                <w:sz w:val="22"/>
              </w:rPr>
              <w:t> </w:t>
            </w:r>
            <w:r>
              <w:rPr>
                <w:b w:val="0"/>
                <w:color w:val="44536A"/>
                <w:sz w:val="22"/>
              </w:rPr>
              <w:t>it</w:t>
            </w:r>
            <w:r>
              <w:rPr>
                <w:b w:val="0"/>
                <w:color w:val="44536A"/>
                <w:spacing w:val="-4"/>
                <w:sz w:val="22"/>
              </w:rPr>
              <w:t> </w:t>
            </w:r>
            <w:r>
              <w:rPr>
                <w:b w:val="0"/>
                <w:color w:val="44536A"/>
                <w:sz w:val="22"/>
              </w:rPr>
              <w:t>worth </w:t>
            </w:r>
            <w:r>
              <w:rPr>
                <w:b w:val="0"/>
                <w:color w:val="44536A"/>
                <w:spacing w:val="-2"/>
                <w:sz w:val="22"/>
              </w:rPr>
              <w:t>continuing?</w:t>
            </w:r>
          </w:p>
        </w:tc>
        <w:tc>
          <w:tcPr>
            <w:tcW w:w="144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E1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E1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05" w:hRule="atLeast"/>
        </w:trPr>
        <w:tc>
          <w:tcPr>
            <w:tcW w:w="3050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47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3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232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9" w:hRule="atLeast"/>
        </w:trPr>
        <w:tc>
          <w:tcPr>
            <w:tcW w:w="3050" w:type="dxa"/>
            <w:vMerge w:val="restart"/>
          </w:tcPr>
          <w:p>
            <w:pPr>
              <w:pStyle w:val="TableParagraph"/>
              <w:ind w:left="445" w:right="494" w:hanging="241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3.</w:t>
            </w:r>
            <w:r>
              <w:rPr>
                <w:b w:val="0"/>
                <w:color w:val="44536A"/>
                <w:spacing w:val="40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Was the research design appropriate to</w:t>
            </w:r>
          </w:p>
          <w:p>
            <w:pPr>
              <w:pStyle w:val="TableParagraph"/>
              <w:spacing w:line="266" w:lineRule="exact"/>
              <w:ind w:left="445" w:right="494"/>
              <w:rPr>
                <w:b w:val="0"/>
                <w:sz w:val="22"/>
              </w:rPr>
            </w:pPr>
            <w:r>
              <w:rPr>
                <w:b w:val="0"/>
                <w:color w:val="5B9BD4"/>
                <w:sz w:val="22"/>
              </w:rPr>
              <w:t>address</w:t>
            </w:r>
            <w:r>
              <w:rPr>
                <w:b w:val="0"/>
                <w:color w:val="5B9BD4"/>
                <w:spacing w:val="-9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the</w:t>
            </w:r>
            <w:r>
              <w:rPr>
                <w:b w:val="0"/>
                <w:color w:val="5B9BD4"/>
                <w:spacing w:val="-8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aims</w:t>
            </w:r>
            <w:r>
              <w:rPr>
                <w:b w:val="0"/>
                <w:color w:val="5B9BD4"/>
                <w:spacing w:val="-13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of</w:t>
            </w:r>
            <w:r>
              <w:rPr>
                <w:b w:val="0"/>
                <w:color w:val="5B9BD4"/>
                <w:spacing w:val="-9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the </w:t>
            </w:r>
            <w:r>
              <w:rPr>
                <w:b w:val="0"/>
                <w:color w:val="5B9BD4"/>
                <w:spacing w:val="-2"/>
                <w:sz w:val="22"/>
              </w:rPr>
              <w:t>research?</w:t>
            </w:r>
          </w:p>
        </w:tc>
        <w:tc>
          <w:tcPr>
            <w:tcW w:w="1447" w:type="dxa"/>
            <w:tcBorders>
              <w:right w:val="single" w:sz="4" w:space="0" w:color="000000"/>
            </w:tcBorders>
          </w:tcPr>
          <w:p>
            <w:pPr>
              <w:pStyle w:val="TableParagraph"/>
              <w:ind w:right="88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5"/>
                <w:sz w:val="22"/>
              </w:rPr>
              <w:t>Yes</w:t>
            </w:r>
          </w:p>
        </w:tc>
        <w:tc>
          <w:tcPr>
            <w:tcW w:w="63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2" w:after="1"/>
              <w:rPr>
                <w:rFonts w:ascii="Calibri"/>
                <w:sz w:val="24"/>
              </w:rPr>
            </w:pPr>
          </w:p>
          <w:p>
            <w:pPr>
              <w:pStyle w:val="TableParagraph"/>
              <w:spacing w:line="20" w:lineRule="exact"/>
              <w:ind w:left="5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19" coordorigin="0,0" coordsize="620,10">
                  <v:rect style="position:absolute;left:0;top:0;width:620;height:10" id="docshape20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rPr>
                <w:rFonts w:ascii="Calibri"/>
                <w:sz w:val="23"/>
              </w:rPr>
            </w:pPr>
          </w:p>
          <w:p>
            <w:pPr>
              <w:pStyle w:val="TableParagraph"/>
              <w:spacing w:line="20" w:lineRule="exact"/>
              <w:ind w:left="5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21" coordorigin="0,0" coordsize="620,10">
                  <v:rect style="position:absolute;left:0;top:0;width:620;height:10" id="docshape22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4"/>
              <w:rPr>
                <w:rFonts w:ascii="Calibri"/>
                <w:sz w:val="26"/>
              </w:rPr>
            </w:pPr>
          </w:p>
          <w:p>
            <w:pPr>
              <w:pStyle w:val="TableParagraph"/>
              <w:spacing w:line="20" w:lineRule="exact"/>
              <w:ind w:left="5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23" coordorigin="0,0" coordsize="620,10">
                  <v:shape style="position:absolute;left:0;top:0;width:620;height:10" id="docshape24" coordorigin="0,0" coordsize="620,10" path="m620,0l10,0,0,0,0,10,10,10,620,10,620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rFonts w:ascii="Calibri"/>
                <w:sz w:val="2"/>
              </w:rPr>
            </w:r>
          </w:p>
        </w:tc>
        <w:tc>
          <w:tcPr>
            <w:tcW w:w="4232" w:type="dxa"/>
            <w:vMerge w:val="restart"/>
            <w:tcBorders>
              <w:bottom w:val="single" w:sz="4" w:space="0" w:color="000000"/>
            </w:tcBorders>
          </w:tcPr>
          <w:p>
            <w:pPr>
              <w:pStyle w:val="TableParagraph"/>
              <w:ind w:left="2636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HINT: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Consider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036" w:val="left" w:leader="none"/>
              </w:tabs>
              <w:spacing w:line="240" w:lineRule="auto" w:before="47" w:after="0"/>
              <w:ind w:left="900" w:right="265" w:hanging="45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researcher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has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justified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 research design (e.g. have they discussed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how they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decided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pacing w:val="-4"/>
                <w:sz w:val="22"/>
              </w:rPr>
              <w:t>which</w:t>
            </w:r>
          </w:p>
          <w:p>
            <w:pPr>
              <w:pStyle w:val="TableParagraph"/>
              <w:spacing w:before="4"/>
              <w:ind w:right="264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method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to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pacing w:val="-4"/>
                <w:sz w:val="22"/>
              </w:rPr>
              <w:t>use)</w:t>
            </w:r>
          </w:p>
        </w:tc>
      </w:tr>
      <w:tr>
        <w:trPr>
          <w:trHeight w:val="535" w:hRule="atLeast"/>
        </w:trPr>
        <w:tc>
          <w:tcPr>
            <w:tcW w:w="30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47" w:type="dxa"/>
            <w:tcBorders>
              <w:right w:val="single" w:sz="4" w:space="0" w:color="000000"/>
            </w:tcBorders>
          </w:tcPr>
          <w:p>
            <w:pPr>
              <w:pStyle w:val="TableParagraph"/>
              <w:ind w:right="91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Can’t </w:t>
            </w:r>
            <w:r>
              <w:rPr>
                <w:b w:val="0"/>
                <w:color w:val="44536A"/>
                <w:spacing w:val="-4"/>
                <w:sz w:val="22"/>
              </w:rPr>
              <w:t>Tell</w:t>
            </w:r>
          </w:p>
        </w:tc>
        <w:tc>
          <w:tcPr>
            <w:tcW w:w="630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2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75" w:hRule="atLeast"/>
        </w:trPr>
        <w:tc>
          <w:tcPr>
            <w:tcW w:w="305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47" w:type="dxa"/>
            <w:tcBorders>
              <w:right w:val="single" w:sz="4" w:space="0" w:color="000000"/>
            </w:tcBorders>
          </w:tcPr>
          <w:p>
            <w:pPr>
              <w:pStyle w:val="TableParagraph"/>
              <w:ind w:right="92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5"/>
                <w:sz w:val="22"/>
              </w:rPr>
              <w:t>No</w:t>
            </w:r>
          </w:p>
        </w:tc>
        <w:tc>
          <w:tcPr>
            <w:tcW w:w="630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2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5" w:hRule="atLeast"/>
        </w:trPr>
        <w:tc>
          <w:tcPr>
            <w:tcW w:w="305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47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30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2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45" w:hRule="atLeast"/>
        </w:trPr>
        <w:tc>
          <w:tcPr>
            <w:tcW w:w="4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10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2"/>
                <w:sz w:val="22"/>
              </w:rPr>
              <w:t>Comments:</w:t>
            </w:r>
          </w:p>
        </w:tc>
        <w:tc>
          <w:tcPr>
            <w:tcW w:w="63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2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headerReference w:type="default" r:id="rId9"/>
          <w:footerReference w:type="default" r:id="rId10"/>
          <w:pgSz w:w="11900" w:h="16840"/>
          <w:pgMar w:header="717" w:footer="316" w:top="1720" w:bottom="500" w:left="1040" w:right="980"/>
          <w:pgNumType w:start="2"/>
        </w:sect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4"/>
        <w:rPr>
          <w:rFonts w:ascii="Calibri"/>
          <w:sz w:val="11"/>
        </w:rPr>
      </w:pPr>
    </w:p>
    <w:tbl>
      <w:tblPr>
        <w:tblW w:w="0" w:type="auto"/>
        <w:jc w:val="left"/>
        <w:tblInd w:w="4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64"/>
        <w:gridCol w:w="1433"/>
        <w:gridCol w:w="630"/>
        <w:gridCol w:w="4232"/>
      </w:tblGrid>
      <w:tr>
        <w:trPr>
          <w:trHeight w:val="535" w:hRule="atLeast"/>
        </w:trPr>
        <w:tc>
          <w:tcPr>
            <w:tcW w:w="3064" w:type="dxa"/>
            <w:vMerge w:val="restart"/>
          </w:tcPr>
          <w:p>
            <w:pPr>
              <w:pStyle w:val="TableParagraph"/>
              <w:spacing w:before="1"/>
              <w:ind w:left="355" w:right="547" w:hanging="240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4. </w:t>
            </w:r>
            <w:r>
              <w:rPr>
                <w:b w:val="0"/>
                <w:color w:val="5B9BD4"/>
                <w:sz w:val="22"/>
              </w:rPr>
              <w:t>Was the recruitment strategy</w:t>
            </w:r>
            <w:r>
              <w:rPr>
                <w:b w:val="0"/>
                <w:color w:val="5B9BD4"/>
                <w:spacing w:val="-13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appropriate</w:t>
            </w:r>
            <w:r>
              <w:rPr>
                <w:b w:val="0"/>
                <w:color w:val="5B9BD4"/>
                <w:spacing w:val="-12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to the aims of the </w:t>
            </w:r>
            <w:r>
              <w:rPr>
                <w:b w:val="0"/>
                <w:color w:val="5B9BD4"/>
                <w:spacing w:val="-2"/>
                <w:sz w:val="22"/>
              </w:rPr>
              <w:t>research?</w:t>
            </w:r>
          </w:p>
        </w:tc>
        <w:tc>
          <w:tcPr>
            <w:tcW w:w="143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"/>
              <w:ind w:right="88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5"/>
                <w:sz w:val="22"/>
              </w:rPr>
              <w:t>Yes</w:t>
            </w:r>
          </w:p>
        </w:tc>
        <w:tc>
          <w:tcPr>
            <w:tcW w:w="63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10"/>
              <w:rPr>
                <w:rFonts w:ascii="Calibri"/>
                <w:sz w:val="23"/>
              </w:rPr>
            </w:pPr>
          </w:p>
          <w:p>
            <w:pPr>
              <w:pStyle w:val="TableParagraph"/>
              <w:spacing w:line="20" w:lineRule="exact"/>
              <w:ind w:left="5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27" coordorigin="0,0" coordsize="620,10">
                  <v:rect style="position:absolute;left:0;top:0;width:620;height:10" id="docshape28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11"/>
              <w:rPr>
                <w:rFonts w:ascii="Calibri"/>
                <w:sz w:val="27"/>
              </w:rPr>
            </w:pPr>
          </w:p>
          <w:p>
            <w:pPr>
              <w:pStyle w:val="TableParagraph"/>
              <w:spacing w:line="20" w:lineRule="exact"/>
              <w:ind w:left="5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29" coordorigin="0,0" coordsize="620,10">
                  <v:rect style="position:absolute;left:0;top:0;width:620;height:10" id="docshape30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7"/>
              <w:rPr>
                <w:rFonts w:ascii="Calibri"/>
                <w:sz w:val="11"/>
              </w:rPr>
            </w:pPr>
          </w:p>
          <w:p>
            <w:pPr>
              <w:pStyle w:val="TableParagraph"/>
              <w:spacing w:line="20" w:lineRule="exact"/>
              <w:ind w:left="5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31" coordorigin="0,0" coordsize="620,10">
                  <v:shape style="position:absolute;left:0;top:0;width:620;height:10" id="docshape32" coordorigin="0,0" coordsize="620,10" path="m620,0l10,0,0,0,0,10,10,10,620,10,620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rFonts w:ascii="Calibri"/>
                <w:sz w:val="2"/>
              </w:rPr>
            </w:r>
          </w:p>
        </w:tc>
        <w:tc>
          <w:tcPr>
            <w:tcW w:w="4232" w:type="dxa"/>
            <w:vMerge w:val="restart"/>
            <w:tcBorders>
              <w:bottom w:val="single" w:sz="4" w:space="0" w:color="000000"/>
            </w:tcBorders>
          </w:tcPr>
          <w:p>
            <w:pPr>
              <w:pStyle w:val="TableParagraph"/>
              <w:spacing w:line="268" w:lineRule="exact" w:before="1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HINT:</w:t>
            </w:r>
            <w:r>
              <w:rPr>
                <w:b w:val="0"/>
                <w:color w:val="EC7C30"/>
                <w:spacing w:val="-2"/>
                <w:sz w:val="22"/>
              </w:rPr>
              <w:t> Consider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255" w:val="left" w:leader="none"/>
              </w:tabs>
              <w:spacing w:line="278" w:lineRule="exact" w:before="0" w:after="0"/>
              <w:ind w:left="255" w:right="-29" w:hanging="255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researcher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has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explained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how </w:t>
            </w:r>
            <w:r>
              <w:rPr>
                <w:b w:val="0"/>
                <w:color w:val="EC7C30"/>
                <w:spacing w:val="-5"/>
                <w:sz w:val="22"/>
              </w:rPr>
              <w:t>the</w:t>
            </w:r>
          </w:p>
          <w:p>
            <w:pPr>
              <w:pStyle w:val="TableParagraph"/>
              <w:spacing w:line="267" w:lineRule="exact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participants were</w:t>
            </w:r>
            <w:r>
              <w:rPr>
                <w:b w:val="0"/>
                <w:color w:val="EC7C30"/>
                <w:spacing w:val="1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selected</w:t>
            </w:r>
          </w:p>
          <w:p>
            <w:pPr>
              <w:pStyle w:val="TableParagraph"/>
              <w:numPr>
                <w:ilvl w:val="1"/>
                <w:numId w:val="4"/>
              </w:numPr>
              <w:tabs>
                <w:tab w:pos="916" w:val="left" w:leader="none"/>
              </w:tabs>
              <w:spacing w:line="240" w:lineRule="auto" w:before="0" w:after="0"/>
              <w:ind w:left="810" w:right="-29" w:hanging="150"/>
              <w:jc w:val="right"/>
              <w:rPr>
                <w:b w:val="0"/>
                <w:sz w:val="22"/>
              </w:rPr>
            </w:pPr>
            <w:r>
              <w:rPr/>
              <w:tab/>
            </w: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they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explained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why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participants they selected were the most appropriate to provide access to the type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of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knowledge</w:t>
            </w:r>
            <w:r>
              <w:rPr>
                <w:b w:val="0"/>
                <w:color w:val="EC7C30"/>
                <w:spacing w:val="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sought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by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 </w:t>
            </w:r>
            <w:r>
              <w:rPr>
                <w:b w:val="0"/>
                <w:color w:val="EC7C30"/>
                <w:spacing w:val="-2"/>
                <w:sz w:val="22"/>
              </w:rPr>
              <w:t>study</w:t>
            </w:r>
          </w:p>
          <w:p>
            <w:pPr>
              <w:pStyle w:val="TableParagraph"/>
              <w:numPr>
                <w:ilvl w:val="2"/>
                <w:numId w:val="4"/>
              </w:numPr>
              <w:tabs>
                <w:tab w:pos="1161" w:val="left" w:leader="none"/>
              </w:tabs>
              <w:spacing w:line="237" w:lineRule="auto" w:before="6" w:after="0"/>
              <w:ind w:left="1135" w:right="-29" w:hanging="140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 there are any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discussions around recruitment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(e.g.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why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some</w:t>
            </w:r>
            <w:r>
              <w:rPr>
                <w:b w:val="0"/>
                <w:color w:val="EC7C30"/>
                <w:spacing w:val="2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people</w:t>
            </w:r>
          </w:p>
          <w:p>
            <w:pPr>
              <w:pStyle w:val="TableParagraph"/>
              <w:spacing w:before="1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chose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not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to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take </w:t>
            </w:r>
            <w:r>
              <w:rPr>
                <w:b w:val="0"/>
                <w:color w:val="EC7C30"/>
                <w:spacing w:val="-4"/>
                <w:sz w:val="22"/>
              </w:rPr>
              <w:t>part)</w:t>
            </w:r>
          </w:p>
        </w:tc>
      </w:tr>
      <w:tr>
        <w:trPr>
          <w:trHeight w:val="595" w:hRule="atLeast"/>
        </w:trPr>
        <w:tc>
          <w:tcPr>
            <w:tcW w:w="30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33" w:type="dxa"/>
            <w:tcBorders>
              <w:right w:val="single" w:sz="4" w:space="0" w:color="000000"/>
            </w:tcBorders>
          </w:tcPr>
          <w:p>
            <w:pPr>
              <w:pStyle w:val="TableParagraph"/>
              <w:ind w:right="91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Can’t </w:t>
            </w:r>
            <w:r>
              <w:rPr>
                <w:b w:val="0"/>
                <w:color w:val="44536A"/>
                <w:spacing w:val="-4"/>
                <w:sz w:val="22"/>
              </w:rPr>
              <w:t>Tell</w:t>
            </w:r>
          </w:p>
        </w:tc>
        <w:tc>
          <w:tcPr>
            <w:tcW w:w="630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2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0" w:hRule="atLeast"/>
        </w:trPr>
        <w:tc>
          <w:tcPr>
            <w:tcW w:w="306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3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93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5"/>
                <w:sz w:val="22"/>
              </w:rPr>
              <w:t>No</w:t>
            </w:r>
          </w:p>
        </w:tc>
        <w:tc>
          <w:tcPr>
            <w:tcW w:w="630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2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50" w:hRule="atLeast"/>
        </w:trPr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4" w:lineRule="exact"/>
              <w:ind w:left="110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2"/>
                <w:sz w:val="22"/>
              </w:rPr>
              <w:t>Comments:</w:t>
            </w:r>
          </w:p>
        </w:tc>
        <w:tc>
          <w:tcPr>
            <w:tcW w:w="14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3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2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65" w:hRule="atLeast"/>
        </w:trPr>
        <w:tc>
          <w:tcPr>
            <w:tcW w:w="3064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32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40" w:hRule="atLeast"/>
        </w:trPr>
        <w:tc>
          <w:tcPr>
            <w:tcW w:w="3064" w:type="dxa"/>
            <w:vMerge w:val="restart"/>
          </w:tcPr>
          <w:p>
            <w:pPr>
              <w:pStyle w:val="TableParagraph"/>
              <w:ind w:left="265" w:right="454" w:hanging="150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5.</w:t>
            </w:r>
            <w:r>
              <w:rPr>
                <w:b w:val="0"/>
                <w:color w:val="44536A"/>
                <w:spacing w:val="-7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Was</w:t>
            </w:r>
            <w:r>
              <w:rPr>
                <w:b w:val="0"/>
                <w:color w:val="5B9BD4"/>
                <w:spacing w:val="-8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the</w:t>
            </w:r>
            <w:r>
              <w:rPr>
                <w:b w:val="0"/>
                <w:color w:val="5B9BD4"/>
                <w:spacing w:val="-7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data</w:t>
            </w:r>
            <w:r>
              <w:rPr>
                <w:b w:val="0"/>
                <w:color w:val="5B9BD4"/>
                <w:spacing w:val="-7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collected</w:t>
            </w:r>
            <w:r>
              <w:rPr>
                <w:b w:val="0"/>
                <w:color w:val="5B9BD4"/>
                <w:spacing w:val="-11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in a way that addressed the research issue?</w:t>
            </w:r>
          </w:p>
        </w:tc>
        <w:tc>
          <w:tcPr>
            <w:tcW w:w="1433" w:type="dxa"/>
            <w:tcBorders>
              <w:right w:val="single" w:sz="4" w:space="0" w:color="000000"/>
            </w:tcBorders>
          </w:tcPr>
          <w:p>
            <w:pPr>
              <w:pStyle w:val="TableParagraph"/>
              <w:ind w:right="88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5"/>
                <w:sz w:val="22"/>
              </w:rPr>
              <w:t>Yes</w:t>
            </w:r>
          </w:p>
        </w:tc>
        <w:tc>
          <w:tcPr>
            <w:tcW w:w="63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2" w:after="1"/>
              <w:rPr>
                <w:rFonts w:ascii="Calibri"/>
                <w:sz w:val="24"/>
              </w:rPr>
            </w:pPr>
          </w:p>
          <w:p>
            <w:pPr>
              <w:pStyle w:val="TableParagraph"/>
              <w:spacing w:line="20" w:lineRule="exact"/>
              <w:ind w:left="5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33" coordorigin="0,0" coordsize="620,10">
                  <v:rect style="position:absolute;left:0;top:0;width:620;height:10" id="docshape34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rPr>
                <w:rFonts w:ascii="Calibri"/>
                <w:sz w:val="23"/>
              </w:rPr>
            </w:pPr>
          </w:p>
          <w:p>
            <w:pPr>
              <w:pStyle w:val="TableParagraph"/>
              <w:spacing w:line="20" w:lineRule="exact"/>
              <w:ind w:left="5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35" coordorigin="0,0" coordsize="620,10">
                  <v:rect style="position:absolute;left:0;top:0;width:620;height:10" id="docshape36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5"/>
              <w:rPr>
                <w:rFonts w:ascii="Calibri"/>
                <w:sz w:val="23"/>
              </w:rPr>
            </w:pPr>
          </w:p>
          <w:p>
            <w:pPr>
              <w:pStyle w:val="TableParagraph"/>
              <w:spacing w:line="20" w:lineRule="exact"/>
              <w:ind w:left="5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37" coordorigin="0,0" coordsize="620,10">
                  <v:shape style="position:absolute;left:0;top:0;width:620;height:10" id="docshape38" coordorigin="0,0" coordsize="620,10" path="m620,0l10,0,0,0,0,10,10,10,620,10,620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rFonts w:ascii="Calibri"/>
                <w:sz w:val="2"/>
              </w:rPr>
            </w:r>
          </w:p>
        </w:tc>
        <w:tc>
          <w:tcPr>
            <w:tcW w:w="4232" w:type="dxa"/>
            <w:vMerge w:val="restart"/>
            <w:tcBorders>
              <w:bottom w:val="single" w:sz="4" w:space="0" w:color="000000"/>
            </w:tcBorders>
          </w:tcPr>
          <w:p>
            <w:pPr>
              <w:pStyle w:val="TableParagraph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HINT: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Consider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80" w:val="left" w:leader="none"/>
              </w:tabs>
              <w:spacing w:line="240" w:lineRule="auto" w:before="47" w:after="0"/>
              <w:ind w:left="180" w:right="-29" w:hanging="180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9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setting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for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9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data</w:t>
            </w:r>
            <w:r>
              <w:rPr>
                <w:b w:val="0"/>
                <w:color w:val="EC7C30"/>
                <w:spacing w:val="-9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collection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pacing w:val="-5"/>
                <w:sz w:val="22"/>
              </w:rPr>
              <w:t>was</w:t>
            </w:r>
          </w:p>
          <w:p>
            <w:pPr>
              <w:pStyle w:val="TableParagraph"/>
              <w:spacing w:before="2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pacing w:val="-2"/>
                <w:sz w:val="22"/>
              </w:rPr>
              <w:t>justified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621" w:val="left" w:leader="none"/>
              </w:tabs>
              <w:spacing w:line="240" w:lineRule="auto" w:before="46" w:after="0"/>
              <w:ind w:left="800" w:right="-29" w:hanging="360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it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is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clear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how data were collected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(e.g. focus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group,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semi-structured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interview</w:t>
            </w:r>
          </w:p>
          <w:p>
            <w:pPr>
              <w:pStyle w:val="TableParagraph"/>
              <w:spacing w:before="3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pacing w:val="-2"/>
                <w:sz w:val="22"/>
              </w:rPr>
              <w:t>etc.)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180" w:val="left" w:leader="none"/>
              </w:tabs>
              <w:spacing w:line="240" w:lineRule="auto" w:before="46" w:after="0"/>
              <w:ind w:left="180" w:right="-29" w:hanging="180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 researcher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has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justified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 </w:t>
            </w:r>
            <w:r>
              <w:rPr>
                <w:b w:val="0"/>
                <w:color w:val="EC7C30"/>
                <w:spacing w:val="-2"/>
                <w:sz w:val="22"/>
              </w:rPr>
              <w:t>methods</w:t>
            </w:r>
          </w:p>
          <w:p>
            <w:pPr>
              <w:pStyle w:val="TableParagraph"/>
              <w:spacing w:before="2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pacing w:val="-2"/>
                <w:sz w:val="22"/>
              </w:rPr>
              <w:t>chosen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691" w:val="left" w:leader="none"/>
              </w:tabs>
              <w:spacing w:line="213" w:lineRule="auto" w:before="50" w:after="0"/>
              <w:ind w:left="475" w:right="-29" w:firstLine="35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researcher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has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made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methods explicit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(e.g.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for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interview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method,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is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there an indication of how interviews are conducted, or did they use a topic guide)</w:t>
            </w:r>
          </w:p>
          <w:p>
            <w:pPr>
              <w:pStyle w:val="TableParagraph"/>
              <w:numPr>
                <w:ilvl w:val="2"/>
                <w:numId w:val="7"/>
              </w:numPr>
              <w:tabs>
                <w:tab w:pos="981" w:val="left" w:leader="none"/>
              </w:tabs>
              <w:spacing w:line="213" w:lineRule="auto" w:before="37" w:after="0"/>
              <w:ind w:left="1530" w:right="-29" w:hanging="726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methods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were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modified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during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 study.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so,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has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researcher explained how and why</w:t>
            </w:r>
          </w:p>
          <w:p>
            <w:pPr>
              <w:pStyle w:val="TableParagraph"/>
              <w:numPr>
                <w:ilvl w:val="3"/>
                <w:numId w:val="7"/>
              </w:numPr>
              <w:tabs>
                <w:tab w:pos="1071" w:val="left" w:leader="none"/>
              </w:tabs>
              <w:spacing w:line="213" w:lineRule="auto" w:before="0" w:after="0"/>
              <w:ind w:left="890" w:right="-29" w:firstLine="5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form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of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data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is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clear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(e.g.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tape recordings,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video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material,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notes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pacing w:val="-4"/>
                <w:sz w:val="22"/>
              </w:rPr>
              <w:t>etc.)</w:t>
            </w:r>
          </w:p>
          <w:p>
            <w:pPr>
              <w:pStyle w:val="TableParagraph"/>
              <w:numPr>
                <w:ilvl w:val="4"/>
                <w:numId w:val="7"/>
              </w:numPr>
              <w:tabs>
                <w:tab w:pos="360" w:val="left" w:leader="none"/>
                <w:tab w:pos="361" w:val="left" w:leader="none"/>
              </w:tabs>
              <w:spacing w:line="233" w:lineRule="exact" w:before="0" w:after="0"/>
              <w:ind w:left="360" w:right="-29" w:hanging="361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researcher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has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discussed</w:t>
            </w:r>
          </w:p>
          <w:p>
            <w:pPr>
              <w:pStyle w:val="TableParagraph"/>
              <w:spacing w:line="254" w:lineRule="exact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saturation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of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pacing w:val="-4"/>
                <w:sz w:val="22"/>
              </w:rPr>
              <w:t>data</w:t>
            </w:r>
          </w:p>
        </w:tc>
      </w:tr>
      <w:tr>
        <w:trPr>
          <w:trHeight w:val="535" w:hRule="atLeast"/>
        </w:trPr>
        <w:tc>
          <w:tcPr>
            <w:tcW w:w="30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3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"/>
              <w:ind w:right="91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Can’t </w:t>
            </w:r>
            <w:r>
              <w:rPr>
                <w:b w:val="0"/>
                <w:color w:val="44536A"/>
                <w:spacing w:val="-4"/>
                <w:sz w:val="22"/>
              </w:rPr>
              <w:t>Tell</w:t>
            </w:r>
          </w:p>
        </w:tc>
        <w:tc>
          <w:tcPr>
            <w:tcW w:w="630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2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201" w:hRule="atLeast"/>
        </w:trPr>
        <w:tc>
          <w:tcPr>
            <w:tcW w:w="306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33" w:type="dxa"/>
            <w:tcBorders>
              <w:bottom w:val="single" w:sz="4" w:space="0" w:color="000000"/>
            </w:tcBorders>
          </w:tcPr>
          <w:p>
            <w:pPr>
              <w:pStyle w:val="TableParagraph"/>
              <w:ind w:right="98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5"/>
                <w:sz w:val="22"/>
              </w:rPr>
              <w:t>No</w:t>
            </w:r>
          </w:p>
        </w:tc>
        <w:tc>
          <w:tcPr>
            <w:tcW w:w="630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2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90" w:hRule="atLeast"/>
        </w:trPr>
        <w:tc>
          <w:tcPr>
            <w:tcW w:w="4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4" w:lineRule="exact"/>
              <w:ind w:left="110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2"/>
                <w:sz w:val="22"/>
              </w:rPr>
              <w:t>Comments:</w:t>
            </w:r>
          </w:p>
        </w:tc>
        <w:tc>
          <w:tcPr>
            <w:tcW w:w="63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2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headerReference w:type="default" r:id="rId11"/>
          <w:footerReference w:type="default" r:id="rId12"/>
          <w:pgSz w:w="11900" w:h="16840"/>
          <w:pgMar w:header="717" w:footer="901" w:top="1720" w:bottom="1100" w:left="1040" w:right="980"/>
        </w:sect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5" w:after="1"/>
        <w:rPr>
          <w:rFonts w:ascii="Calibri"/>
          <w:sz w:val="23"/>
        </w:rPr>
      </w:pPr>
    </w:p>
    <w:tbl>
      <w:tblPr>
        <w:tblW w:w="0" w:type="auto"/>
        <w:jc w:val="left"/>
        <w:tblInd w:w="4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34"/>
        <w:gridCol w:w="1462"/>
        <w:gridCol w:w="629"/>
        <w:gridCol w:w="4231"/>
      </w:tblGrid>
      <w:tr>
        <w:trPr>
          <w:trHeight w:val="645" w:hRule="atLeast"/>
        </w:trPr>
        <w:tc>
          <w:tcPr>
            <w:tcW w:w="3034" w:type="dxa"/>
            <w:vMerge w:val="restart"/>
          </w:tcPr>
          <w:p>
            <w:pPr>
              <w:pStyle w:val="TableParagraph"/>
              <w:ind w:left="115" w:right="411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6. </w:t>
            </w:r>
            <w:r>
              <w:rPr>
                <w:b w:val="0"/>
                <w:color w:val="5B9BD4"/>
                <w:sz w:val="22"/>
              </w:rPr>
              <w:t>Has the relationship between</w:t>
            </w:r>
            <w:r>
              <w:rPr>
                <w:b w:val="0"/>
                <w:color w:val="5B9BD4"/>
                <w:spacing w:val="-13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researcher</w:t>
            </w:r>
            <w:r>
              <w:rPr>
                <w:b w:val="0"/>
                <w:color w:val="5B9BD4"/>
                <w:spacing w:val="-12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and participants been adequately considered?</w:t>
            </w:r>
          </w:p>
        </w:tc>
        <w:tc>
          <w:tcPr>
            <w:tcW w:w="146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64" w:lineRule="exact"/>
              <w:ind w:right="67"/>
              <w:jc w:val="right"/>
              <w:rPr>
                <w:b w:val="0"/>
                <w:sz w:val="22"/>
              </w:rPr>
            </w:pPr>
            <w:r>
              <w:rPr>
                <w:b w:val="0"/>
                <w:color w:val="7E7E7E"/>
                <w:spacing w:val="-5"/>
                <w:sz w:val="22"/>
              </w:rPr>
              <w:t>Yes</w:t>
            </w:r>
          </w:p>
        </w:tc>
        <w:tc>
          <w:tcPr>
            <w:tcW w:w="629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10"/>
              <w:rPr>
                <w:rFonts w:ascii="Calibri"/>
                <w:sz w:val="12"/>
              </w:rPr>
            </w:pPr>
          </w:p>
          <w:p>
            <w:pPr>
              <w:pStyle w:val="TableParagraph"/>
              <w:spacing w:line="20" w:lineRule="exact"/>
              <w:ind w:left="6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39" coordorigin="0,0" coordsize="620,10">
                  <v:rect style="position:absolute;left:0;top:0;width:620;height:10" id="docshape40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5" w:after="1"/>
              <w:rPr>
                <w:rFonts w:ascii="Calibri"/>
                <w:sz w:val="12"/>
              </w:rPr>
            </w:pPr>
          </w:p>
          <w:p>
            <w:pPr>
              <w:pStyle w:val="TableParagraph"/>
              <w:spacing w:line="20" w:lineRule="exact"/>
              <w:ind w:left="6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41" coordorigin="0,0" coordsize="620,10">
                  <v:rect style="position:absolute;left:0;top:0;width:620;height:10" id="docshape42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10"/>
              <w:rPr>
                <w:rFonts w:ascii="Calibri"/>
                <w:sz w:val="21"/>
              </w:rPr>
            </w:pPr>
          </w:p>
          <w:p>
            <w:pPr>
              <w:pStyle w:val="TableParagraph"/>
              <w:spacing w:line="20" w:lineRule="exact"/>
              <w:ind w:left="6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43" coordorigin="0,0" coordsize="620,10">
                  <v:shape style="position:absolute;left:0;top:0;width:620;height:10" id="docshape44" coordorigin="0,0" coordsize="620,10" path="m620,0l10,0,0,0,0,10,10,10,620,10,620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rFonts w:ascii="Calibri"/>
                <w:sz w:val="2"/>
              </w:rPr>
            </w:r>
          </w:p>
        </w:tc>
        <w:tc>
          <w:tcPr>
            <w:tcW w:w="4231" w:type="dxa"/>
            <w:vMerge w:val="restart"/>
            <w:tcBorders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2728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HINT: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Consider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803" w:val="left" w:leader="none"/>
              </w:tabs>
              <w:spacing w:line="240" w:lineRule="auto" w:before="45" w:after="0"/>
              <w:ind w:left="1517" w:right="169" w:hanging="10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10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8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researcher</w:t>
            </w:r>
            <w:r>
              <w:rPr>
                <w:b w:val="0"/>
                <w:color w:val="EC7C30"/>
                <w:spacing w:val="-8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critically examined their own role, potential bias and influence during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(a)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formulation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of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 research questions (b) data collection, including sample recruitment and choice of</w:t>
            </w:r>
          </w:p>
          <w:p>
            <w:pPr>
              <w:pStyle w:val="TableParagraph"/>
              <w:spacing w:before="1"/>
              <w:ind w:right="167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pacing w:val="-2"/>
                <w:sz w:val="22"/>
              </w:rPr>
              <w:t>location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058" w:val="left" w:leader="none"/>
              </w:tabs>
              <w:spacing w:line="240" w:lineRule="auto" w:before="0" w:after="0"/>
              <w:ind w:left="1052" w:right="173" w:hanging="290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How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researcher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responded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to events during the study and whether they considered the implications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of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any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changes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in </w:t>
            </w:r>
            <w:r>
              <w:rPr>
                <w:b w:val="0"/>
                <w:color w:val="EC7C30"/>
                <w:spacing w:val="-5"/>
                <w:sz w:val="22"/>
              </w:rPr>
              <w:t>the</w:t>
            </w:r>
          </w:p>
          <w:p>
            <w:pPr>
              <w:pStyle w:val="TableParagraph"/>
              <w:spacing w:before="1"/>
              <w:ind w:right="167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research</w:t>
            </w:r>
            <w:r>
              <w:rPr>
                <w:b w:val="0"/>
                <w:color w:val="EC7C30"/>
                <w:spacing w:val="1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design</w:t>
            </w:r>
          </w:p>
        </w:tc>
      </w:tr>
      <w:tr>
        <w:trPr>
          <w:trHeight w:val="650" w:hRule="atLeast"/>
        </w:trPr>
        <w:tc>
          <w:tcPr>
            <w:tcW w:w="30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62" w:type="dxa"/>
            <w:tcBorders>
              <w:right w:val="single" w:sz="4" w:space="0" w:color="000000"/>
            </w:tcBorders>
          </w:tcPr>
          <w:p>
            <w:pPr>
              <w:pStyle w:val="TableParagraph"/>
              <w:ind w:right="70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Can’t </w:t>
            </w:r>
            <w:r>
              <w:rPr>
                <w:b w:val="0"/>
                <w:color w:val="44536A"/>
                <w:spacing w:val="-4"/>
                <w:sz w:val="22"/>
              </w:rPr>
              <w:t>Tell</w:t>
            </w:r>
          </w:p>
        </w:tc>
        <w:tc>
          <w:tcPr>
            <w:tcW w:w="629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1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30" w:hRule="atLeast"/>
        </w:trPr>
        <w:tc>
          <w:tcPr>
            <w:tcW w:w="303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6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64" w:lineRule="exact"/>
              <w:ind w:right="77"/>
              <w:jc w:val="right"/>
              <w:rPr>
                <w:b w:val="0"/>
                <w:sz w:val="22"/>
              </w:rPr>
            </w:pPr>
            <w:r>
              <w:rPr>
                <w:b w:val="0"/>
                <w:color w:val="7E7E7E"/>
                <w:spacing w:val="-5"/>
                <w:sz w:val="22"/>
              </w:rPr>
              <w:t>No</w:t>
            </w:r>
          </w:p>
        </w:tc>
        <w:tc>
          <w:tcPr>
            <w:tcW w:w="629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1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75" w:hRule="atLeast"/>
        </w:trPr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10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2"/>
                <w:sz w:val="22"/>
              </w:rPr>
              <w:t>Comments:</w:t>
            </w:r>
          </w:p>
        </w:tc>
        <w:tc>
          <w:tcPr>
            <w:tcW w:w="146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2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70" w:hRule="atLeast"/>
        </w:trPr>
        <w:tc>
          <w:tcPr>
            <w:tcW w:w="30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30" w:hRule="atLeast"/>
        </w:trPr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E1F3"/>
          </w:tcPr>
          <w:p>
            <w:pPr>
              <w:pStyle w:val="TableParagraph"/>
              <w:spacing w:line="264" w:lineRule="exact"/>
              <w:ind w:left="110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Section</w:t>
            </w:r>
            <w:r>
              <w:rPr>
                <w:b w:val="0"/>
                <w:color w:val="44536A"/>
                <w:spacing w:val="-1"/>
                <w:sz w:val="22"/>
              </w:rPr>
              <w:t> </w:t>
            </w:r>
            <w:r>
              <w:rPr>
                <w:b w:val="0"/>
                <w:color w:val="44536A"/>
                <w:sz w:val="22"/>
              </w:rPr>
              <w:t>B: What</w:t>
            </w:r>
            <w:r>
              <w:rPr>
                <w:b w:val="0"/>
                <w:color w:val="44536A"/>
                <w:spacing w:val="-3"/>
                <w:sz w:val="22"/>
              </w:rPr>
              <w:t> </w:t>
            </w:r>
            <w:r>
              <w:rPr>
                <w:b w:val="0"/>
                <w:color w:val="44536A"/>
                <w:sz w:val="22"/>
              </w:rPr>
              <w:t>are the </w:t>
            </w:r>
            <w:r>
              <w:rPr>
                <w:b w:val="0"/>
                <w:color w:val="44536A"/>
                <w:spacing w:val="-2"/>
                <w:sz w:val="22"/>
              </w:rPr>
              <w:t>results?</w:t>
            </w:r>
          </w:p>
        </w:tc>
        <w:tc>
          <w:tcPr>
            <w:tcW w:w="146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E1F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2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E1F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2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05" w:hRule="atLeast"/>
        </w:trPr>
        <w:tc>
          <w:tcPr>
            <w:tcW w:w="3034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62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231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55" w:hRule="atLeast"/>
        </w:trPr>
        <w:tc>
          <w:tcPr>
            <w:tcW w:w="3034" w:type="dxa"/>
          </w:tcPr>
          <w:p>
            <w:pPr>
              <w:pStyle w:val="TableParagraph"/>
              <w:spacing w:line="237" w:lineRule="auto" w:before="2"/>
              <w:ind w:left="115" w:right="411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7.</w:t>
            </w:r>
            <w:r>
              <w:rPr>
                <w:b w:val="0"/>
                <w:color w:val="44536A"/>
                <w:spacing w:val="-10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Have</w:t>
            </w:r>
            <w:r>
              <w:rPr>
                <w:b w:val="0"/>
                <w:color w:val="5B9BD4"/>
                <w:spacing w:val="-10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ethical</w:t>
            </w:r>
            <w:r>
              <w:rPr>
                <w:b w:val="0"/>
                <w:color w:val="5B9BD4"/>
                <w:spacing w:val="-10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issues</w:t>
            </w:r>
            <w:r>
              <w:rPr>
                <w:b w:val="0"/>
                <w:color w:val="5B9BD4"/>
                <w:spacing w:val="-10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been taken into consideration?</w:t>
            </w:r>
          </w:p>
        </w:tc>
        <w:tc>
          <w:tcPr>
            <w:tcW w:w="1462" w:type="dxa"/>
            <w:tcBorders>
              <w:right w:val="single" w:sz="4" w:space="0" w:color="000000"/>
            </w:tcBorders>
          </w:tcPr>
          <w:p>
            <w:pPr>
              <w:pStyle w:val="TableParagraph"/>
              <w:ind w:right="87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5"/>
                <w:sz w:val="22"/>
              </w:rPr>
              <w:t>Yes</w:t>
            </w:r>
          </w:p>
        </w:tc>
        <w:tc>
          <w:tcPr>
            <w:tcW w:w="629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8"/>
              <w:rPr>
                <w:rFonts w:ascii="Calibri"/>
                <w:sz w:val="13"/>
              </w:rPr>
            </w:pPr>
          </w:p>
          <w:p>
            <w:pPr>
              <w:pStyle w:val="TableParagraph"/>
              <w:spacing w:line="20" w:lineRule="exact"/>
              <w:ind w:left="6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45" coordorigin="0,0" coordsize="620,10">
                  <v:rect style="position:absolute;left:0;top:0;width:620;height:10" id="docshape46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9"/>
              <w:rPr>
                <w:rFonts w:ascii="Calibri"/>
                <w:sz w:val="10"/>
              </w:rPr>
            </w:pPr>
          </w:p>
          <w:p>
            <w:pPr>
              <w:pStyle w:val="TableParagraph"/>
              <w:spacing w:line="20" w:lineRule="exact"/>
              <w:ind w:left="6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47" coordorigin="0,0" coordsize="620,10">
                  <v:rect style="position:absolute;left:0;top:0;width:620;height:10" id="docshape48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rPr>
                <w:rFonts w:ascii="Calibri"/>
                <w:sz w:val="12"/>
              </w:rPr>
            </w:pPr>
          </w:p>
          <w:p>
            <w:pPr>
              <w:pStyle w:val="TableParagraph"/>
              <w:spacing w:line="20" w:lineRule="exact"/>
              <w:ind w:left="6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49" coordorigin="0,0" coordsize="620,10">
                  <v:shape style="position:absolute;left:0;top:0;width:620;height:10" id="docshape50" coordorigin="0,0" coordsize="620,10" path="m620,0l10,0,0,0,0,10,10,10,620,10,620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rFonts w:ascii="Calibri"/>
                <w:sz w:val="2"/>
              </w:rPr>
            </w:r>
          </w:p>
        </w:tc>
        <w:tc>
          <w:tcPr>
            <w:tcW w:w="4231" w:type="dxa"/>
            <w:vMerge w:val="restart"/>
            <w:tcBorders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2808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HINT: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Consider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632" w:val="left" w:leader="none"/>
                <w:tab w:pos="633" w:val="left" w:leader="none"/>
              </w:tabs>
              <w:spacing w:line="240" w:lineRule="auto" w:before="0" w:after="0"/>
              <w:ind w:left="427" w:right="89" w:hanging="155"/>
              <w:jc w:val="right"/>
              <w:rPr>
                <w:b w:val="0"/>
                <w:sz w:val="22"/>
              </w:rPr>
            </w:pPr>
            <w:r>
              <w:rPr/>
              <w:tab/>
            </w: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there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are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sufficient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details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of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how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 research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was</w:t>
            </w:r>
            <w:r>
              <w:rPr>
                <w:b w:val="0"/>
                <w:color w:val="EC7C30"/>
                <w:spacing w:val="-10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explained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to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participants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for the reader to assess whether ethical standards were maintained</w:t>
            </w:r>
          </w:p>
          <w:p>
            <w:pPr>
              <w:pStyle w:val="TableParagraph"/>
              <w:numPr>
                <w:ilvl w:val="1"/>
                <w:numId w:val="10"/>
              </w:numPr>
              <w:tabs>
                <w:tab w:pos="832" w:val="left" w:leader="none"/>
                <w:tab w:pos="833" w:val="left" w:leader="none"/>
              </w:tabs>
              <w:spacing w:line="240" w:lineRule="auto" w:before="0" w:after="0"/>
              <w:ind w:left="327" w:right="91" w:firstLine="145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researcher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has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discussed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issues raised by the study (e.g. issues around informed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consent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or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confidentiality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or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how they have handled the effects of the study on the participants during and after the</w:t>
            </w:r>
          </w:p>
          <w:p>
            <w:pPr>
              <w:pStyle w:val="TableParagraph"/>
              <w:spacing w:line="268" w:lineRule="exact" w:before="2"/>
              <w:ind w:right="94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pacing w:val="-2"/>
                <w:sz w:val="22"/>
              </w:rPr>
              <w:t>study)</w:t>
            </w:r>
          </w:p>
          <w:p>
            <w:pPr>
              <w:pStyle w:val="TableParagraph"/>
              <w:numPr>
                <w:ilvl w:val="2"/>
                <w:numId w:val="10"/>
              </w:numPr>
              <w:tabs>
                <w:tab w:pos="359" w:val="left" w:leader="none"/>
                <w:tab w:pos="360" w:val="left" w:leader="none"/>
              </w:tabs>
              <w:spacing w:line="279" w:lineRule="exact" w:before="0" w:after="0"/>
              <w:ind w:left="360" w:right="95" w:hanging="360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approval has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been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sought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pacing w:val="-4"/>
                <w:sz w:val="22"/>
              </w:rPr>
              <w:t>from</w:t>
            </w:r>
          </w:p>
          <w:p>
            <w:pPr>
              <w:pStyle w:val="TableParagraph"/>
              <w:spacing w:line="267" w:lineRule="exact"/>
              <w:ind w:right="94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ethics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committee</w:t>
            </w:r>
          </w:p>
        </w:tc>
      </w:tr>
      <w:tr>
        <w:trPr>
          <w:trHeight w:val="630" w:hRule="atLeast"/>
        </w:trPr>
        <w:tc>
          <w:tcPr>
            <w:tcW w:w="303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62" w:type="dxa"/>
            <w:tcBorders>
              <w:right w:val="single" w:sz="4" w:space="0" w:color="000000"/>
            </w:tcBorders>
          </w:tcPr>
          <w:p>
            <w:pPr>
              <w:pStyle w:val="TableParagraph"/>
              <w:ind w:right="90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Can’t </w:t>
            </w:r>
            <w:r>
              <w:rPr>
                <w:b w:val="0"/>
                <w:color w:val="44536A"/>
                <w:spacing w:val="-4"/>
                <w:sz w:val="22"/>
              </w:rPr>
              <w:t>Tell</w:t>
            </w:r>
          </w:p>
        </w:tc>
        <w:tc>
          <w:tcPr>
            <w:tcW w:w="629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1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01" w:hRule="atLeast"/>
        </w:trPr>
        <w:tc>
          <w:tcPr>
            <w:tcW w:w="303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62" w:type="dxa"/>
            <w:tcBorders>
              <w:bottom w:val="single" w:sz="4" w:space="0" w:color="000000"/>
            </w:tcBorders>
          </w:tcPr>
          <w:p>
            <w:pPr>
              <w:pStyle w:val="TableParagraph"/>
              <w:ind w:right="97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5"/>
                <w:sz w:val="22"/>
              </w:rPr>
              <w:t>No</w:t>
            </w:r>
          </w:p>
        </w:tc>
        <w:tc>
          <w:tcPr>
            <w:tcW w:w="629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1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40" w:hRule="atLeast"/>
        </w:trPr>
        <w:tc>
          <w:tcPr>
            <w:tcW w:w="4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4" w:lineRule="exact"/>
              <w:ind w:left="110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2"/>
                <w:sz w:val="22"/>
              </w:rPr>
              <w:t>Comments:</w:t>
            </w:r>
          </w:p>
        </w:tc>
        <w:tc>
          <w:tcPr>
            <w:tcW w:w="6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2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00" w:h="16840"/>
          <w:pgMar w:header="717" w:footer="901" w:top="1720" w:bottom="1100" w:left="1040" w:right="980"/>
        </w:sect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4"/>
        <w:rPr>
          <w:rFonts w:ascii="Calibri"/>
          <w:sz w:val="11"/>
        </w:rPr>
      </w:pPr>
    </w:p>
    <w:tbl>
      <w:tblPr>
        <w:tblW w:w="0" w:type="auto"/>
        <w:jc w:val="left"/>
        <w:tblInd w:w="4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43"/>
        <w:gridCol w:w="1153"/>
        <w:gridCol w:w="629"/>
        <w:gridCol w:w="4231"/>
      </w:tblGrid>
      <w:tr>
        <w:trPr>
          <w:trHeight w:val="535" w:hRule="atLeast"/>
        </w:trPr>
        <w:tc>
          <w:tcPr>
            <w:tcW w:w="3343" w:type="dxa"/>
          </w:tcPr>
          <w:p>
            <w:pPr>
              <w:pStyle w:val="TableParagraph"/>
              <w:spacing w:line="267" w:lineRule="exact" w:before="1"/>
              <w:ind w:right="1103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8.</w:t>
            </w:r>
            <w:r>
              <w:rPr>
                <w:b w:val="0"/>
                <w:color w:val="44536A"/>
                <w:spacing w:val="-1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Was</w:t>
            </w:r>
            <w:r>
              <w:rPr>
                <w:b w:val="0"/>
                <w:color w:val="5B9BD4"/>
                <w:spacing w:val="-1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the</w:t>
            </w:r>
            <w:r>
              <w:rPr>
                <w:b w:val="0"/>
                <w:color w:val="5B9BD4"/>
                <w:spacing w:val="-1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data </w:t>
            </w:r>
            <w:r>
              <w:rPr>
                <w:b w:val="0"/>
                <w:color w:val="5B9BD4"/>
                <w:spacing w:val="-2"/>
                <w:sz w:val="22"/>
              </w:rPr>
              <w:t>analysis</w:t>
            </w:r>
          </w:p>
          <w:p>
            <w:pPr>
              <w:pStyle w:val="TableParagraph"/>
              <w:spacing w:line="248" w:lineRule="exact"/>
              <w:ind w:right="1136"/>
              <w:jc w:val="right"/>
              <w:rPr>
                <w:b w:val="0"/>
                <w:sz w:val="22"/>
              </w:rPr>
            </w:pPr>
            <w:r>
              <w:rPr>
                <w:b w:val="0"/>
                <w:color w:val="5B9BD4"/>
                <w:sz w:val="22"/>
              </w:rPr>
              <w:t>sufficiently</w:t>
            </w:r>
            <w:r>
              <w:rPr>
                <w:b w:val="0"/>
                <w:color w:val="5B9BD4"/>
                <w:spacing w:val="-3"/>
                <w:sz w:val="22"/>
              </w:rPr>
              <w:t> </w:t>
            </w:r>
            <w:r>
              <w:rPr>
                <w:b w:val="0"/>
                <w:color w:val="5B9BD4"/>
                <w:spacing w:val="-2"/>
                <w:sz w:val="22"/>
              </w:rPr>
              <w:t>rigorous?</w:t>
            </w:r>
          </w:p>
        </w:tc>
        <w:tc>
          <w:tcPr>
            <w:tcW w:w="115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"/>
              <w:ind w:right="87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5"/>
                <w:sz w:val="22"/>
              </w:rPr>
              <w:t>Yes</w:t>
            </w:r>
          </w:p>
        </w:tc>
        <w:tc>
          <w:tcPr>
            <w:tcW w:w="629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10"/>
              <w:rPr>
                <w:rFonts w:ascii="Calibri"/>
                <w:sz w:val="23"/>
              </w:rPr>
            </w:pPr>
          </w:p>
          <w:p>
            <w:pPr>
              <w:pStyle w:val="TableParagraph"/>
              <w:spacing w:line="20" w:lineRule="exact"/>
              <w:ind w:left="6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51" coordorigin="0,0" coordsize="620,10">
                  <v:rect style="position:absolute;left:0;top:0;width:620;height:10" id="docshape52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5"/>
              <w:rPr>
                <w:rFonts w:ascii="Calibri"/>
                <w:sz w:val="23"/>
              </w:rPr>
            </w:pPr>
          </w:p>
          <w:p>
            <w:pPr>
              <w:pStyle w:val="TableParagraph"/>
              <w:spacing w:line="20" w:lineRule="exact"/>
              <w:ind w:left="6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53" coordorigin="0,0" coordsize="620,10">
                  <v:rect style="position:absolute;left:0;top:0;width:620;height:10" id="docshape54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7" w:after="1"/>
              <w:rPr>
                <w:rFonts w:ascii="Calibri"/>
                <w:sz w:val="24"/>
              </w:rPr>
            </w:pPr>
          </w:p>
          <w:p>
            <w:pPr>
              <w:pStyle w:val="TableParagraph"/>
              <w:spacing w:line="20" w:lineRule="exact"/>
              <w:ind w:left="6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55" coordorigin="0,0" coordsize="620,10">
                  <v:shape style="position:absolute;left:0;top:0;width:620;height:10" id="docshape56" coordorigin="0,0" coordsize="620,10" path="m620,0l10,0,0,0,0,10,10,10,620,10,620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rFonts w:ascii="Calibri"/>
                <w:sz w:val="2"/>
              </w:rPr>
            </w:r>
          </w:p>
        </w:tc>
        <w:tc>
          <w:tcPr>
            <w:tcW w:w="4231" w:type="dxa"/>
            <w:vMerge w:val="restart"/>
            <w:tcBorders>
              <w:bottom w:val="single" w:sz="4" w:space="0" w:color="000000"/>
            </w:tcBorders>
          </w:tcPr>
          <w:p>
            <w:pPr>
              <w:pStyle w:val="TableParagraph"/>
              <w:spacing w:line="268" w:lineRule="exact" w:before="1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HINT:</w:t>
            </w:r>
            <w:r>
              <w:rPr>
                <w:b w:val="0"/>
                <w:color w:val="EC7C30"/>
                <w:spacing w:val="-2"/>
                <w:sz w:val="22"/>
              </w:rPr>
              <w:t> Consider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55" w:val="left" w:leader="none"/>
              </w:tabs>
              <w:spacing w:line="278" w:lineRule="exact" w:before="0" w:after="0"/>
              <w:ind w:left="255" w:right="-29" w:hanging="255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there is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an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in-depth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description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of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pacing w:val="-5"/>
                <w:sz w:val="22"/>
              </w:rPr>
              <w:t>the</w:t>
            </w:r>
          </w:p>
          <w:p>
            <w:pPr>
              <w:pStyle w:val="TableParagraph"/>
              <w:spacing w:line="267" w:lineRule="exact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analysis </w:t>
            </w:r>
            <w:r>
              <w:rPr>
                <w:b w:val="0"/>
                <w:color w:val="EC7C30"/>
                <w:spacing w:val="-2"/>
                <w:sz w:val="22"/>
              </w:rPr>
              <w:t>process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533" w:val="left" w:leader="none"/>
              </w:tabs>
              <w:spacing w:line="240" w:lineRule="auto" w:before="0" w:after="0"/>
              <w:ind w:left="587" w:right="-29" w:hanging="310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thematic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analysis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is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used.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so,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is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it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clear how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categories/themes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were</w:t>
            </w:r>
            <w:r>
              <w:rPr>
                <w:b w:val="0"/>
                <w:color w:val="EC7C30"/>
                <w:spacing w:val="-2"/>
                <w:sz w:val="22"/>
              </w:rPr>
              <w:t> derived</w:t>
            </w:r>
          </w:p>
          <w:p>
            <w:pPr>
              <w:pStyle w:val="TableParagraph"/>
              <w:spacing w:line="268" w:lineRule="exact" w:before="2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from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pacing w:val="-4"/>
                <w:sz w:val="22"/>
              </w:rPr>
              <w:t>data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563" w:val="left" w:leader="none"/>
              </w:tabs>
              <w:spacing w:line="240" w:lineRule="auto" w:before="0" w:after="0"/>
              <w:ind w:left="387" w:right="-29" w:hanging="80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Whether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researcher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explains</w:t>
            </w:r>
            <w:r>
              <w:rPr>
                <w:b w:val="0"/>
                <w:color w:val="EC7C30"/>
                <w:spacing w:val="-8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how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 data presented were selected from the original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sample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to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demonstrate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2"/>
                <w:sz w:val="22"/>
              </w:rPr>
              <w:t> analysis</w:t>
            </w:r>
          </w:p>
          <w:p>
            <w:pPr>
              <w:pStyle w:val="TableParagraph"/>
              <w:spacing w:line="268" w:lineRule="exact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pacing w:val="-2"/>
                <w:sz w:val="22"/>
              </w:rPr>
              <w:t>process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55" w:val="left" w:leader="none"/>
              </w:tabs>
              <w:spacing w:line="240" w:lineRule="auto" w:before="0" w:after="0"/>
              <w:ind w:left="255" w:right="-29" w:hanging="255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sufficient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data are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presented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to</w:t>
            </w:r>
            <w:r>
              <w:rPr>
                <w:b w:val="0"/>
                <w:color w:val="EC7C30"/>
                <w:spacing w:val="-2"/>
                <w:sz w:val="22"/>
              </w:rPr>
              <w:t> support</w:t>
            </w:r>
          </w:p>
          <w:p>
            <w:pPr>
              <w:pStyle w:val="TableParagraph"/>
              <w:spacing w:line="268" w:lineRule="exact" w:before="2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2"/>
                <w:sz w:val="22"/>
              </w:rPr>
              <w:t> findings</w:t>
            </w:r>
          </w:p>
          <w:p>
            <w:pPr>
              <w:pStyle w:val="TableParagraph"/>
              <w:numPr>
                <w:ilvl w:val="1"/>
                <w:numId w:val="12"/>
              </w:numPr>
              <w:tabs>
                <w:tab w:pos="255" w:val="left" w:leader="none"/>
              </w:tabs>
              <w:spacing w:line="240" w:lineRule="auto" w:before="0" w:after="0"/>
              <w:ind w:left="255" w:right="-29" w:hanging="255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To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what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extent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contradictory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data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pacing w:val="-5"/>
                <w:sz w:val="22"/>
              </w:rPr>
              <w:t>are</w:t>
            </w:r>
          </w:p>
          <w:p>
            <w:pPr>
              <w:pStyle w:val="TableParagraph"/>
              <w:spacing w:line="268" w:lineRule="exact" w:before="1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taken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into</w:t>
            </w:r>
            <w:r>
              <w:rPr>
                <w:b w:val="0"/>
                <w:color w:val="EC7C30"/>
                <w:spacing w:val="-2"/>
                <w:sz w:val="22"/>
              </w:rPr>
              <w:t> account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13" w:val="left" w:leader="none"/>
              </w:tabs>
              <w:spacing w:line="240" w:lineRule="auto" w:before="0" w:after="0"/>
              <w:ind w:left="437" w:right="-29" w:hanging="280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Whether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researcher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critically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examined their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own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role,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potential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bias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and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influence during analysis and selection of data for</w:t>
            </w:r>
          </w:p>
          <w:p>
            <w:pPr>
              <w:pStyle w:val="TableParagraph"/>
              <w:spacing w:line="268" w:lineRule="exact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pacing w:val="-2"/>
                <w:sz w:val="22"/>
              </w:rPr>
              <w:t>presentation</w:t>
            </w:r>
          </w:p>
        </w:tc>
      </w:tr>
      <w:tr>
        <w:trPr>
          <w:trHeight w:val="540" w:hRule="atLeast"/>
        </w:trPr>
        <w:tc>
          <w:tcPr>
            <w:tcW w:w="334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53" w:type="dxa"/>
            <w:tcBorders>
              <w:right w:val="single" w:sz="4" w:space="0" w:color="000000"/>
            </w:tcBorders>
          </w:tcPr>
          <w:p>
            <w:pPr>
              <w:pStyle w:val="TableParagraph"/>
              <w:ind w:right="90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Can’t </w:t>
            </w:r>
            <w:r>
              <w:rPr>
                <w:b w:val="0"/>
                <w:color w:val="44536A"/>
                <w:spacing w:val="-4"/>
                <w:sz w:val="22"/>
              </w:rPr>
              <w:t>Tell</w:t>
            </w:r>
          </w:p>
        </w:tc>
        <w:tc>
          <w:tcPr>
            <w:tcW w:w="629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1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46" w:hRule="atLeast"/>
        </w:trPr>
        <w:tc>
          <w:tcPr>
            <w:tcW w:w="334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5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64" w:lineRule="exact"/>
              <w:ind w:right="97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5"/>
                <w:sz w:val="22"/>
              </w:rPr>
              <w:t>No</w:t>
            </w:r>
          </w:p>
        </w:tc>
        <w:tc>
          <w:tcPr>
            <w:tcW w:w="629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1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15" w:hRule="atLeast"/>
        </w:trPr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10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2"/>
                <w:sz w:val="22"/>
              </w:rPr>
              <w:t>Comments:</w:t>
            </w:r>
          </w:p>
        </w:tc>
        <w:tc>
          <w:tcPr>
            <w:tcW w:w="11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2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70" w:hRule="atLeast"/>
        </w:trPr>
        <w:tc>
          <w:tcPr>
            <w:tcW w:w="334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1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35" w:hRule="atLeast"/>
        </w:trPr>
        <w:tc>
          <w:tcPr>
            <w:tcW w:w="3343" w:type="dxa"/>
          </w:tcPr>
          <w:p>
            <w:pPr>
              <w:pStyle w:val="TableParagraph"/>
              <w:spacing w:line="267" w:lineRule="exact" w:before="1"/>
              <w:ind w:left="115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9.</w:t>
            </w:r>
            <w:r>
              <w:rPr>
                <w:b w:val="0"/>
                <w:color w:val="44536A"/>
                <w:spacing w:val="-1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Is there</w:t>
            </w:r>
            <w:r>
              <w:rPr>
                <w:b w:val="0"/>
                <w:color w:val="5B9BD4"/>
                <w:spacing w:val="-1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a clear</w:t>
            </w:r>
            <w:r>
              <w:rPr>
                <w:b w:val="0"/>
                <w:color w:val="5B9BD4"/>
                <w:spacing w:val="-1"/>
                <w:sz w:val="22"/>
              </w:rPr>
              <w:t> </w:t>
            </w:r>
            <w:r>
              <w:rPr>
                <w:b w:val="0"/>
                <w:color w:val="5B9BD4"/>
                <w:spacing w:val="-2"/>
                <w:sz w:val="22"/>
              </w:rPr>
              <w:t>statement</w:t>
            </w:r>
          </w:p>
          <w:p>
            <w:pPr>
              <w:pStyle w:val="TableParagraph"/>
              <w:spacing w:line="248" w:lineRule="exact"/>
              <w:ind w:left="355"/>
              <w:rPr>
                <w:b w:val="0"/>
                <w:sz w:val="22"/>
              </w:rPr>
            </w:pPr>
            <w:r>
              <w:rPr>
                <w:b w:val="0"/>
                <w:color w:val="5B9BD4"/>
                <w:sz w:val="22"/>
              </w:rPr>
              <w:t>of</w:t>
            </w:r>
            <w:r>
              <w:rPr>
                <w:b w:val="0"/>
                <w:color w:val="5B9BD4"/>
                <w:spacing w:val="-2"/>
                <w:sz w:val="22"/>
              </w:rPr>
              <w:t> findings?</w:t>
            </w:r>
          </w:p>
        </w:tc>
        <w:tc>
          <w:tcPr>
            <w:tcW w:w="115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"/>
              <w:ind w:right="87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5"/>
                <w:sz w:val="22"/>
              </w:rPr>
              <w:t>Yes</w:t>
            </w:r>
          </w:p>
        </w:tc>
        <w:tc>
          <w:tcPr>
            <w:tcW w:w="629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10"/>
              <w:rPr>
                <w:rFonts w:ascii="Calibri"/>
                <w:sz w:val="23"/>
              </w:rPr>
            </w:pPr>
          </w:p>
          <w:p>
            <w:pPr>
              <w:pStyle w:val="TableParagraph"/>
              <w:spacing w:line="20" w:lineRule="exact"/>
              <w:ind w:left="6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57" coordorigin="0,0" coordsize="620,10">
                  <v:rect style="position:absolute;left:0;top:0;width:620;height:10" id="docshape58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5"/>
              <w:rPr>
                <w:rFonts w:ascii="Calibri"/>
                <w:sz w:val="23"/>
              </w:rPr>
            </w:pPr>
          </w:p>
          <w:p>
            <w:pPr>
              <w:pStyle w:val="TableParagraph"/>
              <w:spacing w:line="20" w:lineRule="exact"/>
              <w:ind w:left="6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59" coordorigin="0,0" coordsize="620,10">
                  <v:rect style="position:absolute;left:0;top:0;width:620;height:10" id="docshape60" filled="true" fillcolor="#000000" stroked="false">
                    <v:fill type="solid"/>
                  </v:rect>
                </v:group>
              </w:pic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rPr>
                <w:rFonts w:ascii="Calibri"/>
                <w:sz w:val="23"/>
              </w:rPr>
            </w:pPr>
          </w:p>
          <w:p>
            <w:pPr>
              <w:pStyle w:val="TableParagraph"/>
              <w:spacing w:line="20" w:lineRule="exact"/>
              <w:ind w:left="6" w:right="-72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w:pict>
                <v:group style="width:31pt;height:.5pt;mso-position-horizontal-relative:char;mso-position-vertical-relative:line" id="docshapegroup61" coordorigin="0,0" coordsize="620,10">
                  <v:shape style="position:absolute;left:0;top:0;width:620;height:10" id="docshape62" coordorigin="0,0" coordsize="620,10" path="m620,0l10,0,0,0,0,10,10,10,620,10,620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rFonts w:ascii="Calibri"/>
                <w:sz w:val="2"/>
              </w:rPr>
            </w:r>
          </w:p>
        </w:tc>
        <w:tc>
          <w:tcPr>
            <w:tcW w:w="4231" w:type="dxa"/>
            <w:vMerge w:val="restart"/>
            <w:tcBorders>
              <w:bottom w:val="single" w:sz="4" w:space="0" w:color="000000"/>
            </w:tcBorders>
          </w:tcPr>
          <w:p>
            <w:pPr>
              <w:pStyle w:val="TableParagraph"/>
              <w:spacing w:line="268" w:lineRule="exact" w:before="1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HINT:</w:t>
            </w:r>
            <w:r>
              <w:rPr>
                <w:b w:val="0"/>
                <w:color w:val="EC7C30"/>
                <w:spacing w:val="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Consider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whether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55" w:val="left" w:leader="none"/>
              </w:tabs>
              <w:spacing w:line="280" w:lineRule="exact" w:before="0" w:after="0"/>
              <w:ind w:left="254" w:right="-29" w:hanging="255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findings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are</w:t>
            </w:r>
            <w:r>
              <w:rPr>
                <w:b w:val="0"/>
                <w:color w:val="EC7C30"/>
                <w:spacing w:val="2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explicit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988" w:val="left" w:leader="none"/>
              </w:tabs>
              <w:spacing w:line="240" w:lineRule="auto" w:before="0" w:after="0"/>
              <w:ind w:left="1267" w:right="-29" w:hanging="536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there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is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adequate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discussion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of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 evidence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both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for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and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against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 researcher’s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arguments</w:t>
            </w:r>
          </w:p>
          <w:p>
            <w:pPr>
              <w:pStyle w:val="TableParagraph"/>
              <w:numPr>
                <w:ilvl w:val="1"/>
                <w:numId w:val="15"/>
              </w:numPr>
              <w:tabs>
                <w:tab w:pos="1178" w:val="left" w:leader="none"/>
              </w:tabs>
              <w:spacing w:line="242" w:lineRule="auto" w:before="0" w:after="0"/>
              <w:ind w:left="487" w:right="-29" w:firstLine="435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researcher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has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discussed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 credibility of their findings (e.g. triangulation,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respondent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validation,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pacing w:val="-4"/>
                <w:sz w:val="22"/>
              </w:rPr>
              <w:t>more</w:t>
            </w:r>
          </w:p>
          <w:p>
            <w:pPr>
              <w:pStyle w:val="TableParagraph"/>
              <w:spacing w:line="260" w:lineRule="exact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than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one </w:t>
            </w:r>
            <w:r>
              <w:rPr>
                <w:b w:val="0"/>
                <w:color w:val="EC7C30"/>
                <w:spacing w:val="-2"/>
                <w:sz w:val="22"/>
              </w:rPr>
              <w:t>analyst)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255" w:val="left" w:leader="none"/>
              </w:tabs>
              <w:spacing w:line="240" w:lineRule="auto" w:before="0" w:after="0"/>
              <w:ind w:left="255" w:right="-29" w:hanging="255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 findings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are discussed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in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relation </w:t>
            </w:r>
            <w:r>
              <w:rPr>
                <w:b w:val="0"/>
                <w:color w:val="EC7C30"/>
                <w:spacing w:val="-5"/>
                <w:sz w:val="22"/>
              </w:rPr>
              <w:t>to</w:t>
            </w:r>
          </w:p>
          <w:p>
            <w:pPr>
              <w:pStyle w:val="TableParagraph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original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research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question</w:t>
            </w:r>
          </w:p>
        </w:tc>
      </w:tr>
      <w:tr>
        <w:trPr>
          <w:trHeight w:val="540" w:hRule="atLeast"/>
        </w:trPr>
        <w:tc>
          <w:tcPr>
            <w:tcW w:w="334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53" w:type="dxa"/>
            <w:tcBorders>
              <w:right w:val="single" w:sz="4" w:space="0" w:color="000000"/>
            </w:tcBorders>
          </w:tcPr>
          <w:p>
            <w:pPr>
              <w:pStyle w:val="TableParagraph"/>
              <w:ind w:right="88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Can’t</w:t>
            </w:r>
            <w:r>
              <w:rPr>
                <w:b w:val="0"/>
                <w:color w:val="44536A"/>
                <w:spacing w:val="2"/>
                <w:sz w:val="22"/>
              </w:rPr>
              <w:t> </w:t>
            </w:r>
            <w:r>
              <w:rPr>
                <w:b w:val="0"/>
                <w:color w:val="44536A"/>
                <w:spacing w:val="-4"/>
                <w:sz w:val="22"/>
              </w:rPr>
              <w:t>Tell</w:t>
            </w:r>
          </w:p>
        </w:tc>
        <w:tc>
          <w:tcPr>
            <w:tcW w:w="629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1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75" w:hRule="atLeast"/>
        </w:trPr>
        <w:tc>
          <w:tcPr>
            <w:tcW w:w="334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5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64" w:lineRule="exact"/>
              <w:ind w:right="97"/>
              <w:jc w:val="right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5"/>
                <w:sz w:val="22"/>
              </w:rPr>
              <w:t>No</w:t>
            </w:r>
          </w:p>
        </w:tc>
        <w:tc>
          <w:tcPr>
            <w:tcW w:w="629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1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75" w:hRule="atLeast"/>
        </w:trPr>
        <w:tc>
          <w:tcPr>
            <w:tcW w:w="4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10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2"/>
                <w:sz w:val="22"/>
              </w:rPr>
              <w:t>Comments:</w:t>
            </w:r>
          </w:p>
        </w:tc>
        <w:tc>
          <w:tcPr>
            <w:tcW w:w="6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2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00" w:h="16840"/>
          <w:pgMar w:header="717" w:footer="901" w:top="1720" w:bottom="1100" w:left="1040" w:right="980"/>
        </w:sect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4"/>
        <w:rPr>
          <w:rFonts w:ascii="Calibri"/>
          <w:sz w:val="11"/>
        </w:rPr>
      </w:pPr>
    </w:p>
    <w:tbl>
      <w:tblPr>
        <w:tblW w:w="0" w:type="auto"/>
        <w:jc w:val="left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72"/>
        <w:gridCol w:w="5587"/>
      </w:tblGrid>
      <w:tr>
        <w:trPr>
          <w:trHeight w:val="270" w:hRule="atLeast"/>
        </w:trPr>
        <w:tc>
          <w:tcPr>
            <w:tcW w:w="3772" w:type="dxa"/>
            <w:tcBorders>
              <w:right w:val="nil"/>
            </w:tcBorders>
            <w:shd w:val="clear" w:color="auto" w:fill="D9E1F3"/>
          </w:tcPr>
          <w:p>
            <w:pPr>
              <w:pStyle w:val="TableParagraph"/>
              <w:spacing w:line="249" w:lineRule="exact" w:before="1"/>
              <w:ind w:left="110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Section</w:t>
            </w:r>
            <w:r>
              <w:rPr>
                <w:b w:val="0"/>
                <w:color w:val="44536A"/>
                <w:spacing w:val="-5"/>
                <w:sz w:val="22"/>
              </w:rPr>
              <w:t> </w:t>
            </w:r>
            <w:r>
              <w:rPr>
                <w:b w:val="0"/>
                <w:color w:val="44536A"/>
                <w:sz w:val="22"/>
              </w:rPr>
              <w:t>C: Will</w:t>
            </w:r>
            <w:r>
              <w:rPr>
                <w:b w:val="0"/>
                <w:color w:val="44536A"/>
                <w:spacing w:val="-2"/>
                <w:sz w:val="22"/>
              </w:rPr>
              <w:t> </w:t>
            </w:r>
            <w:r>
              <w:rPr>
                <w:b w:val="0"/>
                <w:color w:val="44536A"/>
                <w:sz w:val="22"/>
              </w:rPr>
              <w:t>the</w:t>
            </w:r>
            <w:r>
              <w:rPr>
                <w:b w:val="0"/>
                <w:color w:val="44536A"/>
                <w:spacing w:val="-1"/>
                <w:sz w:val="22"/>
              </w:rPr>
              <w:t> </w:t>
            </w:r>
            <w:r>
              <w:rPr>
                <w:b w:val="0"/>
                <w:color w:val="44536A"/>
                <w:sz w:val="22"/>
              </w:rPr>
              <w:t>results</w:t>
            </w:r>
            <w:r>
              <w:rPr>
                <w:b w:val="0"/>
                <w:color w:val="44536A"/>
                <w:spacing w:val="-2"/>
                <w:sz w:val="22"/>
              </w:rPr>
              <w:t> </w:t>
            </w:r>
            <w:r>
              <w:rPr>
                <w:b w:val="0"/>
                <w:color w:val="44536A"/>
                <w:sz w:val="22"/>
              </w:rPr>
              <w:t>help</w:t>
            </w:r>
            <w:r>
              <w:rPr>
                <w:b w:val="0"/>
                <w:color w:val="44536A"/>
                <w:spacing w:val="-2"/>
                <w:sz w:val="22"/>
              </w:rPr>
              <w:t> locally?</w:t>
            </w:r>
          </w:p>
        </w:tc>
        <w:tc>
          <w:tcPr>
            <w:tcW w:w="5587" w:type="dxa"/>
            <w:tcBorders>
              <w:left w:val="nil"/>
            </w:tcBorders>
            <w:shd w:val="clear" w:color="auto" w:fill="D9E1F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061" w:hRule="atLeast"/>
        </w:trPr>
        <w:tc>
          <w:tcPr>
            <w:tcW w:w="3772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9"/>
              <w:rPr>
                <w:rFonts w:ascii="Calibri"/>
                <w:sz w:val="21"/>
              </w:rPr>
            </w:pPr>
          </w:p>
          <w:p>
            <w:pPr>
              <w:pStyle w:val="TableParagraph"/>
              <w:ind w:left="115" w:right="820"/>
              <w:rPr>
                <w:b w:val="0"/>
                <w:sz w:val="22"/>
              </w:rPr>
            </w:pPr>
            <w:r>
              <w:rPr>
                <w:b w:val="0"/>
                <w:color w:val="44536A"/>
                <w:sz w:val="22"/>
              </w:rPr>
              <w:t>10.</w:t>
            </w:r>
            <w:r>
              <w:rPr>
                <w:b w:val="0"/>
                <w:color w:val="44536A"/>
                <w:spacing w:val="-10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How</w:t>
            </w:r>
            <w:r>
              <w:rPr>
                <w:b w:val="0"/>
                <w:color w:val="5B9BD4"/>
                <w:spacing w:val="-9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valuable</w:t>
            </w:r>
            <w:r>
              <w:rPr>
                <w:b w:val="0"/>
                <w:color w:val="5B9BD4"/>
                <w:spacing w:val="-9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is</w:t>
            </w:r>
            <w:r>
              <w:rPr>
                <w:b w:val="0"/>
                <w:color w:val="5B9BD4"/>
                <w:spacing w:val="-13"/>
                <w:sz w:val="22"/>
              </w:rPr>
              <w:t> </w:t>
            </w:r>
            <w:r>
              <w:rPr>
                <w:b w:val="0"/>
                <w:color w:val="5B9BD4"/>
                <w:sz w:val="22"/>
              </w:rPr>
              <w:t>the </w:t>
            </w:r>
            <w:r>
              <w:rPr>
                <w:b w:val="0"/>
                <w:color w:val="5B9BD4"/>
                <w:spacing w:val="-2"/>
                <w:sz w:val="22"/>
              </w:rPr>
              <w:t>research?</w:t>
            </w:r>
          </w:p>
        </w:tc>
        <w:tc>
          <w:tcPr>
            <w:tcW w:w="5587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9"/>
              <w:rPr>
                <w:rFonts w:ascii="Calibri"/>
                <w:sz w:val="21"/>
              </w:rPr>
            </w:pPr>
          </w:p>
          <w:p>
            <w:pPr>
              <w:pStyle w:val="TableParagraph"/>
              <w:spacing w:line="268" w:lineRule="exact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HINT:</w:t>
            </w:r>
            <w:r>
              <w:rPr>
                <w:b w:val="0"/>
                <w:color w:val="EC7C30"/>
                <w:spacing w:val="-2"/>
                <w:sz w:val="22"/>
              </w:rPr>
              <w:t> Consider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916" w:val="left" w:leader="none"/>
              </w:tabs>
              <w:spacing w:line="240" w:lineRule="auto" w:before="0" w:after="0"/>
              <w:ind w:left="1865" w:right="-29" w:firstLine="795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researcher</w:t>
            </w:r>
            <w:r>
              <w:rPr>
                <w:b w:val="0"/>
                <w:color w:val="EC7C30"/>
                <w:spacing w:val="-6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discusses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 contribution the study makes to existing knowledge or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understanding (e.g. do they consider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findings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in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relation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to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current practice or policy, or relevant research-</w:t>
            </w:r>
          </w:p>
          <w:p>
            <w:pPr>
              <w:pStyle w:val="TableParagraph"/>
              <w:spacing w:line="268" w:lineRule="exact" w:before="3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based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literature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55" w:val="left" w:leader="none"/>
              </w:tabs>
              <w:spacing w:line="278" w:lineRule="exact" w:before="0" w:after="0"/>
              <w:ind w:left="255" w:right="-15" w:hanging="255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they</w:t>
            </w:r>
            <w:r>
              <w:rPr>
                <w:b w:val="0"/>
                <w:color w:val="EC7C30"/>
                <w:spacing w:val="-1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identify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new</w:t>
            </w:r>
            <w:r>
              <w:rPr>
                <w:b w:val="0"/>
                <w:color w:val="EC7C30"/>
                <w:spacing w:val="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areas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where</w:t>
            </w:r>
            <w:r>
              <w:rPr>
                <w:b w:val="0"/>
                <w:color w:val="EC7C30"/>
                <w:spacing w:val="2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research</w:t>
            </w:r>
          </w:p>
          <w:p>
            <w:pPr>
              <w:pStyle w:val="TableParagraph"/>
              <w:spacing w:line="267" w:lineRule="exact"/>
              <w:ind w:right="-29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is</w:t>
            </w:r>
            <w:r>
              <w:rPr>
                <w:b w:val="0"/>
                <w:color w:val="EC7C30"/>
                <w:spacing w:val="1"/>
                <w:sz w:val="22"/>
              </w:rPr>
              <w:t> </w:t>
            </w:r>
            <w:r>
              <w:rPr>
                <w:b w:val="0"/>
                <w:color w:val="EC7C30"/>
                <w:spacing w:val="-2"/>
                <w:sz w:val="22"/>
              </w:rPr>
              <w:t>necessary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1876" w:val="left" w:leader="none"/>
              </w:tabs>
              <w:spacing w:line="240" w:lineRule="auto" w:before="0" w:after="0"/>
              <w:ind w:left="1965" w:right="-29" w:hanging="345"/>
              <w:jc w:val="right"/>
              <w:rPr>
                <w:b w:val="0"/>
                <w:sz w:val="22"/>
              </w:rPr>
            </w:pPr>
            <w:r>
              <w:rPr>
                <w:b w:val="0"/>
                <w:color w:val="EC7C30"/>
                <w:sz w:val="22"/>
              </w:rPr>
              <w:t>If</w:t>
            </w:r>
            <w:r>
              <w:rPr>
                <w:b w:val="0"/>
                <w:color w:val="EC7C30"/>
                <w:spacing w:val="-5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researchers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have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discussed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whether or</w:t>
            </w:r>
            <w:r>
              <w:rPr>
                <w:b w:val="0"/>
                <w:color w:val="EC7C30"/>
                <w:spacing w:val="-4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how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the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findings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can</w:t>
            </w:r>
            <w:r>
              <w:rPr>
                <w:b w:val="0"/>
                <w:color w:val="EC7C30"/>
                <w:spacing w:val="-7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be</w:t>
            </w:r>
            <w:r>
              <w:rPr>
                <w:b w:val="0"/>
                <w:color w:val="EC7C30"/>
                <w:spacing w:val="-2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transferred</w:t>
            </w:r>
            <w:r>
              <w:rPr>
                <w:b w:val="0"/>
                <w:color w:val="EC7C30"/>
                <w:spacing w:val="-3"/>
                <w:sz w:val="22"/>
              </w:rPr>
              <w:t> </w:t>
            </w:r>
            <w:r>
              <w:rPr>
                <w:b w:val="0"/>
                <w:color w:val="EC7C30"/>
                <w:sz w:val="22"/>
              </w:rPr>
              <w:t>to other populations or considered other ways the research may be used</w:t>
            </w:r>
          </w:p>
        </w:tc>
      </w:tr>
      <w:tr>
        <w:trPr>
          <w:trHeight w:val="1615" w:hRule="atLeast"/>
        </w:trPr>
        <w:tc>
          <w:tcPr>
            <w:tcW w:w="3772" w:type="dxa"/>
            <w:tcBorders>
              <w:right w:val="nil"/>
            </w:tcBorders>
          </w:tcPr>
          <w:p>
            <w:pPr>
              <w:pStyle w:val="TableParagraph"/>
              <w:ind w:left="110"/>
              <w:rPr>
                <w:b w:val="0"/>
                <w:sz w:val="22"/>
              </w:rPr>
            </w:pPr>
            <w:r>
              <w:rPr>
                <w:b w:val="0"/>
                <w:color w:val="44536A"/>
                <w:spacing w:val="-2"/>
                <w:sz w:val="22"/>
              </w:rPr>
              <w:t>Comments:</w:t>
            </w:r>
          </w:p>
        </w:tc>
        <w:tc>
          <w:tcPr>
            <w:tcW w:w="5587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sectPr>
      <w:pgSz w:w="11900" w:h="16840"/>
      <w:pgMar w:header="717" w:footer="901" w:top="1720" w:bottom="1100" w:left="1040" w:right="9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Calibri Light">
    <w:altName w:val="Calibri Light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44.219971pt;margin-top:797.776367pt;width:12.6pt;height:15.45pt;mso-position-horizontal-relative:page;mso-position-vertical-relative:page;z-index:-16140800" type="#_x0000_t202" id="docshape5" filled="false" stroked="false">
          <v:textbox inset="0,0,0,0">
            <w:txbxContent>
              <w:p>
                <w:pPr>
                  <w:spacing w:before="20"/>
                  <w:ind w:left="60" w:right="0" w:firstLine="0"/>
                  <w:jc w:val="left"/>
                  <w:rPr>
                    <w:b w:val="0"/>
                    <w:sz w:val="22"/>
                  </w:rPr>
                </w:pPr>
                <w:r>
                  <w:rPr>
                    <w:b w:val="0"/>
                    <w:sz w:val="22"/>
                  </w:rPr>
                  <w:fldChar w:fldCharType="begin"/>
                </w:r>
                <w:r>
                  <w:rPr>
                    <w:b w:val="0"/>
                    <w:sz w:val="22"/>
                  </w:rPr>
                  <w:instrText> PAGE </w:instrText>
                </w:r>
                <w:r>
                  <w:rPr>
                    <w:b w:val="0"/>
                    <w:sz w:val="22"/>
                  </w:rPr>
                  <w:fldChar w:fldCharType="separate"/>
                </w:r>
                <w:r>
                  <w:rPr>
                    <w:b w:val="0"/>
                    <w:sz w:val="22"/>
                  </w:rPr>
                  <w:t>2</w:t>
                </w:r>
                <w:r>
                  <w:rPr>
                    <w:b w:val="0"/>
                    <w:sz w:val="22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0pt;margin-top:782.974976pt;width:595pt;height:5.75pt;mso-position-horizontal-relative:page;mso-position-vertical-relative:page;z-index:-16139776" id="docshape25" coordorigin="0,15659" coordsize="11900,115" path="m11900,15659l4487,15659,0,15659,0,15774,4487,15774,11900,15774,11900,15659xe" filled="true" fillcolor="#ffb952" stroked="false">
          <v:path arrowok="t"/>
          <v:fill type="solid"/>
          <w10:wrap type="none"/>
        </v:shape>
      </w:pict>
    </w:r>
    <w:r>
      <w:rPr/>
      <w:pict>
        <v:shape style="position:absolute;margin-left:544.219971pt;margin-top:797.776367pt;width:12.6pt;height:15.45pt;mso-position-horizontal-relative:page;mso-position-vertical-relative:page;z-index:-16139264" type="#_x0000_t202" id="docshape26" filled="false" stroked="false">
          <v:textbox inset="0,0,0,0">
            <w:txbxContent>
              <w:p>
                <w:pPr>
                  <w:spacing w:before="20"/>
                  <w:ind w:left="60" w:right="0" w:firstLine="0"/>
                  <w:jc w:val="left"/>
                  <w:rPr>
                    <w:b w:val="0"/>
                    <w:sz w:val="22"/>
                  </w:rPr>
                </w:pPr>
                <w:r>
                  <w:rPr>
                    <w:b w:val="0"/>
                    <w:sz w:val="22"/>
                  </w:rPr>
                  <w:fldChar w:fldCharType="begin"/>
                </w:r>
                <w:r>
                  <w:rPr>
                    <w:b w:val="0"/>
                    <w:sz w:val="22"/>
                  </w:rPr>
                  <w:instrText> PAGE </w:instrText>
                </w:r>
                <w:r>
                  <w:rPr>
                    <w:b w:val="0"/>
                    <w:sz w:val="22"/>
                  </w:rPr>
                  <w:fldChar w:fldCharType="separate"/>
                </w:r>
                <w:r>
                  <w:rPr>
                    <w:b w:val="0"/>
                    <w:sz w:val="22"/>
                  </w:rPr>
                  <w:t>3</w:t>
                </w:r>
                <w:r>
                  <w:rPr>
                    <w:b w:val="0"/>
                    <w:sz w:val="22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175168">
          <wp:simplePos x="0" y="0"/>
          <wp:positionH relativeFrom="page">
            <wp:posOffset>381000</wp:posOffset>
          </wp:positionH>
          <wp:positionV relativeFrom="page">
            <wp:posOffset>455041</wp:posOffset>
          </wp:positionV>
          <wp:extent cx="1105535" cy="648970"/>
          <wp:effectExtent l="0" t="0" r="0" b="0"/>
          <wp:wrapNone/>
          <wp:docPr id="3" name="image3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5535" cy="648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176192">
          <wp:simplePos x="0" y="0"/>
          <wp:positionH relativeFrom="page">
            <wp:posOffset>381000</wp:posOffset>
          </wp:positionH>
          <wp:positionV relativeFrom="page">
            <wp:posOffset>455041</wp:posOffset>
          </wp:positionV>
          <wp:extent cx="1105535" cy="648970"/>
          <wp:effectExtent l="0" t="0" r="0" b="0"/>
          <wp:wrapNone/>
          <wp:docPr id="5" name="image3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5535" cy="648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7">
    <w:multiLevelType w:val="hybridMultilevel"/>
    <w:lvl w:ilvl="0">
      <w:start w:val="0"/>
      <w:numFmt w:val="bullet"/>
      <w:lvlText w:val=""/>
      <w:lvlJc w:val="left"/>
      <w:pPr>
        <w:ind w:left="1965" w:hanging="255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22" w:hanging="25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85" w:hanging="25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048" w:hanging="25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10" w:hanging="25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73" w:hanging="25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136" w:hanging="25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498" w:hanging="25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861" w:hanging="255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1865" w:hanging="255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32" w:hanging="25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05" w:hanging="25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978" w:hanging="25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50" w:hanging="25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23" w:hanging="25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096" w:hanging="25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468" w:hanging="25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841" w:hanging="255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607" w:hanging="255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2" w:hanging="25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24" w:hanging="25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86" w:hanging="25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48" w:hanging="25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10" w:hanging="25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72" w:hanging="25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34" w:hanging="25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96" w:hanging="255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1267" w:hanging="255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"/>
      <w:lvlJc w:val="left"/>
      <w:pPr>
        <w:ind w:left="487" w:hanging="255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89" w:hanging="25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18" w:hanging="25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47" w:hanging="25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76" w:hanging="25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905" w:hanging="25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34" w:hanging="25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63" w:hanging="255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2022" w:hanging="255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40" w:hanging="25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60" w:hanging="25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80" w:hanging="25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900" w:hanging="25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20" w:hanging="25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40" w:hanging="25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60" w:hanging="25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780" w:hanging="255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437" w:hanging="255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8" w:hanging="25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96" w:hanging="25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74" w:hanging="25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52" w:hanging="25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30" w:hanging="25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08" w:hanging="25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86" w:hanging="25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64" w:hanging="255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587" w:hanging="255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"/>
      <w:lvlJc w:val="left"/>
      <w:pPr>
        <w:ind w:left="887" w:hanging="255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51" w:hanging="25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22" w:hanging="25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93" w:hanging="25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64" w:hanging="25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36" w:hanging="25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07" w:hanging="25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78" w:hanging="255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717" w:hanging="255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70" w:hanging="25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20" w:hanging="25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70" w:hanging="25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20" w:hanging="25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70" w:hanging="25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20" w:hanging="25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70" w:hanging="25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20" w:hanging="255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"/>
      <w:lvlJc w:val="left"/>
      <w:pPr>
        <w:ind w:left="327" w:hanging="360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"/>
      <w:lvlJc w:val="left"/>
      <w:pPr>
        <w:ind w:left="1202" w:hanging="360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5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1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8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65" w:hanging="36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1052" w:hanging="295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76" w:hanging="29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92" w:hanging="29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08" w:hanging="29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24" w:hanging="29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40" w:hanging="29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956" w:hanging="29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72" w:hanging="29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88" w:hanging="295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1517" w:hanging="295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90" w:hanging="29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60" w:hanging="29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30" w:hanging="29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00" w:hanging="29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870" w:hanging="29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40" w:hanging="29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410" w:hanging="29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680" w:hanging="295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•"/>
      <w:lvlJc w:val="left"/>
      <w:pPr>
        <w:ind w:left="485" w:hanging="180"/>
      </w:pPr>
      <w:rPr>
        <w:rFonts w:hint="default" w:ascii="Calibri Light" w:hAnsi="Calibri Light" w:eastAsia="Calibri Light" w:cs="Calibri Light"/>
        <w:b w:val="0"/>
        <w:bCs w:val="0"/>
        <w:i w:val="0"/>
        <w:iCs w:val="0"/>
        <w:color w:val="EC7C30"/>
        <w:w w:val="126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75" w:hanging="180"/>
      </w:pPr>
      <w:rPr>
        <w:rFonts w:hint="default" w:ascii="Calibri Light" w:hAnsi="Calibri Light" w:eastAsia="Calibri Light" w:cs="Calibri Light"/>
        <w:b w:val="0"/>
        <w:bCs w:val="0"/>
        <w:i w:val="0"/>
        <w:iCs w:val="0"/>
        <w:color w:val="EC7C30"/>
        <w:w w:val="126"/>
        <w:sz w:val="22"/>
        <w:szCs w:val="22"/>
        <w:lang w:val="en-US" w:eastAsia="en-US" w:bidi="ar-SA"/>
      </w:rPr>
    </w:lvl>
    <w:lvl w:ilvl="2">
      <w:start w:val="0"/>
      <w:numFmt w:val="bullet"/>
      <w:lvlText w:val=""/>
      <w:lvlJc w:val="left"/>
      <w:pPr>
        <w:ind w:left="1530" w:hanging="175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3">
      <w:start w:val="0"/>
      <w:numFmt w:val="bullet"/>
      <w:lvlText w:val=""/>
      <w:lvlJc w:val="left"/>
      <w:pPr>
        <w:ind w:left="890" w:hanging="175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4">
      <w:start w:val="0"/>
      <w:numFmt w:val="bullet"/>
      <w:lvlText w:val=""/>
      <w:lvlJc w:val="left"/>
      <w:pPr>
        <w:ind w:left="1521" w:hanging="361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06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89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72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5" w:hanging="361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•"/>
      <w:lvlJc w:val="left"/>
      <w:pPr>
        <w:ind w:left="800" w:hanging="180"/>
      </w:pPr>
      <w:rPr>
        <w:rFonts w:hint="default" w:ascii="Calibri Light" w:hAnsi="Calibri Light" w:eastAsia="Calibri Light" w:cs="Calibri Light"/>
        <w:b w:val="0"/>
        <w:bCs w:val="0"/>
        <w:i w:val="0"/>
        <w:iCs w:val="0"/>
        <w:color w:val="EC7C30"/>
        <w:w w:val="126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42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84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26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68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11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53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95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37" w:hanging="18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765" w:hanging="180"/>
      </w:pPr>
      <w:rPr>
        <w:rFonts w:hint="default" w:ascii="Calibri Light" w:hAnsi="Calibri Light" w:eastAsia="Calibri Light" w:cs="Calibri Light"/>
        <w:b w:val="0"/>
        <w:bCs w:val="0"/>
        <w:i w:val="0"/>
        <w:iCs w:val="0"/>
        <w:color w:val="EC7C30"/>
        <w:w w:val="126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06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52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98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44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91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37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83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29" w:hanging="18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740" w:hanging="255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"/>
      <w:lvlJc w:val="left"/>
      <w:pPr>
        <w:ind w:left="810" w:hanging="255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"/>
      <w:lvlJc w:val="left"/>
      <w:pPr>
        <w:ind w:left="1135" w:hanging="165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25" w:hanging="16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10" w:hanging="16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95" w:hanging="16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81" w:hanging="16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6" w:hanging="16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1" w:hanging="165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900" w:hanging="180"/>
      </w:pPr>
      <w:rPr>
        <w:rFonts w:hint="default" w:ascii="Calibri Light" w:hAnsi="Calibri Light" w:eastAsia="Calibri Light" w:cs="Calibri Light"/>
        <w:b w:val="0"/>
        <w:bCs w:val="0"/>
        <w:i w:val="0"/>
        <w:iCs w:val="0"/>
        <w:color w:val="EC7C30"/>
        <w:w w:val="126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32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64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96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28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61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93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25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57" w:hanging="18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450" w:hanging="180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"/>
      <w:lvlJc w:val="left"/>
      <w:pPr>
        <w:ind w:left="1100" w:hanging="180"/>
      </w:pPr>
      <w:rPr>
        <w:rFonts w:hint="default" w:ascii="Symbol" w:hAnsi="Symbol" w:eastAsia="Symbol" w:cs="Symbol"/>
        <w:b w:val="0"/>
        <w:bCs w:val="0"/>
        <w:i w:val="0"/>
        <w:iCs w:val="0"/>
        <w:color w:val="EC7C30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46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93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40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87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34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81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28" w:hanging="18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905" w:hanging="205"/>
      </w:pPr>
      <w:rPr>
        <w:rFonts w:hint="default" w:ascii="Calibri Light" w:hAnsi="Calibri Light" w:eastAsia="Calibri Light" w:cs="Calibri Light"/>
        <w:b w:val="0"/>
        <w:bCs w:val="0"/>
        <w:i w:val="0"/>
        <w:iCs w:val="0"/>
        <w:color w:val="EC7C30"/>
        <w:w w:val="126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40" w:hanging="206"/>
      </w:pPr>
      <w:rPr>
        <w:rFonts w:hint="default" w:ascii="Calibri Light" w:hAnsi="Calibri Light" w:eastAsia="Calibri Light" w:cs="Calibri Light"/>
        <w:b w:val="0"/>
        <w:bCs w:val="0"/>
        <w:i w:val="0"/>
        <w:iCs w:val="0"/>
        <w:color w:val="EC7C30"/>
        <w:w w:val="126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61" w:hanging="190"/>
      </w:pPr>
      <w:rPr>
        <w:rFonts w:hint="default" w:ascii="Calibri Light" w:hAnsi="Calibri Light" w:eastAsia="Calibri Light" w:cs="Calibri Light"/>
        <w:b w:val="0"/>
        <w:bCs w:val="0"/>
        <w:i w:val="0"/>
        <w:iCs w:val="0"/>
        <w:color w:val="EC7C30"/>
        <w:w w:val="126"/>
        <w:sz w:val="22"/>
        <w:szCs w:val="22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942" w:hanging="19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25" w:hanging="19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308" w:hanging="19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91" w:hanging="19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73" w:hanging="19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856" w:hanging="190"/>
      </w:pPr>
      <w:rPr>
        <w:rFonts w:hint="default"/>
        <w:lang w:val="en-US" w:eastAsia="en-US" w:bidi="ar-SA"/>
      </w:rPr>
    </w:lvl>
  </w:abstract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 Light" w:hAnsi="Calibri Light" w:eastAsia="Calibri Light" w:cs="Calibri Light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hyperlink" Target="http://creativecommons.org/licenses/by-nc-" TargetMode="External"/><Relationship Id="rId8" Type="http://schemas.openxmlformats.org/officeDocument/2006/relationships/hyperlink" Target="http://www.casp-uk.net/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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Brice</dc:creator>
  <dcterms:created xsi:type="dcterms:W3CDTF">2023-02-24T14:26:39Z</dcterms:created>
  <dcterms:modified xsi:type="dcterms:W3CDTF">2023-02-24T14:26:39Z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2018-01-08T00:00:00Z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2023-02-24T00:00:00Z</vt:filetime>
  </property>
</Properties>
</file>