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2003776823"/>
        <w:docPartObj>
          <w:docPartGallery w:val="Cover Pages"/>
          <w:docPartUnique/>
        </w:docPartObj>
      </w:sdtPr>
      <w:sdtEndPr>
        <w:rPr>
          <w:color w:val="auto"/>
        </w:rPr>
      </w:sdtEndPr>
      <w:sdtContent>
        <w:p w14:paraId="6C7D8340" w14:textId="10F5AB43" w:rsidR="002D32BD" w:rsidRDefault="002D32BD">
          <w:pPr>
            <w:pStyle w:val="NoSpacing"/>
            <w:spacing w:before="1540" w:after="240"/>
            <w:jc w:val="center"/>
            <w:rPr>
              <w:color w:val="4472C4" w:themeColor="accent1"/>
            </w:rPr>
          </w:pPr>
          <w:r>
            <w:rPr>
              <w:noProof/>
              <w:color w:val="4472C4" w:themeColor="accent1"/>
            </w:rPr>
            <w:drawing>
              <wp:inline distT="0" distB="0" distL="0" distR="0" wp14:anchorId="4FA9F1B3" wp14:editId="45AA461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41150154A954E6680D3493C2F8ADC8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6210C70" w14:textId="03E333CD" w:rsidR="002D32BD" w:rsidRDefault="002D32B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Work Based projects</w:t>
              </w:r>
            </w:p>
          </w:sdtContent>
        </w:sdt>
        <w:sdt>
          <w:sdtPr>
            <w:rPr>
              <w:color w:val="4472C4" w:themeColor="accent1"/>
              <w:sz w:val="32"/>
              <w:szCs w:val="32"/>
            </w:rPr>
            <w:alias w:val="Subtitle"/>
            <w:tag w:val=""/>
            <w:id w:val="328029620"/>
            <w:placeholder>
              <w:docPart w:val="4154372E8ED7463990B7AFFDF9874BEC"/>
            </w:placeholder>
            <w:dataBinding w:prefixMappings="xmlns:ns0='http://purl.org/dc/elements/1.1/' xmlns:ns1='http://schemas.openxmlformats.org/package/2006/metadata/core-properties' " w:xpath="/ns1:coreProperties[1]/ns0:subject[1]" w:storeItemID="{6C3C8BC8-F283-45AE-878A-BAB7291924A1}"/>
            <w:text/>
          </w:sdtPr>
          <w:sdtEndPr/>
          <w:sdtContent>
            <w:p w14:paraId="5CE6E49A" w14:textId="043077F1" w:rsidR="002D32BD" w:rsidRPr="0092069A" w:rsidRDefault="002D32BD">
              <w:pPr>
                <w:pStyle w:val="NoSpacing"/>
                <w:jc w:val="center"/>
                <w:rPr>
                  <w:color w:val="4472C4" w:themeColor="accent1"/>
                  <w:sz w:val="32"/>
                  <w:szCs w:val="32"/>
                </w:rPr>
              </w:pPr>
              <w:r w:rsidRPr="0092069A">
                <w:rPr>
                  <w:color w:val="4472C4" w:themeColor="accent1"/>
                  <w:sz w:val="32"/>
                  <w:szCs w:val="32"/>
                </w:rPr>
                <w:t>What probable reasons cause a delay in a construction project?</w:t>
              </w:r>
            </w:p>
          </w:sdtContent>
        </w:sdt>
        <w:p w14:paraId="20DCBF77" w14:textId="75CC34F7" w:rsidR="002D32BD" w:rsidRDefault="0092069A">
          <w:pPr>
            <w:pStyle w:val="NoSpacing"/>
            <w:spacing w:before="480"/>
            <w:jc w:val="center"/>
            <w:rPr>
              <w:color w:val="4472C4" w:themeColor="accent1"/>
            </w:rPr>
          </w:pPr>
          <w:r>
            <w:rPr>
              <w:noProof/>
              <w:color w:val="4472C4" w:themeColor="accent1"/>
            </w:rPr>
            <w:t xml:space="preserve">   </w:t>
          </w:r>
          <w:r w:rsidR="002D32BD">
            <w:rPr>
              <w:noProof/>
              <w:color w:val="4472C4" w:themeColor="accent1"/>
            </w:rPr>
            <w:drawing>
              <wp:inline distT="0" distB="0" distL="0" distR="0" wp14:anchorId="6346DDFC" wp14:editId="6CCBF13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426CC3C" w14:textId="77777777" w:rsidR="00EF331C" w:rsidRDefault="00EF331C" w:rsidP="0092069A">
          <w:pPr>
            <w:rPr>
              <w:noProof/>
            </w:rPr>
          </w:pPr>
        </w:p>
        <w:p w14:paraId="30BB54D6" w14:textId="0EB796F4" w:rsidR="002D32BD" w:rsidRDefault="00EF331C" w:rsidP="0092069A">
          <w:pPr>
            <w:rPr>
              <w:rFonts w:eastAsiaTheme="minorEastAsia"/>
              <w:lang w:val="en-US"/>
            </w:rPr>
          </w:pPr>
          <w:r>
            <w:rPr>
              <w:noProof/>
            </w:rPr>
            <w:drawing>
              <wp:inline distT="0" distB="0" distL="0" distR="0" wp14:anchorId="7B808D5C" wp14:editId="6FF7E17A">
                <wp:extent cx="6198813" cy="3946550"/>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14819" cy="3956741"/>
                        </a:xfrm>
                        <a:prstGeom prst="rect">
                          <a:avLst/>
                        </a:prstGeom>
                        <a:noFill/>
                        <a:ln>
                          <a:noFill/>
                        </a:ln>
                      </pic:spPr>
                    </pic:pic>
                  </a:graphicData>
                </a:graphic>
              </wp:inline>
            </w:drawing>
          </w:r>
          <w:r w:rsidR="00E76EA3">
            <w:rPr>
              <w:noProof/>
              <w:color w:val="4472C4" w:themeColor="accent1"/>
            </w:rPr>
            <mc:AlternateContent>
              <mc:Choice Requires="wps">
                <w:drawing>
                  <wp:anchor distT="0" distB="0" distL="114300" distR="114300" simplePos="0" relativeHeight="251659264" behindDoc="0" locked="0" layoutInCell="1" allowOverlap="1" wp14:anchorId="304F563E" wp14:editId="71301D93">
                    <wp:simplePos x="0" y="0"/>
                    <wp:positionH relativeFrom="margin">
                      <wp:align>right</wp:align>
                    </wp:positionH>
                    <wp:positionV relativeFrom="page">
                      <wp:posOffset>9288983</wp:posOffset>
                    </wp:positionV>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4472C4" w:themeColor="accent1"/>
                                    <w:sz w:val="32"/>
                                    <w:szCs w:val="32"/>
                                    <w:u w:val="single"/>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ACA2F9E" w14:textId="3C7AFCC9" w:rsidR="002D32BD" w:rsidRPr="005417A8" w:rsidRDefault="00E76EA3" w:rsidP="0092069A">
                                    <w:pPr>
                                      <w:pStyle w:val="NoSpacing"/>
                                      <w:spacing w:after="40"/>
                                      <w:jc w:val="center"/>
                                      <w:rPr>
                                        <w:b/>
                                        <w:bCs/>
                                        <w:caps/>
                                        <w:color w:val="4472C4" w:themeColor="accent1"/>
                                        <w:sz w:val="32"/>
                                        <w:szCs w:val="32"/>
                                        <w:u w:val="single"/>
                                      </w:rPr>
                                    </w:pPr>
                                    <w:r w:rsidRPr="005417A8">
                                      <w:rPr>
                                        <w:b/>
                                        <w:bCs/>
                                        <w:caps/>
                                        <w:color w:val="4472C4" w:themeColor="accent1"/>
                                        <w:sz w:val="32"/>
                                        <w:szCs w:val="32"/>
                                        <w:u w:val="single"/>
                                      </w:rPr>
                                      <w:t>KAMRAN DAVIES</w:t>
                                    </w:r>
                                  </w:p>
                                </w:sdtContent>
                              </w:sdt>
                              <w:p w14:paraId="6991A6C0" w14:textId="795C61DA" w:rsidR="002D32BD" w:rsidRPr="005417A8" w:rsidRDefault="00FF494C" w:rsidP="0092069A">
                                <w:pPr>
                                  <w:pStyle w:val="NoSpacing"/>
                                  <w:jc w:val="center"/>
                                  <w:rPr>
                                    <w:b/>
                                    <w:bCs/>
                                    <w:color w:val="4472C4" w:themeColor="accent1"/>
                                    <w:sz w:val="32"/>
                                    <w:szCs w:val="32"/>
                                    <w:u w:val="single"/>
                                  </w:rPr>
                                </w:pPr>
                                <w:sdt>
                                  <w:sdtPr>
                                    <w:rPr>
                                      <w:b/>
                                      <w:bCs/>
                                      <w:caps/>
                                      <w:color w:val="4472C4" w:themeColor="accent1"/>
                                      <w:sz w:val="32"/>
                                      <w:szCs w:val="32"/>
                                      <w:u w:val="single"/>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76EA3" w:rsidRPr="005417A8">
                                      <w:rPr>
                                        <w:b/>
                                        <w:bCs/>
                                        <w:caps/>
                                        <w:color w:val="4472C4" w:themeColor="accent1"/>
                                        <w:sz w:val="32"/>
                                        <w:szCs w:val="32"/>
                                        <w:u w:val="single"/>
                                      </w:rPr>
                                      <w:t>2014508</w:t>
                                    </w:r>
                                  </w:sdtContent>
                                </w:sdt>
                              </w:p>
                              <w:p w14:paraId="13B6F263" w14:textId="577504F1" w:rsidR="002D32BD" w:rsidRPr="005417A8" w:rsidRDefault="00FF494C" w:rsidP="0092069A">
                                <w:pPr>
                                  <w:pStyle w:val="NoSpacing"/>
                                  <w:jc w:val="center"/>
                                  <w:rPr>
                                    <w:b/>
                                    <w:bCs/>
                                    <w:color w:val="4472C4" w:themeColor="accent1"/>
                                    <w:sz w:val="32"/>
                                    <w:szCs w:val="32"/>
                                    <w:u w:val="single"/>
                                  </w:rPr>
                                </w:pPr>
                                <w:sdt>
                                  <w:sdtPr>
                                    <w:rPr>
                                      <w:b/>
                                      <w:bCs/>
                                      <w:color w:val="4472C4" w:themeColor="accent1"/>
                                      <w:sz w:val="32"/>
                                      <w:szCs w:val="32"/>
                                      <w:u w:val="single"/>
                                    </w:rPr>
                                    <w:alias w:val="Address"/>
                                    <w:tag w:val=""/>
                                    <w:id w:val="-726379553"/>
                                    <w:dataBinding w:prefixMappings="xmlns:ns0='http://schemas.microsoft.com/office/2006/coverPageProps' " w:xpath="/ns0:CoverPageProperties[1]/ns0:CompanyAddress[1]" w:storeItemID="{55AF091B-3C7A-41E3-B477-F2FDAA23CFDA}"/>
                                    <w:text/>
                                  </w:sdtPr>
                                  <w:sdtEndPr/>
                                  <w:sdtContent>
                                    <w:r w:rsidR="002D32BD" w:rsidRPr="005417A8">
                                      <w:rPr>
                                        <w:b/>
                                        <w:bCs/>
                                        <w:color w:val="4472C4" w:themeColor="accent1"/>
                                        <w:sz w:val="32"/>
                                        <w:szCs w:val="32"/>
                                        <w:u w:val="single"/>
                                      </w:rPr>
                                      <w:t>2014508@student.uwtsd.ac.uk</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04F563E" id="_x0000_t202" coordsize="21600,21600" o:spt="202" path="m,l,21600r21600,l21600,xe">
                    <v:stroke joinstyle="miter"/>
                    <v:path gradientshapeok="t" o:connecttype="rect"/>
                  </v:shapetype>
                  <v:shape id="Text Box 142" o:spid="_x0000_s1026" type="#_x0000_t202" style="position:absolute;margin-left:464.8pt;margin-top:731.4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" filled="f" stroked="f" strokeweight=".5pt">
                    <v:textbox style="mso-fit-shape-to-text:t" inset="0,0,0,0">
                      <w:txbxContent>
                        <w:sdt>
                          <w:sdtPr>
                            <w:rPr>
                              <w:b/>
                              <w:bCs/>
                              <w:caps/>
                              <w:color w:val="4472C4" w:themeColor="accent1"/>
                              <w:sz w:val="32"/>
                              <w:szCs w:val="32"/>
                              <w:u w:val="single"/>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ACA2F9E" w14:textId="3C7AFCC9" w:rsidR="002D32BD" w:rsidRPr="005417A8" w:rsidRDefault="00E76EA3" w:rsidP="0092069A">
                              <w:pPr>
                                <w:pStyle w:val="NoSpacing"/>
                                <w:spacing w:after="40"/>
                                <w:jc w:val="center"/>
                                <w:rPr>
                                  <w:b/>
                                  <w:bCs/>
                                  <w:caps/>
                                  <w:color w:val="4472C4" w:themeColor="accent1"/>
                                  <w:sz w:val="32"/>
                                  <w:szCs w:val="32"/>
                                  <w:u w:val="single"/>
                                </w:rPr>
                              </w:pPr>
                              <w:r w:rsidRPr="005417A8">
                                <w:rPr>
                                  <w:b/>
                                  <w:bCs/>
                                  <w:caps/>
                                  <w:color w:val="4472C4" w:themeColor="accent1"/>
                                  <w:sz w:val="32"/>
                                  <w:szCs w:val="32"/>
                                  <w:u w:val="single"/>
                                </w:rPr>
                                <w:t>KAMRAN DAVIES</w:t>
                              </w:r>
                            </w:p>
                          </w:sdtContent>
                        </w:sdt>
                        <w:p w14:paraId="6991A6C0" w14:textId="795C61DA" w:rsidR="002D32BD" w:rsidRPr="005417A8" w:rsidRDefault="00FF494C" w:rsidP="0092069A">
                          <w:pPr>
                            <w:pStyle w:val="NoSpacing"/>
                            <w:jc w:val="center"/>
                            <w:rPr>
                              <w:b/>
                              <w:bCs/>
                              <w:color w:val="4472C4" w:themeColor="accent1"/>
                              <w:sz w:val="32"/>
                              <w:szCs w:val="32"/>
                              <w:u w:val="single"/>
                            </w:rPr>
                          </w:pPr>
                          <w:sdt>
                            <w:sdtPr>
                              <w:rPr>
                                <w:b/>
                                <w:bCs/>
                                <w:caps/>
                                <w:color w:val="4472C4" w:themeColor="accent1"/>
                                <w:sz w:val="32"/>
                                <w:szCs w:val="32"/>
                                <w:u w:val="single"/>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76EA3" w:rsidRPr="005417A8">
                                <w:rPr>
                                  <w:b/>
                                  <w:bCs/>
                                  <w:caps/>
                                  <w:color w:val="4472C4" w:themeColor="accent1"/>
                                  <w:sz w:val="32"/>
                                  <w:szCs w:val="32"/>
                                  <w:u w:val="single"/>
                                </w:rPr>
                                <w:t>2014508</w:t>
                              </w:r>
                            </w:sdtContent>
                          </w:sdt>
                        </w:p>
                        <w:p w14:paraId="13B6F263" w14:textId="577504F1" w:rsidR="002D32BD" w:rsidRPr="005417A8" w:rsidRDefault="00FF494C" w:rsidP="0092069A">
                          <w:pPr>
                            <w:pStyle w:val="NoSpacing"/>
                            <w:jc w:val="center"/>
                            <w:rPr>
                              <w:b/>
                              <w:bCs/>
                              <w:color w:val="4472C4" w:themeColor="accent1"/>
                              <w:sz w:val="32"/>
                              <w:szCs w:val="32"/>
                              <w:u w:val="single"/>
                            </w:rPr>
                          </w:pPr>
                          <w:sdt>
                            <w:sdtPr>
                              <w:rPr>
                                <w:b/>
                                <w:bCs/>
                                <w:color w:val="4472C4" w:themeColor="accent1"/>
                                <w:sz w:val="32"/>
                                <w:szCs w:val="32"/>
                                <w:u w:val="single"/>
                              </w:rPr>
                              <w:alias w:val="Address"/>
                              <w:tag w:val=""/>
                              <w:id w:val="-726379553"/>
                              <w:dataBinding w:prefixMappings="xmlns:ns0='http://schemas.microsoft.com/office/2006/coverPageProps' " w:xpath="/ns0:CoverPageProperties[1]/ns0:CompanyAddress[1]" w:storeItemID="{55AF091B-3C7A-41E3-B477-F2FDAA23CFDA}"/>
                              <w:text/>
                            </w:sdtPr>
                            <w:sdtEndPr/>
                            <w:sdtContent>
                              <w:r w:rsidR="002D32BD" w:rsidRPr="005417A8">
                                <w:rPr>
                                  <w:b/>
                                  <w:bCs/>
                                  <w:color w:val="4472C4" w:themeColor="accent1"/>
                                  <w:sz w:val="32"/>
                                  <w:szCs w:val="32"/>
                                  <w:u w:val="single"/>
                                </w:rPr>
                                <w:t>2014508@student.uwtsd.ac.uk</w:t>
                              </w:r>
                            </w:sdtContent>
                          </w:sdt>
                        </w:p>
                      </w:txbxContent>
                    </v:textbox>
                    <w10:wrap anchorx="margin" anchory="page"/>
                  </v:shape>
                </w:pict>
              </mc:Fallback>
            </mc:AlternateContent>
          </w:r>
          <w:r w:rsidR="002D32BD">
            <w:rPr>
              <w:rFonts w:eastAsiaTheme="minorEastAsia"/>
              <w:lang w:val="en-US"/>
            </w:rPr>
            <w:br w:type="page"/>
          </w:r>
        </w:p>
      </w:sdtContent>
    </w:sdt>
    <w:p w14:paraId="155EA41A" w14:textId="77777777" w:rsidR="004D0664" w:rsidRDefault="004D0664" w:rsidP="004D0664"/>
    <w:p w14:paraId="79001A17" w14:textId="155094F8" w:rsidR="004D0664" w:rsidRPr="006B563D" w:rsidRDefault="004D0664" w:rsidP="0063135E">
      <w:pPr>
        <w:jc w:val="center"/>
        <w:rPr>
          <w:b/>
          <w:bCs/>
          <w:sz w:val="28"/>
          <w:szCs w:val="28"/>
        </w:rPr>
      </w:pPr>
      <w:r w:rsidRPr="006B563D">
        <w:rPr>
          <w:b/>
          <w:bCs/>
          <w:sz w:val="28"/>
          <w:szCs w:val="28"/>
        </w:rPr>
        <w:t xml:space="preserve">Name of student – </w:t>
      </w:r>
      <w:r w:rsidRPr="005417A8">
        <w:rPr>
          <w:i/>
          <w:iCs/>
          <w:sz w:val="28"/>
          <w:szCs w:val="28"/>
        </w:rPr>
        <w:t>Kamran Davies</w:t>
      </w:r>
    </w:p>
    <w:p w14:paraId="4F6FB799" w14:textId="4C4905F3" w:rsidR="004D0664" w:rsidRPr="006B563D" w:rsidRDefault="004D0664" w:rsidP="0063135E">
      <w:pPr>
        <w:jc w:val="center"/>
        <w:rPr>
          <w:b/>
          <w:bCs/>
          <w:sz w:val="28"/>
          <w:szCs w:val="28"/>
        </w:rPr>
      </w:pPr>
      <w:r w:rsidRPr="006B563D">
        <w:rPr>
          <w:b/>
          <w:bCs/>
          <w:sz w:val="28"/>
          <w:szCs w:val="28"/>
        </w:rPr>
        <w:t xml:space="preserve">Student ID – </w:t>
      </w:r>
      <w:r w:rsidRPr="005417A8">
        <w:rPr>
          <w:i/>
          <w:iCs/>
          <w:sz w:val="28"/>
          <w:szCs w:val="28"/>
        </w:rPr>
        <w:t>2014508</w:t>
      </w:r>
    </w:p>
    <w:p w14:paraId="05A7160C" w14:textId="363EA29F" w:rsidR="004D0664" w:rsidRDefault="004D0664" w:rsidP="0063135E">
      <w:pPr>
        <w:jc w:val="center"/>
        <w:rPr>
          <w:rStyle w:val="Hyperlink"/>
          <w:i/>
          <w:iCs/>
          <w:sz w:val="28"/>
          <w:szCs w:val="28"/>
          <w:u w:val="none"/>
        </w:rPr>
      </w:pPr>
      <w:r w:rsidRPr="006B563D">
        <w:rPr>
          <w:b/>
          <w:bCs/>
          <w:sz w:val="28"/>
          <w:szCs w:val="28"/>
        </w:rPr>
        <w:t xml:space="preserve">Student </w:t>
      </w:r>
      <w:r w:rsidR="00414EB3">
        <w:rPr>
          <w:b/>
          <w:bCs/>
          <w:sz w:val="28"/>
          <w:szCs w:val="28"/>
        </w:rPr>
        <w:t>E</w:t>
      </w:r>
      <w:r w:rsidRPr="006B563D">
        <w:rPr>
          <w:b/>
          <w:bCs/>
          <w:sz w:val="28"/>
          <w:szCs w:val="28"/>
        </w:rPr>
        <w:t xml:space="preserve">mail – </w:t>
      </w:r>
      <w:hyperlink r:id="rId12" w:history="1">
        <w:r w:rsidRPr="005417A8">
          <w:rPr>
            <w:rStyle w:val="Hyperlink"/>
            <w:i/>
            <w:iCs/>
            <w:sz w:val="28"/>
            <w:szCs w:val="28"/>
            <w:u w:val="none"/>
          </w:rPr>
          <w:t>2014508@student.uwtsd.ac.uk</w:t>
        </w:r>
      </w:hyperlink>
    </w:p>
    <w:sdt>
      <w:sdtPr>
        <w:rPr>
          <w:rFonts w:asciiTheme="minorHAnsi" w:eastAsiaTheme="minorHAnsi" w:hAnsiTheme="minorHAnsi" w:cstheme="minorBidi"/>
          <w:color w:val="auto"/>
          <w:sz w:val="22"/>
          <w:szCs w:val="22"/>
          <w:lang w:val="en-GB"/>
        </w:rPr>
        <w:id w:val="497701765"/>
        <w:docPartObj>
          <w:docPartGallery w:val="Table of Contents"/>
          <w:docPartUnique/>
        </w:docPartObj>
      </w:sdtPr>
      <w:sdtEndPr>
        <w:rPr>
          <w:b/>
          <w:bCs/>
          <w:noProof/>
        </w:rPr>
      </w:sdtEndPr>
      <w:sdtContent>
        <w:p w14:paraId="1BEB333C" w14:textId="422E8C9E" w:rsidR="00BF1919" w:rsidRDefault="00BF1919">
          <w:pPr>
            <w:pStyle w:val="TOCHeading"/>
          </w:pPr>
          <w:r>
            <w:t>Table of Contents</w:t>
          </w:r>
        </w:p>
        <w:p w14:paraId="57330B70" w14:textId="1715C75C" w:rsidR="00855D34" w:rsidRDefault="00BF191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02504729" w:history="1">
            <w:r w:rsidR="00855D34" w:rsidRPr="00764E9B">
              <w:rPr>
                <w:rStyle w:val="Hyperlink"/>
                <w:noProof/>
              </w:rPr>
              <w:t>1.</w:t>
            </w:r>
            <w:r w:rsidR="00855D34">
              <w:rPr>
                <w:rFonts w:eastAsiaTheme="minorEastAsia"/>
                <w:noProof/>
                <w:lang w:eastAsia="en-GB"/>
              </w:rPr>
              <w:tab/>
            </w:r>
            <w:r w:rsidR="00855D34" w:rsidRPr="00764E9B">
              <w:rPr>
                <w:rStyle w:val="Hyperlink"/>
                <w:noProof/>
              </w:rPr>
              <w:t xml:space="preserve">Proposed Research Title </w:t>
            </w:r>
            <w:r w:rsidR="00855D34" w:rsidRPr="00764E9B">
              <w:rPr>
                <w:rStyle w:val="Hyperlink"/>
                <w:b/>
                <w:bCs/>
                <w:noProof/>
              </w:rPr>
              <w:t>(Chapter 1)</w:t>
            </w:r>
            <w:r w:rsidR="00855D34">
              <w:rPr>
                <w:noProof/>
                <w:webHidden/>
              </w:rPr>
              <w:tab/>
            </w:r>
            <w:r w:rsidR="00855D34">
              <w:rPr>
                <w:noProof/>
                <w:webHidden/>
              </w:rPr>
              <w:fldChar w:fldCharType="begin"/>
            </w:r>
            <w:r w:rsidR="00855D34">
              <w:rPr>
                <w:noProof/>
                <w:webHidden/>
              </w:rPr>
              <w:instrText xml:space="preserve"> PAGEREF _Toc102504729 \h </w:instrText>
            </w:r>
            <w:r w:rsidR="00855D34">
              <w:rPr>
                <w:noProof/>
                <w:webHidden/>
              </w:rPr>
            </w:r>
            <w:r w:rsidR="00855D34">
              <w:rPr>
                <w:noProof/>
                <w:webHidden/>
              </w:rPr>
              <w:fldChar w:fldCharType="separate"/>
            </w:r>
            <w:r w:rsidR="00855D34">
              <w:rPr>
                <w:noProof/>
                <w:webHidden/>
              </w:rPr>
              <w:t>1</w:t>
            </w:r>
            <w:r w:rsidR="00855D34">
              <w:rPr>
                <w:noProof/>
                <w:webHidden/>
              </w:rPr>
              <w:fldChar w:fldCharType="end"/>
            </w:r>
          </w:hyperlink>
        </w:p>
        <w:p w14:paraId="5C4AA379" w14:textId="632BFC02" w:rsidR="00855D34" w:rsidRDefault="00855D34">
          <w:pPr>
            <w:pStyle w:val="TOC2"/>
            <w:tabs>
              <w:tab w:val="right" w:leader="dot" w:pos="9016"/>
            </w:tabs>
            <w:rPr>
              <w:rFonts w:eastAsiaTheme="minorEastAsia"/>
              <w:noProof/>
              <w:lang w:eastAsia="en-GB"/>
            </w:rPr>
          </w:pPr>
          <w:hyperlink w:anchor="_Toc102504730" w:history="1">
            <w:r w:rsidRPr="00764E9B">
              <w:rPr>
                <w:rStyle w:val="Hyperlink"/>
                <w:noProof/>
              </w:rPr>
              <w:t>1.1 Abstract</w:t>
            </w:r>
            <w:r>
              <w:rPr>
                <w:noProof/>
                <w:webHidden/>
              </w:rPr>
              <w:tab/>
            </w:r>
            <w:r>
              <w:rPr>
                <w:noProof/>
                <w:webHidden/>
              </w:rPr>
              <w:fldChar w:fldCharType="begin"/>
            </w:r>
            <w:r>
              <w:rPr>
                <w:noProof/>
                <w:webHidden/>
              </w:rPr>
              <w:instrText xml:space="preserve"> PAGEREF _Toc102504730 \h </w:instrText>
            </w:r>
            <w:r>
              <w:rPr>
                <w:noProof/>
                <w:webHidden/>
              </w:rPr>
            </w:r>
            <w:r>
              <w:rPr>
                <w:noProof/>
                <w:webHidden/>
              </w:rPr>
              <w:fldChar w:fldCharType="separate"/>
            </w:r>
            <w:r>
              <w:rPr>
                <w:noProof/>
                <w:webHidden/>
              </w:rPr>
              <w:t>2</w:t>
            </w:r>
            <w:r>
              <w:rPr>
                <w:noProof/>
                <w:webHidden/>
              </w:rPr>
              <w:fldChar w:fldCharType="end"/>
            </w:r>
          </w:hyperlink>
        </w:p>
        <w:p w14:paraId="366E465A" w14:textId="7BDAD803" w:rsidR="00855D34" w:rsidRDefault="00855D34">
          <w:pPr>
            <w:pStyle w:val="TOC2"/>
            <w:tabs>
              <w:tab w:val="right" w:leader="dot" w:pos="9016"/>
            </w:tabs>
            <w:rPr>
              <w:rFonts w:eastAsiaTheme="minorEastAsia"/>
              <w:noProof/>
              <w:lang w:eastAsia="en-GB"/>
            </w:rPr>
          </w:pPr>
          <w:hyperlink w:anchor="_Toc102504731" w:history="1">
            <w:r w:rsidRPr="00764E9B">
              <w:rPr>
                <w:rStyle w:val="Hyperlink"/>
                <w:noProof/>
              </w:rPr>
              <w:t>1.2 Overview – What will the work be about?</w:t>
            </w:r>
            <w:r>
              <w:rPr>
                <w:noProof/>
                <w:webHidden/>
              </w:rPr>
              <w:tab/>
            </w:r>
            <w:r>
              <w:rPr>
                <w:noProof/>
                <w:webHidden/>
              </w:rPr>
              <w:fldChar w:fldCharType="begin"/>
            </w:r>
            <w:r>
              <w:rPr>
                <w:noProof/>
                <w:webHidden/>
              </w:rPr>
              <w:instrText xml:space="preserve"> PAGEREF _Toc102504731 \h </w:instrText>
            </w:r>
            <w:r>
              <w:rPr>
                <w:noProof/>
                <w:webHidden/>
              </w:rPr>
            </w:r>
            <w:r>
              <w:rPr>
                <w:noProof/>
                <w:webHidden/>
              </w:rPr>
              <w:fldChar w:fldCharType="separate"/>
            </w:r>
            <w:r>
              <w:rPr>
                <w:noProof/>
                <w:webHidden/>
              </w:rPr>
              <w:t>2</w:t>
            </w:r>
            <w:r>
              <w:rPr>
                <w:noProof/>
                <w:webHidden/>
              </w:rPr>
              <w:fldChar w:fldCharType="end"/>
            </w:r>
          </w:hyperlink>
        </w:p>
        <w:p w14:paraId="3F8DCC07" w14:textId="5AA33C62" w:rsidR="00855D34" w:rsidRDefault="00855D34">
          <w:pPr>
            <w:pStyle w:val="TOC2"/>
            <w:tabs>
              <w:tab w:val="right" w:leader="dot" w:pos="9016"/>
            </w:tabs>
            <w:rPr>
              <w:rFonts w:eastAsiaTheme="minorEastAsia"/>
              <w:noProof/>
              <w:lang w:eastAsia="en-GB"/>
            </w:rPr>
          </w:pPr>
          <w:hyperlink w:anchor="_Toc102504732" w:history="1">
            <w:r w:rsidRPr="00764E9B">
              <w:rPr>
                <w:rStyle w:val="Hyperlink"/>
                <w:noProof/>
              </w:rPr>
              <w:t>1.3 Aims and objectives</w:t>
            </w:r>
            <w:r>
              <w:rPr>
                <w:noProof/>
                <w:webHidden/>
              </w:rPr>
              <w:tab/>
            </w:r>
            <w:r>
              <w:rPr>
                <w:noProof/>
                <w:webHidden/>
              </w:rPr>
              <w:fldChar w:fldCharType="begin"/>
            </w:r>
            <w:r>
              <w:rPr>
                <w:noProof/>
                <w:webHidden/>
              </w:rPr>
              <w:instrText xml:space="preserve"> PAGEREF _Toc102504732 \h </w:instrText>
            </w:r>
            <w:r>
              <w:rPr>
                <w:noProof/>
                <w:webHidden/>
              </w:rPr>
            </w:r>
            <w:r>
              <w:rPr>
                <w:noProof/>
                <w:webHidden/>
              </w:rPr>
              <w:fldChar w:fldCharType="separate"/>
            </w:r>
            <w:r>
              <w:rPr>
                <w:noProof/>
                <w:webHidden/>
              </w:rPr>
              <w:t>2</w:t>
            </w:r>
            <w:r>
              <w:rPr>
                <w:noProof/>
                <w:webHidden/>
              </w:rPr>
              <w:fldChar w:fldCharType="end"/>
            </w:r>
          </w:hyperlink>
        </w:p>
        <w:p w14:paraId="3DD90082" w14:textId="79124B24" w:rsidR="00855D34" w:rsidRDefault="00855D34">
          <w:pPr>
            <w:pStyle w:val="TOC2"/>
            <w:tabs>
              <w:tab w:val="right" w:leader="dot" w:pos="9016"/>
            </w:tabs>
            <w:rPr>
              <w:rFonts w:eastAsiaTheme="minorEastAsia"/>
              <w:noProof/>
              <w:lang w:eastAsia="en-GB"/>
            </w:rPr>
          </w:pPr>
          <w:hyperlink w:anchor="_Toc102504733" w:history="1">
            <w:r w:rsidRPr="00764E9B">
              <w:rPr>
                <w:rStyle w:val="Hyperlink"/>
                <w:noProof/>
              </w:rPr>
              <w:t>1.4 Research</w:t>
            </w:r>
            <w:r>
              <w:rPr>
                <w:noProof/>
                <w:webHidden/>
              </w:rPr>
              <w:tab/>
            </w:r>
            <w:r>
              <w:rPr>
                <w:noProof/>
                <w:webHidden/>
              </w:rPr>
              <w:fldChar w:fldCharType="begin"/>
            </w:r>
            <w:r>
              <w:rPr>
                <w:noProof/>
                <w:webHidden/>
              </w:rPr>
              <w:instrText xml:space="preserve"> PAGEREF _Toc102504733 \h </w:instrText>
            </w:r>
            <w:r>
              <w:rPr>
                <w:noProof/>
                <w:webHidden/>
              </w:rPr>
            </w:r>
            <w:r>
              <w:rPr>
                <w:noProof/>
                <w:webHidden/>
              </w:rPr>
              <w:fldChar w:fldCharType="separate"/>
            </w:r>
            <w:r>
              <w:rPr>
                <w:noProof/>
                <w:webHidden/>
              </w:rPr>
              <w:t>2</w:t>
            </w:r>
            <w:r>
              <w:rPr>
                <w:noProof/>
                <w:webHidden/>
              </w:rPr>
              <w:fldChar w:fldCharType="end"/>
            </w:r>
          </w:hyperlink>
        </w:p>
        <w:p w14:paraId="48F55E82" w14:textId="1B57C277" w:rsidR="00855D34" w:rsidRDefault="00855D34">
          <w:pPr>
            <w:pStyle w:val="TOC1"/>
            <w:tabs>
              <w:tab w:val="left" w:pos="440"/>
              <w:tab w:val="right" w:leader="dot" w:pos="9016"/>
            </w:tabs>
            <w:rPr>
              <w:rFonts w:eastAsiaTheme="minorEastAsia"/>
              <w:noProof/>
              <w:lang w:eastAsia="en-GB"/>
            </w:rPr>
          </w:pPr>
          <w:hyperlink w:anchor="_Toc102504734" w:history="1">
            <w:r w:rsidRPr="00764E9B">
              <w:rPr>
                <w:rStyle w:val="Hyperlink"/>
                <w:noProof/>
              </w:rPr>
              <w:t>2.</w:t>
            </w:r>
            <w:r>
              <w:rPr>
                <w:rFonts w:eastAsiaTheme="minorEastAsia"/>
                <w:noProof/>
                <w:lang w:eastAsia="en-GB"/>
              </w:rPr>
              <w:tab/>
            </w:r>
            <w:r w:rsidRPr="00764E9B">
              <w:rPr>
                <w:rStyle w:val="Hyperlink"/>
                <w:noProof/>
              </w:rPr>
              <w:t>Introduction</w:t>
            </w:r>
            <w:r>
              <w:rPr>
                <w:noProof/>
                <w:webHidden/>
              </w:rPr>
              <w:tab/>
            </w:r>
            <w:r>
              <w:rPr>
                <w:noProof/>
                <w:webHidden/>
              </w:rPr>
              <w:fldChar w:fldCharType="begin"/>
            </w:r>
            <w:r>
              <w:rPr>
                <w:noProof/>
                <w:webHidden/>
              </w:rPr>
              <w:instrText xml:space="preserve"> PAGEREF _Toc102504734 \h </w:instrText>
            </w:r>
            <w:r>
              <w:rPr>
                <w:noProof/>
                <w:webHidden/>
              </w:rPr>
            </w:r>
            <w:r>
              <w:rPr>
                <w:noProof/>
                <w:webHidden/>
              </w:rPr>
              <w:fldChar w:fldCharType="separate"/>
            </w:r>
            <w:r>
              <w:rPr>
                <w:noProof/>
                <w:webHidden/>
              </w:rPr>
              <w:t>2</w:t>
            </w:r>
            <w:r>
              <w:rPr>
                <w:noProof/>
                <w:webHidden/>
              </w:rPr>
              <w:fldChar w:fldCharType="end"/>
            </w:r>
          </w:hyperlink>
        </w:p>
        <w:p w14:paraId="08376E8E" w14:textId="161EFA4C" w:rsidR="00855D34" w:rsidRDefault="00855D34">
          <w:pPr>
            <w:pStyle w:val="TOC1"/>
            <w:tabs>
              <w:tab w:val="left" w:pos="440"/>
              <w:tab w:val="right" w:leader="dot" w:pos="9016"/>
            </w:tabs>
            <w:rPr>
              <w:rFonts w:eastAsiaTheme="minorEastAsia"/>
              <w:noProof/>
              <w:lang w:eastAsia="en-GB"/>
            </w:rPr>
          </w:pPr>
          <w:hyperlink w:anchor="_Toc102504735" w:history="1">
            <w:r w:rsidRPr="00764E9B">
              <w:rPr>
                <w:rStyle w:val="Hyperlink"/>
                <w:noProof/>
              </w:rPr>
              <w:t>3.</w:t>
            </w:r>
            <w:r>
              <w:rPr>
                <w:rFonts w:eastAsiaTheme="minorEastAsia"/>
                <w:noProof/>
                <w:lang w:eastAsia="en-GB"/>
              </w:rPr>
              <w:tab/>
            </w:r>
            <w:r w:rsidRPr="00764E9B">
              <w:rPr>
                <w:rStyle w:val="Hyperlink"/>
                <w:noProof/>
              </w:rPr>
              <w:t>Classification of delay in construction projects</w:t>
            </w:r>
            <w:r>
              <w:rPr>
                <w:noProof/>
                <w:webHidden/>
              </w:rPr>
              <w:tab/>
            </w:r>
            <w:r>
              <w:rPr>
                <w:noProof/>
                <w:webHidden/>
              </w:rPr>
              <w:fldChar w:fldCharType="begin"/>
            </w:r>
            <w:r>
              <w:rPr>
                <w:noProof/>
                <w:webHidden/>
              </w:rPr>
              <w:instrText xml:space="preserve"> PAGEREF _Toc102504735 \h </w:instrText>
            </w:r>
            <w:r>
              <w:rPr>
                <w:noProof/>
                <w:webHidden/>
              </w:rPr>
            </w:r>
            <w:r>
              <w:rPr>
                <w:noProof/>
                <w:webHidden/>
              </w:rPr>
              <w:fldChar w:fldCharType="separate"/>
            </w:r>
            <w:r>
              <w:rPr>
                <w:noProof/>
                <w:webHidden/>
              </w:rPr>
              <w:t>3</w:t>
            </w:r>
            <w:r>
              <w:rPr>
                <w:noProof/>
                <w:webHidden/>
              </w:rPr>
              <w:fldChar w:fldCharType="end"/>
            </w:r>
          </w:hyperlink>
        </w:p>
        <w:p w14:paraId="51990272" w14:textId="5066D161" w:rsidR="00855D34" w:rsidRDefault="00855D34">
          <w:pPr>
            <w:pStyle w:val="TOC1"/>
            <w:tabs>
              <w:tab w:val="right" w:leader="dot" w:pos="9016"/>
            </w:tabs>
            <w:rPr>
              <w:rFonts w:eastAsiaTheme="minorEastAsia"/>
              <w:noProof/>
              <w:lang w:eastAsia="en-GB"/>
            </w:rPr>
          </w:pPr>
          <w:hyperlink w:anchor="_Toc102504736" w:history="1">
            <w:r w:rsidRPr="00764E9B">
              <w:rPr>
                <w:rStyle w:val="Hyperlink"/>
                <w:noProof/>
              </w:rPr>
              <w:t>4. Literature Review</w:t>
            </w:r>
            <w:r w:rsidRPr="00764E9B">
              <w:rPr>
                <w:rStyle w:val="Hyperlink"/>
                <w:b/>
                <w:bCs/>
                <w:noProof/>
              </w:rPr>
              <w:t xml:space="preserve"> (Chapter 2)</w:t>
            </w:r>
            <w:r>
              <w:rPr>
                <w:noProof/>
                <w:webHidden/>
              </w:rPr>
              <w:tab/>
            </w:r>
            <w:r>
              <w:rPr>
                <w:noProof/>
                <w:webHidden/>
              </w:rPr>
              <w:fldChar w:fldCharType="begin"/>
            </w:r>
            <w:r>
              <w:rPr>
                <w:noProof/>
                <w:webHidden/>
              </w:rPr>
              <w:instrText xml:space="preserve"> PAGEREF _Toc102504736 \h </w:instrText>
            </w:r>
            <w:r>
              <w:rPr>
                <w:noProof/>
                <w:webHidden/>
              </w:rPr>
            </w:r>
            <w:r>
              <w:rPr>
                <w:noProof/>
                <w:webHidden/>
              </w:rPr>
              <w:fldChar w:fldCharType="separate"/>
            </w:r>
            <w:r>
              <w:rPr>
                <w:noProof/>
                <w:webHidden/>
              </w:rPr>
              <w:t>3</w:t>
            </w:r>
            <w:r>
              <w:rPr>
                <w:noProof/>
                <w:webHidden/>
              </w:rPr>
              <w:fldChar w:fldCharType="end"/>
            </w:r>
          </w:hyperlink>
        </w:p>
        <w:p w14:paraId="75FFA67A" w14:textId="3791C3C6" w:rsidR="00855D34" w:rsidRDefault="00855D34">
          <w:pPr>
            <w:pStyle w:val="TOC2"/>
            <w:tabs>
              <w:tab w:val="right" w:leader="dot" w:pos="9016"/>
            </w:tabs>
            <w:rPr>
              <w:rFonts w:eastAsiaTheme="minorEastAsia"/>
              <w:noProof/>
              <w:lang w:eastAsia="en-GB"/>
            </w:rPr>
          </w:pPr>
          <w:hyperlink w:anchor="_Toc102504737" w:history="1">
            <w:r w:rsidRPr="00764E9B">
              <w:rPr>
                <w:rStyle w:val="Hyperlink"/>
                <w:rFonts w:eastAsia="Times New Roman"/>
                <w:noProof/>
                <w:lang w:eastAsia="en-GB"/>
              </w:rPr>
              <w:t>4.1</w:t>
            </w:r>
            <w:r w:rsidRPr="00764E9B">
              <w:rPr>
                <w:rStyle w:val="Hyperlink"/>
                <w:noProof/>
              </w:rPr>
              <w:t>. What is the definition of a probable delay in construction?</w:t>
            </w:r>
            <w:r>
              <w:rPr>
                <w:noProof/>
                <w:webHidden/>
              </w:rPr>
              <w:tab/>
            </w:r>
            <w:r>
              <w:rPr>
                <w:noProof/>
                <w:webHidden/>
              </w:rPr>
              <w:fldChar w:fldCharType="begin"/>
            </w:r>
            <w:r>
              <w:rPr>
                <w:noProof/>
                <w:webHidden/>
              </w:rPr>
              <w:instrText xml:space="preserve"> PAGEREF _Toc102504737 \h </w:instrText>
            </w:r>
            <w:r>
              <w:rPr>
                <w:noProof/>
                <w:webHidden/>
              </w:rPr>
            </w:r>
            <w:r>
              <w:rPr>
                <w:noProof/>
                <w:webHidden/>
              </w:rPr>
              <w:fldChar w:fldCharType="separate"/>
            </w:r>
            <w:r>
              <w:rPr>
                <w:noProof/>
                <w:webHidden/>
              </w:rPr>
              <w:t>3</w:t>
            </w:r>
            <w:r>
              <w:rPr>
                <w:noProof/>
                <w:webHidden/>
              </w:rPr>
              <w:fldChar w:fldCharType="end"/>
            </w:r>
          </w:hyperlink>
        </w:p>
        <w:p w14:paraId="6BA29911" w14:textId="00691FF3" w:rsidR="00855D34" w:rsidRDefault="00855D34">
          <w:pPr>
            <w:pStyle w:val="TOC2"/>
            <w:tabs>
              <w:tab w:val="right" w:leader="dot" w:pos="9016"/>
            </w:tabs>
            <w:rPr>
              <w:rFonts w:eastAsiaTheme="minorEastAsia"/>
              <w:noProof/>
              <w:lang w:eastAsia="en-GB"/>
            </w:rPr>
          </w:pPr>
          <w:hyperlink w:anchor="_Toc102504738" w:history="1">
            <w:r w:rsidRPr="00764E9B">
              <w:rPr>
                <w:rStyle w:val="Hyperlink"/>
                <w:rFonts w:eastAsia="Times New Roman"/>
                <w:noProof/>
                <w:lang w:eastAsia="en-GB"/>
              </w:rPr>
              <w:t xml:space="preserve">4.2. Types of </w:t>
            </w:r>
            <w:r w:rsidRPr="00764E9B">
              <w:rPr>
                <w:rStyle w:val="Hyperlink"/>
                <w:noProof/>
              </w:rPr>
              <w:t>delays</w:t>
            </w:r>
            <w:r>
              <w:rPr>
                <w:noProof/>
                <w:webHidden/>
              </w:rPr>
              <w:tab/>
            </w:r>
            <w:r>
              <w:rPr>
                <w:noProof/>
                <w:webHidden/>
              </w:rPr>
              <w:fldChar w:fldCharType="begin"/>
            </w:r>
            <w:r>
              <w:rPr>
                <w:noProof/>
                <w:webHidden/>
              </w:rPr>
              <w:instrText xml:space="preserve"> PAGEREF _Toc102504738 \h </w:instrText>
            </w:r>
            <w:r>
              <w:rPr>
                <w:noProof/>
                <w:webHidden/>
              </w:rPr>
            </w:r>
            <w:r>
              <w:rPr>
                <w:noProof/>
                <w:webHidden/>
              </w:rPr>
              <w:fldChar w:fldCharType="separate"/>
            </w:r>
            <w:r>
              <w:rPr>
                <w:noProof/>
                <w:webHidden/>
              </w:rPr>
              <w:t>4</w:t>
            </w:r>
            <w:r>
              <w:rPr>
                <w:noProof/>
                <w:webHidden/>
              </w:rPr>
              <w:fldChar w:fldCharType="end"/>
            </w:r>
          </w:hyperlink>
        </w:p>
        <w:p w14:paraId="57D72007" w14:textId="7E83FABE" w:rsidR="00855D34" w:rsidRDefault="00855D34">
          <w:pPr>
            <w:pStyle w:val="TOC2"/>
            <w:tabs>
              <w:tab w:val="right" w:leader="dot" w:pos="9016"/>
            </w:tabs>
            <w:rPr>
              <w:rFonts w:eastAsiaTheme="minorEastAsia"/>
              <w:noProof/>
              <w:lang w:eastAsia="en-GB"/>
            </w:rPr>
          </w:pPr>
          <w:hyperlink w:anchor="_Toc102504739" w:history="1">
            <w:r w:rsidRPr="00764E9B">
              <w:rPr>
                <w:rStyle w:val="Hyperlink"/>
                <w:rFonts w:eastAsia="Times New Roman"/>
                <w:noProof/>
                <w:lang w:eastAsia="en-GB"/>
              </w:rPr>
              <w:t xml:space="preserve">4.3. Delays resulting </w:t>
            </w:r>
            <w:r w:rsidRPr="00764E9B">
              <w:rPr>
                <w:rStyle w:val="Hyperlink"/>
                <w:noProof/>
              </w:rPr>
              <w:t>from</w:t>
            </w:r>
            <w:r w:rsidRPr="00764E9B">
              <w:rPr>
                <w:rStyle w:val="Hyperlink"/>
                <w:rFonts w:eastAsia="Times New Roman"/>
                <w:noProof/>
                <w:lang w:eastAsia="en-GB"/>
              </w:rPr>
              <w:t xml:space="preserve"> neutral causes.</w:t>
            </w:r>
            <w:r>
              <w:rPr>
                <w:noProof/>
                <w:webHidden/>
              </w:rPr>
              <w:tab/>
            </w:r>
            <w:r>
              <w:rPr>
                <w:noProof/>
                <w:webHidden/>
              </w:rPr>
              <w:fldChar w:fldCharType="begin"/>
            </w:r>
            <w:r>
              <w:rPr>
                <w:noProof/>
                <w:webHidden/>
              </w:rPr>
              <w:instrText xml:space="preserve"> PAGEREF _Toc102504739 \h </w:instrText>
            </w:r>
            <w:r>
              <w:rPr>
                <w:noProof/>
                <w:webHidden/>
              </w:rPr>
            </w:r>
            <w:r>
              <w:rPr>
                <w:noProof/>
                <w:webHidden/>
              </w:rPr>
              <w:fldChar w:fldCharType="separate"/>
            </w:r>
            <w:r>
              <w:rPr>
                <w:noProof/>
                <w:webHidden/>
              </w:rPr>
              <w:t>4</w:t>
            </w:r>
            <w:r>
              <w:rPr>
                <w:noProof/>
                <w:webHidden/>
              </w:rPr>
              <w:fldChar w:fldCharType="end"/>
            </w:r>
          </w:hyperlink>
        </w:p>
        <w:p w14:paraId="72F49A4F" w14:textId="3DB0D5C9" w:rsidR="00855D34" w:rsidRDefault="00855D34">
          <w:pPr>
            <w:pStyle w:val="TOC2"/>
            <w:tabs>
              <w:tab w:val="right" w:leader="dot" w:pos="9016"/>
            </w:tabs>
            <w:rPr>
              <w:rFonts w:eastAsiaTheme="minorEastAsia"/>
              <w:noProof/>
              <w:lang w:eastAsia="en-GB"/>
            </w:rPr>
          </w:pPr>
          <w:hyperlink w:anchor="_Toc102504740" w:history="1">
            <w:r w:rsidRPr="00764E9B">
              <w:rPr>
                <w:rStyle w:val="Hyperlink"/>
                <w:rFonts w:eastAsia="Times New Roman" w:cstheme="minorHAnsi"/>
                <w:noProof/>
                <w:lang w:eastAsia="en-GB"/>
              </w:rPr>
              <w:t xml:space="preserve">4.4. </w:t>
            </w:r>
            <w:r w:rsidRPr="00764E9B">
              <w:rPr>
                <w:rStyle w:val="Hyperlink"/>
                <w:noProof/>
              </w:rPr>
              <w:t>Delays</w:t>
            </w:r>
            <w:r w:rsidRPr="00764E9B">
              <w:rPr>
                <w:rStyle w:val="Hyperlink"/>
                <w:rFonts w:eastAsia="Times New Roman" w:cstheme="minorHAnsi"/>
                <w:noProof/>
                <w:lang w:eastAsia="en-GB"/>
              </w:rPr>
              <w:t xml:space="preserve"> that are the fault of the client.</w:t>
            </w:r>
            <w:r>
              <w:rPr>
                <w:noProof/>
                <w:webHidden/>
              </w:rPr>
              <w:tab/>
            </w:r>
            <w:r>
              <w:rPr>
                <w:noProof/>
                <w:webHidden/>
              </w:rPr>
              <w:fldChar w:fldCharType="begin"/>
            </w:r>
            <w:r>
              <w:rPr>
                <w:noProof/>
                <w:webHidden/>
              </w:rPr>
              <w:instrText xml:space="preserve"> PAGEREF _Toc102504740 \h </w:instrText>
            </w:r>
            <w:r>
              <w:rPr>
                <w:noProof/>
                <w:webHidden/>
              </w:rPr>
            </w:r>
            <w:r>
              <w:rPr>
                <w:noProof/>
                <w:webHidden/>
              </w:rPr>
              <w:fldChar w:fldCharType="separate"/>
            </w:r>
            <w:r>
              <w:rPr>
                <w:noProof/>
                <w:webHidden/>
              </w:rPr>
              <w:t>4</w:t>
            </w:r>
            <w:r>
              <w:rPr>
                <w:noProof/>
                <w:webHidden/>
              </w:rPr>
              <w:fldChar w:fldCharType="end"/>
            </w:r>
          </w:hyperlink>
        </w:p>
        <w:p w14:paraId="2CD0CCE0" w14:textId="774E9624" w:rsidR="00855D34" w:rsidRDefault="00855D34">
          <w:pPr>
            <w:pStyle w:val="TOC2"/>
            <w:tabs>
              <w:tab w:val="right" w:leader="dot" w:pos="9016"/>
            </w:tabs>
            <w:rPr>
              <w:rFonts w:eastAsiaTheme="minorEastAsia"/>
              <w:noProof/>
              <w:lang w:eastAsia="en-GB"/>
            </w:rPr>
          </w:pPr>
          <w:hyperlink w:anchor="_Toc102504741" w:history="1">
            <w:r w:rsidRPr="00764E9B">
              <w:rPr>
                <w:rStyle w:val="Hyperlink"/>
                <w:noProof/>
              </w:rPr>
              <w:t>4.5. Delays that are the fault of the contractor, sometimes referred to as culpable delay or contractor delay.</w:t>
            </w:r>
            <w:r>
              <w:rPr>
                <w:noProof/>
                <w:webHidden/>
              </w:rPr>
              <w:tab/>
            </w:r>
            <w:r>
              <w:rPr>
                <w:noProof/>
                <w:webHidden/>
              </w:rPr>
              <w:fldChar w:fldCharType="begin"/>
            </w:r>
            <w:r>
              <w:rPr>
                <w:noProof/>
                <w:webHidden/>
              </w:rPr>
              <w:instrText xml:space="preserve"> PAGEREF _Toc102504741 \h </w:instrText>
            </w:r>
            <w:r>
              <w:rPr>
                <w:noProof/>
                <w:webHidden/>
              </w:rPr>
            </w:r>
            <w:r>
              <w:rPr>
                <w:noProof/>
                <w:webHidden/>
              </w:rPr>
              <w:fldChar w:fldCharType="separate"/>
            </w:r>
            <w:r>
              <w:rPr>
                <w:noProof/>
                <w:webHidden/>
              </w:rPr>
              <w:t>4</w:t>
            </w:r>
            <w:r>
              <w:rPr>
                <w:noProof/>
                <w:webHidden/>
              </w:rPr>
              <w:fldChar w:fldCharType="end"/>
            </w:r>
          </w:hyperlink>
        </w:p>
        <w:p w14:paraId="615070BC" w14:textId="5651E86C" w:rsidR="00855D34" w:rsidRDefault="00855D34">
          <w:pPr>
            <w:pStyle w:val="TOC2"/>
            <w:tabs>
              <w:tab w:val="right" w:leader="dot" w:pos="9016"/>
            </w:tabs>
            <w:rPr>
              <w:rFonts w:eastAsiaTheme="minorEastAsia"/>
              <w:noProof/>
              <w:lang w:eastAsia="en-GB"/>
            </w:rPr>
          </w:pPr>
          <w:hyperlink w:anchor="_Toc102504742" w:history="1">
            <w:r w:rsidRPr="00764E9B">
              <w:rPr>
                <w:rStyle w:val="Hyperlink"/>
                <w:noProof/>
              </w:rPr>
              <w:t>4.6. Impacts of delays in terms of time, cost, and quality</w:t>
            </w:r>
            <w:r>
              <w:rPr>
                <w:noProof/>
                <w:webHidden/>
              </w:rPr>
              <w:tab/>
            </w:r>
            <w:r>
              <w:rPr>
                <w:noProof/>
                <w:webHidden/>
              </w:rPr>
              <w:fldChar w:fldCharType="begin"/>
            </w:r>
            <w:r>
              <w:rPr>
                <w:noProof/>
                <w:webHidden/>
              </w:rPr>
              <w:instrText xml:space="preserve"> PAGEREF _Toc102504742 \h </w:instrText>
            </w:r>
            <w:r>
              <w:rPr>
                <w:noProof/>
                <w:webHidden/>
              </w:rPr>
            </w:r>
            <w:r>
              <w:rPr>
                <w:noProof/>
                <w:webHidden/>
              </w:rPr>
              <w:fldChar w:fldCharType="separate"/>
            </w:r>
            <w:r>
              <w:rPr>
                <w:noProof/>
                <w:webHidden/>
              </w:rPr>
              <w:t>5</w:t>
            </w:r>
            <w:r>
              <w:rPr>
                <w:noProof/>
                <w:webHidden/>
              </w:rPr>
              <w:fldChar w:fldCharType="end"/>
            </w:r>
          </w:hyperlink>
        </w:p>
        <w:p w14:paraId="6601C173" w14:textId="73612DAA" w:rsidR="00855D34" w:rsidRDefault="00855D34">
          <w:pPr>
            <w:pStyle w:val="TOC2"/>
            <w:tabs>
              <w:tab w:val="right" w:leader="dot" w:pos="9016"/>
            </w:tabs>
            <w:rPr>
              <w:rFonts w:eastAsiaTheme="minorEastAsia"/>
              <w:noProof/>
              <w:lang w:eastAsia="en-GB"/>
            </w:rPr>
          </w:pPr>
          <w:hyperlink w:anchor="_Toc102504743" w:history="1">
            <w:r w:rsidRPr="00764E9B">
              <w:rPr>
                <w:rStyle w:val="Hyperlink"/>
                <w:noProof/>
              </w:rPr>
              <w:t>4.7. Extension of time in construction (EOT)</w:t>
            </w:r>
            <w:r>
              <w:rPr>
                <w:noProof/>
                <w:webHidden/>
              </w:rPr>
              <w:tab/>
            </w:r>
            <w:r>
              <w:rPr>
                <w:noProof/>
                <w:webHidden/>
              </w:rPr>
              <w:fldChar w:fldCharType="begin"/>
            </w:r>
            <w:r>
              <w:rPr>
                <w:noProof/>
                <w:webHidden/>
              </w:rPr>
              <w:instrText xml:space="preserve"> PAGEREF _Toc102504743 \h </w:instrText>
            </w:r>
            <w:r>
              <w:rPr>
                <w:noProof/>
                <w:webHidden/>
              </w:rPr>
            </w:r>
            <w:r>
              <w:rPr>
                <w:noProof/>
                <w:webHidden/>
              </w:rPr>
              <w:fldChar w:fldCharType="separate"/>
            </w:r>
            <w:r>
              <w:rPr>
                <w:noProof/>
                <w:webHidden/>
              </w:rPr>
              <w:t>5</w:t>
            </w:r>
            <w:r>
              <w:rPr>
                <w:noProof/>
                <w:webHidden/>
              </w:rPr>
              <w:fldChar w:fldCharType="end"/>
            </w:r>
          </w:hyperlink>
        </w:p>
        <w:p w14:paraId="6C673ADB" w14:textId="115ACEE4" w:rsidR="00855D34" w:rsidRDefault="00855D34">
          <w:pPr>
            <w:pStyle w:val="TOC1"/>
            <w:tabs>
              <w:tab w:val="right" w:leader="dot" w:pos="9016"/>
            </w:tabs>
            <w:rPr>
              <w:rFonts w:eastAsiaTheme="minorEastAsia"/>
              <w:noProof/>
              <w:lang w:eastAsia="en-GB"/>
            </w:rPr>
          </w:pPr>
          <w:hyperlink w:anchor="_Toc102504744" w:history="1">
            <w:r w:rsidRPr="00764E9B">
              <w:rPr>
                <w:rStyle w:val="Hyperlink"/>
                <w:noProof/>
                <w:shd w:val="clear" w:color="auto" w:fill="FFFFFF"/>
              </w:rPr>
              <w:t xml:space="preserve">5.Research </w:t>
            </w:r>
            <w:r w:rsidRPr="00764E9B">
              <w:rPr>
                <w:rStyle w:val="Hyperlink"/>
                <w:noProof/>
              </w:rPr>
              <w:t>Methodology</w:t>
            </w:r>
            <w:r w:rsidRPr="00764E9B">
              <w:rPr>
                <w:rStyle w:val="Hyperlink"/>
                <w:noProof/>
                <w:shd w:val="clear" w:color="auto" w:fill="FFFFFF"/>
              </w:rPr>
              <w:t xml:space="preserve"> </w:t>
            </w:r>
            <w:r w:rsidRPr="00764E9B">
              <w:rPr>
                <w:rStyle w:val="Hyperlink"/>
                <w:b/>
                <w:bCs/>
                <w:noProof/>
                <w:shd w:val="clear" w:color="auto" w:fill="FFFFFF"/>
              </w:rPr>
              <w:t>(Chapter 3)</w:t>
            </w:r>
            <w:r>
              <w:rPr>
                <w:noProof/>
                <w:webHidden/>
              </w:rPr>
              <w:tab/>
            </w:r>
            <w:r>
              <w:rPr>
                <w:noProof/>
                <w:webHidden/>
              </w:rPr>
              <w:fldChar w:fldCharType="begin"/>
            </w:r>
            <w:r>
              <w:rPr>
                <w:noProof/>
                <w:webHidden/>
              </w:rPr>
              <w:instrText xml:space="preserve"> PAGEREF _Toc102504744 \h </w:instrText>
            </w:r>
            <w:r>
              <w:rPr>
                <w:noProof/>
                <w:webHidden/>
              </w:rPr>
            </w:r>
            <w:r>
              <w:rPr>
                <w:noProof/>
                <w:webHidden/>
              </w:rPr>
              <w:fldChar w:fldCharType="separate"/>
            </w:r>
            <w:r>
              <w:rPr>
                <w:noProof/>
                <w:webHidden/>
              </w:rPr>
              <w:t>5</w:t>
            </w:r>
            <w:r>
              <w:rPr>
                <w:noProof/>
                <w:webHidden/>
              </w:rPr>
              <w:fldChar w:fldCharType="end"/>
            </w:r>
          </w:hyperlink>
        </w:p>
        <w:p w14:paraId="4F49DAD8" w14:textId="1331A88C" w:rsidR="00855D34" w:rsidRDefault="00855D34">
          <w:pPr>
            <w:pStyle w:val="TOC1"/>
            <w:tabs>
              <w:tab w:val="left" w:pos="440"/>
              <w:tab w:val="right" w:leader="dot" w:pos="9016"/>
            </w:tabs>
            <w:rPr>
              <w:rFonts w:eastAsiaTheme="minorEastAsia"/>
              <w:noProof/>
              <w:lang w:eastAsia="en-GB"/>
            </w:rPr>
          </w:pPr>
          <w:hyperlink w:anchor="_Toc102504745" w:history="1">
            <w:r w:rsidRPr="00764E9B">
              <w:rPr>
                <w:rStyle w:val="Hyperlink"/>
                <w:rFonts w:eastAsia="Times New Roman"/>
                <w:noProof/>
              </w:rPr>
              <w:t>4.</w:t>
            </w:r>
            <w:r>
              <w:rPr>
                <w:rFonts w:eastAsiaTheme="minorEastAsia"/>
                <w:noProof/>
                <w:lang w:eastAsia="en-GB"/>
              </w:rPr>
              <w:tab/>
            </w:r>
            <w:r w:rsidRPr="00764E9B">
              <w:rPr>
                <w:rStyle w:val="Hyperlink"/>
                <w:rFonts w:eastAsia="Times New Roman"/>
                <w:noProof/>
                <w:shd w:val="clear" w:color="auto" w:fill="FFFFFF"/>
              </w:rPr>
              <w:t>Limitations and Ethics</w:t>
            </w:r>
            <w:r>
              <w:rPr>
                <w:noProof/>
                <w:webHidden/>
              </w:rPr>
              <w:tab/>
            </w:r>
            <w:r>
              <w:rPr>
                <w:noProof/>
                <w:webHidden/>
              </w:rPr>
              <w:fldChar w:fldCharType="begin"/>
            </w:r>
            <w:r>
              <w:rPr>
                <w:noProof/>
                <w:webHidden/>
              </w:rPr>
              <w:instrText xml:space="preserve"> PAGEREF _Toc102504745 \h </w:instrText>
            </w:r>
            <w:r>
              <w:rPr>
                <w:noProof/>
                <w:webHidden/>
              </w:rPr>
            </w:r>
            <w:r>
              <w:rPr>
                <w:noProof/>
                <w:webHidden/>
              </w:rPr>
              <w:fldChar w:fldCharType="separate"/>
            </w:r>
            <w:r>
              <w:rPr>
                <w:noProof/>
                <w:webHidden/>
              </w:rPr>
              <w:t>6</w:t>
            </w:r>
            <w:r>
              <w:rPr>
                <w:noProof/>
                <w:webHidden/>
              </w:rPr>
              <w:fldChar w:fldCharType="end"/>
            </w:r>
          </w:hyperlink>
        </w:p>
        <w:p w14:paraId="5F5D70E6" w14:textId="197BF1EF" w:rsidR="00855D34" w:rsidRDefault="00855D34">
          <w:pPr>
            <w:pStyle w:val="TOC1"/>
            <w:tabs>
              <w:tab w:val="left" w:pos="440"/>
              <w:tab w:val="right" w:leader="dot" w:pos="9016"/>
            </w:tabs>
            <w:rPr>
              <w:rFonts w:eastAsiaTheme="minorEastAsia"/>
              <w:noProof/>
              <w:lang w:eastAsia="en-GB"/>
            </w:rPr>
          </w:pPr>
          <w:hyperlink w:anchor="_Toc102504746" w:history="1">
            <w:r w:rsidRPr="00764E9B">
              <w:rPr>
                <w:rStyle w:val="Hyperlink"/>
                <w:noProof/>
              </w:rPr>
              <w:t>5.</w:t>
            </w:r>
            <w:r>
              <w:rPr>
                <w:rFonts w:eastAsiaTheme="minorEastAsia"/>
                <w:noProof/>
                <w:lang w:eastAsia="en-GB"/>
              </w:rPr>
              <w:tab/>
            </w:r>
            <w:r w:rsidRPr="00764E9B">
              <w:rPr>
                <w:rStyle w:val="Hyperlink"/>
                <w:noProof/>
              </w:rPr>
              <w:t xml:space="preserve">Research questions </w:t>
            </w:r>
            <w:r w:rsidRPr="00764E9B">
              <w:rPr>
                <w:rStyle w:val="Hyperlink"/>
                <w:b/>
                <w:bCs/>
                <w:noProof/>
              </w:rPr>
              <w:t>(Chapter 4)</w:t>
            </w:r>
            <w:r>
              <w:rPr>
                <w:noProof/>
                <w:webHidden/>
              </w:rPr>
              <w:tab/>
            </w:r>
            <w:r>
              <w:rPr>
                <w:noProof/>
                <w:webHidden/>
              </w:rPr>
              <w:fldChar w:fldCharType="begin"/>
            </w:r>
            <w:r>
              <w:rPr>
                <w:noProof/>
                <w:webHidden/>
              </w:rPr>
              <w:instrText xml:space="preserve"> PAGEREF _Toc102504746 \h </w:instrText>
            </w:r>
            <w:r>
              <w:rPr>
                <w:noProof/>
                <w:webHidden/>
              </w:rPr>
            </w:r>
            <w:r>
              <w:rPr>
                <w:noProof/>
                <w:webHidden/>
              </w:rPr>
              <w:fldChar w:fldCharType="separate"/>
            </w:r>
            <w:r>
              <w:rPr>
                <w:noProof/>
                <w:webHidden/>
              </w:rPr>
              <w:t>6</w:t>
            </w:r>
            <w:r>
              <w:rPr>
                <w:noProof/>
                <w:webHidden/>
              </w:rPr>
              <w:fldChar w:fldCharType="end"/>
            </w:r>
          </w:hyperlink>
        </w:p>
        <w:p w14:paraId="1EC11EFE" w14:textId="0EE2EA81" w:rsidR="00855D34" w:rsidRDefault="00855D34">
          <w:pPr>
            <w:pStyle w:val="TOC1"/>
            <w:tabs>
              <w:tab w:val="left" w:pos="440"/>
              <w:tab w:val="right" w:leader="dot" w:pos="9016"/>
            </w:tabs>
            <w:rPr>
              <w:rFonts w:eastAsiaTheme="minorEastAsia"/>
              <w:noProof/>
              <w:lang w:eastAsia="en-GB"/>
            </w:rPr>
          </w:pPr>
          <w:hyperlink w:anchor="_Toc102504747" w:history="1">
            <w:r w:rsidRPr="00764E9B">
              <w:rPr>
                <w:rStyle w:val="Hyperlink"/>
                <w:noProof/>
              </w:rPr>
              <w:t>6.</w:t>
            </w:r>
            <w:r>
              <w:rPr>
                <w:rFonts w:eastAsiaTheme="minorEastAsia"/>
                <w:noProof/>
                <w:lang w:eastAsia="en-GB"/>
              </w:rPr>
              <w:tab/>
            </w:r>
            <w:r w:rsidRPr="00764E9B">
              <w:rPr>
                <w:rStyle w:val="Hyperlink"/>
                <w:noProof/>
              </w:rPr>
              <w:t xml:space="preserve">Results </w:t>
            </w:r>
            <w:r w:rsidRPr="00764E9B">
              <w:rPr>
                <w:rStyle w:val="Hyperlink"/>
                <w:b/>
                <w:bCs/>
                <w:noProof/>
              </w:rPr>
              <w:t>(Chapter 5)</w:t>
            </w:r>
            <w:r>
              <w:rPr>
                <w:noProof/>
                <w:webHidden/>
              </w:rPr>
              <w:tab/>
            </w:r>
            <w:r>
              <w:rPr>
                <w:noProof/>
                <w:webHidden/>
              </w:rPr>
              <w:fldChar w:fldCharType="begin"/>
            </w:r>
            <w:r>
              <w:rPr>
                <w:noProof/>
                <w:webHidden/>
              </w:rPr>
              <w:instrText xml:space="preserve"> PAGEREF _Toc102504747 \h </w:instrText>
            </w:r>
            <w:r>
              <w:rPr>
                <w:noProof/>
                <w:webHidden/>
              </w:rPr>
            </w:r>
            <w:r>
              <w:rPr>
                <w:noProof/>
                <w:webHidden/>
              </w:rPr>
              <w:fldChar w:fldCharType="separate"/>
            </w:r>
            <w:r>
              <w:rPr>
                <w:noProof/>
                <w:webHidden/>
              </w:rPr>
              <w:t>7</w:t>
            </w:r>
            <w:r>
              <w:rPr>
                <w:noProof/>
                <w:webHidden/>
              </w:rPr>
              <w:fldChar w:fldCharType="end"/>
            </w:r>
          </w:hyperlink>
        </w:p>
        <w:p w14:paraId="71CEBE47" w14:textId="0F540A42" w:rsidR="00855D34" w:rsidRDefault="00855D34">
          <w:pPr>
            <w:pStyle w:val="TOC1"/>
            <w:tabs>
              <w:tab w:val="left" w:pos="440"/>
              <w:tab w:val="right" w:leader="dot" w:pos="9016"/>
            </w:tabs>
            <w:rPr>
              <w:rFonts w:eastAsiaTheme="minorEastAsia"/>
              <w:noProof/>
              <w:lang w:eastAsia="en-GB"/>
            </w:rPr>
          </w:pPr>
          <w:hyperlink w:anchor="_Toc102504748" w:history="1">
            <w:r w:rsidRPr="00764E9B">
              <w:rPr>
                <w:rStyle w:val="Hyperlink"/>
                <w:noProof/>
              </w:rPr>
              <w:t>7.</w:t>
            </w:r>
            <w:r>
              <w:rPr>
                <w:rFonts w:eastAsiaTheme="minorEastAsia"/>
                <w:noProof/>
                <w:lang w:eastAsia="en-GB"/>
              </w:rPr>
              <w:tab/>
            </w:r>
            <w:r w:rsidRPr="00764E9B">
              <w:rPr>
                <w:rStyle w:val="Hyperlink"/>
                <w:noProof/>
                <w:shd w:val="clear" w:color="auto" w:fill="FFFFFF"/>
              </w:rPr>
              <w:t>Conclusion and Reflection</w:t>
            </w:r>
            <w:r>
              <w:rPr>
                <w:noProof/>
                <w:webHidden/>
              </w:rPr>
              <w:tab/>
            </w:r>
            <w:r>
              <w:rPr>
                <w:noProof/>
                <w:webHidden/>
              </w:rPr>
              <w:fldChar w:fldCharType="begin"/>
            </w:r>
            <w:r>
              <w:rPr>
                <w:noProof/>
                <w:webHidden/>
              </w:rPr>
              <w:instrText xml:space="preserve"> PAGEREF _Toc102504748 \h </w:instrText>
            </w:r>
            <w:r>
              <w:rPr>
                <w:noProof/>
                <w:webHidden/>
              </w:rPr>
            </w:r>
            <w:r>
              <w:rPr>
                <w:noProof/>
                <w:webHidden/>
              </w:rPr>
              <w:fldChar w:fldCharType="separate"/>
            </w:r>
            <w:r>
              <w:rPr>
                <w:noProof/>
                <w:webHidden/>
              </w:rPr>
              <w:t>15</w:t>
            </w:r>
            <w:r>
              <w:rPr>
                <w:noProof/>
                <w:webHidden/>
              </w:rPr>
              <w:fldChar w:fldCharType="end"/>
            </w:r>
          </w:hyperlink>
        </w:p>
        <w:p w14:paraId="236698FD" w14:textId="3AE31C39" w:rsidR="00855D34" w:rsidRDefault="00855D34">
          <w:pPr>
            <w:pStyle w:val="TOC1"/>
            <w:tabs>
              <w:tab w:val="left" w:pos="440"/>
              <w:tab w:val="right" w:leader="dot" w:pos="9016"/>
            </w:tabs>
            <w:rPr>
              <w:rFonts w:eastAsiaTheme="minorEastAsia"/>
              <w:noProof/>
              <w:lang w:eastAsia="en-GB"/>
            </w:rPr>
          </w:pPr>
          <w:hyperlink w:anchor="_Toc102504749" w:history="1">
            <w:r w:rsidRPr="00764E9B">
              <w:rPr>
                <w:rStyle w:val="Hyperlink"/>
                <w:noProof/>
              </w:rPr>
              <w:t>8.</w:t>
            </w:r>
            <w:r>
              <w:rPr>
                <w:rFonts w:eastAsiaTheme="minorEastAsia"/>
                <w:noProof/>
                <w:lang w:eastAsia="en-GB"/>
              </w:rPr>
              <w:tab/>
            </w:r>
            <w:r w:rsidRPr="00764E9B">
              <w:rPr>
                <w:rStyle w:val="Hyperlink"/>
                <w:noProof/>
              </w:rPr>
              <w:t>References</w:t>
            </w:r>
            <w:r>
              <w:rPr>
                <w:noProof/>
                <w:webHidden/>
              </w:rPr>
              <w:tab/>
            </w:r>
            <w:r>
              <w:rPr>
                <w:noProof/>
                <w:webHidden/>
              </w:rPr>
              <w:fldChar w:fldCharType="begin"/>
            </w:r>
            <w:r>
              <w:rPr>
                <w:noProof/>
                <w:webHidden/>
              </w:rPr>
              <w:instrText xml:space="preserve"> PAGEREF _Toc102504749 \h </w:instrText>
            </w:r>
            <w:r>
              <w:rPr>
                <w:noProof/>
                <w:webHidden/>
              </w:rPr>
            </w:r>
            <w:r>
              <w:rPr>
                <w:noProof/>
                <w:webHidden/>
              </w:rPr>
              <w:fldChar w:fldCharType="separate"/>
            </w:r>
            <w:r>
              <w:rPr>
                <w:noProof/>
                <w:webHidden/>
              </w:rPr>
              <w:t>16</w:t>
            </w:r>
            <w:r>
              <w:rPr>
                <w:noProof/>
                <w:webHidden/>
              </w:rPr>
              <w:fldChar w:fldCharType="end"/>
            </w:r>
          </w:hyperlink>
        </w:p>
        <w:p w14:paraId="7B192F69" w14:textId="3207EAAB" w:rsidR="00050DFC" w:rsidRPr="00BF1919" w:rsidRDefault="00BF1919" w:rsidP="00BF1919">
          <w:r>
            <w:rPr>
              <w:b/>
              <w:bCs/>
              <w:noProof/>
            </w:rPr>
            <w:fldChar w:fldCharType="end"/>
          </w:r>
        </w:p>
      </w:sdtContent>
    </w:sdt>
    <w:p w14:paraId="1439ABD4" w14:textId="4CB2A41C" w:rsidR="004D0664" w:rsidRPr="00EC12D7" w:rsidRDefault="004D0664" w:rsidP="00E1318B">
      <w:pPr>
        <w:pStyle w:val="Heading1"/>
        <w:numPr>
          <w:ilvl w:val="0"/>
          <w:numId w:val="21"/>
        </w:numPr>
      </w:pPr>
      <w:bookmarkStart w:id="0" w:name="_Toc102504729"/>
      <w:r w:rsidRPr="00EC12D7">
        <w:t xml:space="preserve">Proposed </w:t>
      </w:r>
      <w:r w:rsidRPr="00E1318B">
        <w:t>Research</w:t>
      </w:r>
      <w:r w:rsidRPr="00EC12D7">
        <w:t xml:space="preserve"> Title</w:t>
      </w:r>
      <w:r w:rsidR="00EC12D7">
        <w:t xml:space="preserve"> </w:t>
      </w:r>
      <w:r w:rsidR="00EC12D7" w:rsidRPr="00033271">
        <w:rPr>
          <w:b/>
          <w:bCs/>
        </w:rPr>
        <w:t>(Chapter 1)</w:t>
      </w:r>
      <w:bookmarkEnd w:id="0"/>
    </w:p>
    <w:p w14:paraId="1B50F250" w14:textId="781A57D5" w:rsidR="004434F7" w:rsidRPr="006B563D" w:rsidRDefault="004434F7" w:rsidP="0063135E">
      <w:pPr>
        <w:rPr>
          <w:rFonts w:cstheme="minorHAnsi"/>
          <w:sz w:val="24"/>
          <w:szCs w:val="24"/>
        </w:rPr>
      </w:pPr>
      <w:r w:rsidRPr="006B563D">
        <w:rPr>
          <w:rFonts w:cstheme="minorHAnsi"/>
          <w:sz w:val="24"/>
          <w:szCs w:val="24"/>
        </w:rPr>
        <w:t xml:space="preserve">What probable reasons cause a delay in a construction </w:t>
      </w:r>
      <w:r w:rsidR="000E4681" w:rsidRPr="006B563D">
        <w:rPr>
          <w:rFonts w:cstheme="minorHAnsi"/>
          <w:sz w:val="24"/>
          <w:szCs w:val="24"/>
        </w:rPr>
        <w:t>project?</w:t>
      </w:r>
    </w:p>
    <w:p w14:paraId="3E586F9D" w14:textId="4C0C3776" w:rsidR="004D0664" w:rsidRPr="00E1318B" w:rsidRDefault="00E1318B" w:rsidP="00E1318B">
      <w:pPr>
        <w:pStyle w:val="Heading2"/>
      </w:pPr>
      <w:bookmarkStart w:id="1" w:name="_Toc102504730"/>
      <w:r>
        <w:lastRenderedPageBreak/>
        <w:t xml:space="preserve">1.1 </w:t>
      </w:r>
      <w:r w:rsidR="000E4681" w:rsidRPr="00EC12D7">
        <w:t>Abstract</w:t>
      </w:r>
      <w:bookmarkEnd w:id="1"/>
    </w:p>
    <w:p w14:paraId="74309280" w14:textId="39631070" w:rsidR="000E4681" w:rsidRPr="00B62E54" w:rsidRDefault="000E4681" w:rsidP="000E4681">
      <w:pPr>
        <w:rPr>
          <w:rFonts w:cstheme="minorHAnsi"/>
          <w:sz w:val="24"/>
          <w:szCs w:val="24"/>
        </w:rPr>
      </w:pPr>
      <w:r w:rsidRPr="00B62E54">
        <w:rPr>
          <w:rFonts w:cstheme="minorHAnsi"/>
          <w:sz w:val="24"/>
          <w:szCs w:val="24"/>
        </w:rPr>
        <w:t xml:space="preserve">This research will help me seek more of an understanding in what the probable cause(s) and reason(s) on why delays in a construction project occur. </w:t>
      </w:r>
    </w:p>
    <w:p w14:paraId="0D8FAF81" w14:textId="14E3688D" w:rsidR="000E4681" w:rsidRPr="00EC12D7" w:rsidRDefault="00E1318B" w:rsidP="00E1318B">
      <w:pPr>
        <w:pStyle w:val="Heading2"/>
      </w:pPr>
      <w:bookmarkStart w:id="2" w:name="_Toc102504731"/>
      <w:r>
        <w:t xml:space="preserve">1.2 </w:t>
      </w:r>
      <w:r w:rsidR="000E4681" w:rsidRPr="00EC12D7">
        <w:t xml:space="preserve">Overview – What will the work be </w:t>
      </w:r>
      <w:r w:rsidR="000E4681" w:rsidRPr="00E1318B">
        <w:t>about</w:t>
      </w:r>
      <w:r w:rsidR="000E4681" w:rsidRPr="00EC12D7">
        <w:t>?</w:t>
      </w:r>
      <w:bookmarkEnd w:id="2"/>
    </w:p>
    <w:p w14:paraId="55FB7884" w14:textId="4541D315" w:rsidR="00BB03C8" w:rsidRPr="00E1318B" w:rsidRDefault="000E4681" w:rsidP="000E4681">
      <w:pPr>
        <w:rPr>
          <w:sz w:val="24"/>
          <w:szCs w:val="24"/>
        </w:rPr>
      </w:pPr>
      <w:r w:rsidRPr="00B62E54">
        <w:rPr>
          <w:rFonts w:cstheme="minorHAnsi"/>
          <w:sz w:val="24"/>
          <w:szCs w:val="24"/>
        </w:rPr>
        <w:t>Throughout my research I will be looking further into</w:t>
      </w:r>
      <w:r w:rsidR="00930CF1" w:rsidRPr="00B62E54">
        <w:rPr>
          <w:rFonts w:cstheme="minorHAnsi"/>
          <w:sz w:val="24"/>
          <w:szCs w:val="24"/>
        </w:rPr>
        <w:t xml:space="preserve"> my chosen proposed research title </w:t>
      </w:r>
      <w:r w:rsidR="00BB03C8" w:rsidRPr="00B62E54">
        <w:rPr>
          <w:rFonts w:cstheme="minorHAnsi"/>
          <w:sz w:val="24"/>
          <w:szCs w:val="24"/>
        </w:rPr>
        <w:t>and to see and find out what,</w:t>
      </w:r>
      <w:r w:rsidR="00253193" w:rsidRPr="00B62E54">
        <w:rPr>
          <w:rFonts w:cstheme="minorHAnsi"/>
          <w:sz w:val="24"/>
          <w:szCs w:val="24"/>
        </w:rPr>
        <w:t xml:space="preserve"> who,</w:t>
      </w:r>
      <w:r w:rsidR="00BB03C8" w:rsidRPr="00B62E54">
        <w:rPr>
          <w:rFonts w:cstheme="minorHAnsi"/>
          <w:sz w:val="24"/>
          <w:szCs w:val="24"/>
        </w:rPr>
        <w:t xml:space="preserve"> why and how the probable causes have an affect on construction. </w:t>
      </w:r>
      <w:r w:rsidR="00A06D52" w:rsidRPr="00B62E54">
        <w:rPr>
          <w:rFonts w:cstheme="minorHAnsi"/>
          <w:sz w:val="24"/>
          <w:szCs w:val="24"/>
        </w:rPr>
        <w:t>I will be researching deeper into w</w:t>
      </w:r>
      <w:r w:rsidR="006B563D" w:rsidRPr="00B62E54">
        <w:rPr>
          <w:rFonts w:cstheme="minorHAnsi"/>
          <w:sz w:val="24"/>
          <w:szCs w:val="24"/>
        </w:rPr>
        <w:t>h</w:t>
      </w:r>
      <w:r w:rsidR="00A06D52" w:rsidRPr="00B62E54">
        <w:rPr>
          <w:rFonts w:cstheme="minorHAnsi"/>
          <w:sz w:val="24"/>
          <w:szCs w:val="24"/>
        </w:rPr>
        <w:t>at type of delays arise</w:t>
      </w:r>
      <w:r w:rsidR="0030743D">
        <w:rPr>
          <w:rFonts w:cstheme="minorHAnsi"/>
          <w:sz w:val="24"/>
          <w:szCs w:val="24"/>
        </w:rPr>
        <w:t>. T</w:t>
      </w:r>
      <w:r w:rsidR="00A06D52" w:rsidRPr="00B62E54">
        <w:rPr>
          <w:rFonts w:cstheme="minorHAnsi"/>
          <w:sz w:val="24"/>
          <w:szCs w:val="24"/>
        </w:rPr>
        <w:t>here being a delay from</w:t>
      </w:r>
      <w:r w:rsidR="006B563D" w:rsidRPr="00B62E54">
        <w:rPr>
          <w:rFonts w:cstheme="minorHAnsi"/>
          <w:sz w:val="24"/>
          <w:szCs w:val="24"/>
        </w:rPr>
        <w:t xml:space="preserve"> human error, weather, contracts or </w:t>
      </w:r>
      <w:r w:rsidR="006B563D" w:rsidRPr="00B62E54">
        <w:rPr>
          <w:rFonts w:cstheme="minorHAnsi"/>
          <w:color w:val="111111"/>
          <w:spacing w:val="1"/>
          <w:sz w:val="24"/>
          <w:szCs w:val="24"/>
          <w:shd w:val="clear" w:color="auto" w:fill="FFFFFF"/>
        </w:rPr>
        <w:t>natural and unavoidable</w:t>
      </w:r>
      <w:r w:rsidR="00E76EA3" w:rsidRPr="00B62E54">
        <w:rPr>
          <w:rFonts w:cstheme="minorHAnsi"/>
          <w:color w:val="111111"/>
          <w:spacing w:val="1"/>
          <w:sz w:val="24"/>
          <w:szCs w:val="24"/>
          <w:shd w:val="clear" w:color="auto" w:fill="FFFFFF"/>
        </w:rPr>
        <w:t xml:space="preserve"> circumstances along with several others.</w:t>
      </w:r>
      <w:r w:rsidR="003016E9" w:rsidRPr="00B62E54">
        <w:rPr>
          <w:rFonts w:cstheme="minorHAnsi"/>
          <w:color w:val="111111"/>
          <w:spacing w:val="1"/>
          <w:sz w:val="24"/>
          <w:szCs w:val="24"/>
          <w:shd w:val="clear" w:color="auto" w:fill="FFFFFF"/>
        </w:rPr>
        <w:t xml:space="preserve"> </w:t>
      </w:r>
      <w:r w:rsidR="003016E9" w:rsidRPr="00B62E54">
        <w:rPr>
          <w:sz w:val="24"/>
          <w:szCs w:val="24"/>
        </w:rPr>
        <w:t>Th</w:t>
      </w:r>
      <w:r w:rsidR="00B64E49">
        <w:rPr>
          <w:sz w:val="24"/>
          <w:szCs w:val="24"/>
        </w:rPr>
        <w:t>e research</w:t>
      </w:r>
      <w:r w:rsidR="003016E9" w:rsidRPr="00B62E54">
        <w:rPr>
          <w:sz w:val="24"/>
          <w:szCs w:val="24"/>
        </w:rPr>
        <w:t xml:space="preserve"> will assess all kinds of probable cause in what could delay a</w:t>
      </w:r>
      <w:r w:rsidR="00E1318B">
        <w:rPr>
          <w:sz w:val="24"/>
          <w:szCs w:val="24"/>
        </w:rPr>
        <w:t xml:space="preserve"> </w:t>
      </w:r>
      <w:r w:rsidR="003016E9" w:rsidRPr="00B62E54">
        <w:rPr>
          <w:sz w:val="24"/>
          <w:szCs w:val="24"/>
        </w:rPr>
        <w:t>construction project and comparing on how they are dealt with and managed on their occurrence.</w:t>
      </w:r>
    </w:p>
    <w:p w14:paraId="69D14580" w14:textId="0F8A8C3A" w:rsidR="00930CF1" w:rsidRPr="00EC12D7" w:rsidRDefault="00E1318B" w:rsidP="00E1318B">
      <w:pPr>
        <w:pStyle w:val="Heading2"/>
      </w:pPr>
      <w:bookmarkStart w:id="3" w:name="_Toc102504732"/>
      <w:r>
        <w:t xml:space="preserve">1.3 </w:t>
      </w:r>
      <w:r w:rsidR="00930CF1" w:rsidRPr="00EC12D7">
        <w:t xml:space="preserve">Aims and </w:t>
      </w:r>
      <w:r w:rsidR="00930CF1" w:rsidRPr="00E1318B">
        <w:t>objectives</w:t>
      </w:r>
      <w:bookmarkEnd w:id="3"/>
    </w:p>
    <w:p w14:paraId="2F85BE5F" w14:textId="7FCCD577" w:rsidR="00BF1919" w:rsidRPr="00AF1961" w:rsidRDefault="00F2062B" w:rsidP="00AF1961">
      <w:pPr>
        <w:rPr>
          <w:sz w:val="24"/>
          <w:szCs w:val="24"/>
        </w:rPr>
      </w:pPr>
      <w:r w:rsidRPr="00B62E54">
        <w:rPr>
          <w:sz w:val="24"/>
          <w:szCs w:val="24"/>
        </w:rPr>
        <w:t xml:space="preserve">The aim from my research is to achieve and comprehend the </w:t>
      </w:r>
      <w:r w:rsidR="00B64E49" w:rsidRPr="00B62E54">
        <w:rPr>
          <w:sz w:val="24"/>
          <w:szCs w:val="24"/>
        </w:rPr>
        <w:t>effects</w:t>
      </w:r>
      <w:r w:rsidRPr="00B62E54">
        <w:rPr>
          <w:sz w:val="24"/>
          <w:szCs w:val="24"/>
        </w:rPr>
        <w:t xml:space="preserve"> of having delays on a construction project. Also knowing and widening my knowledge on types of delays, how to</w:t>
      </w:r>
      <w:r w:rsidR="00033271">
        <w:rPr>
          <w:sz w:val="24"/>
          <w:szCs w:val="24"/>
        </w:rPr>
        <w:t xml:space="preserve"> </w:t>
      </w:r>
      <w:r w:rsidRPr="00B62E54">
        <w:rPr>
          <w:sz w:val="24"/>
          <w:szCs w:val="24"/>
        </w:rPr>
        <w:t xml:space="preserve">manage </w:t>
      </w:r>
      <w:r w:rsidR="00B64E49">
        <w:rPr>
          <w:sz w:val="24"/>
          <w:szCs w:val="24"/>
        </w:rPr>
        <w:t>when encountered</w:t>
      </w:r>
      <w:r w:rsidRPr="00B62E54">
        <w:rPr>
          <w:sz w:val="24"/>
          <w:szCs w:val="24"/>
        </w:rPr>
        <w:t xml:space="preserve"> and what other implications you have to face with that being with the costing, time frame or contract in issue.</w:t>
      </w:r>
      <w:r w:rsidR="003016E9" w:rsidRPr="00584C9E">
        <w:rPr>
          <w:sz w:val="24"/>
          <w:szCs w:val="24"/>
        </w:rPr>
        <w:t xml:space="preserve"> </w:t>
      </w:r>
    </w:p>
    <w:p w14:paraId="61EB5B4B" w14:textId="6B4DF7B6" w:rsidR="00B62E54" w:rsidRPr="00EC12D7" w:rsidRDefault="00B3428A" w:rsidP="00B3428A">
      <w:pPr>
        <w:pStyle w:val="Heading2"/>
      </w:pPr>
      <w:bookmarkStart w:id="4" w:name="_Toc102504733"/>
      <w:r>
        <w:t xml:space="preserve">1.4 </w:t>
      </w:r>
      <w:r w:rsidR="00B62E54" w:rsidRPr="00B3428A">
        <w:t>Research</w:t>
      </w:r>
      <w:bookmarkEnd w:id="4"/>
    </w:p>
    <w:p w14:paraId="773F85BB" w14:textId="4AC35405" w:rsidR="003016E9" w:rsidRPr="00584C9E" w:rsidRDefault="00B62E54" w:rsidP="004D0664">
      <w:pPr>
        <w:rPr>
          <w:sz w:val="24"/>
          <w:szCs w:val="24"/>
        </w:rPr>
      </w:pPr>
      <w:r w:rsidRPr="00584C9E">
        <w:rPr>
          <w:sz w:val="24"/>
          <w:szCs w:val="24"/>
        </w:rPr>
        <w:t>Information will be sourced using online reading, web</w:t>
      </w:r>
      <w:r w:rsidR="00584C9E" w:rsidRPr="00584C9E">
        <w:rPr>
          <w:sz w:val="24"/>
          <w:szCs w:val="24"/>
        </w:rPr>
        <w:t xml:space="preserve">sites, </w:t>
      </w:r>
      <w:r w:rsidR="00950921" w:rsidRPr="00584C9E">
        <w:rPr>
          <w:sz w:val="24"/>
          <w:szCs w:val="24"/>
        </w:rPr>
        <w:t>books,</w:t>
      </w:r>
      <w:r w:rsidR="00584C9E" w:rsidRPr="00584C9E">
        <w:rPr>
          <w:sz w:val="24"/>
          <w:szCs w:val="24"/>
        </w:rPr>
        <w:t xml:space="preserve"> and news articles. I will also take upon myself to gain information from site managers and contract managers in my field of work to obtain useful research in previous and ongoing possible delays which have been </w:t>
      </w:r>
      <w:r w:rsidR="00B64E49" w:rsidRPr="00584C9E">
        <w:rPr>
          <w:sz w:val="24"/>
          <w:szCs w:val="24"/>
        </w:rPr>
        <w:t>faced</w:t>
      </w:r>
      <w:r w:rsidR="00B64E49">
        <w:rPr>
          <w:sz w:val="24"/>
          <w:szCs w:val="24"/>
        </w:rPr>
        <w:t>.</w:t>
      </w:r>
      <w:r w:rsidR="00584C9E" w:rsidRPr="00584C9E">
        <w:rPr>
          <w:sz w:val="24"/>
          <w:szCs w:val="24"/>
        </w:rPr>
        <w:t xml:space="preserve"> </w:t>
      </w:r>
    </w:p>
    <w:p w14:paraId="3A79F9D1" w14:textId="1C134A6E" w:rsidR="00584C9E" w:rsidRPr="00EC12D7" w:rsidRDefault="005417A8" w:rsidP="00B3428A">
      <w:pPr>
        <w:pStyle w:val="Heading1"/>
        <w:numPr>
          <w:ilvl w:val="0"/>
          <w:numId w:val="21"/>
        </w:numPr>
      </w:pPr>
      <w:bookmarkStart w:id="5" w:name="_Toc102504734"/>
      <w:r w:rsidRPr="00B3428A">
        <w:t>Introduction</w:t>
      </w:r>
      <w:bookmarkEnd w:id="5"/>
    </w:p>
    <w:p w14:paraId="4CE1538A" w14:textId="51193DEB" w:rsidR="00EC12D7" w:rsidRPr="00AF1961" w:rsidRDefault="005417A8" w:rsidP="00EC12D7">
      <w:pPr>
        <w:rPr>
          <w:rFonts w:cstheme="minorHAnsi"/>
          <w:sz w:val="24"/>
          <w:szCs w:val="24"/>
        </w:rPr>
      </w:pPr>
      <w:r w:rsidRPr="00AF1961">
        <w:rPr>
          <w:sz w:val="24"/>
          <w:szCs w:val="24"/>
        </w:rPr>
        <w:t xml:space="preserve">During a construction project, a team of individuals, being from one or more companies comes together </w:t>
      </w:r>
      <w:r w:rsidR="0030743D" w:rsidRPr="00AF1961">
        <w:rPr>
          <w:sz w:val="24"/>
          <w:szCs w:val="24"/>
        </w:rPr>
        <w:t xml:space="preserve">to produce a development on a particular location. In a construction project it requires the co-ordination of permissions, contracts, plant, material, labour, </w:t>
      </w:r>
      <w:r w:rsidR="007D01E1" w:rsidRPr="00AF1961">
        <w:rPr>
          <w:sz w:val="24"/>
          <w:szCs w:val="24"/>
        </w:rPr>
        <w:t>designs, planning etc. Upon commencing a construction project, a project team will have to take into consideration of many ‘</w:t>
      </w:r>
      <w:r w:rsidR="007D01E1" w:rsidRPr="00AF1961">
        <w:rPr>
          <w:rFonts w:cstheme="minorHAnsi"/>
          <w:sz w:val="24"/>
          <w:szCs w:val="24"/>
        </w:rPr>
        <w:t xml:space="preserve">unknown factors’ that could arise if delaying the process. </w:t>
      </w:r>
      <w:sdt>
        <w:sdtPr>
          <w:rPr>
            <w:rFonts w:cstheme="minorHAnsi"/>
            <w:sz w:val="24"/>
            <w:szCs w:val="24"/>
          </w:rPr>
          <w:id w:val="-1080978331"/>
          <w:citation/>
        </w:sdtPr>
        <w:sdtEndPr>
          <w:rPr>
            <w:b/>
            <w:bCs/>
            <w:i/>
            <w:iCs/>
          </w:rPr>
        </w:sdtEndPr>
        <w:sdtContent>
          <w:r w:rsidR="00EC12D7" w:rsidRPr="00EC12D7">
            <w:rPr>
              <w:rFonts w:cstheme="minorHAnsi"/>
              <w:b/>
              <w:bCs/>
              <w:i/>
              <w:iCs/>
              <w:sz w:val="24"/>
              <w:szCs w:val="24"/>
            </w:rPr>
            <w:fldChar w:fldCharType="begin"/>
          </w:r>
          <w:r w:rsidR="00EC12D7" w:rsidRPr="00EC12D7">
            <w:rPr>
              <w:rFonts w:cstheme="minorHAnsi"/>
              <w:b/>
              <w:bCs/>
              <w:i/>
              <w:iCs/>
              <w:sz w:val="24"/>
              <w:szCs w:val="24"/>
            </w:rPr>
            <w:instrText xml:space="preserve"> CITATION Des211 \l 2057 </w:instrText>
          </w:r>
          <w:r w:rsidR="00EC12D7" w:rsidRPr="00EC12D7">
            <w:rPr>
              <w:rFonts w:cstheme="minorHAnsi"/>
              <w:b/>
              <w:bCs/>
              <w:i/>
              <w:iCs/>
              <w:sz w:val="24"/>
              <w:szCs w:val="24"/>
            </w:rPr>
            <w:fldChar w:fldCharType="separate"/>
          </w:r>
          <w:r w:rsidR="00EC12D7" w:rsidRPr="00EC12D7">
            <w:rPr>
              <w:rFonts w:cstheme="minorHAnsi"/>
              <w:b/>
              <w:bCs/>
              <w:i/>
              <w:iCs/>
              <w:noProof/>
              <w:sz w:val="24"/>
              <w:szCs w:val="24"/>
            </w:rPr>
            <w:t>(buildings, 2021)</w:t>
          </w:r>
          <w:r w:rsidR="00EC12D7" w:rsidRPr="00EC12D7">
            <w:rPr>
              <w:rFonts w:cstheme="minorHAnsi"/>
              <w:b/>
              <w:bCs/>
              <w:i/>
              <w:iCs/>
              <w:sz w:val="24"/>
              <w:szCs w:val="24"/>
            </w:rPr>
            <w:fldChar w:fldCharType="end"/>
          </w:r>
        </w:sdtContent>
      </w:sdt>
    </w:p>
    <w:p w14:paraId="4EC354AC" w14:textId="1E757C6D" w:rsidR="00092923" w:rsidRPr="00AF1961" w:rsidRDefault="004F2AA5" w:rsidP="005417A8">
      <w:pPr>
        <w:rPr>
          <w:sz w:val="24"/>
          <w:szCs w:val="24"/>
        </w:rPr>
      </w:pPr>
      <w:r w:rsidRPr="00AF1961">
        <w:rPr>
          <w:sz w:val="24"/>
          <w:szCs w:val="24"/>
        </w:rPr>
        <w:t>In the construction industry</w:t>
      </w:r>
      <w:r w:rsidR="004A049E" w:rsidRPr="00AF1961">
        <w:rPr>
          <w:sz w:val="24"/>
          <w:szCs w:val="24"/>
        </w:rPr>
        <w:t xml:space="preserve">, there is a wide span of options in what </w:t>
      </w:r>
      <w:r w:rsidR="003C379F" w:rsidRPr="00AF1961">
        <w:rPr>
          <w:sz w:val="24"/>
          <w:szCs w:val="24"/>
        </w:rPr>
        <w:t xml:space="preserve">organisation </w:t>
      </w:r>
      <w:r w:rsidR="00C156E6" w:rsidRPr="00AF1961">
        <w:rPr>
          <w:sz w:val="24"/>
          <w:szCs w:val="24"/>
        </w:rPr>
        <w:t xml:space="preserve">you decide to go in. </w:t>
      </w:r>
      <w:r w:rsidR="00B64E49">
        <w:rPr>
          <w:sz w:val="24"/>
          <w:szCs w:val="24"/>
        </w:rPr>
        <w:t>T</w:t>
      </w:r>
      <w:r w:rsidR="00C156E6" w:rsidRPr="00AF1961">
        <w:rPr>
          <w:sz w:val="24"/>
          <w:szCs w:val="24"/>
        </w:rPr>
        <w:t>hat being part of a building</w:t>
      </w:r>
      <w:r w:rsidR="00C160DE" w:rsidRPr="00AF1961">
        <w:rPr>
          <w:sz w:val="24"/>
          <w:szCs w:val="24"/>
        </w:rPr>
        <w:t xml:space="preserve"> everyday</w:t>
      </w:r>
      <w:r w:rsidR="007A21DC" w:rsidRPr="00AF1961">
        <w:rPr>
          <w:sz w:val="24"/>
          <w:szCs w:val="24"/>
        </w:rPr>
        <w:t xml:space="preserve"> team</w:t>
      </w:r>
      <w:r w:rsidR="00B81C44">
        <w:rPr>
          <w:sz w:val="24"/>
          <w:szCs w:val="24"/>
        </w:rPr>
        <w:t xml:space="preserve"> or task specific work such as energy and water. </w:t>
      </w:r>
      <w:r w:rsidR="00842821" w:rsidRPr="00AF1961">
        <w:rPr>
          <w:sz w:val="24"/>
          <w:szCs w:val="24"/>
        </w:rPr>
        <w:t xml:space="preserve">From the management </w:t>
      </w:r>
      <w:r w:rsidR="008D6426" w:rsidRPr="00AF1961">
        <w:rPr>
          <w:sz w:val="24"/>
          <w:szCs w:val="24"/>
        </w:rPr>
        <w:t>role</w:t>
      </w:r>
      <w:r w:rsidR="003B2AD7" w:rsidRPr="00AF1961">
        <w:rPr>
          <w:sz w:val="24"/>
          <w:szCs w:val="24"/>
        </w:rPr>
        <w:t>, carrying out</w:t>
      </w:r>
      <w:r w:rsidR="00C314EC" w:rsidRPr="00AF1961">
        <w:rPr>
          <w:sz w:val="24"/>
          <w:szCs w:val="24"/>
        </w:rPr>
        <w:t xml:space="preserve"> tasks of planning, deadlines,</w:t>
      </w:r>
      <w:r w:rsidR="00D07241" w:rsidRPr="00AF1961">
        <w:rPr>
          <w:sz w:val="24"/>
          <w:szCs w:val="24"/>
        </w:rPr>
        <w:t xml:space="preserve"> monitoring, </w:t>
      </w:r>
      <w:r w:rsidR="00CF0534" w:rsidRPr="00AF1961">
        <w:rPr>
          <w:sz w:val="24"/>
          <w:szCs w:val="24"/>
        </w:rPr>
        <w:t>development</w:t>
      </w:r>
      <w:r w:rsidR="00842821" w:rsidRPr="00AF1961">
        <w:rPr>
          <w:sz w:val="24"/>
          <w:szCs w:val="24"/>
        </w:rPr>
        <w:t xml:space="preserve"> </w:t>
      </w:r>
      <w:r w:rsidR="00CF0534" w:rsidRPr="00AF1961">
        <w:rPr>
          <w:sz w:val="24"/>
          <w:szCs w:val="24"/>
        </w:rPr>
        <w:t xml:space="preserve">of the </w:t>
      </w:r>
      <w:r w:rsidR="005F4D1F" w:rsidRPr="00AF1961">
        <w:rPr>
          <w:sz w:val="24"/>
          <w:szCs w:val="24"/>
        </w:rPr>
        <w:t>project, a time</w:t>
      </w:r>
      <w:r w:rsidR="00B3428A">
        <w:rPr>
          <w:sz w:val="24"/>
          <w:szCs w:val="24"/>
        </w:rPr>
        <w:t xml:space="preserve"> </w:t>
      </w:r>
      <w:r w:rsidR="00E4765A" w:rsidRPr="00AF1961">
        <w:rPr>
          <w:sz w:val="24"/>
          <w:szCs w:val="24"/>
        </w:rPr>
        <w:t>and date will be set to have</w:t>
      </w:r>
      <w:r w:rsidR="00F65091" w:rsidRPr="00AF1961">
        <w:rPr>
          <w:sz w:val="24"/>
          <w:szCs w:val="24"/>
        </w:rPr>
        <w:t xml:space="preserve"> this complete.</w:t>
      </w:r>
      <w:r w:rsidR="004F7487" w:rsidRPr="00AF1961">
        <w:rPr>
          <w:sz w:val="24"/>
          <w:szCs w:val="24"/>
        </w:rPr>
        <w:t xml:space="preserve"> </w:t>
      </w:r>
      <w:r w:rsidR="00842821" w:rsidRPr="00AF1961">
        <w:rPr>
          <w:sz w:val="24"/>
          <w:szCs w:val="24"/>
        </w:rPr>
        <w:t xml:space="preserve">If the project duration </w:t>
      </w:r>
      <w:r w:rsidR="0091229A" w:rsidRPr="00AF1961">
        <w:rPr>
          <w:sz w:val="24"/>
          <w:szCs w:val="24"/>
        </w:rPr>
        <w:t>has exceeded the given</w:t>
      </w:r>
      <w:r w:rsidR="00842821" w:rsidRPr="00AF1961">
        <w:rPr>
          <w:sz w:val="24"/>
          <w:szCs w:val="24"/>
        </w:rPr>
        <w:t xml:space="preserve"> finishing </w:t>
      </w:r>
      <w:r w:rsidR="006054C5" w:rsidRPr="00AF1961">
        <w:rPr>
          <w:sz w:val="24"/>
          <w:szCs w:val="24"/>
        </w:rPr>
        <w:t>end</w:t>
      </w:r>
      <w:r w:rsidR="00842821" w:rsidRPr="00AF1961">
        <w:rPr>
          <w:sz w:val="24"/>
          <w:szCs w:val="24"/>
        </w:rPr>
        <w:t xml:space="preserve"> date detailed in a contract document, </w:t>
      </w:r>
      <w:r w:rsidR="00092923" w:rsidRPr="00AF1961">
        <w:rPr>
          <w:sz w:val="24"/>
          <w:szCs w:val="24"/>
        </w:rPr>
        <w:t xml:space="preserve">this is classified as a delay. </w:t>
      </w:r>
      <w:r w:rsidR="004B08B6" w:rsidRPr="00AF1961">
        <w:rPr>
          <w:sz w:val="24"/>
          <w:szCs w:val="24"/>
        </w:rPr>
        <w:t>This will now require in additional costs</w:t>
      </w:r>
      <w:r w:rsidR="001C08A4" w:rsidRPr="00AF1961">
        <w:rPr>
          <w:sz w:val="24"/>
          <w:szCs w:val="24"/>
        </w:rPr>
        <w:t xml:space="preserve"> and extra time for the construction to meet the completion. </w:t>
      </w:r>
      <w:sdt>
        <w:sdtPr>
          <w:rPr>
            <w:b/>
            <w:bCs/>
            <w:i/>
            <w:iCs/>
            <w:sz w:val="24"/>
            <w:szCs w:val="24"/>
          </w:rPr>
          <w:id w:val="-1737461848"/>
          <w:citation/>
        </w:sdtPr>
        <w:sdtEndPr/>
        <w:sdtContent>
          <w:r w:rsidR="001C08A4" w:rsidRPr="00EC12D7">
            <w:rPr>
              <w:b/>
              <w:bCs/>
              <w:i/>
              <w:iCs/>
              <w:sz w:val="24"/>
              <w:szCs w:val="24"/>
            </w:rPr>
            <w:fldChar w:fldCharType="begin"/>
          </w:r>
          <w:r w:rsidR="001C08A4" w:rsidRPr="00EC12D7">
            <w:rPr>
              <w:b/>
              <w:bCs/>
              <w:i/>
              <w:iCs/>
              <w:sz w:val="24"/>
              <w:szCs w:val="24"/>
            </w:rPr>
            <w:instrText xml:space="preserve"> CITATION Int18 \l 2057 </w:instrText>
          </w:r>
          <w:r w:rsidR="001C08A4" w:rsidRPr="00EC12D7">
            <w:rPr>
              <w:b/>
              <w:bCs/>
              <w:i/>
              <w:iCs/>
              <w:sz w:val="24"/>
              <w:szCs w:val="24"/>
            </w:rPr>
            <w:fldChar w:fldCharType="separate"/>
          </w:r>
          <w:r w:rsidR="001C08A4" w:rsidRPr="00EC12D7">
            <w:rPr>
              <w:b/>
              <w:bCs/>
              <w:i/>
              <w:iCs/>
              <w:noProof/>
              <w:sz w:val="24"/>
              <w:szCs w:val="24"/>
            </w:rPr>
            <w:t>(Technology, 2018)</w:t>
          </w:r>
          <w:r w:rsidR="001C08A4" w:rsidRPr="00EC12D7">
            <w:rPr>
              <w:b/>
              <w:bCs/>
              <w:i/>
              <w:iCs/>
              <w:sz w:val="24"/>
              <w:szCs w:val="24"/>
            </w:rPr>
            <w:fldChar w:fldCharType="end"/>
          </w:r>
        </w:sdtContent>
      </w:sdt>
    </w:p>
    <w:p w14:paraId="1DE4ADB6" w14:textId="3276DBCA" w:rsidR="006E7833" w:rsidRPr="00625827" w:rsidRDefault="00383E99" w:rsidP="00625827">
      <w:pPr>
        <w:rPr>
          <w:sz w:val="24"/>
          <w:szCs w:val="24"/>
        </w:rPr>
      </w:pPr>
      <w:r w:rsidRPr="00AF1961">
        <w:rPr>
          <w:sz w:val="24"/>
          <w:szCs w:val="24"/>
        </w:rPr>
        <w:t>For contractors</w:t>
      </w:r>
      <w:r w:rsidR="00685012">
        <w:rPr>
          <w:sz w:val="24"/>
          <w:szCs w:val="24"/>
        </w:rPr>
        <w:t>,</w:t>
      </w:r>
      <w:r w:rsidRPr="00AF1961">
        <w:rPr>
          <w:sz w:val="24"/>
          <w:szCs w:val="24"/>
        </w:rPr>
        <w:t xml:space="preserve"> </w:t>
      </w:r>
      <w:r w:rsidR="00685012">
        <w:rPr>
          <w:sz w:val="24"/>
          <w:szCs w:val="24"/>
        </w:rPr>
        <w:t xml:space="preserve">a </w:t>
      </w:r>
      <w:r w:rsidRPr="00AF1961">
        <w:rPr>
          <w:sz w:val="24"/>
          <w:szCs w:val="24"/>
        </w:rPr>
        <w:t>delay is a loss of finance</w:t>
      </w:r>
      <w:r w:rsidR="00685012">
        <w:rPr>
          <w:sz w:val="24"/>
          <w:szCs w:val="24"/>
        </w:rPr>
        <w:t>.</w:t>
      </w:r>
      <w:r w:rsidRPr="00AF1961">
        <w:rPr>
          <w:sz w:val="24"/>
          <w:szCs w:val="24"/>
        </w:rPr>
        <w:t xml:space="preserve"> </w:t>
      </w:r>
      <w:r w:rsidR="00685012">
        <w:rPr>
          <w:sz w:val="24"/>
          <w:szCs w:val="24"/>
        </w:rPr>
        <w:t>T</w:t>
      </w:r>
      <w:r w:rsidRPr="00AF1961">
        <w:rPr>
          <w:sz w:val="24"/>
          <w:szCs w:val="24"/>
        </w:rPr>
        <w:t xml:space="preserve">he reason that the work takes long time duration to be progressed, higher cost of construction material due to inflation, increasing of workers cost. Usually delay in the construction industry by many factors linked with the </w:t>
      </w:r>
      <w:r w:rsidRPr="00AF1961">
        <w:rPr>
          <w:sz w:val="24"/>
          <w:szCs w:val="24"/>
        </w:rPr>
        <w:lastRenderedPageBreak/>
        <w:t xml:space="preserve">performance of time, quality, and cost. </w:t>
      </w:r>
      <w:r w:rsidR="008A2E1C" w:rsidRPr="00AF1961">
        <w:rPr>
          <w:sz w:val="24"/>
          <w:szCs w:val="24"/>
        </w:rPr>
        <w:t xml:space="preserve">This could result in termination of </w:t>
      </w:r>
      <w:r w:rsidR="0095069A" w:rsidRPr="00AF1961">
        <w:rPr>
          <w:sz w:val="24"/>
          <w:szCs w:val="24"/>
        </w:rPr>
        <w:t>a construction project and their contract.</w:t>
      </w:r>
      <w:r w:rsidR="00EC12D7" w:rsidRPr="00EC12D7">
        <w:rPr>
          <w:sz w:val="24"/>
          <w:szCs w:val="24"/>
        </w:rPr>
        <w:t xml:space="preserve"> </w:t>
      </w:r>
      <w:sdt>
        <w:sdtPr>
          <w:rPr>
            <w:b/>
            <w:bCs/>
            <w:i/>
            <w:iCs/>
            <w:sz w:val="24"/>
            <w:szCs w:val="24"/>
          </w:rPr>
          <w:id w:val="1599668170"/>
          <w:citation/>
        </w:sdtPr>
        <w:sdtEndPr/>
        <w:sdtContent>
          <w:r w:rsidR="00EC12D7" w:rsidRPr="00EC12D7">
            <w:rPr>
              <w:b/>
              <w:bCs/>
              <w:i/>
              <w:iCs/>
              <w:sz w:val="24"/>
              <w:szCs w:val="24"/>
            </w:rPr>
            <w:fldChar w:fldCharType="begin"/>
          </w:r>
          <w:r w:rsidR="00EC12D7" w:rsidRPr="00EC12D7">
            <w:rPr>
              <w:b/>
              <w:bCs/>
              <w:i/>
              <w:iCs/>
              <w:sz w:val="24"/>
              <w:szCs w:val="24"/>
            </w:rPr>
            <w:instrText xml:space="preserve"> CITATION Int18 \l 2057 </w:instrText>
          </w:r>
          <w:r w:rsidR="00EC12D7" w:rsidRPr="00EC12D7">
            <w:rPr>
              <w:b/>
              <w:bCs/>
              <w:i/>
              <w:iCs/>
              <w:sz w:val="24"/>
              <w:szCs w:val="24"/>
            </w:rPr>
            <w:fldChar w:fldCharType="separate"/>
          </w:r>
          <w:r w:rsidR="00EC12D7" w:rsidRPr="00EC12D7">
            <w:rPr>
              <w:b/>
              <w:bCs/>
              <w:i/>
              <w:iCs/>
              <w:noProof/>
              <w:sz w:val="24"/>
              <w:szCs w:val="24"/>
            </w:rPr>
            <w:t>(Technology, 2018)</w:t>
          </w:r>
          <w:r w:rsidR="00EC12D7" w:rsidRPr="00EC12D7">
            <w:rPr>
              <w:b/>
              <w:bCs/>
              <w:i/>
              <w:iCs/>
              <w:sz w:val="24"/>
              <w:szCs w:val="24"/>
            </w:rPr>
            <w:fldChar w:fldCharType="end"/>
          </w:r>
        </w:sdtContent>
      </w:sdt>
    </w:p>
    <w:p w14:paraId="6EE017B0" w14:textId="02A392FC" w:rsidR="00092923" w:rsidRPr="006E7833" w:rsidRDefault="00C3780B" w:rsidP="00B3428A">
      <w:pPr>
        <w:pStyle w:val="Heading1"/>
        <w:numPr>
          <w:ilvl w:val="0"/>
          <w:numId w:val="21"/>
        </w:numPr>
      </w:pPr>
      <w:bookmarkStart w:id="6" w:name="_Toc102504735"/>
      <w:r w:rsidRPr="006E7833">
        <w:t xml:space="preserve">Classification of delay in </w:t>
      </w:r>
      <w:r w:rsidR="009154F8" w:rsidRPr="00B3428A">
        <w:t>construction</w:t>
      </w:r>
      <w:r w:rsidR="009154F8" w:rsidRPr="006E7833">
        <w:t xml:space="preserve"> projects</w:t>
      </w:r>
      <w:bookmarkEnd w:id="6"/>
    </w:p>
    <w:p w14:paraId="46A6A39C" w14:textId="4C839104" w:rsidR="00EC0343" w:rsidRPr="00AF1961" w:rsidRDefault="00A03AFE" w:rsidP="00F27FF2">
      <w:pPr>
        <w:rPr>
          <w:sz w:val="24"/>
          <w:szCs w:val="24"/>
          <w:shd w:val="clear" w:color="auto" w:fill="FFFFFF"/>
        </w:rPr>
      </w:pPr>
      <w:r w:rsidRPr="00AF1961">
        <w:rPr>
          <w:sz w:val="24"/>
          <w:szCs w:val="24"/>
          <w:shd w:val="clear" w:color="auto" w:fill="FFFFFF"/>
        </w:rPr>
        <w:t xml:space="preserve">Delays in </w:t>
      </w:r>
      <w:r w:rsidR="00412B2A" w:rsidRPr="00AF1961">
        <w:rPr>
          <w:sz w:val="24"/>
          <w:szCs w:val="24"/>
          <w:shd w:val="clear" w:color="auto" w:fill="FFFFFF"/>
        </w:rPr>
        <w:t>construction</w:t>
      </w:r>
      <w:r w:rsidRPr="00AF1961">
        <w:rPr>
          <w:sz w:val="24"/>
          <w:szCs w:val="24"/>
          <w:shd w:val="clear" w:color="auto" w:fill="FFFFFF"/>
        </w:rPr>
        <w:t xml:space="preserve"> project are caused by several factors. </w:t>
      </w:r>
      <w:r w:rsidR="00EC0343" w:rsidRPr="00AF1961">
        <w:rPr>
          <w:sz w:val="24"/>
          <w:szCs w:val="24"/>
          <w:shd w:val="clear" w:color="auto" w:fill="FFFFFF"/>
        </w:rPr>
        <w:t xml:space="preserve">However, the type of delay will fall under either or of the two delay categories. </w:t>
      </w:r>
    </w:p>
    <w:p w14:paraId="443E99A4" w14:textId="363C7A72" w:rsidR="00EC0343" w:rsidRPr="00AF1961" w:rsidRDefault="00EC0343" w:rsidP="00F27FF2">
      <w:pPr>
        <w:pStyle w:val="ListParagraph"/>
        <w:numPr>
          <w:ilvl w:val="0"/>
          <w:numId w:val="3"/>
        </w:numPr>
        <w:rPr>
          <w:sz w:val="24"/>
          <w:szCs w:val="24"/>
          <w:shd w:val="clear" w:color="auto" w:fill="FFFFFF"/>
        </w:rPr>
      </w:pPr>
      <w:r w:rsidRPr="00AF1961">
        <w:rPr>
          <w:sz w:val="24"/>
          <w:szCs w:val="24"/>
          <w:shd w:val="clear" w:color="auto" w:fill="FFFFFF"/>
        </w:rPr>
        <w:t>In</w:t>
      </w:r>
      <w:r w:rsidR="00617797" w:rsidRPr="00AF1961">
        <w:rPr>
          <w:sz w:val="24"/>
          <w:szCs w:val="24"/>
          <w:shd w:val="clear" w:color="auto" w:fill="FFFFFF"/>
        </w:rPr>
        <w:t>ternal causes</w:t>
      </w:r>
    </w:p>
    <w:p w14:paraId="4932254E" w14:textId="6103F930" w:rsidR="00617797" w:rsidRPr="00AF1961" w:rsidRDefault="00617797" w:rsidP="00F27FF2">
      <w:pPr>
        <w:pStyle w:val="ListParagraph"/>
        <w:numPr>
          <w:ilvl w:val="0"/>
          <w:numId w:val="3"/>
        </w:numPr>
        <w:rPr>
          <w:sz w:val="24"/>
          <w:szCs w:val="24"/>
          <w:shd w:val="clear" w:color="auto" w:fill="FFFFFF"/>
        </w:rPr>
      </w:pPr>
      <w:r w:rsidRPr="00AF1961">
        <w:rPr>
          <w:sz w:val="24"/>
          <w:szCs w:val="24"/>
          <w:shd w:val="clear" w:color="auto" w:fill="FFFFFF"/>
        </w:rPr>
        <w:t xml:space="preserve">External causes </w:t>
      </w:r>
    </w:p>
    <w:p w14:paraId="082416EF" w14:textId="268A5CF2" w:rsidR="00AF1961" w:rsidRDefault="00A03AFE" w:rsidP="00136FC2">
      <w:pPr>
        <w:rPr>
          <w:sz w:val="24"/>
          <w:szCs w:val="24"/>
          <w:shd w:val="clear" w:color="auto" w:fill="FFFFFF"/>
        </w:rPr>
      </w:pPr>
      <w:r w:rsidRPr="00AF1961">
        <w:rPr>
          <w:sz w:val="24"/>
          <w:szCs w:val="24"/>
          <w:shd w:val="clear" w:color="auto" w:fill="FFFFFF"/>
        </w:rPr>
        <w:t xml:space="preserve">Internal causes are </w:t>
      </w:r>
      <w:r w:rsidR="00DC3C19" w:rsidRPr="00AF1961">
        <w:rPr>
          <w:sz w:val="24"/>
          <w:szCs w:val="24"/>
          <w:shd w:val="clear" w:color="auto" w:fill="FFFFFF"/>
        </w:rPr>
        <w:t>arisen</w:t>
      </w:r>
      <w:r w:rsidRPr="00AF1961">
        <w:rPr>
          <w:sz w:val="24"/>
          <w:szCs w:val="24"/>
          <w:shd w:val="clear" w:color="auto" w:fill="FFFFFF"/>
        </w:rPr>
        <w:t xml:space="preserve"> by the </w:t>
      </w:r>
      <w:r w:rsidR="00DC3C19" w:rsidRPr="00AF1961">
        <w:rPr>
          <w:sz w:val="24"/>
          <w:szCs w:val="24"/>
          <w:shd w:val="clear" w:color="auto" w:fill="FFFFFF"/>
        </w:rPr>
        <w:t>companies</w:t>
      </w:r>
      <w:r w:rsidRPr="00AF1961">
        <w:rPr>
          <w:sz w:val="24"/>
          <w:szCs w:val="24"/>
          <w:shd w:val="clear" w:color="auto" w:fill="FFFFFF"/>
        </w:rPr>
        <w:t xml:space="preserve"> of the contract </w:t>
      </w:r>
      <w:r w:rsidR="00617797" w:rsidRPr="00AF1961">
        <w:rPr>
          <w:sz w:val="24"/>
          <w:szCs w:val="24"/>
          <w:shd w:val="clear" w:color="auto" w:fill="FFFFFF"/>
        </w:rPr>
        <w:t xml:space="preserve">such as the </w:t>
      </w:r>
      <w:r w:rsidRPr="00AF1961">
        <w:rPr>
          <w:sz w:val="24"/>
          <w:szCs w:val="24"/>
          <w:shd w:val="clear" w:color="auto" w:fill="FFFFFF"/>
        </w:rPr>
        <w:t xml:space="preserve">client, contractor and consultant on the other hand external causes are </w:t>
      </w:r>
      <w:r w:rsidR="00617797" w:rsidRPr="00AF1961">
        <w:rPr>
          <w:sz w:val="24"/>
          <w:szCs w:val="24"/>
          <w:shd w:val="clear" w:color="auto" w:fill="FFFFFF"/>
        </w:rPr>
        <w:t>arise from</w:t>
      </w:r>
      <w:r w:rsidRPr="00AF1961">
        <w:rPr>
          <w:sz w:val="24"/>
          <w:szCs w:val="24"/>
          <w:shd w:val="clear" w:color="auto" w:fill="FFFFFF"/>
        </w:rPr>
        <w:t xml:space="preserve"> the event which </w:t>
      </w:r>
      <w:r w:rsidR="00617797" w:rsidRPr="00AF1961">
        <w:rPr>
          <w:sz w:val="24"/>
          <w:szCs w:val="24"/>
          <w:shd w:val="clear" w:color="auto" w:fill="FFFFFF"/>
        </w:rPr>
        <w:t>cannot</w:t>
      </w:r>
      <w:r w:rsidRPr="00AF1961">
        <w:rPr>
          <w:sz w:val="24"/>
          <w:szCs w:val="24"/>
          <w:shd w:val="clear" w:color="auto" w:fill="FFFFFF"/>
        </w:rPr>
        <w:t xml:space="preserve"> </w:t>
      </w:r>
      <w:r w:rsidR="00531910" w:rsidRPr="00AF1961">
        <w:rPr>
          <w:sz w:val="24"/>
          <w:szCs w:val="24"/>
          <w:shd w:val="clear" w:color="auto" w:fill="FFFFFF"/>
        </w:rPr>
        <w:t xml:space="preserve">be </w:t>
      </w:r>
      <w:r w:rsidR="00617797" w:rsidRPr="00AF1961">
        <w:rPr>
          <w:sz w:val="24"/>
          <w:szCs w:val="24"/>
          <w:shd w:val="clear" w:color="auto" w:fill="FFFFFF"/>
        </w:rPr>
        <w:t>control</w:t>
      </w:r>
      <w:r w:rsidR="00531910" w:rsidRPr="00AF1961">
        <w:rPr>
          <w:sz w:val="24"/>
          <w:szCs w:val="24"/>
          <w:shd w:val="clear" w:color="auto" w:fill="FFFFFF"/>
        </w:rPr>
        <w:t>led</w:t>
      </w:r>
      <w:r w:rsidRPr="00AF1961">
        <w:rPr>
          <w:sz w:val="24"/>
          <w:szCs w:val="24"/>
          <w:shd w:val="clear" w:color="auto" w:fill="FFFFFF"/>
        </w:rPr>
        <w:t xml:space="preserve"> by the </w:t>
      </w:r>
      <w:r w:rsidR="00531910" w:rsidRPr="00AF1961">
        <w:rPr>
          <w:sz w:val="24"/>
          <w:szCs w:val="24"/>
          <w:shd w:val="clear" w:color="auto" w:fill="FFFFFF"/>
        </w:rPr>
        <w:t>individuals</w:t>
      </w:r>
      <w:r w:rsidRPr="00AF1961">
        <w:rPr>
          <w:sz w:val="24"/>
          <w:szCs w:val="24"/>
          <w:shd w:val="clear" w:color="auto" w:fill="FFFFFF"/>
        </w:rPr>
        <w:t xml:space="preserve"> of the contract. </w:t>
      </w:r>
      <w:sdt>
        <w:sdtPr>
          <w:rPr>
            <w:b/>
            <w:bCs/>
            <w:i/>
            <w:iCs/>
            <w:sz w:val="24"/>
            <w:szCs w:val="24"/>
            <w:shd w:val="clear" w:color="auto" w:fill="FFFFFF"/>
          </w:rPr>
          <w:id w:val="723251715"/>
          <w:citation/>
        </w:sdtPr>
        <w:sdtEndPr/>
        <w:sdtContent>
          <w:r w:rsidR="00531910" w:rsidRPr="00967922">
            <w:rPr>
              <w:b/>
              <w:bCs/>
              <w:i/>
              <w:iCs/>
              <w:sz w:val="24"/>
              <w:szCs w:val="24"/>
              <w:shd w:val="clear" w:color="auto" w:fill="FFFFFF"/>
            </w:rPr>
            <w:fldChar w:fldCharType="begin"/>
          </w:r>
          <w:r w:rsidR="00531910" w:rsidRPr="00967922">
            <w:rPr>
              <w:b/>
              <w:bCs/>
              <w:i/>
              <w:iCs/>
              <w:sz w:val="24"/>
              <w:szCs w:val="24"/>
              <w:shd w:val="clear" w:color="auto" w:fill="FFFFFF"/>
            </w:rPr>
            <w:instrText xml:space="preserve"> CITATION UKD19 \l 2057 </w:instrText>
          </w:r>
          <w:r w:rsidR="00531910" w:rsidRPr="00967922">
            <w:rPr>
              <w:b/>
              <w:bCs/>
              <w:i/>
              <w:iCs/>
              <w:sz w:val="24"/>
              <w:szCs w:val="24"/>
              <w:shd w:val="clear" w:color="auto" w:fill="FFFFFF"/>
            </w:rPr>
            <w:fldChar w:fldCharType="separate"/>
          </w:r>
          <w:r w:rsidR="00531910" w:rsidRPr="00967922">
            <w:rPr>
              <w:b/>
              <w:bCs/>
              <w:i/>
              <w:iCs/>
              <w:noProof/>
              <w:sz w:val="24"/>
              <w:szCs w:val="24"/>
              <w:shd w:val="clear" w:color="auto" w:fill="FFFFFF"/>
            </w:rPr>
            <w:t>(UKDISS, 2019)</w:t>
          </w:r>
          <w:r w:rsidR="00531910" w:rsidRPr="00967922">
            <w:rPr>
              <w:b/>
              <w:bCs/>
              <w:i/>
              <w:iCs/>
              <w:sz w:val="24"/>
              <w:szCs w:val="24"/>
              <w:shd w:val="clear" w:color="auto" w:fill="FFFFFF"/>
            </w:rPr>
            <w:fldChar w:fldCharType="end"/>
          </w:r>
        </w:sdtContent>
      </w:sdt>
    </w:p>
    <w:p w14:paraId="2C534FB2" w14:textId="71D12D58" w:rsidR="00EC12D7" w:rsidRPr="00B3428A" w:rsidRDefault="00B3428A" w:rsidP="00B3428A">
      <w:pPr>
        <w:pStyle w:val="Heading1"/>
      </w:pPr>
      <w:bookmarkStart w:id="7" w:name="_Toc102504736"/>
      <w:r>
        <w:t>4. Literature Review</w:t>
      </w:r>
      <w:r w:rsidRPr="00B3428A">
        <w:rPr>
          <w:b/>
          <w:bCs/>
        </w:rPr>
        <w:t xml:space="preserve"> (Chapter 2)</w:t>
      </w:r>
      <w:bookmarkEnd w:id="7"/>
    </w:p>
    <w:p w14:paraId="2A77B8BA" w14:textId="3AE1A958" w:rsidR="00EC12D7" w:rsidRPr="00033271" w:rsidRDefault="00967922" w:rsidP="00B3428A">
      <w:pPr>
        <w:pStyle w:val="Heading2"/>
        <w:rPr>
          <w:rFonts w:eastAsia="Times New Roman"/>
          <w:lang w:eastAsia="en-GB"/>
        </w:rPr>
      </w:pPr>
      <w:bookmarkStart w:id="8" w:name="_Toc102504737"/>
      <w:r w:rsidRPr="00033271">
        <w:rPr>
          <w:rFonts w:eastAsia="Times New Roman"/>
          <w:lang w:eastAsia="en-GB"/>
        </w:rPr>
        <w:t>4.1</w:t>
      </w:r>
      <w:r w:rsidR="001904C6" w:rsidRPr="00B3428A">
        <w:t>.</w:t>
      </w:r>
      <w:r w:rsidRPr="00B3428A">
        <w:t xml:space="preserve"> </w:t>
      </w:r>
      <w:r w:rsidR="00EC12D7" w:rsidRPr="00B3428A">
        <w:t>What is the definition of a probable delay in construction?</w:t>
      </w:r>
      <w:bookmarkEnd w:id="8"/>
    </w:p>
    <w:p w14:paraId="1129A0D6" w14:textId="0F5CB208" w:rsidR="001904C6" w:rsidRPr="001904C6" w:rsidRDefault="00EC12D7" w:rsidP="001904C6">
      <w:pPr>
        <w:shd w:val="clear" w:color="auto" w:fill="FFFFFF"/>
        <w:spacing w:after="0" w:line="240" w:lineRule="auto"/>
        <w:rPr>
          <w:rFonts w:eastAsia="Times New Roman" w:cstheme="minorHAnsi"/>
          <w:color w:val="000000"/>
          <w:sz w:val="24"/>
          <w:szCs w:val="24"/>
          <w:lang w:eastAsia="en-GB"/>
        </w:rPr>
      </w:pPr>
      <w:r w:rsidRPr="001904C6">
        <w:rPr>
          <w:rFonts w:eastAsia="Times New Roman" w:cstheme="minorHAnsi"/>
          <w:color w:val="000000"/>
          <w:sz w:val="24"/>
          <w:szCs w:val="24"/>
          <w:lang w:eastAsia="en-GB"/>
        </w:rPr>
        <w:t>The explanation of a delay is a period of a set time in a contract settlement that the date goes greater that what was formerly scheduled for close of a project.</w:t>
      </w:r>
      <w:r w:rsidR="001904C6" w:rsidRPr="001904C6">
        <w:rPr>
          <w:rFonts w:eastAsia="Times New Roman" w:cstheme="minorHAnsi"/>
          <w:color w:val="000000"/>
          <w:sz w:val="24"/>
          <w:szCs w:val="24"/>
          <w:lang w:eastAsia="en-GB"/>
        </w:rPr>
        <w:t xml:space="preserve"> </w:t>
      </w:r>
      <w:sdt>
        <w:sdtPr>
          <w:rPr>
            <w:rFonts w:eastAsia="Times New Roman" w:cstheme="minorHAnsi"/>
            <w:b/>
            <w:bCs/>
            <w:i/>
            <w:iCs/>
            <w:color w:val="000000"/>
            <w:sz w:val="24"/>
            <w:szCs w:val="24"/>
            <w:lang w:eastAsia="en-GB"/>
          </w:rPr>
          <w:id w:val="-1048290930"/>
          <w:citation/>
        </w:sdtPr>
        <w:sdtEndPr/>
        <w:sdtContent>
          <w:r w:rsidR="001904C6" w:rsidRPr="001904C6">
            <w:rPr>
              <w:rFonts w:eastAsia="Times New Roman" w:cstheme="minorHAnsi"/>
              <w:b/>
              <w:bCs/>
              <w:i/>
              <w:iCs/>
              <w:color w:val="000000"/>
              <w:sz w:val="24"/>
              <w:szCs w:val="24"/>
              <w:lang w:eastAsia="en-GB"/>
            </w:rPr>
            <w:fldChar w:fldCharType="begin"/>
          </w:r>
          <w:r w:rsidR="001904C6" w:rsidRPr="001904C6">
            <w:rPr>
              <w:rFonts w:eastAsia="Times New Roman" w:cstheme="minorHAnsi"/>
              <w:b/>
              <w:bCs/>
              <w:i/>
              <w:iCs/>
              <w:color w:val="000000"/>
              <w:sz w:val="24"/>
              <w:szCs w:val="24"/>
              <w:lang w:eastAsia="en-GB"/>
            </w:rPr>
            <w:instrText xml:space="preserve"> CITATION Res18 \l 2057 </w:instrText>
          </w:r>
          <w:r w:rsidR="001904C6" w:rsidRPr="001904C6">
            <w:rPr>
              <w:rFonts w:eastAsia="Times New Roman" w:cstheme="minorHAnsi"/>
              <w:b/>
              <w:bCs/>
              <w:i/>
              <w:iCs/>
              <w:color w:val="000000"/>
              <w:sz w:val="24"/>
              <w:szCs w:val="24"/>
              <w:lang w:eastAsia="en-GB"/>
            </w:rPr>
            <w:fldChar w:fldCharType="separate"/>
          </w:r>
          <w:r w:rsidR="001904C6" w:rsidRPr="001904C6">
            <w:rPr>
              <w:rFonts w:eastAsia="Times New Roman" w:cstheme="minorHAnsi"/>
              <w:b/>
              <w:bCs/>
              <w:i/>
              <w:iCs/>
              <w:noProof/>
              <w:color w:val="000000"/>
              <w:sz w:val="24"/>
              <w:szCs w:val="24"/>
              <w:lang w:eastAsia="en-GB"/>
            </w:rPr>
            <w:t>(Gate, 2018)</w:t>
          </w:r>
          <w:r w:rsidR="001904C6" w:rsidRPr="001904C6">
            <w:rPr>
              <w:rFonts w:eastAsia="Times New Roman" w:cstheme="minorHAnsi"/>
              <w:b/>
              <w:bCs/>
              <w:i/>
              <w:iCs/>
              <w:color w:val="000000"/>
              <w:sz w:val="24"/>
              <w:szCs w:val="24"/>
              <w:lang w:eastAsia="en-GB"/>
            </w:rPr>
            <w:fldChar w:fldCharType="end"/>
          </w:r>
        </w:sdtContent>
      </w:sdt>
    </w:p>
    <w:p w14:paraId="7FEFCB36" w14:textId="17C95E77" w:rsidR="001904C6" w:rsidRPr="001904C6" w:rsidRDefault="00FF494C" w:rsidP="001904C6">
      <w:pPr>
        <w:shd w:val="clear" w:color="auto" w:fill="FFFFFF"/>
        <w:spacing w:before="100" w:beforeAutospacing="1" w:after="100" w:afterAutospacing="1" w:line="330" w:lineRule="atLeast"/>
        <w:rPr>
          <w:rFonts w:eastAsia="Times New Roman" w:cstheme="minorHAnsi"/>
          <w:sz w:val="24"/>
          <w:szCs w:val="24"/>
          <w:lang w:eastAsia="en-GB"/>
        </w:rPr>
      </w:pPr>
      <w:hyperlink r:id="rId13" w:tooltip="Construction project" w:history="1">
        <w:r w:rsidR="00EC12D7" w:rsidRPr="001904C6">
          <w:rPr>
            <w:rFonts w:eastAsia="Times New Roman" w:cstheme="minorHAnsi"/>
            <w:sz w:val="24"/>
            <w:szCs w:val="24"/>
            <w:lang w:eastAsia="en-GB"/>
          </w:rPr>
          <w:t>Construction projects</w:t>
        </w:r>
      </w:hyperlink>
      <w:r w:rsidR="00EC12D7" w:rsidRPr="001904C6">
        <w:rPr>
          <w:rFonts w:eastAsia="Times New Roman" w:cstheme="minorHAnsi"/>
          <w:sz w:val="24"/>
          <w:szCs w:val="24"/>
          <w:lang w:eastAsia="en-GB"/>
        </w:rPr>
        <w:t xml:space="preserve">, </w:t>
      </w:r>
      <w:r w:rsidR="00EC12D7" w:rsidRPr="001904C6">
        <w:rPr>
          <w:rFonts w:cstheme="minorHAnsi"/>
          <w:sz w:val="24"/>
          <w:szCs w:val="24"/>
          <w:shd w:val="clear" w:color="auto" w:fill="FFFFFF"/>
        </w:rPr>
        <w:t>is an organised process of </w:t>
      </w:r>
      <w:hyperlink r:id="rId14" w:tooltip="Constructing" w:history="1">
        <w:r w:rsidR="00EC12D7" w:rsidRPr="001904C6">
          <w:rPr>
            <w:rStyle w:val="Hyperlink"/>
            <w:rFonts w:cstheme="minorHAnsi"/>
            <w:color w:val="auto"/>
            <w:sz w:val="24"/>
            <w:szCs w:val="24"/>
            <w:u w:val="none"/>
            <w:shd w:val="clear" w:color="auto" w:fill="FFFFFF"/>
          </w:rPr>
          <w:t>creating</w:t>
        </w:r>
      </w:hyperlink>
      <w:r w:rsidR="00EC12D7" w:rsidRPr="001904C6">
        <w:rPr>
          <w:rFonts w:cstheme="minorHAnsi"/>
          <w:sz w:val="24"/>
          <w:szCs w:val="24"/>
          <w:shd w:val="clear" w:color="auto" w:fill="FFFFFF"/>
        </w:rPr>
        <w:t>,</w:t>
      </w:r>
      <w:r w:rsidR="00685012" w:rsidRPr="001904C6">
        <w:rPr>
          <w:rFonts w:cstheme="minorHAnsi"/>
          <w:sz w:val="24"/>
          <w:szCs w:val="24"/>
          <w:shd w:val="clear" w:color="auto" w:fill="FFFFFF"/>
        </w:rPr>
        <w:t xml:space="preserve"> </w:t>
      </w:r>
      <w:r w:rsidR="00EC12D7" w:rsidRPr="001904C6">
        <w:rPr>
          <w:rFonts w:cstheme="minorHAnsi"/>
          <w:sz w:val="24"/>
          <w:szCs w:val="24"/>
          <w:shd w:val="clear" w:color="auto" w:fill="FFFFFF"/>
        </w:rPr>
        <w:t xml:space="preserve">or </w:t>
      </w:r>
      <w:r w:rsidR="00A1127F">
        <w:rPr>
          <w:rFonts w:cstheme="minorHAnsi"/>
          <w:sz w:val="24"/>
          <w:szCs w:val="24"/>
          <w:shd w:val="clear" w:color="auto" w:fill="FFFFFF"/>
        </w:rPr>
        <w:t xml:space="preserve">an </w:t>
      </w:r>
      <w:r w:rsidR="00EC12D7" w:rsidRPr="001904C6">
        <w:rPr>
          <w:rFonts w:cstheme="minorHAnsi"/>
          <w:sz w:val="24"/>
          <w:szCs w:val="24"/>
          <w:shd w:val="clear" w:color="auto" w:fill="FFFFFF"/>
        </w:rPr>
        <w:t>improvement of a </w:t>
      </w:r>
      <w:hyperlink r:id="rId15" w:tooltip="Building" w:history="1">
        <w:r w:rsidR="00EC12D7" w:rsidRPr="001904C6">
          <w:rPr>
            <w:rStyle w:val="Hyperlink"/>
            <w:rFonts w:cstheme="minorHAnsi"/>
            <w:color w:val="auto"/>
            <w:sz w:val="24"/>
            <w:szCs w:val="24"/>
            <w:u w:val="none"/>
            <w:shd w:val="clear" w:color="auto" w:fill="FFFFFF"/>
          </w:rPr>
          <w:t>building</w:t>
        </w:r>
      </w:hyperlink>
      <w:r w:rsidR="00EC12D7" w:rsidRPr="001904C6">
        <w:rPr>
          <w:rFonts w:cstheme="minorHAnsi"/>
          <w:sz w:val="24"/>
          <w:szCs w:val="24"/>
          <w:shd w:val="clear" w:color="auto" w:fill="FFFFFF"/>
        </w:rPr>
        <w:t>, </w:t>
      </w:r>
      <w:hyperlink r:id="rId16" w:tooltip="Structure" w:history="1">
        <w:r w:rsidR="00EC12D7" w:rsidRPr="001904C6">
          <w:rPr>
            <w:rStyle w:val="Hyperlink"/>
            <w:rFonts w:cstheme="minorHAnsi"/>
            <w:color w:val="auto"/>
            <w:sz w:val="24"/>
            <w:szCs w:val="24"/>
            <w:u w:val="none"/>
            <w:shd w:val="clear" w:color="auto" w:fill="FFFFFF"/>
          </w:rPr>
          <w:t>structure</w:t>
        </w:r>
      </w:hyperlink>
      <w:r w:rsidR="00EC12D7" w:rsidRPr="001904C6">
        <w:rPr>
          <w:rFonts w:cstheme="minorHAnsi"/>
          <w:sz w:val="24"/>
          <w:szCs w:val="24"/>
          <w:shd w:val="clear" w:color="auto" w:fill="FFFFFF"/>
        </w:rPr>
        <w:t> or </w:t>
      </w:r>
      <w:hyperlink r:id="rId17" w:tooltip="Infrastructure" w:history="1">
        <w:r w:rsidR="00EC12D7" w:rsidRPr="001904C6">
          <w:rPr>
            <w:rStyle w:val="Hyperlink"/>
            <w:rFonts w:cstheme="minorHAnsi"/>
            <w:color w:val="auto"/>
            <w:sz w:val="24"/>
            <w:szCs w:val="24"/>
            <w:u w:val="none"/>
            <w:shd w:val="clear" w:color="auto" w:fill="FFFFFF"/>
          </w:rPr>
          <w:t>infrastructure</w:t>
        </w:r>
      </w:hyperlink>
      <w:r w:rsidR="00EC12D7" w:rsidRPr="001904C6">
        <w:rPr>
          <w:rFonts w:cstheme="minorHAnsi"/>
          <w:sz w:val="24"/>
          <w:szCs w:val="24"/>
          <w:shd w:val="clear" w:color="auto" w:fill="FFFFFF"/>
        </w:rPr>
        <w:t>. The </w:t>
      </w:r>
      <w:hyperlink r:id="rId18" w:tooltip="Project" w:history="1">
        <w:r w:rsidR="00EC12D7" w:rsidRPr="001904C6">
          <w:rPr>
            <w:rStyle w:val="Hyperlink"/>
            <w:rFonts w:cstheme="minorHAnsi"/>
            <w:color w:val="auto"/>
            <w:sz w:val="24"/>
            <w:szCs w:val="24"/>
            <w:u w:val="none"/>
            <w:shd w:val="clear" w:color="auto" w:fill="FFFFFF"/>
          </w:rPr>
          <w:t>project</w:t>
        </w:r>
      </w:hyperlink>
      <w:r w:rsidR="00EC12D7" w:rsidRPr="001904C6">
        <w:rPr>
          <w:rFonts w:cstheme="minorHAnsi"/>
          <w:sz w:val="24"/>
          <w:szCs w:val="24"/>
          <w:shd w:val="clear" w:color="auto" w:fill="FFFFFF"/>
        </w:rPr>
        <w:t> process typically starts with an certain  requirement which is developed through the creation of a </w:t>
      </w:r>
      <w:hyperlink r:id="rId19" w:tooltip="Briefs" w:history="1">
        <w:r w:rsidR="00EC12D7" w:rsidRPr="001904C6">
          <w:rPr>
            <w:rStyle w:val="Hyperlink"/>
            <w:rFonts w:cstheme="minorHAnsi"/>
            <w:color w:val="auto"/>
            <w:sz w:val="24"/>
            <w:szCs w:val="24"/>
            <w:u w:val="none"/>
            <w:shd w:val="clear" w:color="auto" w:fill="FFFFFF"/>
          </w:rPr>
          <w:t>brief</w:t>
        </w:r>
      </w:hyperlink>
      <w:r w:rsidR="00A1127F">
        <w:rPr>
          <w:rFonts w:cstheme="minorHAnsi"/>
          <w:sz w:val="24"/>
          <w:szCs w:val="24"/>
          <w:shd w:val="clear" w:color="auto" w:fill="FFFFFF"/>
        </w:rPr>
        <w:t>.</w:t>
      </w:r>
      <w:r w:rsidR="00EC12D7" w:rsidRPr="001904C6">
        <w:rPr>
          <w:rFonts w:cstheme="minorHAnsi"/>
          <w:sz w:val="24"/>
          <w:szCs w:val="24"/>
          <w:shd w:val="clear" w:color="auto" w:fill="FFFFFF"/>
        </w:rPr>
        <w:t xml:space="preserve"> </w:t>
      </w:r>
      <w:r w:rsidR="00EC12D7" w:rsidRPr="001904C6">
        <w:rPr>
          <w:rFonts w:eastAsia="Times New Roman" w:cstheme="minorHAnsi"/>
          <w:sz w:val="24"/>
          <w:szCs w:val="24"/>
          <w:lang w:eastAsia="en-GB"/>
        </w:rPr>
        <w:t xml:space="preserve">They can be very </w:t>
      </w:r>
      <w:hyperlink r:id="rId20" w:tooltip="Complex" w:history="1">
        <w:r w:rsidR="00EC12D7" w:rsidRPr="001904C6">
          <w:rPr>
            <w:rFonts w:eastAsia="Times New Roman" w:cstheme="minorHAnsi"/>
            <w:sz w:val="24"/>
            <w:szCs w:val="24"/>
            <w:lang w:eastAsia="en-GB"/>
          </w:rPr>
          <w:t>difficult</w:t>
        </w:r>
      </w:hyperlink>
      <w:r w:rsidR="00EC12D7" w:rsidRPr="001904C6">
        <w:rPr>
          <w:rFonts w:eastAsia="Times New Roman" w:cstheme="minorHAnsi"/>
          <w:sz w:val="24"/>
          <w:szCs w:val="24"/>
          <w:lang w:eastAsia="en-GB"/>
        </w:rPr>
        <w:t>, requiring the </w:t>
      </w:r>
      <w:hyperlink r:id="rId21" w:tooltip="Co-ordination" w:history="1">
        <w:r w:rsidR="00EC12D7" w:rsidRPr="001904C6">
          <w:rPr>
            <w:rFonts w:eastAsia="Times New Roman" w:cstheme="minorHAnsi"/>
            <w:sz w:val="24"/>
            <w:szCs w:val="24"/>
            <w:lang w:eastAsia="en-GB"/>
          </w:rPr>
          <w:t>co-ordination</w:t>
        </w:r>
      </w:hyperlink>
      <w:r w:rsidR="00EC12D7" w:rsidRPr="001904C6">
        <w:rPr>
          <w:rFonts w:eastAsia="Times New Roman" w:cstheme="minorHAnsi"/>
          <w:sz w:val="24"/>
          <w:szCs w:val="24"/>
          <w:lang w:eastAsia="en-GB"/>
        </w:rPr>
        <w:t> of </w:t>
      </w:r>
      <w:hyperlink r:id="rId22" w:tooltip="Permission" w:history="1">
        <w:r w:rsidR="00EC12D7" w:rsidRPr="001904C6">
          <w:rPr>
            <w:rFonts w:eastAsia="Times New Roman" w:cstheme="minorHAnsi"/>
            <w:sz w:val="24"/>
            <w:szCs w:val="24"/>
            <w:lang w:eastAsia="en-GB"/>
          </w:rPr>
          <w:t>consents</w:t>
        </w:r>
      </w:hyperlink>
      <w:r w:rsidR="00EC12D7" w:rsidRPr="001904C6">
        <w:rPr>
          <w:rFonts w:eastAsia="Times New Roman" w:cstheme="minorHAnsi"/>
          <w:sz w:val="24"/>
          <w:szCs w:val="24"/>
          <w:lang w:eastAsia="en-GB"/>
        </w:rPr>
        <w:t xml:space="preserve"> and agreements with everyone involved. However, when the construction project begins, there can be many unknown factors to consider which could have a probable cause of for delay. Varying from late order and delivery for plant and material, labour shortage, uncertain site conditions, weather etc. A result of all this is that delays are very widespread on a construction project. </w:t>
      </w:r>
      <w:sdt>
        <w:sdtPr>
          <w:rPr>
            <w:rFonts w:eastAsia="Times New Roman" w:cstheme="minorHAnsi"/>
            <w:b/>
            <w:bCs/>
            <w:i/>
            <w:iCs/>
            <w:sz w:val="24"/>
            <w:szCs w:val="24"/>
            <w:lang w:eastAsia="en-GB"/>
          </w:rPr>
          <w:id w:val="13204117"/>
          <w:citation/>
        </w:sdtPr>
        <w:sdtEndPr/>
        <w:sdtContent>
          <w:r w:rsidR="001904C6" w:rsidRPr="001904C6">
            <w:rPr>
              <w:rFonts w:eastAsia="Times New Roman" w:cstheme="minorHAnsi"/>
              <w:b/>
              <w:bCs/>
              <w:i/>
              <w:iCs/>
              <w:sz w:val="24"/>
              <w:szCs w:val="24"/>
              <w:lang w:eastAsia="en-GB"/>
            </w:rPr>
            <w:fldChar w:fldCharType="begin"/>
          </w:r>
          <w:r w:rsidR="001904C6" w:rsidRPr="001904C6">
            <w:rPr>
              <w:rFonts w:eastAsia="Times New Roman" w:cstheme="minorHAnsi"/>
              <w:b/>
              <w:bCs/>
              <w:i/>
              <w:iCs/>
              <w:sz w:val="24"/>
              <w:szCs w:val="24"/>
              <w:lang w:eastAsia="en-GB"/>
            </w:rPr>
            <w:instrText xml:space="preserve"> CITATION Des213 \l 2057 </w:instrText>
          </w:r>
          <w:r w:rsidR="001904C6" w:rsidRPr="001904C6">
            <w:rPr>
              <w:rFonts w:eastAsia="Times New Roman" w:cstheme="minorHAnsi"/>
              <w:b/>
              <w:bCs/>
              <w:i/>
              <w:iCs/>
              <w:sz w:val="24"/>
              <w:szCs w:val="24"/>
              <w:lang w:eastAsia="en-GB"/>
            </w:rPr>
            <w:fldChar w:fldCharType="separate"/>
          </w:r>
          <w:r w:rsidR="001904C6" w:rsidRPr="001904C6">
            <w:rPr>
              <w:rFonts w:eastAsia="Times New Roman" w:cstheme="minorHAnsi"/>
              <w:b/>
              <w:bCs/>
              <w:i/>
              <w:iCs/>
              <w:noProof/>
              <w:sz w:val="24"/>
              <w:szCs w:val="24"/>
              <w:lang w:eastAsia="en-GB"/>
            </w:rPr>
            <w:t>(Buildings, 2021)</w:t>
          </w:r>
          <w:r w:rsidR="001904C6" w:rsidRPr="001904C6">
            <w:rPr>
              <w:rFonts w:eastAsia="Times New Roman" w:cstheme="minorHAnsi"/>
              <w:b/>
              <w:bCs/>
              <w:i/>
              <w:iCs/>
              <w:sz w:val="24"/>
              <w:szCs w:val="24"/>
              <w:lang w:eastAsia="en-GB"/>
            </w:rPr>
            <w:fldChar w:fldCharType="end"/>
          </w:r>
        </w:sdtContent>
      </w:sdt>
    </w:p>
    <w:p w14:paraId="4BCB67AA" w14:textId="1D3D7E61" w:rsidR="00EC12D7" w:rsidRPr="001904C6" w:rsidRDefault="00EC12D7" w:rsidP="00EC12D7">
      <w:pPr>
        <w:shd w:val="clear" w:color="auto" w:fill="FFFFFF"/>
        <w:spacing w:before="100" w:beforeAutospacing="1" w:after="100" w:afterAutospacing="1" w:line="330" w:lineRule="atLeast"/>
        <w:rPr>
          <w:rFonts w:eastAsia="Times New Roman" w:cstheme="minorHAnsi"/>
          <w:sz w:val="24"/>
          <w:szCs w:val="24"/>
          <w:lang w:eastAsia="en-GB"/>
        </w:rPr>
      </w:pPr>
      <w:r w:rsidRPr="001904C6">
        <w:rPr>
          <w:rFonts w:eastAsia="Times New Roman" w:cstheme="minorHAnsi"/>
          <w:sz w:val="24"/>
          <w:szCs w:val="24"/>
          <w:lang w:eastAsia="en-GB"/>
        </w:rPr>
        <w:t>List below of several examples</w:t>
      </w:r>
      <w:r w:rsidR="00A1127F">
        <w:rPr>
          <w:rFonts w:eastAsia="Times New Roman" w:cstheme="minorHAnsi"/>
          <w:sz w:val="24"/>
          <w:szCs w:val="24"/>
          <w:lang w:eastAsia="en-GB"/>
        </w:rPr>
        <w:t xml:space="preserve"> on probable </w:t>
      </w:r>
      <w:proofErr w:type="spellStart"/>
      <w:r w:rsidR="00A1127F">
        <w:rPr>
          <w:rFonts w:eastAsia="Times New Roman" w:cstheme="minorHAnsi"/>
          <w:sz w:val="24"/>
          <w:szCs w:val="24"/>
          <w:lang w:eastAsia="en-GB"/>
        </w:rPr>
        <w:t>delyas</w:t>
      </w:r>
      <w:proofErr w:type="spellEnd"/>
      <w:r w:rsidR="00A1127F">
        <w:rPr>
          <w:rFonts w:eastAsia="Times New Roman" w:cstheme="minorHAnsi"/>
          <w:sz w:val="24"/>
          <w:szCs w:val="24"/>
          <w:lang w:eastAsia="en-GB"/>
        </w:rPr>
        <w:t>:</w:t>
      </w:r>
    </w:p>
    <w:p w14:paraId="31206E3C" w14:textId="77777777" w:rsidR="00EC12D7" w:rsidRPr="001904C6" w:rsidRDefault="00EC12D7" w:rsidP="00EC12D7">
      <w:pPr>
        <w:pStyle w:val="ListParagraph"/>
        <w:numPr>
          <w:ilvl w:val="0"/>
          <w:numId w:val="9"/>
        </w:numPr>
        <w:shd w:val="clear" w:color="auto" w:fill="FFFFFF"/>
        <w:spacing w:before="100" w:beforeAutospacing="1" w:after="100" w:afterAutospacing="1" w:line="254" w:lineRule="atLeast"/>
        <w:rPr>
          <w:rFonts w:eastAsia="Times New Roman" w:cstheme="minorHAnsi"/>
          <w:sz w:val="24"/>
          <w:szCs w:val="24"/>
          <w:lang w:eastAsia="en-GB"/>
        </w:rPr>
      </w:pPr>
      <w:r w:rsidRPr="001904C6">
        <w:rPr>
          <w:rFonts w:eastAsia="Times New Roman" w:cstheme="minorHAnsi"/>
          <w:sz w:val="24"/>
          <w:szCs w:val="24"/>
          <w:lang w:eastAsia="en-GB"/>
        </w:rPr>
        <w:t>Decisions not being accurate or not in time.</w:t>
      </w:r>
    </w:p>
    <w:p w14:paraId="4431C88A" w14:textId="77777777" w:rsidR="00EC12D7" w:rsidRPr="001904C6" w:rsidRDefault="00EC12D7" w:rsidP="00EC12D7">
      <w:pPr>
        <w:pStyle w:val="ListParagraph"/>
        <w:numPr>
          <w:ilvl w:val="0"/>
          <w:numId w:val="9"/>
        </w:numPr>
        <w:shd w:val="clear" w:color="auto" w:fill="FFFFFF"/>
        <w:spacing w:before="100" w:beforeAutospacing="1" w:after="100" w:afterAutospacing="1" w:line="254" w:lineRule="atLeast"/>
        <w:rPr>
          <w:rFonts w:eastAsia="Times New Roman" w:cstheme="minorHAnsi"/>
          <w:sz w:val="24"/>
          <w:szCs w:val="24"/>
          <w:lang w:eastAsia="en-GB"/>
        </w:rPr>
      </w:pPr>
      <w:r w:rsidRPr="001904C6">
        <w:rPr>
          <w:rFonts w:eastAsia="Times New Roman" w:cstheme="minorHAnsi"/>
          <w:sz w:val="24"/>
          <w:szCs w:val="24"/>
          <w:lang w:eastAsia="en-GB"/>
        </w:rPr>
        <w:t>Inadequate or improbable scheduling.</w:t>
      </w:r>
    </w:p>
    <w:p w14:paraId="44E740AE" w14:textId="77777777" w:rsidR="00EC12D7" w:rsidRPr="001904C6" w:rsidRDefault="00EC12D7" w:rsidP="00EC12D7">
      <w:pPr>
        <w:pStyle w:val="ListParagraph"/>
        <w:numPr>
          <w:ilvl w:val="0"/>
          <w:numId w:val="9"/>
        </w:numPr>
        <w:shd w:val="clear" w:color="auto" w:fill="FFFFFF"/>
        <w:spacing w:before="100" w:beforeAutospacing="1" w:after="100" w:afterAutospacing="1" w:line="254" w:lineRule="atLeast"/>
        <w:rPr>
          <w:rFonts w:eastAsia="Times New Roman" w:cstheme="minorHAnsi"/>
          <w:sz w:val="24"/>
          <w:szCs w:val="24"/>
          <w:lang w:eastAsia="en-GB"/>
        </w:rPr>
      </w:pPr>
      <w:r w:rsidRPr="001904C6">
        <w:rPr>
          <w:rFonts w:eastAsia="Times New Roman" w:cstheme="minorHAnsi"/>
          <w:sz w:val="24"/>
          <w:szCs w:val="24"/>
          <w:lang w:eastAsia="en-GB"/>
        </w:rPr>
        <w:t>Weak </w:t>
      </w:r>
      <w:hyperlink r:id="rId23" w:tooltip="Communication" w:history="1">
        <w:r w:rsidRPr="001904C6">
          <w:rPr>
            <w:rFonts w:eastAsia="Times New Roman" w:cstheme="minorHAnsi"/>
            <w:sz w:val="24"/>
            <w:szCs w:val="24"/>
            <w:lang w:eastAsia="en-GB"/>
          </w:rPr>
          <w:t>communication</w:t>
        </w:r>
      </w:hyperlink>
      <w:r w:rsidRPr="001904C6">
        <w:rPr>
          <w:rFonts w:eastAsia="Times New Roman" w:cstheme="minorHAnsi"/>
          <w:sz w:val="24"/>
          <w:szCs w:val="24"/>
          <w:lang w:eastAsia="en-GB"/>
        </w:rPr>
        <w:t>.</w:t>
      </w:r>
    </w:p>
    <w:p w14:paraId="54E149FF" w14:textId="77777777" w:rsidR="00EC12D7" w:rsidRPr="001904C6" w:rsidRDefault="00FF494C" w:rsidP="00EC12D7">
      <w:pPr>
        <w:pStyle w:val="ListParagraph"/>
        <w:numPr>
          <w:ilvl w:val="0"/>
          <w:numId w:val="9"/>
        </w:numPr>
        <w:shd w:val="clear" w:color="auto" w:fill="FFFFFF"/>
        <w:spacing w:before="100" w:beforeAutospacing="1" w:after="100" w:afterAutospacing="1" w:line="254" w:lineRule="atLeast"/>
        <w:rPr>
          <w:rFonts w:eastAsia="Times New Roman" w:cstheme="minorHAnsi"/>
          <w:sz w:val="24"/>
          <w:szCs w:val="24"/>
          <w:lang w:eastAsia="en-GB"/>
        </w:rPr>
      </w:pPr>
      <w:hyperlink r:id="rId24" w:tooltip="Labour productivity" w:history="1">
        <w:r w:rsidR="00EC12D7" w:rsidRPr="001904C6">
          <w:rPr>
            <w:rFonts w:eastAsia="Times New Roman" w:cstheme="minorHAnsi"/>
            <w:sz w:val="24"/>
            <w:szCs w:val="24"/>
            <w:lang w:eastAsia="en-GB"/>
          </w:rPr>
          <w:t>Labour output</w:t>
        </w:r>
      </w:hyperlink>
      <w:r w:rsidR="00EC12D7" w:rsidRPr="001904C6">
        <w:rPr>
          <w:rFonts w:eastAsia="Times New Roman" w:cstheme="minorHAnsi"/>
          <w:sz w:val="24"/>
          <w:szCs w:val="24"/>
          <w:lang w:eastAsia="en-GB"/>
        </w:rPr>
        <w:t>.</w:t>
      </w:r>
    </w:p>
    <w:p w14:paraId="61E090AE" w14:textId="77777777" w:rsidR="00EC12D7" w:rsidRPr="001904C6" w:rsidRDefault="00EC12D7" w:rsidP="00EC12D7">
      <w:pPr>
        <w:pStyle w:val="ListParagraph"/>
        <w:numPr>
          <w:ilvl w:val="0"/>
          <w:numId w:val="9"/>
        </w:numPr>
        <w:shd w:val="clear" w:color="auto" w:fill="FFFFFF"/>
        <w:spacing w:before="100" w:beforeAutospacing="1" w:after="100" w:afterAutospacing="1" w:line="254" w:lineRule="atLeast"/>
        <w:rPr>
          <w:rFonts w:eastAsia="Times New Roman" w:cstheme="minorHAnsi"/>
          <w:sz w:val="24"/>
          <w:szCs w:val="24"/>
          <w:lang w:eastAsia="en-GB"/>
        </w:rPr>
      </w:pPr>
      <w:r w:rsidRPr="001904C6">
        <w:rPr>
          <w:rFonts w:eastAsia="Times New Roman" w:cstheme="minorHAnsi"/>
          <w:sz w:val="24"/>
          <w:szCs w:val="24"/>
          <w:lang w:eastAsia="en-GB"/>
        </w:rPr>
        <w:t>Availability of </w:t>
      </w:r>
      <w:hyperlink r:id="rId25" w:tooltip="Resource" w:history="1">
        <w:r w:rsidRPr="001904C6">
          <w:rPr>
            <w:rFonts w:eastAsia="Times New Roman" w:cstheme="minorHAnsi"/>
            <w:sz w:val="24"/>
            <w:szCs w:val="24"/>
            <w:lang w:eastAsia="en-GB"/>
          </w:rPr>
          <w:t>sources</w:t>
        </w:r>
      </w:hyperlink>
      <w:r w:rsidRPr="001904C6">
        <w:rPr>
          <w:rFonts w:eastAsia="Times New Roman" w:cstheme="minorHAnsi"/>
          <w:sz w:val="24"/>
          <w:szCs w:val="24"/>
          <w:lang w:eastAsia="en-GB"/>
        </w:rPr>
        <w:t>.</w:t>
      </w:r>
    </w:p>
    <w:p w14:paraId="7F1B4344" w14:textId="77777777" w:rsidR="00EC12D7" w:rsidRPr="001904C6" w:rsidRDefault="00FF494C" w:rsidP="00EC12D7">
      <w:pPr>
        <w:pStyle w:val="ListParagraph"/>
        <w:numPr>
          <w:ilvl w:val="0"/>
          <w:numId w:val="9"/>
        </w:numPr>
        <w:shd w:val="clear" w:color="auto" w:fill="FFFFFF"/>
        <w:spacing w:before="100" w:beforeAutospacing="1" w:after="100" w:afterAutospacing="1" w:line="254" w:lineRule="atLeast"/>
        <w:rPr>
          <w:rFonts w:eastAsia="Times New Roman" w:cstheme="minorHAnsi"/>
          <w:sz w:val="24"/>
          <w:szCs w:val="24"/>
          <w:lang w:eastAsia="en-GB"/>
        </w:rPr>
      </w:pPr>
      <w:hyperlink r:id="rId26" w:tooltip="Adversarial" w:history="1">
        <w:r w:rsidR="00EC12D7" w:rsidRPr="001904C6">
          <w:rPr>
            <w:rFonts w:eastAsia="Times New Roman" w:cstheme="minorHAnsi"/>
            <w:sz w:val="24"/>
            <w:szCs w:val="24"/>
            <w:lang w:eastAsia="en-GB"/>
          </w:rPr>
          <w:t>Confrontational</w:t>
        </w:r>
      </w:hyperlink>
      <w:r w:rsidR="00EC12D7" w:rsidRPr="001904C6">
        <w:rPr>
          <w:rFonts w:eastAsia="Times New Roman" w:cstheme="minorHAnsi"/>
          <w:sz w:val="24"/>
          <w:szCs w:val="24"/>
          <w:lang w:eastAsia="en-GB"/>
        </w:rPr>
        <w:t> relationships.</w:t>
      </w:r>
    </w:p>
    <w:p w14:paraId="53F082A9" w14:textId="77777777" w:rsidR="00EC12D7" w:rsidRPr="001904C6" w:rsidRDefault="00FF494C" w:rsidP="00EC12D7">
      <w:pPr>
        <w:pStyle w:val="ListParagraph"/>
        <w:numPr>
          <w:ilvl w:val="0"/>
          <w:numId w:val="9"/>
        </w:numPr>
        <w:shd w:val="clear" w:color="auto" w:fill="FFFFFF"/>
        <w:spacing w:before="100" w:beforeAutospacing="1" w:after="100" w:afterAutospacing="1" w:line="254" w:lineRule="atLeast"/>
        <w:rPr>
          <w:rFonts w:eastAsia="Times New Roman" w:cstheme="minorHAnsi"/>
          <w:sz w:val="24"/>
          <w:szCs w:val="24"/>
          <w:lang w:eastAsia="en-GB"/>
        </w:rPr>
      </w:pPr>
      <w:hyperlink r:id="rId27" w:tooltip="Third party dependencies" w:history="1">
        <w:r w:rsidR="00EC12D7" w:rsidRPr="001904C6">
          <w:rPr>
            <w:rFonts w:eastAsia="Times New Roman" w:cstheme="minorHAnsi"/>
            <w:sz w:val="24"/>
            <w:szCs w:val="24"/>
            <w:lang w:eastAsia="en-GB"/>
          </w:rPr>
          <w:t>Third party dependencies</w:t>
        </w:r>
      </w:hyperlink>
      <w:r w:rsidR="00EC12D7" w:rsidRPr="001904C6">
        <w:rPr>
          <w:rFonts w:eastAsia="Times New Roman" w:cstheme="minorHAnsi"/>
          <w:sz w:val="24"/>
          <w:szCs w:val="24"/>
          <w:lang w:eastAsia="en-GB"/>
        </w:rPr>
        <w:t>.</w:t>
      </w:r>
    </w:p>
    <w:p w14:paraId="4FAD9ED4" w14:textId="77777777" w:rsidR="00EC12D7" w:rsidRPr="001904C6" w:rsidRDefault="00FF494C" w:rsidP="00EC12D7">
      <w:pPr>
        <w:pStyle w:val="ListParagraph"/>
        <w:numPr>
          <w:ilvl w:val="0"/>
          <w:numId w:val="9"/>
        </w:numPr>
        <w:shd w:val="clear" w:color="auto" w:fill="FFFFFF"/>
        <w:spacing w:before="100" w:beforeAutospacing="1" w:after="100" w:afterAutospacing="1" w:line="254" w:lineRule="atLeast"/>
        <w:rPr>
          <w:rFonts w:eastAsia="Times New Roman" w:cstheme="minorHAnsi"/>
          <w:sz w:val="24"/>
          <w:szCs w:val="24"/>
          <w:lang w:eastAsia="en-GB"/>
        </w:rPr>
      </w:pPr>
      <w:hyperlink r:id="rId28" w:tooltip="Site" w:history="1">
        <w:r w:rsidR="00EC12D7" w:rsidRPr="001904C6">
          <w:rPr>
            <w:rFonts w:eastAsia="Times New Roman" w:cstheme="minorHAnsi"/>
            <w:sz w:val="24"/>
            <w:szCs w:val="24"/>
            <w:lang w:eastAsia="en-GB"/>
          </w:rPr>
          <w:t>Site</w:t>
        </w:r>
      </w:hyperlink>
      <w:r w:rsidR="00EC12D7" w:rsidRPr="001904C6">
        <w:rPr>
          <w:rFonts w:eastAsia="Times New Roman" w:cstheme="minorHAnsi"/>
          <w:sz w:val="24"/>
          <w:szCs w:val="24"/>
          <w:lang w:eastAsia="en-GB"/>
        </w:rPr>
        <w:t> </w:t>
      </w:r>
      <w:hyperlink r:id="rId29" w:tooltip="Condition" w:history="1">
        <w:r w:rsidR="00EC12D7" w:rsidRPr="001904C6">
          <w:rPr>
            <w:rFonts w:eastAsia="Times New Roman" w:cstheme="minorHAnsi"/>
            <w:sz w:val="24"/>
            <w:szCs w:val="24"/>
            <w:lang w:eastAsia="en-GB"/>
          </w:rPr>
          <w:t>restrictions</w:t>
        </w:r>
      </w:hyperlink>
      <w:r w:rsidR="00EC12D7" w:rsidRPr="001904C6">
        <w:rPr>
          <w:rFonts w:eastAsia="Times New Roman" w:cstheme="minorHAnsi"/>
          <w:sz w:val="24"/>
          <w:szCs w:val="24"/>
          <w:lang w:eastAsia="en-GB"/>
        </w:rPr>
        <w:t>.</w:t>
      </w:r>
    </w:p>
    <w:p w14:paraId="52B3077A" w14:textId="77777777" w:rsidR="00EC12D7" w:rsidRPr="001904C6" w:rsidRDefault="00FF494C" w:rsidP="00EC12D7">
      <w:pPr>
        <w:pStyle w:val="ListParagraph"/>
        <w:numPr>
          <w:ilvl w:val="0"/>
          <w:numId w:val="9"/>
        </w:numPr>
        <w:shd w:val="clear" w:color="auto" w:fill="FFFFFF"/>
        <w:spacing w:before="100" w:beforeAutospacing="1" w:after="100" w:afterAutospacing="1" w:line="254" w:lineRule="atLeast"/>
        <w:rPr>
          <w:rFonts w:eastAsia="Times New Roman" w:cstheme="minorHAnsi"/>
          <w:sz w:val="24"/>
          <w:szCs w:val="24"/>
          <w:lang w:eastAsia="en-GB"/>
        </w:rPr>
      </w:pPr>
      <w:hyperlink r:id="rId30" w:tooltip="Weather" w:history="1">
        <w:r w:rsidR="00EC12D7" w:rsidRPr="001904C6">
          <w:rPr>
            <w:rFonts w:eastAsia="Times New Roman" w:cstheme="minorHAnsi"/>
            <w:sz w:val="24"/>
            <w:szCs w:val="24"/>
            <w:lang w:eastAsia="en-GB"/>
          </w:rPr>
          <w:t>Climate</w:t>
        </w:r>
      </w:hyperlink>
      <w:r w:rsidR="00EC12D7" w:rsidRPr="001904C6">
        <w:rPr>
          <w:rFonts w:eastAsia="Times New Roman" w:cstheme="minorHAnsi"/>
          <w:sz w:val="24"/>
          <w:szCs w:val="24"/>
          <w:lang w:eastAsia="en-GB"/>
        </w:rPr>
        <w:t>.</w:t>
      </w:r>
    </w:p>
    <w:p w14:paraId="333BE86A" w14:textId="1AEB761D" w:rsidR="00033271" w:rsidRPr="006E7833" w:rsidRDefault="00FF494C" w:rsidP="00EC12D7">
      <w:pPr>
        <w:shd w:val="clear" w:color="auto" w:fill="FFFFFF"/>
        <w:spacing w:before="100" w:beforeAutospacing="1" w:after="100" w:afterAutospacing="1" w:line="254" w:lineRule="atLeast"/>
        <w:rPr>
          <w:rFonts w:eastAsia="Times New Roman" w:cstheme="minorHAnsi"/>
          <w:b/>
          <w:bCs/>
          <w:i/>
          <w:iCs/>
          <w:sz w:val="24"/>
          <w:szCs w:val="24"/>
          <w:lang w:eastAsia="en-GB"/>
        </w:rPr>
      </w:pPr>
      <w:sdt>
        <w:sdtPr>
          <w:rPr>
            <w:rFonts w:eastAsia="Times New Roman" w:cstheme="minorHAnsi"/>
            <w:b/>
            <w:bCs/>
            <w:i/>
            <w:iCs/>
            <w:sz w:val="24"/>
            <w:szCs w:val="24"/>
            <w:lang w:eastAsia="en-GB"/>
          </w:rPr>
          <w:id w:val="88274923"/>
          <w:citation/>
        </w:sdtPr>
        <w:sdtEndPr/>
        <w:sdtContent>
          <w:r w:rsidR="00EC12D7" w:rsidRPr="001904C6">
            <w:rPr>
              <w:rFonts w:eastAsia="Times New Roman" w:cstheme="minorHAnsi"/>
              <w:b/>
              <w:bCs/>
              <w:i/>
              <w:iCs/>
              <w:sz w:val="24"/>
              <w:szCs w:val="24"/>
              <w:lang w:eastAsia="en-GB"/>
            </w:rPr>
            <w:fldChar w:fldCharType="begin"/>
          </w:r>
          <w:r w:rsidR="00EC12D7" w:rsidRPr="001904C6">
            <w:rPr>
              <w:rFonts w:eastAsia="Times New Roman" w:cstheme="minorHAnsi"/>
              <w:b/>
              <w:bCs/>
              <w:i/>
              <w:iCs/>
              <w:sz w:val="24"/>
              <w:szCs w:val="24"/>
              <w:lang w:eastAsia="en-GB"/>
            </w:rPr>
            <w:instrText xml:space="preserve"> CITATION Des213 \l 2057 </w:instrText>
          </w:r>
          <w:r w:rsidR="00EC12D7" w:rsidRPr="001904C6">
            <w:rPr>
              <w:rFonts w:eastAsia="Times New Roman" w:cstheme="minorHAnsi"/>
              <w:b/>
              <w:bCs/>
              <w:i/>
              <w:iCs/>
              <w:sz w:val="24"/>
              <w:szCs w:val="24"/>
              <w:lang w:eastAsia="en-GB"/>
            </w:rPr>
            <w:fldChar w:fldCharType="separate"/>
          </w:r>
          <w:r w:rsidR="00EC12D7" w:rsidRPr="001904C6">
            <w:rPr>
              <w:rFonts w:eastAsia="Times New Roman" w:cstheme="minorHAnsi"/>
              <w:b/>
              <w:bCs/>
              <w:i/>
              <w:iCs/>
              <w:noProof/>
              <w:sz w:val="24"/>
              <w:szCs w:val="24"/>
              <w:lang w:eastAsia="en-GB"/>
            </w:rPr>
            <w:t>(Buildings, 2021)</w:t>
          </w:r>
          <w:r w:rsidR="00EC12D7" w:rsidRPr="001904C6">
            <w:rPr>
              <w:rFonts w:eastAsia="Times New Roman" w:cstheme="minorHAnsi"/>
              <w:b/>
              <w:bCs/>
              <w:i/>
              <w:iCs/>
              <w:sz w:val="24"/>
              <w:szCs w:val="24"/>
              <w:lang w:eastAsia="en-GB"/>
            </w:rPr>
            <w:fldChar w:fldCharType="end"/>
          </w:r>
        </w:sdtContent>
      </w:sdt>
    </w:p>
    <w:p w14:paraId="076762FA" w14:textId="561F0249" w:rsidR="00EC12D7" w:rsidRPr="001904C6" w:rsidRDefault="00EC12D7" w:rsidP="00EC12D7">
      <w:pPr>
        <w:shd w:val="clear" w:color="auto" w:fill="FFFFFF"/>
        <w:spacing w:before="100" w:beforeAutospacing="1" w:after="100" w:afterAutospacing="1" w:line="254" w:lineRule="atLeast"/>
        <w:rPr>
          <w:rFonts w:eastAsia="Times New Roman" w:cstheme="minorHAnsi"/>
          <w:sz w:val="24"/>
          <w:szCs w:val="24"/>
          <w:lang w:eastAsia="en-GB"/>
        </w:rPr>
      </w:pPr>
      <w:r w:rsidRPr="001904C6">
        <w:rPr>
          <w:rFonts w:eastAsia="Times New Roman" w:cstheme="minorHAnsi"/>
          <w:sz w:val="24"/>
          <w:szCs w:val="24"/>
          <w:lang w:eastAsia="en-GB"/>
        </w:rPr>
        <w:t>All of the above can be minimised by the following:</w:t>
      </w:r>
    </w:p>
    <w:p w14:paraId="244CD468" w14:textId="77777777" w:rsidR="00EC12D7" w:rsidRPr="001904C6" w:rsidRDefault="00EC12D7" w:rsidP="00EC12D7">
      <w:pPr>
        <w:pStyle w:val="ListParagraph"/>
        <w:numPr>
          <w:ilvl w:val="0"/>
          <w:numId w:val="10"/>
        </w:numPr>
        <w:shd w:val="clear" w:color="auto" w:fill="FFFFFF"/>
        <w:spacing w:before="100" w:beforeAutospacing="1" w:after="100" w:afterAutospacing="1" w:line="254" w:lineRule="atLeast"/>
        <w:rPr>
          <w:rFonts w:eastAsia="Times New Roman" w:cstheme="minorHAnsi"/>
          <w:sz w:val="24"/>
          <w:szCs w:val="24"/>
          <w:lang w:eastAsia="en-GB"/>
        </w:rPr>
      </w:pPr>
      <w:r w:rsidRPr="001904C6">
        <w:rPr>
          <w:rFonts w:eastAsia="Times New Roman" w:cstheme="minorHAnsi"/>
          <w:sz w:val="24"/>
          <w:szCs w:val="24"/>
          <w:lang w:eastAsia="en-GB"/>
        </w:rPr>
        <w:lastRenderedPageBreak/>
        <w:t>Cautious and proactive when </w:t>
      </w:r>
      <w:hyperlink r:id="rId31" w:tooltip="Monitoring" w:history="1">
        <w:r w:rsidRPr="001904C6">
          <w:rPr>
            <w:rFonts w:eastAsia="Times New Roman" w:cstheme="minorHAnsi"/>
            <w:sz w:val="24"/>
            <w:szCs w:val="24"/>
            <w:lang w:eastAsia="en-GB"/>
          </w:rPr>
          <w:t>monitoring</w:t>
        </w:r>
      </w:hyperlink>
      <w:r w:rsidRPr="001904C6">
        <w:rPr>
          <w:rFonts w:eastAsia="Times New Roman" w:cstheme="minorHAnsi"/>
          <w:sz w:val="24"/>
          <w:szCs w:val="24"/>
          <w:lang w:eastAsia="en-GB"/>
        </w:rPr>
        <w:t> and frequent site discussions.</w:t>
      </w:r>
    </w:p>
    <w:p w14:paraId="327D6D7A" w14:textId="77777777" w:rsidR="00EC12D7" w:rsidRPr="001904C6" w:rsidRDefault="00EC12D7" w:rsidP="00EC12D7">
      <w:pPr>
        <w:pStyle w:val="ListParagraph"/>
        <w:numPr>
          <w:ilvl w:val="0"/>
          <w:numId w:val="10"/>
        </w:numPr>
        <w:shd w:val="clear" w:color="auto" w:fill="FFFFFF"/>
        <w:spacing w:before="100" w:beforeAutospacing="1" w:after="100" w:afterAutospacing="1" w:line="254" w:lineRule="atLeast"/>
        <w:rPr>
          <w:rFonts w:eastAsia="Times New Roman" w:cstheme="minorHAnsi"/>
          <w:sz w:val="24"/>
          <w:szCs w:val="24"/>
          <w:lang w:eastAsia="en-GB"/>
        </w:rPr>
      </w:pPr>
      <w:r w:rsidRPr="001904C6">
        <w:rPr>
          <w:rFonts w:eastAsia="Times New Roman" w:cstheme="minorHAnsi"/>
          <w:sz w:val="24"/>
          <w:szCs w:val="24"/>
          <w:lang w:eastAsia="en-GB"/>
        </w:rPr>
        <w:t>Efficient and successful </w:t>
      </w:r>
      <w:hyperlink r:id="rId32" w:tooltip="Site" w:history="1">
        <w:r w:rsidRPr="001904C6">
          <w:rPr>
            <w:rFonts w:eastAsia="Times New Roman" w:cstheme="minorHAnsi"/>
            <w:sz w:val="24"/>
            <w:szCs w:val="24"/>
            <w:lang w:eastAsia="en-GB"/>
          </w:rPr>
          <w:t>site</w:t>
        </w:r>
      </w:hyperlink>
      <w:r w:rsidRPr="001904C6">
        <w:rPr>
          <w:rFonts w:eastAsia="Times New Roman" w:cstheme="minorHAnsi"/>
          <w:sz w:val="24"/>
          <w:szCs w:val="24"/>
          <w:lang w:eastAsia="en-GB"/>
        </w:rPr>
        <w:t> </w:t>
      </w:r>
      <w:hyperlink r:id="rId33" w:tooltip="Management" w:history="1">
        <w:r w:rsidRPr="001904C6">
          <w:rPr>
            <w:rFonts w:eastAsia="Times New Roman" w:cstheme="minorHAnsi"/>
            <w:sz w:val="24"/>
            <w:szCs w:val="24"/>
            <w:lang w:eastAsia="en-GB"/>
          </w:rPr>
          <w:t>management</w:t>
        </w:r>
      </w:hyperlink>
      <w:r w:rsidRPr="001904C6">
        <w:rPr>
          <w:rFonts w:eastAsia="Times New Roman" w:cstheme="minorHAnsi"/>
          <w:sz w:val="24"/>
          <w:szCs w:val="24"/>
          <w:lang w:eastAsia="en-GB"/>
        </w:rPr>
        <w:t>.</w:t>
      </w:r>
    </w:p>
    <w:p w14:paraId="10DDB70B" w14:textId="77777777" w:rsidR="00EC12D7" w:rsidRPr="001904C6" w:rsidRDefault="00FF494C" w:rsidP="00EC12D7">
      <w:pPr>
        <w:pStyle w:val="ListParagraph"/>
        <w:numPr>
          <w:ilvl w:val="0"/>
          <w:numId w:val="10"/>
        </w:numPr>
        <w:shd w:val="clear" w:color="auto" w:fill="FFFFFF"/>
        <w:spacing w:before="100" w:beforeAutospacing="1" w:after="100" w:afterAutospacing="1" w:line="254" w:lineRule="atLeast"/>
        <w:rPr>
          <w:rFonts w:eastAsia="Times New Roman" w:cstheme="minorHAnsi"/>
          <w:sz w:val="24"/>
          <w:szCs w:val="24"/>
          <w:lang w:eastAsia="en-GB"/>
        </w:rPr>
      </w:pPr>
      <w:hyperlink r:id="rId34" w:tooltip="Collaborative working" w:history="1">
        <w:r w:rsidR="00EC12D7" w:rsidRPr="001904C6">
          <w:rPr>
            <w:rFonts w:eastAsia="Times New Roman" w:cstheme="minorHAnsi"/>
            <w:sz w:val="24"/>
            <w:szCs w:val="24"/>
            <w:lang w:eastAsia="en-GB"/>
          </w:rPr>
          <w:t>Collective working</w:t>
        </w:r>
      </w:hyperlink>
      <w:r w:rsidR="00EC12D7" w:rsidRPr="001904C6">
        <w:rPr>
          <w:rFonts w:eastAsia="Times New Roman" w:cstheme="minorHAnsi"/>
          <w:sz w:val="24"/>
          <w:szCs w:val="24"/>
          <w:lang w:eastAsia="en-GB"/>
        </w:rPr>
        <w:t> and effective </w:t>
      </w:r>
      <w:hyperlink r:id="rId35" w:tooltip="Coordination" w:history="1">
        <w:r w:rsidR="00EC12D7" w:rsidRPr="001904C6">
          <w:rPr>
            <w:rFonts w:eastAsia="Times New Roman" w:cstheme="minorHAnsi"/>
            <w:sz w:val="24"/>
            <w:szCs w:val="24"/>
            <w:lang w:eastAsia="en-GB"/>
          </w:rPr>
          <w:t>coordination</w:t>
        </w:r>
      </w:hyperlink>
      <w:r w:rsidR="00EC12D7" w:rsidRPr="001904C6">
        <w:rPr>
          <w:rFonts w:eastAsia="Times New Roman" w:cstheme="minorHAnsi"/>
          <w:sz w:val="24"/>
          <w:szCs w:val="24"/>
          <w:lang w:eastAsia="en-GB"/>
        </w:rPr>
        <w:t>.</w:t>
      </w:r>
    </w:p>
    <w:p w14:paraId="24C3CCAE" w14:textId="77777777" w:rsidR="00EC12D7" w:rsidRPr="001904C6" w:rsidRDefault="00EC12D7" w:rsidP="00EC12D7">
      <w:pPr>
        <w:pStyle w:val="ListParagraph"/>
        <w:numPr>
          <w:ilvl w:val="0"/>
          <w:numId w:val="10"/>
        </w:numPr>
        <w:shd w:val="clear" w:color="auto" w:fill="FFFFFF"/>
        <w:spacing w:before="100" w:beforeAutospacing="1" w:after="100" w:afterAutospacing="1" w:line="254" w:lineRule="atLeast"/>
        <w:rPr>
          <w:rFonts w:eastAsia="Times New Roman" w:cstheme="minorHAnsi"/>
          <w:sz w:val="24"/>
          <w:szCs w:val="24"/>
          <w:lang w:eastAsia="en-GB"/>
        </w:rPr>
      </w:pPr>
      <w:r w:rsidRPr="001904C6">
        <w:rPr>
          <w:rFonts w:eastAsia="Times New Roman" w:cstheme="minorHAnsi"/>
          <w:sz w:val="24"/>
          <w:szCs w:val="24"/>
          <w:lang w:eastAsia="en-GB"/>
        </w:rPr>
        <w:t>Careful planning and preparation.</w:t>
      </w:r>
    </w:p>
    <w:p w14:paraId="06900515" w14:textId="29F116B6" w:rsidR="00EC12D7" w:rsidRPr="001904C6" w:rsidRDefault="00EC12D7" w:rsidP="00EC12D7">
      <w:pPr>
        <w:pStyle w:val="ListParagraph"/>
        <w:numPr>
          <w:ilvl w:val="0"/>
          <w:numId w:val="10"/>
        </w:numPr>
        <w:shd w:val="clear" w:color="auto" w:fill="FFFFFF"/>
        <w:spacing w:before="100" w:beforeAutospacing="1" w:after="100" w:afterAutospacing="1" w:line="254" w:lineRule="atLeast"/>
        <w:rPr>
          <w:rFonts w:eastAsia="Times New Roman" w:cstheme="minorHAnsi"/>
          <w:sz w:val="24"/>
          <w:szCs w:val="24"/>
          <w:lang w:eastAsia="en-GB"/>
        </w:rPr>
      </w:pPr>
      <w:r w:rsidRPr="001904C6">
        <w:rPr>
          <w:rFonts w:eastAsia="Times New Roman" w:cstheme="minorHAnsi"/>
          <w:sz w:val="24"/>
          <w:szCs w:val="24"/>
          <w:lang w:eastAsia="en-GB"/>
        </w:rPr>
        <w:t>Full commitment</w:t>
      </w:r>
      <w:r w:rsidR="00101AFB">
        <w:rPr>
          <w:rFonts w:eastAsia="Times New Roman" w:cstheme="minorHAnsi"/>
          <w:sz w:val="24"/>
          <w:szCs w:val="24"/>
          <w:lang w:eastAsia="en-GB"/>
        </w:rPr>
        <w:t>.</w:t>
      </w:r>
    </w:p>
    <w:p w14:paraId="5E1FB03F" w14:textId="77777777" w:rsidR="00EC12D7" w:rsidRPr="001904C6" w:rsidRDefault="00EC12D7" w:rsidP="00EC12D7">
      <w:pPr>
        <w:pStyle w:val="ListParagraph"/>
        <w:numPr>
          <w:ilvl w:val="0"/>
          <w:numId w:val="10"/>
        </w:numPr>
        <w:shd w:val="clear" w:color="auto" w:fill="FFFFFF"/>
        <w:spacing w:before="100" w:beforeAutospacing="1" w:after="100" w:afterAutospacing="1" w:line="254" w:lineRule="atLeast"/>
        <w:rPr>
          <w:rFonts w:eastAsia="Times New Roman" w:cstheme="minorHAnsi"/>
          <w:sz w:val="24"/>
          <w:szCs w:val="24"/>
          <w:lang w:eastAsia="en-GB"/>
        </w:rPr>
      </w:pPr>
      <w:r w:rsidRPr="001904C6">
        <w:rPr>
          <w:rFonts w:eastAsia="Times New Roman" w:cstheme="minorHAnsi"/>
          <w:sz w:val="24"/>
          <w:szCs w:val="24"/>
          <w:lang w:eastAsia="en-GB"/>
        </w:rPr>
        <w:t>Being able to be bold and show leadership skills.</w:t>
      </w:r>
    </w:p>
    <w:p w14:paraId="00B954E1" w14:textId="77777777" w:rsidR="00EC12D7" w:rsidRPr="001904C6" w:rsidRDefault="00EC12D7" w:rsidP="00EC12D7">
      <w:pPr>
        <w:pStyle w:val="ListParagraph"/>
        <w:numPr>
          <w:ilvl w:val="0"/>
          <w:numId w:val="10"/>
        </w:numPr>
        <w:shd w:val="clear" w:color="auto" w:fill="FFFFFF"/>
        <w:spacing w:before="100" w:beforeAutospacing="1" w:after="100" w:afterAutospacing="1" w:line="254" w:lineRule="atLeast"/>
        <w:rPr>
          <w:rFonts w:eastAsia="Times New Roman" w:cstheme="minorHAnsi"/>
          <w:sz w:val="24"/>
          <w:szCs w:val="24"/>
          <w:lang w:eastAsia="en-GB"/>
        </w:rPr>
      </w:pPr>
      <w:r w:rsidRPr="001904C6">
        <w:rPr>
          <w:rFonts w:eastAsia="Times New Roman" w:cstheme="minorHAnsi"/>
          <w:sz w:val="24"/>
          <w:szCs w:val="24"/>
          <w:lang w:eastAsia="en-GB"/>
        </w:rPr>
        <w:t>Having a good, strong, healthy relationship with those working closely around you.</w:t>
      </w:r>
    </w:p>
    <w:p w14:paraId="60F9F61B" w14:textId="77777777" w:rsidR="00EC12D7" w:rsidRPr="001904C6" w:rsidRDefault="00EC12D7" w:rsidP="00EC12D7">
      <w:pPr>
        <w:pStyle w:val="ListParagraph"/>
        <w:numPr>
          <w:ilvl w:val="0"/>
          <w:numId w:val="10"/>
        </w:numPr>
        <w:shd w:val="clear" w:color="auto" w:fill="FFFFFF"/>
        <w:spacing w:before="100" w:beforeAutospacing="1" w:after="100" w:afterAutospacing="1" w:line="254" w:lineRule="atLeast"/>
        <w:rPr>
          <w:rFonts w:eastAsia="Times New Roman" w:cstheme="minorHAnsi"/>
          <w:sz w:val="24"/>
          <w:szCs w:val="24"/>
          <w:lang w:eastAsia="en-GB"/>
        </w:rPr>
      </w:pPr>
      <w:r w:rsidRPr="001904C6">
        <w:rPr>
          <w:rFonts w:eastAsia="Times New Roman" w:cstheme="minorHAnsi"/>
          <w:sz w:val="24"/>
          <w:szCs w:val="24"/>
          <w:lang w:eastAsia="en-GB"/>
        </w:rPr>
        <w:t>Being able to meet deadlines and have an excellent time management credentials.</w:t>
      </w:r>
    </w:p>
    <w:p w14:paraId="706356C1" w14:textId="77777777" w:rsidR="00EC12D7" w:rsidRPr="00B3428A" w:rsidRDefault="00FF494C" w:rsidP="00EC12D7">
      <w:pPr>
        <w:shd w:val="clear" w:color="auto" w:fill="FFFFFF"/>
        <w:spacing w:before="100" w:beforeAutospacing="1" w:after="100" w:afterAutospacing="1" w:line="254" w:lineRule="atLeast"/>
        <w:rPr>
          <w:rFonts w:eastAsia="Times New Roman" w:cstheme="minorHAnsi"/>
          <w:b/>
          <w:bCs/>
          <w:i/>
          <w:iCs/>
          <w:sz w:val="24"/>
          <w:szCs w:val="24"/>
          <w:lang w:eastAsia="en-GB"/>
        </w:rPr>
      </w:pPr>
      <w:sdt>
        <w:sdtPr>
          <w:rPr>
            <w:rFonts w:eastAsia="Times New Roman" w:cstheme="minorHAnsi"/>
            <w:b/>
            <w:bCs/>
            <w:i/>
            <w:iCs/>
            <w:sz w:val="24"/>
            <w:szCs w:val="24"/>
            <w:lang w:eastAsia="en-GB"/>
          </w:rPr>
          <w:id w:val="1407266503"/>
          <w:citation/>
        </w:sdtPr>
        <w:sdtEndPr/>
        <w:sdtContent>
          <w:r w:rsidR="00EC12D7" w:rsidRPr="00B3428A">
            <w:rPr>
              <w:rFonts w:eastAsia="Times New Roman" w:cstheme="minorHAnsi"/>
              <w:b/>
              <w:bCs/>
              <w:i/>
              <w:iCs/>
              <w:sz w:val="24"/>
              <w:szCs w:val="24"/>
              <w:lang w:eastAsia="en-GB"/>
            </w:rPr>
            <w:fldChar w:fldCharType="begin"/>
          </w:r>
          <w:r w:rsidR="00EC12D7" w:rsidRPr="00B3428A">
            <w:rPr>
              <w:rFonts w:eastAsia="Times New Roman" w:cstheme="minorHAnsi"/>
              <w:b/>
              <w:bCs/>
              <w:i/>
              <w:iCs/>
              <w:sz w:val="24"/>
              <w:szCs w:val="24"/>
              <w:lang w:eastAsia="en-GB"/>
            </w:rPr>
            <w:instrText xml:space="preserve"> CITATION Des213 \l 2057 </w:instrText>
          </w:r>
          <w:r w:rsidR="00EC12D7" w:rsidRPr="00B3428A">
            <w:rPr>
              <w:rFonts w:eastAsia="Times New Roman" w:cstheme="minorHAnsi"/>
              <w:b/>
              <w:bCs/>
              <w:i/>
              <w:iCs/>
              <w:sz w:val="24"/>
              <w:szCs w:val="24"/>
              <w:lang w:eastAsia="en-GB"/>
            </w:rPr>
            <w:fldChar w:fldCharType="separate"/>
          </w:r>
          <w:r w:rsidR="00EC12D7" w:rsidRPr="00B3428A">
            <w:rPr>
              <w:rFonts w:eastAsia="Times New Roman" w:cstheme="minorHAnsi"/>
              <w:b/>
              <w:bCs/>
              <w:i/>
              <w:iCs/>
              <w:noProof/>
              <w:sz w:val="24"/>
              <w:szCs w:val="24"/>
              <w:lang w:eastAsia="en-GB"/>
            </w:rPr>
            <w:t>(Buildings, 2021)</w:t>
          </w:r>
          <w:r w:rsidR="00EC12D7" w:rsidRPr="00B3428A">
            <w:rPr>
              <w:rFonts w:eastAsia="Times New Roman" w:cstheme="minorHAnsi"/>
              <w:b/>
              <w:bCs/>
              <w:i/>
              <w:iCs/>
              <w:sz w:val="24"/>
              <w:szCs w:val="24"/>
              <w:lang w:eastAsia="en-GB"/>
            </w:rPr>
            <w:fldChar w:fldCharType="end"/>
          </w:r>
        </w:sdtContent>
      </w:sdt>
    </w:p>
    <w:p w14:paraId="57118969" w14:textId="77777777" w:rsidR="000A5E51" w:rsidRDefault="001904C6" w:rsidP="00B3428A">
      <w:pPr>
        <w:pStyle w:val="Heading2"/>
        <w:rPr>
          <w:rFonts w:eastAsia="Times New Roman"/>
          <w:lang w:eastAsia="en-GB"/>
        </w:rPr>
      </w:pPr>
      <w:bookmarkStart w:id="9" w:name="_Toc102504738"/>
      <w:r w:rsidRPr="000A5E51">
        <w:rPr>
          <w:rFonts w:eastAsia="Times New Roman"/>
          <w:lang w:eastAsia="en-GB"/>
        </w:rPr>
        <w:t xml:space="preserve">4.2. </w:t>
      </w:r>
      <w:r w:rsidR="00EC12D7" w:rsidRPr="000A5E51">
        <w:rPr>
          <w:rFonts w:eastAsia="Times New Roman"/>
          <w:lang w:eastAsia="en-GB"/>
        </w:rPr>
        <w:t xml:space="preserve">Types of </w:t>
      </w:r>
      <w:r w:rsidR="00EC12D7" w:rsidRPr="00B3428A">
        <w:t>delays</w:t>
      </w:r>
      <w:bookmarkEnd w:id="9"/>
    </w:p>
    <w:p w14:paraId="6D6B7EB0" w14:textId="40439011" w:rsidR="00EC12D7" w:rsidRPr="000A5E51" w:rsidRDefault="00EC12D7" w:rsidP="000A5E51">
      <w:pPr>
        <w:rPr>
          <w:rFonts w:eastAsia="Times New Roman" w:cstheme="majorBidi"/>
          <w:sz w:val="26"/>
          <w:szCs w:val="26"/>
          <w:lang w:eastAsia="en-GB"/>
        </w:rPr>
      </w:pPr>
      <w:r>
        <w:rPr>
          <w:rFonts w:eastAsia="Times New Roman" w:cstheme="minorHAnsi"/>
          <w:sz w:val="24"/>
          <w:szCs w:val="24"/>
          <w:lang w:eastAsia="en-GB"/>
        </w:rPr>
        <w:t>T</w:t>
      </w:r>
      <w:r w:rsidRPr="003C6BA5">
        <w:rPr>
          <w:rFonts w:eastAsia="Times New Roman" w:cstheme="minorHAnsi"/>
          <w:sz w:val="24"/>
          <w:szCs w:val="24"/>
          <w:lang w:eastAsia="en-GB"/>
        </w:rPr>
        <w:t>here are two types of </w:t>
      </w:r>
      <w:hyperlink r:id="rId36" w:tooltip="Delay" w:history="1">
        <w:r w:rsidRPr="003C6BA5">
          <w:rPr>
            <w:rFonts w:eastAsia="Times New Roman" w:cstheme="minorHAnsi"/>
            <w:sz w:val="24"/>
            <w:szCs w:val="24"/>
            <w:lang w:eastAsia="en-GB"/>
          </w:rPr>
          <w:t>delay</w:t>
        </w:r>
      </w:hyperlink>
      <w:r w:rsidR="00101AFB">
        <w:rPr>
          <w:rFonts w:eastAsia="Times New Roman" w:cstheme="minorHAnsi"/>
          <w:sz w:val="24"/>
          <w:szCs w:val="24"/>
          <w:lang w:eastAsia="en-GB"/>
        </w:rPr>
        <w:t>.</w:t>
      </w:r>
    </w:p>
    <w:p w14:paraId="4FE82A8F" w14:textId="77777777" w:rsidR="00EC12D7" w:rsidRPr="00A40A19" w:rsidRDefault="00FF494C" w:rsidP="00A40A19">
      <w:pPr>
        <w:pStyle w:val="ListParagraph"/>
        <w:numPr>
          <w:ilvl w:val="0"/>
          <w:numId w:val="16"/>
        </w:numPr>
        <w:rPr>
          <w:rFonts w:eastAsia="Times New Roman" w:cstheme="minorHAnsi"/>
          <w:sz w:val="24"/>
          <w:szCs w:val="24"/>
          <w:lang w:eastAsia="en-GB"/>
        </w:rPr>
      </w:pPr>
      <w:hyperlink r:id="rId37" w:tooltip="Delay" w:history="1">
        <w:r w:rsidR="00EC12D7" w:rsidRPr="00A40A19">
          <w:rPr>
            <w:rFonts w:eastAsia="Times New Roman" w:cstheme="minorHAnsi"/>
            <w:sz w:val="24"/>
            <w:szCs w:val="24"/>
            <w:lang w:eastAsia="en-GB"/>
          </w:rPr>
          <w:t>Delays</w:t>
        </w:r>
      </w:hyperlink>
      <w:r w:rsidR="00EC12D7" w:rsidRPr="00A40A19">
        <w:rPr>
          <w:rFonts w:eastAsia="Times New Roman" w:cstheme="minorHAnsi"/>
          <w:sz w:val="24"/>
          <w:szCs w:val="24"/>
          <w:lang w:eastAsia="en-GB"/>
        </w:rPr>
        <w:t> in </w:t>
      </w:r>
      <w:hyperlink r:id="rId38" w:tooltip="Activities" w:history="1">
        <w:r w:rsidR="00EC12D7" w:rsidRPr="00A40A19">
          <w:rPr>
            <w:rFonts w:eastAsia="Times New Roman" w:cstheme="minorHAnsi"/>
            <w:sz w:val="24"/>
            <w:szCs w:val="24"/>
            <w:lang w:eastAsia="en-GB"/>
          </w:rPr>
          <w:t>activities</w:t>
        </w:r>
      </w:hyperlink>
      <w:r w:rsidR="00EC12D7" w:rsidRPr="00A40A19">
        <w:rPr>
          <w:rFonts w:eastAsia="Times New Roman" w:cstheme="minorHAnsi"/>
          <w:sz w:val="24"/>
          <w:szCs w:val="24"/>
          <w:lang w:eastAsia="en-GB"/>
        </w:rPr>
        <w:t> for which there is </w:t>
      </w:r>
      <w:hyperlink r:id="rId39" w:tooltip="Programme float" w:history="1">
        <w:r w:rsidR="00EC12D7" w:rsidRPr="00A40A19">
          <w:rPr>
            <w:rFonts w:eastAsia="Times New Roman" w:cstheme="minorHAnsi"/>
            <w:sz w:val="24"/>
            <w:szCs w:val="24"/>
            <w:lang w:eastAsia="en-GB"/>
          </w:rPr>
          <w:t>programme put forward</w:t>
        </w:r>
      </w:hyperlink>
      <w:r w:rsidR="00EC12D7" w:rsidRPr="00A40A19">
        <w:rPr>
          <w:rFonts w:eastAsia="Times New Roman" w:cstheme="minorHAnsi"/>
          <w:sz w:val="24"/>
          <w:szCs w:val="24"/>
          <w:lang w:eastAsia="en-GB"/>
        </w:rPr>
        <w:t> available (i.e. they can be delayed without impacting on the </w:t>
      </w:r>
      <w:hyperlink r:id="rId40" w:tooltip="Completion date" w:history="1">
        <w:r w:rsidR="00EC12D7" w:rsidRPr="00A40A19">
          <w:rPr>
            <w:rFonts w:eastAsia="Times New Roman" w:cstheme="minorHAnsi"/>
            <w:sz w:val="24"/>
            <w:szCs w:val="24"/>
            <w:lang w:eastAsia="en-GB"/>
          </w:rPr>
          <w:t>completion date</w:t>
        </w:r>
      </w:hyperlink>
      <w:r w:rsidR="00EC12D7" w:rsidRPr="00A40A19">
        <w:rPr>
          <w:rFonts w:eastAsia="Times New Roman" w:cstheme="minorHAnsi"/>
          <w:sz w:val="24"/>
          <w:szCs w:val="24"/>
          <w:lang w:eastAsia="en-GB"/>
        </w:rPr>
        <w:t>).</w:t>
      </w:r>
    </w:p>
    <w:p w14:paraId="18B59D46" w14:textId="77777777" w:rsidR="00EC12D7" w:rsidRPr="002D4373" w:rsidRDefault="00FF494C" w:rsidP="00EC12D7">
      <w:pPr>
        <w:pStyle w:val="ListParagraph"/>
        <w:numPr>
          <w:ilvl w:val="0"/>
          <w:numId w:val="11"/>
        </w:numPr>
        <w:shd w:val="clear" w:color="auto" w:fill="FFFFFF"/>
        <w:spacing w:before="100" w:beforeAutospacing="1" w:after="100" w:afterAutospacing="1" w:line="254" w:lineRule="atLeast"/>
        <w:rPr>
          <w:rFonts w:eastAsia="Times New Roman" w:cstheme="minorHAnsi"/>
          <w:sz w:val="24"/>
          <w:szCs w:val="24"/>
          <w:lang w:eastAsia="en-GB"/>
        </w:rPr>
      </w:pPr>
      <w:hyperlink r:id="rId41" w:tooltip="Delay" w:history="1">
        <w:r w:rsidR="00EC12D7" w:rsidRPr="002D4373">
          <w:rPr>
            <w:rFonts w:eastAsia="Times New Roman" w:cstheme="minorHAnsi"/>
            <w:sz w:val="24"/>
            <w:szCs w:val="24"/>
            <w:lang w:eastAsia="en-GB"/>
          </w:rPr>
          <w:t>Delays</w:t>
        </w:r>
      </w:hyperlink>
      <w:r w:rsidR="00EC12D7" w:rsidRPr="002D4373">
        <w:rPr>
          <w:rFonts w:eastAsia="Times New Roman" w:cstheme="minorHAnsi"/>
          <w:sz w:val="24"/>
          <w:szCs w:val="24"/>
          <w:lang w:eastAsia="en-GB"/>
        </w:rPr>
        <w:t> that will </w:t>
      </w:r>
      <w:hyperlink r:id="rId42" w:tooltip="Impact" w:history="1">
        <w:r w:rsidR="00EC12D7" w:rsidRPr="002D4373">
          <w:rPr>
            <w:rFonts w:eastAsia="Times New Roman" w:cstheme="minorHAnsi"/>
            <w:sz w:val="24"/>
            <w:szCs w:val="24"/>
            <w:lang w:eastAsia="en-GB"/>
          </w:rPr>
          <w:t>impact</w:t>
        </w:r>
      </w:hyperlink>
      <w:r w:rsidR="00EC12D7" w:rsidRPr="002D4373">
        <w:rPr>
          <w:rFonts w:eastAsia="Times New Roman" w:cstheme="minorHAnsi"/>
          <w:sz w:val="24"/>
          <w:szCs w:val="24"/>
          <w:lang w:eastAsia="en-GB"/>
        </w:rPr>
        <w:t> on the </w:t>
      </w:r>
      <w:hyperlink r:id="rId43" w:tooltip="Completion date" w:history="1">
        <w:r w:rsidR="00EC12D7" w:rsidRPr="002D4373">
          <w:rPr>
            <w:rFonts w:eastAsia="Times New Roman" w:cstheme="minorHAnsi"/>
            <w:sz w:val="24"/>
            <w:szCs w:val="24"/>
            <w:lang w:eastAsia="en-GB"/>
          </w:rPr>
          <w:t>completion date</w:t>
        </w:r>
      </w:hyperlink>
      <w:r w:rsidR="00EC12D7" w:rsidRPr="002D4373">
        <w:rPr>
          <w:rFonts w:eastAsia="Times New Roman" w:cstheme="minorHAnsi"/>
          <w:sz w:val="24"/>
          <w:szCs w:val="24"/>
          <w:lang w:eastAsia="en-GB"/>
        </w:rPr>
        <w:t>, sometimes referred to as </w:t>
      </w:r>
      <w:hyperlink r:id="rId44" w:tooltip="Critical delay" w:history="1">
        <w:r w:rsidR="00EC12D7" w:rsidRPr="002D4373">
          <w:rPr>
            <w:rFonts w:eastAsia="Times New Roman" w:cstheme="minorHAnsi"/>
            <w:sz w:val="24"/>
            <w:szCs w:val="24"/>
            <w:lang w:eastAsia="en-GB"/>
          </w:rPr>
          <w:t>critical delays</w:t>
        </w:r>
      </w:hyperlink>
      <w:r w:rsidR="00EC12D7" w:rsidRPr="002D4373">
        <w:rPr>
          <w:rFonts w:eastAsia="Times New Roman" w:cstheme="minorHAnsi"/>
          <w:sz w:val="24"/>
          <w:szCs w:val="24"/>
          <w:lang w:eastAsia="en-GB"/>
        </w:rPr>
        <w:t>.</w:t>
      </w:r>
    </w:p>
    <w:p w14:paraId="02516A0D" w14:textId="233E96FC" w:rsidR="00EC12D7" w:rsidRPr="00D94F88" w:rsidRDefault="00A40A19" w:rsidP="00B3428A">
      <w:pPr>
        <w:pStyle w:val="Heading2"/>
        <w:rPr>
          <w:rFonts w:eastAsia="Times New Roman"/>
          <w:lang w:eastAsia="en-GB"/>
        </w:rPr>
      </w:pPr>
      <w:bookmarkStart w:id="10" w:name="_Toc102504739"/>
      <w:r w:rsidRPr="00D94F88">
        <w:rPr>
          <w:rFonts w:eastAsia="Times New Roman"/>
          <w:lang w:eastAsia="en-GB"/>
        </w:rPr>
        <w:t xml:space="preserve">4.3. </w:t>
      </w:r>
      <w:r w:rsidR="00EC12D7" w:rsidRPr="00D94F88">
        <w:rPr>
          <w:rFonts w:eastAsia="Times New Roman"/>
          <w:lang w:eastAsia="en-GB"/>
        </w:rPr>
        <w:t xml:space="preserve">Delays resulting </w:t>
      </w:r>
      <w:r w:rsidR="00EC12D7" w:rsidRPr="00B3428A">
        <w:t>from</w:t>
      </w:r>
      <w:r w:rsidR="00EC12D7" w:rsidRPr="00D94F88">
        <w:rPr>
          <w:rFonts w:eastAsia="Times New Roman"/>
          <w:lang w:eastAsia="en-GB"/>
        </w:rPr>
        <w:t xml:space="preserve"> neutral causes.</w:t>
      </w:r>
      <w:bookmarkEnd w:id="10"/>
    </w:p>
    <w:p w14:paraId="085E3145" w14:textId="77777777" w:rsidR="00EC12D7" w:rsidRPr="006E7833" w:rsidRDefault="00EC12D7" w:rsidP="00EC12D7">
      <w:pPr>
        <w:pStyle w:val="ListParagraph"/>
        <w:numPr>
          <w:ilvl w:val="0"/>
          <w:numId w:val="12"/>
        </w:numPr>
        <w:shd w:val="clear" w:color="auto" w:fill="FFFFFF"/>
        <w:spacing w:before="100" w:beforeAutospacing="1" w:after="100" w:afterAutospacing="1" w:line="254" w:lineRule="atLeast"/>
        <w:rPr>
          <w:rFonts w:eastAsia="Times New Roman" w:cstheme="minorHAnsi"/>
          <w:sz w:val="24"/>
          <w:szCs w:val="24"/>
          <w:lang w:eastAsia="en-GB"/>
        </w:rPr>
      </w:pPr>
      <w:r w:rsidRPr="006E7833">
        <w:rPr>
          <w:rFonts w:eastAsia="Times New Roman" w:cstheme="minorHAnsi"/>
          <w:sz w:val="24"/>
          <w:szCs w:val="24"/>
          <w:lang w:eastAsia="en-GB"/>
        </w:rPr>
        <w:t>Exceptionally adverse weather.</w:t>
      </w:r>
    </w:p>
    <w:p w14:paraId="2094CE8E" w14:textId="77777777" w:rsidR="00EC12D7" w:rsidRPr="006E7833" w:rsidRDefault="00FF494C" w:rsidP="00EC12D7">
      <w:pPr>
        <w:numPr>
          <w:ilvl w:val="0"/>
          <w:numId w:val="12"/>
        </w:numPr>
        <w:shd w:val="clear" w:color="auto" w:fill="FFFFFF"/>
        <w:spacing w:before="100" w:beforeAutospacing="1" w:after="100" w:afterAutospacing="1" w:line="254" w:lineRule="atLeast"/>
        <w:rPr>
          <w:rFonts w:cstheme="minorHAnsi"/>
          <w:sz w:val="24"/>
          <w:szCs w:val="24"/>
        </w:rPr>
      </w:pPr>
      <w:hyperlink r:id="rId45" w:tooltip="Civils" w:history="1">
        <w:r w:rsidR="00EC12D7" w:rsidRPr="006E7833">
          <w:rPr>
            <w:rStyle w:val="Hyperlink"/>
            <w:rFonts w:cstheme="minorHAnsi"/>
            <w:color w:val="auto"/>
            <w:sz w:val="24"/>
            <w:szCs w:val="24"/>
            <w:u w:val="none"/>
          </w:rPr>
          <w:t>Civil</w:t>
        </w:r>
      </w:hyperlink>
      <w:r w:rsidR="00EC12D7" w:rsidRPr="006E7833">
        <w:rPr>
          <w:rFonts w:cstheme="minorHAnsi"/>
          <w:sz w:val="24"/>
          <w:szCs w:val="24"/>
        </w:rPr>
        <w:t> commotion or </w:t>
      </w:r>
      <w:hyperlink r:id="rId46" w:tooltip="Terrorism" w:history="1">
        <w:r w:rsidR="00EC12D7" w:rsidRPr="006E7833">
          <w:rPr>
            <w:rStyle w:val="Hyperlink"/>
            <w:rFonts w:cstheme="minorHAnsi"/>
            <w:color w:val="auto"/>
            <w:sz w:val="24"/>
            <w:szCs w:val="24"/>
            <w:u w:val="none"/>
          </w:rPr>
          <w:t>terrorism</w:t>
        </w:r>
      </w:hyperlink>
      <w:r w:rsidR="00EC12D7" w:rsidRPr="006E7833">
        <w:rPr>
          <w:rFonts w:cstheme="minorHAnsi"/>
          <w:sz w:val="24"/>
          <w:szCs w:val="24"/>
        </w:rPr>
        <w:t>.</w:t>
      </w:r>
    </w:p>
    <w:p w14:paraId="07C4E7AF" w14:textId="77777777" w:rsidR="00EC12D7" w:rsidRPr="006E7833" w:rsidRDefault="00FF494C" w:rsidP="00EC12D7">
      <w:pPr>
        <w:numPr>
          <w:ilvl w:val="0"/>
          <w:numId w:val="12"/>
        </w:numPr>
        <w:shd w:val="clear" w:color="auto" w:fill="FFFFFF"/>
        <w:spacing w:before="100" w:beforeAutospacing="1" w:after="100" w:afterAutospacing="1" w:line="254" w:lineRule="atLeast"/>
        <w:rPr>
          <w:rFonts w:cstheme="minorHAnsi"/>
          <w:sz w:val="24"/>
          <w:szCs w:val="24"/>
        </w:rPr>
      </w:pPr>
      <w:hyperlink r:id="rId47" w:tooltip="Force majeure" w:history="1">
        <w:r w:rsidR="00EC12D7" w:rsidRPr="006E7833">
          <w:rPr>
            <w:rStyle w:val="Hyperlink"/>
            <w:rFonts w:cstheme="minorHAnsi"/>
            <w:color w:val="auto"/>
            <w:sz w:val="24"/>
            <w:szCs w:val="24"/>
            <w:u w:val="none"/>
          </w:rPr>
          <w:t>Force majeure</w:t>
        </w:r>
      </w:hyperlink>
      <w:r w:rsidR="00EC12D7" w:rsidRPr="006E7833">
        <w:rPr>
          <w:rFonts w:cstheme="minorHAnsi"/>
          <w:sz w:val="24"/>
          <w:szCs w:val="24"/>
        </w:rPr>
        <w:t> (such as a war or an epidemic).</w:t>
      </w:r>
    </w:p>
    <w:p w14:paraId="27F8E175" w14:textId="77777777" w:rsidR="00EC12D7" w:rsidRPr="006E7833" w:rsidRDefault="00EC12D7" w:rsidP="00EC12D7">
      <w:pPr>
        <w:numPr>
          <w:ilvl w:val="0"/>
          <w:numId w:val="12"/>
        </w:numPr>
        <w:shd w:val="clear" w:color="auto" w:fill="FFFFFF"/>
        <w:spacing w:before="100" w:beforeAutospacing="1" w:after="100" w:afterAutospacing="1" w:line="254" w:lineRule="atLeast"/>
        <w:rPr>
          <w:rFonts w:cstheme="minorHAnsi"/>
          <w:sz w:val="24"/>
          <w:szCs w:val="24"/>
        </w:rPr>
      </w:pPr>
      <w:r w:rsidRPr="006E7833">
        <w:rPr>
          <w:rFonts w:cstheme="minorHAnsi"/>
          <w:sz w:val="24"/>
          <w:szCs w:val="24"/>
        </w:rPr>
        <w:t>A </w:t>
      </w:r>
      <w:hyperlink r:id="rId48" w:tooltip="Specified perils" w:history="1">
        <w:r w:rsidRPr="006E7833">
          <w:rPr>
            <w:rStyle w:val="Hyperlink"/>
            <w:rFonts w:cstheme="minorHAnsi"/>
            <w:color w:val="auto"/>
            <w:sz w:val="24"/>
            <w:szCs w:val="24"/>
            <w:u w:val="none"/>
          </w:rPr>
          <w:t>specified peril</w:t>
        </w:r>
      </w:hyperlink>
      <w:r w:rsidRPr="006E7833">
        <w:rPr>
          <w:rFonts w:cstheme="minorHAnsi"/>
          <w:sz w:val="24"/>
          <w:szCs w:val="24"/>
        </w:rPr>
        <w:t> such as </w:t>
      </w:r>
      <w:hyperlink r:id="rId49" w:tooltip="Flood" w:history="1">
        <w:r w:rsidRPr="006E7833">
          <w:rPr>
            <w:rStyle w:val="Hyperlink"/>
            <w:rFonts w:cstheme="minorHAnsi"/>
            <w:color w:val="auto"/>
            <w:sz w:val="24"/>
            <w:szCs w:val="24"/>
            <w:u w:val="none"/>
          </w:rPr>
          <w:t>flood</w:t>
        </w:r>
      </w:hyperlink>
      <w:r w:rsidRPr="006E7833">
        <w:rPr>
          <w:rFonts w:cstheme="minorHAnsi"/>
          <w:sz w:val="24"/>
          <w:szCs w:val="24"/>
        </w:rPr>
        <w:t>.</w:t>
      </w:r>
    </w:p>
    <w:p w14:paraId="1373ED4E" w14:textId="6EDE2898" w:rsidR="00EC12D7" w:rsidRPr="00101AFB" w:rsidRDefault="00EC12D7" w:rsidP="00101AFB">
      <w:pPr>
        <w:pStyle w:val="ListParagraph"/>
        <w:numPr>
          <w:ilvl w:val="0"/>
          <w:numId w:val="12"/>
        </w:numPr>
        <w:shd w:val="clear" w:color="auto" w:fill="FFFFFF"/>
        <w:spacing w:before="100" w:beforeAutospacing="1" w:after="100" w:afterAutospacing="1" w:line="254" w:lineRule="atLeast"/>
        <w:rPr>
          <w:rFonts w:eastAsia="Times New Roman" w:cstheme="minorHAnsi"/>
          <w:sz w:val="24"/>
          <w:szCs w:val="24"/>
          <w:lang w:eastAsia="en-GB"/>
        </w:rPr>
      </w:pPr>
      <w:r w:rsidRPr="006E7833">
        <w:rPr>
          <w:rFonts w:eastAsia="Times New Roman" w:cstheme="minorHAnsi"/>
          <w:sz w:val="24"/>
          <w:szCs w:val="24"/>
          <w:lang w:eastAsia="en-GB"/>
        </w:rPr>
        <w:t>National strikes.</w:t>
      </w:r>
    </w:p>
    <w:p w14:paraId="61638128" w14:textId="654F59E4" w:rsidR="00EC12D7" w:rsidRPr="00D94F88" w:rsidRDefault="00A40A19" w:rsidP="00B3428A">
      <w:pPr>
        <w:pStyle w:val="Heading2"/>
        <w:rPr>
          <w:rFonts w:eastAsia="Times New Roman" w:cstheme="minorHAnsi"/>
          <w:sz w:val="24"/>
          <w:szCs w:val="24"/>
          <w:lang w:eastAsia="en-GB"/>
        </w:rPr>
      </w:pPr>
      <w:bookmarkStart w:id="11" w:name="_Toc102504740"/>
      <w:r w:rsidRPr="00D94F88">
        <w:rPr>
          <w:rFonts w:eastAsia="Times New Roman" w:cstheme="minorHAnsi"/>
          <w:sz w:val="24"/>
          <w:szCs w:val="24"/>
          <w:lang w:eastAsia="en-GB"/>
        </w:rPr>
        <w:t xml:space="preserve">4.4. </w:t>
      </w:r>
      <w:r w:rsidR="00EC12D7" w:rsidRPr="00B3428A">
        <w:t>Delays</w:t>
      </w:r>
      <w:r w:rsidR="00EC12D7" w:rsidRPr="00D94F88">
        <w:rPr>
          <w:rFonts w:eastAsia="Times New Roman" w:cstheme="minorHAnsi"/>
          <w:sz w:val="24"/>
          <w:szCs w:val="24"/>
          <w:lang w:eastAsia="en-GB"/>
        </w:rPr>
        <w:t xml:space="preserve"> that are the fault of the </w:t>
      </w:r>
      <w:hyperlink r:id="rId50" w:tooltip="Clients" w:history="1">
        <w:r w:rsidR="00EC12D7" w:rsidRPr="00D94F88">
          <w:rPr>
            <w:rFonts w:eastAsia="Times New Roman" w:cstheme="minorHAnsi"/>
            <w:sz w:val="24"/>
            <w:szCs w:val="24"/>
            <w:lang w:eastAsia="en-GB"/>
          </w:rPr>
          <w:t>client</w:t>
        </w:r>
      </w:hyperlink>
      <w:r w:rsidR="00EC12D7" w:rsidRPr="00D94F88">
        <w:rPr>
          <w:rFonts w:eastAsia="Times New Roman" w:cstheme="minorHAnsi"/>
          <w:sz w:val="24"/>
          <w:szCs w:val="24"/>
          <w:lang w:eastAsia="en-GB"/>
        </w:rPr>
        <w:t>.</w:t>
      </w:r>
      <w:bookmarkEnd w:id="11"/>
    </w:p>
    <w:p w14:paraId="415EC1BC" w14:textId="77777777" w:rsidR="00EC12D7" w:rsidRPr="004E678B" w:rsidRDefault="00EC12D7" w:rsidP="00EC12D7">
      <w:pPr>
        <w:numPr>
          <w:ilvl w:val="0"/>
          <w:numId w:val="13"/>
        </w:numPr>
        <w:shd w:val="clear" w:color="auto" w:fill="FFFFFF"/>
        <w:spacing w:before="100" w:beforeAutospacing="1" w:after="100" w:afterAutospacing="1" w:line="254" w:lineRule="atLeast"/>
        <w:rPr>
          <w:rFonts w:eastAsia="Times New Roman" w:cstheme="minorHAnsi"/>
          <w:sz w:val="24"/>
          <w:szCs w:val="24"/>
          <w:lang w:eastAsia="en-GB"/>
        </w:rPr>
      </w:pPr>
      <w:r w:rsidRPr="00C04755">
        <w:rPr>
          <w:rFonts w:eastAsia="Times New Roman" w:cstheme="minorHAnsi"/>
          <w:sz w:val="24"/>
          <w:szCs w:val="24"/>
          <w:lang w:eastAsia="en-GB"/>
        </w:rPr>
        <w:t>The </w:t>
      </w:r>
      <w:hyperlink r:id="rId51" w:tooltip="Clients" w:history="1">
        <w:r w:rsidRPr="00C04755">
          <w:rPr>
            <w:rFonts w:eastAsia="Times New Roman" w:cstheme="minorHAnsi"/>
            <w:sz w:val="24"/>
            <w:szCs w:val="24"/>
            <w:lang w:eastAsia="en-GB"/>
          </w:rPr>
          <w:t>client</w:t>
        </w:r>
      </w:hyperlink>
      <w:r w:rsidRPr="00C04755">
        <w:rPr>
          <w:rFonts w:eastAsia="Times New Roman" w:cstheme="minorHAnsi"/>
          <w:sz w:val="24"/>
          <w:szCs w:val="24"/>
          <w:lang w:eastAsia="en-GB"/>
        </w:rPr>
        <w:t> instructing </w:t>
      </w:r>
      <w:hyperlink r:id="rId52" w:tooltip="Variations" w:history="1">
        <w:r w:rsidRPr="00C04755">
          <w:rPr>
            <w:rFonts w:eastAsia="Times New Roman" w:cstheme="minorHAnsi"/>
            <w:sz w:val="24"/>
            <w:szCs w:val="24"/>
            <w:lang w:eastAsia="en-GB"/>
          </w:rPr>
          <w:t>modifications</w:t>
        </w:r>
      </w:hyperlink>
      <w:r w:rsidRPr="00C04755">
        <w:rPr>
          <w:rFonts w:eastAsia="Times New Roman" w:cstheme="minorHAnsi"/>
          <w:sz w:val="24"/>
          <w:szCs w:val="24"/>
          <w:lang w:eastAsia="en-GB"/>
        </w:rPr>
        <w:t> in the</w:t>
      </w:r>
      <w:r>
        <w:rPr>
          <w:rFonts w:eastAsia="Times New Roman" w:cstheme="minorHAnsi"/>
          <w:sz w:val="24"/>
          <w:szCs w:val="24"/>
          <w:lang w:eastAsia="en-GB"/>
        </w:rPr>
        <w:t xml:space="preserve"> planned</w:t>
      </w:r>
      <w:r w:rsidRPr="00C04755">
        <w:rPr>
          <w:rFonts w:eastAsia="Times New Roman" w:cstheme="minorHAnsi"/>
          <w:sz w:val="24"/>
          <w:szCs w:val="24"/>
          <w:lang w:eastAsia="en-GB"/>
        </w:rPr>
        <w:t> </w:t>
      </w:r>
      <w:hyperlink r:id="rId53" w:tooltip="Works" w:history="1">
        <w:r w:rsidRPr="00C04755">
          <w:rPr>
            <w:rFonts w:eastAsia="Times New Roman" w:cstheme="minorHAnsi"/>
            <w:sz w:val="24"/>
            <w:szCs w:val="24"/>
            <w:lang w:eastAsia="en-GB"/>
          </w:rPr>
          <w:t>works</w:t>
        </w:r>
      </w:hyperlink>
      <w:r>
        <w:rPr>
          <w:rFonts w:eastAsia="Times New Roman" w:cstheme="minorHAnsi"/>
          <w:sz w:val="24"/>
          <w:szCs w:val="24"/>
          <w:lang w:eastAsia="en-GB"/>
        </w:rPr>
        <w:t>.</w:t>
      </w:r>
    </w:p>
    <w:p w14:paraId="2C35B010" w14:textId="77777777" w:rsidR="00EC12D7" w:rsidRPr="004E678B" w:rsidRDefault="00FF494C" w:rsidP="00EC12D7">
      <w:pPr>
        <w:pStyle w:val="ListParagraph"/>
        <w:numPr>
          <w:ilvl w:val="0"/>
          <w:numId w:val="13"/>
        </w:numPr>
        <w:shd w:val="clear" w:color="auto" w:fill="FFFFFF"/>
        <w:spacing w:before="100" w:beforeAutospacing="1" w:after="100" w:afterAutospacing="1" w:line="254" w:lineRule="atLeast"/>
        <w:rPr>
          <w:rFonts w:eastAsia="Times New Roman" w:cstheme="minorHAnsi"/>
          <w:sz w:val="24"/>
          <w:szCs w:val="24"/>
          <w:lang w:eastAsia="en-GB"/>
        </w:rPr>
      </w:pPr>
      <w:hyperlink r:id="rId54" w:tooltip="Failure" w:history="1">
        <w:r w:rsidR="00EC12D7" w:rsidRPr="00C04755">
          <w:rPr>
            <w:rFonts w:eastAsia="Times New Roman" w:cstheme="minorHAnsi"/>
            <w:sz w:val="24"/>
            <w:szCs w:val="24"/>
            <w:lang w:eastAsia="en-GB"/>
          </w:rPr>
          <w:t>Failure</w:t>
        </w:r>
      </w:hyperlink>
      <w:r w:rsidR="00EC12D7" w:rsidRPr="00C04755">
        <w:rPr>
          <w:rFonts w:eastAsia="Times New Roman" w:cstheme="minorHAnsi"/>
          <w:sz w:val="24"/>
          <w:szCs w:val="24"/>
          <w:lang w:eastAsia="en-GB"/>
        </w:rPr>
        <w:t> by the </w:t>
      </w:r>
      <w:hyperlink r:id="rId55" w:tooltip="Clients" w:history="1">
        <w:r w:rsidR="00EC12D7" w:rsidRPr="00C04755">
          <w:rPr>
            <w:rFonts w:eastAsia="Times New Roman" w:cstheme="minorHAnsi"/>
            <w:sz w:val="24"/>
            <w:szCs w:val="24"/>
            <w:lang w:eastAsia="en-GB"/>
          </w:rPr>
          <w:t>client</w:t>
        </w:r>
      </w:hyperlink>
      <w:r w:rsidR="00EC12D7" w:rsidRPr="00C04755">
        <w:rPr>
          <w:rFonts w:eastAsia="Times New Roman" w:cstheme="minorHAnsi"/>
          <w:sz w:val="24"/>
          <w:szCs w:val="24"/>
          <w:lang w:eastAsia="en-GB"/>
        </w:rPr>
        <w:t> to </w:t>
      </w:r>
      <w:hyperlink r:id="rId56" w:tooltip="Supplies" w:history="1">
        <w:r w:rsidR="00EC12D7" w:rsidRPr="00C04755">
          <w:rPr>
            <w:rFonts w:eastAsia="Times New Roman" w:cstheme="minorHAnsi"/>
            <w:sz w:val="24"/>
            <w:szCs w:val="24"/>
            <w:lang w:eastAsia="en-GB"/>
          </w:rPr>
          <w:t>supply</w:t>
        </w:r>
      </w:hyperlink>
      <w:r w:rsidR="00EC12D7">
        <w:rPr>
          <w:rFonts w:eastAsia="Times New Roman" w:cstheme="minorHAnsi"/>
          <w:sz w:val="24"/>
          <w:szCs w:val="24"/>
          <w:lang w:eastAsia="en-GB"/>
        </w:rPr>
        <w:t xml:space="preserve"> the correct</w:t>
      </w:r>
      <w:r w:rsidR="00EC12D7" w:rsidRPr="00C04755">
        <w:rPr>
          <w:rFonts w:eastAsia="Times New Roman" w:cstheme="minorHAnsi"/>
          <w:sz w:val="24"/>
          <w:szCs w:val="24"/>
          <w:lang w:eastAsia="en-GB"/>
        </w:rPr>
        <w:t> </w:t>
      </w:r>
      <w:hyperlink r:id="rId57" w:tooltip="Materials" w:history="1">
        <w:r w:rsidR="00EC12D7" w:rsidRPr="00C04755">
          <w:rPr>
            <w:rFonts w:eastAsia="Times New Roman" w:cstheme="minorHAnsi"/>
            <w:sz w:val="24"/>
            <w:szCs w:val="24"/>
            <w:lang w:eastAsia="en-GB"/>
          </w:rPr>
          <w:t>materials</w:t>
        </w:r>
      </w:hyperlink>
      <w:r w:rsidR="00EC12D7" w:rsidRPr="00C04755">
        <w:rPr>
          <w:rFonts w:eastAsia="Times New Roman" w:cstheme="minorHAnsi"/>
          <w:sz w:val="24"/>
          <w:szCs w:val="24"/>
          <w:lang w:eastAsia="en-GB"/>
        </w:rPr>
        <w:t> o</w:t>
      </w:r>
      <w:r w:rsidR="00EC12D7">
        <w:rPr>
          <w:rFonts w:eastAsia="Times New Roman" w:cstheme="minorHAnsi"/>
          <w:sz w:val="24"/>
          <w:szCs w:val="24"/>
          <w:lang w:eastAsia="en-GB"/>
        </w:rPr>
        <w:t>r equipment.</w:t>
      </w:r>
      <w:r w:rsidR="00EC12D7" w:rsidRPr="004E678B">
        <w:rPr>
          <w:rFonts w:eastAsia="Times New Roman" w:cstheme="minorHAnsi"/>
          <w:sz w:val="24"/>
          <w:szCs w:val="24"/>
          <w:lang w:eastAsia="en-GB"/>
        </w:rPr>
        <w:t xml:space="preserve"> </w:t>
      </w:r>
    </w:p>
    <w:p w14:paraId="22B029E2" w14:textId="77777777" w:rsidR="00EC12D7" w:rsidRPr="00C04755" w:rsidRDefault="00FF494C" w:rsidP="00EC12D7">
      <w:pPr>
        <w:numPr>
          <w:ilvl w:val="0"/>
          <w:numId w:val="13"/>
        </w:numPr>
        <w:shd w:val="clear" w:color="auto" w:fill="FFFFFF"/>
        <w:spacing w:before="100" w:beforeAutospacing="1" w:after="100" w:afterAutospacing="1" w:line="254" w:lineRule="atLeast"/>
        <w:rPr>
          <w:rFonts w:eastAsia="Times New Roman" w:cstheme="minorHAnsi"/>
          <w:sz w:val="24"/>
          <w:szCs w:val="24"/>
          <w:lang w:eastAsia="en-GB"/>
        </w:rPr>
      </w:pPr>
      <w:hyperlink r:id="rId58" w:tooltip="Delay" w:history="1">
        <w:r w:rsidR="00EC12D7" w:rsidRPr="00C04755">
          <w:rPr>
            <w:rFonts w:eastAsia="Times New Roman" w:cstheme="minorHAnsi"/>
            <w:sz w:val="24"/>
            <w:szCs w:val="24"/>
            <w:lang w:eastAsia="en-GB"/>
          </w:rPr>
          <w:t>Prolong</w:t>
        </w:r>
      </w:hyperlink>
      <w:r w:rsidR="00EC12D7" w:rsidRPr="00C04755">
        <w:rPr>
          <w:rFonts w:eastAsia="Times New Roman" w:cstheme="minorHAnsi"/>
          <w:sz w:val="24"/>
          <w:szCs w:val="24"/>
          <w:lang w:eastAsia="en-GB"/>
        </w:rPr>
        <w:t> in giving the </w:t>
      </w:r>
      <w:hyperlink r:id="rId59" w:tooltip="Contractors" w:history="1">
        <w:r w:rsidR="00EC12D7" w:rsidRPr="00C04755">
          <w:rPr>
            <w:rFonts w:eastAsia="Times New Roman" w:cstheme="minorHAnsi"/>
            <w:sz w:val="24"/>
            <w:szCs w:val="24"/>
            <w:lang w:eastAsia="en-GB"/>
          </w:rPr>
          <w:t>contractor</w:t>
        </w:r>
      </w:hyperlink>
      <w:r w:rsidR="00EC12D7" w:rsidRPr="00C04755">
        <w:rPr>
          <w:rFonts w:eastAsia="Times New Roman" w:cstheme="minorHAnsi"/>
          <w:sz w:val="24"/>
          <w:szCs w:val="24"/>
          <w:lang w:eastAsia="en-GB"/>
        </w:rPr>
        <w:t> </w:t>
      </w:r>
      <w:hyperlink r:id="rId60" w:tooltip="Possession" w:history="1">
        <w:r w:rsidR="00EC12D7" w:rsidRPr="00C04755">
          <w:rPr>
            <w:rFonts w:eastAsia="Times New Roman" w:cstheme="minorHAnsi"/>
            <w:sz w:val="24"/>
            <w:szCs w:val="24"/>
            <w:lang w:eastAsia="en-GB"/>
          </w:rPr>
          <w:t>possession</w:t>
        </w:r>
      </w:hyperlink>
      <w:r w:rsidR="00EC12D7" w:rsidRPr="00C04755">
        <w:rPr>
          <w:rFonts w:eastAsia="Times New Roman" w:cstheme="minorHAnsi"/>
          <w:sz w:val="24"/>
          <w:szCs w:val="24"/>
          <w:lang w:eastAsia="en-GB"/>
        </w:rPr>
        <w:t> of the </w:t>
      </w:r>
      <w:hyperlink r:id="rId61" w:tooltip="Site" w:history="1">
        <w:r w:rsidR="00EC12D7" w:rsidRPr="00C04755">
          <w:rPr>
            <w:rFonts w:eastAsia="Times New Roman" w:cstheme="minorHAnsi"/>
            <w:sz w:val="24"/>
            <w:szCs w:val="24"/>
            <w:lang w:eastAsia="en-GB"/>
          </w:rPr>
          <w:t>site</w:t>
        </w:r>
      </w:hyperlink>
      <w:r w:rsidR="00EC12D7" w:rsidRPr="00C04755">
        <w:rPr>
          <w:rFonts w:eastAsia="Times New Roman" w:cstheme="minorHAnsi"/>
          <w:sz w:val="24"/>
          <w:szCs w:val="24"/>
          <w:lang w:eastAsia="en-GB"/>
        </w:rPr>
        <w:t>.</w:t>
      </w:r>
    </w:p>
    <w:p w14:paraId="7843AC37" w14:textId="1C922A71" w:rsidR="00300793" w:rsidRPr="00101AFB" w:rsidRDefault="00FF494C" w:rsidP="00EC12D7">
      <w:pPr>
        <w:shd w:val="clear" w:color="auto" w:fill="FFFFFF"/>
        <w:spacing w:before="100" w:beforeAutospacing="1" w:after="100" w:afterAutospacing="1" w:line="254" w:lineRule="atLeast"/>
        <w:rPr>
          <w:rFonts w:eastAsia="Times New Roman" w:cstheme="minorHAnsi"/>
          <w:b/>
          <w:bCs/>
          <w:i/>
          <w:iCs/>
          <w:sz w:val="24"/>
          <w:szCs w:val="24"/>
          <w:lang w:eastAsia="en-GB"/>
        </w:rPr>
      </w:pPr>
      <w:sdt>
        <w:sdtPr>
          <w:rPr>
            <w:rFonts w:eastAsia="Times New Roman" w:cstheme="minorHAnsi"/>
            <w:b/>
            <w:bCs/>
            <w:i/>
            <w:iCs/>
            <w:sz w:val="24"/>
            <w:szCs w:val="24"/>
            <w:lang w:eastAsia="en-GB"/>
          </w:rPr>
          <w:id w:val="-470980613"/>
          <w:citation/>
        </w:sdtPr>
        <w:sdtEndPr/>
        <w:sdtContent>
          <w:r w:rsidR="00EC12D7" w:rsidRPr="00A67532">
            <w:rPr>
              <w:rFonts w:eastAsia="Times New Roman" w:cstheme="minorHAnsi"/>
              <w:b/>
              <w:bCs/>
              <w:i/>
              <w:iCs/>
              <w:sz w:val="24"/>
              <w:szCs w:val="24"/>
              <w:lang w:eastAsia="en-GB"/>
            </w:rPr>
            <w:fldChar w:fldCharType="begin"/>
          </w:r>
          <w:r w:rsidR="00EC12D7" w:rsidRPr="00A67532">
            <w:rPr>
              <w:rFonts w:eastAsia="Times New Roman" w:cstheme="minorHAnsi"/>
              <w:b/>
              <w:bCs/>
              <w:i/>
              <w:iCs/>
              <w:sz w:val="24"/>
              <w:szCs w:val="24"/>
              <w:lang w:eastAsia="en-GB"/>
            </w:rPr>
            <w:instrText xml:space="preserve"> CITATION Des213 \l 2057 </w:instrText>
          </w:r>
          <w:r w:rsidR="00EC12D7" w:rsidRPr="00A67532">
            <w:rPr>
              <w:rFonts w:eastAsia="Times New Roman" w:cstheme="minorHAnsi"/>
              <w:b/>
              <w:bCs/>
              <w:i/>
              <w:iCs/>
              <w:sz w:val="24"/>
              <w:szCs w:val="24"/>
              <w:lang w:eastAsia="en-GB"/>
            </w:rPr>
            <w:fldChar w:fldCharType="separate"/>
          </w:r>
          <w:r w:rsidR="00EC12D7" w:rsidRPr="00A67532">
            <w:rPr>
              <w:rFonts w:eastAsia="Times New Roman" w:cstheme="minorHAnsi"/>
              <w:b/>
              <w:bCs/>
              <w:i/>
              <w:iCs/>
              <w:noProof/>
              <w:sz w:val="24"/>
              <w:szCs w:val="24"/>
              <w:lang w:eastAsia="en-GB"/>
            </w:rPr>
            <w:t>(Buildings, 2021)</w:t>
          </w:r>
          <w:r w:rsidR="00EC12D7" w:rsidRPr="00A67532">
            <w:rPr>
              <w:rFonts w:eastAsia="Times New Roman" w:cstheme="minorHAnsi"/>
              <w:b/>
              <w:bCs/>
              <w:i/>
              <w:iCs/>
              <w:sz w:val="24"/>
              <w:szCs w:val="24"/>
              <w:lang w:eastAsia="en-GB"/>
            </w:rPr>
            <w:fldChar w:fldCharType="end"/>
          </w:r>
        </w:sdtContent>
      </w:sdt>
    </w:p>
    <w:p w14:paraId="45898240" w14:textId="09D230B9" w:rsidR="00EC12D7" w:rsidRPr="00B3428A" w:rsidRDefault="00A40A19" w:rsidP="00B3428A">
      <w:pPr>
        <w:pStyle w:val="Heading2"/>
      </w:pPr>
      <w:bookmarkStart w:id="12" w:name="_Toc102504741"/>
      <w:r w:rsidRPr="00B3428A">
        <w:t xml:space="preserve">4.5. </w:t>
      </w:r>
      <w:hyperlink r:id="rId62" w:tooltip="Delay" w:history="1">
        <w:r w:rsidR="00EC12D7" w:rsidRPr="00B3428A">
          <w:t>Delays</w:t>
        </w:r>
      </w:hyperlink>
      <w:r w:rsidR="00EC12D7" w:rsidRPr="00B3428A">
        <w:t> that are the fault of the </w:t>
      </w:r>
      <w:hyperlink r:id="rId63" w:tooltip="Contractors" w:history="1">
        <w:r w:rsidR="00EC12D7" w:rsidRPr="00B3428A">
          <w:t>contractor</w:t>
        </w:r>
      </w:hyperlink>
      <w:r w:rsidR="00EC12D7" w:rsidRPr="00B3428A">
        <w:t>, sometimes referred to as </w:t>
      </w:r>
      <w:hyperlink r:id="rId64" w:tooltip="Culpable delay" w:history="1">
        <w:r w:rsidR="00EC12D7" w:rsidRPr="00B3428A">
          <w:t>culpable delay</w:t>
        </w:r>
      </w:hyperlink>
      <w:r w:rsidR="00EC12D7" w:rsidRPr="00B3428A">
        <w:t> or </w:t>
      </w:r>
      <w:hyperlink r:id="rId65" w:tooltip="Contractor delay" w:history="1">
        <w:r w:rsidR="00EC12D7" w:rsidRPr="00B3428A">
          <w:t>contractor delay</w:t>
        </w:r>
      </w:hyperlink>
      <w:r w:rsidR="00EC12D7" w:rsidRPr="00B3428A">
        <w:t>.</w:t>
      </w:r>
      <w:bookmarkEnd w:id="12"/>
    </w:p>
    <w:p w14:paraId="3A1C1101" w14:textId="77777777" w:rsidR="00300793" w:rsidRPr="00300793" w:rsidRDefault="00EC12D7" w:rsidP="00300793">
      <w:pPr>
        <w:pStyle w:val="ListParagraph"/>
        <w:numPr>
          <w:ilvl w:val="0"/>
          <w:numId w:val="11"/>
        </w:numPr>
        <w:shd w:val="clear" w:color="auto" w:fill="FFFFFF"/>
        <w:spacing w:before="100" w:beforeAutospacing="1" w:after="100" w:afterAutospacing="1" w:line="254" w:lineRule="atLeast"/>
        <w:rPr>
          <w:rFonts w:eastAsia="Times New Roman" w:cstheme="minorHAnsi"/>
          <w:sz w:val="24"/>
          <w:szCs w:val="24"/>
          <w:lang w:eastAsia="en-GB"/>
        </w:rPr>
      </w:pPr>
      <w:r w:rsidRPr="00300793">
        <w:rPr>
          <w:rFonts w:cstheme="minorHAnsi"/>
          <w:sz w:val="24"/>
          <w:szCs w:val="24"/>
          <w:shd w:val="clear" w:color="auto" w:fill="FFFFFF"/>
        </w:rPr>
        <w:t>Where a </w:t>
      </w:r>
      <w:hyperlink r:id="rId66" w:tooltip="Delay" w:history="1">
        <w:r w:rsidRPr="00300793">
          <w:rPr>
            <w:rStyle w:val="Hyperlink"/>
            <w:rFonts w:cstheme="minorHAnsi"/>
            <w:color w:val="auto"/>
            <w:sz w:val="24"/>
            <w:szCs w:val="24"/>
            <w:u w:val="none"/>
            <w:shd w:val="clear" w:color="auto" w:fill="FFFFFF"/>
          </w:rPr>
          <w:t>delay</w:t>
        </w:r>
      </w:hyperlink>
      <w:r w:rsidRPr="00300793">
        <w:rPr>
          <w:rFonts w:cstheme="minorHAnsi"/>
          <w:sz w:val="24"/>
          <w:szCs w:val="24"/>
          <w:shd w:val="clear" w:color="auto" w:fill="FFFFFF"/>
        </w:rPr>
        <w:t> which </w:t>
      </w:r>
      <w:hyperlink r:id="rId67" w:tooltip="Impact" w:history="1">
        <w:r w:rsidRPr="00300793">
          <w:rPr>
            <w:rStyle w:val="Hyperlink"/>
            <w:rFonts w:cstheme="minorHAnsi"/>
            <w:color w:val="auto"/>
            <w:sz w:val="24"/>
            <w:szCs w:val="24"/>
            <w:u w:val="none"/>
            <w:shd w:val="clear" w:color="auto" w:fill="FFFFFF"/>
          </w:rPr>
          <w:t>forces</w:t>
        </w:r>
      </w:hyperlink>
      <w:r w:rsidRPr="00300793">
        <w:rPr>
          <w:rFonts w:cstheme="minorHAnsi"/>
          <w:sz w:val="24"/>
          <w:szCs w:val="24"/>
          <w:shd w:val="clear" w:color="auto" w:fill="FFFFFF"/>
        </w:rPr>
        <w:t> on the </w:t>
      </w:r>
      <w:hyperlink r:id="rId68" w:tooltip="Completion date" w:history="1">
        <w:r w:rsidRPr="00300793">
          <w:rPr>
            <w:rStyle w:val="Hyperlink"/>
            <w:rFonts w:cstheme="minorHAnsi"/>
            <w:color w:val="auto"/>
            <w:sz w:val="24"/>
            <w:szCs w:val="24"/>
            <w:u w:val="none"/>
            <w:shd w:val="clear" w:color="auto" w:fill="FFFFFF"/>
          </w:rPr>
          <w:t>close date</w:t>
        </w:r>
      </w:hyperlink>
      <w:r w:rsidRPr="00300793">
        <w:rPr>
          <w:rFonts w:cstheme="minorHAnsi"/>
          <w:sz w:val="24"/>
          <w:szCs w:val="24"/>
          <w:shd w:val="clear" w:color="auto" w:fill="FFFFFF"/>
        </w:rPr>
        <w:t> is caused by the </w:t>
      </w:r>
      <w:hyperlink r:id="rId69" w:tooltip="Contractors" w:history="1">
        <w:r w:rsidRPr="00300793">
          <w:rPr>
            <w:rStyle w:val="Hyperlink"/>
            <w:rFonts w:cstheme="minorHAnsi"/>
            <w:color w:val="auto"/>
            <w:sz w:val="24"/>
            <w:szCs w:val="24"/>
            <w:u w:val="none"/>
            <w:shd w:val="clear" w:color="auto" w:fill="FFFFFF"/>
          </w:rPr>
          <w:t>contractor</w:t>
        </w:r>
      </w:hyperlink>
      <w:r w:rsidRPr="00300793">
        <w:rPr>
          <w:rFonts w:cstheme="minorHAnsi"/>
          <w:sz w:val="24"/>
          <w:szCs w:val="24"/>
          <w:shd w:val="clear" w:color="auto" w:fill="FFFFFF"/>
        </w:rPr>
        <w:t>, the </w:t>
      </w:r>
      <w:hyperlink r:id="rId70" w:tooltip="Contractors" w:history="1">
        <w:r w:rsidRPr="00300793">
          <w:rPr>
            <w:rStyle w:val="Hyperlink"/>
            <w:rFonts w:cstheme="minorHAnsi"/>
            <w:color w:val="auto"/>
            <w:sz w:val="24"/>
            <w:szCs w:val="24"/>
            <w:u w:val="none"/>
            <w:shd w:val="clear" w:color="auto" w:fill="FFFFFF"/>
          </w:rPr>
          <w:t>contractor</w:t>
        </w:r>
      </w:hyperlink>
      <w:r w:rsidRPr="00300793">
        <w:rPr>
          <w:rFonts w:cstheme="minorHAnsi"/>
          <w:sz w:val="24"/>
          <w:szCs w:val="24"/>
          <w:shd w:val="clear" w:color="auto" w:fill="FFFFFF"/>
        </w:rPr>
        <w:t> will be liable to pay </w:t>
      </w:r>
      <w:hyperlink r:id="rId71" w:tooltip="Liquidated and ascertained damages" w:history="1">
        <w:r w:rsidRPr="00300793">
          <w:rPr>
            <w:rStyle w:val="Hyperlink"/>
            <w:rFonts w:cstheme="minorHAnsi"/>
            <w:color w:val="auto"/>
            <w:sz w:val="24"/>
            <w:szCs w:val="24"/>
            <w:u w:val="none"/>
            <w:shd w:val="clear" w:color="auto" w:fill="FFFFFF"/>
          </w:rPr>
          <w:t>settled damages</w:t>
        </w:r>
      </w:hyperlink>
      <w:r w:rsidRPr="00300793">
        <w:rPr>
          <w:rFonts w:eastAsia="Times New Roman" w:cstheme="minorHAnsi"/>
          <w:sz w:val="24"/>
          <w:szCs w:val="24"/>
          <w:lang w:eastAsia="en-GB"/>
        </w:rPr>
        <w:t>.</w:t>
      </w:r>
    </w:p>
    <w:p w14:paraId="064493AA" w14:textId="32C13BB3" w:rsidR="00EC12D7" w:rsidRPr="00300793" w:rsidRDefault="00FF494C" w:rsidP="00300793">
      <w:pPr>
        <w:pStyle w:val="ListParagraph"/>
        <w:numPr>
          <w:ilvl w:val="0"/>
          <w:numId w:val="11"/>
        </w:numPr>
        <w:shd w:val="clear" w:color="auto" w:fill="FFFFFF"/>
        <w:spacing w:before="100" w:beforeAutospacing="1" w:after="100" w:afterAutospacing="1" w:line="254" w:lineRule="atLeast"/>
        <w:rPr>
          <w:rFonts w:eastAsia="Times New Roman" w:cstheme="minorHAnsi"/>
          <w:sz w:val="24"/>
          <w:szCs w:val="24"/>
          <w:lang w:eastAsia="en-GB"/>
        </w:rPr>
      </w:pPr>
      <w:hyperlink r:id="rId72" w:tooltip="Concurrent delay" w:history="1">
        <w:r w:rsidR="00EC12D7" w:rsidRPr="00300793">
          <w:rPr>
            <w:rStyle w:val="Hyperlink"/>
            <w:rFonts w:cstheme="minorHAnsi"/>
            <w:color w:val="auto"/>
            <w:sz w:val="24"/>
            <w:szCs w:val="24"/>
            <w:u w:val="none"/>
            <w:shd w:val="clear" w:color="auto" w:fill="FFFFFF"/>
          </w:rPr>
          <w:t>Concurrent delay</w:t>
        </w:r>
      </w:hyperlink>
      <w:r w:rsidR="00EC12D7" w:rsidRPr="00300793">
        <w:rPr>
          <w:rFonts w:cstheme="minorHAnsi"/>
          <w:sz w:val="24"/>
          <w:szCs w:val="24"/>
          <w:shd w:val="clear" w:color="auto" w:fill="FFFFFF"/>
        </w:rPr>
        <w:t> refers to the </w:t>
      </w:r>
      <w:hyperlink r:id="rId73" w:tooltip="Complex" w:history="1">
        <w:r w:rsidR="00EC12D7" w:rsidRPr="00300793">
          <w:rPr>
            <w:rStyle w:val="Hyperlink"/>
            <w:rFonts w:cstheme="minorHAnsi"/>
            <w:color w:val="auto"/>
            <w:sz w:val="24"/>
            <w:szCs w:val="24"/>
            <w:u w:val="none"/>
            <w:shd w:val="clear" w:color="auto" w:fill="FFFFFF"/>
          </w:rPr>
          <w:t>development</w:t>
        </w:r>
      </w:hyperlink>
      <w:r w:rsidR="00EC12D7" w:rsidRPr="00300793">
        <w:rPr>
          <w:rFonts w:cstheme="minorHAnsi"/>
          <w:sz w:val="24"/>
          <w:szCs w:val="24"/>
          <w:shd w:val="clear" w:color="auto" w:fill="FFFFFF"/>
        </w:rPr>
        <w:t> situation where more than one </w:t>
      </w:r>
      <w:hyperlink r:id="rId74" w:tooltip="Event" w:history="1">
        <w:r w:rsidR="00EC12D7" w:rsidRPr="00300793">
          <w:rPr>
            <w:rStyle w:val="Hyperlink"/>
            <w:rFonts w:cstheme="minorHAnsi"/>
            <w:color w:val="auto"/>
            <w:sz w:val="24"/>
            <w:szCs w:val="24"/>
            <w:u w:val="none"/>
            <w:shd w:val="clear" w:color="auto" w:fill="FFFFFF"/>
          </w:rPr>
          <w:t>event</w:t>
        </w:r>
      </w:hyperlink>
      <w:r w:rsidR="00EC12D7" w:rsidRPr="00300793">
        <w:rPr>
          <w:rFonts w:cstheme="minorHAnsi"/>
          <w:sz w:val="24"/>
          <w:szCs w:val="24"/>
          <w:shd w:val="clear" w:color="auto" w:fill="FFFFFF"/>
        </w:rPr>
        <w:t> </w:t>
      </w:r>
      <w:hyperlink r:id="rId75" w:tooltip="Impact" w:history="1">
        <w:r w:rsidR="00EC12D7" w:rsidRPr="00300793">
          <w:rPr>
            <w:rStyle w:val="Hyperlink"/>
            <w:rFonts w:cstheme="minorHAnsi"/>
            <w:color w:val="auto"/>
            <w:sz w:val="24"/>
            <w:szCs w:val="24"/>
            <w:u w:val="none"/>
            <w:shd w:val="clear" w:color="auto" w:fill="FFFFFF"/>
          </w:rPr>
          <w:t>impacts</w:t>
        </w:r>
      </w:hyperlink>
      <w:r w:rsidR="00EC12D7" w:rsidRPr="00300793">
        <w:rPr>
          <w:rFonts w:cstheme="minorHAnsi"/>
          <w:sz w:val="24"/>
          <w:szCs w:val="24"/>
          <w:shd w:val="clear" w:color="auto" w:fill="FFFFFF"/>
        </w:rPr>
        <w:t> on the </w:t>
      </w:r>
      <w:hyperlink r:id="rId76" w:tooltip="Completion date" w:history="1">
        <w:r w:rsidR="00EC12D7" w:rsidRPr="00300793">
          <w:rPr>
            <w:rStyle w:val="Hyperlink"/>
            <w:rFonts w:cstheme="minorHAnsi"/>
            <w:color w:val="auto"/>
            <w:sz w:val="24"/>
            <w:szCs w:val="24"/>
            <w:u w:val="none"/>
            <w:shd w:val="clear" w:color="auto" w:fill="FFFFFF"/>
          </w:rPr>
          <w:t>completion date</w:t>
        </w:r>
      </w:hyperlink>
      <w:r w:rsidR="00EC12D7" w:rsidRPr="00300793">
        <w:rPr>
          <w:rFonts w:cstheme="minorHAnsi"/>
          <w:sz w:val="24"/>
          <w:szCs w:val="24"/>
          <w:shd w:val="clear" w:color="auto" w:fill="FFFFFF"/>
        </w:rPr>
        <w:t> at the same time, but where not all of those </w:t>
      </w:r>
      <w:hyperlink r:id="rId77" w:tooltip="Event" w:history="1">
        <w:r w:rsidR="00EC12D7" w:rsidRPr="00300793">
          <w:rPr>
            <w:rStyle w:val="Hyperlink"/>
            <w:rFonts w:cstheme="minorHAnsi"/>
            <w:color w:val="auto"/>
            <w:sz w:val="24"/>
            <w:szCs w:val="24"/>
            <w:u w:val="none"/>
            <w:shd w:val="clear" w:color="auto" w:fill="FFFFFF"/>
          </w:rPr>
          <w:t>events</w:t>
        </w:r>
      </w:hyperlink>
      <w:r w:rsidR="00EC12D7" w:rsidRPr="00300793">
        <w:rPr>
          <w:rFonts w:cstheme="minorHAnsi"/>
          <w:sz w:val="24"/>
          <w:szCs w:val="24"/>
          <w:shd w:val="clear" w:color="auto" w:fill="FFFFFF"/>
        </w:rPr>
        <w:t> would entitle the </w:t>
      </w:r>
      <w:hyperlink r:id="rId78" w:tooltip="Contractors" w:history="1">
        <w:r w:rsidR="00EC12D7" w:rsidRPr="00300793">
          <w:rPr>
            <w:rStyle w:val="Hyperlink"/>
            <w:rFonts w:cstheme="minorHAnsi"/>
            <w:color w:val="auto"/>
            <w:sz w:val="24"/>
            <w:szCs w:val="24"/>
            <w:u w:val="none"/>
            <w:shd w:val="clear" w:color="auto" w:fill="FFFFFF"/>
          </w:rPr>
          <w:t>contractor</w:t>
        </w:r>
      </w:hyperlink>
      <w:r w:rsidR="00EC12D7" w:rsidRPr="00300793">
        <w:rPr>
          <w:rFonts w:cstheme="minorHAnsi"/>
          <w:sz w:val="24"/>
          <w:szCs w:val="24"/>
          <w:shd w:val="clear" w:color="auto" w:fill="FFFFFF"/>
        </w:rPr>
        <w:t> to </w:t>
      </w:r>
      <w:hyperlink r:id="rId79" w:tooltip="Claims" w:history="1">
        <w:r w:rsidR="00EC12D7" w:rsidRPr="00300793">
          <w:rPr>
            <w:rStyle w:val="Hyperlink"/>
            <w:rFonts w:cstheme="minorHAnsi"/>
            <w:color w:val="auto"/>
            <w:sz w:val="24"/>
            <w:szCs w:val="24"/>
            <w:u w:val="none"/>
            <w:shd w:val="clear" w:color="auto" w:fill="FFFFFF"/>
          </w:rPr>
          <w:t>claim</w:t>
        </w:r>
      </w:hyperlink>
      <w:r w:rsidR="00EC12D7" w:rsidRPr="00300793">
        <w:rPr>
          <w:rFonts w:cstheme="minorHAnsi"/>
          <w:sz w:val="24"/>
          <w:szCs w:val="24"/>
          <w:shd w:val="clear" w:color="auto" w:fill="FFFFFF"/>
        </w:rPr>
        <w:t> an </w:t>
      </w:r>
      <w:hyperlink r:id="rId80" w:tooltip="Extensions of time" w:history="1">
        <w:r w:rsidR="00EC12D7" w:rsidRPr="00300793">
          <w:rPr>
            <w:rStyle w:val="Hyperlink"/>
            <w:rFonts w:cstheme="minorHAnsi"/>
            <w:color w:val="auto"/>
            <w:sz w:val="24"/>
            <w:szCs w:val="24"/>
            <w:u w:val="none"/>
            <w:shd w:val="clear" w:color="auto" w:fill="FFFFFF"/>
          </w:rPr>
          <w:t>extension of time</w:t>
        </w:r>
      </w:hyperlink>
      <w:r w:rsidR="00EC12D7" w:rsidRPr="00300793">
        <w:rPr>
          <w:rFonts w:cstheme="minorHAnsi"/>
          <w:sz w:val="24"/>
          <w:szCs w:val="24"/>
          <w:shd w:val="clear" w:color="auto" w:fill="FFFFFF"/>
        </w:rPr>
        <w:t> or </w:t>
      </w:r>
      <w:hyperlink r:id="rId81" w:tooltip="Loss and expense" w:history="1">
        <w:r w:rsidR="00EC12D7" w:rsidRPr="00300793">
          <w:rPr>
            <w:rStyle w:val="Hyperlink"/>
            <w:rFonts w:cstheme="minorHAnsi"/>
            <w:color w:val="auto"/>
            <w:sz w:val="24"/>
            <w:szCs w:val="24"/>
            <w:u w:val="none"/>
            <w:shd w:val="clear" w:color="auto" w:fill="FFFFFF"/>
          </w:rPr>
          <w:t>loss and expense</w:t>
        </w:r>
      </w:hyperlink>
      <w:r w:rsidR="00EC12D7" w:rsidRPr="00300793">
        <w:rPr>
          <w:rFonts w:cstheme="minorHAnsi"/>
          <w:sz w:val="24"/>
          <w:szCs w:val="24"/>
          <w:shd w:val="clear" w:color="auto" w:fill="FFFFFF"/>
        </w:rPr>
        <w:t>.</w:t>
      </w:r>
    </w:p>
    <w:p w14:paraId="0FE19C08" w14:textId="77777777" w:rsidR="00EC12D7" w:rsidRPr="00300793" w:rsidRDefault="00FF494C" w:rsidP="00EC12D7">
      <w:pPr>
        <w:shd w:val="clear" w:color="auto" w:fill="FFFFFF"/>
        <w:spacing w:before="100" w:beforeAutospacing="1" w:after="100" w:afterAutospacing="1" w:line="254" w:lineRule="atLeast"/>
        <w:rPr>
          <w:rFonts w:eastAsia="Times New Roman" w:cstheme="minorHAnsi"/>
          <w:b/>
          <w:bCs/>
          <w:i/>
          <w:iCs/>
          <w:sz w:val="24"/>
          <w:szCs w:val="24"/>
          <w:lang w:eastAsia="en-GB"/>
        </w:rPr>
      </w:pPr>
      <w:sdt>
        <w:sdtPr>
          <w:rPr>
            <w:rFonts w:eastAsia="Times New Roman" w:cstheme="minorHAnsi"/>
            <w:b/>
            <w:bCs/>
            <w:i/>
            <w:iCs/>
            <w:sz w:val="24"/>
            <w:szCs w:val="24"/>
            <w:lang w:eastAsia="en-GB"/>
          </w:rPr>
          <w:id w:val="1783768040"/>
          <w:citation/>
        </w:sdtPr>
        <w:sdtEndPr/>
        <w:sdtContent>
          <w:r w:rsidR="00EC12D7" w:rsidRPr="00300793">
            <w:rPr>
              <w:rFonts w:eastAsia="Times New Roman" w:cstheme="minorHAnsi"/>
              <w:b/>
              <w:bCs/>
              <w:i/>
              <w:iCs/>
              <w:sz w:val="24"/>
              <w:szCs w:val="24"/>
              <w:lang w:eastAsia="en-GB"/>
            </w:rPr>
            <w:fldChar w:fldCharType="begin"/>
          </w:r>
          <w:r w:rsidR="00EC12D7" w:rsidRPr="00300793">
            <w:rPr>
              <w:rFonts w:eastAsia="Times New Roman" w:cstheme="minorHAnsi"/>
              <w:b/>
              <w:bCs/>
              <w:i/>
              <w:iCs/>
              <w:sz w:val="24"/>
              <w:szCs w:val="24"/>
              <w:lang w:eastAsia="en-GB"/>
            </w:rPr>
            <w:instrText xml:space="preserve"> CITATION Des213 \l 2057 </w:instrText>
          </w:r>
          <w:r w:rsidR="00EC12D7" w:rsidRPr="00300793">
            <w:rPr>
              <w:rFonts w:eastAsia="Times New Roman" w:cstheme="minorHAnsi"/>
              <w:b/>
              <w:bCs/>
              <w:i/>
              <w:iCs/>
              <w:sz w:val="24"/>
              <w:szCs w:val="24"/>
              <w:lang w:eastAsia="en-GB"/>
            </w:rPr>
            <w:fldChar w:fldCharType="separate"/>
          </w:r>
          <w:r w:rsidR="00EC12D7" w:rsidRPr="00300793">
            <w:rPr>
              <w:rFonts w:eastAsia="Times New Roman" w:cstheme="minorHAnsi"/>
              <w:b/>
              <w:bCs/>
              <w:i/>
              <w:iCs/>
              <w:noProof/>
              <w:sz w:val="24"/>
              <w:szCs w:val="24"/>
              <w:lang w:eastAsia="en-GB"/>
            </w:rPr>
            <w:t>(Buildings, 2021)</w:t>
          </w:r>
          <w:r w:rsidR="00EC12D7" w:rsidRPr="00300793">
            <w:rPr>
              <w:rFonts w:eastAsia="Times New Roman" w:cstheme="minorHAnsi"/>
              <w:b/>
              <w:bCs/>
              <w:i/>
              <w:iCs/>
              <w:sz w:val="24"/>
              <w:szCs w:val="24"/>
              <w:lang w:eastAsia="en-GB"/>
            </w:rPr>
            <w:fldChar w:fldCharType="end"/>
          </w:r>
        </w:sdtContent>
      </w:sdt>
    </w:p>
    <w:p w14:paraId="5D2B8604" w14:textId="79228BBB" w:rsidR="00EC12D7" w:rsidRPr="00B3428A" w:rsidRDefault="00645238" w:rsidP="00B3428A">
      <w:pPr>
        <w:pStyle w:val="Heading2"/>
      </w:pPr>
      <w:bookmarkStart w:id="13" w:name="_Toc102504742"/>
      <w:r w:rsidRPr="00B3428A">
        <w:t xml:space="preserve">4.6. </w:t>
      </w:r>
      <w:r w:rsidR="00EC12D7" w:rsidRPr="00B3428A">
        <w:t xml:space="preserve">Impacts of delays in terms of time, </w:t>
      </w:r>
      <w:r w:rsidR="00A67532" w:rsidRPr="00B3428A">
        <w:t>cost,</w:t>
      </w:r>
      <w:r w:rsidR="00EC12D7" w:rsidRPr="00B3428A">
        <w:t xml:space="preserve"> and quality</w:t>
      </w:r>
      <w:bookmarkEnd w:id="13"/>
    </w:p>
    <w:p w14:paraId="3A07CADD" w14:textId="7ED31E22" w:rsidR="00645238" w:rsidRDefault="00EC12D7" w:rsidP="00645238">
      <w:pPr>
        <w:pStyle w:val="NormalWeb"/>
        <w:shd w:val="clear" w:color="auto" w:fill="FFFFFF"/>
        <w:spacing w:before="0" w:beforeAutospacing="0"/>
        <w:rPr>
          <w:rFonts w:asciiTheme="minorHAnsi" w:hAnsiTheme="minorHAnsi" w:cstheme="minorHAnsi"/>
          <w:color w:val="212529"/>
        </w:rPr>
      </w:pPr>
      <w:r>
        <w:rPr>
          <w:rFonts w:asciiTheme="minorHAnsi" w:hAnsiTheme="minorHAnsi" w:cstheme="minorHAnsi"/>
          <w:color w:val="212529"/>
        </w:rPr>
        <w:t>T</w:t>
      </w:r>
      <w:r w:rsidRPr="008C489A">
        <w:rPr>
          <w:rFonts w:asciiTheme="minorHAnsi" w:hAnsiTheme="minorHAnsi" w:cstheme="minorHAnsi"/>
          <w:color w:val="212529"/>
        </w:rPr>
        <w:t>he impacts of delays in construction can be measured in terms of the domestic impacts which unfavourably affect the industry</w:t>
      </w:r>
      <w:r w:rsidR="00344E22">
        <w:rPr>
          <w:rFonts w:asciiTheme="minorHAnsi" w:hAnsiTheme="minorHAnsi" w:cstheme="minorHAnsi"/>
          <w:color w:val="212529"/>
        </w:rPr>
        <w:t xml:space="preserve"> as a whole. W</w:t>
      </w:r>
      <w:r w:rsidRPr="008C489A">
        <w:rPr>
          <w:rFonts w:asciiTheme="minorHAnsi" w:hAnsiTheme="minorHAnsi" w:cstheme="minorHAnsi"/>
          <w:color w:val="212529"/>
        </w:rPr>
        <w:t>here delays affect production and value</w:t>
      </w:r>
      <w:r>
        <w:rPr>
          <w:rFonts w:asciiTheme="minorHAnsi" w:hAnsiTheme="minorHAnsi" w:cstheme="minorHAnsi"/>
          <w:color w:val="212529"/>
        </w:rPr>
        <w:t xml:space="preserve"> </w:t>
      </w:r>
      <w:r w:rsidRPr="008C489A">
        <w:rPr>
          <w:rFonts w:asciiTheme="minorHAnsi" w:hAnsiTheme="minorHAnsi" w:cstheme="minorHAnsi"/>
          <w:color w:val="212529"/>
        </w:rPr>
        <w:t xml:space="preserve">and at a project scale where delays result in dissatisfied clients, </w:t>
      </w:r>
      <w:r w:rsidR="00344E22">
        <w:rPr>
          <w:rFonts w:asciiTheme="minorHAnsi" w:hAnsiTheme="minorHAnsi" w:cstheme="minorHAnsi"/>
          <w:color w:val="212529"/>
        </w:rPr>
        <w:t xml:space="preserve">profit margins decrease. </w:t>
      </w:r>
      <w:r>
        <w:rPr>
          <w:rFonts w:asciiTheme="minorHAnsi" w:hAnsiTheme="minorHAnsi" w:cstheme="minorHAnsi"/>
          <w:color w:val="212529"/>
        </w:rPr>
        <w:t>A</w:t>
      </w:r>
      <w:r w:rsidRPr="008C489A">
        <w:rPr>
          <w:rFonts w:asciiTheme="minorHAnsi" w:hAnsiTheme="minorHAnsi" w:cstheme="minorHAnsi"/>
          <w:color w:val="212529"/>
        </w:rPr>
        <w:t xml:space="preserve">rguing that delays often lead to cost overrun, disputes and litigation. </w:t>
      </w:r>
      <w:r>
        <w:rPr>
          <w:rFonts w:asciiTheme="minorHAnsi" w:hAnsiTheme="minorHAnsi" w:cstheme="minorHAnsi"/>
          <w:color w:val="212529"/>
        </w:rPr>
        <w:t>This could then</w:t>
      </w:r>
      <w:r w:rsidRPr="008C489A">
        <w:rPr>
          <w:rFonts w:asciiTheme="minorHAnsi" w:hAnsiTheme="minorHAnsi" w:cstheme="minorHAnsi"/>
          <w:color w:val="212529"/>
        </w:rPr>
        <w:t xml:space="preserve"> turn</w:t>
      </w:r>
      <w:r>
        <w:rPr>
          <w:rFonts w:asciiTheme="minorHAnsi" w:hAnsiTheme="minorHAnsi" w:cstheme="minorHAnsi"/>
          <w:color w:val="212529"/>
        </w:rPr>
        <w:t xml:space="preserve"> to</w:t>
      </w:r>
      <w:r w:rsidRPr="008C489A">
        <w:rPr>
          <w:rFonts w:asciiTheme="minorHAnsi" w:hAnsiTheme="minorHAnsi" w:cstheme="minorHAnsi"/>
          <w:color w:val="212529"/>
        </w:rPr>
        <w:t xml:space="preserve"> influence the produc</w:t>
      </w:r>
      <w:r>
        <w:rPr>
          <w:rFonts w:asciiTheme="minorHAnsi" w:hAnsiTheme="minorHAnsi" w:cstheme="minorHAnsi"/>
          <w:color w:val="212529"/>
        </w:rPr>
        <w:t>tion</w:t>
      </w:r>
      <w:r w:rsidRPr="008C489A">
        <w:rPr>
          <w:rFonts w:asciiTheme="minorHAnsi" w:hAnsiTheme="minorHAnsi" w:cstheme="minorHAnsi"/>
          <w:color w:val="212529"/>
        </w:rPr>
        <w:t xml:space="preserve"> of the project and can lead to disagreement and differences.</w:t>
      </w:r>
      <w:r w:rsidR="00645238" w:rsidRPr="00645238">
        <w:rPr>
          <w:rFonts w:asciiTheme="minorHAnsi" w:hAnsiTheme="minorHAnsi" w:cstheme="minorHAnsi"/>
          <w:color w:val="212529"/>
        </w:rPr>
        <w:t xml:space="preserve"> </w:t>
      </w:r>
      <w:sdt>
        <w:sdtPr>
          <w:rPr>
            <w:rFonts w:asciiTheme="minorHAnsi" w:hAnsiTheme="minorHAnsi" w:cstheme="minorHAnsi"/>
            <w:b/>
            <w:bCs/>
            <w:i/>
            <w:iCs/>
            <w:color w:val="212529"/>
          </w:rPr>
          <w:id w:val="-964964712"/>
          <w:citation/>
        </w:sdtPr>
        <w:sdtEndPr/>
        <w:sdtContent>
          <w:r w:rsidR="00645238" w:rsidRPr="00645238">
            <w:rPr>
              <w:rFonts w:asciiTheme="minorHAnsi" w:hAnsiTheme="minorHAnsi" w:cstheme="minorHAnsi"/>
              <w:b/>
              <w:bCs/>
              <w:i/>
              <w:iCs/>
              <w:color w:val="212529"/>
            </w:rPr>
            <w:fldChar w:fldCharType="begin"/>
          </w:r>
          <w:r w:rsidR="00645238" w:rsidRPr="00645238">
            <w:rPr>
              <w:rFonts w:asciiTheme="minorHAnsi" w:hAnsiTheme="minorHAnsi" w:cstheme="minorHAnsi"/>
              <w:b/>
              <w:bCs/>
              <w:i/>
              <w:iCs/>
              <w:color w:val="212529"/>
            </w:rPr>
            <w:instrText xml:space="preserve"> CITATION UKD22 \l 2057 </w:instrText>
          </w:r>
          <w:r w:rsidR="00645238" w:rsidRPr="00645238">
            <w:rPr>
              <w:rFonts w:asciiTheme="minorHAnsi" w:hAnsiTheme="minorHAnsi" w:cstheme="minorHAnsi"/>
              <w:b/>
              <w:bCs/>
              <w:i/>
              <w:iCs/>
              <w:color w:val="212529"/>
            </w:rPr>
            <w:fldChar w:fldCharType="separate"/>
          </w:r>
          <w:r w:rsidR="00645238" w:rsidRPr="00645238">
            <w:rPr>
              <w:rFonts w:asciiTheme="minorHAnsi" w:hAnsiTheme="minorHAnsi" w:cstheme="minorHAnsi"/>
              <w:b/>
              <w:bCs/>
              <w:i/>
              <w:iCs/>
              <w:noProof/>
              <w:color w:val="212529"/>
            </w:rPr>
            <w:t>(Diss, 2022)</w:t>
          </w:r>
          <w:r w:rsidR="00645238" w:rsidRPr="00645238">
            <w:rPr>
              <w:rFonts w:asciiTheme="minorHAnsi" w:hAnsiTheme="minorHAnsi" w:cstheme="minorHAnsi"/>
              <w:b/>
              <w:bCs/>
              <w:i/>
              <w:iCs/>
              <w:color w:val="212529"/>
            </w:rPr>
            <w:fldChar w:fldCharType="end"/>
          </w:r>
        </w:sdtContent>
      </w:sdt>
    </w:p>
    <w:p w14:paraId="7294F921" w14:textId="1E468F17" w:rsidR="00EC12D7" w:rsidRPr="00645238" w:rsidRDefault="00EC12D7" w:rsidP="00EC12D7">
      <w:pPr>
        <w:shd w:val="clear" w:color="auto" w:fill="FFFFFF"/>
        <w:spacing w:before="100" w:beforeAutospacing="1" w:after="100" w:afterAutospacing="1" w:line="254" w:lineRule="atLeast"/>
        <w:rPr>
          <w:rFonts w:eastAsia="Times New Roman" w:cstheme="minorHAnsi"/>
          <w:sz w:val="24"/>
          <w:szCs w:val="24"/>
          <w:lang w:eastAsia="en-GB"/>
        </w:rPr>
      </w:pPr>
      <w:r w:rsidRPr="00645238">
        <w:rPr>
          <w:rFonts w:cstheme="minorHAnsi"/>
          <w:sz w:val="24"/>
          <w:szCs w:val="24"/>
        </w:rPr>
        <w:t>While the delays reviewed above present some key factors</w:t>
      </w:r>
      <w:r w:rsidR="00D06EDE">
        <w:rPr>
          <w:rFonts w:cstheme="minorHAnsi"/>
          <w:sz w:val="24"/>
          <w:szCs w:val="24"/>
        </w:rPr>
        <w:t xml:space="preserve">, </w:t>
      </w:r>
      <w:r w:rsidRPr="00645238">
        <w:rPr>
          <w:rFonts w:cstheme="minorHAnsi"/>
          <w:sz w:val="24"/>
          <w:szCs w:val="24"/>
        </w:rPr>
        <w:t xml:space="preserve">project managers need a way to prioritise delay causes and deal with them accordingly. Understanding this is therefore important for identifying and managing delay causes in complex projects. </w:t>
      </w:r>
      <w:sdt>
        <w:sdtPr>
          <w:rPr>
            <w:rFonts w:eastAsia="Times New Roman" w:cstheme="minorHAnsi"/>
            <w:b/>
            <w:bCs/>
            <w:i/>
            <w:iCs/>
            <w:sz w:val="24"/>
            <w:szCs w:val="24"/>
            <w:lang w:eastAsia="en-GB"/>
          </w:rPr>
          <w:id w:val="-148446676"/>
          <w:citation/>
        </w:sdtPr>
        <w:sdtEndPr/>
        <w:sdtContent>
          <w:r w:rsidR="00645238" w:rsidRPr="00645238">
            <w:rPr>
              <w:rFonts w:eastAsia="Times New Roman" w:cstheme="minorHAnsi"/>
              <w:b/>
              <w:bCs/>
              <w:i/>
              <w:iCs/>
              <w:sz w:val="24"/>
              <w:szCs w:val="24"/>
              <w:lang w:eastAsia="en-GB"/>
            </w:rPr>
            <w:fldChar w:fldCharType="begin"/>
          </w:r>
          <w:r w:rsidR="00645238" w:rsidRPr="00645238">
            <w:rPr>
              <w:rFonts w:eastAsia="Times New Roman" w:cstheme="minorHAnsi"/>
              <w:b/>
              <w:bCs/>
              <w:i/>
              <w:iCs/>
              <w:sz w:val="24"/>
              <w:szCs w:val="24"/>
              <w:lang w:eastAsia="en-GB"/>
            </w:rPr>
            <w:instrText xml:space="preserve"> CITATION Liv22 \l 2057 </w:instrText>
          </w:r>
          <w:r w:rsidR="00645238" w:rsidRPr="00645238">
            <w:rPr>
              <w:rFonts w:eastAsia="Times New Roman" w:cstheme="minorHAnsi"/>
              <w:b/>
              <w:bCs/>
              <w:i/>
              <w:iCs/>
              <w:sz w:val="24"/>
              <w:szCs w:val="24"/>
              <w:lang w:eastAsia="en-GB"/>
            </w:rPr>
            <w:fldChar w:fldCharType="separate"/>
          </w:r>
          <w:r w:rsidR="00645238" w:rsidRPr="00645238">
            <w:rPr>
              <w:rFonts w:eastAsia="Times New Roman" w:cstheme="minorHAnsi"/>
              <w:b/>
              <w:bCs/>
              <w:i/>
              <w:iCs/>
              <w:noProof/>
              <w:sz w:val="24"/>
              <w:szCs w:val="24"/>
              <w:lang w:eastAsia="en-GB"/>
            </w:rPr>
            <w:t>(Livrepository, n.d.)</w:t>
          </w:r>
          <w:r w:rsidR="00645238" w:rsidRPr="00645238">
            <w:rPr>
              <w:rFonts w:eastAsia="Times New Roman" w:cstheme="minorHAnsi"/>
              <w:b/>
              <w:bCs/>
              <w:i/>
              <w:iCs/>
              <w:sz w:val="24"/>
              <w:szCs w:val="24"/>
              <w:lang w:eastAsia="en-GB"/>
            </w:rPr>
            <w:fldChar w:fldCharType="end"/>
          </w:r>
        </w:sdtContent>
      </w:sdt>
    </w:p>
    <w:p w14:paraId="4EE4DF5C" w14:textId="0A60204A" w:rsidR="00645238" w:rsidRPr="00B3428A" w:rsidRDefault="00645238" w:rsidP="00B3428A">
      <w:pPr>
        <w:pStyle w:val="Heading2"/>
      </w:pPr>
      <w:bookmarkStart w:id="14" w:name="_Toc102504743"/>
      <w:r w:rsidRPr="00B3428A">
        <w:t xml:space="preserve">4.7. </w:t>
      </w:r>
      <w:r w:rsidR="00EC12D7" w:rsidRPr="00B3428A">
        <w:t>Extension of time in construction</w:t>
      </w:r>
      <w:r w:rsidR="00D06EDE">
        <w:t xml:space="preserve"> (EOT)</w:t>
      </w:r>
      <w:bookmarkEnd w:id="14"/>
    </w:p>
    <w:p w14:paraId="2C26B06B" w14:textId="77777777" w:rsidR="00D94F88" w:rsidRPr="00D94F88" w:rsidRDefault="00EC12D7" w:rsidP="00D94F88">
      <w:pPr>
        <w:rPr>
          <w:rFonts w:cstheme="minorHAnsi"/>
          <w:sz w:val="24"/>
          <w:szCs w:val="24"/>
        </w:rPr>
      </w:pPr>
      <w:r w:rsidRPr="00D94F88">
        <w:rPr>
          <w:rFonts w:cstheme="minorHAnsi"/>
          <w:sz w:val="24"/>
          <w:szCs w:val="24"/>
        </w:rPr>
        <w:t>Construction </w:t>
      </w:r>
      <w:hyperlink r:id="rId82" w:tooltip="Contract" w:history="1">
        <w:r w:rsidRPr="00D94F88">
          <w:rPr>
            <w:rStyle w:val="Hyperlink"/>
            <w:rFonts w:cstheme="minorHAnsi"/>
            <w:color w:val="auto"/>
            <w:sz w:val="24"/>
            <w:szCs w:val="24"/>
            <w:u w:val="none"/>
          </w:rPr>
          <w:t>contracts</w:t>
        </w:r>
      </w:hyperlink>
      <w:r w:rsidRPr="00D94F88">
        <w:rPr>
          <w:rFonts w:cstheme="minorHAnsi"/>
          <w:sz w:val="24"/>
          <w:szCs w:val="24"/>
        </w:rPr>
        <w:t> generally allow the </w:t>
      </w:r>
      <w:hyperlink r:id="rId83" w:tooltip="Construction period" w:history="1">
        <w:r w:rsidRPr="00D94F88">
          <w:rPr>
            <w:rStyle w:val="Hyperlink"/>
            <w:rFonts w:cstheme="minorHAnsi"/>
            <w:color w:val="auto"/>
            <w:sz w:val="24"/>
            <w:szCs w:val="24"/>
            <w:u w:val="none"/>
          </w:rPr>
          <w:t>construction period</w:t>
        </w:r>
      </w:hyperlink>
      <w:r w:rsidRPr="00D94F88">
        <w:rPr>
          <w:rFonts w:cstheme="minorHAnsi"/>
          <w:sz w:val="24"/>
          <w:szCs w:val="24"/>
        </w:rPr>
        <w:t> to be extended where there is a </w:t>
      </w:r>
      <w:hyperlink r:id="rId84" w:tooltip="Delay" w:history="1">
        <w:r w:rsidRPr="00D94F88">
          <w:rPr>
            <w:rStyle w:val="Hyperlink"/>
            <w:rFonts w:cstheme="minorHAnsi"/>
            <w:color w:val="auto"/>
            <w:sz w:val="24"/>
            <w:szCs w:val="24"/>
            <w:u w:val="none"/>
          </w:rPr>
          <w:t>delay</w:t>
        </w:r>
      </w:hyperlink>
      <w:r w:rsidRPr="00D94F88">
        <w:rPr>
          <w:rFonts w:cstheme="minorHAnsi"/>
          <w:sz w:val="24"/>
          <w:szCs w:val="24"/>
        </w:rPr>
        <w:t> that is not the </w:t>
      </w:r>
      <w:hyperlink r:id="rId85" w:tooltip="Contractors" w:history="1">
        <w:r w:rsidRPr="00D94F88">
          <w:rPr>
            <w:rStyle w:val="Hyperlink"/>
            <w:rFonts w:cstheme="minorHAnsi"/>
            <w:color w:val="auto"/>
            <w:sz w:val="24"/>
            <w:szCs w:val="24"/>
            <w:u w:val="none"/>
          </w:rPr>
          <w:t>contractor's</w:t>
        </w:r>
      </w:hyperlink>
      <w:r w:rsidRPr="00D94F88">
        <w:rPr>
          <w:rFonts w:cstheme="minorHAnsi"/>
          <w:sz w:val="24"/>
          <w:szCs w:val="24"/>
        </w:rPr>
        <w:t> fault. This is described as an </w:t>
      </w:r>
      <w:hyperlink r:id="rId86" w:tooltip="Extensions of time" w:history="1">
        <w:r w:rsidRPr="00D94F88">
          <w:rPr>
            <w:rStyle w:val="Hyperlink"/>
            <w:rFonts w:cstheme="minorHAnsi"/>
            <w:color w:val="auto"/>
            <w:sz w:val="24"/>
            <w:szCs w:val="24"/>
            <w:u w:val="none"/>
          </w:rPr>
          <w:t>extension of time</w:t>
        </w:r>
      </w:hyperlink>
      <w:r w:rsidRPr="00D94F88">
        <w:rPr>
          <w:rFonts w:cstheme="minorHAnsi"/>
          <w:sz w:val="24"/>
          <w:szCs w:val="24"/>
        </w:rPr>
        <w:t> (EOT).</w:t>
      </w:r>
    </w:p>
    <w:p w14:paraId="75F3A786" w14:textId="68FF7B36" w:rsidR="00EC12D7" w:rsidRPr="00D94F88" w:rsidRDefault="00EC12D7" w:rsidP="00D94F88">
      <w:pPr>
        <w:rPr>
          <w:rFonts w:asciiTheme="majorHAnsi" w:eastAsia="Times New Roman" w:hAnsiTheme="majorHAnsi" w:cstheme="majorBidi"/>
          <w:sz w:val="24"/>
          <w:szCs w:val="24"/>
          <w:lang w:eastAsia="en-GB"/>
        </w:rPr>
      </w:pPr>
      <w:r w:rsidRPr="00D94F88">
        <w:rPr>
          <w:rFonts w:cstheme="minorHAnsi"/>
          <w:sz w:val="24"/>
          <w:szCs w:val="24"/>
        </w:rPr>
        <w:t>When it becomes reasonably obvious that there is, or that there is likely to be, a </w:t>
      </w:r>
      <w:hyperlink r:id="rId87" w:tooltip="Delay" w:history="1">
        <w:r w:rsidRPr="00D94F88">
          <w:rPr>
            <w:rStyle w:val="Hyperlink"/>
            <w:rFonts w:cstheme="minorHAnsi"/>
            <w:color w:val="auto"/>
            <w:sz w:val="24"/>
            <w:szCs w:val="24"/>
            <w:u w:val="none"/>
          </w:rPr>
          <w:t>delay</w:t>
        </w:r>
      </w:hyperlink>
      <w:r w:rsidRPr="00D94F88">
        <w:rPr>
          <w:rFonts w:cstheme="minorHAnsi"/>
          <w:sz w:val="24"/>
          <w:szCs w:val="24"/>
        </w:rPr>
        <w:t> that could merit an </w:t>
      </w:r>
      <w:hyperlink r:id="rId88" w:tooltip="Extensions of time" w:history="1">
        <w:r w:rsidRPr="00D94F88">
          <w:rPr>
            <w:rStyle w:val="Hyperlink"/>
            <w:rFonts w:cstheme="minorHAnsi"/>
            <w:color w:val="auto"/>
            <w:sz w:val="24"/>
            <w:szCs w:val="24"/>
            <w:u w:val="none"/>
          </w:rPr>
          <w:t>extension of time</w:t>
        </w:r>
      </w:hyperlink>
      <w:r w:rsidRPr="00D94F88">
        <w:rPr>
          <w:rFonts w:cstheme="minorHAnsi"/>
          <w:sz w:val="24"/>
          <w:szCs w:val="24"/>
        </w:rPr>
        <w:t>, the </w:t>
      </w:r>
      <w:hyperlink r:id="rId89" w:tooltip="Contractors" w:history="1">
        <w:r w:rsidRPr="00D94F88">
          <w:rPr>
            <w:rStyle w:val="Hyperlink"/>
            <w:rFonts w:cstheme="minorHAnsi"/>
            <w:color w:val="auto"/>
            <w:sz w:val="24"/>
            <w:szCs w:val="24"/>
            <w:u w:val="none"/>
          </w:rPr>
          <w:t>contractor</w:t>
        </w:r>
      </w:hyperlink>
      <w:r w:rsidRPr="00D94F88">
        <w:rPr>
          <w:rFonts w:cstheme="minorHAnsi"/>
          <w:sz w:val="24"/>
          <w:szCs w:val="24"/>
        </w:rPr>
        <w:t> gives written </w:t>
      </w:r>
      <w:hyperlink r:id="rId90" w:tooltip="Notice" w:history="1">
        <w:r w:rsidRPr="00D94F88">
          <w:rPr>
            <w:rStyle w:val="Hyperlink"/>
            <w:rFonts w:cstheme="minorHAnsi"/>
            <w:color w:val="auto"/>
            <w:sz w:val="24"/>
            <w:szCs w:val="24"/>
            <w:u w:val="none"/>
          </w:rPr>
          <w:t>notice</w:t>
        </w:r>
      </w:hyperlink>
      <w:r w:rsidRPr="00D94F88">
        <w:rPr>
          <w:rFonts w:cstheme="minorHAnsi"/>
          <w:sz w:val="24"/>
          <w:szCs w:val="24"/>
        </w:rPr>
        <w:t> to the </w:t>
      </w:r>
      <w:hyperlink r:id="rId91" w:tooltip="Contract administrator" w:history="1">
        <w:r w:rsidRPr="00D94F88">
          <w:rPr>
            <w:rStyle w:val="Hyperlink"/>
            <w:rFonts w:cstheme="minorHAnsi"/>
            <w:color w:val="auto"/>
            <w:sz w:val="24"/>
            <w:szCs w:val="24"/>
            <w:u w:val="none"/>
          </w:rPr>
          <w:t>contract administrator</w:t>
        </w:r>
      </w:hyperlink>
      <w:r w:rsidRPr="00D94F88">
        <w:rPr>
          <w:rFonts w:cstheme="minorHAnsi"/>
          <w:sz w:val="24"/>
          <w:szCs w:val="24"/>
        </w:rPr>
        <w:t> identifying the </w:t>
      </w:r>
      <w:hyperlink r:id="rId92" w:tooltip="Relevant events" w:history="1">
        <w:r w:rsidRPr="00D94F88">
          <w:rPr>
            <w:rStyle w:val="Hyperlink"/>
            <w:rFonts w:cstheme="minorHAnsi"/>
            <w:color w:val="auto"/>
            <w:sz w:val="24"/>
            <w:szCs w:val="24"/>
            <w:u w:val="none"/>
          </w:rPr>
          <w:t>relevant event</w:t>
        </w:r>
      </w:hyperlink>
      <w:r w:rsidRPr="00D94F88">
        <w:rPr>
          <w:rFonts w:cstheme="minorHAnsi"/>
          <w:sz w:val="24"/>
          <w:szCs w:val="24"/>
        </w:rPr>
        <w:t> that has caused the </w:t>
      </w:r>
      <w:hyperlink r:id="rId93" w:tooltip="Delay" w:history="1">
        <w:r w:rsidRPr="00D94F88">
          <w:rPr>
            <w:rStyle w:val="Hyperlink"/>
            <w:rFonts w:cstheme="minorHAnsi"/>
            <w:color w:val="auto"/>
            <w:sz w:val="24"/>
            <w:szCs w:val="24"/>
            <w:u w:val="none"/>
          </w:rPr>
          <w:t>delay</w:t>
        </w:r>
      </w:hyperlink>
      <w:r w:rsidRPr="00D94F88">
        <w:rPr>
          <w:rFonts w:cstheme="minorHAnsi"/>
          <w:sz w:val="24"/>
          <w:szCs w:val="24"/>
        </w:rPr>
        <w:t>.</w:t>
      </w:r>
      <w:r w:rsidR="00645238" w:rsidRPr="00D94F88">
        <w:rPr>
          <w:rFonts w:cstheme="minorHAnsi"/>
          <w:sz w:val="24"/>
          <w:szCs w:val="24"/>
        </w:rPr>
        <w:t xml:space="preserve"> </w:t>
      </w:r>
      <w:r w:rsidRPr="00D94F88">
        <w:rPr>
          <w:rFonts w:cstheme="minorHAnsi"/>
          <w:sz w:val="24"/>
          <w:szCs w:val="24"/>
        </w:rPr>
        <w:t>If the </w:t>
      </w:r>
      <w:hyperlink r:id="rId94" w:tooltip="Contract administrator" w:history="1">
        <w:r w:rsidRPr="00D94F88">
          <w:rPr>
            <w:rStyle w:val="Hyperlink"/>
            <w:rFonts w:cstheme="minorHAnsi"/>
            <w:color w:val="auto"/>
            <w:sz w:val="24"/>
            <w:szCs w:val="24"/>
            <w:u w:val="none"/>
          </w:rPr>
          <w:t>contract administrator</w:t>
        </w:r>
      </w:hyperlink>
      <w:r w:rsidRPr="00D94F88">
        <w:rPr>
          <w:rFonts w:cstheme="minorHAnsi"/>
          <w:sz w:val="24"/>
          <w:szCs w:val="24"/>
        </w:rPr>
        <w:t> accepts that the </w:t>
      </w:r>
      <w:hyperlink r:id="rId95" w:tooltip="Delay" w:history="1">
        <w:r w:rsidRPr="00D94F88">
          <w:rPr>
            <w:rStyle w:val="Hyperlink"/>
            <w:rFonts w:cstheme="minorHAnsi"/>
            <w:color w:val="auto"/>
            <w:sz w:val="24"/>
            <w:szCs w:val="24"/>
            <w:u w:val="none"/>
          </w:rPr>
          <w:t>delay</w:t>
        </w:r>
      </w:hyperlink>
      <w:r w:rsidRPr="00D94F88">
        <w:rPr>
          <w:rFonts w:cstheme="minorHAnsi"/>
          <w:sz w:val="24"/>
          <w:szCs w:val="24"/>
        </w:rPr>
        <w:t> was caused by a </w:t>
      </w:r>
      <w:hyperlink r:id="rId96" w:tooltip="Relevant events" w:history="1">
        <w:r w:rsidRPr="00D94F88">
          <w:rPr>
            <w:rStyle w:val="Hyperlink"/>
            <w:rFonts w:cstheme="minorHAnsi"/>
            <w:color w:val="auto"/>
            <w:sz w:val="24"/>
            <w:szCs w:val="24"/>
            <w:u w:val="none"/>
          </w:rPr>
          <w:t>relevant event</w:t>
        </w:r>
      </w:hyperlink>
      <w:r w:rsidRPr="00D94F88">
        <w:rPr>
          <w:rFonts w:cstheme="minorHAnsi"/>
          <w:sz w:val="24"/>
          <w:szCs w:val="24"/>
        </w:rPr>
        <w:t>, then they may grant an </w:t>
      </w:r>
      <w:hyperlink r:id="rId97" w:tooltip="Extensions of time" w:history="1">
        <w:r w:rsidRPr="00D94F88">
          <w:rPr>
            <w:rStyle w:val="Hyperlink"/>
            <w:rFonts w:cstheme="minorHAnsi"/>
            <w:color w:val="auto"/>
            <w:sz w:val="24"/>
            <w:szCs w:val="24"/>
            <w:u w:val="none"/>
          </w:rPr>
          <w:t>extension of time</w:t>
        </w:r>
      </w:hyperlink>
      <w:r w:rsidRPr="00D94F88">
        <w:rPr>
          <w:rFonts w:cstheme="minorHAnsi"/>
          <w:sz w:val="24"/>
          <w:szCs w:val="24"/>
        </w:rPr>
        <w:t> and the </w:t>
      </w:r>
      <w:hyperlink r:id="rId98" w:tooltip="Completion date" w:history="1">
        <w:r w:rsidRPr="00D94F88">
          <w:rPr>
            <w:rStyle w:val="Hyperlink"/>
            <w:rFonts w:cstheme="minorHAnsi"/>
            <w:color w:val="auto"/>
            <w:sz w:val="24"/>
            <w:szCs w:val="24"/>
            <w:u w:val="none"/>
          </w:rPr>
          <w:t>completion date</w:t>
        </w:r>
      </w:hyperlink>
      <w:r w:rsidRPr="00D94F88">
        <w:rPr>
          <w:rFonts w:cstheme="minorHAnsi"/>
          <w:sz w:val="24"/>
          <w:szCs w:val="24"/>
        </w:rPr>
        <w:t> is adjusted.</w:t>
      </w:r>
      <w:r w:rsidR="00645238" w:rsidRPr="00D94F88">
        <w:rPr>
          <w:rFonts w:cstheme="minorHAnsi"/>
          <w:sz w:val="24"/>
          <w:szCs w:val="24"/>
        </w:rPr>
        <w:t xml:space="preserve"> </w:t>
      </w:r>
      <w:sdt>
        <w:sdtPr>
          <w:rPr>
            <w:rFonts w:cstheme="minorHAnsi"/>
            <w:b/>
            <w:bCs/>
            <w:i/>
            <w:iCs/>
            <w:sz w:val="24"/>
            <w:szCs w:val="24"/>
          </w:rPr>
          <w:id w:val="596452512"/>
          <w:citation/>
        </w:sdtPr>
        <w:sdtEndPr/>
        <w:sdtContent>
          <w:r w:rsidR="00645238" w:rsidRPr="00D94F88">
            <w:rPr>
              <w:rFonts w:cstheme="minorHAnsi"/>
              <w:b/>
              <w:bCs/>
              <w:i/>
              <w:iCs/>
              <w:sz w:val="24"/>
              <w:szCs w:val="24"/>
            </w:rPr>
            <w:fldChar w:fldCharType="begin"/>
          </w:r>
          <w:r w:rsidR="00645238" w:rsidRPr="00D94F88">
            <w:rPr>
              <w:rFonts w:cstheme="minorHAnsi"/>
              <w:b/>
              <w:bCs/>
              <w:i/>
              <w:iCs/>
              <w:sz w:val="24"/>
              <w:szCs w:val="24"/>
            </w:rPr>
            <w:instrText xml:space="preserve"> CITATION Des214 \l 2057 </w:instrText>
          </w:r>
          <w:r w:rsidR="00645238" w:rsidRPr="00D94F88">
            <w:rPr>
              <w:rFonts w:cstheme="minorHAnsi"/>
              <w:b/>
              <w:bCs/>
              <w:i/>
              <w:iCs/>
              <w:sz w:val="24"/>
              <w:szCs w:val="24"/>
            </w:rPr>
            <w:fldChar w:fldCharType="separate"/>
          </w:r>
          <w:r w:rsidR="00645238" w:rsidRPr="00D94F88">
            <w:rPr>
              <w:rFonts w:cstheme="minorHAnsi"/>
              <w:b/>
              <w:bCs/>
              <w:i/>
              <w:iCs/>
              <w:noProof/>
              <w:sz w:val="24"/>
              <w:szCs w:val="24"/>
            </w:rPr>
            <w:t>(Buildings, 2021)</w:t>
          </w:r>
          <w:r w:rsidR="00645238" w:rsidRPr="00D94F88">
            <w:rPr>
              <w:rFonts w:cstheme="minorHAnsi"/>
              <w:b/>
              <w:bCs/>
              <w:i/>
              <w:iCs/>
              <w:sz w:val="24"/>
              <w:szCs w:val="24"/>
            </w:rPr>
            <w:fldChar w:fldCharType="end"/>
          </w:r>
        </w:sdtContent>
      </w:sdt>
    </w:p>
    <w:p w14:paraId="22DFC586" w14:textId="348551D4" w:rsidR="00DE1E5A" w:rsidRPr="00D94F88" w:rsidRDefault="00B3428A" w:rsidP="00B3428A">
      <w:pPr>
        <w:pStyle w:val="Heading1"/>
        <w:rPr>
          <w:shd w:val="clear" w:color="auto" w:fill="FFFFFF"/>
        </w:rPr>
      </w:pPr>
      <w:bookmarkStart w:id="15" w:name="_Toc102504744"/>
      <w:r>
        <w:rPr>
          <w:shd w:val="clear" w:color="auto" w:fill="FFFFFF"/>
        </w:rPr>
        <w:t>5.</w:t>
      </w:r>
      <w:r w:rsidR="00D94F88" w:rsidRPr="00D94F88">
        <w:rPr>
          <w:shd w:val="clear" w:color="auto" w:fill="FFFFFF"/>
        </w:rPr>
        <w:t xml:space="preserve">Research </w:t>
      </w:r>
      <w:r w:rsidR="00DE1E5A" w:rsidRPr="00B3428A">
        <w:t>Methodology</w:t>
      </w:r>
      <w:r w:rsidR="00DE1E5A" w:rsidRPr="00D94F88">
        <w:rPr>
          <w:shd w:val="clear" w:color="auto" w:fill="FFFFFF"/>
        </w:rPr>
        <w:t xml:space="preserve"> </w:t>
      </w:r>
      <w:r w:rsidR="00D94F88" w:rsidRPr="00D94F88">
        <w:rPr>
          <w:b/>
          <w:bCs/>
          <w:shd w:val="clear" w:color="auto" w:fill="FFFFFF"/>
        </w:rPr>
        <w:t>(Chapter 3)</w:t>
      </w:r>
      <w:bookmarkEnd w:id="15"/>
    </w:p>
    <w:p w14:paraId="057CECE5" w14:textId="7FA879E8" w:rsidR="00E437E6" w:rsidRDefault="00DE1E5A" w:rsidP="00E437E6">
      <w:pPr>
        <w:rPr>
          <w:rFonts w:cstheme="minorHAnsi"/>
          <w:sz w:val="24"/>
          <w:szCs w:val="24"/>
          <w:shd w:val="clear" w:color="auto" w:fill="FFFFFF"/>
        </w:rPr>
      </w:pPr>
      <w:r w:rsidRPr="00AF1961">
        <w:rPr>
          <w:rFonts w:cstheme="minorHAnsi"/>
          <w:sz w:val="24"/>
          <w:szCs w:val="24"/>
          <w:shd w:val="clear" w:color="auto" w:fill="FFFFFF"/>
        </w:rPr>
        <w:t xml:space="preserve">My proposed research title seeks </w:t>
      </w:r>
      <w:r w:rsidR="00D12EE1" w:rsidRPr="00AF1961">
        <w:rPr>
          <w:rFonts w:cstheme="minorHAnsi"/>
          <w:sz w:val="24"/>
          <w:szCs w:val="24"/>
          <w:shd w:val="clear" w:color="auto" w:fill="FFFFFF"/>
        </w:rPr>
        <w:t xml:space="preserve">to add to the </w:t>
      </w:r>
      <w:r w:rsidRPr="00AF1961">
        <w:rPr>
          <w:rFonts w:cstheme="minorHAnsi"/>
          <w:sz w:val="24"/>
          <w:szCs w:val="24"/>
          <w:shd w:val="clear" w:color="auto" w:fill="FFFFFF"/>
        </w:rPr>
        <w:t>resea</w:t>
      </w:r>
      <w:r w:rsidR="00D12EE1" w:rsidRPr="00AF1961">
        <w:rPr>
          <w:rFonts w:cstheme="minorHAnsi"/>
          <w:sz w:val="24"/>
          <w:szCs w:val="24"/>
          <w:shd w:val="clear" w:color="auto" w:fill="FFFFFF"/>
        </w:rPr>
        <w:t xml:space="preserve">rch </w:t>
      </w:r>
      <w:r w:rsidRPr="00AF1961">
        <w:rPr>
          <w:rFonts w:cstheme="minorHAnsi"/>
          <w:sz w:val="24"/>
          <w:szCs w:val="24"/>
          <w:shd w:val="clear" w:color="auto" w:fill="FFFFFF"/>
        </w:rPr>
        <w:t xml:space="preserve">on delays in construction and is aimed at </w:t>
      </w:r>
      <w:r w:rsidR="008E29DD" w:rsidRPr="00AF1961">
        <w:rPr>
          <w:rFonts w:cstheme="minorHAnsi"/>
          <w:sz w:val="24"/>
          <w:szCs w:val="24"/>
          <w:shd w:val="clear" w:color="auto" w:fill="FFFFFF"/>
        </w:rPr>
        <w:t>businesses and workers</w:t>
      </w:r>
      <w:r w:rsidRPr="00AF1961">
        <w:rPr>
          <w:rFonts w:cstheme="minorHAnsi"/>
          <w:sz w:val="24"/>
          <w:szCs w:val="24"/>
          <w:shd w:val="clear" w:color="auto" w:fill="FFFFFF"/>
        </w:rPr>
        <w:t xml:space="preserve"> working within the industry.</w:t>
      </w:r>
    </w:p>
    <w:p w14:paraId="78C29EE8" w14:textId="31BD6F9C" w:rsidR="00D94F88" w:rsidRDefault="00D94F88" w:rsidP="00D94F88">
      <w:pPr>
        <w:pStyle w:val="NormalWeb"/>
        <w:spacing w:before="0" w:beforeAutospacing="0" w:after="240" w:afterAutospacing="0"/>
        <w:rPr>
          <w:rFonts w:asciiTheme="minorHAnsi" w:hAnsiTheme="minorHAnsi" w:cstheme="minorHAnsi"/>
          <w:color w:val="2E2E2E"/>
        </w:rPr>
      </w:pPr>
      <w:r>
        <w:rPr>
          <w:rFonts w:asciiTheme="minorHAnsi" w:hAnsiTheme="minorHAnsi" w:cstheme="minorHAnsi"/>
          <w:color w:val="2E2E2E"/>
        </w:rPr>
        <w:t>My research methodology adopts a variety of questionnaire survey techniques and face to face interviewing along with speaking with clients, sub-contractors, and other resources to assess and see why these delays in construction occur and the reasoning behind it along with the affect and consequences it causes.</w:t>
      </w:r>
    </w:p>
    <w:p w14:paraId="5D572038" w14:textId="7DFE8879" w:rsidR="00D94F88" w:rsidRDefault="00D94F88" w:rsidP="00D94F88">
      <w:pPr>
        <w:pStyle w:val="NormalWeb"/>
        <w:spacing w:before="0" w:beforeAutospacing="0" w:after="240" w:afterAutospacing="0"/>
        <w:rPr>
          <w:rFonts w:asciiTheme="minorHAnsi" w:hAnsiTheme="minorHAnsi" w:cstheme="minorHAnsi"/>
          <w:color w:val="2E2E2E"/>
        </w:rPr>
      </w:pPr>
      <w:r>
        <w:rPr>
          <w:rFonts w:asciiTheme="minorHAnsi" w:hAnsiTheme="minorHAnsi" w:cstheme="minorHAnsi"/>
          <w:color w:val="2E2E2E"/>
        </w:rPr>
        <w:t xml:space="preserve">For my research questionnaire I wanted to get information from all different professionals within the industry and compare and evaluate their responses. With </w:t>
      </w:r>
      <w:r w:rsidR="00492F76">
        <w:rPr>
          <w:rFonts w:asciiTheme="minorHAnsi" w:hAnsiTheme="minorHAnsi" w:cstheme="minorHAnsi"/>
          <w:color w:val="2E2E2E"/>
        </w:rPr>
        <w:t xml:space="preserve">a </w:t>
      </w:r>
      <w:r>
        <w:rPr>
          <w:rFonts w:asciiTheme="minorHAnsi" w:hAnsiTheme="minorHAnsi" w:cstheme="minorHAnsi"/>
          <w:color w:val="2E2E2E"/>
        </w:rPr>
        <w:t>variety</w:t>
      </w:r>
      <w:r w:rsidR="00492F76">
        <w:rPr>
          <w:rFonts w:asciiTheme="minorHAnsi" w:hAnsiTheme="minorHAnsi" w:cstheme="minorHAnsi"/>
          <w:color w:val="2E2E2E"/>
        </w:rPr>
        <w:t xml:space="preserve"> of job roles,</w:t>
      </w:r>
      <w:r>
        <w:rPr>
          <w:rFonts w:asciiTheme="minorHAnsi" w:hAnsiTheme="minorHAnsi" w:cstheme="minorHAnsi"/>
          <w:color w:val="2E2E2E"/>
        </w:rPr>
        <w:t xml:space="preserve"> this then gives me a wider scope of my chosen research proposal and it gives me an idea on what each professional encounters daily and gives me a better understanding from an outsider and getting to learn. These professionals </w:t>
      </w:r>
      <w:r w:rsidR="00492F76">
        <w:rPr>
          <w:rFonts w:asciiTheme="minorHAnsi" w:hAnsiTheme="minorHAnsi" w:cstheme="minorHAnsi"/>
          <w:color w:val="2E2E2E"/>
        </w:rPr>
        <w:t>are</w:t>
      </w:r>
      <w:r>
        <w:rPr>
          <w:rFonts w:asciiTheme="minorHAnsi" w:hAnsiTheme="minorHAnsi" w:cstheme="minorHAnsi"/>
          <w:color w:val="2E2E2E"/>
        </w:rPr>
        <w:t xml:space="preserve"> people I worked with </w:t>
      </w:r>
      <w:r w:rsidR="00492F76">
        <w:rPr>
          <w:rFonts w:asciiTheme="minorHAnsi" w:hAnsiTheme="minorHAnsi" w:cstheme="minorHAnsi"/>
          <w:color w:val="2E2E2E"/>
        </w:rPr>
        <w:t>on a daily basis.</w:t>
      </w:r>
    </w:p>
    <w:p w14:paraId="727BDA95" w14:textId="28C690FB" w:rsidR="00D94F88" w:rsidRDefault="00D94F88" w:rsidP="00D94F88">
      <w:pPr>
        <w:pStyle w:val="NormalWeb"/>
        <w:spacing w:before="0" w:beforeAutospacing="0" w:after="240" w:afterAutospacing="0"/>
        <w:rPr>
          <w:rFonts w:asciiTheme="minorHAnsi" w:hAnsiTheme="minorHAnsi" w:cstheme="minorHAnsi"/>
          <w:color w:val="2E2E2E"/>
        </w:rPr>
      </w:pPr>
      <w:r>
        <w:rPr>
          <w:rFonts w:asciiTheme="minorHAnsi" w:hAnsiTheme="minorHAnsi" w:cstheme="minorHAnsi"/>
          <w:color w:val="2E2E2E"/>
        </w:rPr>
        <w:t>In order to completely obtain first-hand information from the individuals or groups, a structured questionnaire was used to gather the primary data in this research survey through self-administration. The questionnaires were given to the respondents to get their</w:t>
      </w:r>
      <w:r w:rsidR="00140799">
        <w:rPr>
          <w:rFonts w:asciiTheme="minorHAnsi" w:hAnsiTheme="minorHAnsi" w:cstheme="minorHAnsi"/>
          <w:color w:val="2E2E2E"/>
        </w:rPr>
        <w:t xml:space="preserve"> </w:t>
      </w:r>
      <w:r>
        <w:rPr>
          <w:rFonts w:asciiTheme="minorHAnsi" w:hAnsiTheme="minorHAnsi" w:cstheme="minorHAnsi"/>
          <w:color w:val="2E2E2E"/>
        </w:rPr>
        <w:t xml:space="preserve">opinions and find out their knowledge concerning the delays in a construction project. This evidence is based on the experience and judgement. I aimed my questionnaire mainly at the </w:t>
      </w:r>
      <w:r>
        <w:rPr>
          <w:rFonts w:asciiTheme="minorHAnsi" w:hAnsiTheme="minorHAnsi" w:cstheme="minorHAnsi"/>
          <w:color w:val="2E2E2E"/>
        </w:rPr>
        <w:lastRenderedPageBreak/>
        <w:t xml:space="preserve">people with a vast amount of experience as I feel these parties would have a better understanding of how and why this was caused and how they overcome the delay process. </w:t>
      </w:r>
    </w:p>
    <w:p w14:paraId="147D88F5" w14:textId="176F46E7" w:rsidR="00D94F88" w:rsidRPr="00D94F88" w:rsidRDefault="00D94F88" w:rsidP="00D94F88">
      <w:pPr>
        <w:pStyle w:val="NormalWeb"/>
        <w:spacing w:before="0" w:beforeAutospacing="0" w:after="0" w:afterAutospacing="0"/>
        <w:rPr>
          <w:rFonts w:asciiTheme="minorHAnsi" w:hAnsiTheme="minorHAnsi" w:cstheme="minorHAnsi"/>
        </w:rPr>
      </w:pPr>
      <w:r>
        <w:rPr>
          <w:rFonts w:asciiTheme="minorHAnsi" w:hAnsiTheme="minorHAnsi" w:cstheme="minorHAnsi"/>
          <w:color w:val="2E2E2E"/>
        </w:rPr>
        <w:t>The questionnaire survey was designed based on the most common delay factors on how and why they occur</w:t>
      </w:r>
      <w:r w:rsidRPr="00D94F88">
        <w:rPr>
          <w:rFonts w:asciiTheme="minorHAnsi" w:hAnsiTheme="minorHAnsi" w:cstheme="minorHAnsi"/>
        </w:rPr>
        <w:t xml:space="preserve">. I found that there are a number of reasons why a delay in construction could and does happen. They are broken down into seven categorise or groups. The groups are owner related, contractor related, consultant related, labour related, materials related, equipment or plant machinery related, and external factor delays. All of the categories have significant impact on delays in construction. </w:t>
      </w:r>
    </w:p>
    <w:p w14:paraId="2EFBD82D" w14:textId="77777777" w:rsidR="00D94F88" w:rsidRPr="00D94F88" w:rsidRDefault="00D94F88" w:rsidP="00D94F88">
      <w:pPr>
        <w:pStyle w:val="NormalWeb"/>
        <w:spacing w:before="0" w:beforeAutospacing="0" w:after="0" w:afterAutospacing="0"/>
        <w:rPr>
          <w:rFonts w:asciiTheme="minorHAnsi" w:hAnsiTheme="minorHAnsi" w:cstheme="minorHAnsi"/>
        </w:rPr>
      </w:pPr>
    </w:p>
    <w:p w14:paraId="37913F6A" w14:textId="5B6C8CF7" w:rsidR="00D94F88" w:rsidRPr="00D94F88" w:rsidRDefault="00D94F88" w:rsidP="00D94F88">
      <w:pPr>
        <w:pStyle w:val="NormalWeb"/>
        <w:spacing w:before="0" w:beforeAutospacing="0" w:after="0" w:afterAutospacing="0"/>
        <w:rPr>
          <w:rFonts w:asciiTheme="minorHAnsi" w:hAnsiTheme="minorHAnsi" w:cstheme="minorHAnsi"/>
        </w:rPr>
      </w:pPr>
      <w:r w:rsidRPr="00D94F88">
        <w:rPr>
          <w:rFonts w:asciiTheme="minorHAnsi" w:hAnsiTheme="minorHAnsi" w:cstheme="minorHAnsi"/>
        </w:rPr>
        <w:t xml:space="preserve">Further research shows that </w:t>
      </w:r>
      <w:r w:rsidRPr="00D94F88">
        <w:rPr>
          <w:rFonts w:asciiTheme="minorHAnsi" w:hAnsiTheme="minorHAnsi" w:cstheme="minorHAnsi"/>
          <w:shd w:val="clear" w:color="auto" w:fill="FFFFFF"/>
        </w:rPr>
        <w:t xml:space="preserve">construction delays are often mismanaged and is one of the main reasons why delays arise. </w:t>
      </w:r>
      <w:r w:rsidRPr="00D94F88">
        <w:rPr>
          <w:rFonts w:asciiTheme="minorHAnsi" w:hAnsiTheme="minorHAnsi" w:cstheme="minorHAnsi"/>
        </w:rPr>
        <w:t>The </w:t>
      </w:r>
      <w:hyperlink r:id="rId99" w:tooltip="Contractors" w:history="1">
        <w:r w:rsidRPr="00D94F88">
          <w:rPr>
            <w:rStyle w:val="Hyperlink"/>
            <w:rFonts w:asciiTheme="minorHAnsi" w:hAnsiTheme="minorHAnsi" w:cstheme="minorHAnsi"/>
            <w:color w:val="auto"/>
            <w:u w:val="none"/>
          </w:rPr>
          <w:t>contractor</w:t>
        </w:r>
      </w:hyperlink>
      <w:r w:rsidRPr="00D94F88">
        <w:rPr>
          <w:rFonts w:asciiTheme="minorHAnsi" w:hAnsiTheme="minorHAnsi" w:cstheme="minorHAnsi"/>
        </w:rPr>
        <w:t> is generally required to try to prevent or </w:t>
      </w:r>
      <w:hyperlink r:id="rId100" w:tooltip="Mitigate" w:history="1">
        <w:r w:rsidRPr="00D94F88">
          <w:rPr>
            <w:rStyle w:val="Hyperlink"/>
            <w:rFonts w:asciiTheme="minorHAnsi" w:hAnsiTheme="minorHAnsi" w:cstheme="minorHAnsi"/>
            <w:color w:val="auto"/>
            <w:u w:val="none"/>
          </w:rPr>
          <w:t>mitigate</w:t>
        </w:r>
      </w:hyperlink>
      <w:r w:rsidRPr="00D94F88">
        <w:rPr>
          <w:rFonts w:asciiTheme="minorHAnsi" w:hAnsiTheme="minorHAnsi" w:cstheme="minorHAnsi"/>
        </w:rPr>
        <w:t> </w:t>
      </w:r>
      <w:hyperlink r:id="rId101" w:tooltip="Delay" w:history="1">
        <w:r w:rsidRPr="00D94F88">
          <w:rPr>
            <w:rStyle w:val="Hyperlink"/>
            <w:rFonts w:asciiTheme="minorHAnsi" w:hAnsiTheme="minorHAnsi" w:cstheme="minorHAnsi"/>
            <w:color w:val="auto"/>
            <w:u w:val="none"/>
          </w:rPr>
          <w:t>delay</w:t>
        </w:r>
      </w:hyperlink>
      <w:r w:rsidRPr="00D94F88">
        <w:rPr>
          <w:rFonts w:asciiTheme="minorHAnsi" w:hAnsiTheme="minorHAnsi" w:cstheme="minorHAnsi"/>
        </w:rPr>
        <w:t>, even where the fault is not their own or cannot be helped. If there is on the other hand a </w:t>
      </w:r>
      <w:hyperlink r:id="rId102" w:tooltip="Delay" w:history="1">
        <w:r w:rsidRPr="00D94F88">
          <w:rPr>
            <w:rStyle w:val="Hyperlink"/>
            <w:rFonts w:asciiTheme="minorHAnsi" w:hAnsiTheme="minorHAnsi" w:cstheme="minorHAnsi"/>
            <w:color w:val="auto"/>
            <w:u w:val="none"/>
          </w:rPr>
          <w:t>delay</w:t>
        </w:r>
      </w:hyperlink>
      <w:r w:rsidRPr="00D94F88">
        <w:rPr>
          <w:rFonts w:asciiTheme="minorHAnsi" w:hAnsiTheme="minorHAnsi" w:cstheme="minorHAnsi"/>
        </w:rPr>
        <w:t>, the </w:t>
      </w:r>
      <w:hyperlink r:id="rId103" w:tooltip="Clients" w:history="1">
        <w:r w:rsidRPr="00D94F88">
          <w:rPr>
            <w:rStyle w:val="Hyperlink"/>
            <w:rFonts w:asciiTheme="minorHAnsi" w:hAnsiTheme="minorHAnsi" w:cstheme="minorHAnsi"/>
            <w:color w:val="auto"/>
            <w:u w:val="none"/>
          </w:rPr>
          <w:t>client</w:t>
        </w:r>
      </w:hyperlink>
      <w:r w:rsidRPr="00D94F88">
        <w:rPr>
          <w:rFonts w:asciiTheme="minorHAnsi" w:hAnsiTheme="minorHAnsi" w:cstheme="minorHAnsi"/>
        </w:rPr>
        <w:t> may wish to </w:t>
      </w:r>
      <w:hyperlink r:id="rId104" w:tooltip="Instruct" w:history="1">
        <w:r w:rsidRPr="00D94F88">
          <w:rPr>
            <w:rStyle w:val="Hyperlink"/>
            <w:rFonts w:asciiTheme="minorHAnsi" w:hAnsiTheme="minorHAnsi" w:cstheme="minorHAnsi"/>
            <w:color w:val="auto"/>
            <w:u w:val="none"/>
          </w:rPr>
          <w:t>direct</w:t>
        </w:r>
      </w:hyperlink>
      <w:r w:rsidRPr="00D94F88">
        <w:rPr>
          <w:rFonts w:asciiTheme="minorHAnsi" w:hAnsiTheme="minorHAnsi" w:cstheme="minorHAnsi"/>
        </w:rPr>
        <w:t> </w:t>
      </w:r>
      <w:hyperlink r:id="rId105" w:tooltip="Acceleration" w:history="1">
        <w:r w:rsidRPr="00D94F88">
          <w:rPr>
            <w:rStyle w:val="Hyperlink"/>
            <w:rFonts w:asciiTheme="minorHAnsi" w:hAnsiTheme="minorHAnsi" w:cstheme="minorHAnsi"/>
            <w:color w:val="auto"/>
            <w:u w:val="none"/>
          </w:rPr>
          <w:t>speeding up</w:t>
        </w:r>
      </w:hyperlink>
      <w:r w:rsidRPr="00D94F88">
        <w:rPr>
          <w:rFonts w:asciiTheme="minorHAnsi" w:hAnsiTheme="minorHAnsi" w:cstheme="minorHAnsi"/>
        </w:rPr>
        <w:t> the project to keep within</w:t>
      </w:r>
      <w:r>
        <w:rPr>
          <w:rFonts w:asciiTheme="minorHAnsi" w:hAnsiTheme="minorHAnsi" w:cstheme="minorHAnsi"/>
        </w:rPr>
        <w:t xml:space="preserve"> </w:t>
      </w:r>
      <w:r w:rsidRPr="00D94F88">
        <w:rPr>
          <w:rFonts w:asciiTheme="minorHAnsi" w:hAnsiTheme="minorHAnsi" w:cstheme="minorHAnsi"/>
        </w:rPr>
        <w:t xml:space="preserve">the time frame. An </w:t>
      </w:r>
      <w:hyperlink r:id="rId106" w:tooltip="Agreement" w:history="1">
        <w:r w:rsidRPr="00D94F88">
          <w:rPr>
            <w:rStyle w:val="Hyperlink"/>
            <w:rFonts w:asciiTheme="minorHAnsi" w:hAnsiTheme="minorHAnsi" w:cstheme="minorHAnsi"/>
            <w:color w:val="auto"/>
            <w:u w:val="none"/>
          </w:rPr>
          <w:t>agreement</w:t>
        </w:r>
      </w:hyperlink>
      <w:r w:rsidRPr="00D94F88">
        <w:rPr>
          <w:rFonts w:asciiTheme="minorHAnsi" w:hAnsiTheme="minorHAnsi" w:cstheme="minorHAnsi"/>
        </w:rPr>
        <w:t xml:space="preserve"> between both the client and contractor can be agreed as a for all outstanding </w:t>
      </w:r>
      <w:hyperlink r:id="rId107" w:tooltip="Claims" w:history="1">
        <w:r w:rsidRPr="00D94F88">
          <w:rPr>
            <w:rStyle w:val="Hyperlink"/>
            <w:rFonts w:asciiTheme="minorHAnsi" w:hAnsiTheme="minorHAnsi" w:cstheme="minorHAnsi"/>
            <w:color w:val="auto"/>
            <w:u w:val="none"/>
          </w:rPr>
          <w:t>claims</w:t>
        </w:r>
      </w:hyperlink>
      <w:r w:rsidRPr="00D94F88">
        <w:rPr>
          <w:rFonts w:asciiTheme="minorHAnsi" w:hAnsiTheme="minorHAnsi" w:cstheme="minorHAnsi"/>
        </w:rPr>
        <w:t> to </w:t>
      </w:r>
      <w:hyperlink r:id="rId108" w:tooltip="Extensions of time" w:history="1">
        <w:r w:rsidRPr="00D94F88">
          <w:rPr>
            <w:rStyle w:val="Hyperlink"/>
            <w:rFonts w:asciiTheme="minorHAnsi" w:hAnsiTheme="minorHAnsi" w:cstheme="minorHAnsi"/>
            <w:color w:val="auto"/>
            <w:u w:val="none"/>
          </w:rPr>
          <w:t>extend the time</w:t>
        </w:r>
      </w:hyperlink>
      <w:r w:rsidRPr="00D94F88">
        <w:rPr>
          <w:rFonts w:asciiTheme="minorHAnsi" w:hAnsiTheme="minorHAnsi" w:cstheme="minorHAnsi"/>
        </w:rPr>
        <w:t xml:space="preserve">, </w:t>
      </w:r>
      <w:hyperlink r:id="rId109" w:tooltip="Loss and expense" w:history="1">
        <w:r w:rsidRPr="00D94F88">
          <w:rPr>
            <w:rStyle w:val="Hyperlink"/>
            <w:rFonts w:asciiTheme="minorHAnsi" w:hAnsiTheme="minorHAnsi" w:cstheme="minorHAnsi"/>
            <w:color w:val="auto"/>
            <w:u w:val="none"/>
          </w:rPr>
          <w:t>loss and expense</w:t>
        </w:r>
      </w:hyperlink>
      <w:r w:rsidRPr="00D94F88">
        <w:rPr>
          <w:rFonts w:asciiTheme="minorHAnsi" w:hAnsiTheme="minorHAnsi" w:cstheme="minorHAnsi"/>
        </w:rPr>
        <w:t>.</w:t>
      </w:r>
    </w:p>
    <w:p w14:paraId="5A3A9228" w14:textId="77777777" w:rsidR="00D94F88" w:rsidRPr="00D94F88" w:rsidRDefault="00D94F88" w:rsidP="00D94F88">
      <w:pPr>
        <w:pStyle w:val="NormalWeb"/>
        <w:spacing w:before="0" w:beforeAutospacing="0" w:after="0" w:afterAutospacing="0"/>
        <w:rPr>
          <w:rFonts w:asciiTheme="minorHAnsi" w:hAnsiTheme="minorHAnsi" w:cstheme="minorHAnsi"/>
        </w:rPr>
      </w:pPr>
    </w:p>
    <w:p w14:paraId="140601C5" w14:textId="77777777" w:rsidR="00D94F88" w:rsidRPr="00D94F88" w:rsidRDefault="00FF494C" w:rsidP="00D94F88">
      <w:pPr>
        <w:pStyle w:val="NormalWeb"/>
        <w:spacing w:before="0" w:beforeAutospacing="0" w:after="0" w:afterAutospacing="0"/>
        <w:rPr>
          <w:rFonts w:asciiTheme="minorHAnsi" w:hAnsiTheme="minorHAnsi" w:cstheme="minorHAnsi"/>
        </w:rPr>
      </w:pPr>
      <w:hyperlink r:id="rId110" w:tooltip="Measure" w:history="1">
        <w:r w:rsidR="00D94F88" w:rsidRPr="00D94F88">
          <w:rPr>
            <w:rStyle w:val="Hyperlink"/>
            <w:rFonts w:asciiTheme="minorHAnsi" w:hAnsiTheme="minorHAnsi" w:cstheme="minorHAnsi"/>
            <w:color w:val="auto"/>
            <w:u w:val="none"/>
          </w:rPr>
          <w:t>Measures</w:t>
        </w:r>
      </w:hyperlink>
      <w:r w:rsidR="00D94F88" w:rsidRPr="00D94F88">
        <w:rPr>
          <w:rFonts w:asciiTheme="minorHAnsi" w:hAnsiTheme="minorHAnsi" w:cstheme="minorHAnsi"/>
        </w:rPr>
        <w:t> below that are considered it quickening up the construction project that would be considered are:</w:t>
      </w:r>
    </w:p>
    <w:p w14:paraId="457E91FF" w14:textId="77777777" w:rsidR="00D94F88" w:rsidRPr="00D94F88" w:rsidRDefault="00D94F88" w:rsidP="00D94F88">
      <w:pPr>
        <w:pStyle w:val="ListParagraph"/>
        <w:numPr>
          <w:ilvl w:val="0"/>
          <w:numId w:val="18"/>
        </w:numPr>
        <w:shd w:val="clear" w:color="auto" w:fill="FFFFFF"/>
        <w:spacing w:before="100" w:beforeAutospacing="1" w:after="100" w:afterAutospacing="1" w:line="254" w:lineRule="atLeast"/>
        <w:rPr>
          <w:rFonts w:cstheme="minorHAnsi"/>
          <w:sz w:val="24"/>
          <w:szCs w:val="24"/>
        </w:rPr>
      </w:pPr>
      <w:r w:rsidRPr="00D94F88">
        <w:rPr>
          <w:rFonts w:cstheme="minorHAnsi"/>
          <w:sz w:val="24"/>
          <w:szCs w:val="24"/>
        </w:rPr>
        <w:t>Additional </w:t>
      </w:r>
      <w:hyperlink r:id="rId111" w:tooltip="Resource" w:history="1">
        <w:r w:rsidRPr="00D94F88">
          <w:rPr>
            <w:rStyle w:val="Hyperlink"/>
            <w:rFonts w:cstheme="minorHAnsi"/>
            <w:color w:val="auto"/>
            <w:sz w:val="24"/>
            <w:szCs w:val="24"/>
            <w:u w:val="none"/>
          </w:rPr>
          <w:t>resources</w:t>
        </w:r>
      </w:hyperlink>
      <w:r w:rsidRPr="00D94F88">
        <w:rPr>
          <w:rFonts w:cstheme="minorHAnsi"/>
          <w:sz w:val="24"/>
          <w:szCs w:val="24"/>
        </w:rPr>
        <w:t> of manpower, </w:t>
      </w:r>
      <w:hyperlink r:id="rId112" w:tooltip="Plant" w:history="1">
        <w:r w:rsidRPr="00D94F88">
          <w:rPr>
            <w:rStyle w:val="Hyperlink"/>
            <w:rFonts w:cstheme="minorHAnsi"/>
            <w:color w:val="auto"/>
            <w:sz w:val="24"/>
            <w:szCs w:val="24"/>
            <w:u w:val="none"/>
          </w:rPr>
          <w:t>plant</w:t>
        </w:r>
      </w:hyperlink>
      <w:r w:rsidRPr="00D94F88">
        <w:rPr>
          <w:rFonts w:cstheme="minorHAnsi"/>
          <w:sz w:val="24"/>
          <w:szCs w:val="24"/>
        </w:rPr>
        <w:t> and </w:t>
      </w:r>
      <w:hyperlink r:id="rId113" w:tooltip="Materials" w:history="1">
        <w:r w:rsidRPr="00D94F88">
          <w:rPr>
            <w:rStyle w:val="Hyperlink"/>
            <w:rFonts w:cstheme="minorHAnsi"/>
            <w:color w:val="auto"/>
            <w:sz w:val="24"/>
            <w:szCs w:val="24"/>
            <w:u w:val="none"/>
          </w:rPr>
          <w:t>materials</w:t>
        </w:r>
      </w:hyperlink>
      <w:r w:rsidRPr="00D94F88">
        <w:rPr>
          <w:rFonts w:cstheme="minorHAnsi"/>
          <w:sz w:val="24"/>
          <w:szCs w:val="24"/>
        </w:rPr>
        <w:t> directly employed or subcontracted.</w:t>
      </w:r>
    </w:p>
    <w:p w14:paraId="23B3BCA7" w14:textId="77777777" w:rsidR="00D94F88" w:rsidRPr="00D94F88" w:rsidRDefault="00D94F88" w:rsidP="00D94F88">
      <w:pPr>
        <w:pStyle w:val="ListParagraph"/>
        <w:numPr>
          <w:ilvl w:val="0"/>
          <w:numId w:val="18"/>
        </w:numPr>
        <w:shd w:val="clear" w:color="auto" w:fill="FFFFFF"/>
        <w:spacing w:before="100" w:beforeAutospacing="1" w:after="100" w:afterAutospacing="1" w:line="254" w:lineRule="atLeast"/>
        <w:rPr>
          <w:rFonts w:cstheme="minorHAnsi"/>
          <w:sz w:val="24"/>
          <w:szCs w:val="24"/>
        </w:rPr>
      </w:pPr>
      <w:r w:rsidRPr="00D94F88">
        <w:rPr>
          <w:rFonts w:cstheme="minorHAnsi"/>
          <w:sz w:val="24"/>
          <w:szCs w:val="24"/>
        </w:rPr>
        <w:t>Revised methodologies including </w:t>
      </w:r>
      <w:hyperlink r:id="rId114" w:tooltip="Off-site" w:history="1">
        <w:r w:rsidRPr="00D94F88">
          <w:rPr>
            <w:rStyle w:val="Hyperlink"/>
            <w:rFonts w:cstheme="minorHAnsi"/>
            <w:color w:val="auto"/>
            <w:sz w:val="24"/>
            <w:szCs w:val="24"/>
            <w:u w:val="none"/>
          </w:rPr>
          <w:t>off site</w:t>
        </w:r>
      </w:hyperlink>
      <w:r w:rsidRPr="00D94F88">
        <w:rPr>
          <w:rFonts w:cstheme="minorHAnsi"/>
          <w:sz w:val="24"/>
          <w:szCs w:val="24"/>
        </w:rPr>
        <w:t xml:space="preserve"> prep.</w:t>
      </w:r>
    </w:p>
    <w:p w14:paraId="4159246A" w14:textId="77777777" w:rsidR="00D94F88" w:rsidRPr="00D94F88" w:rsidRDefault="00FF494C" w:rsidP="00D94F88">
      <w:pPr>
        <w:pStyle w:val="ListParagraph"/>
        <w:numPr>
          <w:ilvl w:val="0"/>
          <w:numId w:val="18"/>
        </w:numPr>
        <w:shd w:val="clear" w:color="auto" w:fill="FFFFFF"/>
        <w:spacing w:before="100" w:beforeAutospacing="1" w:after="100" w:afterAutospacing="1" w:line="254" w:lineRule="atLeast"/>
        <w:rPr>
          <w:rFonts w:cstheme="minorHAnsi"/>
          <w:sz w:val="24"/>
          <w:szCs w:val="24"/>
        </w:rPr>
      </w:pPr>
      <w:hyperlink r:id="rId115" w:tooltip="Proposals" w:history="1">
        <w:r w:rsidR="00D94F88" w:rsidRPr="00D94F88">
          <w:rPr>
            <w:rStyle w:val="Hyperlink"/>
            <w:rFonts w:cstheme="minorHAnsi"/>
            <w:color w:val="auto"/>
            <w:sz w:val="24"/>
            <w:szCs w:val="24"/>
            <w:u w:val="none"/>
          </w:rPr>
          <w:t>Requests</w:t>
        </w:r>
      </w:hyperlink>
      <w:r w:rsidR="00D94F88" w:rsidRPr="00D94F88">
        <w:rPr>
          <w:rFonts w:cstheme="minorHAnsi"/>
          <w:sz w:val="24"/>
          <w:szCs w:val="24"/>
        </w:rPr>
        <w:t> for phased </w:t>
      </w:r>
      <w:hyperlink r:id="rId116" w:tooltip="Completion" w:history="1">
        <w:r w:rsidR="00D94F88" w:rsidRPr="00D94F88">
          <w:rPr>
            <w:rStyle w:val="Hyperlink"/>
            <w:rFonts w:cstheme="minorHAnsi"/>
            <w:color w:val="auto"/>
            <w:sz w:val="24"/>
            <w:szCs w:val="24"/>
            <w:u w:val="none"/>
          </w:rPr>
          <w:t>completion</w:t>
        </w:r>
      </w:hyperlink>
      <w:r w:rsidR="00D94F88" w:rsidRPr="00D94F88">
        <w:rPr>
          <w:rFonts w:cstheme="minorHAnsi"/>
          <w:sz w:val="24"/>
          <w:szCs w:val="24"/>
        </w:rPr>
        <w:t>.</w:t>
      </w:r>
    </w:p>
    <w:p w14:paraId="13D6D6DE" w14:textId="77777777" w:rsidR="00D94F88" w:rsidRPr="00D94F88" w:rsidRDefault="00D94F88" w:rsidP="00D94F88">
      <w:pPr>
        <w:pStyle w:val="ListParagraph"/>
        <w:numPr>
          <w:ilvl w:val="0"/>
          <w:numId w:val="18"/>
        </w:numPr>
        <w:shd w:val="clear" w:color="auto" w:fill="FFFFFF"/>
        <w:spacing w:before="100" w:beforeAutospacing="1" w:after="100" w:afterAutospacing="1" w:line="254" w:lineRule="atLeast"/>
        <w:rPr>
          <w:rFonts w:cstheme="minorHAnsi"/>
          <w:sz w:val="24"/>
          <w:szCs w:val="24"/>
        </w:rPr>
      </w:pPr>
      <w:r w:rsidRPr="00D94F88">
        <w:rPr>
          <w:rFonts w:cstheme="minorHAnsi"/>
          <w:sz w:val="24"/>
          <w:szCs w:val="24"/>
        </w:rPr>
        <w:t>Increasing working hours on and </w:t>
      </w:r>
      <w:hyperlink r:id="rId117" w:tooltip="Off site" w:history="1">
        <w:r w:rsidRPr="00D94F88">
          <w:rPr>
            <w:rStyle w:val="Hyperlink"/>
            <w:rFonts w:cstheme="minorHAnsi"/>
            <w:color w:val="auto"/>
            <w:sz w:val="24"/>
            <w:szCs w:val="24"/>
            <w:u w:val="none"/>
          </w:rPr>
          <w:t>off site</w:t>
        </w:r>
      </w:hyperlink>
      <w:r w:rsidRPr="00D94F88">
        <w:rPr>
          <w:rFonts w:cstheme="minorHAnsi"/>
          <w:sz w:val="24"/>
          <w:szCs w:val="24"/>
        </w:rPr>
        <w:t>, including weekends, holidays, night working and shift working.</w:t>
      </w:r>
    </w:p>
    <w:p w14:paraId="33FDCCC1" w14:textId="77777777" w:rsidR="00D94F88" w:rsidRPr="00D94F88" w:rsidRDefault="00D94F88" w:rsidP="00D94F88">
      <w:pPr>
        <w:pStyle w:val="ListParagraph"/>
        <w:numPr>
          <w:ilvl w:val="0"/>
          <w:numId w:val="18"/>
        </w:numPr>
        <w:shd w:val="clear" w:color="auto" w:fill="FFFFFF"/>
        <w:spacing w:before="100" w:beforeAutospacing="1" w:after="100" w:afterAutospacing="1" w:line="254" w:lineRule="atLeast"/>
        <w:rPr>
          <w:rFonts w:cstheme="minorHAnsi"/>
          <w:sz w:val="24"/>
          <w:szCs w:val="24"/>
        </w:rPr>
      </w:pPr>
      <w:r w:rsidRPr="00D94F88">
        <w:rPr>
          <w:rFonts w:cstheme="minorHAnsi"/>
          <w:sz w:val="24"/>
          <w:szCs w:val="24"/>
        </w:rPr>
        <w:t>Extra </w:t>
      </w:r>
      <w:hyperlink r:id="rId118" w:tooltip="Supervision" w:history="1">
        <w:r w:rsidRPr="00D94F88">
          <w:rPr>
            <w:rStyle w:val="Hyperlink"/>
            <w:rFonts w:cstheme="minorHAnsi"/>
            <w:color w:val="auto"/>
            <w:sz w:val="24"/>
            <w:szCs w:val="24"/>
            <w:u w:val="none"/>
          </w:rPr>
          <w:t>supervision</w:t>
        </w:r>
      </w:hyperlink>
      <w:r w:rsidRPr="00D94F88">
        <w:rPr>
          <w:rFonts w:cstheme="minorHAnsi"/>
          <w:sz w:val="24"/>
          <w:szCs w:val="24"/>
        </w:rPr>
        <w:t xml:space="preserve"> and teams.</w:t>
      </w:r>
    </w:p>
    <w:p w14:paraId="2AA4D43E" w14:textId="77777777" w:rsidR="00D94F88" w:rsidRPr="00D94F88" w:rsidRDefault="00D94F88" w:rsidP="00D94F88">
      <w:pPr>
        <w:pStyle w:val="ListParagraph"/>
        <w:numPr>
          <w:ilvl w:val="0"/>
          <w:numId w:val="18"/>
        </w:numPr>
        <w:shd w:val="clear" w:color="auto" w:fill="FFFFFF"/>
        <w:spacing w:before="100" w:beforeAutospacing="1" w:after="100" w:afterAutospacing="1" w:line="254" w:lineRule="atLeast"/>
        <w:rPr>
          <w:rFonts w:cstheme="minorHAnsi"/>
          <w:sz w:val="24"/>
          <w:szCs w:val="24"/>
        </w:rPr>
      </w:pPr>
      <w:r w:rsidRPr="00D94F88">
        <w:rPr>
          <w:rFonts w:cstheme="minorHAnsi"/>
          <w:sz w:val="24"/>
          <w:szCs w:val="24"/>
        </w:rPr>
        <w:t>Changes to the </w:t>
      </w:r>
      <w:hyperlink r:id="rId119" w:tooltip="Design" w:history="1">
        <w:r w:rsidRPr="00D94F88">
          <w:rPr>
            <w:rStyle w:val="Hyperlink"/>
            <w:rFonts w:cstheme="minorHAnsi"/>
            <w:color w:val="auto"/>
            <w:sz w:val="24"/>
            <w:szCs w:val="24"/>
            <w:u w:val="none"/>
          </w:rPr>
          <w:t>design</w:t>
        </w:r>
      </w:hyperlink>
      <w:r w:rsidRPr="00D94F88">
        <w:rPr>
          <w:rFonts w:cstheme="minorHAnsi"/>
          <w:sz w:val="24"/>
          <w:szCs w:val="24"/>
        </w:rPr>
        <w:t> or </w:t>
      </w:r>
      <w:hyperlink r:id="rId120" w:tooltip="Specifications" w:history="1">
        <w:r w:rsidRPr="00D94F88">
          <w:rPr>
            <w:rStyle w:val="Hyperlink"/>
            <w:rFonts w:cstheme="minorHAnsi"/>
            <w:color w:val="auto"/>
            <w:sz w:val="24"/>
            <w:szCs w:val="24"/>
            <w:u w:val="none"/>
          </w:rPr>
          <w:t>specification</w:t>
        </w:r>
      </w:hyperlink>
      <w:r w:rsidRPr="00D94F88">
        <w:rPr>
          <w:rFonts w:cstheme="minorHAnsi"/>
          <w:sz w:val="24"/>
          <w:szCs w:val="24"/>
        </w:rPr>
        <w:t>.</w:t>
      </w:r>
    </w:p>
    <w:p w14:paraId="106F16FB" w14:textId="1D1925E5" w:rsidR="00D94F88" w:rsidRDefault="00D94F88" w:rsidP="00D94F88">
      <w:pPr>
        <w:pStyle w:val="ListParagraph"/>
        <w:numPr>
          <w:ilvl w:val="0"/>
          <w:numId w:val="18"/>
        </w:numPr>
        <w:shd w:val="clear" w:color="auto" w:fill="FFFFFF"/>
        <w:spacing w:before="100" w:beforeAutospacing="1" w:after="100" w:afterAutospacing="1" w:line="254" w:lineRule="atLeast"/>
        <w:rPr>
          <w:rFonts w:cstheme="minorHAnsi"/>
          <w:sz w:val="24"/>
          <w:szCs w:val="24"/>
        </w:rPr>
      </w:pPr>
      <w:r w:rsidRPr="00D94F88">
        <w:rPr>
          <w:rFonts w:cstheme="minorHAnsi"/>
          <w:sz w:val="24"/>
          <w:szCs w:val="24"/>
        </w:rPr>
        <w:t>Reduction in </w:t>
      </w:r>
      <w:hyperlink r:id="rId121" w:tooltip="Scope" w:history="1">
        <w:r w:rsidRPr="00D94F88">
          <w:rPr>
            <w:rStyle w:val="Hyperlink"/>
            <w:rFonts w:cstheme="minorHAnsi"/>
            <w:color w:val="auto"/>
            <w:sz w:val="24"/>
            <w:szCs w:val="24"/>
            <w:u w:val="none"/>
          </w:rPr>
          <w:t>scope</w:t>
        </w:r>
      </w:hyperlink>
      <w:r w:rsidRPr="00D94F88">
        <w:rPr>
          <w:rFonts w:cstheme="minorHAnsi"/>
          <w:sz w:val="24"/>
          <w:szCs w:val="24"/>
        </w:rPr>
        <w:t>.</w:t>
      </w:r>
    </w:p>
    <w:p w14:paraId="35BA195B" w14:textId="29EDAF87" w:rsidR="00E23742" w:rsidRPr="00E437E6" w:rsidRDefault="00E23742" w:rsidP="00140799">
      <w:pPr>
        <w:pStyle w:val="Heading1"/>
        <w:numPr>
          <w:ilvl w:val="0"/>
          <w:numId w:val="13"/>
        </w:numPr>
        <w:rPr>
          <w:rFonts w:eastAsia="Times New Roman"/>
          <w:shd w:val="clear" w:color="auto" w:fill="FFFFFF"/>
        </w:rPr>
      </w:pPr>
      <w:bookmarkStart w:id="16" w:name="_Toc102504745"/>
      <w:r>
        <w:rPr>
          <w:rFonts w:eastAsia="Times New Roman"/>
          <w:shd w:val="clear" w:color="auto" w:fill="FFFFFF"/>
        </w:rPr>
        <w:t>Limitations and Ethics</w:t>
      </w:r>
      <w:bookmarkEnd w:id="16"/>
    </w:p>
    <w:p w14:paraId="1BA0FC5F" w14:textId="42BA3978" w:rsidR="00E23742" w:rsidRPr="00E23742" w:rsidRDefault="00E23742" w:rsidP="00E23742">
      <w:pPr>
        <w:shd w:val="clear" w:color="auto" w:fill="FFFFFF"/>
        <w:spacing w:after="100" w:afterAutospacing="1" w:line="240" w:lineRule="auto"/>
        <w:rPr>
          <w:rFonts w:eastAsia="Times New Roman" w:cstheme="minorHAnsi"/>
          <w:sz w:val="24"/>
          <w:szCs w:val="24"/>
          <w:lang w:eastAsia="en-GB"/>
        </w:rPr>
      </w:pPr>
      <w:r w:rsidRPr="00E437E6">
        <w:rPr>
          <w:rFonts w:eastAsia="Times New Roman" w:cstheme="minorHAnsi"/>
          <w:sz w:val="24"/>
          <w:szCs w:val="24"/>
          <w:lang w:eastAsia="en-GB"/>
        </w:rPr>
        <w:t xml:space="preserve">There are potential limitations </w:t>
      </w:r>
      <w:r w:rsidRPr="00AF1961">
        <w:rPr>
          <w:rFonts w:eastAsia="Times New Roman" w:cstheme="minorHAnsi"/>
          <w:sz w:val="24"/>
          <w:szCs w:val="24"/>
          <w:lang w:eastAsia="en-GB"/>
        </w:rPr>
        <w:t>linked</w:t>
      </w:r>
      <w:r w:rsidRPr="00E437E6">
        <w:rPr>
          <w:rFonts w:eastAsia="Times New Roman" w:cstheme="minorHAnsi"/>
          <w:sz w:val="24"/>
          <w:szCs w:val="24"/>
          <w:lang w:eastAsia="en-GB"/>
        </w:rPr>
        <w:t xml:space="preserve"> with th</w:t>
      </w:r>
      <w:r w:rsidRPr="00AF1961">
        <w:rPr>
          <w:rFonts w:eastAsia="Times New Roman" w:cstheme="minorHAnsi"/>
          <w:sz w:val="24"/>
          <w:szCs w:val="24"/>
          <w:lang w:eastAsia="en-GB"/>
        </w:rPr>
        <w:t>e above methodology</w:t>
      </w:r>
      <w:r w:rsidRPr="00E437E6">
        <w:rPr>
          <w:rFonts w:eastAsia="Times New Roman" w:cstheme="minorHAnsi"/>
          <w:sz w:val="24"/>
          <w:szCs w:val="24"/>
          <w:lang w:eastAsia="en-GB"/>
        </w:rPr>
        <w:t xml:space="preserve">, including the need to find a </w:t>
      </w:r>
      <w:r w:rsidRPr="00AF1961">
        <w:rPr>
          <w:rFonts w:eastAsia="Times New Roman" w:cstheme="minorHAnsi"/>
          <w:sz w:val="24"/>
          <w:szCs w:val="24"/>
          <w:lang w:eastAsia="en-GB"/>
        </w:rPr>
        <w:t>delegate</w:t>
      </w:r>
      <w:r w:rsidRPr="00E437E6">
        <w:rPr>
          <w:rFonts w:eastAsia="Times New Roman" w:cstheme="minorHAnsi"/>
          <w:sz w:val="24"/>
          <w:szCs w:val="24"/>
          <w:lang w:eastAsia="en-GB"/>
        </w:rPr>
        <w:t xml:space="preserve"> sample of professionals to </w:t>
      </w:r>
      <w:r w:rsidRPr="00AF1961">
        <w:rPr>
          <w:rFonts w:eastAsia="Times New Roman" w:cstheme="minorHAnsi"/>
          <w:sz w:val="24"/>
          <w:szCs w:val="24"/>
          <w:lang w:eastAsia="en-GB"/>
        </w:rPr>
        <w:t>contribute</w:t>
      </w:r>
      <w:r w:rsidRPr="00E437E6">
        <w:rPr>
          <w:rFonts w:eastAsia="Times New Roman" w:cstheme="minorHAnsi"/>
          <w:sz w:val="24"/>
          <w:szCs w:val="24"/>
          <w:lang w:eastAsia="en-GB"/>
        </w:rPr>
        <w:t xml:space="preserve"> to the study. This is an important point as the sample needs to be representative of</w:t>
      </w:r>
      <w:r w:rsidRPr="00AF1961">
        <w:rPr>
          <w:rFonts w:eastAsia="Times New Roman" w:cstheme="minorHAnsi"/>
          <w:sz w:val="24"/>
          <w:szCs w:val="24"/>
          <w:lang w:eastAsia="en-GB"/>
        </w:rPr>
        <w:t xml:space="preserve"> a</w:t>
      </w:r>
      <w:r w:rsidRPr="00E437E6">
        <w:rPr>
          <w:rFonts w:eastAsia="Times New Roman" w:cstheme="minorHAnsi"/>
          <w:sz w:val="24"/>
          <w:szCs w:val="24"/>
          <w:lang w:eastAsia="en-GB"/>
        </w:rPr>
        <w:t xml:space="preserve"> wider opinion in the population that is the construction industry. As such the sample will be </w:t>
      </w:r>
      <w:r w:rsidRPr="00AF1961">
        <w:rPr>
          <w:rFonts w:eastAsia="Times New Roman" w:cstheme="minorHAnsi"/>
          <w:sz w:val="24"/>
          <w:szCs w:val="24"/>
          <w:lang w:eastAsia="en-GB"/>
        </w:rPr>
        <w:t>chosen</w:t>
      </w:r>
      <w:r w:rsidRPr="00E437E6">
        <w:rPr>
          <w:rFonts w:eastAsia="Times New Roman" w:cstheme="minorHAnsi"/>
          <w:sz w:val="24"/>
          <w:szCs w:val="24"/>
          <w:lang w:eastAsia="en-GB"/>
        </w:rPr>
        <w:t xml:space="preserve"> using </w:t>
      </w:r>
      <w:r w:rsidRPr="00AF1961">
        <w:rPr>
          <w:rFonts w:eastAsia="Times New Roman" w:cstheme="minorHAnsi"/>
          <w:sz w:val="24"/>
          <w:szCs w:val="24"/>
          <w:lang w:eastAsia="en-GB"/>
        </w:rPr>
        <w:t xml:space="preserve">my own personal </w:t>
      </w:r>
      <w:r w:rsidRPr="00E437E6">
        <w:rPr>
          <w:rFonts w:eastAsia="Times New Roman" w:cstheme="minorHAnsi"/>
          <w:sz w:val="24"/>
          <w:szCs w:val="24"/>
          <w:lang w:eastAsia="en-GB"/>
        </w:rPr>
        <w:t>contacts in the industry</w:t>
      </w:r>
      <w:r w:rsidRPr="00AF1961">
        <w:rPr>
          <w:rFonts w:eastAsia="Times New Roman" w:cstheme="minorHAnsi"/>
          <w:sz w:val="24"/>
          <w:szCs w:val="24"/>
          <w:lang w:eastAsia="en-GB"/>
        </w:rPr>
        <w:t xml:space="preserve"> (Management and to those a similar level to myself) </w:t>
      </w:r>
      <w:r w:rsidRPr="00E437E6">
        <w:rPr>
          <w:rFonts w:eastAsia="Times New Roman" w:cstheme="minorHAnsi"/>
          <w:sz w:val="24"/>
          <w:szCs w:val="24"/>
          <w:lang w:eastAsia="en-GB"/>
        </w:rPr>
        <w:t xml:space="preserve">and the questions will be used to confirm that each participant has </w:t>
      </w:r>
      <w:r w:rsidRPr="00AF1961">
        <w:rPr>
          <w:rFonts w:eastAsia="Times New Roman" w:cstheme="minorHAnsi"/>
          <w:sz w:val="24"/>
          <w:szCs w:val="24"/>
          <w:lang w:eastAsia="en-GB"/>
        </w:rPr>
        <w:t>adequate</w:t>
      </w:r>
      <w:r w:rsidRPr="00E437E6">
        <w:rPr>
          <w:rFonts w:eastAsia="Times New Roman" w:cstheme="minorHAnsi"/>
          <w:sz w:val="24"/>
          <w:szCs w:val="24"/>
          <w:lang w:eastAsia="en-GB"/>
        </w:rPr>
        <w:t xml:space="preserve"> </w:t>
      </w:r>
      <w:r w:rsidRPr="00AF1961">
        <w:rPr>
          <w:rFonts w:eastAsia="Times New Roman" w:cstheme="minorHAnsi"/>
          <w:sz w:val="24"/>
          <w:szCs w:val="24"/>
          <w:lang w:eastAsia="en-GB"/>
        </w:rPr>
        <w:t>information</w:t>
      </w:r>
      <w:r w:rsidR="00D3204F">
        <w:rPr>
          <w:rFonts w:eastAsia="Times New Roman" w:cstheme="minorHAnsi"/>
          <w:sz w:val="24"/>
          <w:szCs w:val="24"/>
          <w:lang w:eastAsia="en-GB"/>
        </w:rPr>
        <w:t xml:space="preserve"> and</w:t>
      </w:r>
      <w:r w:rsidRPr="00E437E6">
        <w:rPr>
          <w:rFonts w:eastAsia="Times New Roman" w:cstheme="minorHAnsi"/>
          <w:sz w:val="24"/>
          <w:szCs w:val="24"/>
          <w:lang w:eastAsia="en-GB"/>
        </w:rPr>
        <w:t xml:space="preserve"> </w:t>
      </w:r>
      <w:r w:rsidRPr="00AF1961">
        <w:rPr>
          <w:rFonts w:eastAsia="Times New Roman" w:cstheme="minorHAnsi"/>
          <w:sz w:val="24"/>
          <w:szCs w:val="24"/>
          <w:lang w:eastAsia="en-GB"/>
        </w:rPr>
        <w:t>in addition</w:t>
      </w:r>
      <w:r w:rsidR="00D3204F">
        <w:rPr>
          <w:rFonts w:eastAsia="Times New Roman" w:cstheme="minorHAnsi"/>
          <w:sz w:val="24"/>
          <w:szCs w:val="24"/>
          <w:lang w:eastAsia="en-GB"/>
        </w:rPr>
        <w:t xml:space="preserve"> more important the</w:t>
      </w:r>
      <w:r w:rsidRPr="00E437E6">
        <w:rPr>
          <w:rFonts w:eastAsia="Times New Roman" w:cstheme="minorHAnsi"/>
          <w:sz w:val="24"/>
          <w:szCs w:val="24"/>
          <w:lang w:eastAsia="en-GB"/>
        </w:rPr>
        <w:t xml:space="preserve"> experience</w:t>
      </w:r>
      <w:r w:rsidR="00D3204F">
        <w:rPr>
          <w:rFonts w:eastAsia="Times New Roman" w:cstheme="minorHAnsi"/>
          <w:sz w:val="24"/>
          <w:szCs w:val="24"/>
          <w:lang w:eastAsia="en-GB"/>
        </w:rPr>
        <w:t>.</w:t>
      </w:r>
    </w:p>
    <w:p w14:paraId="45AFEAAB" w14:textId="352D30F5" w:rsidR="00D94F88" w:rsidRDefault="00D94F88" w:rsidP="00140799">
      <w:pPr>
        <w:pStyle w:val="Heading1"/>
        <w:numPr>
          <w:ilvl w:val="0"/>
          <w:numId w:val="13"/>
        </w:numPr>
      </w:pPr>
      <w:bookmarkStart w:id="17" w:name="_Toc102504746"/>
      <w:r>
        <w:t>Research questions</w:t>
      </w:r>
      <w:r w:rsidR="00E23742">
        <w:t xml:space="preserve"> </w:t>
      </w:r>
      <w:r w:rsidR="00E23742" w:rsidRPr="00E23742">
        <w:rPr>
          <w:b/>
          <w:bCs/>
        </w:rPr>
        <w:t>(Chapter 4)</w:t>
      </w:r>
      <w:bookmarkEnd w:id="17"/>
    </w:p>
    <w:p w14:paraId="18E123CB" w14:textId="02FA3629" w:rsidR="00E23742" w:rsidRDefault="00E23742" w:rsidP="00E23742">
      <w:pPr>
        <w:shd w:val="clear" w:color="auto" w:fill="FFFFFF"/>
        <w:spacing w:after="100" w:afterAutospacing="1" w:line="240" w:lineRule="auto"/>
        <w:rPr>
          <w:rFonts w:eastAsia="Times New Roman" w:cstheme="minorHAnsi"/>
          <w:color w:val="212529"/>
          <w:sz w:val="24"/>
          <w:szCs w:val="24"/>
          <w:lang w:eastAsia="en-GB"/>
        </w:rPr>
      </w:pPr>
      <w:r>
        <w:rPr>
          <w:rFonts w:eastAsia="Times New Roman" w:cstheme="minorHAnsi"/>
          <w:color w:val="212529"/>
          <w:sz w:val="24"/>
          <w:szCs w:val="24"/>
          <w:lang w:eastAsia="en-GB"/>
        </w:rPr>
        <w:t>To gather my findings on delays in the construction industry, I have now assembled questions relating and sent over for why and how it affects the industry. The questions asked were all open questions, however I then want to know the reason or solution behind their answers. The questions asked are as follows:</w:t>
      </w:r>
    </w:p>
    <w:p w14:paraId="1026E9B5" w14:textId="77777777" w:rsidR="00E23742" w:rsidRDefault="00E23742" w:rsidP="00E23742">
      <w:pPr>
        <w:pStyle w:val="ListParagraph"/>
        <w:numPr>
          <w:ilvl w:val="0"/>
          <w:numId w:val="19"/>
        </w:numPr>
        <w:spacing w:line="256" w:lineRule="auto"/>
        <w:rPr>
          <w:rFonts w:cstheme="minorHAnsi"/>
          <w:i/>
          <w:iCs/>
          <w:sz w:val="24"/>
          <w:szCs w:val="24"/>
        </w:rPr>
      </w:pPr>
      <w:r>
        <w:rPr>
          <w:rFonts w:cstheme="minorHAnsi"/>
          <w:i/>
          <w:iCs/>
          <w:sz w:val="24"/>
          <w:szCs w:val="24"/>
        </w:rPr>
        <w:lastRenderedPageBreak/>
        <w:t>What probable reasons cause a delay in a construction project?</w:t>
      </w:r>
    </w:p>
    <w:p w14:paraId="3FE078C1" w14:textId="77777777" w:rsidR="00E23742" w:rsidRDefault="00E23742" w:rsidP="00E23742">
      <w:pPr>
        <w:pStyle w:val="ListParagraph"/>
        <w:numPr>
          <w:ilvl w:val="0"/>
          <w:numId w:val="19"/>
        </w:numPr>
        <w:spacing w:line="256" w:lineRule="auto"/>
        <w:rPr>
          <w:rFonts w:cstheme="minorHAnsi"/>
          <w:i/>
          <w:iCs/>
          <w:sz w:val="24"/>
          <w:szCs w:val="24"/>
        </w:rPr>
      </w:pPr>
      <w:r>
        <w:rPr>
          <w:rFonts w:cstheme="minorHAnsi"/>
          <w:i/>
          <w:iCs/>
          <w:sz w:val="24"/>
          <w:szCs w:val="24"/>
        </w:rPr>
        <w:t>When a major or slight delay occurs, who is at fault?</w:t>
      </w:r>
    </w:p>
    <w:p w14:paraId="21856034" w14:textId="77777777" w:rsidR="00E23742" w:rsidRDefault="00E23742" w:rsidP="00E23742">
      <w:pPr>
        <w:pStyle w:val="ListParagraph"/>
        <w:numPr>
          <w:ilvl w:val="0"/>
          <w:numId w:val="19"/>
        </w:numPr>
        <w:spacing w:line="256" w:lineRule="auto"/>
        <w:rPr>
          <w:rFonts w:cstheme="minorHAnsi"/>
          <w:i/>
          <w:iCs/>
          <w:sz w:val="24"/>
          <w:szCs w:val="24"/>
        </w:rPr>
      </w:pPr>
      <w:r>
        <w:rPr>
          <w:rFonts w:cstheme="minorHAnsi"/>
          <w:i/>
          <w:iCs/>
          <w:sz w:val="24"/>
          <w:szCs w:val="24"/>
        </w:rPr>
        <w:t>How do delays affect the cost of a project?</w:t>
      </w:r>
    </w:p>
    <w:p w14:paraId="14C86770" w14:textId="77777777" w:rsidR="00E23742" w:rsidRDefault="00E23742" w:rsidP="00E23742">
      <w:pPr>
        <w:pStyle w:val="ListParagraph"/>
        <w:numPr>
          <w:ilvl w:val="0"/>
          <w:numId w:val="19"/>
        </w:numPr>
        <w:spacing w:line="256" w:lineRule="auto"/>
        <w:rPr>
          <w:rFonts w:cstheme="minorHAnsi"/>
          <w:i/>
          <w:iCs/>
          <w:sz w:val="24"/>
          <w:szCs w:val="24"/>
        </w:rPr>
      </w:pPr>
      <w:r>
        <w:rPr>
          <w:rFonts w:cstheme="minorHAnsi"/>
          <w:i/>
          <w:iCs/>
          <w:sz w:val="24"/>
          <w:szCs w:val="24"/>
        </w:rPr>
        <w:t>How is a delay managed?</w:t>
      </w:r>
    </w:p>
    <w:p w14:paraId="6734DE2B" w14:textId="77777777" w:rsidR="00E23742" w:rsidRDefault="00E23742" w:rsidP="00E23742">
      <w:pPr>
        <w:pStyle w:val="ListParagraph"/>
        <w:numPr>
          <w:ilvl w:val="0"/>
          <w:numId w:val="19"/>
        </w:numPr>
        <w:spacing w:line="256" w:lineRule="auto"/>
        <w:rPr>
          <w:rFonts w:cstheme="minorHAnsi"/>
          <w:i/>
          <w:iCs/>
          <w:sz w:val="24"/>
          <w:szCs w:val="24"/>
        </w:rPr>
      </w:pPr>
      <w:r>
        <w:rPr>
          <w:rFonts w:cstheme="minorHAnsi"/>
          <w:i/>
          <w:iCs/>
          <w:sz w:val="24"/>
          <w:szCs w:val="24"/>
        </w:rPr>
        <w:t>Are delays claimable?</w:t>
      </w:r>
    </w:p>
    <w:p w14:paraId="723C1772" w14:textId="77777777" w:rsidR="00E23742" w:rsidRDefault="00E23742" w:rsidP="00E23742">
      <w:pPr>
        <w:pStyle w:val="ListParagraph"/>
        <w:numPr>
          <w:ilvl w:val="0"/>
          <w:numId w:val="19"/>
        </w:numPr>
        <w:spacing w:line="256" w:lineRule="auto"/>
        <w:rPr>
          <w:rFonts w:cstheme="minorHAnsi"/>
          <w:i/>
          <w:iCs/>
          <w:sz w:val="24"/>
          <w:szCs w:val="24"/>
        </w:rPr>
      </w:pPr>
      <w:r>
        <w:rPr>
          <w:rFonts w:cstheme="minorHAnsi"/>
          <w:i/>
          <w:iCs/>
          <w:sz w:val="24"/>
          <w:szCs w:val="24"/>
        </w:rPr>
        <w:t>What contractual affects may a delay bring?</w:t>
      </w:r>
    </w:p>
    <w:p w14:paraId="065C6BFA" w14:textId="06106F8E" w:rsidR="00E23742" w:rsidRDefault="00E23742" w:rsidP="00E23742">
      <w:pPr>
        <w:rPr>
          <w:rFonts w:cstheme="minorHAnsi"/>
          <w:sz w:val="24"/>
          <w:szCs w:val="24"/>
        </w:rPr>
      </w:pPr>
      <w:r>
        <w:rPr>
          <w:rFonts w:cstheme="minorHAnsi"/>
          <w:sz w:val="24"/>
          <w:szCs w:val="24"/>
        </w:rPr>
        <w:t>The above questions were sent over to the senior management (Contracts managers, site managers, quantity surveyors, designers) in the company I work for. Also, as for growing close relationships with clients and sub-contracting teams throughout my time as a site supervisor in the railway sector, I felt it was necessary to get a wider scope from not only my company, but for others also and have their opinion on the questions. These questions were sent to 20 people, all having to answer the questions stated</w:t>
      </w:r>
      <w:r w:rsidR="005A1FBC">
        <w:rPr>
          <w:rFonts w:cstheme="minorHAnsi"/>
          <w:sz w:val="24"/>
          <w:szCs w:val="24"/>
        </w:rPr>
        <w:t xml:space="preserve"> above</w:t>
      </w:r>
      <w:r>
        <w:rPr>
          <w:rFonts w:cstheme="minorHAnsi"/>
          <w:sz w:val="24"/>
          <w:szCs w:val="24"/>
        </w:rPr>
        <w:t xml:space="preserve">. </w:t>
      </w:r>
    </w:p>
    <w:p w14:paraId="65682A24" w14:textId="77777777" w:rsidR="006F7CF7" w:rsidRDefault="00E23742" w:rsidP="006F7CF7">
      <w:pPr>
        <w:rPr>
          <w:rFonts w:eastAsia="Times New Roman" w:cstheme="minorHAnsi"/>
          <w:color w:val="000000"/>
          <w:sz w:val="24"/>
          <w:szCs w:val="24"/>
          <w:lang w:eastAsia="en-GB"/>
        </w:rPr>
      </w:pPr>
      <w:r>
        <w:rPr>
          <w:rFonts w:eastAsia="Times New Roman" w:cstheme="minorHAnsi"/>
          <w:color w:val="212529"/>
          <w:sz w:val="24"/>
          <w:szCs w:val="24"/>
          <w:lang w:eastAsia="en-GB"/>
        </w:rPr>
        <w:t xml:space="preserve">The fact that it is a case study, this allows me to ask the questions, it gives the person answering the questions the opportunity to reply with an honest answer with reason. It gives them the chance to explain their views and tell me about their experiences. I </w:t>
      </w:r>
      <w:r w:rsidR="005A1FBC">
        <w:rPr>
          <w:rFonts w:eastAsia="Times New Roman" w:cstheme="minorHAnsi"/>
          <w:color w:val="212529"/>
          <w:sz w:val="24"/>
          <w:szCs w:val="24"/>
          <w:lang w:eastAsia="en-GB"/>
        </w:rPr>
        <w:t xml:space="preserve">decided against </w:t>
      </w:r>
      <w:r>
        <w:rPr>
          <w:rFonts w:eastAsia="Times New Roman" w:cstheme="minorHAnsi"/>
          <w:color w:val="212529"/>
          <w:sz w:val="24"/>
          <w:szCs w:val="24"/>
          <w:lang w:eastAsia="en-GB"/>
        </w:rPr>
        <w:t>a closed survey</w:t>
      </w:r>
      <w:r w:rsidR="00662032">
        <w:rPr>
          <w:rFonts w:eastAsia="Times New Roman" w:cstheme="minorHAnsi"/>
          <w:color w:val="212529"/>
          <w:sz w:val="24"/>
          <w:szCs w:val="24"/>
          <w:lang w:eastAsia="en-GB"/>
        </w:rPr>
        <w:t xml:space="preserve"> for my research. </w:t>
      </w:r>
      <w:r w:rsidR="006F7CF7">
        <w:rPr>
          <w:rFonts w:eastAsia="Times New Roman" w:cstheme="minorHAnsi"/>
          <w:color w:val="212529"/>
          <w:sz w:val="24"/>
          <w:szCs w:val="24"/>
          <w:lang w:eastAsia="en-GB"/>
        </w:rPr>
        <w:t>Furthermore, b</w:t>
      </w:r>
      <w:r>
        <w:rPr>
          <w:rFonts w:eastAsia="Times New Roman" w:cstheme="minorHAnsi"/>
          <w:color w:val="212529"/>
          <w:sz w:val="24"/>
          <w:szCs w:val="24"/>
          <w:lang w:eastAsia="en-GB"/>
        </w:rPr>
        <w:t xml:space="preserve">y doing an open survey, it gives them an option to answer the question. </w:t>
      </w:r>
      <w:r>
        <w:rPr>
          <w:rFonts w:eastAsia="Times New Roman" w:cstheme="minorHAnsi"/>
          <w:color w:val="000000"/>
          <w:sz w:val="24"/>
          <w:szCs w:val="24"/>
          <w:lang w:eastAsia="en-GB"/>
        </w:rPr>
        <w:t xml:space="preserve">With this strategy, it helps in obtaining different knowledge relating to the topic. </w:t>
      </w:r>
    </w:p>
    <w:p w14:paraId="1E33F918" w14:textId="26165B70" w:rsidR="00E23742" w:rsidRDefault="00E23742" w:rsidP="00E23742">
      <w:pPr>
        <w:shd w:val="clear" w:color="auto" w:fill="FCFCFC"/>
        <w:spacing w:after="225" w:line="240" w:lineRule="auto"/>
        <w:textAlignment w:val="baseline"/>
        <w:rPr>
          <w:rFonts w:eastAsia="Times New Roman" w:cstheme="minorHAnsi"/>
          <w:color w:val="000000"/>
          <w:sz w:val="24"/>
          <w:szCs w:val="24"/>
          <w:lang w:eastAsia="en-GB"/>
        </w:rPr>
      </w:pPr>
      <w:r>
        <w:rPr>
          <w:rFonts w:eastAsia="Times New Roman" w:cstheme="minorHAnsi"/>
          <w:color w:val="000000"/>
          <w:sz w:val="24"/>
          <w:szCs w:val="24"/>
          <w:lang w:eastAsia="en-GB"/>
        </w:rPr>
        <w:t xml:space="preserve">I feel that the targeted personal will give me a much greater understanding as for them having a wealth of experience. Not just that, but as for having different job descriptions, it will also give me more of an idea of what challenges are faced. Therefore, they should have the knowledge working </w:t>
      </w:r>
      <w:r w:rsidR="006F7CF7">
        <w:rPr>
          <w:rFonts w:eastAsia="Times New Roman" w:cstheme="minorHAnsi"/>
          <w:color w:val="000000"/>
          <w:sz w:val="24"/>
          <w:szCs w:val="24"/>
          <w:lang w:eastAsia="en-GB"/>
        </w:rPr>
        <w:t>o</w:t>
      </w:r>
      <w:r>
        <w:rPr>
          <w:rFonts w:eastAsia="Times New Roman" w:cstheme="minorHAnsi"/>
          <w:color w:val="000000"/>
          <w:sz w:val="24"/>
          <w:szCs w:val="24"/>
          <w:lang w:eastAsia="en-GB"/>
        </w:rPr>
        <w:t>n a project that was faced with delays.</w:t>
      </w:r>
    </w:p>
    <w:p w14:paraId="14D7C8E6" w14:textId="204305D4" w:rsidR="00140799" w:rsidRDefault="00140799" w:rsidP="00140799">
      <w:pPr>
        <w:pStyle w:val="Heading1"/>
        <w:numPr>
          <w:ilvl w:val="0"/>
          <w:numId w:val="13"/>
        </w:numPr>
      </w:pPr>
      <w:bookmarkStart w:id="18" w:name="_Toc102504747"/>
      <w:r>
        <w:t xml:space="preserve">Results </w:t>
      </w:r>
      <w:r w:rsidRPr="00140799">
        <w:rPr>
          <w:b/>
          <w:bCs/>
        </w:rPr>
        <w:t>(Chapter 5)</w:t>
      </w:r>
      <w:bookmarkEnd w:id="18"/>
    </w:p>
    <w:p w14:paraId="6E9E0D6B" w14:textId="6C55F7FD" w:rsidR="00E1318B" w:rsidRDefault="00E1318B" w:rsidP="00E1318B">
      <w:pPr>
        <w:shd w:val="clear" w:color="auto" w:fill="FCFCFC"/>
        <w:spacing w:after="225" w:line="240" w:lineRule="auto"/>
        <w:textAlignment w:val="baseline"/>
        <w:rPr>
          <w:rFonts w:eastAsia="Times New Roman" w:cstheme="minorHAnsi"/>
          <w:color w:val="000000"/>
          <w:sz w:val="24"/>
          <w:szCs w:val="24"/>
          <w:lang w:eastAsia="en-GB"/>
        </w:rPr>
      </w:pPr>
      <w:r>
        <w:rPr>
          <w:rFonts w:eastAsia="Times New Roman" w:cstheme="minorHAnsi"/>
          <w:color w:val="000000"/>
          <w:sz w:val="24"/>
          <w:szCs w:val="24"/>
          <w:lang w:eastAsia="en-GB"/>
        </w:rPr>
        <w:t xml:space="preserve">Following on from my previous chapter in relation to gathering a questionnaire in seeking more of an understanding in the probable cause of delays in construction. </w:t>
      </w:r>
      <w:r w:rsidR="006F7CF7">
        <w:rPr>
          <w:rFonts w:eastAsia="Times New Roman" w:cstheme="minorHAnsi"/>
          <w:color w:val="000000"/>
          <w:sz w:val="24"/>
          <w:szCs w:val="24"/>
          <w:lang w:eastAsia="en-GB"/>
        </w:rPr>
        <w:t>T</w:t>
      </w:r>
      <w:r>
        <w:rPr>
          <w:rFonts w:eastAsia="Times New Roman" w:cstheme="minorHAnsi"/>
          <w:color w:val="000000"/>
          <w:sz w:val="24"/>
          <w:szCs w:val="24"/>
          <w:lang w:eastAsia="en-GB"/>
        </w:rPr>
        <w:t>his chapter</w:t>
      </w:r>
      <w:r w:rsidR="006F7CF7">
        <w:rPr>
          <w:rFonts w:eastAsia="Times New Roman" w:cstheme="minorHAnsi"/>
          <w:color w:val="000000"/>
          <w:sz w:val="24"/>
          <w:szCs w:val="24"/>
          <w:lang w:eastAsia="en-GB"/>
        </w:rPr>
        <w:t>,</w:t>
      </w:r>
      <w:r>
        <w:rPr>
          <w:rFonts w:eastAsia="Times New Roman" w:cstheme="minorHAnsi"/>
          <w:color w:val="000000"/>
          <w:sz w:val="24"/>
          <w:szCs w:val="24"/>
          <w:lang w:eastAsia="en-GB"/>
        </w:rPr>
        <w:t xml:space="preserve"> I will be gathering all the information obtained from the survey and compare on how they were responded by the selected individuals. </w:t>
      </w:r>
    </w:p>
    <w:p w14:paraId="4075A9CC" w14:textId="77777777" w:rsidR="00E1318B" w:rsidRDefault="00E1318B" w:rsidP="00E1318B">
      <w:pPr>
        <w:shd w:val="clear" w:color="auto" w:fill="FCFCFC"/>
        <w:spacing w:after="225" w:line="240" w:lineRule="auto"/>
        <w:textAlignment w:val="baseline"/>
        <w:rPr>
          <w:rFonts w:eastAsia="Times New Roman" w:cstheme="minorHAnsi"/>
          <w:color w:val="000000"/>
          <w:sz w:val="24"/>
          <w:szCs w:val="24"/>
          <w:lang w:eastAsia="en-GB"/>
        </w:rPr>
      </w:pPr>
      <w:r>
        <w:rPr>
          <w:rFonts w:eastAsia="Times New Roman" w:cstheme="minorHAnsi"/>
          <w:color w:val="000000"/>
          <w:sz w:val="24"/>
          <w:szCs w:val="24"/>
          <w:lang w:eastAsia="en-GB"/>
        </w:rPr>
        <w:t>Out of the 20 people asked, all have replied in a face-to-face interview kind like questionnaire. All of the 20 individuals were asked the same 6 questions in an open survey.</w:t>
      </w:r>
    </w:p>
    <w:p w14:paraId="426EC757" w14:textId="77777777" w:rsidR="00567760" w:rsidRDefault="00567760" w:rsidP="00E1318B">
      <w:pPr>
        <w:shd w:val="clear" w:color="auto" w:fill="FCFCFC"/>
        <w:spacing w:after="225" w:line="240" w:lineRule="auto"/>
        <w:textAlignment w:val="baseline"/>
        <w:rPr>
          <w:rFonts w:eastAsia="Times New Roman" w:cstheme="minorHAnsi"/>
          <w:color w:val="000000"/>
          <w:sz w:val="24"/>
          <w:szCs w:val="24"/>
          <w:lang w:eastAsia="en-GB"/>
        </w:rPr>
      </w:pPr>
    </w:p>
    <w:p w14:paraId="3755EEFE" w14:textId="77777777" w:rsidR="00567760" w:rsidRDefault="00567760" w:rsidP="00E1318B">
      <w:pPr>
        <w:shd w:val="clear" w:color="auto" w:fill="FCFCFC"/>
        <w:spacing w:after="225" w:line="240" w:lineRule="auto"/>
        <w:textAlignment w:val="baseline"/>
        <w:rPr>
          <w:rFonts w:eastAsia="Times New Roman" w:cstheme="minorHAnsi"/>
          <w:color w:val="000000"/>
          <w:sz w:val="24"/>
          <w:szCs w:val="24"/>
          <w:lang w:eastAsia="en-GB"/>
        </w:rPr>
      </w:pPr>
    </w:p>
    <w:p w14:paraId="7C5559ED" w14:textId="77777777" w:rsidR="00567760" w:rsidRDefault="00567760" w:rsidP="00E1318B">
      <w:pPr>
        <w:shd w:val="clear" w:color="auto" w:fill="FCFCFC"/>
        <w:spacing w:after="225" w:line="240" w:lineRule="auto"/>
        <w:textAlignment w:val="baseline"/>
        <w:rPr>
          <w:rFonts w:eastAsia="Times New Roman" w:cstheme="minorHAnsi"/>
          <w:color w:val="000000"/>
          <w:sz w:val="24"/>
          <w:szCs w:val="24"/>
          <w:lang w:eastAsia="en-GB"/>
        </w:rPr>
      </w:pPr>
    </w:p>
    <w:p w14:paraId="35E6094B" w14:textId="77777777" w:rsidR="00567760" w:rsidRDefault="00567760" w:rsidP="00E1318B">
      <w:pPr>
        <w:shd w:val="clear" w:color="auto" w:fill="FCFCFC"/>
        <w:spacing w:after="225" w:line="240" w:lineRule="auto"/>
        <w:textAlignment w:val="baseline"/>
        <w:rPr>
          <w:rFonts w:eastAsia="Times New Roman" w:cstheme="minorHAnsi"/>
          <w:color w:val="000000"/>
          <w:sz w:val="24"/>
          <w:szCs w:val="24"/>
          <w:lang w:eastAsia="en-GB"/>
        </w:rPr>
      </w:pPr>
    </w:p>
    <w:p w14:paraId="61156557" w14:textId="77777777" w:rsidR="00567760" w:rsidRDefault="00567760" w:rsidP="00E1318B">
      <w:pPr>
        <w:shd w:val="clear" w:color="auto" w:fill="FCFCFC"/>
        <w:spacing w:after="225" w:line="240" w:lineRule="auto"/>
        <w:textAlignment w:val="baseline"/>
        <w:rPr>
          <w:rFonts w:eastAsia="Times New Roman" w:cstheme="minorHAnsi"/>
          <w:color w:val="000000"/>
          <w:sz w:val="24"/>
          <w:szCs w:val="24"/>
          <w:lang w:eastAsia="en-GB"/>
        </w:rPr>
      </w:pPr>
    </w:p>
    <w:p w14:paraId="2B722CA4" w14:textId="77777777" w:rsidR="00567760" w:rsidRDefault="00567760" w:rsidP="00E1318B">
      <w:pPr>
        <w:shd w:val="clear" w:color="auto" w:fill="FCFCFC"/>
        <w:spacing w:after="225" w:line="240" w:lineRule="auto"/>
        <w:textAlignment w:val="baseline"/>
        <w:rPr>
          <w:rFonts w:eastAsia="Times New Roman" w:cstheme="minorHAnsi"/>
          <w:color w:val="000000"/>
          <w:sz w:val="24"/>
          <w:szCs w:val="24"/>
          <w:lang w:eastAsia="en-GB"/>
        </w:rPr>
      </w:pPr>
    </w:p>
    <w:p w14:paraId="3CDC6F65" w14:textId="77777777" w:rsidR="00567760" w:rsidRDefault="00567760" w:rsidP="00E1318B">
      <w:pPr>
        <w:shd w:val="clear" w:color="auto" w:fill="FCFCFC"/>
        <w:spacing w:after="225" w:line="240" w:lineRule="auto"/>
        <w:textAlignment w:val="baseline"/>
        <w:rPr>
          <w:rFonts w:eastAsia="Times New Roman" w:cstheme="minorHAnsi"/>
          <w:color w:val="000000"/>
          <w:sz w:val="24"/>
          <w:szCs w:val="24"/>
          <w:lang w:eastAsia="en-GB"/>
        </w:rPr>
      </w:pPr>
    </w:p>
    <w:p w14:paraId="7CFFCE8C" w14:textId="6FAA4556" w:rsidR="00E1318B" w:rsidRDefault="00E1318B" w:rsidP="00E1318B">
      <w:pPr>
        <w:shd w:val="clear" w:color="auto" w:fill="FCFCFC"/>
        <w:spacing w:after="225" w:line="240" w:lineRule="auto"/>
        <w:textAlignment w:val="baseline"/>
        <w:rPr>
          <w:rFonts w:eastAsia="Times New Roman" w:cstheme="minorHAnsi"/>
          <w:color w:val="000000"/>
          <w:sz w:val="24"/>
          <w:szCs w:val="24"/>
          <w:lang w:eastAsia="en-GB"/>
        </w:rPr>
      </w:pPr>
      <w:r>
        <w:rPr>
          <w:rFonts w:eastAsia="Times New Roman" w:cstheme="minorHAnsi"/>
          <w:color w:val="000000"/>
          <w:sz w:val="24"/>
          <w:szCs w:val="24"/>
          <w:lang w:eastAsia="en-GB"/>
        </w:rPr>
        <w:t xml:space="preserve">The graph below shows the persons elected and their job title role.  </w:t>
      </w:r>
    </w:p>
    <w:p w14:paraId="7CA3D016" w14:textId="1E8CB3D7" w:rsidR="00E1318B" w:rsidRDefault="00E1318B" w:rsidP="00E1318B">
      <w:pPr>
        <w:shd w:val="clear" w:color="auto" w:fill="FCFCFC"/>
        <w:spacing w:after="225" w:line="240" w:lineRule="auto"/>
        <w:textAlignment w:val="baseline"/>
        <w:rPr>
          <w:rFonts w:eastAsia="Times New Roman" w:cstheme="minorHAnsi"/>
          <w:color w:val="000000"/>
          <w:sz w:val="24"/>
          <w:szCs w:val="24"/>
          <w:lang w:eastAsia="en-GB"/>
        </w:rPr>
      </w:pPr>
      <w:r>
        <w:rPr>
          <w:rFonts w:eastAsia="Times New Roman" w:cstheme="minorHAnsi"/>
          <w:noProof/>
          <w:color w:val="000000"/>
          <w:sz w:val="24"/>
          <w:szCs w:val="24"/>
          <w:lang w:eastAsia="en-GB"/>
        </w:rPr>
        <w:drawing>
          <wp:inline distT="0" distB="0" distL="0" distR="0" wp14:anchorId="757C8B93" wp14:editId="2A0F0DAF">
            <wp:extent cx="5502275" cy="3212465"/>
            <wp:effectExtent l="0" t="0" r="3175" b="698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2"/>
              </a:graphicData>
            </a:graphic>
          </wp:inline>
        </w:drawing>
      </w:r>
    </w:p>
    <w:p w14:paraId="3372C651" w14:textId="77777777" w:rsidR="00E1318B" w:rsidRDefault="00E1318B" w:rsidP="00E1318B">
      <w:pPr>
        <w:shd w:val="clear" w:color="auto" w:fill="FCFCFC"/>
        <w:spacing w:after="225" w:line="240" w:lineRule="auto"/>
        <w:textAlignment w:val="baseline"/>
        <w:rPr>
          <w:rFonts w:eastAsia="Times New Roman" w:cstheme="minorHAnsi"/>
          <w:b/>
          <w:bCs/>
          <w:i/>
          <w:iCs/>
          <w:color w:val="FF0000"/>
          <w:sz w:val="24"/>
          <w:szCs w:val="24"/>
          <w:u w:val="single"/>
          <w:lang w:eastAsia="en-GB"/>
        </w:rPr>
      </w:pPr>
      <w:r>
        <w:rPr>
          <w:rFonts w:eastAsia="Times New Roman" w:cstheme="minorHAnsi"/>
          <w:b/>
          <w:bCs/>
          <w:i/>
          <w:iCs/>
          <w:color w:val="FF0000"/>
          <w:sz w:val="24"/>
          <w:szCs w:val="24"/>
          <w:u w:val="single"/>
          <w:lang w:eastAsia="en-GB"/>
        </w:rPr>
        <w:t>Figure 1</w:t>
      </w:r>
    </w:p>
    <w:p w14:paraId="552EE1AC" w14:textId="77777777" w:rsidR="00E1318B" w:rsidRDefault="00E1318B" w:rsidP="00E1318B">
      <w:pPr>
        <w:shd w:val="clear" w:color="auto" w:fill="FCFCFC"/>
        <w:spacing w:after="225" w:line="240" w:lineRule="auto"/>
        <w:textAlignment w:val="baseline"/>
        <w:rPr>
          <w:rFonts w:eastAsia="Times New Roman" w:cstheme="minorHAnsi"/>
          <w:color w:val="000000"/>
          <w:sz w:val="24"/>
          <w:szCs w:val="24"/>
          <w:lang w:eastAsia="en-GB"/>
        </w:rPr>
      </w:pPr>
      <w:r>
        <w:rPr>
          <w:rFonts w:eastAsia="Times New Roman" w:cstheme="minorHAnsi"/>
          <w:color w:val="000000"/>
          <w:sz w:val="24"/>
          <w:szCs w:val="24"/>
          <w:lang w:eastAsia="en-GB"/>
        </w:rPr>
        <w:t>As shown in figure 1, I have opted to use a variety of different job roles as I felt this would benefit me having different opinions from numerous avenues and experiences faced in the industry. furthermore, I will be expanding on the answers given in a graph like structure and using the information gained to help me with my case study.</w:t>
      </w:r>
    </w:p>
    <w:p w14:paraId="029471EF" w14:textId="77777777" w:rsidR="00E1318B" w:rsidRDefault="00E1318B" w:rsidP="00E1318B">
      <w:pPr>
        <w:shd w:val="clear" w:color="auto" w:fill="FCFCFC"/>
        <w:spacing w:after="225" w:line="240" w:lineRule="auto"/>
        <w:textAlignment w:val="baseline"/>
        <w:rPr>
          <w:rFonts w:eastAsia="Times New Roman" w:cstheme="minorHAnsi"/>
          <w:color w:val="000000"/>
          <w:sz w:val="24"/>
          <w:szCs w:val="24"/>
          <w:lang w:eastAsia="en-GB"/>
        </w:rPr>
      </w:pPr>
      <w:r>
        <w:rPr>
          <w:rFonts w:eastAsia="Times New Roman" w:cstheme="minorHAnsi"/>
          <w:color w:val="000000"/>
          <w:sz w:val="24"/>
          <w:szCs w:val="24"/>
          <w:lang w:eastAsia="en-GB"/>
        </w:rPr>
        <w:t xml:space="preserve">The graph below shows time served within the construction industry. I aimed my survey towards the higher end of experience or time worked as I felt these individuals would have a far better understanding on why a delay happens and rectifying these problems. </w:t>
      </w:r>
    </w:p>
    <w:p w14:paraId="13E38743" w14:textId="77777777" w:rsidR="00E1318B" w:rsidRDefault="00E1318B" w:rsidP="00E1318B">
      <w:pPr>
        <w:shd w:val="clear" w:color="auto" w:fill="FCFCFC"/>
        <w:spacing w:after="225" w:line="240" w:lineRule="auto"/>
        <w:textAlignment w:val="baseline"/>
        <w:rPr>
          <w:rFonts w:eastAsia="Times New Roman" w:cstheme="minorHAnsi"/>
          <w:color w:val="000000"/>
          <w:sz w:val="24"/>
          <w:szCs w:val="24"/>
          <w:lang w:eastAsia="en-GB"/>
        </w:rPr>
      </w:pPr>
    </w:p>
    <w:p w14:paraId="1AC8D9FB" w14:textId="77777777" w:rsidR="00E1318B" w:rsidRDefault="00E1318B" w:rsidP="00E1318B">
      <w:pPr>
        <w:shd w:val="clear" w:color="auto" w:fill="FCFCFC"/>
        <w:spacing w:after="225" w:line="240" w:lineRule="auto"/>
        <w:textAlignment w:val="baseline"/>
        <w:rPr>
          <w:rFonts w:eastAsia="Times New Roman" w:cstheme="minorHAnsi"/>
          <w:color w:val="000000"/>
          <w:sz w:val="24"/>
          <w:szCs w:val="24"/>
          <w:lang w:eastAsia="en-GB"/>
        </w:rPr>
      </w:pPr>
    </w:p>
    <w:p w14:paraId="265F24FD" w14:textId="77777777" w:rsidR="00E1318B" w:rsidRDefault="00E1318B" w:rsidP="00E1318B">
      <w:pPr>
        <w:shd w:val="clear" w:color="auto" w:fill="FCFCFC"/>
        <w:spacing w:after="225" w:line="240" w:lineRule="auto"/>
        <w:textAlignment w:val="baseline"/>
        <w:rPr>
          <w:rFonts w:eastAsia="Times New Roman" w:cstheme="minorHAnsi"/>
          <w:color w:val="000000"/>
          <w:sz w:val="24"/>
          <w:szCs w:val="24"/>
          <w:lang w:eastAsia="en-GB"/>
        </w:rPr>
      </w:pPr>
    </w:p>
    <w:p w14:paraId="2B1AB73B" w14:textId="723C5FDF" w:rsidR="00E1318B" w:rsidRDefault="00E1318B" w:rsidP="00E1318B">
      <w:pPr>
        <w:shd w:val="clear" w:color="auto" w:fill="FCFCFC"/>
        <w:spacing w:after="225" w:line="240" w:lineRule="auto"/>
        <w:textAlignment w:val="baseline"/>
        <w:rPr>
          <w:rFonts w:eastAsia="Times New Roman" w:cstheme="minorHAnsi"/>
          <w:color w:val="000000"/>
          <w:sz w:val="24"/>
          <w:szCs w:val="24"/>
          <w:lang w:eastAsia="en-GB"/>
        </w:rPr>
      </w:pPr>
      <w:r>
        <w:rPr>
          <w:rFonts w:eastAsia="Times New Roman" w:cstheme="minorHAnsi"/>
          <w:noProof/>
          <w:color w:val="000000"/>
          <w:sz w:val="24"/>
          <w:szCs w:val="24"/>
          <w:lang w:eastAsia="en-GB"/>
        </w:rPr>
        <w:lastRenderedPageBreak/>
        <w:drawing>
          <wp:inline distT="0" distB="0" distL="0" distR="0" wp14:anchorId="46038DCC" wp14:editId="04880BE1">
            <wp:extent cx="5502275" cy="3212465"/>
            <wp:effectExtent l="0" t="0" r="3175" b="698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3"/>
              </a:graphicData>
            </a:graphic>
          </wp:inline>
        </w:drawing>
      </w:r>
    </w:p>
    <w:p w14:paraId="3AF42A8D" w14:textId="77777777" w:rsidR="00E1318B" w:rsidRDefault="00E1318B" w:rsidP="00E1318B">
      <w:pPr>
        <w:shd w:val="clear" w:color="auto" w:fill="FCFCFC"/>
        <w:spacing w:after="225" w:line="240" w:lineRule="auto"/>
        <w:textAlignment w:val="baseline"/>
        <w:rPr>
          <w:rFonts w:eastAsia="Times New Roman" w:cstheme="minorHAnsi"/>
          <w:b/>
          <w:bCs/>
          <w:i/>
          <w:iCs/>
          <w:color w:val="FF0000"/>
          <w:sz w:val="24"/>
          <w:szCs w:val="24"/>
          <w:u w:val="single"/>
          <w:lang w:eastAsia="en-GB"/>
        </w:rPr>
      </w:pPr>
      <w:r>
        <w:rPr>
          <w:rFonts w:eastAsia="Times New Roman" w:cstheme="minorHAnsi"/>
          <w:b/>
          <w:bCs/>
          <w:i/>
          <w:iCs/>
          <w:color w:val="FF0000"/>
          <w:sz w:val="24"/>
          <w:szCs w:val="24"/>
          <w:u w:val="single"/>
          <w:lang w:eastAsia="en-GB"/>
        </w:rPr>
        <w:t>Figure 2</w:t>
      </w:r>
    </w:p>
    <w:p w14:paraId="44112E13" w14:textId="7F2BBA65" w:rsidR="00E1318B" w:rsidRDefault="00E1318B" w:rsidP="00E1318B">
      <w:pPr>
        <w:shd w:val="clear" w:color="auto" w:fill="FCFCFC"/>
        <w:spacing w:after="225" w:line="240" w:lineRule="auto"/>
        <w:textAlignment w:val="baseline"/>
        <w:rPr>
          <w:rFonts w:eastAsia="Times New Roman" w:cstheme="minorHAnsi"/>
          <w:sz w:val="24"/>
          <w:szCs w:val="24"/>
          <w:lang w:eastAsia="en-GB"/>
        </w:rPr>
      </w:pPr>
      <w:r>
        <w:rPr>
          <w:rFonts w:eastAsia="Times New Roman" w:cstheme="minorHAnsi"/>
          <w:sz w:val="24"/>
          <w:szCs w:val="24"/>
          <w:lang w:eastAsia="en-GB"/>
        </w:rPr>
        <w:t>Figure 2 indicates the work history by those asked. As seen,</w:t>
      </w:r>
      <w:r w:rsidR="00C464B0">
        <w:rPr>
          <w:rFonts w:eastAsia="Times New Roman" w:cstheme="minorHAnsi"/>
          <w:sz w:val="24"/>
          <w:szCs w:val="24"/>
          <w:lang w:eastAsia="en-GB"/>
        </w:rPr>
        <w:t xml:space="preserve"> the</w:t>
      </w:r>
      <w:r>
        <w:rPr>
          <w:rFonts w:eastAsia="Times New Roman" w:cstheme="minorHAnsi"/>
          <w:sz w:val="24"/>
          <w:szCs w:val="24"/>
          <w:lang w:eastAsia="en-GB"/>
        </w:rPr>
        <w:t xml:space="preserve"> majority of my questionnaire survey were from people with a wealth of experience within the industry. I wanted to have a diverse age and history range as I wanted feedback from all different parties, however, purposely aimed higher at the individuals with more understanding.</w:t>
      </w:r>
    </w:p>
    <w:p w14:paraId="62217A59" w14:textId="77777777" w:rsidR="00E1318B" w:rsidRDefault="00E1318B" w:rsidP="00E1318B">
      <w:pPr>
        <w:shd w:val="clear" w:color="auto" w:fill="FCFCFC"/>
        <w:spacing w:after="225" w:line="240" w:lineRule="auto"/>
        <w:textAlignment w:val="baseline"/>
        <w:rPr>
          <w:rFonts w:eastAsia="Times New Roman" w:cstheme="minorHAnsi"/>
          <w:sz w:val="24"/>
          <w:szCs w:val="24"/>
          <w:lang w:eastAsia="en-GB"/>
        </w:rPr>
      </w:pPr>
      <w:r>
        <w:rPr>
          <w:rFonts w:eastAsia="Times New Roman" w:cstheme="minorHAnsi"/>
          <w:sz w:val="24"/>
          <w:szCs w:val="24"/>
          <w:lang w:eastAsia="en-GB"/>
        </w:rPr>
        <w:t>Moving on from the job roles of the people asked and years’ experience, I know want to concentrate on the questions that I previously set out and asked and compare the responses provided.</w:t>
      </w:r>
    </w:p>
    <w:p w14:paraId="395F944E" w14:textId="5CE14090" w:rsidR="00E1318B" w:rsidRDefault="00E1318B" w:rsidP="00E1318B">
      <w:pPr>
        <w:rPr>
          <w:rFonts w:cstheme="minorHAnsi"/>
          <w:i/>
          <w:iCs/>
          <w:sz w:val="24"/>
          <w:szCs w:val="24"/>
        </w:rPr>
      </w:pPr>
      <w:r>
        <w:rPr>
          <w:rFonts w:eastAsia="Times New Roman" w:cstheme="minorHAnsi"/>
          <w:noProof/>
          <w:sz w:val="24"/>
          <w:szCs w:val="24"/>
          <w:lang w:eastAsia="en-GB"/>
        </w:rPr>
        <w:lastRenderedPageBreak/>
        <w:drawing>
          <wp:inline distT="0" distB="0" distL="0" distR="0" wp14:anchorId="1163ADA5" wp14:editId="5144F113">
            <wp:extent cx="6059170" cy="3355340"/>
            <wp:effectExtent l="0" t="0" r="17780" b="1651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4"/>
              </a:graphicData>
            </a:graphic>
          </wp:inline>
        </w:drawing>
      </w:r>
    </w:p>
    <w:p w14:paraId="22C9445D" w14:textId="77777777" w:rsidR="00E1318B" w:rsidRDefault="00E1318B" w:rsidP="00E1318B">
      <w:pPr>
        <w:rPr>
          <w:rFonts w:cstheme="minorHAnsi"/>
          <w:b/>
          <w:bCs/>
          <w:i/>
          <w:iCs/>
          <w:color w:val="FF0000"/>
          <w:sz w:val="24"/>
          <w:szCs w:val="24"/>
          <w:u w:val="single"/>
        </w:rPr>
      </w:pPr>
      <w:r>
        <w:rPr>
          <w:rFonts w:cstheme="minorHAnsi"/>
          <w:b/>
          <w:bCs/>
          <w:i/>
          <w:iCs/>
          <w:color w:val="FF0000"/>
          <w:sz w:val="24"/>
          <w:szCs w:val="24"/>
          <w:u w:val="single"/>
        </w:rPr>
        <w:t>Figure 3</w:t>
      </w:r>
    </w:p>
    <w:p w14:paraId="1E5056F7" w14:textId="77777777" w:rsidR="00E1318B" w:rsidRDefault="00E1318B" w:rsidP="00E1318B">
      <w:pPr>
        <w:rPr>
          <w:rFonts w:cstheme="minorHAnsi"/>
          <w:sz w:val="24"/>
          <w:szCs w:val="24"/>
        </w:rPr>
      </w:pPr>
      <w:r>
        <w:rPr>
          <w:rFonts w:cstheme="minorHAnsi"/>
          <w:sz w:val="24"/>
          <w:szCs w:val="24"/>
        </w:rPr>
        <w:t xml:space="preserve">Before setting out this certain question, I was expecting the above graph to look similar to what it does now as this is what they would face each day given the job title. For example, I would expect a quantity surveyor to speak about budget inaccuracies as this is what they do day in day out. As for site managers for example, I was fully expecting a wide range of different probable delays as they have more involvement and could encounter different delays. </w:t>
      </w:r>
    </w:p>
    <w:p w14:paraId="0B24F788" w14:textId="5247BD89" w:rsidR="00E1318B" w:rsidRDefault="00E1318B" w:rsidP="00E1318B">
      <w:pPr>
        <w:rPr>
          <w:rFonts w:cstheme="minorHAnsi"/>
          <w:sz w:val="24"/>
          <w:szCs w:val="24"/>
        </w:rPr>
      </w:pPr>
      <w:r>
        <w:rPr>
          <w:rFonts w:cstheme="minorHAnsi"/>
          <w:sz w:val="24"/>
          <w:szCs w:val="24"/>
        </w:rPr>
        <w:t xml:space="preserve">A lot of the above answers given I feel could be non-accurate as it could have been a slight bad experience that has happened previously and not fully recovered from that moment. Also, looking at the sub-contractors’ answers given, as for these certain individuals/companies not having much of a say or not being lead or </w:t>
      </w:r>
      <w:r w:rsidR="00D81681">
        <w:rPr>
          <w:rFonts w:cstheme="minorHAnsi"/>
          <w:sz w:val="24"/>
          <w:szCs w:val="24"/>
        </w:rPr>
        <w:t>principal</w:t>
      </w:r>
      <w:r>
        <w:rPr>
          <w:rFonts w:cstheme="minorHAnsi"/>
          <w:sz w:val="24"/>
          <w:szCs w:val="24"/>
        </w:rPr>
        <w:t xml:space="preserve"> contractor, I felt their answers given was an obvious choice</w:t>
      </w:r>
      <w:r w:rsidR="005E2A48">
        <w:rPr>
          <w:rFonts w:cstheme="minorHAnsi"/>
          <w:sz w:val="24"/>
          <w:szCs w:val="24"/>
        </w:rPr>
        <w:t>.</w:t>
      </w:r>
      <w:r>
        <w:rPr>
          <w:rFonts w:cstheme="minorHAnsi"/>
          <w:sz w:val="24"/>
          <w:szCs w:val="24"/>
        </w:rPr>
        <w:t xml:space="preserve"> I </w:t>
      </w:r>
      <w:r w:rsidR="004B22C7">
        <w:rPr>
          <w:rFonts w:cstheme="minorHAnsi"/>
          <w:sz w:val="24"/>
          <w:szCs w:val="24"/>
        </w:rPr>
        <w:t xml:space="preserve">feel that they </w:t>
      </w:r>
      <w:r>
        <w:rPr>
          <w:rFonts w:cstheme="minorHAnsi"/>
          <w:sz w:val="24"/>
          <w:szCs w:val="24"/>
        </w:rPr>
        <w:t xml:space="preserve">would look for an obvious ‘blame’ as for them possibly not having a greater understanding from behind the scenes. </w:t>
      </w:r>
    </w:p>
    <w:p w14:paraId="2438DFEB" w14:textId="77777777" w:rsidR="00E1318B" w:rsidRDefault="00E1318B" w:rsidP="00E1318B">
      <w:pPr>
        <w:rPr>
          <w:rFonts w:cstheme="minorHAnsi"/>
          <w:caps/>
          <w:sz w:val="24"/>
          <w:szCs w:val="24"/>
        </w:rPr>
      </w:pPr>
      <w:r>
        <w:rPr>
          <w:rFonts w:cstheme="minorHAnsi"/>
          <w:sz w:val="24"/>
          <w:szCs w:val="24"/>
        </w:rPr>
        <w:t xml:space="preserve">Furthermore, it was nice to see a broad range of different probable causes as this is something has helped me with my understanding and definitely given me a better insight. </w:t>
      </w:r>
    </w:p>
    <w:p w14:paraId="34F30719" w14:textId="77777777" w:rsidR="00E1318B" w:rsidRDefault="00E1318B" w:rsidP="00E1318B">
      <w:pPr>
        <w:rPr>
          <w:rFonts w:cstheme="minorHAnsi"/>
          <w:i/>
          <w:iCs/>
          <w:sz w:val="24"/>
          <w:szCs w:val="24"/>
        </w:rPr>
      </w:pPr>
    </w:p>
    <w:p w14:paraId="6A6423EB" w14:textId="77777777" w:rsidR="00E1318B" w:rsidRDefault="00E1318B" w:rsidP="00E1318B">
      <w:pPr>
        <w:rPr>
          <w:rFonts w:cstheme="minorHAnsi"/>
          <w:i/>
          <w:iCs/>
          <w:sz w:val="24"/>
          <w:szCs w:val="24"/>
        </w:rPr>
      </w:pPr>
    </w:p>
    <w:p w14:paraId="1EC2E669" w14:textId="5D049892" w:rsidR="00E1318B" w:rsidRDefault="00E1318B" w:rsidP="00E1318B">
      <w:pPr>
        <w:rPr>
          <w:rFonts w:cstheme="minorHAnsi"/>
          <w:i/>
          <w:iCs/>
          <w:sz w:val="24"/>
          <w:szCs w:val="24"/>
        </w:rPr>
      </w:pPr>
      <w:r>
        <w:rPr>
          <w:rFonts w:cstheme="minorHAnsi"/>
          <w:i/>
          <w:noProof/>
          <w:sz w:val="24"/>
          <w:szCs w:val="24"/>
        </w:rPr>
        <w:lastRenderedPageBreak/>
        <w:drawing>
          <wp:inline distT="0" distB="0" distL="0" distR="0" wp14:anchorId="380940F3" wp14:editId="681732CC">
            <wp:extent cx="5502275" cy="3212465"/>
            <wp:effectExtent l="0" t="0" r="3175" b="698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5"/>
              </a:graphicData>
            </a:graphic>
          </wp:inline>
        </w:drawing>
      </w:r>
    </w:p>
    <w:p w14:paraId="360DFD2C" w14:textId="77777777" w:rsidR="00E1318B" w:rsidRDefault="00E1318B" w:rsidP="00E1318B">
      <w:pPr>
        <w:rPr>
          <w:rFonts w:cstheme="minorHAnsi"/>
          <w:b/>
          <w:bCs/>
          <w:i/>
          <w:iCs/>
          <w:color w:val="FF0000"/>
          <w:sz w:val="24"/>
          <w:szCs w:val="24"/>
          <w:u w:val="single"/>
        </w:rPr>
      </w:pPr>
      <w:r>
        <w:rPr>
          <w:rFonts w:cstheme="minorHAnsi"/>
          <w:b/>
          <w:bCs/>
          <w:i/>
          <w:iCs/>
          <w:color w:val="FF0000"/>
          <w:sz w:val="24"/>
          <w:szCs w:val="24"/>
          <w:u w:val="single"/>
        </w:rPr>
        <w:t>Figure 4</w:t>
      </w:r>
    </w:p>
    <w:p w14:paraId="51B64F35" w14:textId="77777777" w:rsidR="00E1318B" w:rsidRPr="00140799" w:rsidRDefault="00E1318B" w:rsidP="00E1318B">
      <w:pPr>
        <w:rPr>
          <w:rFonts w:cstheme="minorHAnsi"/>
          <w:sz w:val="24"/>
          <w:szCs w:val="24"/>
          <w:shd w:val="clear" w:color="auto" w:fill="FFFFFF"/>
        </w:rPr>
      </w:pPr>
      <w:r w:rsidRPr="00140799">
        <w:rPr>
          <w:rFonts w:cstheme="minorHAnsi"/>
          <w:sz w:val="24"/>
          <w:szCs w:val="24"/>
        </w:rPr>
        <w:t xml:space="preserve">As seen in the graph on where a </w:t>
      </w:r>
      <w:hyperlink r:id="rId126" w:tooltip="Delay" w:history="1">
        <w:r w:rsidRPr="00140799">
          <w:rPr>
            <w:rStyle w:val="Hyperlink"/>
            <w:rFonts w:cstheme="minorHAnsi"/>
            <w:color w:val="auto"/>
            <w:sz w:val="24"/>
            <w:szCs w:val="24"/>
            <w:u w:val="none"/>
            <w:shd w:val="clear" w:color="auto" w:fill="FFFFFF"/>
          </w:rPr>
          <w:t>delay</w:t>
        </w:r>
      </w:hyperlink>
      <w:r w:rsidRPr="00140799">
        <w:rPr>
          <w:rFonts w:cstheme="minorHAnsi"/>
          <w:sz w:val="24"/>
          <w:szCs w:val="24"/>
          <w:shd w:val="clear" w:color="auto" w:fill="FFFFFF"/>
        </w:rPr>
        <w:t> </w:t>
      </w:r>
      <w:hyperlink r:id="rId127" w:tooltip="Impact" w:history="1">
        <w:r w:rsidRPr="00140799">
          <w:rPr>
            <w:rStyle w:val="Hyperlink"/>
            <w:rFonts w:cstheme="minorHAnsi"/>
            <w:color w:val="auto"/>
            <w:sz w:val="24"/>
            <w:szCs w:val="24"/>
            <w:u w:val="none"/>
            <w:shd w:val="clear" w:color="auto" w:fill="FFFFFF"/>
          </w:rPr>
          <w:t>impacts</w:t>
        </w:r>
      </w:hyperlink>
      <w:r w:rsidRPr="00140799">
        <w:rPr>
          <w:rFonts w:cstheme="minorHAnsi"/>
          <w:sz w:val="24"/>
          <w:szCs w:val="24"/>
          <w:shd w:val="clear" w:color="auto" w:fill="FFFFFF"/>
        </w:rPr>
        <w:t> on the </w:t>
      </w:r>
      <w:hyperlink r:id="rId128" w:tooltip="Completion date" w:history="1">
        <w:r w:rsidRPr="00140799">
          <w:rPr>
            <w:rStyle w:val="Hyperlink"/>
            <w:rFonts w:cstheme="minorHAnsi"/>
            <w:color w:val="auto"/>
            <w:sz w:val="24"/>
            <w:szCs w:val="24"/>
            <w:u w:val="none"/>
            <w:shd w:val="clear" w:color="auto" w:fill="FFFFFF"/>
          </w:rPr>
          <w:t>completion date</w:t>
        </w:r>
      </w:hyperlink>
      <w:r w:rsidRPr="00140799">
        <w:rPr>
          <w:rFonts w:cstheme="minorHAnsi"/>
          <w:sz w:val="24"/>
          <w:szCs w:val="24"/>
          <w:shd w:val="clear" w:color="auto" w:fill="FFFFFF"/>
        </w:rPr>
        <w:t> is caused the </w:t>
      </w:r>
      <w:hyperlink r:id="rId129" w:tooltip="Contractors" w:history="1">
        <w:r w:rsidRPr="00140799">
          <w:rPr>
            <w:rStyle w:val="Hyperlink"/>
            <w:rFonts w:cstheme="minorHAnsi"/>
            <w:color w:val="auto"/>
            <w:sz w:val="24"/>
            <w:szCs w:val="24"/>
            <w:u w:val="none"/>
            <w:shd w:val="clear" w:color="auto" w:fill="FFFFFF"/>
          </w:rPr>
          <w:t>contractor</w:t>
        </w:r>
      </w:hyperlink>
      <w:r w:rsidRPr="00140799">
        <w:rPr>
          <w:rFonts w:cstheme="minorHAnsi"/>
          <w:sz w:val="24"/>
          <w:szCs w:val="24"/>
          <w:shd w:val="clear" w:color="auto" w:fill="FFFFFF"/>
        </w:rPr>
        <w:t xml:space="preserve"> will be liable for this. 3 of the 20 people asked were unsure as for them having little to no experience in the industry. </w:t>
      </w:r>
    </w:p>
    <w:p w14:paraId="3B297435" w14:textId="474592C3" w:rsidR="00140799" w:rsidRPr="00140799" w:rsidRDefault="00E1318B" w:rsidP="00140799">
      <w:pPr>
        <w:pStyle w:val="NormalWeb"/>
        <w:shd w:val="clear" w:color="auto" w:fill="FFFFFF"/>
        <w:spacing w:line="330" w:lineRule="atLeast"/>
        <w:rPr>
          <w:rFonts w:asciiTheme="minorHAnsi" w:hAnsiTheme="minorHAnsi" w:cstheme="minorHAnsi"/>
          <w:b/>
          <w:bCs/>
          <w:i/>
          <w:iCs/>
        </w:rPr>
      </w:pPr>
      <w:r w:rsidRPr="00140799">
        <w:rPr>
          <w:rFonts w:asciiTheme="minorHAnsi" w:hAnsiTheme="minorHAnsi" w:cstheme="minorHAnsi"/>
        </w:rPr>
        <w:t xml:space="preserve">All identified in the contracts, it will generally allow for the contractors where it is out of their control to have an extension of time (EOT). This now means that there will be no claim for an increase for any time, loss and amount paid. </w:t>
      </w:r>
      <w:r w:rsidRPr="00140799">
        <w:rPr>
          <w:rFonts w:asciiTheme="minorHAnsi" w:hAnsiTheme="minorHAnsi" w:cstheme="minorHAnsi"/>
          <w:shd w:val="clear" w:color="auto" w:fill="FFFFFF"/>
        </w:rPr>
        <w:t>As a result of this the principle contractor would need to pay </w:t>
      </w:r>
      <w:hyperlink r:id="rId130" w:tooltip="Liquidated and ascertained damages" w:history="1">
        <w:r w:rsidRPr="00140799">
          <w:rPr>
            <w:rStyle w:val="Hyperlink"/>
            <w:rFonts w:asciiTheme="minorHAnsi" w:hAnsiTheme="minorHAnsi" w:cstheme="minorHAnsi"/>
            <w:color w:val="auto"/>
            <w:u w:val="none"/>
            <w:shd w:val="clear" w:color="auto" w:fill="FFFFFF"/>
          </w:rPr>
          <w:t>liquidated and ascertained damages</w:t>
        </w:r>
      </w:hyperlink>
      <w:r w:rsidRPr="00140799">
        <w:rPr>
          <w:rFonts w:asciiTheme="minorHAnsi" w:hAnsiTheme="minorHAnsi" w:cstheme="minorHAnsi"/>
          <w:shd w:val="clear" w:color="auto" w:fill="FFFFFF"/>
        </w:rPr>
        <w:t> (</w:t>
      </w:r>
      <w:hyperlink r:id="rId131" w:tooltip="LADS" w:history="1">
        <w:r w:rsidRPr="00140799">
          <w:rPr>
            <w:rStyle w:val="Hyperlink"/>
            <w:rFonts w:asciiTheme="minorHAnsi" w:hAnsiTheme="minorHAnsi" w:cstheme="minorHAnsi"/>
            <w:color w:val="auto"/>
            <w:u w:val="none"/>
            <w:shd w:val="clear" w:color="auto" w:fill="FFFFFF"/>
          </w:rPr>
          <w:t>LADs</w:t>
        </w:r>
      </w:hyperlink>
      <w:r w:rsidRPr="00140799">
        <w:rPr>
          <w:rFonts w:asciiTheme="minorHAnsi" w:hAnsiTheme="minorHAnsi" w:cstheme="minorHAnsi"/>
          <w:shd w:val="clear" w:color="auto" w:fill="FFFFFF"/>
        </w:rPr>
        <w:t>) to the </w:t>
      </w:r>
      <w:hyperlink r:id="rId132" w:tooltip="Clients" w:history="1">
        <w:r w:rsidRPr="00140799">
          <w:rPr>
            <w:rStyle w:val="Hyperlink"/>
            <w:rFonts w:asciiTheme="minorHAnsi" w:hAnsiTheme="minorHAnsi" w:cstheme="minorHAnsi"/>
            <w:color w:val="auto"/>
            <w:u w:val="none"/>
            <w:shd w:val="clear" w:color="auto" w:fill="FFFFFF"/>
          </w:rPr>
          <w:t>client</w:t>
        </w:r>
      </w:hyperlink>
      <w:r w:rsidRPr="00140799">
        <w:rPr>
          <w:rFonts w:asciiTheme="minorHAnsi" w:hAnsiTheme="minorHAnsi" w:cstheme="minorHAnsi"/>
          <w:shd w:val="clear" w:color="auto" w:fill="FFFFFF"/>
        </w:rPr>
        <w:t>.</w:t>
      </w:r>
      <w:r w:rsidR="00140799" w:rsidRPr="00140799">
        <w:rPr>
          <w:rFonts w:asciiTheme="minorHAnsi" w:hAnsiTheme="minorHAnsi" w:cstheme="minorHAnsi"/>
          <w:i/>
          <w:iCs/>
        </w:rPr>
        <w:t xml:space="preserve"> </w:t>
      </w:r>
      <w:sdt>
        <w:sdtPr>
          <w:rPr>
            <w:rFonts w:asciiTheme="minorHAnsi" w:hAnsiTheme="minorHAnsi" w:cstheme="minorHAnsi"/>
            <w:b/>
            <w:bCs/>
            <w:i/>
            <w:iCs/>
          </w:rPr>
          <w:id w:val="-745415248"/>
          <w:citation/>
        </w:sdtPr>
        <w:sdtEndPr/>
        <w:sdtContent>
          <w:r w:rsidR="00140799" w:rsidRPr="00140799">
            <w:rPr>
              <w:rFonts w:asciiTheme="minorHAnsi" w:hAnsiTheme="minorHAnsi" w:cstheme="minorHAnsi"/>
              <w:b/>
              <w:bCs/>
              <w:i/>
              <w:iCs/>
            </w:rPr>
            <w:fldChar w:fldCharType="begin"/>
          </w:r>
          <w:r w:rsidR="00140799" w:rsidRPr="00140799">
            <w:rPr>
              <w:rFonts w:asciiTheme="minorHAnsi" w:hAnsiTheme="minorHAnsi" w:cstheme="minorHAnsi"/>
              <w:b/>
              <w:bCs/>
              <w:i/>
              <w:iCs/>
              <w:shd w:val="clear" w:color="auto" w:fill="FFFFFF"/>
            </w:rPr>
            <w:instrText xml:space="preserve"> CITATION Des20 \l 2057 </w:instrText>
          </w:r>
          <w:r w:rsidR="00140799" w:rsidRPr="00140799">
            <w:rPr>
              <w:rFonts w:asciiTheme="minorHAnsi" w:hAnsiTheme="minorHAnsi" w:cstheme="minorHAnsi"/>
              <w:b/>
              <w:bCs/>
              <w:i/>
              <w:iCs/>
            </w:rPr>
            <w:fldChar w:fldCharType="separate"/>
          </w:r>
          <w:r w:rsidR="00140799" w:rsidRPr="00140799">
            <w:rPr>
              <w:rFonts w:asciiTheme="minorHAnsi" w:hAnsiTheme="minorHAnsi" w:cstheme="minorHAnsi"/>
              <w:b/>
              <w:bCs/>
              <w:i/>
              <w:iCs/>
              <w:noProof/>
              <w:shd w:val="clear" w:color="auto" w:fill="FFFFFF"/>
            </w:rPr>
            <w:t>(Wiki, 2020)</w:t>
          </w:r>
          <w:r w:rsidR="00140799" w:rsidRPr="00140799">
            <w:rPr>
              <w:rFonts w:asciiTheme="minorHAnsi" w:hAnsiTheme="minorHAnsi" w:cstheme="minorHAnsi"/>
              <w:b/>
              <w:bCs/>
              <w:i/>
              <w:iCs/>
            </w:rPr>
            <w:fldChar w:fldCharType="end"/>
          </w:r>
        </w:sdtContent>
      </w:sdt>
    </w:p>
    <w:p w14:paraId="5A09965E" w14:textId="405BF34A" w:rsidR="00E1318B" w:rsidRPr="00140799" w:rsidRDefault="00E1318B" w:rsidP="00E1318B">
      <w:pPr>
        <w:pStyle w:val="NormalWeb"/>
        <w:shd w:val="clear" w:color="auto" w:fill="FFFFFF"/>
        <w:spacing w:line="330" w:lineRule="atLeast"/>
        <w:rPr>
          <w:rFonts w:asciiTheme="minorHAnsi" w:hAnsiTheme="minorHAnsi" w:cstheme="minorHAnsi"/>
          <w:shd w:val="clear" w:color="auto" w:fill="FFFFFF"/>
        </w:rPr>
      </w:pPr>
    </w:p>
    <w:p w14:paraId="26664A4B" w14:textId="77777777" w:rsidR="00E1318B" w:rsidRDefault="00E1318B" w:rsidP="00E1318B">
      <w:pPr>
        <w:rPr>
          <w:rFonts w:cstheme="minorHAnsi"/>
          <w:sz w:val="24"/>
          <w:szCs w:val="24"/>
          <w:shd w:val="clear" w:color="auto" w:fill="FFFFFF"/>
        </w:rPr>
      </w:pPr>
    </w:p>
    <w:p w14:paraId="3D3CF3C4" w14:textId="77777777" w:rsidR="00E1318B" w:rsidRDefault="00E1318B" w:rsidP="00E1318B">
      <w:pPr>
        <w:rPr>
          <w:rFonts w:cstheme="minorHAnsi"/>
          <w:sz w:val="24"/>
          <w:szCs w:val="24"/>
        </w:rPr>
      </w:pPr>
    </w:p>
    <w:p w14:paraId="66607BD8" w14:textId="77777777" w:rsidR="00E1318B" w:rsidRDefault="00E1318B" w:rsidP="00E1318B">
      <w:pPr>
        <w:pStyle w:val="ListParagraph"/>
        <w:rPr>
          <w:rFonts w:cstheme="minorHAnsi"/>
          <w:i/>
          <w:iCs/>
          <w:sz w:val="24"/>
          <w:szCs w:val="24"/>
        </w:rPr>
      </w:pPr>
    </w:p>
    <w:p w14:paraId="1E7BFEEA" w14:textId="77777777" w:rsidR="00E1318B" w:rsidRDefault="00E1318B" w:rsidP="00E1318B">
      <w:pPr>
        <w:pStyle w:val="ListParagraph"/>
        <w:rPr>
          <w:rFonts w:cstheme="minorHAnsi"/>
          <w:i/>
          <w:iCs/>
          <w:sz w:val="24"/>
          <w:szCs w:val="24"/>
        </w:rPr>
      </w:pPr>
    </w:p>
    <w:p w14:paraId="15EF0AA3" w14:textId="77777777" w:rsidR="00E1318B" w:rsidRDefault="00E1318B" w:rsidP="00E1318B">
      <w:pPr>
        <w:pStyle w:val="ListParagraph"/>
        <w:rPr>
          <w:rFonts w:cstheme="minorHAnsi"/>
          <w:i/>
          <w:iCs/>
          <w:sz w:val="24"/>
          <w:szCs w:val="24"/>
        </w:rPr>
      </w:pPr>
    </w:p>
    <w:p w14:paraId="0E77C877" w14:textId="77777777" w:rsidR="00E1318B" w:rsidRDefault="00E1318B" w:rsidP="00E1318B">
      <w:pPr>
        <w:pStyle w:val="ListParagraph"/>
        <w:rPr>
          <w:rFonts w:cstheme="minorHAnsi"/>
          <w:i/>
          <w:iCs/>
          <w:sz w:val="24"/>
          <w:szCs w:val="24"/>
        </w:rPr>
      </w:pPr>
    </w:p>
    <w:p w14:paraId="24522804" w14:textId="77777777" w:rsidR="00E1318B" w:rsidRDefault="00E1318B" w:rsidP="00E1318B">
      <w:pPr>
        <w:pStyle w:val="ListParagraph"/>
        <w:rPr>
          <w:rFonts w:cstheme="minorHAnsi"/>
          <w:i/>
          <w:iCs/>
          <w:sz w:val="24"/>
          <w:szCs w:val="24"/>
        </w:rPr>
      </w:pPr>
    </w:p>
    <w:p w14:paraId="7ED5F06D" w14:textId="77777777" w:rsidR="00E1318B" w:rsidRDefault="00E1318B" w:rsidP="00E1318B">
      <w:pPr>
        <w:pStyle w:val="ListParagraph"/>
        <w:rPr>
          <w:rFonts w:cstheme="minorHAnsi"/>
          <w:i/>
          <w:iCs/>
          <w:sz w:val="24"/>
          <w:szCs w:val="24"/>
        </w:rPr>
      </w:pPr>
    </w:p>
    <w:p w14:paraId="707570AB" w14:textId="77777777" w:rsidR="00E1318B" w:rsidRDefault="00E1318B" w:rsidP="00E1318B">
      <w:pPr>
        <w:pStyle w:val="ListParagraph"/>
        <w:rPr>
          <w:rFonts w:cstheme="minorHAnsi"/>
          <w:i/>
          <w:iCs/>
          <w:sz w:val="24"/>
          <w:szCs w:val="24"/>
        </w:rPr>
      </w:pPr>
    </w:p>
    <w:p w14:paraId="64703FB0" w14:textId="6A33FEAB" w:rsidR="00E1318B" w:rsidRDefault="00E1318B" w:rsidP="00E1318B">
      <w:pPr>
        <w:rPr>
          <w:rFonts w:cstheme="minorHAnsi"/>
          <w:i/>
          <w:iCs/>
          <w:sz w:val="24"/>
          <w:szCs w:val="24"/>
        </w:rPr>
      </w:pPr>
      <w:r>
        <w:rPr>
          <w:noProof/>
          <w:lang w:eastAsia="en-GB"/>
        </w:rPr>
        <w:lastRenderedPageBreak/>
        <w:drawing>
          <wp:inline distT="0" distB="0" distL="0" distR="0" wp14:anchorId="560D71FC" wp14:editId="520D7AFC">
            <wp:extent cx="5731510" cy="2773680"/>
            <wp:effectExtent l="0" t="0" r="2540" b="7620"/>
            <wp:docPr id="5" name="Picture 5" descr="Chart, bar cha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5" descr="Chart, bar chart&#10;&#10;Description automatically generated"/>
                    <pic:cNvPicPr>
                      <a:picLocks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5731510" cy="2773680"/>
                    </a:xfrm>
                    <a:prstGeom prst="rect">
                      <a:avLst/>
                    </a:prstGeom>
                    <a:noFill/>
                    <a:ln>
                      <a:noFill/>
                    </a:ln>
                  </pic:spPr>
                </pic:pic>
              </a:graphicData>
            </a:graphic>
          </wp:inline>
        </w:drawing>
      </w:r>
    </w:p>
    <w:p w14:paraId="41482E9C" w14:textId="77777777" w:rsidR="00E1318B" w:rsidRDefault="00E1318B" w:rsidP="00E1318B">
      <w:pPr>
        <w:rPr>
          <w:rFonts w:cstheme="minorHAnsi"/>
          <w:b/>
          <w:bCs/>
          <w:i/>
          <w:iCs/>
          <w:color w:val="FF0000"/>
          <w:sz w:val="24"/>
          <w:szCs w:val="24"/>
          <w:u w:val="single"/>
        </w:rPr>
      </w:pPr>
      <w:r>
        <w:rPr>
          <w:rFonts w:cstheme="minorHAnsi"/>
          <w:b/>
          <w:bCs/>
          <w:i/>
          <w:iCs/>
          <w:color w:val="FF0000"/>
          <w:sz w:val="24"/>
          <w:szCs w:val="24"/>
          <w:u w:val="single"/>
        </w:rPr>
        <w:t>Figure 5</w:t>
      </w:r>
    </w:p>
    <w:p w14:paraId="35A18219" w14:textId="4F471144" w:rsidR="00E1318B" w:rsidRDefault="00E23E53" w:rsidP="00E1318B">
      <w:pPr>
        <w:rPr>
          <w:rFonts w:cstheme="minorHAnsi"/>
          <w:sz w:val="24"/>
          <w:szCs w:val="24"/>
        </w:rPr>
      </w:pPr>
      <w:r>
        <w:rPr>
          <w:rFonts w:cstheme="minorHAnsi"/>
          <w:sz w:val="24"/>
          <w:szCs w:val="24"/>
        </w:rPr>
        <w:t>Results show</w:t>
      </w:r>
      <w:r w:rsidR="00E1318B">
        <w:rPr>
          <w:rFonts w:cstheme="minorHAnsi"/>
          <w:sz w:val="24"/>
          <w:szCs w:val="24"/>
        </w:rPr>
        <w:t xml:space="preserve"> having a delay occur in a construction project will not only have affect the project itself, but people’s livelihoods. The potential is there for loss of earning, redundancies and having the company go into liquidation.</w:t>
      </w:r>
      <w:r>
        <w:rPr>
          <w:rFonts w:cstheme="minorHAnsi"/>
          <w:sz w:val="24"/>
          <w:szCs w:val="24"/>
        </w:rPr>
        <w:t xml:space="preserve"> </w:t>
      </w:r>
      <w:r w:rsidR="00E1318B">
        <w:rPr>
          <w:rFonts w:cstheme="minorHAnsi"/>
          <w:sz w:val="24"/>
          <w:szCs w:val="24"/>
        </w:rPr>
        <w:t xml:space="preserve">A lesser serious situation could result in company or individual reputation. This can have a serious knock-on effect in possible further tenders and the company’s progression to grow. If a delay would ever occur this could also lead to severe stress and animosity towards others. This could potentially lead to communication break ups and hostile workplace environment. All personnel will have different temperaments and personalities as this will play a massive part in these kinds of situations. </w:t>
      </w:r>
    </w:p>
    <w:p w14:paraId="1008D3C0" w14:textId="77777777" w:rsidR="00E1318B" w:rsidRDefault="00E1318B" w:rsidP="00E1318B">
      <w:pPr>
        <w:rPr>
          <w:rFonts w:cstheme="minorHAnsi"/>
          <w:sz w:val="24"/>
          <w:szCs w:val="24"/>
        </w:rPr>
      </w:pPr>
    </w:p>
    <w:p w14:paraId="3DB017FC" w14:textId="77777777" w:rsidR="00E1318B" w:rsidRDefault="00E1318B" w:rsidP="00E1318B">
      <w:pPr>
        <w:rPr>
          <w:rFonts w:cstheme="minorHAnsi"/>
          <w:i/>
          <w:iCs/>
          <w:sz w:val="24"/>
          <w:szCs w:val="24"/>
        </w:rPr>
      </w:pPr>
    </w:p>
    <w:p w14:paraId="2794F0F8" w14:textId="77777777" w:rsidR="00E1318B" w:rsidRDefault="00E1318B" w:rsidP="00E1318B">
      <w:pPr>
        <w:pStyle w:val="ListParagraph"/>
        <w:rPr>
          <w:rFonts w:cstheme="minorHAnsi"/>
          <w:i/>
          <w:iCs/>
          <w:sz w:val="24"/>
          <w:szCs w:val="24"/>
        </w:rPr>
      </w:pPr>
    </w:p>
    <w:p w14:paraId="17ED2C71" w14:textId="77777777" w:rsidR="00E1318B" w:rsidRDefault="00E1318B" w:rsidP="00E1318B">
      <w:pPr>
        <w:pStyle w:val="ListParagraph"/>
        <w:rPr>
          <w:rFonts w:cstheme="minorHAnsi"/>
          <w:i/>
          <w:iCs/>
          <w:sz w:val="24"/>
          <w:szCs w:val="24"/>
        </w:rPr>
      </w:pPr>
    </w:p>
    <w:p w14:paraId="00CEB66F" w14:textId="77777777" w:rsidR="00E1318B" w:rsidRDefault="00E1318B" w:rsidP="00E1318B">
      <w:pPr>
        <w:pStyle w:val="ListParagraph"/>
        <w:rPr>
          <w:rFonts w:cstheme="minorHAnsi"/>
          <w:i/>
          <w:iCs/>
          <w:sz w:val="24"/>
          <w:szCs w:val="24"/>
        </w:rPr>
      </w:pPr>
    </w:p>
    <w:p w14:paraId="15396976" w14:textId="77777777" w:rsidR="00E1318B" w:rsidRDefault="00E1318B" w:rsidP="00E1318B">
      <w:pPr>
        <w:pStyle w:val="ListParagraph"/>
        <w:rPr>
          <w:rFonts w:cstheme="minorHAnsi"/>
          <w:i/>
          <w:iCs/>
          <w:sz w:val="24"/>
          <w:szCs w:val="24"/>
        </w:rPr>
      </w:pPr>
    </w:p>
    <w:p w14:paraId="568FA2FE" w14:textId="77777777" w:rsidR="00E1318B" w:rsidRDefault="00E1318B" w:rsidP="00E1318B">
      <w:pPr>
        <w:pStyle w:val="ListParagraph"/>
        <w:rPr>
          <w:rFonts w:cstheme="minorHAnsi"/>
          <w:i/>
          <w:iCs/>
          <w:sz w:val="24"/>
          <w:szCs w:val="24"/>
        </w:rPr>
      </w:pPr>
    </w:p>
    <w:p w14:paraId="5F6CC86B" w14:textId="77777777" w:rsidR="00E1318B" w:rsidRDefault="00E1318B" w:rsidP="00E1318B">
      <w:pPr>
        <w:pStyle w:val="ListParagraph"/>
        <w:rPr>
          <w:rFonts w:cstheme="minorHAnsi"/>
          <w:i/>
          <w:iCs/>
          <w:sz w:val="24"/>
          <w:szCs w:val="24"/>
        </w:rPr>
      </w:pPr>
    </w:p>
    <w:p w14:paraId="6B51A6CE" w14:textId="77777777" w:rsidR="00E1318B" w:rsidRDefault="00E1318B" w:rsidP="00E1318B">
      <w:pPr>
        <w:pStyle w:val="ListParagraph"/>
        <w:rPr>
          <w:rFonts w:cstheme="minorHAnsi"/>
          <w:i/>
          <w:iCs/>
          <w:sz w:val="24"/>
          <w:szCs w:val="24"/>
        </w:rPr>
      </w:pPr>
    </w:p>
    <w:p w14:paraId="3679294B" w14:textId="77777777" w:rsidR="00E1318B" w:rsidRDefault="00E1318B" w:rsidP="00E1318B">
      <w:pPr>
        <w:pStyle w:val="ListParagraph"/>
        <w:rPr>
          <w:rFonts w:cstheme="minorHAnsi"/>
          <w:i/>
          <w:iCs/>
          <w:sz w:val="24"/>
          <w:szCs w:val="24"/>
        </w:rPr>
      </w:pPr>
    </w:p>
    <w:p w14:paraId="6131F0D8" w14:textId="77777777" w:rsidR="00E1318B" w:rsidRDefault="00E1318B" w:rsidP="00E1318B">
      <w:pPr>
        <w:pStyle w:val="ListParagraph"/>
        <w:rPr>
          <w:rFonts w:cstheme="minorHAnsi"/>
          <w:i/>
          <w:iCs/>
          <w:sz w:val="24"/>
          <w:szCs w:val="24"/>
        </w:rPr>
      </w:pPr>
    </w:p>
    <w:p w14:paraId="53F17D10" w14:textId="77777777" w:rsidR="00E1318B" w:rsidRDefault="00E1318B" w:rsidP="00E1318B">
      <w:pPr>
        <w:pStyle w:val="ListParagraph"/>
        <w:rPr>
          <w:rFonts w:cstheme="minorHAnsi"/>
          <w:i/>
          <w:iCs/>
          <w:sz w:val="24"/>
          <w:szCs w:val="24"/>
        </w:rPr>
      </w:pPr>
    </w:p>
    <w:p w14:paraId="7257AC8C" w14:textId="77777777" w:rsidR="00E1318B" w:rsidRDefault="00E1318B" w:rsidP="00E1318B">
      <w:pPr>
        <w:pStyle w:val="ListParagraph"/>
        <w:rPr>
          <w:rFonts w:cstheme="minorHAnsi"/>
          <w:i/>
          <w:iCs/>
          <w:sz w:val="24"/>
          <w:szCs w:val="24"/>
        </w:rPr>
      </w:pPr>
    </w:p>
    <w:p w14:paraId="2883599E" w14:textId="77777777" w:rsidR="00E1318B" w:rsidRDefault="00E1318B" w:rsidP="00E1318B">
      <w:pPr>
        <w:pStyle w:val="ListParagraph"/>
        <w:rPr>
          <w:rFonts w:cstheme="minorHAnsi"/>
          <w:i/>
          <w:iCs/>
          <w:sz w:val="24"/>
          <w:szCs w:val="24"/>
        </w:rPr>
      </w:pPr>
    </w:p>
    <w:p w14:paraId="0ED10926" w14:textId="77777777" w:rsidR="00E1318B" w:rsidRPr="00E23E53" w:rsidRDefault="00E1318B" w:rsidP="00E23E53">
      <w:pPr>
        <w:rPr>
          <w:rFonts w:cstheme="minorHAnsi"/>
          <w:i/>
          <w:iCs/>
          <w:sz w:val="24"/>
          <w:szCs w:val="24"/>
        </w:rPr>
      </w:pPr>
    </w:p>
    <w:p w14:paraId="0458C303" w14:textId="48949828" w:rsidR="00E1318B" w:rsidRDefault="00E1318B" w:rsidP="00E1318B">
      <w:pPr>
        <w:rPr>
          <w:rFonts w:cstheme="minorHAnsi"/>
          <w:i/>
          <w:iCs/>
          <w:sz w:val="24"/>
          <w:szCs w:val="24"/>
        </w:rPr>
      </w:pPr>
      <w:r>
        <w:rPr>
          <w:noProof/>
        </w:rPr>
        <w:lastRenderedPageBreak/>
        <w:drawing>
          <wp:inline distT="0" distB="0" distL="0" distR="0" wp14:anchorId="5CDAA3DE" wp14:editId="06821CB9">
            <wp:extent cx="5731510" cy="3121025"/>
            <wp:effectExtent l="0" t="0" r="2540" b="3175"/>
            <wp:docPr id="3" name="Picture 3" descr="Chart, pie cha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5731510" cy="3121025"/>
                    </a:xfrm>
                    <a:prstGeom prst="rect">
                      <a:avLst/>
                    </a:prstGeom>
                    <a:noFill/>
                    <a:ln>
                      <a:noFill/>
                    </a:ln>
                  </pic:spPr>
                </pic:pic>
              </a:graphicData>
            </a:graphic>
          </wp:inline>
        </w:drawing>
      </w:r>
    </w:p>
    <w:p w14:paraId="5C3DF326" w14:textId="77777777" w:rsidR="00E1318B" w:rsidRDefault="00E1318B" w:rsidP="00E1318B">
      <w:pPr>
        <w:rPr>
          <w:rFonts w:cstheme="minorHAnsi"/>
          <w:b/>
          <w:bCs/>
          <w:i/>
          <w:iCs/>
          <w:color w:val="FF0000"/>
          <w:sz w:val="24"/>
          <w:szCs w:val="24"/>
          <w:u w:val="single"/>
        </w:rPr>
      </w:pPr>
      <w:r>
        <w:rPr>
          <w:rFonts w:cstheme="minorHAnsi"/>
          <w:b/>
          <w:bCs/>
          <w:i/>
          <w:iCs/>
          <w:color w:val="FF0000"/>
          <w:sz w:val="24"/>
          <w:szCs w:val="24"/>
          <w:u w:val="single"/>
        </w:rPr>
        <w:t>Figure 6</w:t>
      </w:r>
    </w:p>
    <w:p w14:paraId="2AA831EC" w14:textId="0F0CFBF8" w:rsidR="00E1318B" w:rsidRPr="00E1318B" w:rsidRDefault="00E1318B" w:rsidP="00E1318B">
      <w:pPr>
        <w:rPr>
          <w:rFonts w:cstheme="minorHAnsi"/>
          <w:sz w:val="24"/>
          <w:szCs w:val="24"/>
        </w:rPr>
      </w:pPr>
      <w:r>
        <w:rPr>
          <w:rFonts w:cstheme="minorHAnsi"/>
          <w:sz w:val="24"/>
          <w:szCs w:val="24"/>
        </w:rPr>
        <w:t>As figure 6 shows, planning and regular interaction is vital in leading a construction project and managing a delay ever happening. 19 of the 20 asked shows that regular meetings and progression reports are almost equally important. By completing this, it will have significant benefits in where the construction project is at in regards time and development. If there was a possible or probable delay in the arisen that has possibility to cause an impact, then having these meeting and progression reports will rectify them future issues from taking place. 1 of the 20 has stated determine the worst. This way then you are covering all angles, however, does have that possibility of missing the minor issues.</w:t>
      </w:r>
    </w:p>
    <w:p w14:paraId="66BC90FB" w14:textId="77777777" w:rsidR="00140799" w:rsidRDefault="00140799" w:rsidP="00E1318B">
      <w:pPr>
        <w:rPr>
          <w:rFonts w:cstheme="minorHAnsi"/>
          <w:i/>
          <w:noProof/>
          <w:sz w:val="24"/>
          <w:szCs w:val="24"/>
        </w:rPr>
      </w:pPr>
    </w:p>
    <w:p w14:paraId="4FB10611" w14:textId="77777777" w:rsidR="00140799" w:rsidRDefault="00140799" w:rsidP="00E1318B">
      <w:pPr>
        <w:rPr>
          <w:rFonts w:cstheme="minorHAnsi"/>
          <w:i/>
          <w:noProof/>
          <w:sz w:val="24"/>
          <w:szCs w:val="24"/>
        </w:rPr>
      </w:pPr>
    </w:p>
    <w:p w14:paraId="79150E04" w14:textId="77777777" w:rsidR="00140799" w:rsidRDefault="00140799" w:rsidP="00E1318B">
      <w:pPr>
        <w:rPr>
          <w:rFonts w:cstheme="minorHAnsi"/>
          <w:i/>
          <w:noProof/>
          <w:sz w:val="24"/>
          <w:szCs w:val="24"/>
        </w:rPr>
      </w:pPr>
    </w:p>
    <w:p w14:paraId="7FB973A8" w14:textId="77777777" w:rsidR="00140799" w:rsidRDefault="00140799" w:rsidP="00E1318B">
      <w:pPr>
        <w:rPr>
          <w:rFonts w:cstheme="minorHAnsi"/>
          <w:i/>
          <w:noProof/>
          <w:sz w:val="24"/>
          <w:szCs w:val="24"/>
        </w:rPr>
      </w:pPr>
    </w:p>
    <w:p w14:paraId="23F33EA6" w14:textId="77777777" w:rsidR="00140799" w:rsidRDefault="00140799" w:rsidP="00E1318B">
      <w:pPr>
        <w:rPr>
          <w:rFonts w:cstheme="minorHAnsi"/>
          <w:i/>
          <w:noProof/>
          <w:sz w:val="24"/>
          <w:szCs w:val="24"/>
        </w:rPr>
      </w:pPr>
    </w:p>
    <w:p w14:paraId="2061516B" w14:textId="77777777" w:rsidR="00140799" w:rsidRDefault="00140799" w:rsidP="00E1318B">
      <w:pPr>
        <w:rPr>
          <w:rFonts w:cstheme="minorHAnsi"/>
          <w:i/>
          <w:noProof/>
          <w:sz w:val="24"/>
          <w:szCs w:val="24"/>
        </w:rPr>
      </w:pPr>
    </w:p>
    <w:p w14:paraId="7190347C" w14:textId="77777777" w:rsidR="00140799" w:rsidRDefault="00140799" w:rsidP="00E1318B">
      <w:pPr>
        <w:rPr>
          <w:rFonts w:cstheme="minorHAnsi"/>
          <w:i/>
          <w:noProof/>
          <w:sz w:val="24"/>
          <w:szCs w:val="24"/>
        </w:rPr>
      </w:pPr>
    </w:p>
    <w:p w14:paraId="118FEB40" w14:textId="507D4A17" w:rsidR="00E1318B" w:rsidRDefault="00E1318B" w:rsidP="00E1318B">
      <w:pPr>
        <w:rPr>
          <w:rFonts w:cstheme="minorHAnsi"/>
          <w:i/>
          <w:iCs/>
          <w:sz w:val="24"/>
          <w:szCs w:val="24"/>
        </w:rPr>
      </w:pPr>
      <w:r>
        <w:rPr>
          <w:rFonts w:cstheme="minorHAnsi"/>
          <w:i/>
          <w:noProof/>
          <w:sz w:val="24"/>
          <w:szCs w:val="24"/>
        </w:rPr>
        <w:lastRenderedPageBreak/>
        <w:drawing>
          <wp:inline distT="0" distB="0" distL="0" distR="0" wp14:anchorId="4ACD54E3" wp14:editId="21A22FC4">
            <wp:extent cx="5484157" cy="2712864"/>
            <wp:effectExtent l="0" t="0" r="2540" b="0"/>
            <wp:docPr id="2" name="Picture 2" descr="A picture containing shap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descr="A picture containing shape&#10;&#10;Description automatically generated"/>
                    <pic:cNvPicPr>
                      <a:picLocks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502963" cy="2722167"/>
                    </a:xfrm>
                    <a:prstGeom prst="rect">
                      <a:avLst/>
                    </a:prstGeom>
                    <a:noFill/>
                    <a:ln>
                      <a:noFill/>
                    </a:ln>
                  </pic:spPr>
                </pic:pic>
              </a:graphicData>
            </a:graphic>
          </wp:inline>
        </w:drawing>
      </w:r>
    </w:p>
    <w:p w14:paraId="5940B8C9" w14:textId="77777777" w:rsidR="00E1318B" w:rsidRDefault="00E1318B" w:rsidP="00E1318B">
      <w:pPr>
        <w:rPr>
          <w:rFonts w:cstheme="minorHAnsi"/>
          <w:b/>
          <w:bCs/>
          <w:i/>
          <w:iCs/>
          <w:color w:val="FF0000"/>
          <w:sz w:val="24"/>
          <w:szCs w:val="24"/>
          <w:u w:val="single"/>
        </w:rPr>
      </w:pPr>
      <w:r>
        <w:rPr>
          <w:rFonts w:cstheme="minorHAnsi"/>
          <w:b/>
          <w:bCs/>
          <w:i/>
          <w:iCs/>
          <w:color w:val="FF0000"/>
          <w:sz w:val="24"/>
          <w:szCs w:val="24"/>
          <w:u w:val="single"/>
        </w:rPr>
        <w:t>Figure 7</w:t>
      </w:r>
    </w:p>
    <w:p w14:paraId="22FDDC40" w14:textId="77777777" w:rsidR="00E1318B" w:rsidRDefault="00E1318B" w:rsidP="00E1318B">
      <w:pPr>
        <w:rPr>
          <w:color w:val="00B050"/>
          <w:sz w:val="24"/>
          <w:szCs w:val="24"/>
        </w:rPr>
      </w:pPr>
      <w:r>
        <w:rPr>
          <w:sz w:val="24"/>
          <w:szCs w:val="24"/>
        </w:rPr>
        <w:t>As seen from the results on whether or not are delays claimable really does depend on the circumstances. There are several delays which can arise, and they are as follow:</w:t>
      </w:r>
    </w:p>
    <w:p w14:paraId="7FF745EF" w14:textId="77777777" w:rsidR="00E1318B" w:rsidRDefault="00E1318B" w:rsidP="00E1318B">
      <w:pPr>
        <w:pStyle w:val="ListParagraph"/>
        <w:numPr>
          <w:ilvl w:val="0"/>
          <w:numId w:val="20"/>
        </w:numPr>
        <w:spacing w:line="256" w:lineRule="auto"/>
        <w:rPr>
          <w:color w:val="00B050"/>
          <w:sz w:val="24"/>
          <w:szCs w:val="24"/>
        </w:rPr>
      </w:pPr>
      <w:r>
        <w:rPr>
          <w:b/>
          <w:bCs/>
          <w:color w:val="00B050"/>
          <w:sz w:val="24"/>
          <w:szCs w:val="24"/>
          <w:u w:val="single"/>
        </w:rPr>
        <w:t>Critical vs non-critical</w:t>
      </w:r>
      <w:r>
        <w:rPr>
          <w:color w:val="00B050"/>
          <w:sz w:val="24"/>
          <w:szCs w:val="24"/>
        </w:rPr>
        <w:t xml:space="preserve"> </w:t>
      </w:r>
    </w:p>
    <w:p w14:paraId="378360A0" w14:textId="247A6A6E" w:rsidR="00E90510" w:rsidRPr="00E90510" w:rsidRDefault="00E1318B" w:rsidP="00E90510">
      <w:pPr>
        <w:rPr>
          <w:b/>
          <w:bCs/>
          <w:i/>
          <w:iCs/>
          <w:sz w:val="24"/>
          <w:szCs w:val="24"/>
        </w:rPr>
      </w:pPr>
      <w:r>
        <w:rPr>
          <w:sz w:val="24"/>
          <w:szCs w:val="24"/>
        </w:rPr>
        <w:t>A Critical delay is one that will affect the project completion date and take extra time. A non-critical delay will affect certain completions of work activity, however not the end date.</w:t>
      </w:r>
      <w:r w:rsidR="00E90510" w:rsidRPr="00E90510">
        <w:rPr>
          <w:sz w:val="24"/>
          <w:szCs w:val="24"/>
        </w:rPr>
        <w:t xml:space="preserve"> </w:t>
      </w:r>
      <w:sdt>
        <w:sdtPr>
          <w:rPr>
            <w:b/>
            <w:bCs/>
            <w:i/>
            <w:iCs/>
            <w:sz w:val="24"/>
            <w:szCs w:val="24"/>
          </w:rPr>
          <w:id w:val="-773865819"/>
          <w:citation/>
        </w:sdtPr>
        <w:sdtContent>
          <w:r w:rsidR="00E90510" w:rsidRPr="00E90510">
            <w:rPr>
              <w:b/>
              <w:bCs/>
              <w:i/>
              <w:iCs/>
              <w:sz w:val="24"/>
              <w:szCs w:val="24"/>
            </w:rPr>
            <w:fldChar w:fldCharType="begin"/>
          </w:r>
          <w:r w:rsidR="00E90510" w:rsidRPr="00E90510">
            <w:rPr>
              <w:b/>
              <w:bCs/>
              <w:i/>
              <w:iCs/>
              <w:sz w:val="24"/>
              <w:szCs w:val="24"/>
            </w:rPr>
            <w:instrText xml:space="preserve"> CITATION Lev22 \l 2057 </w:instrText>
          </w:r>
          <w:r w:rsidR="00E90510" w:rsidRPr="00E90510">
            <w:rPr>
              <w:b/>
              <w:bCs/>
              <w:i/>
              <w:iCs/>
              <w:sz w:val="24"/>
              <w:szCs w:val="24"/>
            </w:rPr>
            <w:fldChar w:fldCharType="separate"/>
          </w:r>
          <w:r w:rsidR="00E90510" w:rsidRPr="00E90510">
            <w:rPr>
              <w:b/>
              <w:bCs/>
              <w:i/>
              <w:iCs/>
              <w:noProof/>
              <w:sz w:val="24"/>
              <w:szCs w:val="24"/>
            </w:rPr>
            <w:t>(Levelset, 2022)</w:t>
          </w:r>
          <w:r w:rsidR="00E90510" w:rsidRPr="00E90510">
            <w:rPr>
              <w:b/>
              <w:bCs/>
              <w:i/>
              <w:iCs/>
              <w:sz w:val="24"/>
              <w:szCs w:val="24"/>
            </w:rPr>
            <w:fldChar w:fldCharType="end"/>
          </w:r>
        </w:sdtContent>
      </w:sdt>
    </w:p>
    <w:p w14:paraId="4C42D4FD" w14:textId="461EBE61" w:rsidR="00E1318B" w:rsidRDefault="00E1318B" w:rsidP="00E1318B">
      <w:pPr>
        <w:rPr>
          <w:sz w:val="24"/>
          <w:szCs w:val="24"/>
        </w:rPr>
      </w:pPr>
    </w:p>
    <w:p w14:paraId="69971643" w14:textId="77777777" w:rsidR="00E1318B" w:rsidRDefault="00E1318B" w:rsidP="00E1318B">
      <w:pPr>
        <w:pStyle w:val="ListParagraph"/>
        <w:numPr>
          <w:ilvl w:val="0"/>
          <w:numId w:val="20"/>
        </w:numPr>
        <w:spacing w:line="256" w:lineRule="auto"/>
        <w:rPr>
          <w:rFonts w:cstheme="minorHAnsi"/>
          <w:b/>
          <w:bCs/>
          <w:i/>
          <w:iCs/>
          <w:color w:val="00B050"/>
          <w:sz w:val="24"/>
          <w:szCs w:val="24"/>
          <w:u w:val="single"/>
        </w:rPr>
      </w:pPr>
      <w:r>
        <w:rPr>
          <w:b/>
          <w:bCs/>
          <w:color w:val="00B050"/>
          <w:sz w:val="24"/>
          <w:szCs w:val="24"/>
          <w:u w:val="single"/>
        </w:rPr>
        <w:t>Excusable vs Inexcusable</w:t>
      </w:r>
    </w:p>
    <w:p w14:paraId="7DF7F0F1" w14:textId="77777777" w:rsidR="00584A43" w:rsidRDefault="00E1318B" w:rsidP="00584A43">
      <w:pPr>
        <w:pStyle w:val="NormalWeb"/>
        <w:shd w:val="clear" w:color="auto" w:fill="FFFFFF"/>
        <w:spacing w:before="0" w:beforeAutospacing="0" w:after="450" w:afterAutospacing="0"/>
        <w:rPr>
          <w:rFonts w:asciiTheme="minorHAnsi" w:hAnsiTheme="minorHAnsi" w:cstheme="minorHAnsi"/>
          <w:b/>
          <w:bCs/>
          <w:i/>
          <w:iCs/>
        </w:rPr>
      </w:pPr>
      <w:r w:rsidRPr="00140799">
        <w:rPr>
          <w:rFonts w:asciiTheme="minorHAnsi" w:hAnsiTheme="minorHAnsi" w:cstheme="minorHAnsi"/>
        </w:rPr>
        <w:t>An </w:t>
      </w:r>
      <w:hyperlink r:id="rId136" w:history="1">
        <w:r w:rsidRPr="00140799">
          <w:rPr>
            <w:rStyle w:val="Hyperlink"/>
            <w:rFonts w:asciiTheme="minorHAnsi" w:hAnsiTheme="minorHAnsi" w:cstheme="minorHAnsi"/>
            <w:color w:val="auto"/>
            <w:u w:val="none"/>
          </w:rPr>
          <w:t>excusable delay</w:t>
        </w:r>
      </w:hyperlink>
      <w:r w:rsidRPr="00140799">
        <w:rPr>
          <w:rFonts w:asciiTheme="minorHAnsi" w:hAnsiTheme="minorHAnsi" w:cstheme="minorHAnsi"/>
        </w:rPr>
        <w:t xml:space="preserve"> is one that allows the contractor added time, additional payment, or in some cases both as certain delays can be out of the contractor’s control. Whether or not this is the case will be defined in the agreement. The most common excusable delay is when it falls under a </w:t>
      </w:r>
      <w:r w:rsidRPr="00140799">
        <w:rPr>
          <w:rFonts w:asciiTheme="minorHAnsi" w:hAnsiTheme="minorHAnsi" w:cstheme="minorHAnsi"/>
          <w:i/>
          <w:iCs/>
        </w:rPr>
        <w:t>‘force majeure clause’.</w:t>
      </w:r>
      <w:r w:rsidRPr="00140799">
        <w:rPr>
          <w:rFonts w:asciiTheme="minorHAnsi" w:hAnsiTheme="minorHAnsi" w:cstheme="minorHAnsi"/>
        </w:rPr>
        <w:t xml:space="preserve"> This will be incidents such as terrorist attacks and natural disasters for instance floods and earthquakes. Inexcusable delays are those where the contractor was solely accountable for increasing the project’s duration. If found this is the reason, the contractor will be laid responsible for any </w:t>
      </w:r>
      <w:r w:rsidRPr="00140799">
        <w:rPr>
          <w:rStyle w:val="Strong"/>
          <w:rFonts w:asciiTheme="minorHAnsi" w:eastAsiaTheme="majorEastAsia" w:hAnsiTheme="minorHAnsi" w:cstheme="minorHAnsi"/>
          <w:b w:val="0"/>
          <w:bCs w:val="0"/>
        </w:rPr>
        <w:t>fees or damages caused by the delay</w:t>
      </w:r>
      <w:r w:rsidRPr="00140799">
        <w:rPr>
          <w:rFonts w:asciiTheme="minorHAnsi" w:hAnsiTheme="minorHAnsi" w:cstheme="minorHAnsi"/>
          <w:b/>
          <w:bCs/>
        </w:rPr>
        <w:t>.</w:t>
      </w:r>
      <w:r w:rsidRPr="00140799">
        <w:rPr>
          <w:rFonts w:asciiTheme="minorHAnsi" w:hAnsiTheme="minorHAnsi" w:cstheme="minorHAnsi"/>
        </w:rPr>
        <w:t xml:space="preserve"> </w:t>
      </w:r>
      <w:sdt>
        <w:sdtPr>
          <w:rPr>
            <w:rFonts w:asciiTheme="minorHAnsi" w:hAnsiTheme="minorHAnsi" w:cstheme="minorHAnsi"/>
            <w:b/>
            <w:bCs/>
            <w:i/>
            <w:iCs/>
          </w:rPr>
          <w:id w:val="1316526140"/>
          <w:citation/>
        </w:sdtPr>
        <w:sdtEndPr/>
        <w:sdtContent>
          <w:r w:rsidR="00140799" w:rsidRPr="00140799">
            <w:rPr>
              <w:rFonts w:asciiTheme="minorHAnsi" w:hAnsiTheme="minorHAnsi" w:cstheme="minorHAnsi"/>
              <w:b/>
              <w:bCs/>
              <w:i/>
              <w:iCs/>
            </w:rPr>
            <w:fldChar w:fldCharType="begin"/>
          </w:r>
          <w:r w:rsidR="00140799" w:rsidRPr="00140799">
            <w:rPr>
              <w:rFonts w:asciiTheme="minorHAnsi" w:hAnsiTheme="minorHAnsi" w:cstheme="minorHAnsi"/>
              <w:b/>
              <w:bCs/>
              <w:i/>
              <w:iCs/>
            </w:rPr>
            <w:instrText xml:space="preserve"> CITATION Lev22 \l 2057 </w:instrText>
          </w:r>
          <w:r w:rsidR="00140799" w:rsidRPr="00140799">
            <w:rPr>
              <w:rFonts w:asciiTheme="minorHAnsi" w:hAnsiTheme="minorHAnsi" w:cstheme="minorHAnsi"/>
              <w:b/>
              <w:bCs/>
              <w:i/>
              <w:iCs/>
            </w:rPr>
            <w:fldChar w:fldCharType="separate"/>
          </w:r>
          <w:r w:rsidR="00140799" w:rsidRPr="00140799">
            <w:rPr>
              <w:rFonts w:asciiTheme="minorHAnsi" w:hAnsiTheme="minorHAnsi" w:cstheme="minorHAnsi"/>
              <w:b/>
              <w:bCs/>
              <w:i/>
              <w:iCs/>
              <w:noProof/>
            </w:rPr>
            <w:t>(Levelset, 2022)</w:t>
          </w:r>
          <w:r w:rsidR="00140799" w:rsidRPr="00140799">
            <w:rPr>
              <w:rFonts w:asciiTheme="minorHAnsi" w:hAnsiTheme="minorHAnsi" w:cstheme="minorHAnsi"/>
              <w:b/>
              <w:bCs/>
              <w:i/>
              <w:iCs/>
            </w:rPr>
            <w:fldChar w:fldCharType="end"/>
          </w:r>
        </w:sdtContent>
      </w:sdt>
    </w:p>
    <w:p w14:paraId="581A1883" w14:textId="211A0329" w:rsidR="00E1318B" w:rsidRPr="00584A43" w:rsidRDefault="00E1318B" w:rsidP="00584A43">
      <w:pPr>
        <w:pStyle w:val="NormalWeb"/>
        <w:numPr>
          <w:ilvl w:val="0"/>
          <w:numId w:val="20"/>
        </w:numPr>
        <w:shd w:val="clear" w:color="auto" w:fill="FFFFFF"/>
        <w:spacing w:before="0" w:beforeAutospacing="0" w:after="450" w:afterAutospacing="0"/>
        <w:rPr>
          <w:rFonts w:asciiTheme="minorHAnsi" w:hAnsiTheme="minorHAnsi" w:cstheme="minorHAnsi"/>
          <w:b/>
          <w:bCs/>
          <w:i/>
          <w:iCs/>
          <w:color w:val="00B050"/>
        </w:rPr>
      </w:pPr>
      <w:r w:rsidRPr="00584A43">
        <w:rPr>
          <w:rFonts w:cstheme="minorHAnsi"/>
          <w:b/>
          <w:bCs/>
          <w:color w:val="00B050"/>
          <w:u w:val="single"/>
        </w:rPr>
        <w:t>Compensable vs non-compensable</w:t>
      </w:r>
    </w:p>
    <w:p w14:paraId="7C2B4EED" w14:textId="32AAACEC" w:rsidR="00E1318B" w:rsidRPr="00140799" w:rsidRDefault="00E1318B" w:rsidP="00140799">
      <w:pPr>
        <w:pStyle w:val="NormalWeb"/>
        <w:shd w:val="clear" w:color="auto" w:fill="FFFFFF"/>
        <w:spacing w:before="0" w:beforeAutospacing="0" w:after="450" w:afterAutospacing="0"/>
        <w:rPr>
          <w:rFonts w:asciiTheme="minorHAnsi" w:hAnsiTheme="minorHAnsi" w:cstheme="minorHAnsi"/>
          <w:b/>
          <w:bCs/>
          <w:i/>
          <w:iCs/>
        </w:rPr>
      </w:pPr>
      <w:r>
        <w:rPr>
          <w:rFonts w:cstheme="minorHAnsi"/>
        </w:rPr>
        <w:t xml:space="preserve">All excusable delays are compensable. This means that any time a delay is considered as excusable then the contractor will usually have a claim for any additional. That being time and cost. If the contractor is solely at fault, this will result in the delay to be non-compensable. </w:t>
      </w:r>
      <w:sdt>
        <w:sdtPr>
          <w:rPr>
            <w:rFonts w:asciiTheme="minorHAnsi" w:hAnsiTheme="minorHAnsi" w:cstheme="minorHAnsi"/>
            <w:b/>
            <w:bCs/>
            <w:i/>
            <w:iCs/>
          </w:rPr>
          <w:id w:val="1241916507"/>
          <w:citation/>
        </w:sdtPr>
        <w:sdtEndPr/>
        <w:sdtContent>
          <w:r w:rsidR="00140799" w:rsidRPr="00140799">
            <w:rPr>
              <w:rFonts w:asciiTheme="minorHAnsi" w:hAnsiTheme="minorHAnsi" w:cstheme="minorHAnsi"/>
              <w:b/>
              <w:bCs/>
              <w:i/>
              <w:iCs/>
            </w:rPr>
            <w:fldChar w:fldCharType="begin"/>
          </w:r>
          <w:r w:rsidR="00140799" w:rsidRPr="00140799">
            <w:rPr>
              <w:rFonts w:asciiTheme="minorHAnsi" w:hAnsiTheme="minorHAnsi" w:cstheme="minorHAnsi"/>
              <w:b/>
              <w:bCs/>
              <w:i/>
              <w:iCs/>
            </w:rPr>
            <w:instrText xml:space="preserve"> CITATION Lev22 \l 2057 </w:instrText>
          </w:r>
          <w:r w:rsidR="00140799" w:rsidRPr="00140799">
            <w:rPr>
              <w:rFonts w:asciiTheme="minorHAnsi" w:hAnsiTheme="minorHAnsi" w:cstheme="minorHAnsi"/>
              <w:b/>
              <w:bCs/>
              <w:i/>
              <w:iCs/>
            </w:rPr>
            <w:fldChar w:fldCharType="separate"/>
          </w:r>
          <w:r w:rsidR="00140799" w:rsidRPr="00140799">
            <w:rPr>
              <w:rFonts w:asciiTheme="minorHAnsi" w:hAnsiTheme="minorHAnsi" w:cstheme="minorHAnsi"/>
              <w:b/>
              <w:bCs/>
              <w:i/>
              <w:iCs/>
              <w:noProof/>
            </w:rPr>
            <w:t>(Levelset, 2022)</w:t>
          </w:r>
          <w:r w:rsidR="00140799" w:rsidRPr="00140799">
            <w:rPr>
              <w:rFonts w:asciiTheme="minorHAnsi" w:hAnsiTheme="minorHAnsi" w:cstheme="minorHAnsi"/>
              <w:b/>
              <w:bCs/>
              <w:i/>
              <w:iCs/>
            </w:rPr>
            <w:fldChar w:fldCharType="end"/>
          </w:r>
        </w:sdtContent>
      </w:sdt>
    </w:p>
    <w:p w14:paraId="54BBF230" w14:textId="43C72A61" w:rsidR="00E1318B" w:rsidRDefault="00E1318B" w:rsidP="00E1318B">
      <w:pPr>
        <w:pStyle w:val="NormalWeb"/>
        <w:shd w:val="clear" w:color="auto" w:fill="FFFFFF"/>
        <w:spacing w:before="0" w:beforeAutospacing="0" w:after="450" w:afterAutospacing="0"/>
        <w:rPr>
          <w:rFonts w:cstheme="minorHAnsi"/>
          <w:b/>
          <w:bCs/>
          <w:i/>
          <w:iCs/>
          <w:color w:val="FF0000"/>
          <w:u w:val="single"/>
        </w:rPr>
      </w:pPr>
      <w:r>
        <w:rPr>
          <w:rFonts w:asciiTheme="minorHAnsi" w:hAnsiTheme="minorHAnsi" w:cstheme="minorHAnsi"/>
          <w:noProof/>
        </w:rPr>
        <w:lastRenderedPageBreak/>
        <w:drawing>
          <wp:inline distT="0" distB="0" distL="0" distR="0" wp14:anchorId="423E6F1E" wp14:editId="68ACAF1F">
            <wp:extent cx="5502275" cy="3466465"/>
            <wp:effectExtent l="0" t="0" r="3175" b="635"/>
            <wp:docPr id="1" name="Picture 1" descr="Chart, pie cha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5502275" cy="3466465"/>
                    </a:xfrm>
                    <a:prstGeom prst="rect">
                      <a:avLst/>
                    </a:prstGeom>
                    <a:noFill/>
                    <a:ln>
                      <a:noFill/>
                    </a:ln>
                  </pic:spPr>
                </pic:pic>
              </a:graphicData>
            </a:graphic>
          </wp:inline>
        </w:drawing>
      </w:r>
    </w:p>
    <w:p w14:paraId="48CF8395" w14:textId="77777777" w:rsidR="00440812" w:rsidRDefault="00E1318B" w:rsidP="00140799">
      <w:pPr>
        <w:pStyle w:val="NormalWeb"/>
        <w:shd w:val="clear" w:color="auto" w:fill="FFFFFF"/>
        <w:spacing w:before="0" w:beforeAutospacing="0" w:after="450" w:afterAutospacing="0"/>
        <w:jc w:val="both"/>
        <w:rPr>
          <w:rFonts w:asciiTheme="minorHAnsi" w:hAnsiTheme="minorHAnsi" w:cstheme="minorHAnsi"/>
          <w:b/>
          <w:bCs/>
          <w:i/>
          <w:iCs/>
          <w:color w:val="FF0000"/>
          <w:u w:val="single"/>
        </w:rPr>
      </w:pPr>
      <w:r>
        <w:rPr>
          <w:rFonts w:asciiTheme="minorHAnsi" w:hAnsiTheme="minorHAnsi" w:cstheme="minorHAnsi"/>
          <w:b/>
          <w:bCs/>
          <w:i/>
          <w:iCs/>
          <w:color w:val="FF0000"/>
          <w:u w:val="single"/>
        </w:rPr>
        <w:t>Figure 8</w:t>
      </w:r>
    </w:p>
    <w:p w14:paraId="09C31911" w14:textId="491A7030" w:rsidR="00543758" w:rsidRPr="00116C96" w:rsidRDefault="00E1318B" w:rsidP="00543758">
      <w:pPr>
        <w:pStyle w:val="NormalWeb"/>
        <w:shd w:val="clear" w:color="auto" w:fill="FFFFFF"/>
        <w:spacing w:before="0" w:beforeAutospacing="0" w:after="450" w:afterAutospacing="0"/>
        <w:jc w:val="both"/>
        <w:rPr>
          <w:rFonts w:asciiTheme="minorHAnsi" w:hAnsiTheme="minorHAnsi" w:cstheme="minorHAnsi"/>
          <w:b/>
          <w:bCs/>
        </w:rPr>
      </w:pPr>
      <w:r w:rsidRPr="00440812">
        <w:rPr>
          <w:rFonts w:asciiTheme="minorHAnsi" w:hAnsiTheme="minorHAnsi" w:cstheme="minorHAnsi"/>
        </w:rPr>
        <w:t xml:space="preserve">As seen from percentages shown in figure 8, majority of people asked said claims. A </w:t>
      </w:r>
      <w:hyperlink r:id="rId138" w:tooltip="Claims" w:history="1">
        <w:r w:rsidRPr="00440812">
          <w:rPr>
            <w:rStyle w:val="Hyperlink"/>
            <w:rFonts w:asciiTheme="minorHAnsi" w:hAnsiTheme="minorHAnsi" w:cstheme="minorHAnsi"/>
            <w:color w:val="auto"/>
            <w:u w:val="none"/>
          </w:rPr>
          <w:t>claims</w:t>
        </w:r>
      </w:hyperlink>
      <w:r w:rsidRPr="00440812">
        <w:rPr>
          <w:rFonts w:asciiTheme="minorHAnsi" w:hAnsiTheme="minorHAnsi" w:cstheme="minorHAnsi"/>
        </w:rPr>
        <w:t> normally arise between the parties to </w:t>
      </w:r>
      <w:hyperlink r:id="rId139" w:tooltip="Construction contracts" w:history="1">
        <w:r w:rsidRPr="00440812">
          <w:rPr>
            <w:rStyle w:val="Hyperlink"/>
            <w:rFonts w:asciiTheme="minorHAnsi" w:hAnsiTheme="minorHAnsi" w:cstheme="minorHAnsi"/>
            <w:color w:val="auto"/>
            <w:u w:val="none"/>
          </w:rPr>
          <w:t>construction contracts</w:t>
        </w:r>
      </w:hyperlink>
      <w:r w:rsidRPr="00440812">
        <w:rPr>
          <w:rFonts w:asciiTheme="minorHAnsi" w:hAnsiTheme="minorHAnsi" w:cstheme="minorHAnsi"/>
        </w:rPr>
        <w:t>. A claim can be the result of issues as </w:t>
      </w:r>
      <w:hyperlink r:id="rId140" w:tooltip="Delay" w:history="1">
        <w:r w:rsidRPr="00440812">
          <w:rPr>
            <w:rStyle w:val="Hyperlink"/>
            <w:rFonts w:asciiTheme="minorHAnsi" w:hAnsiTheme="minorHAnsi" w:cstheme="minorHAnsi"/>
            <w:color w:val="auto"/>
            <w:u w:val="none"/>
          </w:rPr>
          <w:t>delays</w:t>
        </w:r>
      </w:hyperlink>
      <w:r w:rsidRPr="00440812">
        <w:rPr>
          <w:rFonts w:asciiTheme="minorHAnsi" w:hAnsiTheme="minorHAnsi" w:cstheme="minorHAnsi"/>
        </w:rPr>
        <w:t>, alterations, unforeseen circumstances, insufficient </w:t>
      </w:r>
      <w:hyperlink r:id="rId141" w:tooltip="Information" w:history="1">
        <w:r w:rsidRPr="00440812">
          <w:rPr>
            <w:rStyle w:val="Hyperlink"/>
            <w:rFonts w:asciiTheme="minorHAnsi" w:hAnsiTheme="minorHAnsi" w:cstheme="minorHAnsi"/>
            <w:color w:val="auto"/>
            <w:u w:val="none"/>
          </w:rPr>
          <w:t>information</w:t>
        </w:r>
      </w:hyperlink>
      <w:r w:rsidRPr="00440812">
        <w:rPr>
          <w:rFonts w:asciiTheme="minorHAnsi" w:hAnsiTheme="minorHAnsi" w:cstheme="minorHAnsi"/>
        </w:rPr>
        <w:t xml:space="preserve"> and conflicts. Loss of expenses, additional time and damages are something than can be claimable. </w:t>
      </w:r>
      <w:sdt>
        <w:sdtPr>
          <w:rPr>
            <w:rFonts w:asciiTheme="minorHAnsi" w:hAnsiTheme="minorHAnsi" w:cstheme="minorHAnsi"/>
            <w:b/>
            <w:bCs/>
          </w:rPr>
          <w:id w:val="704913997"/>
          <w:citation/>
        </w:sdtPr>
        <w:sdtEndPr/>
        <w:sdtContent>
          <w:r w:rsidR="00140799" w:rsidRPr="00440812">
            <w:rPr>
              <w:rFonts w:asciiTheme="minorHAnsi" w:hAnsiTheme="minorHAnsi" w:cstheme="minorHAnsi"/>
              <w:b/>
              <w:bCs/>
            </w:rPr>
            <w:fldChar w:fldCharType="begin"/>
          </w:r>
          <w:r w:rsidR="00140799" w:rsidRPr="00440812">
            <w:rPr>
              <w:rFonts w:asciiTheme="minorHAnsi" w:hAnsiTheme="minorHAnsi" w:cstheme="minorHAnsi"/>
              <w:b/>
              <w:bCs/>
            </w:rPr>
            <w:instrText xml:space="preserve"> CITATION Des22 \l 2057 </w:instrText>
          </w:r>
          <w:r w:rsidR="00140799" w:rsidRPr="00440812">
            <w:rPr>
              <w:rFonts w:asciiTheme="minorHAnsi" w:hAnsiTheme="minorHAnsi" w:cstheme="minorHAnsi"/>
              <w:b/>
              <w:bCs/>
            </w:rPr>
            <w:fldChar w:fldCharType="separate"/>
          </w:r>
          <w:r w:rsidR="00140799" w:rsidRPr="00440812">
            <w:rPr>
              <w:rFonts w:asciiTheme="minorHAnsi" w:hAnsiTheme="minorHAnsi" w:cstheme="minorHAnsi"/>
              <w:b/>
              <w:bCs/>
              <w:noProof/>
            </w:rPr>
            <w:t>(</w:t>
          </w:r>
          <w:r w:rsidR="00140799" w:rsidRPr="00440812">
            <w:rPr>
              <w:rFonts w:asciiTheme="minorHAnsi" w:hAnsiTheme="minorHAnsi" w:cstheme="minorHAnsi"/>
              <w:b/>
              <w:bCs/>
              <w:i/>
              <w:iCs/>
              <w:noProof/>
            </w:rPr>
            <w:t>Wiki, 2022</w:t>
          </w:r>
          <w:r w:rsidR="00140799" w:rsidRPr="00440812">
            <w:rPr>
              <w:rFonts w:asciiTheme="minorHAnsi" w:hAnsiTheme="minorHAnsi" w:cstheme="minorHAnsi"/>
              <w:b/>
              <w:bCs/>
              <w:noProof/>
            </w:rPr>
            <w:t>)</w:t>
          </w:r>
          <w:r w:rsidR="00140799" w:rsidRPr="00440812">
            <w:rPr>
              <w:rFonts w:asciiTheme="minorHAnsi" w:hAnsiTheme="minorHAnsi" w:cstheme="minorHAnsi"/>
              <w:b/>
              <w:bCs/>
            </w:rPr>
            <w:fldChar w:fldCharType="end"/>
          </w:r>
        </w:sdtContent>
      </w:sdt>
    </w:p>
    <w:p w14:paraId="202CF3C1" w14:textId="52F29864" w:rsidR="000C23CE" w:rsidRDefault="000C23CE" w:rsidP="000C23CE">
      <w:pPr>
        <w:pStyle w:val="Heading1"/>
        <w:numPr>
          <w:ilvl w:val="0"/>
          <w:numId w:val="13"/>
        </w:numPr>
        <w:rPr>
          <w:shd w:val="clear" w:color="auto" w:fill="FFFFFF"/>
        </w:rPr>
      </w:pPr>
      <w:bookmarkStart w:id="19" w:name="_Toc102504748"/>
      <w:r>
        <w:rPr>
          <w:shd w:val="clear" w:color="auto" w:fill="FFFFFF"/>
        </w:rPr>
        <w:t>Conclusion and Reflection</w:t>
      </w:r>
      <w:bookmarkEnd w:id="19"/>
    </w:p>
    <w:p w14:paraId="59EC50A5" w14:textId="77777777" w:rsidR="00BA2E5D" w:rsidRDefault="00024FBB" w:rsidP="00E437E6">
      <w:pPr>
        <w:rPr>
          <w:rFonts w:cstheme="minorHAnsi"/>
          <w:sz w:val="24"/>
          <w:szCs w:val="24"/>
          <w:shd w:val="clear" w:color="auto" w:fill="FFFFFF"/>
        </w:rPr>
      </w:pPr>
      <w:r w:rsidRPr="00024FBB">
        <w:rPr>
          <w:rFonts w:cstheme="minorHAnsi"/>
          <w:sz w:val="24"/>
          <w:szCs w:val="24"/>
          <w:shd w:val="clear" w:color="auto" w:fill="FFFFFF"/>
        </w:rPr>
        <w:t xml:space="preserve">The purpose of this study was to look into the </w:t>
      </w:r>
      <w:r w:rsidR="00543758">
        <w:rPr>
          <w:rFonts w:cstheme="minorHAnsi"/>
          <w:sz w:val="24"/>
          <w:szCs w:val="24"/>
          <w:shd w:val="clear" w:color="auto" w:fill="FFFFFF"/>
        </w:rPr>
        <w:t>probable causes of</w:t>
      </w:r>
      <w:r w:rsidRPr="00024FBB">
        <w:rPr>
          <w:rFonts w:cstheme="minorHAnsi"/>
          <w:sz w:val="24"/>
          <w:szCs w:val="24"/>
          <w:shd w:val="clear" w:color="auto" w:fill="FFFFFF"/>
        </w:rPr>
        <w:t xml:space="preserve"> delays in construction projects. The study's </w:t>
      </w:r>
      <w:r w:rsidR="00543758" w:rsidRPr="00024FBB">
        <w:rPr>
          <w:rFonts w:cstheme="minorHAnsi"/>
          <w:sz w:val="24"/>
          <w:szCs w:val="24"/>
          <w:shd w:val="clear" w:color="auto" w:fill="FFFFFF"/>
        </w:rPr>
        <w:t>aims</w:t>
      </w:r>
      <w:r w:rsidRPr="00024FBB">
        <w:rPr>
          <w:rFonts w:cstheme="minorHAnsi"/>
          <w:sz w:val="24"/>
          <w:szCs w:val="24"/>
          <w:shd w:val="clear" w:color="auto" w:fill="FFFFFF"/>
        </w:rPr>
        <w:t xml:space="preserve"> were to </w:t>
      </w:r>
      <w:r w:rsidR="00543758" w:rsidRPr="00024FBB">
        <w:rPr>
          <w:rFonts w:cstheme="minorHAnsi"/>
          <w:sz w:val="24"/>
          <w:szCs w:val="24"/>
          <w:shd w:val="clear" w:color="auto" w:fill="FFFFFF"/>
        </w:rPr>
        <w:t>reflect</w:t>
      </w:r>
      <w:r w:rsidRPr="00024FBB">
        <w:rPr>
          <w:rFonts w:cstheme="minorHAnsi"/>
          <w:sz w:val="24"/>
          <w:szCs w:val="24"/>
          <w:shd w:val="clear" w:color="auto" w:fill="FFFFFF"/>
        </w:rPr>
        <w:t xml:space="preserve"> the </w:t>
      </w:r>
      <w:r w:rsidR="00543758" w:rsidRPr="00024FBB">
        <w:rPr>
          <w:rFonts w:cstheme="minorHAnsi"/>
          <w:sz w:val="24"/>
          <w:szCs w:val="24"/>
          <w:shd w:val="clear" w:color="auto" w:fill="FFFFFF"/>
        </w:rPr>
        <w:t>magnitude</w:t>
      </w:r>
      <w:r w:rsidRPr="00024FBB">
        <w:rPr>
          <w:rFonts w:cstheme="minorHAnsi"/>
          <w:sz w:val="24"/>
          <w:szCs w:val="24"/>
          <w:shd w:val="clear" w:color="auto" w:fill="FFFFFF"/>
        </w:rPr>
        <w:t xml:space="preserve"> of delay as a problem in the construction industry and to investigate the underlying factors for delay from the </w:t>
      </w:r>
      <w:r w:rsidR="00543758" w:rsidRPr="00024FBB">
        <w:rPr>
          <w:rFonts w:cstheme="minorHAnsi"/>
          <w:sz w:val="24"/>
          <w:szCs w:val="24"/>
          <w:shd w:val="clear" w:color="auto" w:fill="FFFFFF"/>
        </w:rPr>
        <w:t>view</w:t>
      </w:r>
      <w:r w:rsidRPr="00024FBB">
        <w:rPr>
          <w:rFonts w:cstheme="minorHAnsi"/>
          <w:sz w:val="24"/>
          <w:szCs w:val="24"/>
          <w:shd w:val="clear" w:color="auto" w:fill="FFFFFF"/>
        </w:rPr>
        <w:t xml:space="preserve"> of the main contractor. The research also </w:t>
      </w:r>
      <w:r w:rsidR="00543758" w:rsidRPr="00024FBB">
        <w:rPr>
          <w:rFonts w:cstheme="minorHAnsi"/>
          <w:sz w:val="24"/>
          <w:szCs w:val="24"/>
          <w:shd w:val="clear" w:color="auto" w:fill="FFFFFF"/>
        </w:rPr>
        <w:t>took</w:t>
      </w:r>
      <w:r w:rsidRPr="00024FBB">
        <w:rPr>
          <w:rFonts w:cstheme="minorHAnsi"/>
          <w:sz w:val="24"/>
          <w:szCs w:val="24"/>
          <w:shd w:val="clear" w:color="auto" w:fill="FFFFFF"/>
        </w:rPr>
        <w:t xml:space="preserve"> to assess the impact of these delays in terms of time, cost, and quality, as well as to identify the </w:t>
      </w:r>
      <w:r w:rsidR="00543758">
        <w:rPr>
          <w:rFonts w:cstheme="minorHAnsi"/>
          <w:sz w:val="24"/>
          <w:szCs w:val="24"/>
          <w:shd w:val="clear" w:color="auto" w:fill="FFFFFF"/>
        </w:rPr>
        <w:t>process</w:t>
      </w:r>
      <w:r w:rsidRPr="00024FBB">
        <w:rPr>
          <w:rFonts w:cstheme="minorHAnsi"/>
          <w:sz w:val="24"/>
          <w:szCs w:val="24"/>
          <w:shd w:val="clear" w:color="auto" w:fill="FFFFFF"/>
        </w:rPr>
        <w:t xml:space="preserve"> that could be used to </w:t>
      </w:r>
      <w:r w:rsidR="00543758">
        <w:rPr>
          <w:rFonts w:cstheme="minorHAnsi"/>
          <w:sz w:val="24"/>
          <w:szCs w:val="24"/>
          <w:shd w:val="clear" w:color="auto" w:fill="FFFFFF"/>
        </w:rPr>
        <w:t>minimise</w:t>
      </w:r>
      <w:r w:rsidRPr="00024FBB">
        <w:rPr>
          <w:rFonts w:cstheme="minorHAnsi"/>
          <w:sz w:val="24"/>
          <w:szCs w:val="24"/>
          <w:shd w:val="clear" w:color="auto" w:fill="FFFFFF"/>
        </w:rPr>
        <w:t xml:space="preserve"> delays</w:t>
      </w:r>
      <w:r w:rsidR="00EB64D8">
        <w:rPr>
          <w:rFonts w:cstheme="minorHAnsi"/>
          <w:sz w:val="24"/>
          <w:szCs w:val="24"/>
          <w:shd w:val="clear" w:color="auto" w:fill="FFFFFF"/>
        </w:rPr>
        <w:t>.</w:t>
      </w:r>
      <w:r w:rsidR="00BA2E5D">
        <w:rPr>
          <w:rFonts w:cstheme="minorHAnsi"/>
          <w:sz w:val="24"/>
          <w:szCs w:val="24"/>
          <w:shd w:val="clear" w:color="auto" w:fill="FFFFFF"/>
        </w:rPr>
        <w:t xml:space="preserve"> </w:t>
      </w:r>
    </w:p>
    <w:p w14:paraId="6FD48500" w14:textId="3DA40F50" w:rsidR="000C23CE" w:rsidRDefault="007B7489" w:rsidP="00E437E6">
      <w:pPr>
        <w:rPr>
          <w:rFonts w:cstheme="minorHAnsi"/>
          <w:sz w:val="24"/>
          <w:szCs w:val="24"/>
          <w:shd w:val="clear" w:color="auto" w:fill="FFFFFF"/>
        </w:rPr>
      </w:pPr>
      <w:r w:rsidRPr="007B7489">
        <w:rPr>
          <w:rFonts w:cstheme="minorHAnsi"/>
          <w:sz w:val="24"/>
          <w:szCs w:val="24"/>
          <w:shd w:val="clear" w:color="auto" w:fill="FFFFFF"/>
        </w:rPr>
        <w:t xml:space="preserve">There are numerous </w:t>
      </w:r>
      <w:r w:rsidR="00F623C5" w:rsidRPr="007B7489">
        <w:rPr>
          <w:rFonts w:cstheme="minorHAnsi"/>
          <w:sz w:val="24"/>
          <w:szCs w:val="24"/>
          <w:shd w:val="clear" w:color="auto" w:fill="FFFFFF"/>
        </w:rPr>
        <w:t>reasons</w:t>
      </w:r>
      <w:r w:rsidRPr="007B7489">
        <w:rPr>
          <w:rFonts w:cstheme="minorHAnsi"/>
          <w:sz w:val="24"/>
          <w:szCs w:val="24"/>
          <w:shd w:val="clear" w:color="auto" w:fill="FFFFFF"/>
        </w:rPr>
        <w:t xml:space="preserve"> of construction delays, many of which are beyond the contractor's control. These </w:t>
      </w:r>
      <w:r w:rsidR="00F623C5" w:rsidRPr="007B7489">
        <w:rPr>
          <w:rFonts w:cstheme="minorHAnsi"/>
          <w:sz w:val="24"/>
          <w:szCs w:val="24"/>
          <w:shd w:val="clear" w:color="auto" w:fill="FFFFFF"/>
        </w:rPr>
        <w:t>involve</w:t>
      </w:r>
      <w:r w:rsidRPr="007B7489">
        <w:rPr>
          <w:rFonts w:cstheme="minorHAnsi"/>
          <w:sz w:val="24"/>
          <w:szCs w:val="24"/>
          <w:shd w:val="clear" w:color="auto" w:fill="FFFFFF"/>
        </w:rPr>
        <w:t xml:space="preserve"> </w:t>
      </w:r>
      <w:r w:rsidR="00F623C5" w:rsidRPr="007B7489">
        <w:rPr>
          <w:rFonts w:cstheme="minorHAnsi"/>
          <w:sz w:val="24"/>
          <w:szCs w:val="24"/>
          <w:shd w:val="clear" w:color="auto" w:fill="FFFFFF"/>
        </w:rPr>
        <w:t>adjustments</w:t>
      </w:r>
      <w:r w:rsidRPr="007B7489">
        <w:rPr>
          <w:rFonts w:cstheme="minorHAnsi"/>
          <w:sz w:val="24"/>
          <w:szCs w:val="24"/>
          <w:shd w:val="clear" w:color="auto" w:fill="FFFFFF"/>
        </w:rPr>
        <w:t xml:space="preserve"> during the construction </w:t>
      </w:r>
      <w:r w:rsidR="00F623C5" w:rsidRPr="007B7489">
        <w:rPr>
          <w:rFonts w:cstheme="minorHAnsi"/>
          <w:sz w:val="24"/>
          <w:szCs w:val="24"/>
          <w:shd w:val="clear" w:color="auto" w:fill="FFFFFF"/>
        </w:rPr>
        <w:t>phase</w:t>
      </w:r>
      <w:r w:rsidRPr="007B7489">
        <w:rPr>
          <w:rFonts w:cstheme="minorHAnsi"/>
          <w:sz w:val="24"/>
          <w:szCs w:val="24"/>
          <w:shd w:val="clear" w:color="auto" w:fill="FFFFFF"/>
        </w:rPr>
        <w:t xml:space="preserve"> and failures </w:t>
      </w:r>
      <w:r w:rsidR="00F623C5">
        <w:rPr>
          <w:rFonts w:cstheme="minorHAnsi"/>
          <w:sz w:val="24"/>
          <w:szCs w:val="24"/>
          <w:shd w:val="clear" w:color="auto" w:fill="FFFFFF"/>
        </w:rPr>
        <w:t>due to natural disasters and so on.</w:t>
      </w:r>
      <w:r w:rsidRPr="007B7489">
        <w:rPr>
          <w:rFonts w:cstheme="minorHAnsi"/>
          <w:sz w:val="24"/>
          <w:szCs w:val="24"/>
          <w:shd w:val="clear" w:color="auto" w:fill="FFFFFF"/>
        </w:rPr>
        <w:t xml:space="preserve"> There are also delays caused by designers, such as poor communication, failure to provide </w:t>
      </w:r>
      <w:r w:rsidR="00F623C5" w:rsidRPr="007B7489">
        <w:rPr>
          <w:rFonts w:cstheme="minorHAnsi"/>
          <w:sz w:val="24"/>
          <w:szCs w:val="24"/>
          <w:shd w:val="clear" w:color="auto" w:fill="FFFFFF"/>
        </w:rPr>
        <w:t>good quality</w:t>
      </w:r>
      <w:r w:rsidRPr="007B7489">
        <w:rPr>
          <w:rFonts w:cstheme="minorHAnsi"/>
          <w:sz w:val="24"/>
          <w:szCs w:val="24"/>
          <w:shd w:val="clear" w:color="auto" w:fill="FFFFFF"/>
        </w:rPr>
        <w:t xml:space="preserve"> and accurate data to the contractor, and changes during the construction stage due to errors or a lack of experience with construction </w:t>
      </w:r>
      <w:r w:rsidR="00F623C5" w:rsidRPr="007B7489">
        <w:rPr>
          <w:rFonts w:cstheme="minorHAnsi"/>
          <w:sz w:val="24"/>
          <w:szCs w:val="24"/>
          <w:shd w:val="clear" w:color="auto" w:fill="FFFFFF"/>
        </w:rPr>
        <w:t>procedures</w:t>
      </w:r>
      <w:r w:rsidRPr="007B7489">
        <w:rPr>
          <w:rFonts w:cstheme="minorHAnsi"/>
          <w:sz w:val="24"/>
          <w:szCs w:val="24"/>
          <w:shd w:val="clear" w:color="auto" w:fill="FFFFFF"/>
        </w:rPr>
        <w:t>. However, the contractor is also to blame for delays caused by poor site management and organisation, poor quality, and inexperience</w:t>
      </w:r>
      <w:r w:rsidR="00F623C5">
        <w:rPr>
          <w:rFonts w:cstheme="minorHAnsi"/>
          <w:sz w:val="24"/>
          <w:szCs w:val="24"/>
          <w:shd w:val="clear" w:color="auto" w:fill="FFFFFF"/>
        </w:rPr>
        <w:t>.</w:t>
      </w:r>
    </w:p>
    <w:p w14:paraId="67FF6819" w14:textId="461EF805" w:rsidR="000C51A2" w:rsidRPr="00341422" w:rsidRDefault="00693A24" w:rsidP="00E437E6">
      <w:pPr>
        <w:rPr>
          <w:rFonts w:cstheme="minorHAnsi"/>
          <w:sz w:val="24"/>
          <w:szCs w:val="24"/>
          <w:shd w:val="clear" w:color="auto" w:fill="FFFFFF"/>
        </w:rPr>
      </w:pPr>
      <w:r>
        <w:rPr>
          <w:rFonts w:cstheme="minorHAnsi"/>
          <w:sz w:val="24"/>
          <w:szCs w:val="24"/>
          <w:shd w:val="clear" w:color="auto" w:fill="FFFFFF"/>
        </w:rPr>
        <w:lastRenderedPageBreak/>
        <w:t xml:space="preserve">From the questionnaires that I set out previously it was interesting to see a diverse range of answers. From being in the </w:t>
      </w:r>
      <w:r w:rsidR="00704612">
        <w:rPr>
          <w:rFonts w:cstheme="minorHAnsi"/>
          <w:sz w:val="24"/>
          <w:szCs w:val="24"/>
          <w:shd w:val="clear" w:color="auto" w:fill="FFFFFF"/>
        </w:rPr>
        <w:t xml:space="preserve">industry a number of years myself and slowly progressing myself </w:t>
      </w:r>
      <w:r w:rsidR="00704612" w:rsidRPr="00E07F3D">
        <w:rPr>
          <w:rFonts w:cstheme="minorHAnsi"/>
          <w:sz w:val="24"/>
          <w:szCs w:val="24"/>
          <w:shd w:val="clear" w:color="auto" w:fill="FFFFFF"/>
        </w:rPr>
        <w:t xml:space="preserve">into the management team, there were answers on there that I wasn’t expecting. </w:t>
      </w:r>
      <w:r w:rsidR="00292B7E" w:rsidRPr="00E07F3D">
        <w:rPr>
          <w:rFonts w:cstheme="minorHAnsi"/>
          <w:sz w:val="24"/>
          <w:szCs w:val="24"/>
          <w:shd w:val="clear" w:color="auto" w:fill="FFFFFF"/>
        </w:rPr>
        <w:t xml:space="preserve">That was my main aim and objective. I wanted to learn and </w:t>
      </w:r>
      <w:r w:rsidR="003C47D5" w:rsidRPr="00E07F3D">
        <w:rPr>
          <w:rFonts w:cstheme="minorHAnsi"/>
          <w:sz w:val="24"/>
          <w:szCs w:val="24"/>
          <w:shd w:val="clear" w:color="auto" w:fill="FFFFFF"/>
        </w:rPr>
        <w:t xml:space="preserve">understand more on why and how delays occur and effect projects and jobs as this is something most </w:t>
      </w:r>
      <w:r w:rsidR="009A0925" w:rsidRPr="00E07F3D">
        <w:rPr>
          <w:rFonts w:cstheme="minorHAnsi"/>
          <w:sz w:val="24"/>
          <w:szCs w:val="24"/>
          <w:shd w:val="clear" w:color="auto" w:fill="FFFFFF"/>
        </w:rPr>
        <w:t>definitely,</w:t>
      </w:r>
      <w:r w:rsidR="003C47D5" w:rsidRPr="00E07F3D">
        <w:rPr>
          <w:rFonts w:cstheme="minorHAnsi"/>
          <w:sz w:val="24"/>
          <w:szCs w:val="24"/>
          <w:shd w:val="clear" w:color="auto" w:fill="FFFFFF"/>
        </w:rPr>
        <w:t xml:space="preserve"> I will encounter at a later date in my career.</w:t>
      </w:r>
      <w:r w:rsidR="00AC1747" w:rsidRPr="00E07F3D">
        <w:rPr>
          <w:rFonts w:cstheme="minorHAnsi"/>
          <w:sz w:val="24"/>
          <w:szCs w:val="24"/>
          <w:shd w:val="clear" w:color="auto" w:fill="FFFFFF"/>
        </w:rPr>
        <w:t xml:space="preserve"> I believe having such problem defines you as a manager.</w:t>
      </w:r>
      <w:r w:rsidR="007E1AAD" w:rsidRPr="00E07F3D">
        <w:rPr>
          <w:rFonts w:cstheme="minorHAnsi"/>
          <w:sz w:val="24"/>
          <w:szCs w:val="24"/>
          <w:shd w:val="clear" w:color="auto" w:fill="FFFFFF"/>
        </w:rPr>
        <w:t xml:space="preserve"> Having a wider scope of </w:t>
      </w:r>
      <w:r w:rsidR="00BF7B64" w:rsidRPr="00E07F3D">
        <w:rPr>
          <w:rFonts w:cstheme="minorHAnsi"/>
          <w:sz w:val="24"/>
          <w:szCs w:val="24"/>
          <w:shd w:val="clear" w:color="auto" w:fill="FFFFFF"/>
        </w:rPr>
        <w:t>what can happen has certainly aided me t</w:t>
      </w:r>
      <w:r w:rsidR="0049631A" w:rsidRPr="00E07F3D">
        <w:rPr>
          <w:rFonts w:cstheme="minorHAnsi"/>
          <w:sz w:val="24"/>
          <w:szCs w:val="24"/>
          <w:shd w:val="clear" w:color="auto" w:fill="FFFFFF"/>
        </w:rPr>
        <w:t xml:space="preserve">o prevent this ever happen. </w:t>
      </w:r>
      <w:r w:rsidR="00341422" w:rsidRPr="00E07F3D">
        <w:rPr>
          <w:rFonts w:cstheme="minorHAnsi"/>
          <w:sz w:val="24"/>
          <w:szCs w:val="24"/>
          <w:shd w:val="clear" w:color="auto" w:fill="FFFFFF"/>
        </w:rPr>
        <w:t>T</w:t>
      </w:r>
      <w:r w:rsidR="000C51A2" w:rsidRPr="00E07F3D">
        <w:rPr>
          <w:rFonts w:cstheme="minorHAnsi"/>
          <w:sz w:val="24"/>
          <w:szCs w:val="24"/>
          <w:shd w:val="clear" w:color="auto" w:fill="FFFFFF"/>
        </w:rPr>
        <w:t xml:space="preserve">here are things I wish I done differently. For </w:t>
      </w:r>
      <w:r w:rsidR="00341422" w:rsidRPr="00E07F3D">
        <w:rPr>
          <w:rFonts w:cstheme="minorHAnsi"/>
          <w:sz w:val="24"/>
          <w:szCs w:val="24"/>
          <w:shd w:val="clear" w:color="auto" w:fill="FFFFFF"/>
        </w:rPr>
        <w:t>example,</w:t>
      </w:r>
      <w:r w:rsidR="000C51A2" w:rsidRPr="00E07F3D">
        <w:rPr>
          <w:rFonts w:cstheme="minorHAnsi"/>
          <w:sz w:val="24"/>
          <w:szCs w:val="24"/>
          <w:shd w:val="clear" w:color="auto" w:fill="FFFFFF"/>
        </w:rPr>
        <w:t xml:space="preserve"> the questions asked, maybe I </w:t>
      </w:r>
      <w:r w:rsidR="004C584C" w:rsidRPr="00E07F3D">
        <w:rPr>
          <w:rFonts w:cstheme="minorHAnsi"/>
          <w:sz w:val="24"/>
          <w:szCs w:val="24"/>
          <w:shd w:val="clear" w:color="auto" w:fill="FFFFFF"/>
        </w:rPr>
        <w:t xml:space="preserve">could have been in more depth and </w:t>
      </w:r>
      <w:r w:rsidR="00341422" w:rsidRPr="00E07F3D">
        <w:rPr>
          <w:rFonts w:cstheme="minorHAnsi"/>
          <w:sz w:val="24"/>
          <w:szCs w:val="24"/>
          <w:shd w:val="clear" w:color="auto" w:fill="FFFFFF"/>
        </w:rPr>
        <w:t xml:space="preserve">given myself more time in </w:t>
      </w:r>
      <w:r w:rsidR="00AE1488" w:rsidRPr="00E07F3D">
        <w:rPr>
          <w:rFonts w:cstheme="minorHAnsi"/>
          <w:sz w:val="24"/>
          <w:szCs w:val="24"/>
          <w:shd w:val="clear" w:color="auto" w:fill="FFFFFF"/>
        </w:rPr>
        <w:t xml:space="preserve">explored different companies with other type of works so this then would give me a much greater </w:t>
      </w:r>
      <w:r w:rsidR="00E07F3D" w:rsidRPr="00E07F3D">
        <w:rPr>
          <w:rFonts w:cstheme="minorHAnsi"/>
          <w:sz w:val="24"/>
          <w:szCs w:val="24"/>
          <w:shd w:val="clear" w:color="auto" w:fill="FFFFFF"/>
        </w:rPr>
        <w:t>understanding</w:t>
      </w:r>
      <w:r w:rsidR="00AE1488" w:rsidRPr="00E07F3D">
        <w:rPr>
          <w:rFonts w:cstheme="minorHAnsi"/>
          <w:sz w:val="24"/>
          <w:szCs w:val="24"/>
          <w:shd w:val="clear" w:color="auto" w:fill="FFFFFF"/>
        </w:rPr>
        <w:t xml:space="preserve"> of other </w:t>
      </w:r>
      <w:r w:rsidR="00E07F3D" w:rsidRPr="00E07F3D">
        <w:rPr>
          <w:rFonts w:cstheme="minorHAnsi"/>
          <w:sz w:val="24"/>
          <w:szCs w:val="24"/>
          <w:shd w:val="clear" w:color="auto" w:fill="FFFFFF"/>
        </w:rPr>
        <w:t xml:space="preserve">construction </w:t>
      </w:r>
      <w:r w:rsidR="00AE1488" w:rsidRPr="00E07F3D">
        <w:rPr>
          <w:rFonts w:cstheme="minorHAnsi"/>
          <w:sz w:val="24"/>
          <w:szCs w:val="24"/>
          <w:shd w:val="clear" w:color="auto" w:fill="FFFFFF"/>
        </w:rPr>
        <w:t>sectors</w:t>
      </w:r>
      <w:r w:rsidR="00E07F3D" w:rsidRPr="00E07F3D">
        <w:rPr>
          <w:rFonts w:cstheme="minorHAnsi"/>
          <w:sz w:val="24"/>
          <w:szCs w:val="24"/>
          <w:shd w:val="clear" w:color="auto" w:fill="FFFFFF"/>
        </w:rPr>
        <w:t>.</w:t>
      </w:r>
    </w:p>
    <w:p w14:paraId="37150407" w14:textId="47B4E80C" w:rsidR="000C51A2" w:rsidRPr="001762AE" w:rsidRDefault="00341422" w:rsidP="00E437E6">
      <w:pPr>
        <w:rPr>
          <w:rFonts w:cstheme="minorHAnsi"/>
          <w:sz w:val="24"/>
          <w:szCs w:val="24"/>
          <w:shd w:val="clear" w:color="auto" w:fill="FFFFFF"/>
        </w:rPr>
      </w:pPr>
      <w:r w:rsidRPr="001762AE">
        <w:rPr>
          <w:rFonts w:cstheme="minorHAnsi"/>
          <w:sz w:val="24"/>
          <w:szCs w:val="24"/>
          <w:shd w:val="clear" w:color="auto" w:fill="FFFFFF"/>
        </w:rPr>
        <w:t>In conclusion,</w:t>
      </w:r>
      <w:r w:rsidR="00E07F3D" w:rsidRPr="001762AE">
        <w:rPr>
          <w:rFonts w:cstheme="minorHAnsi"/>
          <w:sz w:val="24"/>
          <w:szCs w:val="24"/>
          <w:shd w:val="clear" w:color="auto" w:fill="FFFFFF"/>
        </w:rPr>
        <w:t xml:space="preserve"> from the information gained from the survey </w:t>
      </w:r>
      <w:r w:rsidR="001C5E09" w:rsidRPr="001762AE">
        <w:rPr>
          <w:rFonts w:cstheme="minorHAnsi"/>
          <w:sz w:val="24"/>
          <w:szCs w:val="24"/>
          <w:shd w:val="clear" w:color="auto" w:fill="FFFFFF"/>
        </w:rPr>
        <w:t xml:space="preserve">shows </w:t>
      </w:r>
      <w:r w:rsidR="00E07F3D" w:rsidRPr="001762AE">
        <w:rPr>
          <w:rFonts w:cstheme="minorHAnsi"/>
          <w:sz w:val="24"/>
          <w:szCs w:val="24"/>
          <w:shd w:val="clear" w:color="auto" w:fill="FFFFFF"/>
        </w:rPr>
        <w:t xml:space="preserve">it is fairly even </w:t>
      </w:r>
      <w:r w:rsidR="00C51D23" w:rsidRPr="001762AE">
        <w:rPr>
          <w:rFonts w:cstheme="minorHAnsi"/>
          <w:sz w:val="24"/>
          <w:szCs w:val="24"/>
          <w:shd w:val="clear" w:color="auto" w:fill="FFFFFF"/>
        </w:rPr>
        <w:t xml:space="preserve">on the graphs shown in chapter 5. </w:t>
      </w:r>
      <w:r w:rsidR="001C5E09" w:rsidRPr="001762AE">
        <w:rPr>
          <w:rFonts w:cstheme="minorHAnsi"/>
          <w:sz w:val="24"/>
          <w:szCs w:val="24"/>
          <w:shd w:val="clear" w:color="auto" w:fill="FFFFFF"/>
        </w:rPr>
        <w:t>There is no clear</w:t>
      </w:r>
      <w:r w:rsidR="000407DB" w:rsidRPr="001762AE">
        <w:rPr>
          <w:rFonts w:cstheme="minorHAnsi"/>
          <w:sz w:val="24"/>
          <w:szCs w:val="24"/>
          <w:shd w:val="clear" w:color="auto" w:fill="FFFFFF"/>
        </w:rPr>
        <w:t xml:space="preserve"> </w:t>
      </w:r>
      <w:r w:rsidR="00AC4E4C" w:rsidRPr="001762AE">
        <w:rPr>
          <w:rFonts w:cstheme="minorHAnsi"/>
          <w:sz w:val="24"/>
          <w:szCs w:val="24"/>
          <w:shd w:val="clear" w:color="auto" w:fill="FFFFFF"/>
        </w:rPr>
        <w:t xml:space="preserve">or obvious reason on delays. </w:t>
      </w:r>
      <w:r w:rsidR="00963E4A" w:rsidRPr="001762AE">
        <w:rPr>
          <w:rFonts w:cstheme="minorHAnsi"/>
          <w:sz w:val="24"/>
          <w:szCs w:val="24"/>
          <w:shd w:val="clear" w:color="auto" w:fill="FFFFFF"/>
        </w:rPr>
        <w:t>This was nice to see as this prepares me for future challenges.</w:t>
      </w:r>
      <w:r w:rsidR="00645A42">
        <w:rPr>
          <w:rFonts w:cstheme="minorHAnsi"/>
          <w:sz w:val="24"/>
          <w:szCs w:val="24"/>
          <w:shd w:val="clear" w:color="auto" w:fill="FFFFFF"/>
        </w:rPr>
        <w:t xml:space="preserve"> having one stand out </w:t>
      </w:r>
      <w:r w:rsidR="00EC1859">
        <w:rPr>
          <w:rFonts w:cstheme="minorHAnsi"/>
          <w:sz w:val="24"/>
          <w:szCs w:val="24"/>
          <w:shd w:val="clear" w:color="auto" w:fill="FFFFFF"/>
        </w:rPr>
        <w:t xml:space="preserve">delay I would </w:t>
      </w:r>
      <w:proofErr w:type="gramStart"/>
      <w:r w:rsidR="00EC1859">
        <w:rPr>
          <w:rFonts w:cstheme="minorHAnsi"/>
          <w:sz w:val="24"/>
          <w:szCs w:val="24"/>
          <w:shd w:val="clear" w:color="auto" w:fill="FFFFFF"/>
        </w:rPr>
        <w:t>of</w:t>
      </w:r>
      <w:proofErr w:type="gramEnd"/>
      <w:r w:rsidR="00EC1859">
        <w:rPr>
          <w:rFonts w:cstheme="minorHAnsi"/>
          <w:sz w:val="24"/>
          <w:szCs w:val="24"/>
          <w:shd w:val="clear" w:color="auto" w:fill="FFFFFF"/>
        </w:rPr>
        <w:t xml:space="preserve"> felt this would not of really helped me with my research proposal, however having a variety has </w:t>
      </w:r>
      <w:r w:rsidR="00855D34">
        <w:rPr>
          <w:rFonts w:cstheme="minorHAnsi"/>
          <w:sz w:val="24"/>
          <w:szCs w:val="24"/>
          <w:shd w:val="clear" w:color="auto" w:fill="FFFFFF"/>
        </w:rPr>
        <w:t xml:space="preserve">assisted me greatly. </w:t>
      </w:r>
    </w:p>
    <w:bookmarkStart w:id="20" w:name="_Toc102504749" w:displacedByCustomXml="next"/>
    <w:sdt>
      <w:sdtPr>
        <w:rPr>
          <w:rFonts w:asciiTheme="minorHAnsi" w:eastAsiaTheme="minorHAnsi" w:hAnsiTheme="minorHAnsi" w:cstheme="minorBidi"/>
          <w:color w:val="auto"/>
          <w:sz w:val="22"/>
          <w:szCs w:val="22"/>
        </w:rPr>
        <w:id w:val="1462995136"/>
        <w:docPartObj>
          <w:docPartGallery w:val="Bibliographies"/>
          <w:docPartUnique/>
        </w:docPartObj>
      </w:sdtPr>
      <w:sdtEndPr/>
      <w:sdtContent>
        <w:p w14:paraId="78E73430" w14:textId="0B2378CC" w:rsidR="0068603E" w:rsidRDefault="0068603E" w:rsidP="00140799">
          <w:pPr>
            <w:pStyle w:val="Heading1"/>
            <w:numPr>
              <w:ilvl w:val="0"/>
              <w:numId w:val="13"/>
            </w:numPr>
          </w:pPr>
          <w:r>
            <w:t>References</w:t>
          </w:r>
          <w:bookmarkEnd w:id="20"/>
        </w:p>
        <w:sdt>
          <w:sdtPr>
            <w:id w:val="-573587230"/>
            <w:bibliography/>
          </w:sdtPr>
          <w:sdtEndPr/>
          <w:sdtContent>
            <w:p w14:paraId="515F143B" w14:textId="77777777" w:rsidR="0068603E" w:rsidRDefault="0068603E" w:rsidP="0068603E">
              <w:pPr>
                <w:pStyle w:val="Bibliography"/>
                <w:rPr>
                  <w:noProof/>
                  <w:sz w:val="24"/>
                  <w:szCs w:val="24"/>
                </w:rPr>
              </w:pPr>
              <w:r>
                <w:fldChar w:fldCharType="begin"/>
              </w:r>
              <w:r>
                <w:instrText xml:space="preserve"> BIBLIOGRAPHY </w:instrText>
              </w:r>
              <w:r>
                <w:fldChar w:fldCharType="separate"/>
              </w:r>
              <w:r>
                <w:rPr>
                  <w:noProof/>
                </w:rPr>
                <w:t xml:space="preserve">buildings, D., 2021. </w:t>
              </w:r>
              <w:r>
                <w:rPr>
                  <w:i/>
                  <w:iCs/>
                  <w:noProof/>
                </w:rPr>
                <w:t xml:space="preserve">The Construction Wiki. </w:t>
              </w:r>
              <w:r>
                <w:rPr>
                  <w:noProof/>
                </w:rPr>
                <w:t xml:space="preserve">[Online] </w:t>
              </w:r>
              <w:r>
                <w:rPr>
                  <w:noProof/>
                </w:rPr>
                <w:br/>
                <w:t xml:space="preserve">Available at: </w:t>
              </w:r>
              <w:r>
                <w:rPr>
                  <w:noProof/>
                  <w:u w:val="single"/>
                </w:rPr>
                <w:t>https://www.designingbuildings.co.uk/wiki/Delays_on_construction_projects</w:t>
              </w:r>
              <w:r>
                <w:rPr>
                  <w:noProof/>
                </w:rPr>
                <w:br/>
                <w:t>[Accessed 06 12 2021].</w:t>
              </w:r>
            </w:p>
            <w:p w14:paraId="4797EA55" w14:textId="77777777" w:rsidR="0068603E" w:rsidRDefault="0068603E" w:rsidP="0068603E">
              <w:pPr>
                <w:pStyle w:val="Bibliography"/>
                <w:rPr>
                  <w:noProof/>
                </w:rPr>
              </w:pPr>
              <w:r>
                <w:rPr>
                  <w:noProof/>
                </w:rPr>
                <w:t xml:space="preserve">Technology, I. R. J. o. E. a., 2018. </w:t>
              </w:r>
              <w:r>
                <w:rPr>
                  <w:i/>
                  <w:iCs/>
                  <w:noProof/>
                </w:rPr>
                <w:t xml:space="preserve">International Research Journal of Engineering and Technology. </w:t>
              </w:r>
              <w:r>
                <w:rPr>
                  <w:noProof/>
                </w:rPr>
                <w:t xml:space="preserve">[Online] </w:t>
              </w:r>
              <w:r>
                <w:rPr>
                  <w:noProof/>
                </w:rPr>
                <w:br/>
                <w:t xml:space="preserve">Available at: </w:t>
              </w:r>
              <w:r>
                <w:rPr>
                  <w:noProof/>
                  <w:u w:val="single"/>
                </w:rPr>
                <w:t>https://www.irjet.net/archives/V5/i1/IRJET-V5I1132.pdf</w:t>
              </w:r>
              <w:r>
                <w:rPr>
                  <w:noProof/>
                </w:rPr>
                <w:br/>
                <w:t>[Accessed 08 12 2021].</w:t>
              </w:r>
            </w:p>
            <w:p w14:paraId="2A05A2FC" w14:textId="77777777" w:rsidR="0068603E" w:rsidRDefault="0068603E" w:rsidP="0068603E">
              <w:pPr>
                <w:pStyle w:val="Bibliography"/>
                <w:rPr>
                  <w:noProof/>
                </w:rPr>
              </w:pPr>
              <w:r>
                <w:rPr>
                  <w:noProof/>
                </w:rPr>
                <w:t xml:space="preserve">UKDISS, 2019. </w:t>
              </w:r>
              <w:r>
                <w:rPr>
                  <w:i/>
                  <w:iCs/>
                  <w:noProof/>
                </w:rPr>
                <w:t xml:space="preserve">UKDISS. </w:t>
              </w:r>
              <w:r>
                <w:rPr>
                  <w:noProof/>
                </w:rPr>
                <w:t xml:space="preserve">[Online] </w:t>
              </w:r>
              <w:r>
                <w:rPr>
                  <w:noProof/>
                </w:rPr>
                <w:br/>
                <w:t xml:space="preserve">Available at: </w:t>
              </w:r>
              <w:r>
                <w:rPr>
                  <w:noProof/>
                  <w:u w:val="single"/>
                </w:rPr>
                <w:t>https://ukdiss.com/litreview/assessing-the-issue-of-delay-in-construction.php</w:t>
              </w:r>
              <w:r>
                <w:rPr>
                  <w:noProof/>
                </w:rPr>
                <w:br/>
                <w:t>[Accessed 09 12 2021].</w:t>
              </w:r>
            </w:p>
            <w:p w14:paraId="354A6ACD" w14:textId="77777777" w:rsidR="0068603E" w:rsidRDefault="0068603E" w:rsidP="0068603E">
              <w:pPr>
                <w:pStyle w:val="Bibliography"/>
                <w:rPr>
                  <w:noProof/>
                </w:rPr>
              </w:pPr>
              <w:r>
                <w:rPr>
                  <w:noProof/>
                </w:rPr>
                <w:t xml:space="preserve">UKESSAYS, 2021. </w:t>
              </w:r>
              <w:r>
                <w:rPr>
                  <w:i/>
                  <w:iCs/>
                  <w:noProof/>
                </w:rPr>
                <w:t xml:space="preserve">UKESSAYS. </w:t>
              </w:r>
              <w:r>
                <w:rPr>
                  <w:noProof/>
                </w:rPr>
                <w:t xml:space="preserve">[Online] </w:t>
              </w:r>
              <w:r>
                <w:rPr>
                  <w:noProof/>
                </w:rPr>
                <w:br/>
                <w:t xml:space="preserve">Available at: </w:t>
              </w:r>
              <w:r>
                <w:rPr>
                  <w:noProof/>
                  <w:u w:val="single"/>
                </w:rPr>
                <w:t>https://www.ukessays.com/essays/construction/payment-and-delay-issues-construction-essay.php</w:t>
              </w:r>
              <w:r>
                <w:rPr>
                  <w:noProof/>
                </w:rPr>
                <w:br/>
                <w:t>[Accessed 10 12 2021].</w:t>
              </w:r>
            </w:p>
            <w:p w14:paraId="3BAF3906" w14:textId="71A7FA2E" w:rsidR="00625827" w:rsidRDefault="0068603E" w:rsidP="00625827">
              <w:pPr>
                <w:pStyle w:val="Bibliography"/>
                <w:rPr>
                  <w:noProof/>
                  <w:sz w:val="24"/>
                  <w:szCs w:val="24"/>
                </w:rPr>
              </w:pPr>
              <w:r>
                <w:rPr>
                  <w:b/>
                  <w:bCs/>
                  <w:noProof/>
                </w:rPr>
                <w:fldChar w:fldCharType="end"/>
              </w:r>
              <w:r w:rsidR="00625827" w:rsidRPr="00625827">
                <w:rPr>
                  <w:noProof/>
                </w:rPr>
                <w:t xml:space="preserve"> </w:t>
              </w:r>
              <w:r w:rsidR="00625827">
                <w:rPr>
                  <w:noProof/>
                </w:rPr>
                <w:t xml:space="preserve">Available at: </w:t>
              </w:r>
              <w:r w:rsidR="00625827">
                <w:rPr>
                  <w:noProof/>
                  <w:u w:val="single"/>
                </w:rPr>
                <w:t>https://www.designingbuildings.co.uk/wiki/Construction_project</w:t>
              </w:r>
              <w:r w:rsidR="00625827">
                <w:rPr>
                  <w:noProof/>
                </w:rPr>
                <w:br/>
                <w:t>[Accessed 30 01 2022].</w:t>
              </w:r>
            </w:p>
            <w:p w14:paraId="4C2B62F6" w14:textId="77777777" w:rsidR="00625827" w:rsidRDefault="00625827" w:rsidP="00625827">
              <w:pPr>
                <w:pStyle w:val="Bibliography"/>
                <w:rPr>
                  <w:noProof/>
                </w:rPr>
              </w:pPr>
              <w:r>
                <w:rPr>
                  <w:noProof/>
                </w:rPr>
                <w:t xml:space="preserve">Buildings, D., 2021. </w:t>
              </w:r>
              <w:r>
                <w:rPr>
                  <w:i/>
                  <w:iCs/>
                  <w:noProof/>
                </w:rPr>
                <w:t xml:space="preserve">Designing Buildings. </w:t>
              </w:r>
              <w:r>
                <w:rPr>
                  <w:noProof/>
                </w:rPr>
                <w:t xml:space="preserve">[Online] </w:t>
              </w:r>
              <w:r>
                <w:rPr>
                  <w:noProof/>
                </w:rPr>
                <w:br/>
                <w:t xml:space="preserve">Available at: </w:t>
              </w:r>
              <w:r>
                <w:rPr>
                  <w:noProof/>
                  <w:u w:val="single"/>
                </w:rPr>
                <w:t>https://www.designingbuildings.co.uk/wiki/Extension_of_time_EOT_in_construction_contracts</w:t>
              </w:r>
              <w:r>
                <w:rPr>
                  <w:noProof/>
                </w:rPr>
                <w:br/>
                <w:t>[Accessed 01 02 2022].</w:t>
              </w:r>
            </w:p>
            <w:p w14:paraId="378051A8" w14:textId="77777777" w:rsidR="00625827" w:rsidRDefault="00625827" w:rsidP="00625827">
              <w:pPr>
                <w:pStyle w:val="Bibliography"/>
                <w:rPr>
                  <w:noProof/>
                </w:rPr>
              </w:pPr>
              <w:r>
                <w:rPr>
                  <w:noProof/>
                </w:rPr>
                <w:lastRenderedPageBreak/>
                <w:t xml:space="preserve">Diss, U., 2022. </w:t>
              </w:r>
              <w:r>
                <w:rPr>
                  <w:i/>
                  <w:iCs/>
                  <w:noProof/>
                </w:rPr>
                <w:t xml:space="preserve">UK Diss. </w:t>
              </w:r>
              <w:r>
                <w:rPr>
                  <w:noProof/>
                </w:rPr>
                <w:t xml:space="preserve">[Online] </w:t>
              </w:r>
              <w:r>
                <w:rPr>
                  <w:noProof/>
                </w:rPr>
                <w:br/>
                <w:t xml:space="preserve">Available at: </w:t>
              </w:r>
              <w:r>
                <w:rPr>
                  <w:noProof/>
                  <w:u w:val="single"/>
                </w:rPr>
                <w:t>https://ukdiss.com/services/samples/2-1-construction-literature-review.php</w:t>
              </w:r>
              <w:r>
                <w:rPr>
                  <w:noProof/>
                </w:rPr>
                <w:br/>
                <w:t>[Accessed 01 02 2022].</w:t>
              </w:r>
            </w:p>
            <w:p w14:paraId="50C96F26" w14:textId="77777777" w:rsidR="00625827" w:rsidRDefault="00625827" w:rsidP="00625827">
              <w:pPr>
                <w:pStyle w:val="Bibliography"/>
                <w:rPr>
                  <w:noProof/>
                </w:rPr>
              </w:pPr>
              <w:r>
                <w:rPr>
                  <w:noProof/>
                </w:rPr>
                <w:t xml:space="preserve">Gate, R., 2018. </w:t>
              </w:r>
              <w:r>
                <w:rPr>
                  <w:i/>
                  <w:iCs/>
                  <w:noProof/>
                </w:rPr>
                <w:t xml:space="preserve">Research Gate. </w:t>
              </w:r>
              <w:r>
                <w:rPr>
                  <w:noProof/>
                </w:rPr>
                <w:t xml:space="preserve">[Online] </w:t>
              </w:r>
              <w:r>
                <w:rPr>
                  <w:noProof/>
                </w:rPr>
                <w:br/>
                <w:t xml:space="preserve">Available at: </w:t>
              </w:r>
              <w:r>
                <w:rPr>
                  <w:noProof/>
                  <w:u w:val="single"/>
                </w:rPr>
                <w:t>https://www.researchgate.net/publication/354289034_A_CRITICAL_LITERATURE_REVIEW_ON_MAIN_CAUSE_OF_DELAY_IN_CONSTRUCTION_PROJECTS</w:t>
              </w:r>
              <w:r>
                <w:rPr>
                  <w:noProof/>
                </w:rPr>
                <w:br/>
                <w:t>[Accessed 30 01 2022].</w:t>
              </w:r>
            </w:p>
            <w:p w14:paraId="5AB9EBD4" w14:textId="556CB47E" w:rsidR="00625827" w:rsidRDefault="00625827" w:rsidP="00625827">
              <w:pPr>
                <w:pStyle w:val="Bibliography"/>
                <w:rPr>
                  <w:noProof/>
                </w:rPr>
              </w:pPr>
              <w:r>
                <w:rPr>
                  <w:noProof/>
                </w:rPr>
                <w:t xml:space="preserve">Livrepository, n.d. </w:t>
              </w:r>
              <w:r>
                <w:rPr>
                  <w:i/>
                  <w:iCs/>
                  <w:noProof/>
                </w:rPr>
                <w:t xml:space="preserve">Livrepository. </w:t>
              </w:r>
              <w:r>
                <w:rPr>
                  <w:noProof/>
                </w:rPr>
                <w:t xml:space="preserve">[Online] </w:t>
              </w:r>
              <w:r>
                <w:rPr>
                  <w:noProof/>
                </w:rPr>
                <w:br/>
                <w:t xml:space="preserve">Available at: </w:t>
              </w:r>
              <w:r>
                <w:rPr>
                  <w:noProof/>
                  <w:u w:val="single"/>
                </w:rPr>
                <w:t>https://livrepository.liverpool.ac.uk/3009230/1/PPC-SNA&amp;Project%20delay-Accepted%20version.pdf</w:t>
              </w:r>
              <w:r>
                <w:rPr>
                  <w:noProof/>
                </w:rPr>
                <w:br/>
                <w:t>[Accessed 01 02 2022].</w:t>
              </w:r>
            </w:p>
            <w:p w14:paraId="4AAA9BB5" w14:textId="77777777" w:rsidR="00E1318B" w:rsidRDefault="00E1318B" w:rsidP="00E1318B">
              <w:pPr>
                <w:pStyle w:val="Bibliography"/>
                <w:rPr>
                  <w:noProof/>
                  <w:sz w:val="24"/>
                  <w:szCs w:val="24"/>
                  <w:lang w:val="en-US"/>
                </w:rPr>
              </w:pPr>
              <w:r>
                <w:fldChar w:fldCharType="begin"/>
              </w:r>
              <w:r>
                <w:instrText xml:space="preserve"> BIBLIOGRAPHY </w:instrText>
              </w:r>
              <w:r>
                <w:fldChar w:fldCharType="separate"/>
              </w:r>
              <w:r>
                <w:rPr>
                  <w:noProof/>
                  <w:lang w:val="en-US"/>
                </w:rPr>
                <w:t xml:space="preserve">Levelset, 2022. </w:t>
              </w:r>
              <w:r>
                <w:rPr>
                  <w:i/>
                  <w:iCs/>
                  <w:noProof/>
                  <w:lang w:val="en-US"/>
                </w:rPr>
                <w:t xml:space="preserve">Levelset. </w:t>
              </w:r>
              <w:r>
                <w:rPr>
                  <w:noProof/>
                  <w:lang w:val="en-US"/>
                </w:rPr>
                <w:t xml:space="preserve">[Online] </w:t>
              </w:r>
              <w:r>
                <w:rPr>
                  <w:noProof/>
                  <w:lang w:val="en-US"/>
                </w:rPr>
                <w:br/>
                <w:t xml:space="preserve">Available at: </w:t>
              </w:r>
              <w:r>
                <w:rPr>
                  <w:noProof/>
                  <w:u w:val="single"/>
                  <w:lang w:val="en-US"/>
                </w:rPr>
                <w:t>https://www.levelset.com/blog/construction-delay-claim-defenses/#:~:text=All%20excusable%20delays%20are%20compensable.%20This%20means%20that,fault%2C%20the%20delay%20will%20very%20likely%20be%20non-compensable.</w:t>
              </w:r>
              <w:r>
                <w:rPr>
                  <w:noProof/>
                  <w:lang w:val="en-US"/>
                </w:rPr>
                <w:br/>
                <w:t>[Accessed 11 04 2022].</w:t>
              </w:r>
            </w:p>
            <w:p w14:paraId="0E244826" w14:textId="77777777" w:rsidR="00E1318B" w:rsidRDefault="00E1318B" w:rsidP="00E1318B">
              <w:pPr>
                <w:pStyle w:val="Bibliography"/>
                <w:rPr>
                  <w:noProof/>
                  <w:lang w:val="en-US"/>
                </w:rPr>
              </w:pPr>
              <w:r>
                <w:rPr>
                  <w:noProof/>
                  <w:lang w:val="en-US"/>
                </w:rPr>
                <w:t xml:space="preserve">Wiki, D. B. T. C., 2020. </w:t>
              </w:r>
              <w:r>
                <w:rPr>
                  <w:i/>
                  <w:iCs/>
                  <w:noProof/>
                  <w:lang w:val="en-US"/>
                </w:rPr>
                <w:t xml:space="preserve">Designing Buildings. </w:t>
              </w:r>
              <w:r>
                <w:rPr>
                  <w:noProof/>
                  <w:lang w:val="en-US"/>
                </w:rPr>
                <w:t xml:space="preserve">[Online] </w:t>
              </w:r>
              <w:r>
                <w:rPr>
                  <w:noProof/>
                  <w:lang w:val="en-US"/>
                </w:rPr>
                <w:br/>
                <w:t xml:space="preserve">Available at: </w:t>
              </w:r>
              <w:r>
                <w:rPr>
                  <w:noProof/>
                  <w:u w:val="single"/>
                  <w:lang w:val="en-US"/>
                </w:rPr>
                <w:t>https://www.designingbuildings.co.uk/wiki/Culpable_delay_in_construction_contracts</w:t>
              </w:r>
              <w:r>
                <w:rPr>
                  <w:noProof/>
                  <w:lang w:val="en-US"/>
                </w:rPr>
                <w:br/>
                <w:t>[Accessed 08 04 2022].</w:t>
              </w:r>
            </w:p>
            <w:p w14:paraId="20F081AB" w14:textId="77777777" w:rsidR="00E1318B" w:rsidRDefault="00E1318B" w:rsidP="00E1318B">
              <w:pPr>
                <w:pStyle w:val="Bibliography"/>
                <w:rPr>
                  <w:noProof/>
                  <w:lang w:val="en-US"/>
                </w:rPr>
              </w:pPr>
              <w:r>
                <w:rPr>
                  <w:noProof/>
                  <w:lang w:val="en-US"/>
                </w:rPr>
                <w:t xml:space="preserve">Wiki, D. B. T. C., 2022. </w:t>
              </w:r>
              <w:r>
                <w:rPr>
                  <w:i/>
                  <w:iCs/>
                  <w:noProof/>
                  <w:lang w:val="en-US"/>
                </w:rPr>
                <w:t xml:space="preserve">Designing Buildings. </w:t>
              </w:r>
              <w:r>
                <w:rPr>
                  <w:noProof/>
                  <w:lang w:val="en-US"/>
                </w:rPr>
                <w:t xml:space="preserve">[Online] </w:t>
              </w:r>
              <w:r>
                <w:rPr>
                  <w:noProof/>
                  <w:lang w:val="en-US"/>
                </w:rPr>
                <w:br/>
                <w:t xml:space="preserve">Available at: </w:t>
              </w:r>
              <w:r>
                <w:rPr>
                  <w:noProof/>
                  <w:u w:val="single"/>
                  <w:lang w:val="en-US"/>
                </w:rPr>
                <w:t>https://www.designingbuildings.co.uk/wiki/Contract_claims_in_construction</w:t>
              </w:r>
              <w:r>
                <w:rPr>
                  <w:noProof/>
                  <w:lang w:val="en-US"/>
                </w:rPr>
                <w:br/>
                <w:t>[Accessed 14 04 2022].</w:t>
              </w:r>
            </w:p>
            <w:p w14:paraId="46551F9D" w14:textId="45AB48E0" w:rsidR="00E1318B" w:rsidRPr="00E1318B" w:rsidRDefault="00E1318B" w:rsidP="00E1318B">
              <w:r>
                <w:rPr>
                  <w:b/>
                  <w:bCs/>
                  <w:noProof/>
                </w:rPr>
                <w:fldChar w:fldCharType="end"/>
              </w:r>
            </w:p>
            <w:p w14:paraId="2106B139" w14:textId="5717855A" w:rsidR="00136FC2" w:rsidRPr="00136FC2" w:rsidRDefault="00FF494C" w:rsidP="00136FC2"/>
          </w:sdtContent>
        </w:sdt>
      </w:sdtContent>
    </w:sdt>
    <w:sectPr w:rsidR="00136FC2" w:rsidRPr="00136FC2" w:rsidSect="003772EB">
      <w:headerReference w:type="default" r:id="rId142"/>
      <w:footerReference w:type="default" r:id="rId1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DE02F" w14:textId="77777777" w:rsidR="00DC02AF" w:rsidRDefault="00DC02AF" w:rsidP="00445F16">
      <w:pPr>
        <w:spacing w:after="0" w:line="240" w:lineRule="auto"/>
      </w:pPr>
      <w:r>
        <w:separator/>
      </w:r>
    </w:p>
  </w:endnote>
  <w:endnote w:type="continuationSeparator" w:id="0">
    <w:p w14:paraId="471FA21E" w14:textId="77777777" w:rsidR="00DC02AF" w:rsidRDefault="00DC02AF" w:rsidP="00445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0300266"/>
      <w:docPartObj>
        <w:docPartGallery w:val="Page Numbers (Bottom of Page)"/>
        <w:docPartUnique/>
      </w:docPartObj>
    </w:sdtPr>
    <w:sdtEndPr/>
    <w:sdtContent>
      <w:p w14:paraId="5555026F" w14:textId="5D9BE3EC" w:rsidR="00253193" w:rsidRDefault="00253193">
        <w:pPr>
          <w:pStyle w:val="Footer"/>
        </w:pPr>
        <w:r>
          <w:rPr>
            <w:noProof/>
          </w:rPr>
          <mc:AlternateContent>
            <mc:Choice Requires="wps">
              <w:drawing>
                <wp:anchor distT="0" distB="0" distL="114300" distR="114300" simplePos="0" relativeHeight="251660288" behindDoc="0" locked="0" layoutInCell="1" allowOverlap="1" wp14:anchorId="70F22E29" wp14:editId="10AE3C43">
                  <wp:simplePos x="0" y="0"/>
                  <wp:positionH relativeFrom="margin">
                    <wp:align>center</wp:align>
                  </wp:positionH>
                  <wp:positionV relativeFrom="bottomMargin">
                    <wp:align>center</wp:align>
                  </wp:positionV>
                  <wp:extent cx="551815" cy="238760"/>
                  <wp:effectExtent l="19050" t="19050" r="19685" b="18415"/>
                  <wp:wrapNone/>
                  <wp:docPr id="37" name="Double Bracket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59EF43F" w14:textId="77777777" w:rsidR="00253193" w:rsidRDefault="00253193">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0F22E2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7" o:spid="_x0000_s1027"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159EF43F" w14:textId="77777777" w:rsidR="00253193" w:rsidRDefault="00253193">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15E1E1C5" wp14:editId="5B198B82">
                  <wp:simplePos x="0" y="0"/>
                  <wp:positionH relativeFrom="margin">
                    <wp:align>center</wp:align>
                  </wp:positionH>
                  <wp:positionV relativeFrom="bottomMargin">
                    <wp:align>center</wp:align>
                  </wp:positionV>
                  <wp:extent cx="5518150" cy="0"/>
                  <wp:effectExtent l="9525" t="9525" r="6350" b="9525"/>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0360CAC" id="_x0000_t32" coordsize="21600,21600" o:spt="32" o:oned="t" path="m,l21600,21600e" filled="f">
                  <v:path arrowok="t" fillok="f" o:connecttype="none"/>
                  <o:lock v:ext="edit" shapetype="t"/>
                </v:shapetype>
                <v:shape id="Straight Arrow Connector 36"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360B3" w14:textId="77777777" w:rsidR="00DC02AF" w:rsidRDefault="00DC02AF" w:rsidP="00445F16">
      <w:pPr>
        <w:spacing w:after="0" w:line="240" w:lineRule="auto"/>
      </w:pPr>
      <w:r>
        <w:separator/>
      </w:r>
    </w:p>
  </w:footnote>
  <w:footnote w:type="continuationSeparator" w:id="0">
    <w:p w14:paraId="24D6B75E" w14:textId="77777777" w:rsidR="00DC02AF" w:rsidRDefault="00DC02AF" w:rsidP="00445F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A5112" w14:textId="2F2D7773" w:rsidR="00445F16" w:rsidRDefault="00445F16" w:rsidP="00445F16">
    <w:pPr>
      <w:pStyle w:val="Header"/>
    </w:pPr>
    <w:r>
      <w:t>Kamran Davies</w:t>
    </w:r>
  </w:p>
  <w:p w14:paraId="7E4C32B7" w14:textId="6B475EC3" w:rsidR="00445F16" w:rsidRDefault="00445F16" w:rsidP="00445F16">
    <w:pPr>
      <w:pStyle w:val="Header"/>
    </w:pPr>
    <w:r>
      <w:t>2014508</w:t>
    </w:r>
  </w:p>
  <w:p w14:paraId="62EC0E06" w14:textId="5BF9375D" w:rsidR="00445F16" w:rsidRDefault="00445F16" w:rsidP="00445F16">
    <w:pPr>
      <w:pStyle w:val="Header"/>
    </w:pPr>
    <w:r>
      <w:t>Work Based Projects</w:t>
    </w:r>
  </w:p>
  <w:p w14:paraId="60AD9664" w14:textId="7B1436B0" w:rsidR="00681A7A" w:rsidRDefault="00681A7A" w:rsidP="00445F16">
    <w:pPr>
      <w:pStyle w:val="Header"/>
    </w:pPr>
    <w:r>
      <w:t>Deborah Hughes</w:t>
    </w:r>
  </w:p>
  <w:p w14:paraId="51830A0D" w14:textId="46D74931" w:rsidR="00950921" w:rsidRDefault="00950921" w:rsidP="00445F16">
    <w:pPr>
      <w:pStyle w:val="Header"/>
    </w:pPr>
    <w:r>
      <w:t>ACBA5009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33F36"/>
    <w:multiLevelType w:val="hybridMultilevel"/>
    <w:tmpl w:val="93801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7A6C72"/>
    <w:multiLevelType w:val="hybridMultilevel"/>
    <w:tmpl w:val="1BDABE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5528B7"/>
    <w:multiLevelType w:val="hybridMultilevel"/>
    <w:tmpl w:val="7F36C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355D4B"/>
    <w:multiLevelType w:val="hybridMultilevel"/>
    <w:tmpl w:val="6BFAD938"/>
    <w:lvl w:ilvl="0" w:tplc="0809000F">
      <w:start w:val="1"/>
      <w:numFmt w:val="decimal"/>
      <w:lvlText w:val="%1."/>
      <w:lvlJc w:val="left"/>
      <w:pPr>
        <w:ind w:left="502"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44C5740"/>
    <w:multiLevelType w:val="hybridMultilevel"/>
    <w:tmpl w:val="DA94E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AD3574"/>
    <w:multiLevelType w:val="hybridMultilevel"/>
    <w:tmpl w:val="9F1A4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7D75AE"/>
    <w:multiLevelType w:val="hybridMultilevel"/>
    <w:tmpl w:val="B7B8C3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67A4EFE"/>
    <w:multiLevelType w:val="hybridMultilevel"/>
    <w:tmpl w:val="A398A7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DDD2DBD"/>
    <w:multiLevelType w:val="multilevel"/>
    <w:tmpl w:val="D98C5F94"/>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30987B42"/>
    <w:multiLevelType w:val="hybridMultilevel"/>
    <w:tmpl w:val="BA48D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FA7A91"/>
    <w:multiLevelType w:val="hybridMultilevel"/>
    <w:tmpl w:val="B21A2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EE5FC6"/>
    <w:multiLevelType w:val="multilevel"/>
    <w:tmpl w:val="7A940520"/>
    <w:lvl w:ilvl="0">
      <w:start w:val="1"/>
      <w:numFmt w:val="decimal"/>
      <w:lvlText w:val="%1."/>
      <w:lvlJc w:val="left"/>
      <w:pPr>
        <w:ind w:left="380" w:hanging="380"/>
      </w:pPr>
      <w:rPr>
        <w:rFonts w:hint="default"/>
        <w:u w:val="single"/>
      </w:rPr>
    </w:lvl>
    <w:lvl w:ilvl="1">
      <w:start w:val="1"/>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4FA0C19"/>
    <w:multiLevelType w:val="multilevel"/>
    <w:tmpl w:val="418634F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3EEA6858"/>
    <w:multiLevelType w:val="multilevel"/>
    <w:tmpl w:val="568C9554"/>
    <w:styleLink w:val="CurrentList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3FB66D81"/>
    <w:multiLevelType w:val="multilevel"/>
    <w:tmpl w:val="704A6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167072"/>
    <w:multiLevelType w:val="hybridMultilevel"/>
    <w:tmpl w:val="2638A940"/>
    <w:lvl w:ilvl="0" w:tplc="0809000F">
      <w:start w:val="1"/>
      <w:numFmt w:val="decimal"/>
      <w:lvlText w:val="%1."/>
      <w:lvlJc w:val="left"/>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216C5B"/>
    <w:multiLevelType w:val="hybridMultilevel"/>
    <w:tmpl w:val="35AA242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5941641C"/>
    <w:multiLevelType w:val="hybridMultilevel"/>
    <w:tmpl w:val="8BE455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8B82E3C"/>
    <w:multiLevelType w:val="hybridMultilevel"/>
    <w:tmpl w:val="7E980684"/>
    <w:lvl w:ilvl="0" w:tplc="88801290">
      <w:start w:val="1"/>
      <w:numFmt w:val="decimal"/>
      <w:lvlText w:val="%1."/>
      <w:lvlJc w:val="left"/>
      <w:pPr>
        <w:ind w:left="1080" w:hanging="360"/>
      </w:pPr>
      <w:rPr>
        <w:rFonts w:eastAsiaTheme="minorHAnsi" w:cstheme="minorBidi"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EA804BE"/>
    <w:multiLevelType w:val="multilevel"/>
    <w:tmpl w:val="87DA556C"/>
    <w:styleLink w:val="CurrentList1"/>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 w15:restartNumberingAfterBreak="0">
    <w:nsid w:val="79156E1D"/>
    <w:multiLevelType w:val="multilevel"/>
    <w:tmpl w:val="2E0A9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9B27FBA"/>
    <w:multiLevelType w:val="hybridMultilevel"/>
    <w:tmpl w:val="AC90B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4D6FAD"/>
    <w:multiLevelType w:val="hybridMultilevel"/>
    <w:tmpl w:val="3DDA2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2113284">
    <w:abstractNumId w:val="12"/>
  </w:num>
  <w:num w:numId="2" w16cid:durableId="1142650298">
    <w:abstractNumId w:val="9"/>
  </w:num>
  <w:num w:numId="3" w16cid:durableId="833642067">
    <w:abstractNumId w:val="5"/>
  </w:num>
  <w:num w:numId="4" w16cid:durableId="1863319736">
    <w:abstractNumId w:val="20"/>
  </w:num>
  <w:num w:numId="5" w16cid:durableId="419908101">
    <w:abstractNumId w:val="14"/>
  </w:num>
  <w:num w:numId="6" w16cid:durableId="395277338">
    <w:abstractNumId w:val="4"/>
  </w:num>
  <w:num w:numId="7" w16cid:durableId="1682118539">
    <w:abstractNumId w:val="8"/>
  </w:num>
  <w:num w:numId="8" w16cid:durableId="674381131">
    <w:abstractNumId w:val="11"/>
  </w:num>
  <w:num w:numId="9" w16cid:durableId="639925025">
    <w:abstractNumId w:val="10"/>
  </w:num>
  <w:num w:numId="10" w16cid:durableId="1987659354">
    <w:abstractNumId w:val="2"/>
  </w:num>
  <w:num w:numId="11" w16cid:durableId="1881935247">
    <w:abstractNumId w:val="21"/>
  </w:num>
  <w:num w:numId="12" w16cid:durableId="587036560">
    <w:abstractNumId w:val="16"/>
  </w:num>
  <w:num w:numId="13" w16cid:durableId="318340446">
    <w:abstractNumId w:val="3"/>
  </w:num>
  <w:num w:numId="14" w16cid:durableId="50926106">
    <w:abstractNumId w:val="15"/>
  </w:num>
  <w:num w:numId="15" w16cid:durableId="1322587285">
    <w:abstractNumId w:val="18"/>
  </w:num>
  <w:num w:numId="16" w16cid:durableId="1613437045">
    <w:abstractNumId w:val="0"/>
  </w:num>
  <w:num w:numId="17" w16cid:durableId="1858421785">
    <w:abstractNumId w:val="1"/>
  </w:num>
  <w:num w:numId="18" w16cid:durableId="247740933">
    <w:abstractNumId w:val="7"/>
  </w:num>
  <w:num w:numId="19" w16cid:durableId="523252431">
    <w:abstractNumId w:val="17"/>
  </w:num>
  <w:num w:numId="20" w16cid:durableId="560293287">
    <w:abstractNumId w:val="6"/>
  </w:num>
  <w:num w:numId="21" w16cid:durableId="1576277644">
    <w:abstractNumId w:val="22"/>
  </w:num>
  <w:num w:numId="22" w16cid:durableId="1823229988">
    <w:abstractNumId w:val="19"/>
  </w:num>
  <w:num w:numId="23" w16cid:durableId="22341547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F16"/>
    <w:rsid w:val="00024FBB"/>
    <w:rsid w:val="00033271"/>
    <w:rsid w:val="000407DB"/>
    <w:rsid w:val="00050DFC"/>
    <w:rsid w:val="00092923"/>
    <w:rsid w:val="000A5E51"/>
    <w:rsid w:val="000B3318"/>
    <w:rsid w:val="000B7B69"/>
    <w:rsid w:val="000C23B7"/>
    <w:rsid w:val="000C23CE"/>
    <w:rsid w:val="000C51A2"/>
    <w:rsid w:val="000C7546"/>
    <w:rsid w:val="000D284B"/>
    <w:rsid w:val="000D399B"/>
    <w:rsid w:val="000E4681"/>
    <w:rsid w:val="000E73D8"/>
    <w:rsid w:val="001002F4"/>
    <w:rsid w:val="00101AFB"/>
    <w:rsid w:val="001025FA"/>
    <w:rsid w:val="001044F1"/>
    <w:rsid w:val="00105B99"/>
    <w:rsid w:val="00110FAD"/>
    <w:rsid w:val="00116C96"/>
    <w:rsid w:val="00132763"/>
    <w:rsid w:val="00136FC2"/>
    <w:rsid w:val="00140799"/>
    <w:rsid w:val="00147D58"/>
    <w:rsid w:val="00155D74"/>
    <w:rsid w:val="001762AE"/>
    <w:rsid w:val="001904C6"/>
    <w:rsid w:val="001C08A4"/>
    <w:rsid w:val="001C2372"/>
    <w:rsid w:val="001C40C2"/>
    <w:rsid w:val="001C5E09"/>
    <w:rsid w:val="00253193"/>
    <w:rsid w:val="00292B7E"/>
    <w:rsid w:val="002A2E41"/>
    <w:rsid w:val="002A702E"/>
    <w:rsid w:val="002D32BD"/>
    <w:rsid w:val="002D6229"/>
    <w:rsid w:val="00300793"/>
    <w:rsid w:val="003016E9"/>
    <w:rsid w:val="0030743D"/>
    <w:rsid w:val="00331928"/>
    <w:rsid w:val="00341422"/>
    <w:rsid w:val="00344E22"/>
    <w:rsid w:val="00355C94"/>
    <w:rsid w:val="003772EB"/>
    <w:rsid w:val="00383E99"/>
    <w:rsid w:val="003B2AD7"/>
    <w:rsid w:val="003C3648"/>
    <w:rsid w:val="003C379F"/>
    <w:rsid w:val="003C47D5"/>
    <w:rsid w:val="003F6201"/>
    <w:rsid w:val="00412B2A"/>
    <w:rsid w:val="00414EB3"/>
    <w:rsid w:val="00425344"/>
    <w:rsid w:val="0044047C"/>
    <w:rsid w:val="00440812"/>
    <w:rsid w:val="004434F7"/>
    <w:rsid w:val="00445F16"/>
    <w:rsid w:val="00450C33"/>
    <w:rsid w:val="00462405"/>
    <w:rsid w:val="00492F76"/>
    <w:rsid w:val="004935C5"/>
    <w:rsid w:val="0049631A"/>
    <w:rsid w:val="004A049E"/>
    <w:rsid w:val="004B08B6"/>
    <w:rsid w:val="004B22C7"/>
    <w:rsid w:val="004C584C"/>
    <w:rsid w:val="004D0664"/>
    <w:rsid w:val="004F2AA5"/>
    <w:rsid w:val="004F7487"/>
    <w:rsid w:val="00531910"/>
    <w:rsid w:val="005417A8"/>
    <w:rsid w:val="00543758"/>
    <w:rsid w:val="00547ABF"/>
    <w:rsid w:val="00567760"/>
    <w:rsid w:val="00584A43"/>
    <w:rsid w:val="00584C9E"/>
    <w:rsid w:val="00586341"/>
    <w:rsid w:val="00586E2A"/>
    <w:rsid w:val="005A1FBC"/>
    <w:rsid w:val="005A65FB"/>
    <w:rsid w:val="005A6888"/>
    <w:rsid w:val="005C771E"/>
    <w:rsid w:val="005E2A48"/>
    <w:rsid w:val="005F4D1F"/>
    <w:rsid w:val="006041CF"/>
    <w:rsid w:val="006054C5"/>
    <w:rsid w:val="00617797"/>
    <w:rsid w:val="00625827"/>
    <w:rsid w:val="0063135E"/>
    <w:rsid w:val="00645238"/>
    <w:rsid w:val="00645A42"/>
    <w:rsid w:val="00654C17"/>
    <w:rsid w:val="00662032"/>
    <w:rsid w:val="00681A7A"/>
    <w:rsid w:val="00685012"/>
    <w:rsid w:val="0068603E"/>
    <w:rsid w:val="00693A24"/>
    <w:rsid w:val="006B563D"/>
    <w:rsid w:val="006C6990"/>
    <w:rsid w:val="006E7833"/>
    <w:rsid w:val="006F7CF7"/>
    <w:rsid w:val="00704612"/>
    <w:rsid w:val="00775A93"/>
    <w:rsid w:val="00785A5B"/>
    <w:rsid w:val="007A21DC"/>
    <w:rsid w:val="007B655C"/>
    <w:rsid w:val="007B7489"/>
    <w:rsid w:val="007D01E1"/>
    <w:rsid w:val="007E1AAD"/>
    <w:rsid w:val="00831ABC"/>
    <w:rsid w:val="00842821"/>
    <w:rsid w:val="00855D34"/>
    <w:rsid w:val="00877E23"/>
    <w:rsid w:val="00884C92"/>
    <w:rsid w:val="008A2E1C"/>
    <w:rsid w:val="008D501B"/>
    <w:rsid w:val="008D6426"/>
    <w:rsid w:val="008E29DD"/>
    <w:rsid w:val="009002CE"/>
    <w:rsid w:val="0091229A"/>
    <w:rsid w:val="009154F8"/>
    <w:rsid w:val="0092069A"/>
    <w:rsid w:val="00922F4E"/>
    <w:rsid w:val="00924A37"/>
    <w:rsid w:val="00930CF1"/>
    <w:rsid w:val="00937DC4"/>
    <w:rsid w:val="0095069A"/>
    <w:rsid w:val="00950921"/>
    <w:rsid w:val="009574A0"/>
    <w:rsid w:val="00963E4A"/>
    <w:rsid w:val="00967922"/>
    <w:rsid w:val="009A0925"/>
    <w:rsid w:val="009C6BDE"/>
    <w:rsid w:val="009D440B"/>
    <w:rsid w:val="00A0149D"/>
    <w:rsid w:val="00A03AFE"/>
    <w:rsid w:val="00A06D52"/>
    <w:rsid w:val="00A1127F"/>
    <w:rsid w:val="00A40A19"/>
    <w:rsid w:val="00A474A2"/>
    <w:rsid w:val="00A635F7"/>
    <w:rsid w:val="00A67532"/>
    <w:rsid w:val="00AC1747"/>
    <w:rsid w:val="00AC4E4C"/>
    <w:rsid w:val="00AE1488"/>
    <w:rsid w:val="00AE1D0D"/>
    <w:rsid w:val="00AF1961"/>
    <w:rsid w:val="00B3428A"/>
    <w:rsid w:val="00B62E54"/>
    <w:rsid w:val="00B64E49"/>
    <w:rsid w:val="00B76770"/>
    <w:rsid w:val="00B81C44"/>
    <w:rsid w:val="00B85865"/>
    <w:rsid w:val="00BA2E5D"/>
    <w:rsid w:val="00BA53FB"/>
    <w:rsid w:val="00BB03C8"/>
    <w:rsid w:val="00BD5A2D"/>
    <w:rsid w:val="00BF1919"/>
    <w:rsid w:val="00BF1FB8"/>
    <w:rsid w:val="00BF7B64"/>
    <w:rsid w:val="00C156E6"/>
    <w:rsid w:val="00C160DE"/>
    <w:rsid w:val="00C314EC"/>
    <w:rsid w:val="00C3780B"/>
    <w:rsid w:val="00C464B0"/>
    <w:rsid w:val="00C51D23"/>
    <w:rsid w:val="00C85DD8"/>
    <w:rsid w:val="00C86998"/>
    <w:rsid w:val="00CA5841"/>
    <w:rsid w:val="00CB1268"/>
    <w:rsid w:val="00CD7F6E"/>
    <w:rsid w:val="00CF0534"/>
    <w:rsid w:val="00D06EDE"/>
    <w:rsid w:val="00D07241"/>
    <w:rsid w:val="00D12EE1"/>
    <w:rsid w:val="00D133AE"/>
    <w:rsid w:val="00D3204F"/>
    <w:rsid w:val="00D360F9"/>
    <w:rsid w:val="00D77BAF"/>
    <w:rsid w:val="00D81681"/>
    <w:rsid w:val="00D94F88"/>
    <w:rsid w:val="00DC02AF"/>
    <w:rsid w:val="00DC3C19"/>
    <w:rsid w:val="00DE16B5"/>
    <w:rsid w:val="00DE1E5A"/>
    <w:rsid w:val="00DE74C8"/>
    <w:rsid w:val="00E07F3D"/>
    <w:rsid w:val="00E1318B"/>
    <w:rsid w:val="00E20FD4"/>
    <w:rsid w:val="00E23742"/>
    <w:rsid w:val="00E23E53"/>
    <w:rsid w:val="00E37FAB"/>
    <w:rsid w:val="00E41895"/>
    <w:rsid w:val="00E437E6"/>
    <w:rsid w:val="00E45696"/>
    <w:rsid w:val="00E4765A"/>
    <w:rsid w:val="00E62180"/>
    <w:rsid w:val="00E76EA3"/>
    <w:rsid w:val="00E90510"/>
    <w:rsid w:val="00E92B78"/>
    <w:rsid w:val="00EB64D8"/>
    <w:rsid w:val="00EC0343"/>
    <w:rsid w:val="00EC12D7"/>
    <w:rsid w:val="00EC1859"/>
    <w:rsid w:val="00EE63A8"/>
    <w:rsid w:val="00EF331C"/>
    <w:rsid w:val="00F2062B"/>
    <w:rsid w:val="00F27FF2"/>
    <w:rsid w:val="00F508AF"/>
    <w:rsid w:val="00F623C5"/>
    <w:rsid w:val="00F65091"/>
    <w:rsid w:val="00F67678"/>
    <w:rsid w:val="00F74CAB"/>
    <w:rsid w:val="00F8778C"/>
    <w:rsid w:val="00F92E33"/>
    <w:rsid w:val="00F944BC"/>
    <w:rsid w:val="00F979CB"/>
    <w:rsid w:val="00FA66AE"/>
    <w:rsid w:val="00FB5AB0"/>
    <w:rsid w:val="00FF4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18A55D"/>
  <w15:chartTrackingRefBased/>
  <w15:docId w15:val="{7C576BA8-5547-4B53-9328-A45DB5A6B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06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D06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D066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5F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5F16"/>
  </w:style>
  <w:style w:type="paragraph" w:styleId="Footer">
    <w:name w:val="footer"/>
    <w:basedOn w:val="Normal"/>
    <w:link w:val="FooterChar"/>
    <w:uiPriority w:val="99"/>
    <w:unhideWhenUsed/>
    <w:rsid w:val="00445F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5F16"/>
  </w:style>
  <w:style w:type="character" w:customStyle="1" w:styleId="Heading1Char">
    <w:name w:val="Heading 1 Char"/>
    <w:basedOn w:val="DefaultParagraphFont"/>
    <w:link w:val="Heading1"/>
    <w:uiPriority w:val="9"/>
    <w:rsid w:val="004D066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D0664"/>
    <w:pPr>
      <w:outlineLvl w:val="9"/>
    </w:pPr>
    <w:rPr>
      <w:lang w:val="en-US"/>
    </w:rPr>
  </w:style>
  <w:style w:type="character" w:customStyle="1" w:styleId="Heading2Char">
    <w:name w:val="Heading 2 Char"/>
    <w:basedOn w:val="DefaultParagraphFont"/>
    <w:link w:val="Heading2"/>
    <w:uiPriority w:val="9"/>
    <w:rsid w:val="004D066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D0664"/>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4D0664"/>
    <w:rPr>
      <w:color w:val="0563C1" w:themeColor="hyperlink"/>
      <w:u w:val="single"/>
    </w:rPr>
  </w:style>
  <w:style w:type="character" w:styleId="UnresolvedMention">
    <w:name w:val="Unresolved Mention"/>
    <w:basedOn w:val="DefaultParagraphFont"/>
    <w:uiPriority w:val="99"/>
    <w:semiHidden/>
    <w:unhideWhenUsed/>
    <w:rsid w:val="004D0664"/>
    <w:rPr>
      <w:color w:val="605E5C"/>
      <w:shd w:val="clear" w:color="auto" w:fill="E1DFDD"/>
    </w:rPr>
  </w:style>
  <w:style w:type="paragraph" w:styleId="NoSpacing">
    <w:name w:val="No Spacing"/>
    <w:link w:val="NoSpacingChar"/>
    <w:uiPriority w:val="1"/>
    <w:qFormat/>
    <w:rsid w:val="003772E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772EB"/>
    <w:rPr>
      <w:rFonts w:eastAsiaTheme="minorEastAsia"/>
      <w:lang w:val="en-US"/>
    </w:rPr>
  </w:style>
  <w:style w:type="paragraph" w:styleId="NormalWeb">
    <w:name w:val="Normal (Web)"/>
    <w:basedOn w:val="Normal"/>
    <w:uiPriority w:val="99"/>
    <w:unhideWhenUsed/>
    <w:rsid w:val="005417A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050DFC"/>
    <w:pPr>
      <w:spacing w:after="100"/>
    </w:pPr>
  </w:style>
  <w:style w:type="character" w:customStyle="1" w:styleId="a">
    <w:name w:val="_"/>
    <w:basedOn w:val="DefaultParagraphFont"/>
    <w:rsid w:val="001C40C2"/>
  </w:style>
  <w:style w:type="character" w:customStyle="1" w:styleId="ls0">
    <w:name w:val="ls0"/>
    <w:basedOn w:val="DefaultParagraphFont"/>
    <w:rsid w:val="001C40C2"/>
  </w:style>
  <w:style w:type="character" w:customStyle="1" w:styleId="ff3">
    <w:name w:val="ff3"/>
    <w:basedOn w:val="DefaultParagraphFont"/>
    <w:rsid w:val="001C40C2"/>
  </w:style>
  <w:style w:type="character" w:customStyle="1" w:styleId="fs0">
    <w:name w:val="fs0"/>
    <w:basedOn w:val="DefaultParagraphFont"/>
    <w:rsid w:val="001C40C2"/>
  </w:style>
  <w:style w:type="character" w:customStyle="1" w:styleId="lsa">
    <w:name w:val="lsa"/>
    <w:basedOn w:val="DefaultParagraphFont"/>
    <w:rsid w:val="001C40C2"/>
  </w:style>
  <w:style w:type="character" w:customStyle="1" w:styleId="lsb">
    <w:name w:val="lsb"/>
    <w:basedOn w:val="DefaultParagraphFont"/>
    <w:rsid w:val="001C40C2"/>
  </w:style>
  <w:style w:type="character" w:customStyle="1" w:styleId="fs4">
    <w:name w:val="fs4"/>
    <w:basedOn w:val="DefaultParagraphFont"/>
    <w:rsid w:val="001C40C2"/>
  </w:style>
  <w:style w:type="character" w:customStyle="1" w:styleId="fs3">
    <w:name w:val="fs3"/>
    <w:basedOn w:val="DefaultParagraphFont"/>
    <w:rsid w:val="001C40C2"/>
  </w:style>
  <w:style w:type="character" w:customStyle="1" w:styleId="lsc">
    <w:name w:val="lsc"/>
    <w:basedOn w:val="DefaultParagraphFont"/>
    <w:rsid w:val="001C40C2"/>
  </w:style>
  <w:style w:type="character" w:customStyle="1" w:styleId="ff5">
    <w:name w:val="ff5"/>
    <w:basedOn w:val="DefaultParagraphFont"/>
    <w:rsid w:val="001C40C2"/>
  </w:style>
  <w:style w:type="character" w:customStyle="1" w:styleId="ff4">
    <w:name w:val="ff4"/>
    <w:basedOn w:val="DefaultParagraphFont"/>
    <w:rsid w:val="001C40C2"/>
  </w:style>
  <w:style w:type="character" w:customStyle="1" w:styleId="ff2">
    <w:name w:val="ff2"/>
    <w:basedOn w:val="DefaultParagraphFont"/>
    <w:rsid w:val="001C40C2"/>
  </w:style>
  <w:style w:type="character" w:customStyle="1" w:styleId="ls3">
    <w:name w:val="ls3"/>
    <w:basedOn w:val="DefaultParagraphFont"/>
    <w:rsid w:val="001C40C2"/>
  </w:style>
  <w:style w:type="character" w:customStyle="1" w:styleId="ff6">
    <w:name w:val="ff6"/>
    <w:basedOn w:val="DefaultParagraphFont"/>
    <w:rsid w:val="001C40C2"/>
  </w:style>
  <w:style w:type="character" w:customStyle="1" w:styleId="ls5">
    <w:name w:val="ls5"/>
    <w:basedOn w:val="DefaultParagraphFont"/>
    <w:rsid w:val="001C40C2"/>
  </w:style>
  <w:style w:type="paragraph" w:styleId="ListParagraph">
    <w:name w:val="List Paragraph"/>
    <w:basedOn w:val="Normal"/>
    <w:uiPriority w:val="34"/>
    <w:qFormat/>
    <w:rsid w:val="00831ABC"/>
    <w:pPr>
      <w:ind w:left="720"/>
      <w:contextualSpacing/>
    </w:pPr>
  </w:style>
  <w:style w:type="paragraph" w:styleId="Bibliography">
    <w:name w:val="Bibliography"/>
    <w:basedOn w:val="Normal"/>
    <w:next w:val="Normal"/>
    <w:uiPriority w:val="37"/>
    <w:unhideWhenUsed/>
    <w:rsid w:val="0068603E"/>
  </w:style>
  <w:style w:type="paragraph" w:styleId="TOC2">
    <w:name w:val="toc 2"/>
    <w:basedOn w:val="Normal"/>
    <w:next w:val="Normal"/>
    <w:autoRedefine/>
    <w:uiPriority w:val="39"/>
    <w:unhideWhenUsed/>
    <w:rsid w:val="00681A7A"/>
    <w:pPr>
      <w:spacing w:after="100"/>
      <w:ind w:left="220"/>
    </w:pPr>
  </w:style>
  <w:style w:type="character" w:styleId="Strong">
    <w:name w:val="Strong"/>
    <w:basedOn w:val="DefaultParagraphFont"/>
    <w:uiPriority w:val="22"/>
    <w:qFormat/>
    <w:rsid w:val="00E1318B"/>
    <w:rPr>
      <w:b/>
      <w:bCs/>
    </w:rPr>
  </w:style>
  <w:style w:type="numbering" w:customStyle="1" w:styleId="CurrentList1">
    <w:name w:val="Current List1"/>
    <w:uiPriority w:val="99"/>
    <w:rsid w:val="00B3428A"/>
    <w:pPr>
      <w:numPr>
        <w:numId w:val="22"/>
      </w:numPr>
    </w:pPr>
  </w:style>
  <w:style w:type="numbering" w:customStyle="1" w:styleId="CurrentList2">
    <w:name w:val="Current List2"/>
    <w:uiPriority w:val="99"/>
    <w:rsid w:val="00B3428A"/>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238044">
      <w:bodyDiv w:val="1"/>
      <w:marLeft w:val="0"/>
      <w:marRight w:val="0"/>
      <w:marTop w:val="0"/>
      <w:marBottom w:val="0"/>
      <w:divBdr>
        <w:top w:val="none" w:sz="0" w:space="0" w:color="auto"/>
        <w:left w:val="none" w:sz="0" w:space="0" w:color="auto"/>
        <w:bottom w:val="none" w:sz="0" w:space="0" w:color="auto"/>
        <w:right w:val="none" w:sz="0" w:space="0" w:color="auto"/>
      </w:divBdr>
    </w:div>
    <w:div w:id="375156541">
      <w:bodyDiv w:val="1"/>
      <w:marLeft w:val="0"/>
      <w:marRight w:val="0"/>
      <w:marTop w:val="0"/>
      <w:marBottom w:val="0"/>
      <w:divBdr>
        <w:top w:val="none" w:sz="0" w:space="0" w:color="auto"/>
        <w:left w:val="none" w:sz="0" w:space="0" w:color="auto"/>
        <w:bottom w:val="none" w:sz="0" w:space="0" w:color="auto"/>
        <w:right w:val="none" w:sz="0" w:space="0" w:color="auto"/>
      </w:divBdr>
    </w:div>
    <w:div w:id="379940267">
      <w:bodyDiv w:val="1"/>
      <w:marLeft w:val="0"/>
      <w:marRight w:val="0"/>
      <w:marTop w:val="0"/>
      <w:marBottom w:val="0"/>
      <w:divBdr>
        <w:top w:val="none" w:sz="0" w:space="0" w:color="auto"/>
        <w:left w:val="none" w:sz="0" w:space="0" w:color="auto"/>
        <w:bottom w:val="none" w:sz="0" w:space="0" w:color="auto"/>
        <w:right w:val="none" w:sz="0" w:space="0" w:color="auto"/>
      </w:divBdr>
    </w:div>
    <w:div w:id="553856774">
      <w:bodyDiv w:val="1"/>
      <w:marLeft w:val="0"/>
      <w:marRight w:val="0"/>
      <w:marTop w:val="0"/>
      <w:marBottom w:val="0"/>
      <w:divBdr>
        <w:top w:val="none" w:sz="0" w:space="0" w:color="auto"/>
        <w:left w:val="none" w:sz="0" w:space="0" w:color="auto"/>
        <w:bottom w:val="none" w:sz="0" w:space="0" w:color="auto"/>
        <w:right w:val="none" w:sz="0" w:space="0" w:color="auto"/>
      </w:divBdr>
    </w:div>
    <w:div w:id="707947252">
      <w:bodyDiv w:val="1"/>
      <w:marLeft w:val="0"/>
      <w:marRight w:val="0"/>
      <w:marTop w:val="0"/>
      <w:marBottom w:val="0"/>
      <w:divBdr>
        <w:top w:val="none" w:sz="0" w:space="0" w:color="auto"/>
        <w:left w:val="none" w:sz="0" w:space="0" w:color="auto"/>
        <w:bottom w:val="none" w:sz="0" w:space="0" w:color="auto"/>
        <w:right w:val="none" w:sz="0" w:space="0" w:color="auto"/>
      </w:divBdr>
    </w:div>
    <w:div w:id="751271057">
      <w:bodyDiv w:val="1"/>
      <w:marLeft w:val="0"/>
      <w:marRight w:val="0"/>
      <w:marTop w:val="0"/>
      <w:marBottom w:val="0"/>
      <w:divBdr>
        <w:top w:val="none" w:sz="0" w:space="0" w:color="auto"/>
        <w:left w:val="none" w:sz="0" w:space="0" w:color="auto"/>
        <w:bottom w:val="none" w:sz="0" w:space="0" w:color="auto"/>
        <w:right w:val="none" w:sz="0" w:space="0" w:color="auto"/>
      </w:divBdr>
    </w:div>
    <w:div w:id="757483554">
      <w:bodyDiv w:val="1"/>
      <w:marLeft w:val="0"/>
      <w:marRight w:val="0"/>
      <w:marTop w:val="0"/>
      <w:marBottom w:val="0"/>
      <w:divBdr>
        <w:top w:val="none" w:sz="0" w:space="0" w:color="auto"/>
        <w:left w:val="none" w:sz="0" w:space="0" w:color="auto"/>
        <w:bottom w:val="none" w:sz="0" w:space="0" w:color="auto"/>
        <w:right w:val="none" w:sz="0" w:space="0" w:color="auto"/>
      </w:divBdr>
      <w:divsChild>
        <w:div w:id="1078867808">
          <w:marLeft w:val="0"/>
          <w:marRight w:val="0"/>
          <w:marTop w:val="0"/>
          <w:marBottom w:val="0"/>
          <w:divBdr>
            <w:top w:val="none" w:sz="0" w:space="0" w:color="auto"/>
            <w:left w:val="none" w:sz="0" w:space="0" w:color="auto"/>
            <w:bottom w:val="none" w:sz="0" w:space="0" w:color="auto"/>
            <w:right w:val="none" w:sz="0" w:space="0" w:color="auto"/>
          </w:divBdr>
        </w:div>
        <w:div w:id="2133861660">
          <w:marLeft w:val="0"/>
          <w:marRight w:val="0"/>
          <w:marTop w:val="0"/>
          <w:marBottom w:val="0"/>
          <w:divBdr>
            <w:top w:val="none" w:sz="0" w:space="0" w:color="auto"/>
            <w:left w:val="none" w:sz="0" w:space="0" w:color="auto"/>
            <w:bottom w:val="none" w:sz="0" w:space="0" w:color="auto"/>
            <w:right w:val="none" w:sz="0" w:space="0" w:color="auto"/>
          </w:divBdr>
        </w:div>
      </w:divsChild>
    </w:div>
    <w:div w:id="764115797">
      <w:bodyDiv w:val="1"/>
      <w:marLeft w:val="0"/>
      <w:marRight w:val="0"/>
      <w:marTop w:val="0"/>
      <w:marBottom w:val="0"/>
      <w:divBdr>
        <w:top w:val="none" w:sz="0" w:space="0" w:color="auto"/>
        <w:left w:val="none" w:sz="0" w:space="0" w:color="auto"/>
        <w:bottom w:val="none" w:sz="0" w:space="0" w:color="auto"/>
        <w:right w:val="none" w:sz="0" w:space="0" w:color="auto"/>
      </w:divBdr>
    </w:div>
    <w:div w:id="1056857681">
      <w:bodyDiv w:val="1"/>
      <w:marLeft w:val="0"/>
      <w:marRight w:val="0"/>
      <w:marTop w:val="0"/>
      <w:marBottom w:val="0"/>
      <w:divBdr>
        <w:top w:val="none" w:sz="0" w:space="0" w:color="auto"/>
        <w:left w:val="none" w:sz="0" w:space="0" w:color="auto"/>
        <w:bottom w:val="none" w:sz="0" w:space="0" w:color="auto"/>
        <w:right w:val="none" w:sz="0" w:space="0" w:color="auto"/>
      </w:divBdr>
    </w:div>
    <w:div w:id="1099109266">
      <w:bodyDiv w:val="1"/>
      <w:marLeft w:val="0"/>
      <w:marRight w:val="0"/>
      <w:marTop w:val="0"/>
      <w:marBottom w:val="0"/>
      <w:divBdr>
        <w:top w:val="none" w:sz="0" w:space="0" w:color="auto"/>
        <w:left w:val="none" w:sz="0" w:space="0" w:color="auto"/>
        <w:bottom w:val="none" w:sz="0" w:space="0" w:color="auto"/>
        <w:right w:val="none" w:sz="0" w:space="0" w:color="auto"/>
      </w:divBdr>
    </w:div>
    <w:div w:id="1206017194">
      <w:bodyDiv w:val="1"/>
      <w:marLeft w:val="0"/>
      <w:marRight w:val="0"/>
      <w:marTop w:val="0"/>
      <w:marBottom w:val="0"/>
      <w:divBdr>
        <w:top w:val="none" w:sz="0" w:space="0" w:color="auto"/>
        <w:left w:val="none" w:sz="0" w:space="0" w:color="auto"/>
        <w:bottom w:val="none" w:sz="0" w:space="0" w:color="auto"/>
        <w:right w:val="none" w:sz="0" w:space="0" w:color="auto"/>
      </w:divBdr>
    </w:div>
    <w:div w:id="1394036356">
      <w:bodyDiv w:val="1"/>
      <w:marLeft w:val="0"/>
      <w:marRight w:val="0"/>
      <w:marTop w:val="0"/>
      <w:marBottom w:val="0"/>
      <w:divBdr>
        <w:top w:val="none" w:sz="0" w:space="0" w:color="auto"/>
        <w:left w:val="none" w:sz="0" w:space="0" w:color="auto"/>
        <w:bottom w:val="none" w:sz="0" w:space="0" w:color="auto"/>
        <w:right w:val="none" w:sz="0" w:space="0" w:color="auto"/>
      </w:divBdr>
    </w:div>
    <w:div w:id="1484152997">
      <w:bodyDiv w:val="1"/>
      <w:marLeft w:val="0"/>
      <w:marRight w:val="0"/>
      <w:marTop w:val="0"/>
      <w:marBottom w:val="0"/>
      <w:divBdr>
        <w:top w:val="none" w:sz="0" w:space="0" w:color="auto"/>
        <w:left w:val="none" w:sz="0" w:space="0" w:color="auto"/>
        <w:bottom w:val="none" w:sz="0" w:space="0" w:color="auto"/>
        <w:right w:val="none" w:sz="0" w:space="0" w:color="auto"/>
      </w:divBdr>
    </w:div>
    <w:div w:id="1486585540">
      <w:bodyDiv w:val="1"/>
      <w:marLeft w:val="0"/>
      <w:marRight w:val="0"/>
      <w:marTop w:val="0"/>
      <w:marBottom w:val="0"/>
      <w:divBdr>
        <w:top w:val="none" w:sz="0" w:space="0" w:color="auto"/>
        <w:left w:val="none" w:sz="0" w:space="0" w:color="auto"/>
        <w:bottom w:val="none" w:sz="0" w:space="0" w:color="auto"/>
        <w:right w:val="none" w:sz="0" w:space="0" w:color="auto"/>
      </w:divBdr>
    </w:div>
    <w:div w:id="1593005495">
      <w:bodyDiv w:val="1"/>
      <w:marLeft w:val="0"/>
      <w:marRight w:val="0"/>
      <w:marTop w:val="0"/>
      <w:marBottom w:val="0"/>
      <w:divBdr>
        <w:top w:val="none" w:sz="0" w:space="0" w:color="auto"/>
        <w:left w:val="none" w:sz="0" w:space="0" w:color="auto"/>
        <w:bottom w:val="none" w:sz="0" w:space="0" w:color="auto"/>
        <w:right w:val="none" w:sz="0" w:space="0" w:color="auto"/>
      </w:divBdr>
    </w:div>
    <w:div w:id="1639148696">
      <w:bodyDiv w:val="1"/>
      <w:marLeft w:val="0"/>
      <w:marRight w:val="0"/>
      <w:marTop w:val="0"/>
      <w:marBottom w:val="0"/>
      <w:divBdr>
        <w:top w:val="none" w:sz="0" w:space="0" w:color="auto"/>
        <w:left w:val="none" w:sz="0" w:space="0" w:color="auto"/>
        <w:bottom w:val="none" w:sz="0" w:space="0" w:color="auto"/>
        <w:right w:val="none" w:sz="0" w:space="0" w:color="auto"/>
      </w:divBdr>
    </w:div>
    <w:div w:id="1673601189">
      <w:bodyDiv w:val="1"/>
      <w:marLeft w:val="0"/>
      <w:marRight w:val="0"/>
      <w:marTop w:val="0"/>
      <w:marBottom w:val="0"/>
      <w:divBdr>
        <w:top w:val="none" w:sz="0" w:space="0" w:color="auto"/>
        <w:left w:val="none" w:sz="0" w:space="0" w:color="auto"/>
        <w:bottom w:val="none" w:sz="0" w:space="0" w:color="auto"/>
        <w:right w:val="none" w:sz="0" w:space="0" w:color="auto"/>
      </w:divBdr>
    </w:div>
    <w:div w:id="1674647280">
      <w:bodyDiv w:val="1"/>
      <w:marLeft w:val="0"/>
      <w:marRight w:val="0"/>
      <w:marTop w:val="0"/>
      <w:marBottom w:val="0"/>
      <w:divBdr>
        <w:top w:val="none" w:sz="0" w:space="0" w:color="auto"/>
        <w:left w:val="none" w:sz="0" w:space="0" w:color="auto"/>
        <w:bottom w:val="none" w:sz="0" w:space="0" w:color="auto"/>
        <w:right w:val="none" w:sz="0" w:space="0" w:color="auto"/>
      </w:divBdr>
    </w:div>
    <w:div w:id="1686859823">
      <w:bodyDiv w:val="1"/>
      <w:marLeft w:val="0"/>
      <w:marRight w:val="0"/>
      <w:marTop w:val="0"/>
      <w:marBottom w:val="0"/>
      <w:divBdr>
        <w:top w:val="none" w:sz="0" w:space="0" w:color="auto"/>
        <w:left w:val="none" w:sz="0" w:space="0" w:color="auto"/>
        <w:bottom w:val="none" w:sz="0" w:space="0" w:color="auto"/>
        <w:right w:val="none" w:sz="0" w:space="0" w:color="auto"/>
      </w:divBdr>
    </w:div>
    <w:div w:id="1714693306">
      <w:bodyDiv w:val="1"/>
      <w:marLeft w:val="0"/>
      <w:marRight w:val="0"/>
      <w:marTop w:val="0"/>
      <w:marBottom w:val="0"/>
      <w:divBdr>
        <w:top w:val="none" w:sz="0" w:space="0" w:color="auto"/>
        <w:left w:val="none" w:sz="0" w:space="0" w:color="auto"/>
        <w:bottom w:val="none" w:sz="0" w:space="0" w:color="auto"/>
        <w:right w:val="none" w:sz="0" w:space="0" w:color="auto"/>
      </w:divBdr>
    </w:div>
    <w:div w:id="1741782686">
      <w:bodyDiv w:val="1"/>
      <w:marLeft w:val="0"/>
      <w:marRight w:val="0"/>
      <w:marTop w:val="0"/>
      <w:marBottom w:val="0"/>
      <w:divBdr>
        <w:top w:val="none" w:sz="0" w:space="0" w:color="auto"/>
        <w:left w:val="none" w:sz="0" w:space="0" w:color="auto"/>
        <w:bottom w:val="none" w:sz="0" w:space="0" w:color="auto"/>
        <w:right w:val="none" w:sz="0" w:space="0" w:color="auto"/>
      </w:divBdr>
    </w:div>
    <w:div w:id="1760828807">
      <w:bodyDiv w:val="1"/>
      <w:marLeft w:val="0"/>
      <w:marRight w:val="0"/>
      <w:marTop w:val="0"/>
      <w:marBottom w:val="0"/>
      <w:divBdr>
        <w:top w:val="none" w:sz="0" w:space="0" w:color="auto"/>
        <w:left w:val="none" w:sz="0" w:space="0" w:color="auto"/>
        <w:bottom w:val="none" w:sz="0" w:space="0" w:color="auto"/>
        <w:right w:val="none" w:sz="0" w:space="0" w:color="auto"/>
      </w:divBdr>
    </w:div>
    <w:div w:id="1926915850">
      <w:bodyDiv w:val="1"/>
      <w:marLeft w:val="0"/>
      <w:marRight w:val="0"/>
      <w:marTop w:val="0"/>
      <w:marBottom w:val="0"/>
      <w:divBdr>
        <w:top w:val="none" w:sz="0" w:space="0" w:color="auto"/>
        <w:left w:val="none" w:sz="0" w:space="0" w:color="auto"/>
        <w:bottom w:val="none" w:sz="0" w:space="0" w:color="auto"/>
        <w:right w:val="none" w:sz="0" w:space="0" w:color="auto"/>
      </w:divBdr>
    </w:div>
    <w:div w:id="1969191993">
      <w:bodyDiv w:val="1"/>
      <w:marLeft w:val="0"/>
      <w:marRight w:val="0"/>
      <w:marTop w:val="0"/>
      <w:marBottom w:val="0"/>
      <w:divBdr>
        <w:top w:val="none" w:sz="0" w:space="0" w:color="auto"/>
        <w:left w:val="none" w:sz="0" w:space="0" w:color="auto"/>
        <w:bottom w:val="none" w:sz="0" w:space="0" w:color="auto"/>
        <w:right w:val="none" w:sz="0" w:space="0" w:color="auto"/>
      </w:divBdr>
    </w:div>
    <w:div w:id="210810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designingbuildings.co.uk/wiki/Off_site" TargetMode="External"/><Relationship Id="rId21" Type="http://schemas.openxmlformats.org/officeDocument/2006/relationships/hyperlink" Target="https://www.designingbuildings.co.uk/wiki/Co-ordination" TargetMode="External"/><Relationship Id="rId42" Type="http://schemas.openxmlformats.org/officeDocument/2006/relationships/hyperlink" Target="https://www.designingbuildings.co.uk/wiki/Impact" TargetMode="External"/><Relationship Id="rId63" Type="http://schemas.openxmlformats.org/officeDocument/2006/relationships/hyperlink" Target="https://www.designingbuildings.co.uk/wiki/Contractors" TargetMode="External"/><Relationship Id="rId84" Type="http://schemas.openxmlformats.org/officeDocument/2006/relationships/hyperlink" Target="https://www.designingbuildings.co.uk/wiki/Delay" TargetMode="External"/><Relationship Id="rId138" Type="http://schemas.openxmlformats.org/officeDocument/2006/relationships/hyperlink" Target="https://www.designingbuildings.co.uk/wiki/Claims" TargetMode="External"/><Relationship Id="rId107" Type="http://schemas.openxmlformats.org/officeDocument/2006/relationships/hyperlink" Target="https://www.designingbuildings.co.uk/wiki/Claims" TargetMode="External"/><Relationship Id="rId11" Type="http://schemas.openxmlformats.org/officeDocument/2006/relationships/image" Target="media/image3.jpeg"/><Relationship Id="rId32" Type="http://schemas.openxmlformats.org/officeDocument/2006/relationships/hyperlink" Target="https://www.designingbuildings.co.uk/wiki/Site" TargetMode="External"/><Relationship Id="rId53" Type="http://schemas.openxmlformats.org/officeDocument/2006/relationships/hyperlink" Target="https://www.designingbuildings.co.uk/wiki/Works" TargetMode="External"/><Relationship Id="rId74" Type="http://schemas.openxmlformats.org/officeDocument/2006/relationships/hyperlink" Target="https://www.designingbuildings.co.uk/wiki/Event" TargetMode="External"/><Relationship Id="rId128" Type="http://schemas.openxmlformats.org/officeDocument/2006/relationships/hyperlink" Target="https://www.designingbuildings.co.uk/wiki/Completion_date" TargetMode="External"/><Relationship Id="rId5" Type="http://schemas.openxmlformats.org/officeDocument/2006/relationships/settings" Target="settings.xml"/><Relationship Id="rId90" Type="http://schemas.openxmlformats.org/officeDocument/2006/relationships/hyperlink" Target="https://www.designingbuildings.co.uk/wiki/Notice" TargetMode="External"/><Relationship Id="rId95" Type="http://schemas.openxmlformats.org/officeDocument/2006/relationships/hyperlink" Target="https://www.designingbuildings.co.uk/wiki/Delay" TargetMode="External"/><Relationship Id="rId22" Type="http://schemas.openxmlformats.org/officeDocument/2006/relationships/hyperlink" Target="https://www.designingbuildings.co.uk/wiki/Permission" TargetMode="External"/><Relationship Id="rId27" Type="http://schemas.openxmlformats.org/officeDocument/2006/relationships/hyperlink" Target="https://www.designingbuildings.co.uk/wiki/Third_party_dependencies" TargetMode="External"/><Relationship Id="rId43" Type="http://schemas.openxmlformats.org/officeDocument/2006/relationships/hyperlink" Target="https://www.designingbuildings.co.uk/wiki/Completion_date" TargetMode="External"/><Relationship Id="rId48" Type="http://schemas.openxmlformats.org/officeDocument/2006/relationships/hyperlink" Target="https://www.designingbuildings.co.uk/wiki/Specified_perils" TargetMode="External"/><Relationship Id="rId64" Type="http://schemas.openxmlformats.org/officeDocument/2006/relationships/hyperlink" Target="https://www.designingbuildings.co.uk/wiki/Culpable_delay" TargetMode="External"/><Relationship Id="rId69" Type="http://schemas.openxmlformats.org/officeDocument/2006/relationships/hyperlink" Target="https://www.designingbuildings.co.uk/wiki/Contractors" TargetMode="External"/><Relationship Id="rId113" Type="http://schemas.openxmlformats.org/officeDocument/2006/relationships/hyperlink" Target="https://www.designingbuildings.co.uk/wiki/Materials" TargetMode="External"/><Relationship Id="rId118" Type="http://schemas.openxmlformats.org/officeDocument/2006/relationships/hyperlink" Target="https://www.designingbuildings.co.uk/wiki/Supervision" TargetMode="External"/><Relationship Id="rId134" Type="http://schemas.openxmlformats.org/officeDocument/2006/relationships/image" Target="media/image5.png"/><Relationship Id="rId139" Type="http://schemas.openxmlformats.org/officeDocument/2006/relationships/hyperlink" Target="https://www.designingbuildings.co.uk/wiki/Construction_contracts" TargetMode="External"/><Relationship Id="rId80" Type="http://schemas.openxmlformats.org/officeDocument/2006/relationships/hyperlink" Target="https://www.designingbuildings.co.uk/wiki/Extensions_of_time" TargetMode="External"/><Relationship Id="rId85" Type="http://schemas.openxmlformats.org/officeDocument/2006/relationships/hyperlink" Target="https://www.designingbuildings.co.uk/wiki/Contractors" TargetMode="External"/><Relationship Id="rId12" Type="http://schemas.openxmlformats.org/officeDocument/2006/relationships/hyperlink" Target="mailto:2014508@student.uwtsd.ac.uk" TargetMode="External"/><Relationship Id="rId17" Type="http://schemas.openxmlformats.org/officeDocument/2006/relationships/hyperlink" Target="https://www.designingbuildings.co.uk/wiki/Infrastructure" TargetMode="External"/><Relationship Id="rId33" Type="http://schemas.openxmlformats.org/officeDocument/2006/relationships/hyperlink" Target="https://www.designingbuildings.co.uk/wiki/Management" TargetMode="External"/><Relationship Id="rId38" Type="http://schemas.openxmlformats.org/officeDocument/2006/relationships/hyperlink" Target="https://www.designingbuildings.co.uk/wiki/Activities" TargetMode="External"/><Relationship Id="rId59" Type="http://schemas.openxmlformats.org/officeDocument/2006/relationships/hyperlink" Target="https://www.designingbuildings.co.uk/wiki/Contractors" TargetMode="External"/><Relationship Id="rId103" Type="http://schemas.openxmlformats.org/officeDocument/2006/relationships/hyperlink" Target="https://www.designingbuildings.co.uk/wiki/Clients" TargetMode="External"/><Relationship Id="rId108" Type="http://schemas.openxmlformats.org/officeDocument/2006/relationships/hyperlink" Target="https://www.designingbuildings.co.uk/wiki/Extensions_of_time" TargetMode="External"/><Relationship Id="rId124" Type="http://schemas.openxmlformats.org/officeDocument/2006/relationships/chart" Target="charts/chart3.xml"/><Relationship Id="rId129" Type="http://schemas.openxmlformats.org/officeDocument/2006/relationships/hyperlink" Target="https://www.designingbuildings.co.uk/wiki/Contractors" TargetMode="External"/><Relationship Id="rId54" Type="http://schemas.openxmlformats.org/officeDocument/2006/relationships/hyperlink" Target="https://www.designingbuildings.co.uk/wiki/Failure" TargetMode="External"/><Relationship Id="rId70" Type="http://schemas.openxmlformats.org/officeDocument/2006/relationships/hyperlink" Target="https://www.designingbuildings.co.uk/wiki/Contractors" TargetMode="External"/><Relationship Id="rId75" Type="http://schemas.openxmlformats.org/officeDocument/2006/relationships/hyperlink" Target="https://www.designingbuildings.co.uk/wiki/Impact" TargetMode="External"/><Relationship Id="rId91" Type="http://schemas.openxmlformats.org/officeDocument/2006/relationships/hyperlink" Target="https://www.designingbuildings.co.uk/wiki/Contract_administrator" TargetMode="External"/><Relationship Id="rId96" Type="http://schemas.openxmlformats.org/officeDocument/2006/relationships/hyperlink" Target="https://www.designingbuildings.co.uk/wiki/Relevant_events" TargetMode="External"/><Relationship Id="rId140" Type="http://schemas.openxmlformats.org/officeDocument/2006/relationships/hyperlink" Target="https://www.designingbuildings.co.uk/wiki/Delay" TargetMode="External"/><Relationship Id="rId145"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www.designingbuildings.co.uk/wiki/Communication" TargetMode="External"/><Relationship Id="rId28" Type="http://schemas.openxmlformats.org/officeDocument/2006/relationships/hyperlink" Target="https://www.designingbuildings.co.uk/wiki/Site" TargetMode="External"/><Relationship Id="rId49" Type="http://schemas.openxmlformats.org/officeDocument/2006/relationships/hyperlink" Target="https://www.designingbuildings.co.uk/wiki/Flood" TargetMode="External"/><Relationship Id="rId114" Type="http://schemas.openxmlformats.org/officeDocument/2006/relationships/hyperlink" Target="https://www.designingbuildings.co.uk/wiki/Off-site" TargetMode="External"/><Relationship Id="rId119" Type="http://schemas.openxmlformats.org/officeDocument/2006/relationships/hyperlink" Target="https://www.designingbuildings.co.uk/wiki/Design" TargetMode="External"/><Relationship Id="rId44" Type="http://schemas.openxmlformats.org/officeDocument/2006/relationships/hyperlink" Target="https://www.designingbuildings.co.uk/wiki/Critical_delay" TargetMode="External"/><Relationship Id="rId60" Type="http://schemas.openxmlformats.org/officeDocument/2006/relationships/hyperlink" Target="https://www.designingbuildings.co.uk/wiki/Possession" TargetMode="External"/><Relationship Id="rId65" Type="http://schemas.openxmlformats.org/officeDocument/2006/relationships/hyperlink" Target="https://www.designingbuildings.co.uk/wiki/Contractor_delay" TargetMode="External"/><Relationship Id="rId81" Type="http://schemas.openxmlformats.org/officeDocument/2006/relationships/hyperlink" Target="https://www.designingbuildings.co.uk/wiki/Loss_and_expense" TargetMode="External"/><Relationship Id="rId86" Type="http://schemas.openxmlformats.org/officeDocument/2006/relationships/hyperlink" Target="https://www.designingbuildings.co.uk/wiki/Extensions_of_time" TargetMode="External"/><Relationship Id="rId130" Type="http://schemas.openxmlformats.org/officeDocument/2006/relationships/hyperlink" Target="https://www.designingbuildings.co.uk/wiki/Liquidated_and_ascertained_damages" TargetMode="External"/><Relationship Id="rId135" Type="http://schemas.openxmlformats.org/officeDocument/2006/relationships/image" Target="media/image6.png"/><Relationship Id="rId13" Type="http://schemas.openxmlformats.org/officeDocument/2006/relationships/hyperlink" Target="https://www.designingbuildings.co.uk/wiki/Construction_project" TargetMode="External"/><Relationship Id="rId18" Type="http://schemas.openxmlformats.org/officeDocument/2006/relationships/hyperlink" Target="https://www.designingbuildings.co.uk/wiki/Project" TargetMode="External"/><Relationship Id="rId39" Type="http://schemas.openxmlformats.org/officeDocument/2006/relationships/hyperlink" Target="https://www.designingbuildings.co.uk/wiki/Programme_float" TargetMode="External"/><Relationship Id="rId109" Type="http://schemas.openxmlformats.org/officeDocument/2006/relationships/hyperlink" Target="https://www.designingbuildings.co.uk/wiki/Loss_and_expense" TargetMode="External"/><Relationship Id="rId34" Type="http://schemas.openxmlformats.org/officeDocument/2006/relationships/hyperlink" Target="https://www.designingbuildings.co.uk/wiki/Collaborative_working" TargetMode="External"/><Relationship Id="rId50" Type="http://schemas.openxmlformats.org/officeDocument/2006/relationships/hyperlink" Target="https://www.designingbuildings.co.uk/wiki/Clients" TargetMode="External"/><Relationship Id="rId55" Type="http://schemas.openxmlformats.org/officeDocument/2006/relationships/hyperlink" Target="https://www.designingbuildings.co.uk/wiki/Clients" TargetMode="External"/><Relationship Id="rId76" Type="http://schemas.openxmlformats.org/officeDocument/2006/relationships/hyperlink" Target="https://www.designingbuildings.co.uk/wiki/Completion_date" TargetMode="External"/><Relationship Id="rId97" Type="http://schemas.openxmlformats.org/officeDocument/2006/relationships/hyperlink" Target="https://www.designingbuildings.co.uk/wiki/Extensions_of_time" TargetMode="External"/><Relationship Id="rId104" Type="http://schemas.openxmlformats.org/officeDocument/2006/relationships/hyperlink" Target="https://www.designingbuildings.co.uk/wiki/Instruct" TargetMode="External"/><Relationship Id="rId120" Type="http://schemas.openxmlformats.org/officeDocument/2006/relationships/hyperlink" Target="https://www.designingbuildings.co.uk/wiki/Specifications" TargetMode="External"/><Relationship Id="rId125" Type="http://schemas.openxmlformats.org/officeDocument/2006/relationships/chart" Target="charts/chart4.xml"/><Relationship Id="rId141" Type="http://schemas.openxmlformats.org/officeDocument/2006/relationships/hyperlink" Target="https://www.designingbuildings.co.uk/wiki/Information" TargetMode="External"/><Relationship Id="rId14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s://www.designingbuildings.co.uk/wiki/Liquidated_and_ascertained_damages" TargetMode="External"/><Relationship Id="rId92" Type="http://schemas.openxmlformats.org/officeDocument/2006/relationships/hyperlink" Target="https://www.designingbuildings.co.uk/wiki/Relevant_events" TargetMode="External"/><Relationship Id="rId2" Type="http://schemas.openxmlformats.org/officeDocument/2006/relationships/customXml" Target="../customXml/item2.xml"/><Relationship Id="rId29" Type="http://schemas.openxmlformats.org/officeDocument/2006/relationships/hyperlink" Target="https://www.designingbuildings.co.uk/wiki/Condition" TargetMode="External"/><Relationship Id="rId24" Type="http://schemas.openxmlformats.org/officeDocument/2006/relationships/hyperlink" Target="https://www.designingbuildings.co.uk/wiki/Labour_productivity" TargetMode="External"/><Relationship Id="rId40" Type="http://schemas.openxmlformats.org/officeDocument/2006/relationships/hyperlink" Target="https://www.designingbuildings.co.uk/wiki/Completion_date" TargetMode="External"/><Relationship Id="rId45" Type="http://schemas.openxmlformats.org/officeDocument/2006/relationships/hyperlink" Target="https://www.designingbuildings.co.uk/wiki/Civils" TargetMode="External"/><Relationship Id="rId66" Type="http://schemas.openxmlformats.org/officeDocument/2006/relationships/hyperlink" Target="https://www.designingbuildings.co.uk/wiki/Delay" TargetMode="External"/><Relationship Id="rId87" Type="http://schemas.openxmlformats.org/officeDocument/2006/relationships/hyperlink" Target="https://www.designingbuildings.co.uk/wiki/Delay" TargetMode="External"/><Relationship Id="rId110" Type="http://schemas.openxmlformats.org/officeDocument/2006/relationships/hyperlink" Target="https://www.designingbuildings.co.uk/wiki/Measure" TargetMode="External"/><Relationship Id="rId115" Type="http://schemas.openxmlformats.org/officeDocument/2006/relationships/hyperlink" Target="https://www.designingbuildings.co.uk/wiki/Proposals" TargetMode="External"/><Relationship Id="rId131" Type="http://schemas.openxmlformats.org/officeDocument/2006/relationships/hyperlink" Target="https://www.designingbuildings.co.uk/wiki/LADS" TargetMode="External"/><Relationship Id="rId136" Type="http://schemas.openxmlformats.org/officeDocument/2006/relationships/hyperlink" Target="https://www.levelset.com/blog/excusable-delay/" TargetMode="External"/><Relationship Id="rId61" Type="http://schemas.openxmlformats.org/officeDocument/2006/relationships/hyperlink" Target="https://www.designingbuildings.co.uk/wiki/Site" TargetMode="External"/><Relationship Id="rId82" Type="http://schemas.openxmlformats.org/officeDocument/2006/relationships/hyperlink" Target="https://www.designingbuildings.co.uk/wiki/Contract" TargetMode="External"/><Relationship Id="rId19" Type="http://schemas.openxmlformats.org/officeDocument/2006/relationships/hyperlink" Target="https://www.designingbuildings.co.uk/wiki/Briefs" TargetMode="External"/><Relationship Id="rId14" Type="http://schemas.openxmlformats.org/officeDocument/2006/relationships/hyperlink" Target="https://www.designingbuildings.co.uk/wiki/Constructing" TargetMode="External"/><Relationship Id="rId30" Type="http://schemas.openxmlformats.org/officeDocument/2006/relationships/hyperlink" Target="https://www.designingbuildings.co.uk/wiki/Weather" TargetMode="External"/><Relationship Id="rId35" Type="http://schemas.openxmlformats.org/officeDocument/2006/relationships/hyperlink" Target="https://www.designingbuildings.co.uk/wiki/Coordination" TargetMode="External"/><Relationship Id="rId56" Type="http://schemas.openxmlformats.org/officeDocument/2006/relationships/hyperlink" Target="https://www.designingbuildings.co.uk/wiki/Supplies" TargetMode="External"/><Relationship Id="rId77" Type="http://schemas.openxmlformats.org/officeDocument/2006/relationships/hyperlink" Target="https://www.designingbuildings.co.uk/wiki/Event" TargetMode="External"/><Relationship Id="rId100" Type="http://schemas.openxmlformats.org/officeDocument/2006/relationships/hyperlink" Target="https://www.designingbuildings.co.uk/wiki/Mitigate" TargetMode="External"/><Relationship Id="rId105" Type="http://schemas.openxmlformats.org/officeDocument/2006/relationships/hyperlink" Target="https://www.designingbuildings.co.uk/wiki/Acceleration" TargetMode="External"/><Relationship Id="rId126" Type="http://schemas.openxmlformats.org/officeDocument/2006/relationships/hyperlink" Target="https://www.designingbuildings.co.uk/wiki/Delay" TargetMode="External"/><Relationship Id="rId8" Type="http://schemas.openxmlformats.org/officeDocument/2006/relationships/endnotes" Target="endnotes.xml"/><Relationship Id="rId51" Type="http://schemas.openxmlformats.org/officeDocument/2006/relationships/hyperlink" Target="https://www.designingbuildings.co.uk/wiki/Clients" TargetMode="External"/><Relationship Id="rId72" Type="http://schemas.openxmlformats.org/officeDocument/2006/relationships/hyperlink" Target="https://www.designingbuildings.co.uk/wiki/Concurrent_delay" TargetMode="External"/><Relationship Id="rId93" Type="http://schemas.openxmlformats.org/officeDocument/2006/relationships/hyperlink" Target="https://www.designingbuildings.co.uk/wiki/Delay" TargetMode="External"/><Relationship Id="rId98" Type="http://schemas.openxmlformats.org/officeDocument/2006/relationships/hyperlink" Target="https://www.designingbuildings.co.uk/wiki/Completion_date" TargetMode="External"/><Relationship Id="rId121" Type="http://schemas.openxmlformats.org/officeDocument/2006/relationships/hyperlink" Target="https://www.designingbuildings.co.uk/wiki/Scope" TargetMode="External"/><Relationship Id="rId142" Type="http://schemas.openxmlformats.org/officeDocument/2006/relationships/header" Target="header1.xml"/><Relationship Id="rId3" Type="http://schemas.openxmlformats.org/officeDocument/2006/relationships/numbering" Target="numbering.xml"/><Relationship Id="rId25" Type="http://schemas.openxmlformats.org/officeDocument/2006/relationships/hyperlink" Target="https://www.designingbuildings.co.uk/wiki/Resource" TargetMode="External"/><Relationship Id="rId46" Type="http://schemas.openxmlformats.org/officeDocument/2006/relationships/hyperlink" Target="https://www.designingbuildings.co.uk/wiki/Terrorism" TargetMode="External"/><Relationship Id="rId67" Type="http://schemas.openxmlformats.org/officeDocument/2006/relationships/hyperlink" Target="https://www.designingbuildings.co.uk/wiki/Impact" TargetMode="External"/><Relationship Id="rId116" Type="http://schemas.openxmlformats.org/officeDocument/2006/relationships/hyperlink" Target="https://www.designingbuildings.co.uk/wiki/Completion" TargetMode="External"/><Relationship Id="rId137" Type="http://schemas.openxmlformats.org/officeDocument/2006/relationships/image" Target="media/image7.png"/><Relationship Id="rId20" Type="http://schemas.openxmlformats.org/officeDocument/2006/relationships/hyperlink" Target="https://www.designingbuildings.co.uk/wiki/Complex" TargetMode="External"/><Relationship Id="rId41" Type="http://schemas.openxmlformats.org/officeDocument/2006/relationships/hyperlink" Target="https://www.designingbuildings.co.uk/wiki/Delay" TargetMode="External"/><Relationship Id="rId62" Type="http://schemas.openxmlformats.org/officeDocument/2006/relationships/hyperlink" Target="https://www.designingbuildings.co.uk/wiki/Delay" TargetMode="External"/><Relationship Id="rId83" Type="http://schemas.openxmlformats.org/officeDocument/2006/relationships/hyperlink" Target="https://www.designingbuildings.co.uk/wiki/Construction_period" TargetMode="External"/><Relationship Id="rId88" Type="http://schemas.openxmlformats.org/officeDocument/2006/relationships/hyperlink" Target="https://www.designingbuildings.co.uk/wiki/Extensions_of_time" TargetMode="External"/><Relationship Id="rId111" Type="http://schemas.openxmlformats.org/officeDocument/2006/relationships/hyperlink" Target="https://www.designingbuildings.co.uk/wiki/Resource" TargetMode="External"/><Relationship Id="rId132" Type="http://schemas.openxmlformats.org/officeDocument/2006/relationships/hyperlink" Target="https://www.designingbuildings.co.uk/wiki/Clients" TargetMode="External"/><Relationship Id="rId15" Type="http://schemas.openxmlformats.org/officeDocument/2006/relationships/hyperlink" Target="https://www.designingbuildings.co.uk/wiki/Building" TargetMode="External"/><Relationship Id="rId36" Type="http://schemas.openxmlformats.org/officeDocument/2006/relationships/hyperlink" Target="https://www.designingbuildings.co.uk/wiki/Delay" TargetMode="External"/><Relationship Id="rId57" Type="http://schemas.openxmlformats.org/officeDocument/2006/relationships/hyperlink" Target="https://www.designingbuildings.co.uk/wiki/Materials" TargetMode="External"/><Relationship Id="rId106" Type="http://schemas.openxmlformats.org/officeDocument/2006/relationships/hyperlink" Target="https://www.designingbuildings.co.uk/wiki/Agreement" TargetMode="External"/><Relationship Id="rId127" Type="http://schemas.openxmlformats.org/officeDocument/2006/relationships/hyperlink" Target="https://www.designingbuildings.co.uk/wiki/Impact" TargetMode="External"/><Relationship Id="rId10" Type="http://schemas.openxmlformats.org/officeDocument/2006/relationships/image" Target="media/image2.png"/><Relationship Id="rId31" Type="http://schemas.openxmlformats.org/officeDocument/2006/relationships/hyperlink" Target="https://www.designingbuildings.co.uk/wiki/Monitoring" TargetMode="External"/><Relationship Id="rId52" Type="http://schemas.openxmlformats.org/officeDocument/2006/relationships/hyperlink" Target="https://www.designingbuildings.co.uk/wiki/Variations" TargetMode="External"/><Relationship Id="rId73" Type="http://schemas.openxmlformats.org/officeDocument/2006/relationships/hyperlink" Target="https://www.designingbuildings.co.uk/wiki/Complex" TargetMode="External"/><Relationship Id="rId78" Type="http://schemas.openxmlformats.org/officeDocument/2006/relationships/hyperlink" Target="https://www.designingbuildings.co.uk/wiki/Contractors" TargetMode="External"/><Relationship Id="rId94" Type="http://schemas.openxmlformats.org/officeDocument/2006/relationships/hyperlink" Target="https://www.designingbuildings.co.uk/wiki/Contract_administrator" TargetMode="External"/><Relationship Id="rId99" Type="http://schemas.openxmlformats.org/officeDocument/2006/relationships/hyperlink" Target="https://www.designingbuildings.co.uk/wiki/Contractors" TargetMode="External"/><Relationship Id="rId101" Type="http://schemas.openxmlformats.org/officeDocument/2006/relationships/hyperlink" Target="https://www.designingbuildings.co.uk/wiki/Delay" TargetMode="External"/><Relationship Id="rId122" Type="http://schemas.openxmlformats.org/officeDocument/2006/relationships/chart" Target="charts/chart1.xml"/><Relationship Id="rId143"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26" Type="http://schemas.openxmlformats.org/officeDocument/2006/relationships/hyperlink" Target="https://www.designingbuildings.co.uk/wiki/Adversarial" TargetMode="External"/><Relationship Id="rId47" Type="http://schemas.openxmlformats.org/officeDocument/2006/relationships/hyperlink" Target="https://www.designingbuildings.co.uk/wiki/Force_majeure" TargetMode="External"/><Relationship Id="rId68" Type="http://schemas.openxmlformats.org/officeDocument/2006/relationships/hyperlink" Target="https://www.designingbuildings.co.uk/wiki/Completion_date" TargetMode="External"/><Relationship Id="rId89" Type="http://schemas.openxmlformats.org/officeDocument/2006/relationships/hyperlink" Target="https://www.designingbuildings.co.uk/wiki/Contractors" TargetMode="External"/><Relationship Id="rId112" Type="http://schemas.openxmlformats.org/officeDocument/2006/relationships/hyperlink" Target="https://www.designingbuildings.co.uk/wiki/Plant" TargetMode="External"/><Relationship Id="rId133" Type="http://schemas.openxmlformats.org/officeDocument/2006/relationships/image" Target="media/image4.png"/><Relationship Id="rId16" Type="http://schemas.openxmlformats.org/officeDocument/2006/relationships/hyperlink" Target="https://www.designingbuildings.co.uk/wiki/Structure" TargetMode="External"/><Relationship Id="rId37" Type="http://schemas.openxmlformats.org/officeDocument/2006/relationships/hyperlink" Target="https://www.designingbuildings.co.uk/wiki/Delay" TargetMode="External"/><Relationship Id="rId58" Type="http://schemas.openxmlformats.org/officeDocument/2006/relationships/hyperlink" Target="https://www.designingbuildings.co.uk/wiki/Delay" TargetMode="External"/><Relationship Id="rId79" Type="http://schemas.openxmlformats.org/officeDocument/2006/relationships/hyperlink" Target="https://www.designingbuildings.co.uk/wiki/Claims" TargetMode="External"/><Relationship Id="rId102" Type="http://schemas.openxmlformats.org/officeDocument/2006/relationships/hyperlink" Target="https://www.designingbuildings.co.uk/wiki/Delay" TargetMode="External"/><Relationship Id="rId123" Type="http://schemas.openxmlformats.org/officeDocument/2006/relationships/chart" Target="charts/chart2.xml"/><Relationship Id="rId14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cap="none" spc="20" baseline="0">
                <a:solidFill>
                  <a:schemeClr val="tx1">
                    <a:lumMod val="50000"/>
                    <a:lumOff val="50000"/>
                  </a:schemeClr>
                </a:solidFill>
                <a:latin typeface="+mn-lt"/>
                <a:ea typeface="+mn-ea"/>
                <a:cs typeface="+mn-cs"/>
              </a:defRPr>
            </a:pPr>
            <a:r>
              <a:rPr lang="en-US"/>
              <a:t>Individuals Asked</a:t>
            </a:r>
          </a:p>
        </c:rich>
      </c:tx>
      <c:layout>
        <c:manualLayout>
          <c:xMode val="edge"/>
          <c:yMode val="edge"/>
          <c:x val="0.40616305774278205"/>
          <c:y val="3.968253968253968E-2"/>
        </c:manualLayout>
      </c:layout>
      <c:overlay val="0"/>
      <c:spPr>
        <a:noFill/>
        <a:ln>
          <a:noFill/>
        </a:ln>
        <a:effectLst/>
      </c:spPr>
      <c:txPr>
        <a:bodyPr rot="0" spcFirstLastPara="1" vertOverflow="ellipsis" vert="horz" wrap="square" anchor="ctr" anchorCtr="1"/>
        <a:lstStyle/>
        <a:p>
          <a:pPr algn="ct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Job Title</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a:sp3d contourW="9525">
              <a:contourClr>
                <a:schemeClr val="accent2">
                  <a:shade val="9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Sheet1!$A$2:$A$8</c:f>
              <c:strCache>
                <c:ptCount val="7"/>
                <c:pt idx="0">
                  <c:v>Contracts Manager</c:v>
                </c:pt>
                <c:pt idx="1">
                  <c:v>Site Managers</c:v>
                </c:pt>
                <c:pt idx="2">
                  <c:v>Quantity Surveyor</c:v>
                </c:pt>
                <c:pt idx="3">
                  <c:v>Procurement</c:v>
                </c:pt>
                <c:pt idx="4">
                  <c:v>Design</c:v>
                </c:pt>
                <c:pt idx="5">
                  <c:v>Sub-contractors</c:v>
                </c:pt>
                <c:pt idx="6">
                  <c:v>Foreman</c:v>
                </c:pt>
              </c:strCache>
            </c:strRef>
          </c:cat>
          <c:val>
            <c:numRef>
              <c:f>Sheet1!$B$2:$B$8</c:f>
              <c:numCache>
                <c:formatCode>General</c:formatCode>
                <c:ptCount val="7"/>
                <c:pt idx="0">
                  <c:v>1</c:v>
                </c:pt>
                <c:pt idx="1">
                  <c:v>8</c:v>
                </c:pt>
                <c:pt idx="2">
                  <c:v>3</c:v>
                </c:pt>
                <c:pt idx="3">
                  <c:v>2</c:v>
                </c:pt>
                <c:pt idx="4">
                  <c:v>1</c:v>
                </c:pt>
                <c:pt idx="5">
                  <c:v>4</c:v>
                </c:pt>
                <c:pt idx="6">
                  <c:v>1</c:v>
                </c:pt>
              </c:numCache>
            </c:numRef>
          </c:val>
          <c:extLst>
            <c:ext xmlns:c16="http://schemas.microsoft.com/office/drawing/2014/chart" uri="{C3380CC4-5D6E-409C-BE32-E72D297353CC}">
              <c16:uniqueId val="{00000000-F183-4EBF-B8A0-D6FCF236D5D5}"/>
            </c:ext>
          </c:extLst>
        </c:ser>
        <c:dLbls>
          <c:showLegendKey val="0"/>
          <c:showVal val="1"/>
          <c:showCatName val="0"/>
          <c:showSerName val="0"/>
          <c:showPercent val="0"/>
          <c:showBubbleSize val="0"/>
        </c:dLbls>
        <c:gapWidth val="150"/>
        <c:shape val="box"/>
        <c:axId val="1292717791"/>
        <c:axId val="1292718207"/>
        <c:axId val="0"/>
      </c:bar3DChart>
      <c:catAx>
        <c:axId val="129271779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292718207"/>
        <c:crosses val="autoZero"/>
        <c:auto val="1"/>
        <c:lblAlgn val="ctr"/>
        <c:lblOffset val="100"/>
        <c:noMultiLvlLbl val="0"/>
      </c:catAx>
      <c:valAx>
        <c:axId val="1292718207"/>
        <c:scaling>
          <c:orientation val="minMax"/>
        </c:scaling>
        <c:delete val="0"/>
        <c:axPos val="l"/>
        <c:majorGridlines>
          <c:spPr>
            <a:ln w="9525" cap="flat" cmpd="sng" algn="ctr">
              <a:solidFill>
                <a:schemeClr val="tx1">
                  <a:lumMod val="85000"/>
                  <a:lumOff val="1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12927177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Work History</a:t>
            </a:r>
          </a:p>
        </c:rich>
      </c:tx>
      <c:layout>
        <c:manualLayout>
          <c:xMode val="edge"/>
          <c:yMode val="edge"/>
          <c:x val="0.41750565033537473"/>
          <c:y val="3.1746031746031744E-2"/>
        </c:manualLayout>
      </c:layout>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Sheet1!$B$1</c:f>
              <c:strCache>
                <c:ptCount val="1"/>
                <c:pt idx="0">
                  <c:v>Experience</c:v>
                </c:pt>
              </c:strCache>
            </c:strRef>
          </c:tx>
          <c:spPr>
            <a:solidFill>
              <a:schemeClr val="accent6"/>
            </a:solidFill>
            <a:ln>
              <a:noFill/>
            </a:ln>
            <a:effectLst/>
          </c:spPr>
          <c:invertIfNegative val="0"/>
          <c:dLbls>
            <c:delete val="1"/>
          </c:dLbls>
          <c:cat>
            <c:strRef>
              <c:f>Sheet1!$A$2:$A$6</c:f>
              <c:strCache>
                <c:ptCount val="5"/>
                <c:pt idx="0">
                  <c:v>0-5 Years</c:v>
                </c:pt>
                <c:pt idx="1">
                  <c:v>6-10 Years</c:v>
                </c:pt>
                <c:pt idx="2">
                  <c:v>11-15 Years</c:v>
                </c:pt>
                <c:pt idx="3">
                  <c:v>16-20 Years</c:v>
                </c:pt>
                <c:pt idx="4">
                  <c:v>20+ Years</c:v>
                </c:pt>
              </c:strCache>
            </c:strRef>
          </c:cat>
          <c:val>
            <c:numRef>
              <c:f>Sheet1!$B$2:$B$6</c:f>
              <c:numCache>
                <c:formatCode>General</c:formatCode>
                <c:ptCount val="5"/>
                <c:pt idx="0">
                  <c:v>1</c:v>
                </c:pt>
                <c:pt idx="1">
                  <c:v>2</c:v>
                </c:pt>
                <c:pt idx="2">
                  <c:v>3</c:v>
                </c:pt>
                <c:pt idx="3">
                  <c:v>6</c:v>
                </c:pt>
                <c:pt idx="4">
                  <c:v>8</c:v>
                </c:pt>
              </c:numCache>
            </c:numRef>
          </c:val>
          <c:extLst>
            <c:ext xmlns:c16="http://schemas.microsoft.com/office/drawing/2014/chart" uri="{C3380CC4-5D6E-409C-BE32-E72D297353CC}">
              <c16:uniqueId val="{00000000-B1D5-4A6B-9285-91D1E8882C20}"/>
            </c:ext>
          </c:extLst>
        </c:ser>
        <c:dLbls>
          <c:dLblPos val="inEnd"/>
          <c:showLegendKey val="0"/>
          <c:showVal val="1"/>
          <c:showCatName val="0"/>
          <c:showSerName val="0"/>
          <c:showPercent val="0"/>
          <c:showBubbleSize val="0"/>
        </c:dLbls>
        <c:gapWidth val="267"/>
        <c:overlap val="-43"/>
        <c:axId val="1615874287"/>
        <c:axId val="1615862639"/>
      </c:barChart>
      <c:catAx>
        <c:axId val="1615874287"/>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615862639"/>
        <c:crosses val="autoZero"/>
        <c:auto val="1"/>
        <c:lblAlgn val="ctr"/>
        <c:lblOffset val="100"/>
        <c:noMultiLvlLbl val="0"/>
      </c:catAx>
      <c:valAx>
        <c:axId val="1615862639"/>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615874287"/>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a:t>What Probable Reason Cause A Delay In A Construction Project?</a:t>
            </a:r>
          </a:p>
        </c:rich>
      </c:tx>
      <c:layout>
        <c:manualLayout>
          <c:xMode val="edge"/>
          <c:yMode val="edge"/>
          <c:x val="0.13444421940876083"/>
          <c:y val="3.1746117205434791E-2"/>
        </c:manualLayout>
      </c:layout>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Contracts Manager</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Sheet1!$A$2:$A$7</c:f>
              <c:strCache>
                <c:ptCount val="6"/>
                <c:pt idx="0">
                  <c:v>Weather</c:v>
                </c:pt>
                <c:pt idx="1">
                  <c:v>Labour And Supply</c:v>
                </c:pt>
                <c:pt idx="2">
                  <c:v>Poor Planning</c:v>
                </c:pt>
                <c:pt idx="3">
                  <c:v>Variation On Design</c:v>
                </c:pt>
                <c:pt idx="4">
                  <c:v>Lack Of Communicaton</c:v>
                </c:pt>
                <c:pt idx="5">
                  <c:v>Budget Innaccurices </c:v>
                </c:pt>
              </c:strCache>
            </c:strRef>
          </c:cat>
          <c:val>
            <c:numRef>
              <c:f>Sheet1!$B$2:$B$7</c:f>
              <c:numCache>
                <c:formatCode>General</c:formatCode>
                <c:ptCount val="6"/>
                <c:pt idx="4">
                  <c:v>1</c:v>
                </c:pt>
              </c:numCache>
            </c:numRef>
          </c:val>
          <c:extLst>
            <c:ext xmlns:c16="http://schemas.microsoft.com/office/drawing/2014/chart" uri="{C3380CC4-5D6E-409C-BE32-E72D297353CC}">
              <c16:uniqueId val="{00000000-74BB-4608-AF38-0E8BAFF87BF7}"/>
            </c:ext>
          </c:extLst>
        </c:ser>
        <c:ser>
          <c:idx val="1"/>
          <c:order val="1"/>
          <c:tx>
            <c:strRef>
              <c:f>Sheet1!$C$1</c:f>
              <c:strCache>
                <c:ptCount val="1"/>
                <c:pt idx="0">
                  <c:v>Site Managers</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Sheet1!$A$2:$A$7</c:f>
              <c:strCache>
                <c:ptCount val="6"/>
                <c:pt idx="0">
                  <c:v>Weather</c:v>
                </c:pt>
                <c:pt idx="1">
                  <c:v>Labour And Supply</c:v>
                </c:pt>
                <c:pt idx="2">
                  <c:v>Poor Planning</c:v>
                </c:pt>
                <c:pt idx="3">
                  <c:v>Variation On Design</c:v>
                </c:pt>
                <c:pt idx="4">
                  <c:v>Lack Of Communicaton</c:v>
                </c:pt>
                <c:pt idx="5">
                  <c:v>Budget Innaccurices </c:v>
                </c:pt>
              </c:strCache>
            </c:strRef>
          </c:cat>
          <c:val>
            <c:numRef>
              <c:f>Sheet1!$C$2:$C$7</c:f>
              <c:numCache>
                <c:formatCode>General</c:formatCode>
                <c:ptCount val="6"/>
                <c:pt idx="0">
                  <c:v>2</c:v>
                </c:pt>
                <c:pt idx="1">
                  <c:v>3</c:v>
                </c:pt>
                <c:pt idx="2">
                  <c:v>2</c:v>
                </c:pt>
                <c:pt idx="3">
                  <c:v>2</c:v>
                </c:pt>
                <c:pt idx="4">
                  <c:v>2</c:v>
                </c:pt>
              </c:numCache>
            </c:numRef>
          </c:val>
          <c:extLst>
            <c:ext xmlns:c16="http://schemas.microsoft.com/office/drawing/2014/chart" uri="{C3380CC4-5D6E-409C-BE32-E72D297353CC}">
              <c16:uniqueId val="{00000001-74BB-4608-AF38-0E8BAFF87BF7}"/>
            </c:ext>
          </c:extLst>
        </c:ser>
        <c:ser>
          <c:idx val="2"/>
          <c:order val="2"/>
          <c:tx>
            <c:strRef>
              <c:f>Sheet1!$D$1</c:f>
              <c:strCache>
                <c:ptCount val="1"/>
                <c:pt idx="0">
                  <c:v>Quantity Surveyor</c:v>
                </c:pt>
              </c:strCache>
            </c:strRef>
          </c:tx>
          <c:spPr>
            <a:pattFill prst="narHorz">
              <a:fgClr>
                <a:schemeClr val="accent3"/>
              </a:fgClr>
              <a:bgClr>
                <a:schemeClr val="accent3">
                  <a:lumMod val="20000"/>
                  <a:lumOff val="80000"/>
                </a:schemeClr>
              </a:bgClr>
            </a:pattFill>
            <a:ln>
              <a:noFill/>
            </a:ln>
            <a:effectLst>
              <a:innerShdw blurRad="114300">
                <a:schemeClr val="accent3"/>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Sheet1!$A$2:$A$7</c:f>
              <c:strCache>
                <c:ptCount val="6"/>
                <c:pt idx="0">
                  <c:v>Weather</c:v>
                </c:pt>
                <c:pt idx="1">
                  <c:v>Labour And Supply</c:v>
                </c:pt>
                <c:pt idx="2">
                  <c:v>Poor Planning</c:v>
                </c:pt>
                <c:pt idx="3">
                  <c:v>Variation On Design</c:v>
                </c:pt>
                <c:pt idx="4">
                  <c:v>Lack Of Communicaton</c:v>
                </c:pt>
                <c:pt idx="5">
                  <c:v>Budget Innaccurices </c:v>
                </c:pt>
              </c:strCache>
            </c:strRef>
          </c:cat>
          <c:val>
            <c:numRef>
              <c:f>Sheet1!$D$2:$D$7</c:f>
              <c:numCache>
                <c:formatCode>General</c:formatCode>
                <c:ptCount val="6"/>
                <c:pt idx="2">
                  <c:v>1</c:v>
                </c:pt>
                <c:pt idx="5">
                  <c:v>2</c:v>
                </c:pt>
              </c:numCache>
            </c:numRef>
          </c:val>
          <c:extLst>
            <c:ext xmlns:c16="http://schemas.microsoft.com/office/drawing/2014/chart" uri="{C3380CC4-5D6E-409C-BE32-E72D297353CC}">
              <c16:uniqueId val="{00000002-74BB-4608-AF38-0E8BAFF87BF7}"/>
            </c:ext>
          </c:extLst>
        </c:ser>
        <c:ser>
          <c:idx val="3"/>
          <c:order val="3"/>
          <c:tx>
            <c:strRef>
              <c:f>Sheet1!$E$1</c:f>
              <c:strCache>
                <c:ptCount val="1"/>
                <c:pt idx="0">
                  <c:v>Procurement</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Sheet1!$A$2:$A$7</c:f>
              <c:strCache>
                <c:ptCount val="6"/>
                <c:pt idx="0">
                  <c:v>Weather</c:v>
                </c:pt>
                <c:pt idx="1">
                  <c:v>Labour And Supply</c:v>
                </c:pt>
                <c:pt idx="2">
                  <c:v>Poor Planning</c:v>
                </c:pt>
                <c:pt idx="3">
                  <c:v>Variation On Design</c:v>
                </c:pt>
                <c:pt idx="4">
                  <c:v>Lack Of Communicaton</c:v>
                </c:pt>
                <c:pt idx="5">
                  <c:v>Budget Innaccurices </c:v>
                </c:pt>
              </c:strCache>
            </c:strRef>
          </c:cat>
          <c:val>
            <c:numRef>
              <c:f>Sheet1!$E$2:$E$7</c:f>
              <c:numCache>
                <c:formatCode>General</c:formatCode>
                <c:ptCount val="6"/>
                <c:pt idx="1">
                  <c:v>2</c:v>
                </c:pt>
              </c:numCache>
            </c:numRef>
          </c:val>
          <c:extLst>
            <c:ext xmlns:c16="http://schemas.microsoft.com/office/drawing/2014/chart" uri="{C3380CC4-5D6E-409C-BE32-E72D297353CC}">
              <c16:uniqueId val="{00000003-74BB-4608-AF38-0E8BAFF87BF7}"/>
            </c:ext>
          </c:extLst>
        </c:ser>
        <c:ser>
          <c:idx val="4"/>
          <c:order val="4"/>
          <c:tx>
            <c:strRef>
              <c:f>Sheet1!$F$1</c:f>
              <c:strCache>
                <c:ptCount val="1"/>
                <c:pt idx="0">
                  <c:v>Desingers</c:v>
                </c:pt>
              </c:strCache>
            </c:strRef>
          </c:tx>
          <c:spPr>
            <a:pattFill prst="narHorz">
              <a:fgClr>
                <a:schemeClr val="accent5"/>
              </a:fgClr>
              <a:bgClr>
                <a:schemeClr val="accent5">
                  <a:lumMod val="20000"/>
                  <a:lumOff val="80000"/>
                </a:schemeClr>
              </a:bgClr>
            </a:pattFill>
            <a:ln>
              <a:noFill/>
            </a:ln>
            <a:effectLst>
              <a:innerShdw blurRad="114300">
                <a:schemeClr val="accent5"/>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Sheet1!$A$2:$A$7</c:f>
              <c:strCache>
                <c:ptCount val="6"/>
                <c:pt idx="0">
                  <c:v>Weather</c:v>
                </c:pt>
                <c:pt idx="1">
                  <c:v>Labour And Supply</c:v>
                </c:pt>
                <c:pt idx="2">
                  <c:v>Poor Planning</c:v>
                </c:pt>
                <c:pt idx="3">
                  <c:v>Variation On Design</c:v>
                </c:pt>
                <c:pt idx="4">
                  <c:v>Lack Of Communicaton</c:v>
                </c:pt>
                <c:pt idx="5">
                  <c:v>Budget Innaccurices </c:v>
                </c:pt>
              </c:strCache>
            </c:strRef>
          </c:cat>
          <c:val>
            <c:numRef>
              <c:f>Sheet1!$F$2:$F$7</c:f>
              <c:numCache>
                <c:formatCode>General</c:formatCode>
                <c:ptCount val="6"/>
                <c:pt idx="3">
                  <c:v>1</c:v>
                </c:pt>
              </c:numCache>
            </c:numRef>
          </c:val>
          <c:extLst>
            <c:ext xmlns:c16="http://schemas.microsoft.com/office/drawing/2014/chart" uri="{C3380CC4-5D6E-409C-BE32-E72D297353CC}">
              <c16:uniqueId val="{00000004-74BB-4608-AF38-0E8BAFF87BF7}"/>
            </c:ext>
          </c:extLst>
        </c:ser>
        <c:ser>
          <c:idx val="5"/>
          <c:order val="5"/>
          <c:tx>
            <c:strRef>
              <c:f>Sheet1!$G$1</c:f>
              <c:strCache>
                <c:ptCount val="1"/>
                <c:pt idx="0">
                  <c:v>Sub-contractors</c:v>
                </c:pt>
              </c:strCache>
            </c:strRef>
          </c:tx>
          <c:spPr>
            <a:pattFill prst="narHorz">
              <a:fgClr>
                <a:schemeClr val="accent6"/>
              </a:fgClr>
              <a:bgClr>
                <a:schemeClr val="accent6">
                  <a:lumMod val="20000"/>
                  <a:lumOff val="80000"/>
                </a:schemeClr>
              </a:bgClr>
            </a:pattFill>
            <a:ln>
              <a:noFill/>
            </a:ln>
            <a:effectLst>
              <a:innerShdw blurRad="114300">
                <a:schemeClr val="accent6"/>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Sheet1!$A$2:$A$7</c:f>
              <c:strCache>
                <c:ptCount val="6"/>
                <c:pt idx="0">
                  <c:v>Weather</c:v>
                </c:pt>
                <c:pt idx="1">
                  <c:v>Labour And Supply</c:v>
                </c:pt>
                <c:pt idx="2">
                  <c:v>Poor Planning</c:v>
                </c:pt>
                <c:pt idx="3">
                  <c:v>Variation On Design</c:v>
                </c:pt>
                <c:pt idx="4">
                  <c:v>Lack Of Communicaton</c:v>
                </c:pt>
                <c:pt idx="5">
                  <c:v>Budget Innaccurices </c:v>
                </c:pt>
              </c:strCache>
            </c:strRef>
          </c:cat>
          <c:val>
            <c:numRef>
              <c:f>Sheet1!$G$2:$G$7</c:f>
              <c:numCache>
                <c:formatCode>General</c:formatCode>
                <c:ptCount val="6"/>
                <c:pt idx="0">
                  <c:v>3</c:v>
                </c:pt>
                <c:pt idx="2">
                  <c:v>1</c:v>
                </c:pt>
              </c:numCache>
            </c:numRef>
          </c:val>
          <c:extLst>
            <c:ext xmlns:c16="http://schemas.microsoft.com/office/drawing/2014/chart" uri="{C3380CC4-5D6E-409C-BE32-E72D297353CC}">
              <c16:uniqueId val="{00000005-74BB-4608-AF38-0E8BAFF87BF7}"/>
            </c:ext>
          </c:extLst>
        </c:ser>
        <c:ser>
          <c:idx val="6"/>
          <c:order val="6"/>
          <c:tx>
            <c:strRef>
              <c:f>Sheet1!$H$1</c:f>
              <c:strCache>
                <c:ptCount val="1"/>
                <c:pt idx="0">
                  <c:v>Foreman</c:v>
                </c:pt>
              </c:strCache>
            </c:strRef>
          </c:tx>
          <c:spPr>
            <a:pattFill prst="narHorz">
              <a:fgClr>
                <a:schemeClr val="accent1">
                  <a:lumMod val="60000"/>
                </a:schemeClr>
              </a:fgClr>
              <a:bgClr>
                <a:schemeClr val="accent1">
                  <a:lumMod val="60000"/>
                  <a:lumMod val="20000"/>
                  <a:lumOff val="80000"/>
                </a:schemeClr>
              </a:bgClr>
            </a:pattFill>
            <a:ln>
              <a:noFill/>
            </a:ln>
            <a:effectLst>
              <a:innerShdw blurRad="114300">
                <a:schemeClr val="accent1">
                  <a:lumMod val="60000"/>
                </a:schemeClr>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Sheet1!$A$2:$A$7</c:f>
              <c:strCache>
                <c:ptCount val="6"/>
                <c:pt idx="0">
                  <c:v>Weather</c:v>
                </c:pt>
                <c:pt idx="1">
                  <c:v>Labour And Supply</c:v>
                </c:pt>
                <c:pt idx="2">
                  <c:v>Poor Planning</c:v>
                </c:pt>
                <c:pt idx="3">
                  <c:v>Variation On Design</c:v>
                </c:pt>
                <c:pt idx="4">
                  <c:v>Lack Of Communicaton</c:v>
                </c:pt>
                <c:pt idx="5">
                  <c:v>Budget Innaccurices </c:v>
                </c:pt>
              </c:strCache>
            </c:strRef>
          </c:cat>
          <c:val>
            <c:numRef>
              <c:f>Sheet1!$H$2:$H$7</c:f>
              <c:numCache>
                <c:formatCode>General</c:formatCode>
                <c:ptCount val="6"/>
                <c:pt idx="1">
                  <c:v>1</c:v>
                </c:pt>
              </c:numCache>
            </c:numRef>
          </c:val>
          <c:extLst>
            <c:ext xmlns:c16="http://schemas.microsoft.com/office/drawing/2014/chart" uri="{C3380CC4-5D6E-409C-BE32-E72D297353CC}">
              <c16:uniqueId val="{00000006-74BB-4608-AF38-0E8BAFF87BF7}"/>
            </c:ext>
          </c:extLst>
        </c:ser>
        <c:dLbls>
          <c:dLblPos val="outEnd"/>
          <c:showLegendKey val="0"/>
          <c:showVal val="1"/>
          <c:showCatName val="0"/>
          <c:showSerName val="0"/>
          <c:showPercent val="0"/>
          <c:showBubbleSize val="0"/>
        </c:dLbls>
        <c:gapWidth val="164"/>
        <c:overlap val="-22"/>
        <c:axId val="1378664079"/>
        <c:axId val="1942767199"/>
      </c:barChart>
      <c:catAx>
        <c:axId val="1378664079"/>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2767199"/>
        <c:crosses val="autoZero"/>
        <c:auto val="1"/>
        <c:lblAlgn val="ctr"/>
        <c:lblOffset val="100"/>
        <c:noMultiLvlLbl val="0"/>
      </c:catAx>
      <c:valAx>
        <c:axId val="1942767199"/>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8664079"/>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When A Major Or Slight Delay Occurs, Who Is At Fault?</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611-4385-80B2-C9DF941DBEB0}"/>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611-4385-80B2-C9DF941DBEB0}"/>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0"/>
              <c:showBubbleSize val="0"/>
              <c:extLst>
                <c:ext xmlns:c16="http://schemas.microsoft.com/office/drawing/2014/chart" uri="{C3380CC4-5D6E-409C-BE32-E72D297353CC}">
                  <c16:uniqueId val="{00000001-F611-4385-80B2-C9DF941DBEB0}"/>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0"/>
              <c:showBubbleSize val="0"/>
              <c:extLst>
                <c:ext xmlns:c16="http://schemas.microsoft.com/office/drawing/2014/chart" uri="{C3380CC4-5D6E-409C-BE32-E72D297353CC}">
                  <c16:uniqueId val="{00000003-F611-4385-80B2-C9DF941DBEB0}"/>
                </c:ext>
              </c:extLst>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Contactor</c:v>
                </c:pt>
                <c:pt idx="1">
                  <c:v>Don’t Know</c:v>
                </c:pt>
              </c:strCache>
            </c:strRef>
          </c:cat>
          <c:val>
            <c:numRef>
              <c:f>Sheet1!$B$2:$B$3</c:f>
              <c:numCache>
                <c:formatCode>General</c:formatCode>
                <c:ptCount val="2"/>
                <c:pt idx="0">
                  <c:v>17</c:v>
                </c:pt>
                <c:pt idx="1">
                  <c:v>3</c:v>
                </c:pt>
              </c:numCache>
            </c:numRef>
          </c:val>
          <c:extLst>
            <c:ext xmlns:c16="http://schemas.microsoft.com/office/drawing/2014/chart" uri="{C3380CC4-5D6E-409C-BE32-E72D297353CC}">
              <c16:uniqueId val="{00000004-F611-4385-80B2-C9DF941DBEB0}"/>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41150154A954E6680D3493C2F8ADC82"/>
        <w:category>
          <w:name w:val="General"/>
          <w:gallery w:val="placeholder"/>
        </w:category>
        <w:types>
          <w:type w:val="bbPlcHdr"/>
        </w:types>
        <w:behaviors>
          <w:behavior w:val="content"/>
        </w:behaviors>
        <w:guid w:val="{741F1424-7F99-464C-918F-AC528E1F5E37}"/>
      </w:docPartPr>
      <w:docPartBody>
        <w:p w:rsidR="002949E0" w:rsidRDefault="00F92C41" w:rsidP="00F92C41">
          <w:pPr>
            <w:pStyle w:val="141150154A954E6680D3493C2F8ADC82"/>
          </w:pPr>
          <w:r>
            <w:rPr>
              <w:rFonts w:asciiTheme="majorHAnsi" w:eastAsiaTheme="majorEastAsia" w:hAnsiTheme="majorHAnsi" w:cstheme="majorBidi"/>
              <w:caps/>
              <w:color w:val="4472C4" w:themeColor="accent1"/>
              <w:sz w:val="80"/>
              <w:szCs w:val="80"/>
            </w:rPr>
            <w:t>[Document title]</w:t>
          </w:r>
        </w:p>
      </w:docPartBody>
    </w:docPart>
    <w:docPart>
      <w:docPartPr>
        <w:name w:val="4154372E8ED7463990B7AFFDF9874BEC"/>
        <w:category>
          <w:name w:val="General"/>
          <w:gallery w:val="placeholder"/>
        </w:category>
        <w:types>
          <w:type w:val="bbPlcHdr"/>
        </w:types>
        <w:behaviors>
          <w:behavior w:val="content"/>
        </w:behaviors>
        <w:guid w:val="{D1067072-1803-41C2-AD30-4817EF87A397}"/>
      </w:docPartPr>
      <w:docPartBody>
        <w:p w:rsidR="002949E0" w:rsidRDefault="00F92C41" w:rsidP="00F92C41">
          <w:pPr>
            <w:pStyle w:val="4154372E8ED7463990B7AFFDF9874BE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C41"/>
    <w:rsid w:val="002949E0"/>
    <w:rsid w:val="004D3349"/>
    <w:rsid w:val="00805DE8"/>
    <w:rsid w:val="00F92C41"/>
    <w:rsid w:val="00FA4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41150154A954E6680D3493C2F8ADC82">
    <w:name w:val="141150154A954E6680D3493C2F8ADC82"/>
    <w:rsid w:val="00F92C41"/>
  </w:style>
  <w:style w:type="paragraph" w:customStyle="1" w:styleId="4154372E8ED7463990B7AFFDF9874BEC">
    <w:name w:val="4154372E8ED7463990B7AFFDF9874BEC"/>
    <w:rsid w:val="00F92C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KAMRAN DAVIES</PublishDate>
  <Abstract/>
  <CompanyAddress>2014508@student.uwtsd.ac.uk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Des211</b:Tag>
    <b:SourceType>InternetSite</b:SourceType>
    <b:Guid>{166E63EB-1BD5-4C62-B301-CB53F6B645C2}</b:Guid>
    <b:Author>
      <b:Author>
        <b:NameList>
          <b:Person>
            <b:Last>buildings</b:Last>
            <b:First>Designing</b:First>
          </b:Person>
        </b:NameList>
      </b:Author>
    </b:Author>
    <b:Title>The Construction Wiki</b:Title>
    <b:Year>2021</b:Year>
    <b:YearAccessed>2021</b:YearAccessed>
    <b:MonthAccessed>12</b:MonthAccessed>
    <b:DayAccessed>06</b:DayAccessed>
    <b:URL>https://www.designingbuildings.co.uk/wiki/Delays_on_construction_projects</b:URL>
    <b:RefOrder>1</b:RefOrder>
  </b:Source>
  <b:Source>
    <b:Tag>Int18</b:Tag>
    <b:SourceType>InternetSite</b:SourceType>
    <b:Guid>{AA71481A-157B-4822-8FEA-DF9A8D21A3DD}</b:Guid>
    <b:Author>
      <b:Author>
        <b:NameList>
          <b:Person>
            <b:Last>Technology</b:Last>
            <b:First>International</b:First>
            <b:Middle>Research Journal of Engineering and</b:Middle>
          </b:Person>
        </b:NameList>
      </b:Author>
    </b:Author>
    <b:Title>International Research Journal of Engineering and Technology</b:Title>
    <b:Year>2018</b:Year>
    <b:YearAccessed>2021</b:YearAccessed>
    <b:MonthAccessed>12</b:MonthAccessed>
    <b:DayAccessed>08</b:DayAccessed>
    <b:URL>https://www.irjet.net/archives/V5/i1/IRJET-V5I1132.pdf</b:URL>
    <b:RefOrder>2</b:RefOrder>
  </b:Source>
  <b:Source>
    <b:Tag>UKD19</b:Tag>
    <b:SourceType>InternetSite</b:SourceType>
    <b:Guid>{269EF130-AD2A-423B-B91A-3CB7082FF456}</b:Guid>
    <b:Author>
      <b:Author>
        <b:NameList>
          <b:Person>
            <b:Last>UKDISS</b:Last>
          </b:Person>
        </b:NameList>
      </b:Author>
    </b:Author>
    <b:Title>UKDISS</b:Title>
    <b:Year>2019</b:Year>
    <b:YearAccessed>2021</b:YearAccessed>
    <b:MonthAccessed>12</b:MonthAccessed>
    <b:DayAccessed>09</b:DayAccessed>
    <b:URL>https://ukdiss.com/litreview/assessing-the-issue-of-delay-in-construction.php</b:URL>
    <b:RefOrder>3</b:RefOrder>
  </b:Source>
  <b:Source>
    <b:Tag>UKE21</b:Tag>
    <b:SourceType>InternetSite</b:SourceType>
    <b:Guid>{190AE6F6-26E5-4A86-9AE0-3FB38C77CAC7}</b:Guid>
    <b:Author>
      <b:Author>
        <b:NameList>
          <b:Person>
            <b:Last>UKESSAYS</b:Last>
          </b:Person>
        </b:NameList>
      </b:Author>
    </b:Author>
    <b:Title>UKESSAYS</b:Title>
    <b:Year>2021</b:Year>
    <b:YearAccessed>2021</b:YearAccessed>
    <b:MonthAccessed>12</b:MonthAccessed>
    <b:DayAccessed>10</b:DayAccessed>
    <b:URL>https://www.ukessays.com/essays/construction/payment-and-delay-issues-construction-essay.php</b:URL>
    <b:RefOrder>4</b:RefOrder>
  </b:Source>
  <b:Source>
    <b:Tag>Res18</b:Tag>
    <b:SourceType>InternetSite</b:SourceType>
    <b:Guid>{3E554053-9908-475F-BA5F-0C04EA3966E3}</b:Guid>
    <b:Author>
      <b:Author>
        <b:NameList>
          <b:Person>
            <b:Last>Gate</b:Last>
            <b:First>Research</b:First>
          </b:Person>
        </b:NameList>
      </b:Author>
    </b:Author>
    <b:Title>Research Gate</b:Title>
    <b:Year>2018</b:Year>
    <b:YearAccessed>2022</b:YearAccessed>
    <b:MonthAccessed>01</b:MonthAccessed>
    <b:DayAccessed>30</b:DayAccessed>
    <b:URL>https://www.researchgate.net/publication/354289034_A_CRITICAL_LITERATURE_REVIEW_ON_MAIN_CAUSE_OF_DELAY_IN_CONSTRUCTION_PROJECTS</b:URL>
    <b:RefOrder>1</b:RefOrder>
  </b:Source>
  <b:Source>
    <b:Tag>Des213</b:Tag>
    <b:SourceType>InternetSite</b:SourceType>
    <b:Guid>{C58ED074-AD45-4CEF-AC29-3EB7B6EE32E3}</b:Guid>
    <b:Author>
      <b:Author>
        <b:NameList>
          <b:Person>
            <b:Last>Buildings</b:Last>
            <b:First>Designing</b:First>
          </b:Person>
        </b:NameList>
      </b:Author>
    </b:Author>
    <b:Title>Designing Buildings</b:Title>
    <b:Year>2021</b:Year>
    <b:YearAccessed>2022</b:YearAccessed>
    <b:MonthAccessed>01</b:MonthAccessed>
    <b:DayAccessed>30</b:DayAccessed>
    <b:URL>https://www.designingbuildings.co.uk/wiki/Construction_project</b:URL>
    <b:RefOrder>2</b:RefOrder>
  </b:Source>
  <b:Source>
    <b:Tag>UKD22</b:Tag>
    <b:SourceType>InternetSite</b:SourceType>
    <b:Guid>{05EA7CC6-B4A0-4280-BDC6-DD9B409A3E68}</b:Guid>
    <b:Author>
      <b:Author>
        <b:NameList>
          <b:Person>
            <b:Last>Diss</b:Last>
            <b:First>UK</b:First>
          </b:Person>
        </b:NameList>
      </b:Author>
    </b:Author>
    <b:Title>UK Diss</b:Title>
    <b:Year>2022</b:Year>
    <b:YearAccessed>2022</b:YearAccessed>
    <b:MonthAccessed>02</b:MonthAccessed>
    <b:DayAccessed>01</b:DayAccessed>
    <b:URL>https://ukdiss.com/services/samples/2-1-construction-literature-review.php</b:URL>
    <b:RefOrder>3</b:RefOrder>
  </b:Source>
  <b:Source>
    <b:Tag>Liv22</b:Tag>
    <b:SourceType>InternetSite</b:SourceType>
    <b:Guid>{3DAC67FE-449D-4764-9C05-9C005E8AB57C}</b:Guid>
    <b:Author>
      <b:Author>
        <b:NameList>
          <b:Person>
            <b:Last>Livrepository</b:Last>
          </b:Person>
        </b:NameList>
      </b:Author>
    </b:Author>
    <b:Title>Livrepository</b:Title>
    <b:YearAccessed>2022</b:YearAccessed>
    <b:MonthAccessed>02</b:MonthAccessed>
    <b:DayAccessed>01</b:DayAccessed>
    <b:URL>https://livrepository.liverpool.ac.uk/3009230/1/PPC-SNA&amp;Project%20delay-Accepted%20version.pdf</b:URL>
    <b:RefOrder>4</b:RefOrder>
  </b:Source>
  <b:Source>
    <b:Tag>Des214</b:Tag>
    <b:SourceType>InternetSite</b:SourceType>
    <b:Guid>{66BD39B9-ACE0-4213-AE97-57474FC328B7}</b:Guid>
    <b:Author>
      <b:Author>
        <b:NameList>
          <b:Person>
            <b:Last>Buildings</b:Last>
            <b:First>Designing</b:First>
          </b:Person>
        </b:NameList>
      </b:Author>
    </b:Author>
    <b:Title>Designing Buildings</b:Title>
    <b:Year>2021</b:Year>
    <b:YearAccessed>2022</b:YearAccessed>
    <b:MonthAccessed>02</b:MonthAccessed>
    <b:DayAccessed>01</b:DayAccessed>
    <b:URL>https://www.designingbuildings.co.uk/wiki/Extension_of_time_EOT_in_construction_contracts</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001788-C250-4F14-BA1D-88E90E958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5707</Words>
  <Characters>32535</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Work Based projects</vt:lpstr>
    </vt:vector>
  </TitlesOfParts>
  <Company>2014508</Company>
  <LinksUpToDate>false</LinksUpToDate>
  <CharactersWithSpaces>38166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Based projects</dc:title>
  <dc:subject>What probable reasons cause a delay in a construction project?</dc:subject>
  <dc:creator>Kamran</dc:creator>
  <cp:keywords/>
  <dc:description/>
  <cp:lastModifiedBy>Kamran Davies (2014508)</cp:lastModifiedBy>
  <cp:revision>2</cp:revision>
  <dcterms:created xsi:type="dcterms:W3CDTF">2022-05-03T20:13:00Z</dcterms:created>
  <dcterms:modified xsi:type="dcterms:W3CDTF">2022-05-03T20:13:00Z</dcterms:modified>
</cp:coreProperties>
</file>