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347994" w14:textId="77777777" w:rsidR="00C63FFE" w:rsidRDefault="00C63FFE" w:rsidP="00C36691">
      <w:pPr>
        <w:rPr>
          <w:rFonts w:ascii="Arial" w:hAnsi="Arial" w:cs="Arial"/>
          <w:b/>
          <w:bCs/>
          <w:sz w:val="32"/>
          <w:szCs w:val="32"/>
        </w:rPr>
      </w:pPr>
    </w:p>
    <w:p w14:paraId="15EFC1AB" w14:textId="77777777" w:rsidR="00C63FFE" w:rsidRDefault="00C63FFE" w:rsidP="00C36691">
      <w:pPr>
        <w:rPr>
          <w:rFonts w:ascii="Arial" w:hAnsi="Arial" w:cs="Arial"/>
          <w:b/>
          <w:bCs/>
          <w:sz w:val="32"/>
          <w:szCs w:val="32"/>
        </w:rPr>
      </w:pPr>
    </w:p>
    <w:p w14:paraId="647BF3F7" w14:textId="77777777" w:rsidR="00C63FFE" w:rsidRDefault="00C63FFE" w:rsidP="00C36691">
      <w:pPr>
        <w:rPr>
          <w:rFonts w:ascii="Arial" w:hAnsi="Arial" w:cs="Arial"/>
          <w:b/>
          <w:bCs/>
          <w:sz w:val="32"/>
          <w:szCs w:val="32"/>
        </w:rPr>
      </w:pPr>
    </w:p>
    <w:p w14:paraId="19A11160" w14:textId="2EDE8A23" w:rsidR="00C63FFE" w:rsidRDefault="00A71DB1" w:rsidP="00C36691">
      <w:pPr>
        <w:rPr>
          <w:rFonts w:ascii="Arial" w:hAnsi="Arial" w:cs="Arial"/>
          <w:b/>
          <w:bCs/>
          <w:sz w:val="48"/>
          <w:szCs w:val="48"/>
        </w:rPr>
      </w:pPr>
      <w:r>
        <w:rPr>
          <w:rFonts w:ascii="Arial" w:hAnsi="Arial" w:cs="Arial"/>
          <w:b/>
          <w:bCs/>
          <w:sz w:val="32"/>
          <w:szCs w:val="32"/>
        </w:rPr>
        <w:t xml:space="preserve">                      </w:t>
      </w:r>
      <w:r w:rsidRPr="00A71DB1">
        <w:rPr>
          <w:rFonts w:ascii="Arial" w:hAnsi="Arial" w:cs="Arial"/>
          <w:b/>
          <w:bCs/>
          <w:sz w:val="48"/>
          <w:szCs w:val="48"/>
        </w:rPr>
        <w:t xml:space="preserve"> </w:t>
      </w:r>
      <w:r>
        <w:rPr>
          <w:rFonts w:ascii="Arial" w:hAnsi="Arial" w:cs="Arial"/>
          <w:b/>
          <w:bCs/>
          <w:sz w:val="48"/>
          <w:szCs w:val="48"/>
        </w:rPr>
        <w:t>MANAGING</w:t>
      </w:r>
      <w:r w:rsidRPr="00A71DB1">
        <w:rPr>
          <w:rFonts w:ascii="Arial" w:hAnsi="Arial" w:cs="Arial"/>
          <w:b/>
          <w:bCs/>
          <w:sz w:val="48"/>
          <w:szCs w:val="48"/>
        </w:rPr>
        <w:t xml:space="preserve"> PEOPLE</w:t>
      </w:r>
    </w:p>
    <w:p w14:paraId="2A15C27B" w14:textId="77777777" w:rsidR="00A71DB1" w:rsidRDefault="00A71DB1" w:rsidP="00C36691">
      <w:pPr>
        <w:rPr>
          <w:rFonts w:ascii="Arial" w:hAnsi="Arial" w:cs="Arial"/>
          <w:b/>
          <w:bCs/>
          <w:sz w:val="48"/>
          <w:szCs w:val="48"/>
        </w:rPr>
      </w:pPr>
    </w:p>
    <w:p w14:paraId="72AB89CA" w14:textId="77777777" w:rsidR="00A71DB1" w:rsidRDefault="00A71DB1" w:rsidP="00C36691">
      <w:pPr>
        <w:rPr>
          <w:rFonts w:ascii="Arial" w:hAnsi="Arial" w:cs="Arial"/>
          <w:b/>
          <w:bCs/>
          <w:sz w:val="48"/>
          <w:szCs w:val="48"/>
        </w:rPr>
      </w:pPr>
    </w:p>
    <w:p w14:paraId="48F2D96A" w14:textId="77777777" w:rsidR="00A71DB1" w:rsidRDefault="00A71DB1" w:rsidP="00C36691">
      <w:pPr>
        <w:rPr>
          <w:rFonts w:ascii="Arial" w:hAnsi="Arial" w:cs="Arial"/>
          <w:b/>
          <w:bCs/>
          <w:sz w:val="48"/>
          <w:szCs w:val="48"/>
        </w:rPr>
      </w:pPr>
    </w:p>
    <w:p w14:paraId="323F5EE4" w14:textId="77777777" w:rsidR="00A71DB1" w:rsidRDefault="00A71DB1" w:rsidP="00C36691">
      <w:pPr>
        <w:rPr>
          <w:rFonts w:ascii="Arial" w:hAnsi="Arial" w:cs="Arial"/>
          <w:b/>
          <w:bCs/>
          <w:sz w:val="48"/>
          <w:szCs w:val="48"/>
        </w:rPr>
      </w:pPr>
    </w:p>
    <w:p w14:paraId="51C92D03" w14:textId="77777777" w:rsidR="00A71DB1" w:rsidRDefault="00A71DB1" w:rsidP="00C36691">
      <w:pPr>
        <w:rPr>
          <w:rFonts w:ascii="Arial" w:hAnsi="Arial" w:cs="Arial"/>
          <w:b/>
          <w:bCs/>
          <w:sz w:val="48"/>
          <w:szCs w:val="48"/>
        </w:rPr>
      </w:pPr>
    </w:p>
    <w:p w14:paraId="381B9167" w14:textId="77777777" w:rsidR="00A71DB1" w:rsidRDefault="00A71DB1" w:rsidP="00C36691">
      <w:pPr>
        <w:rPr>
          <w:rFonts w:ascii="Arial" w:hAnsi="Arial" w:cs="Arial"/>
          <w:b/>
          <w:bCs/>
          <w:sz w:val="48"/>
          <w:szCs w:val="48"/>
        </w:rPr>
      </w:pPr>
    </w:p>
    <w:p w14:paraId="3B36128F" w14:textId="31BF2DFC" w:rsidR="00A71DB1" w:rsidRDefault="00A71DB1" w:rsidP="00C36691">
      <w:pPr>
        <w:rPr>
          <w:rFonts w:ascii="Arial" w:hAnsi="Arial" w:cs="Arial"/>
          <w:b/>
          <w:bCs/>
          <w:sz w:val="32"/>
          <w:szCs w:val="32"/>
        </w:rPr>
      </w:pPr>
      <w:r>
        <w:rPr>
          <w:rFonts w:ascii="Arial" w:hAnsi="Arial" w:cs="Arial"/>
          <w:b/>
          <w:bCs/>
          <w:sz w:val="32"/>
          <w:szCs w:val="32"/>
        </w:rPr>
        <w:t>STUDENT NAME: DENISA</w:t>
      </w:r>
      <w:r w:rsidR="00123849">
        <w:rPr>
          <w:rFonts w:ascii="Arial" w:hAnsi="Arial" w:cs="Arial"/>
          <w:b/>
          <w:bCs/>
          <w:sz w:val="32"/>
          <w:szCs w:val="32"/>
        </w:rPr>
        <w:t>-</w:t>
      </w:r>
      <w:r>
        <w:rPr>
          <w:rFonts w:ascii="Arial" w:hAnsi="Arial" w:cs="Arial"/>
          <w:b/>
          <w:bCs/>
          <w:sz w:val="32"/>
          <w:szCs w:val="32"/>
        </w:rPr>
        <w:t>ROXANA STOICA</w:t>
      </w:r>
    </w:p>
    <w:p w14:paraId="38E22675" w14:textId="6AE70801" w:rsidR="00784116" w:rsidRDefault="00784116" w:rsidP="00C36691">
      <w:pPr>
        <w:rPr>
          <w:rFonts w:ascii="Arial" w:hAnsi="Arial" w:cs="Arial"/>
          <w:b/>
          <w:bCs/>
          <w:sz w:val="32"/>
          <w:szCs w:val="32"/>
        </w:rPr>
      </w:pPr>
      <w:r>
        <w:rPr>
          <w:rFonts w:ascii="Arial" w:hAnsi="Arial" w:cs="Arial"/>
          <w:b/>
          <w:bCs/>
          <w:sz w:val="32"/>
          <w:szCs w:val="32"/>
        </w:rPr>
        <w:t>STUDENT ID: 2211503</w:t>
      </w:r>
    </w:p>
    <w:p w14:paraId="582021C6" w14:textId="516C1784" w:rsidR="00784116" w:rsidRDefault="00784116" w:rsidP="00C36691">
      <w:pPr>
        <w:rPr>
          <w:rFonts w:ascii="Arial" w:hAnsi="Arial" w:cs="Arial"/>
          <w:b/>
          <w:bCs/>
          <w:sz w:val="32"/>
          <w:szCs w:val="32"/>
        </w:rPr>
      </w:pPr>
      <w:r>
        <w:rPr>
          <w:rFonts w:ascii="Arial" w:hAnsi="Arial" w:cs="Arial"/>
          <w:b/>
          <w:bCs/>
          <w:sz w:val="32"/>
          <w:szCs w:val="32"/>
        </w:rPr>
        <w:t xml:space="preserve">MODULE NAME: </w:t>
      </w:r>
      <w:r w:rsidR="008F5CEE">
        <w:rPr>
          <w:rFonts w:ascii="Arial" w:hAnsi="Arial" w:cs="Arial"/>
          <w:b/>
          <w:bCs/>
          <w:sz w:val="32"/>
          <w:szCs w:val="32"/>
        </w:rPr>
        <w:t>MANAGING</w:t>
      </w:r>
      <w:r>
        <w:rPr>
          <w:rFonts w:ascii="Arial" w:hAnsi="Arial" w:cs="Arial"/>
          <w:b/>
          <w:bCs/>
          <w:sz w:val="32"/>
          <w:szCs w:val="32"/>
        </w:rPr>
        <w:t xml:space="preserve"> PEO</w:t>
      </w:r>
      <w:r w:rsidR="008F5CEE">
        <w:rPr>
          <w:rFonts w:ascii="Arial" w:hAnsi="Arial" w:cs="Arial"/>
          <w:b/>
          <w:bCs/>
          <w:sz w:val="32"/>
          <w:szCs w:val="32"/>
        </w:rPr>
        <w:t>PLE</w:t>
      </w:r>
    </w:p>
    <w:p w14:paraId="1877BA82" w14:textId="0E4AE96D" w:rsidR="008F5CEE" w:rsidRDefault="008F5CEE" w:rsidP="00C36691">
      <w:pPr>
        <w:rPr>
          <w:rFonts w:ascii="Arial" w:hAnsi="Arial" w:cs="Arial"/>
          <w:b/>
          <w:bCs/>
          <w:sz w:val="32"/>
          <w:szCs w:val="32"/>
        </w:rPr>
      </w:pPr>
      <w:r>
        <w:rPr>
          <w:rFonts w:ascii="Arial" w:hAnsi="Arial" w:cs="Arial"/>
          <w:b/>
          <w:bCs/>
          <w:sz w:val="32"/>
          <w:szCs w:val="32"/>
        </w:rPr>
        <w:t>MODULE CODE</w:t>
      </w:r>
      <w:r w:rsidR="00C4124F">
        <w:rPr>
          <w:rFonts w:ascii="Arial" w:hAnsi="Arial" w:cs="Arial"/>
          <w:b/>
          <w:bCs/>
          <w:sz w:val="32"/>
          <w:szCs w:val="32"/>
        </w:rPr>
        <w:t>: LCBB</w:t>
      </w:r>
      <w:r w:rsidR="00912296">
        <w:rPr>
          <w:rFonts w:ascii="Arial" w:hAnsi="Arial" w:cs="Arial"/>
          <w:b/>
          <w:bCs/>
          <w:sz w:val="32"/>
          <w:szCs w:val="32"/>
        </w:rPr>
        <w:t>5004</w:t>
      </w:r>
    </w:p>
    <w:p w14:paraId="077EEE7D" w14:textId="0F64B4FC" w:rsidR="008F5CEE" w:rsidRPr="00A71DB1" w:rsidRDefault="008F5CEE" w:rsidP="00C36691">
      <w:pPr>
        <w:rPr>
          <w:rFonts w:ascii="Arial" w:hAnsi="Arial" w:cs="Arial"/>
          <w:b/>
          <w:bCs/>
          <w:sz w:val="32"/>
          <w:szCs w:val="32"/>
        </w:rPr>
      </w:pPr>
      <w:r>
        <w:rPr>
          <w:rFonts w:ascii="Arial" w:hAnsi="Arial" w:cs="Arial"/>
          <w:b/>
          <w:bCs/>
          <w:sz w:val="32"/>
          <w:szCs w:val="32"/>
        </w:rPr>
        <w:t>LECTURER NAME: LAILA MA</w:t>
      </w:r>
      <w:r w:rsidR="00123849">
        <w:rPr>
          <w:rFonts w:ascii="Arial" w:hAnsi="Arial" w:cs="Arial"/>
          <w:b/>
          <w:bCs/>
          <w:sz w:val="32"/>
          <w:szCs w:val="32"/>
        </w:rPr>
        <w:t>A</w:t>
      </w:r>
      <w:r>
        <w:rPr>
          <w:rFonts w:ascii="Arial" w:hAnsi="Arial" w:cs="Arial"/>
          <w:b/>
          <w:bCs/>
          <w:sz w:val="32"/>
          <w:szCs w:val="32"/>
        </w:rPr>
        <w:t>ZOUZ</w:t>
      </w:r>
    </w:p>
    <w:p w14:paraId="61F5BA6D" w14:textId="77777777" w:rsidR="00A71DB1" w:rsidRPr="00A71DB1" w:rsidRDefault="00A71DB1" w:rsidP="00C36691">
      <w:pPr>
        <w:rPr>
          <w:rFonts w:ascii="Arial" w:hAnsi="Arial" w:cs="Arial"/>
          <w:b/>
          <w:bCs/>
          <w:sz w:val="48"/>
          <w:szCs w:val="48"/>
        </w:rPr>
      </w:pPr>
    </w:p>
    <w:p w14:paraId="2EDDC9AF" w14:textId="77777777" w:rsidR="00A71DB1" w:rsidRDefault="00A71DB1" w:rsidP="00C36691">
      <w:pPr>
        <w:rPr>
          <w:rFonts w:ascii="Arial" w:hAnsi="Arial" w:cs="Arial"/>
          <w:b/>
          <w:bCs/>
          <w:sz w:val="32"/>
          <w:szCs w:val="32"/>
        </w:rPr>
      </w:pPr>
    </w:p>
    <w:p w14:paraId="42839064" w14:textId="77777777" w:rsidR="00A71DB1" w:rsidRDefault="00A71DB1" w:rsidP="00C36691">
      <w:pPr>
        <w:rPr>
          <w:rFonts w:ascii="Arial" w:hAnsi="Arial" w:cs="Arial"/>
          <w:b/>
          <w:bCs/>
          <w:sz w:val="32"/>
          <w:szCs w:val="32"/>
        </w:rPr>
      </w:pPr>
    </w:p>
    <w:p w14:paraId="60F1CCE5" w14:textId="77777777" w:rsidR="00A71DB1" w:rsidRDefault="00A71DB1" w:rsidP="00C36691">
      <w:pPr>
        <w:rPr>
          <w:rFonts w:ascii="Arial" w:hAnsi="Arial" w:cs="Arial"/>
          <w:b/>
          <w:bCs/>
          <w:sz w:val="32"/>
          <w:szCs w:val="32"/>
        </w:rPr>
      </w:pPr>
    </w:p>
    <w:p w14:paraId="52F63955" w14:textId="77777777" w:rsidR="00A71DB1" w:rsidRDefault="00A71DB1" w:rsidP="00C36691">
      <w:pPr>
        <w:rPr>
          <w:rFonts w:ascii="Arial" w:hAnsi="Arial" w:cs="Arial"/>
          <w:b/>
          <w:bCs/>
          <w:sz w:val="32"/>
          <w:szCs w:val="32"/>
        </w:rPr>
      </w:pPr>
    </w:p>
    <w:p w14:paraId="3510C1A2" w14:textId="77777777" w:rsidR="00A71DB1" w:rsidRDefault="00A71DB1" w:rsidP="00C36691">
      <w:pPr>
        <w:rPr>
          <w:rFonts w:ascii="Arial" w:hAnsi="Arial" w:cs="Arial"/>
          <w:b/>
          <w:bCs/>
          <w:sz w:val="32"/>
          <w:szCs w:val="32"/>
        </w:rPr>
      </w:pPr>
    </w:p>
    <w:p w14:paraId="01228B53" w14:textId="77777777" w:rsidR="00A71DB1" w:rsidRDefault="00A71DB1" w:rsidP="00C36691">
      <w:pPr>
        <w:rPr>
          <w:rFonts w:ascii="Arial" w:hAnsi="Arial" w:cs="Arial"/>
          <w:b/>
          <w:bCs/>
          <w:sz w:val="32"/>
          <w:szCs w:val="32"/>
        </w:rPr>
      </w:pPr>
    </w:p>
    <w:p w14:paraId="45CFA7D6" w14:textId="77777777" w:rsidR="00A71DB1" w:rsidRDefault="00A71DB1" w:rsidP="00C36691">
      <w:pPr>
        <w:rPr>
          <w:rFonts w:ascii="Arial" w:hAnsi="Arial" w:cs="Arial"/>
          <w:b/>
          <w:bCs/>
          <w:sz w:val="32"/>
          <w:szCs w:val="32"/>
        </w:rPr>
      </w:pPr>
    </w:p>
    <w:p w14:paraId="5E426189" w14:textId="77777777" w:rsidR="00A71DB1" w:rsidRDefault="00A71DB1" w:rsidP="00C36691">
      <w:pPr>
        <w:rPr>
          <w:rFonts w:ascii="Arial" w:hAnsi="Arial" w:cs="Arial"/>
          <w:b/>
          <w:bCs/>
          <w:sz w:val="32"/>
          <w:szCs w:val="32"/>
        </w:rPr>
      </w:pPr>
    </w:p>
    <w:p w14:paraId="32BCCAEA" w14:textId="77777777" w:rsidR="00C63FFE" w:rsidRDefault="00C63FFE" w:rsidP="00C36691">
      <w:pPr>
        <w:rPr>
          <w:rFonts w:ascii="Arial" w:hAnsi="Arial" w:cs="Arial"/>
          <w:b/>
          <w:bCs/>
          <w:sz w:val="32"/>
          <w:szCs w:val="32"/>
        </w:rPr>
      </w:pPr>
    </w:p>
    <w:p w14:paraId="015E242B" w14:textId="77777777" w:rsidR="00C63FFE" w:rsidRDefault="00C63FFE" w:rsidP="00C36691">
      <w:pPr>
        <w:rPr>
          <w:rFonts w:ascii="Arial" w:hAnsi="Arial" w:cs="Arial"/>
          <w:b/>
          <w:bCs/>
          <w:sz w:val="32"/>
          <w:szCs w:val="32"/>
        </w:rPr>
      </w:pPr>
    </w:p>
    <w:p w14:paraId="395FF5FA" w14:textId="77777777" w:rsidR="00C63FFE" w:rsidRDefault="00C63FFE" w:rsidP="00C36691">
      <w:pPr>
        <w:rPr>
          <w:rFonts w:ascii="Arial" w:hAnsi="Arial" w:cs="Arial"/>
          <w:b/>
          <w:bCs/>
          <w:sz w:val="32"/>
          <w:szCs w:val="32"/>
        </w:rPr>
      </w:pPr>
    </w:p>
    <w:p w14:paraId="24925604" w14:textId="77777777" w:rsidR="00C63FFE" w:rsidRDefault="00C63FFE" w:rsidP="00C36691">
      <w:pPr>
        <w:rPr>
          <w:rFonts w:ascii="Arial" w:hAnsi="Arial" w:cs="Arial"/>
          <w:b/>
          <w:bCs/>
          <w:sz w:val="32"/>
          <w:szCs w:val="32"/>
        </w:rPr>
      </w:pPr>
    </w:p>
    <w:p w14:paraId="52E45BCE" w14:textId="77777777" w:rsidR="00C63FFE" w:rsidRDefault="00C63FFE" w:rsidP="00C36691">
      <w:pPr>
        <w:rPr>
          <w:rFonts w:ascii="Arial" w:hAnsi="Arial" w:cs="Arial"/>
          <w:b/>
          <w:bCs/>
          <w:sz w:val="32"/>
          <w:szCs w:val="32"/>
        </w:rPr>
      </w:pPr>
    </w:p>
    <w:p w14:paraId="092385E7" w14:textId="77777777" w:rsidR="00C63FFE" w:rsidRDefault="00C63FFE" w:rsidP="00C36691">
      <w:pPr>
        <w:rPr>
          <w:rFonts w:ascii="Arial" w:hAnsi="Arial" w:cs="Arial"/>
          <w:b/>
          <w:bCs/>
          <w:sz w:val="32"/>
          <w:szCs w:val="32"/>
        </w:rPr>
      </w:pPr>
    </w:p>
    <w:p w14:paraId="224A0FA9" w14:textId="77777777" w:rsidR="00C63FFE" w:rsidRDefault="00C63FFE" w:rsidP="00C36691">
      <w:pPr>
        <w:rPr>
          <w:rFonts w:ascii="Arial" w:hAnsi="Arial" w:cs="Arial"/>
          <w:b/>
          <w:bCs/>
          <w:sz w:val="32"/>
          <w:szCs w:val="32"/>
        </w:rPr>
      </w:pPr>
    </w:p>
    <w:p w14:paraId="67772D8B" w14:textId="77777777" w:rsidR="00C63FFE" w:rsidRDefault="00C63FFE" w:rsidP="00C36691">
      <w:pPr>
        <w:rPr>
          <w:rFonts w:ascii="Arial" w:hAnsi="Arial" w:cs="Arial"/>
          <w:b/>
          <w:bCs/>
          <w:sz w:val="32"/>
          <w:szCs w:val="32"/>
        </w:rPr>
      </w:pPr>
    </w:p>
    <w:p w14:paraId="451FDB72" w14:textId="77777777" w:rsidR="00C63FFE" w:rsidRDefault="00C63FFE" w:rsidP="00C36691">
      <w:pPr>
        <w:rPr>
          <w:rFonts w:ascii="Arial" w:hAnsi="Arial" w:cs="Arial"/>
          <w:b/>
          <w:bCs/>
          <w:sz w:val="32"/>
          <w:szCs w:val="32"/>
        </w:rPr>
      </w:pPr>
    </w:p>
    <w:p w14:paraId="1461E977" w14:textId="11894CC0" w:rsidR="00C63FFE" w:rsidRDefault="008F5CEE" w:rsidP="00C36691">
      <w:pPr>
        <w:rPr>
          <w:rFonts w:ascii="Arial" w:hAnsi="Arial" w:cs="Arial"/>
          <w:b/>
          <w:bCs/>
          <w:sz w:val="32"/>
          <w:szCs w:val="32"/>
        </w:rPr>
      </w:pPr>
      <w:r>
        <w:rPr>
          <w:rFonts w:ascii="Arial" w:hAnsi="Arial" w:cs="Arial"/>
          <w:b/>
          <w:bCs/>
          <w:sz w:val="32"/>
          <w:szCs w:val="32"/>
        </w:rPr>
        <w:lastRenderedPageBreak/>
        <w:t>TABLE OF CONTENTS</w:t>
      </w:r>
    </w:p>
    <w:p w14:paraId="771C22B4" w14:textId="77777777" w:rsidR="008F5CEE" w:rsidRDefault="008F5CEE" w:rsidP="00C36691">
      <w:pPr>
        <w:rPr>
          <w:rFonts w:ascii="Arial" w:hAnsi="Arial" w:cs="Arial"/>
          <w:b/>
          <w:bCs/>
          <w:sz w:val="32"/>
          <w:szCs w:val="32"/>
        </w:rPr>
      </w:pPr>
    </w:p>
    <w:p w14:paraId="108D776F" w14:textId="77777777" w:rsidR="008F5CEE" w:rsidRDefault="008F5CEE" w:rsidP="00F3288C">
      <w:pPr>
        <w:jc w:val="both"/>
        <w:rPr>
          <w:rFonts w:ascii="Arial" w:hAnsi="Arial" w:cs="Arial"/>
          <w:b/>
          <w:bCs/>
          <w:sz w:val="32"/>
          <w:szCs w:val="32"/>
        </w:rPr>
      </w:pPr>
    </w:p>
    <w:p w14:paraId="08D4B4D9" w14:textId="279A43A2" w:rsidR="008F5CEE" w:rsidRDefault="008F5CEE" w:rsidP="00F3288C">
      <w:pPr>
        <w:jc w:val="both"/>
        <w:rPr>
          <w:rFonts w:ascii="Arial" w:hAnsi="Arial" w:cs="Arial"/>
        </w:rPr>
      </w:pPr>
      <w:r w:rsidRPr="00CF48C9">
        <w:rPr>
          <w:rFonts w:ascii="Arial" w:hAnsi="Arial" w:cs="Arial"/>
        </w:rPr>
        <w:t>Introduction</w:t>
      </w:r>
    </w:p>
    <w:p w14:paraId="1ABAD871" w14:textId="2B133EC6" w:rsidR="00C4124F" w:rsidRDefault="00CF48C9" w:rsidP="00F3288C">
      <w:pPr>
        <w:jc w:val="both"/>
        <w:rPr>
          <w:rFonts w:ascii="Arial" w:hAnsi="Arial" w:cs="Arial"/>
        </w:rPr>
      </w:pPr>
      <w:r w:rsidRPr="00CF48C9">
        <w:rPr>
          <w:rFonts w:ascii="Arial" w:hAnsi="Arial" w:cs="Arial"/>
        </w:rPr>
        <w:t xml:space="preserve">Role of </w:t>
      </w:r>
      <w:r w:rsidR="00272B68">
        <w:rPr>
          <w:rFonts w:ascii="Arial" w:hAnsi="Arial" w:cs="Arial"/>
        </w:rPr>
        <w:t>t</w:t>
      </w:r>
      <w:r w:rsidRPr="00CF48C9">
        <w:rPr>
          <w:rFonts w:ascii="Arial" w:hAnsi="Arial" w:cs="Arial"/>
        </w:rPr>
        <w:t xml:space="preserve">echnology in </w:t>
      </w:r>
      <w:r w:rsidR="00272B68">
        <w:rPr>
          <w:rFonts w:ascii="Arial" w:hAnsi="Arial" w:cs="Arial"/>
        </w:rPr>
        <w:t>a</w:t>
      </w:r>
      <w:r w:rsidRPr="00CF48C9">
        <w:rPr>
          <w:rFonts w:ascii="Arial" w:hAnsi="Arial" w:cs="Arial"/>
        </w:rPr>
        <w:t xml:space="preserve">ppraising </w:t>
      </w:r>
      <w:r w:rsidR="00272B68">
        <w:rPr>
          <w:rFonts w:ascii="Arial" w:hAnsi="Arial" w:cs="Arial"/>
        </w:rPr>
        <w:t>r</w:t>
      </w:r>
      <w:r w:rsidRPr="00CF48C9">
        <w:rPr>
          <w:rFonts w:ascii="Arial" w:hAnsi="Arial" w:cs="Arial"/>
        </w:rPr>
        <w:t xml:space="preserve">emote </w:t>
      </w:r>
      <w:r w:rsidR="00272B68">
        <w:rPr>
          <w:rFonts w:ascii="Arial" w:hAnsi="Arial" w:cs="Arial"/>
        </w:rPr>
        <w:t>w</w:t>
      </w:r>
      <w:r w:rsidRPr="00CF48C9">
        <w:rPr>
          <w:rFonts w:ascii="Arial" w:hAnsi="Arial" w:cs="Arial"/>
        </w:rPr>
        <w:t xml:space="preserve">orkers' </w:t>
      </w:r>
      <w:r w:rsidR="00272B68">
        <w:rPr>
          <w:rFonts w:ascii="Arial" w:hAnsi="Arial" w:cs="Arial"/>
        </w:rPr>
        <w:t>p</w:t>
      </w:r>
      <w:r w:rsidRPr="00CF48C9">
        <w:rPr>
          <w:rFonts w:ascii="Arial" w:hAnsi="Arial" w:cs="Arial"/>
        </w:rPr>
        <w:t>erformance</w:t>
      </w:r>
      <w:r w:rsidR="00CC3A61">
        <w:rPr>
          <w:rFonts w:ascii="Arial" w:hAnsi="Arial" w:cs="Arial"/>
        </w:rPr>
        <w:t>……………………………</w:t>
      </w:r>
      <w:r w:rsidR="00CA545C">
        <w:rPr>
          <w:rFonts w:ascii="Arial" w:hAnsi="Arial" w:cs="Arial"/>
        </w:rPr>
        <w:t>...</w:t>
      </w:r>
      <w:r w:rsidR="00CC3A61">
        <w:rPr>
          <w:rFonts w:ascii="Arial" w:hAnsi="Arial" w:cs="Arial"/>
        </w:rPr>
        <w:t>…3</w:t>
      </w:r>
    </w:p>
    <w:p w14:paraId="6F30A1C3" w14:textId="677746B6" w:rsidR="00C4124F" w:rsidRPr="00C4124F" w:rsidRDefault="00C4124F" w:rsidP="00F3288C">
      <w:pPr>
        <w:pStyle w:val="Listparagraf"/>
        <w:numPr>
          <w:ilvl w:val="0"/>
          <w:numId w:val="13"/>
        </w:numPr>
        <w:jc w:val="both"/>
        <w:rPr>
          <w:rFonts w:ascii="Arial" w:hAnsi="Arial" w:cs="Arial"/>
        </w:rPr>
      </w:pPr>
      <w:r w:rsidRPr="00C4124F">
        <w:rPr>
          <w:rFonts w:ascii="Arial" w:hAnsi="Arial" w:cs="Arial"/>
        </w:rPr>
        <w:t xml:space="preserve">Time </w:t>
      </w:r>
      <w:r w:rsidR="00272B68">
        <w:rPr>
          <w:rFonts w:ascii="Arial" w:hAnsi="Arial" w:cs="Arial"/>
        </w:rPr>
        <w:t>t</w:t>
      </w:r>
      <w:r w:rsidRPr="00C4124F">
        <w:rPr>
          <w:rFonts w:ascii="Arial" w:hAnsi="Arial" w:cs="Arial"/>
        </w:rPr>
        <w:t xml:space="preserve">racking and </w:t>
      </w:r>
      <w:r w:rsidR="00272B68">
        <w:rPr>
          <w:rFonts w:ascii="Arial" w:hAnsi="Arial" w:cs="Arial"/>
        </w:rPr>
        <w:t>p</w:t>
      </w:r>
      <w:r w:rsidRPr="00C4124F">
        <w:rPr>
          <w:rFonts w:ascii="Arial" w:hAnsi="Arial" w:cs="Arial"/>
        </w:rPr>
        <w:t xml:space="preserve">roductivity </w:t>
      </w:r>
      <w:r w:rsidR="00272B68">
        <w:rPr>
          <w:rFonts w:ascii="Arial" w:hAnsi="Arial" w:cs="Arial"/>
        </w:rPr>
        <w:t>t</w:t>
      </w:r>
      <w:r w:rsidRPr="00C4124F">
        <w:rPr>
          <w:rFonts w:ascii="Arial" w:hAnsi="Arial" w:cs="Arial"/>
        </w:rPr>
        <w:t>ools</w:t>
      </w:r>
      <w:r w:rsidR="00685995">
        <w:rPr>
          <w:rFonts w:ascii="Arial" w:hAnsi="Arial" w:cs="Arial"/>
        </w:rPr>
        <w:t>…………………………………………...………</w:t>
      </w:r>
      <w:r w:rsidR="00CA545C">
        <w:rPr>
          <w:rFonts w:ascii="Arial" w:hAnsi="Arial" w:cs="Arial"/>
        </w:rPr>
        <w:t>..</w:t>
      </w:r>
      <w:r w:rsidR="00685995">
        <w:rPr>
          <w:rFonts w:ascii="Arial" w:hAnsi="Arial" w:cs="Arial"/>
        </w:rPr>
        <w:t>…3</w:t>
      </w:r>
    </w:p>
    <w:p w14:paraId="145F71D3" w14:textId="738A7209" w:rsidR="00C4124F" w:rsidRDefault="00C4124F" w:rsidP="00F3288C">
      <w:pPr>
        <w:pStyle w:val="Listparagraf"/>
        <w:numPr>
          <w:ilvl w:val="0"/>
          <w:numId w:val="13"/>
        </w:numPr>
        <w:jc w:val="both"/>
        <w:rPr>
          <w:rFonts w:ascii="Arial" w:hAnsi="Arial" w:cs="Arial"/>
        </w:rPr>
      </w:pPr>
      <w:r w:rsidRPr="00C4124F">
        <w:rPr>
          <w:rFonts w:ascii="Arial" w:hAnsi="Arial" w:cs="Arial"/>
        </w:rPr>
        <w:t xml:space="preserve">Project </w:t>
      </w:r>
      <w:r w:rsidR="00272B68">
        <w:rPr>
          <w:rFonts w:ascii="Arial" w:hAnsi="Arial" w:cs="Arial"/>
        </w:rPr>
        <w:t>m</w:t>
      </w:r>
      <w:r w:rsidRPr="00C4124F">
        <w:rPr>
          <w:rFonts w:ascii="Arial" w:hAnsi="Arial" w:cs="Arial"/>
        </w:rPr>
        <w:t xml:space="preserve">anagement </w:t>
      </w:r>
      <w:r w:rsidR="00272B68">
        <w:rPr>
          <w:rFonts w:ascii="Arial" w:hAnsi="Arial" w:cs="Arial"/>
        </w:rPr>
        <w:t>s</w:t>
      </w:r>
      <w:r w:rsidRPr="00C4124F">
        <w:rPr>
          <w:rFonts w:ascii="Arial" w:hAnsi="Arial" w:cs="Arial"/>
        </w:rPr>
        <w:t>oftware</w:t>
      </w:r>
      <w:r w:rsidR="00685995">
        <w:rPr>
          <w:rFonts w:ascii="Arial" w:hAnsi="Arial" w:cs="Arial"/>
        </w:rPr>
        <w:t>………………………..…………………………………</w:t>
      </w:r>
      <w:r w:rsidR="00CA545C">
        <w:rPr>
          <w:rFonts w:ascii="Arial" w:hAnsi="Arial" w:cs="Arial"/>
        </w:rPr>
        <w:t>.</w:t>
      </w:r>
      <w:r w:rsidR="00685995">
        <w:rPr>
          <w:rFonts w:ascii="Arial" w:hAnsi="Arial" w:cs="Arial"/>
        </w:rPr>
        <w:t>…3</w:t>
      </w:r>
    </w:p>
    <w:p w14:paraId="535FEFFF" w14:textId="65E09A78" w:rsidR="00C4124F" w:rsidRDefault="00C4124F" w:rsidP="00F3288C">
      <w:pPr>
        <w:pStyle w:val="Listparagraf"/>
        <w:numPr>
          <w:ilvl w:val="0"/>
          <w:numId w:val="13"/>
        </w:numPr>
        <w:jc w:val="both"/>
        <w:rPr>
          <w:rFonts w:ascii="Arial" w:hAnsi="Arial" w:cs="Arial"/>
        </w:rPr>
      </w:pPr>
      <w:r w:rsidRPr="00C4124F">
        <w:rPr>
          <w:rFonts w:ascii="Arial" w:hAnsi="Arial" w:cs="Arial"/>
        </w:rPr>
        <w:t xml:space="preserve">Communication and </w:t>
      </w:r>
      <w:r w:rsidR="00272B68">
        <w:rPr>
          <w:rFonts w:ascii="Arial" w:hAnsi="Arial" w:cs="Arial"/>
        </w:rPr>
        <w:t>c</w:t>
      </w:r>
      <w:r w:rsidRPr="00C4124F">
        <w:rPr>
          <w:rFonts w:ascii="Arial" w:hAnsi="Arial" w:cs="Arial"/>
        </w:rPr>
        <w:t xml:space="preserve">ollaboration </w:t>
      </w:r>
      <w:r w:rsidR="00272B68">
        <w:rPr>
          <w:rFonts w:ascii="Arial" w:hAnsi="Arial" w:cs="Arial"/>
        </w:rPr>
        <w:t>t</w:t>
      </w:r>
      <w:r w:rsidRPr="00C4124F">
        <w:rPr>
          <w:rFonts w:ascii="Arial" w:hAnsi="Arial" w:cs="Arial"/>
        </w:rPr>
        <w:t>ools</w:t>
      </w:r>
      <w:r w:rsidR="00685995">
        <w:rPr>
          <w:rFonts w:ascii="Arial" w:hAnsi="Arial" w:cs="Arial"/>
        </w:rPr>
        <w:t>……………………………………………</w:t>
      </w:r>
      <w:r w:rsidR="00CA545C">
        <w:rPr>
          <w:rFonts w:ascii="Arial" w:hAnsi="Arial" w:cs="Arial"/>
        </w:rPr>
        <w:t>.</w:t>
      </w:r>
      <w:r w:rsidR="00685995">
        <w:rPr>
          <w:rFonts w:ascii="Arial" w:hAnsi="Arial" w:cs="Arial"/>
        </w:rPr>
        <w:t>…</w:t>
      </w:r>
      <w:r w:rsidR="00CA545C">
        <w:rPr>
          <w:rFonts w:ascii="Arial" w:hAnsi="Arial" w:cs="Arial"/>
        </w:rPr>
        <w:t>.</w:t>
      </w:r>
      <w:r w:rsidR="00685995">
        <w:rPr>
          <w:rFonts w:ascii="Arial" w:hAnsi="Arial" w:cs="Arial"/>
        </w:rPr>
        <w:t>….4</w:t>
      </w:r>
    </w:p>
    <w:p w14:paraId="788C7AC2" w14:textId="4720C869" w:rsidR="00C4124F" w:rsidRPr="00912296" w:rsidRDefault="00912296" w:rsidP="00F3288C">
      <w:pPr>
        <w:pStyle w:val="Listparagraf"/>
        <w:numPr>
          <w:ilvl w:val="0"/>
          <w:numId w:val="13"/>
        </w:numPr>
        <w:jc w:val="both"/>
        <w:rPr>
          <w:rFonts w:ascii="Arial" w:hAnsi="Arial" w:cs="Arial"/>
        </w:rPr>
      </w:pPr>
      <w:r w:rsidRPr="00912296">
        <w:rPr>
          <w:rFonts w:ascii="Arial" w:hAnsi="Arial" w:cs="Arial"/>
        </w:rPr>
        <w:t xml:space="preserve">Performance </w:t>
      </w:r>
      <w:r w:rsidR="00272B68">
        <w:rPr>
          <w:rFonts w:ascii="Arial" w:hAnsi="Arial" w:cs="Arial"/>
        </w:rPr>
        <w:t>m</w:t>
      </w:r>
      <w:r w:rsidRPr="00912296">
        <w:rPr>
          <w:rFonts w:ascii="Arial" w:hAnsi="Arial" w:cs="Arial"/>
        </w:rPr>
        <w:t xml:space="preserve">anagement </w:t>
      </w:r>
      <w:r w:rsidR="00CA545C">
        <w:rPr>
          <w:rFonts w:ascii="Arial" w:hAnsi="Arial" w:cs="Arial"/>
        </w:rPr>
        <w:t>s</w:t>
      </w:r>
      <w:r w:rsidRPr="00912296">
        <w:rPr>
          <w:rFonts w:ascii="Arial" w:hAnsi="Arial" w:cs="Arial"/>
        </w:rPr>
        <w:t>ystems</w:t>
      </w:r>
      <w:r w:rsidR="00685995">
        <w:rPr>
          <w:rFonts w:ascii="Arial" w:hAnsi="Arial" w:cs="Arial"/>
        </w:rPr>
        <w:t>………………………………………………</w:t>
      </w:r>
      <w:r w:rsidR="00CA545C">
        <w:rPr>
          <w:rFonts w:ascii="Arial" w:hAnsi="Arial" w:cs="Arial"/>
        </w:rPr>
        <w:t>.</w:t>
      </w:r>
      <w:r w:rsidR="00685995">
        <w:rPr>
          <w:rFonts w:ascii="Arial" w:hAnsi="Arial" w:cs="Arial"/>
        </w:rPr>
        <w:t>………4</w:t>
      </w:r>
    </w:p>
    <w:p w14:paraId="1CE45AFB" w14:textId="5B6B86D7" w:rsidR="00C63FFE" w:rsidRDefault="00912296" w:rsidP="00F3288C">
      <w:pPr>
        <w:jc w:val="both"/>
        <w:rPr>
          <w:rFonts w:ascii="Arial" w:hAnsi="Arial" w:cs="Arial"/>
        </w:rPr>
      </w:pPr>
      <w:r w:rsidRPr="00912296">
        <w:rPr>
          <w:rFonts w:ascii="Arial" w:hAnsi="Arial" w:cs="Arial"/>
        </w:rPr>
        <w:t xml:space="preserve">Performance </w:t>
      </w:r>
      <w:r w:rsidR="00CA545C">
        <w:rPr>
          <w:rFonts w:ascii="Arial" w:hAnsi="Arial" w:cs="Arial"/>
        </w:rPr>
        <w:t>m</w:t>
      </w:r>
      <w:r w:rsidRPr="00912296">
        <w:rPr>
          <w:rFonts w:ascii="Arial" w:hAnsi="Arial" w:cs="Arial"/>
        </w:rPr>
        <w:t xml:space="preserve">easurement </w:t>
      </w:r>
      <w:r w:rsidR="00CA545C">
        <w:rPr>
          <w:rFonts w:ascii="Arial" w:hAnsi="Arial" w:cs="Arial"/>
        </w:rPr>
        <w:t>t</w:t>
      </w:r>
      <w:r w:rsidRPr="00912296">
        <w:rPr>
          <w:rFonts w:ascii="Arial" w:hAnsi="Arial" w:cs="Arial"/>
        </w:rPr>
        <w:t xml:space="preserve">echniques for </w:t>
      </w:r>
      <w:r w:rsidR="00CA545C">
        <w:rPr>
          <w:rFonts w:ascii="Arial" w:hAnsi="Arial" w:cs="Arial"/>
        </w:rPr>
        <w:t>r</w:t>
      </w:r>
      <w:r w:rsidRPr="00912296">
        <w:rPr>
          <w:rFonts w:ascii="Arial" w:hAnsi="Arial" w:cs="Arial"/>
        </w:rPr>
        <w:t xml:space="preserve">emote </w:t>
      </w:r>
      <w:r w:rsidR="00CA545C">
        <w:rPr>
          <w:rFonts w:ascii="Arial" w:hAnsi="Arial" w:cs="Arial"/>
        </w:rPr>
        <w:t>w</w:t>
      </w:r>
      <w:r w:rsidRPr="00912296">
        <w:rPr>
          <w:rFonts w:ascii="Arial" w:hAnsi="Arial" w:cs="Arial"/>
        </w:rPr>
        <w:t>orkers</w:t>
      </w:r>
      <w:r w:rsidR="00685995">
        <w:rPr>
          <w:rFonts w:ascii="Arial" w:hAnsi="Arial" w:cs="Arial"/>
        </w:rPr>
        <w:t>……</w:t>
      </w:r>
      <w:r w:rsidR="00CA545C">
        <w:rPr>
          <w:rFonts w:ascii="Arial" w:hAnsi="Arial" w:cs="Arial"/>
        </w:rPr>
        <w:t>…</w:t>
      </w:r>
      <w:r w:rsidR="00685995">
        <w:rPr>
          <w:rFonts w:ascii="Arial" w:hAnsi="Arial" w:cs="Arial"/>
        </w:rPr>
        <w:t>……………………………..4</w:t>
      </w:r>
    </w:p>
    <w:p w14:paraId="05A6FBD7" w14:textId="096D80CF" w:rsidR="00912296" w:rsidRDefault="00912296" w:rsidP="00F3288C">
      <w:pPr>
        <w:pStyle w:val="Listparagraf"/>
        <w:numPr>
          <w:ilvl w:val="0"/>
          <w:numId w:val="15"/>
        </w:numPr>
        <w:jc w:val="both"/>
        <w:rPr>
          <w:rFonts w:ascii="Arial" w:hAnsi="Arial" w:cs="Arial"/>
        </w:rPr>
      </w:pPr>
      <w:r w:rsidRPr="00B567AC">
        <w:rPr>
          <w:rFonts w:ascii="Arial" w:hAnsi="Arial" w:cs="Arial"/>
        </w:rPr>
        <w:t xml:space="preserve">Key </w:t>
      </w:r>
      <w:r w:rsidR="00CA545C">
        <w:rPr>
          <w:rFonts w:ascii="Arial" w:hAnsi="Arial" w:cs="Arial"/>
        </w:rPr>
        <w:t>p</w:t>
      </w:r>
      <w:r w:rsidRPr="00B567AC">
        <w:rPr>
          <w:rFonts w:ascii="Arial" w:hAnsi="Arial" w:cs="Arial"/>
        </w:rPr>
        <w:t xml:space="preserve">erformance </w:t>
      </w:r>
      <w:r w:rsidR="00CA545C">
        <w:rPr>
          <w:rFonts w:ascii="Arial" w:hAnsi="Arial" w:cs="Arial"/>
        </w:rPr>
        <w:t>i</w:t>
      </w:r>
      <w:r w:rsidRPr="00B567AC">
        <w:rPr>
          <w:rFonts w:ascii="Arial" w:hAnsi="Arial" w:cs="Arial"/>
        </w:rPr>
        <w:t>ndicators (KPIs)</w:t>
      </w:r>
      <w:r w:rsidR="003B36E0">
        <w:rPr>
          <w:rFonts w:ascii="Arial" w:hAnsi="Arial" w:cs="Arial"/>
        </w:rPr>
        <w:t>…………………………………………………</w:t>
      </w:r>
      <w:r w:rsidR="00CA545C">
        <w:rPr>
          <w:rFonts w:ascii="Arial" w:hAnsi="Arial" w:cs="Arial"/>
        </w:rPr>
        <w:t>.</w:t>
      </w:r>
      <w:r w:rsidR="003B36E0">
        <w:rPr>
          <w:rFonts w:ascii="Arial" w:hAnsi="Arial" w:cs="Arial"/>
        </w:rPr>
        <w:t>…….</w:t>
      </w:r>
      <w:r w:rsidRPr="00B567AC">
        <w:rPr>
          <w:rFonts w:ascii="Arial" w:hAnsi="Arial" w:cs="Arial"/>
        </w:rPr>
        <w:t>.</w:t>
      </w:r>
      <w:r w:rsidR="003B36E0">
        <w:rPr>
          <w:rFonts w:ascii="Arial" w:hAnsi="Arial" w:cs="Arial"/>
        </w:rPr>
        <w:t>4</w:t>
      </w:r>
    </w:p>
    <w:p w14:paraId="462AB610" w14:textId="37562510" w:rsidR="00B567AC" w:rsidRPr="00B567AC" w:rsidRDefault="00B567AC" w:rsidP="00F3288C">
      <w:pPr>
        <w:pStyle w:val="Listparagraf"/>
        <w:numPr>
          <w:ilvl w:val="0"/>
          <w:numId w:val="15"/>
        </w:numPr>
        <w:jc w:val="both"/>
        <w:rPr>
          <w:rFonts w:ascii="Arial" w:hAnsi="Arial" w:cs="Arial"/>
        </w:rPr>
      </w:pPr>
      <w:r w:rsidRPr="00B567AC">
        <w:rPr>
          <w:rFonts w:ascii="Arial" w:hAnsi="Arial" w:cs="Arial"/>
        </w:rPr>
        <w:t>Self-</w:t>
      </w:r>
      <w:r w:rsidR="00CA545C">
        <w:rPr>
          <w:rFonts w:ascii="Arial" w:hAnsi="Arial" w:cs="Arial"/>
        </w:rPr>
        <w:t>a</w:t>
      </w:r>
      <w:r w:rsidRPr="00B567AC">
        <w:rPr>
          <w:rFonts w:ascii="Arial" w:hAnsi="Arial" w:cs="Arial"/>
        </w:rPr>
        <w:t>ssessment</w:t>
      </w:r>
      <w:r w:rsidR="003B36E0">
        <w:rPr>
          <w:rFonts w:ascii="Arial" w:hAnsi="Arial" w:cs="Arial"/>
        </w:rPr>
        <w:t>……………………………………………………………………………..4</w:t>
      </w:r>
    </w:p>
    <w:p w14:paraId="7FBAF837" w14:textId="7937D298" w:rsidR="00B567AC" w:rsidRPr="00B567AC" w:rsidRDefault="00B567AC" w:rsidP="00F3288C">
      <w:pPr>
        <w:pStyle w:val="Listparagraf"/>
        <w:numPr>
          <w:ilvl w:val="0"/>
          <w:numId w:val="15"/>
        </w:numPr>
        <w:jc w:val="both"/>
        <w:rPr>
          <w:rFonts w:ascii="Arial" w:hAnsi="Arial" w:cs="Arial"/>
        </w:rPr>
      </w:pPr>
      <w:r w:rsidRPr="00B567AC">
        <w:rPr>
          <w:rFonts w:ascii="Arial" w:hAnsi="Arial" w:cs="Arial"/>
        </w:rPr>
        <w:t xml:space="preserve">Peer </w:t>
      </w:r>
      <w:r w:rsidR="00CA545C">
        <w:rPr>
          <w:rFonts w:ascii="Arial" w:hAnsi="Arial" w:cs="Arial"/>
        </w:rPr>
        <w:t>e</w:t>
      </w:r>
      <w:r w:rsidRPr="00B567AC">
        <w:rPr>
          <w:rFonts w:ascii="Arial" w:hAnsi="Arial" w:cs="Arial"/>
        </w:rPr>
        <w:t>valuation</w:t>
      </w:r>
      <w:r w:rsidR="003B36E0">
        <w:rPr>
          <w:rFonts w:ascii="Arial" w:hAnsi="Arial" w:cs="Arial"/>
        </w:rPr>
        <w:t>………………………………………………………………………………5</w:t>
      </w:r>
    </w:p>
    <w:p w14:paraId="050A7F36" w14:textId="7E7D5A1B" w:rsidR="00B567AC" w:rsidRPr="00B567AC" w:rsidRDefault="00B567AC" w:rsidP="00F3288C">
      <w:pPr>
        <w:pStyle w:val="Listparagraf"/>
        <w:numPr>
          <w:ilvl w:val="0"/>
          <w:numId w:val="15"/>
        </w:numPr>
        <w:jc w:val="both"/>
        <w:rPr>
          <w:rFonts w:ascii="Arial" w:hAnsi="Arial" w:cs="Arial"/>
        </w:rPr>
      </w:pPr>
      <w:r w:rsidRPr="00B567AC">
        <w:rPr>
          <w:rFonts w:ascii="Arial" w:hAnsi="Arial" w:cs="Arial"/>
        </w:rPr>
        <w:t>360-</w:t>
      </w:r>
      <w:r w:rsidR="00CA545C">
        <w:rPr>
          <w:rFonts w:ascii="Arial" w:hAnsi="Arial" w:cs="Arial"/>
        </w:rPr>
        <w:t>d</w:t>
      </w:r>
      <w:r w:rsidRPr="00B567AC">
        <w:rPr>
          <w:rFonts w:ascii="Arial" w:hAnsi="Arial" w:cs="Arial"/>
        </w:rPr>
        <w:t xml:space="preserve">egree </w:t>
      </w:r>
      <w:r w:rsidR="00CA545C">
        <w:rPr>
          <w:rFonts w:ascii="Arial" w:hAnsi="Arial" w:cs="Arial"/>
        </w:rPr>
        <w:t>f</w:t>
      </w:r>
      <w:r w:rsidRPr="00B567AC">
        <w:rPr>
          <w:rFonts w:ascii="Arial" w:hAnsi="Arial" w:cs="Arial"/>
        </w:rPr>
        <w:t>eedback</w:t>
      </w:r>
      <w:r w:rsidR="003B36E0">
        <w:rPr>
          <w:rFonts w:ascii="Arial" w:hAnsi="Arial" w:cs="Arial"/>
        </w:rPr>
        <w:t>………………………………………………………………</w:t>
      </w:r>
      <w:r w:rsidR="00CA545C">
        <w:rPr>
          <w:rFonts w:ascii="Arial" w:hAnsi="Arial" w:cs="Arial"/>
        </w:rPr>
        <w:t>.</w:t>
      </w:r>
      <w:r w:rsidR="003B36E0">
        <w:rPr>
          <w:rFonts w:ascii="Arial" w:hAnsi="Arial" w:cs="Arial"/>
        </w:rPr>
        <w:t>……...</w:t>
      </w:r>
      <w:r w:rsidR="00CA545C">
        <w:rPr>
          <w:rFonts w:ascii="Arial" w:hAnsi="Arial" w:cs="Arial"/>
        </w:rPr>
        <w:t>.</w:t>
      </w:r>
      <w:r w:rsidR="003B36E0">
        <w:rPr>
          <w:rFonts w:ascii="Arial" w:hAnsi="Arial" w:cs="Arial"/>
        </w:rPr>
        <w:t>.5</w:t>
      </w:r>
    </w:p>
    <w:p w14:paraId="6F976EE2" w14:textId="0871B76C" w:rsidR="00B567AC" w:rsidRDefault="00B567AC" w:rsidP="00F3288C">
      <w:pPr>
        <w:jc w:val="both"/>
        <w:rPr>
          <w:rFonts w:ascii="Arial" w:hAnsi="Arial" w:cs="Arial"/>
        </w:rPr>
      </w:pPr>
      <w:r w:rsidRPr="00B567AC">
        <w:rPr>
          <w:rFonts w:ascii="Arial" w:hAnsi="Arial" w:cs="Arial"/>
        </w:rPr>
        <w:t xml:space="preserve">Performance </w:t>
      </w:r>
      <w:r w:rsidR="00CA545C">
        <w:rPr>
          <w:rFonts w:ascii="Arial" w:hAnsi="Arial" w:cs="Arial"/>
        </w:rPr>
        <w:t>a</w:t>
      </w:r>
      <w:r w:rsidRPr="00B567AC">
        <w:rPr>
          <w:rFonts w:ascii="Arial" w:hAnsi="Arial" w:cs="Arial"/>
        </w:rPr>
        <w:t xml:space="preserve">ppraisal </w:t>
      </w:r>
      <w:r w:rsidR="00CA545C">
        <w:rPr>
          <w:rFonts w:ascii="Arial" w:hAnsi="Arial" w:cs="Arial"/>
        </w:rPr>
        <w:t>t</w:t>
      </w:r>
      <w:r w:rsidRPr="00B567AC">
        <w:rPr>
          <w:rFonts w:ascii="Arial" w:hAnsi="Arial" w:cs="Arial"/>
        </w:rPr>
        <w:t xml:space="preserve">ools for </w:t>
      </w:r>
      <w:r w:rsidR="00CA545C">
        <w:rPr>
          <w:rFonts w:ascii="Arial" w:hAnsi="Arial" w:cs="Arial"/>
        </w:rPr>
        <w:t>r</w:t>
      </w:r>
      <w:r w:rsidRPr="00B567AC">
        <w:rPr>
          <w:rFonts w:ascii="Arial" w:hAnsi="Arial" w:cs="Arial"/>
        </w:rPr>
        <w:t xml:space="preserve">emote </w:t>
      </w:r>
      <w:r w:rsidR="00CA545C">
        <w:rPr>
          <w:rFonts w:ascii="Arial" w:hAnsi="Arial" w:cs="Arial"/>
        </w:rPr>
        <w:t>w</w:t>
      </w:r>
      <w:r w:rsidRPr="00B567AC">
        <w:rPr>
          <w:rFonts w:ascii="Arial" w:hAnsi="Arial" w:cs="Arial"/>
        </w:rPr>
        <w:t>orkers</w:t>
      </w:r>
      <w:r w:rsidR="002E1A1C">
        <w:rPr>
          <w:rFonts w:ascii="Arial" w:hAnsi="Arial" w:cs="Arial"/>
        </w:rPr>
        <w:t>………</w:t>
      </w:r>
      <w:r w:rsidR="00661C73">
        <w:rPr>
          <w:rFonts w:ascii="Arial" w:hAnsi="Arial" w:cs="Arial"/>
        </w:rPr>
        <w:t>…</w:t>
      </w:r>
      <w:r w:rsidR="002E1A1C">
        <w:rPr>
          <w:rFonts w:ascii="Arial" w:hAnsi="Arial" w:cs="Arial"/>
        </w:rPr>
        <w:t>………………………………</w:t>
      </w:r>
      <w:r w:rsidR="00CA545C">
        <w:rPr>
          <w:rFonts w:ascii="Arial" w:hAnsi="Arial" w:cs="Arial"/>
        </w:rPr>
        <w:t>…</w:t>
      </w:r>
      <w:r w:rsidR="002E1A1C">
        <w:rPr>
          <w:rFonts w:ascii="Arial" w:hAnsi="Arial" w:cs="Arial"/>
        </w:rPr>
        <w:t>…….5</w:t>
      </w:r>
    </w:p>
    <w:p w14:paraId="1D5D33A2" w14:textId="473B0220" w:rsidR="00B567AC" w:rsidRDefault="00B567AC" w:rsidP="00F3288C">
      <w:pPr>
        <w:pStyle w:val="Listparagraf"/>
        <w:numPr>
          <w:ilvl w:val="0"/>
          <w:numId w:val="16"/>
        </w:numPr>
        <w:jc w:val="both"/>
        <w:rPr>
          <w:rFonts w:ascii="Arial" w:hAnsi="Arial" w:cs="Arial"/>
        </w:rPr>
      </w:pPr>
      <w:r w:rsidRPr="00B567AC">
        <w:rPr>
          <w:rFonts w:ascii="Arial" w:hAnsi="Arial" w:cs="Arial"/>
        </w:rPr>
        <w:t xml:space="preserve">Performance </w:t>
      </w:r>
      <w:r w:rsidR="00CA545C">
        <w:rPr>
          <w:rFonts w:ascii="Arial" w:hAnsi="Arial" w:cs="Arial"/>
        </w:rPr>
        <w:t>s</w:t>
      </w:r>
      <w:r w:rsidRPr="00B567AC">
        <w:rPr>
          <w:rFonts w:ascii="Arial" w:hAnsi="Arial" w:cs="Arial"/>
        </w:rPr>
        <w:t>corecards</w:t>
      </w:r>
      <w:r w:rsidR="00661C73">
        <w:rPr>
          <w:rFonts w:ascii="Arial" w:hAnsi="Arial" w:cs="Arial"/>
        </w:rPr>
        <w:t>……………………………………………………………………5</w:t>
      </w:r>
    </w:p>
    <w:p w14:paraId="71998932" w14:textId="201270C8" w:rsidR="00B567AC" w:rsidRDefault="00B567AC" w:rsidP="00F3288C">
      <w:pPr>
        <w:pStyle w:val="Listparagraf"/>
        <w:numPr>
          <w:ilvl w:val="0"/>
          <w:numId w:val="16"/>
        </w:numPr>
        <w:jc w:val="both"/>
        <w:rPr>
          <w:rFonts w:ascii="Arial" w:hAnsi="Arial" w:cs="Arial"/>
        </w:rPr>
      </w:pPr>
      <w:r w:rsidRPr="00B567AC">
        <w:rPr>
          <w:rFonts w:ascii="Arial" w:hAnsi="Arial" w:cs="Arial"/>
        </w:rPr>
        <w:t xml:space="preserve">Virtual </w:t>
      </w:r>
      <w:r w:rsidR="00CA545C">
        <w:rPr>
          <w:rFonts w:ascii="Arial" w:hAnsi="Arial" w:cs="Arial"/>
        </w:rPr>
        <w:t>p</w:t>
      </w:r>
      <w:r w:rsidRPr="00B567AC">
        <w:rPr>
          <w:rFonts w:ascii="Arial" w:hAnsi="Arial" w:cs="Arial"/>
        </w:rPr>
        <w:t xml:space="preserve">erformance </w:t>
      </w:r>
      <w:r w:rsidR="00CA545C">
        <w:rPr>
          <w:rFonts w:ascii="Arial" w:hAnsi="Arial" w:cs="Arial"/>
        </w:rPr>
        <w:t>r</w:t>
      </w:r>
      <w:r w:rsidRPr="00B567AC">
        <w:rPr>
          <w:rFonts w:ascii="Arial" w:hAnsi="Arial" w:cs="Arial"/>
        </w:rPr>
        <w:t>eviews</w:t>
      </w:r>
      <w:r w:rsidR="00661C73">
        <w:rPr>
          <w:rFonts w:ascii="Arial" w:hAnsi="Arial" w:cs="Arial"/>
        </w:rPr>
        <w:t>……………………………………………………………</w:t>
      </w:r>
      <w:r w:rsidR="00CA545C">
        <w:rPr>
          <w:rFonts w:ascii="Arial" w:hAnsi="Arial" w:cs="Arial"/>
        </w:rPr>
        <w:t>.</w:t>
      </w:r>
      <w:r w:rsidR="00661C73">
        <w:rPr>
          <w:rFonts w:ascii="Arial" w:hAnsi="Arial" w:cs="Arial"/>
        </w:rPr>
        <w:t>….6</w:t>
      </w:r>
    </w:p>
    <w:p w14:paraId="23E184A1" w14:textId="0D96674E" w:rsidR="00B567AC" w:rsidRDefault="00B567AC" w:rsidP="00F3288C">
      <w:pPr>
        <w:pStyle w:val="Listparagraf"/>
        <w:numPr>
          <w:ilvl w:val="0"/>
          <w:numId w:val="16"/>
        </w:numPr>
        <w:jc w:val="both"/>
        <w:rPr>
          <w:rFonts w:ascii="Arial" w:hAnsi="Arial" w:cs="Arial"/>
        </w:rPr>
      </w:pPr>
      <w:r w:rsidRPr="00B567AC">
        <w:rPr>
          <w:rFonts w:ascii="Arial" w:hAnsi="Arial" w:cs="Arial"/>
        </w:rPr>
        <w:t xml:space="preserve">Continuous </w:t>
      </w:r>
      <w:r w:rsidR="00CA545C">
        <w:rPr>
          <w:rFonts w:ascii="Arial" w:hAnsi="Arial" w:cs="Arial"/>
        </w:rPr>
        <w:t>f</w:t>
      </w:r>
      <w:r w:rsidRPr="00B567AC">
        <w:rPr>
          <w:rFonts w:ascii="Arial" w:hAnsi="Arial" w:cs="Arial"/>
        </w:rPr>
        <w:t xml:space="preserve">eedback </w:t>
      </w:r>
      <w:r w:rsidR="00CA545C">
        <w:rPr>
          <w:rFonts w:ascii="Arial" w:hAnsi="Arial" w:cs="Arial"/>
        </w:rPr>
        <w:t>a</w:t>
      </w:r>
      <w:r w:rsidRPr="00B567AC">
        <w:rPr>
          <w:rFonts w:ascii="Arial" w:hAnsi="Arial" w:cs="Arial"/>
        </w:rPr>
        <w:t>pps</w:t>
      </w:r>
      <w:r w:rsidR="00661C73">
        <w:rPr>
          <w:rFonts w:ascii="Arial" w:hAnsi="Arial" w:cs="Arial"/>
        </w:rPr>
        <w:t>………………………………………………………………</w:t>
      </w:r>
      <w:r w:rsidR="00CA545C">
        <w:rPr>
          <w:rFonts w:ascii="Arial" w:hAnsi="Arial" w:cs="Arial"/>
        </w:rPr>
        <w:t>.</w:t>
      </w:r>
      <w:r w:rsidR="00661C73">
        <w:rPr>
          <w:rFonts w:ascii="Arial" w:hAnsi="Arial" w:cs="Arial"/>
        </w:rPr>
        <w:t>...6</w:t>
      </w:r>
    </w:p>
    <w:p w14:paraId="1E00C2D5" w14:textId="5E05D03C" w:rsidR="00B567AC" w:rsidRPr="00B567AC" w:rsidRDefault="00B567AC" w:rsidP="00F3288C">
      <w:pPr>
        <w:pStyle w:val="Listparagraf"/>
        <w:numPr>
          <w:ilvl w:val="0"/>
          <w:numId w:val="16"/>
        </w:numPr>
        <w:jc w:val="both"/>
        <w:rPr>
          <w:rFonts w:ascii="Arial" w:hAnsi="Arial" w:cs="Arial"/>
        </w:rPr>
      </w:pPr>
      <w:r w:rsidRPr="00B567AC">
        <w:rPr>
          <w:rFonts w:ascii="Arial" w:hAnsi="Arial" w:cs="Arial"/>
        </w:rPr>
        <w:t xml:space="preserve">Performance </w:t>
      </w:r>
      <w:r w:rsidR="00CA545C">
        <w:rPr>
          <w:rFonts w:ascii="Arial" w:hAnsi="Arial" w:cs="Arial"/>
        </w:rPr>
        <w:t>d</w:t>
      </w:r>
      <w:r w:rsidRPr="00B567AC">
        <w:rPr>
          <w:rFonts w:ascii="Arial" w:hAnsi="Arial" w:cs="Arial"/>
        </w:rPr>
        <w:t>ashboards</w:t>
      </w:r>
      <w:r w:rsidR="00661C73">
        <w:rPr>
          <w:rFonts w:ascii="Arial" w:hAnsi="Arial" w:cs="Arial"/>
        </w:rPr>
        <w:t>………………………………………………………………</w:t>
      </w:r>
      <w:r w:rsidR="00CA545C">
        <w:rPr>
          <w:rFonts w:ascii="Arial" w:hAnsi="Arial" w:cs="Arial"/>
        </w:rPr>
        <w:t>.</w:t>
      </w:r>
      <w:r w:rsidR="00661C73">
        <w:rPr>
          <w:rFonts w:ascii="Arial" w:hAnsi="Arial" w:cs="Arial"/>
        </w:rPr>
        <w:t>…..6</w:t>
      </w:r>
    </w:p>
    <w:p w14:paraId="05C546C1" w14:textId="64B057C9" w:rsidR="00B567AC" w:rsidRDefault="00CC3A61" w:rsidP="00F3288C">
      <w:pPr>
        <w:jc w:val="both"/>
        <w:rPr>
          <w:rFonts w:ascii="Arial" w:hAnsi="Arial" w:cs="Arial"/>
        </w:rPr>
      </w:pPr>
      <w:r>
        <w:rPr>
          <w:rFonts w:ascii="Arial" w:hAnsi="Arial" w:cs="Arial"/>
        </w:rPr>
        <w:t>Conclusions</w:t>
      </w:r>
      <w:r w:rsidR="00661C73">
        <w:rPr>
          <w:rFonts w:ascii="Arial" w:hAnsi="Arial" w:cs="Arial"/>
        </w:rPr>
        <w:t>…………………………………………………………………………………………...7</w:t>
      </w:r>
      <w:r>
        <w:rPr>
          <w:rFonts w:ascii="Arial" w:hAnsi="Arial" w:cs="Arial"/>
        </w:rPr>
        <w:t xml:space="preserve"> </w:t>
      </w:r>
    </w:p>
    <w:p w14:paraId="2479393E" w14:textId="13059C0C" w:rsidR="00CC3A61" w:rsidRPr="00B567AC" w:rsidRDefault="00CC3A61" w:rsidP="00F3288C">
      <w:pPr>
        <w:jc w:val="both"/>
        <w:rPr>
          <w:rFonts w:ascii="Arial" w:hAnsi="Arial" w:cs="Arial"/>
        </w:rPr>
      </w:pPr>
      <w:r>
        <w:rPr>
          <w:rFonts w:ascii="Arial" w:hAnsi="Arial" w:cs="Arial"/>
        </w:rPr>
        <w:t>References</w:t>
      </w:r>
      <w:r w:rsidR="00661C73">
        <w:rPr>
          <w:rFonts w:ascii="Arial" w:hAnsi="Arial" w:cs="Arial"/>
        </w:rPr>
        <w:t>…………………………………………………………………………………………….8</w:t>
      </w:r>
    </w:p>
    <w:p w14:paraId="6F67644C" w14:textId="77777777" w:rsidR="00B567AC" w:rsidRPr="00B567AC" w:rsidRDefault="00B567AC" w:rsidP="00F3288C">
      <w:pPr>
        <w:pStyle w:val="Listparagraf"/>
        <w:jc w:val="both"/>
        <w:rPr>
          <w:rFonts w:ascii="Arial" w:hAnsi="Arial" w:cs="Arial"/>
        </w:rPr>
      </w:pPr>
    </w:p>
    <w:p w14:paraId="35888EC5" w14:textId="77777777" w:rsidR="00B567AC" w:rsidRPr="00B567AC" w:rsidRDefault="00B567AC" w:rsidP="00F3288C">
      <w:pPr>
        <w:pStyle w:val="Listparagraf"/>
        <w:jc w:val="both"/>
        <w:rPr>
          <w:rFonts w:ascii="Arial" w:hAnsi="Arial" w:cs="Arial"/>
        </w:rPr>
      </w:pPr>
    </w:p>
    <w:p w14:paraId="4C109607" w14:textId="77777777" w:rsidR="00B567AC" w:rsidRPr="00B567AC" w:rsidRDefault="00B567AC" w:rsidP="00B567AC">
      <w:pPr>
        <w:pStyle w:val="Listparagraf"/>
        <w:rPr>
          <w:rFonts w:ascii="Arial" w:hAnsi="Arial" w:cs="Arial"/>
        </w:rPr>
      </w:pPr>
    </w:p>
    <w:p w14:paraId="1FF4CC7E" w14:textId="77777777" w:rsidR="00912296" w:rsidRPr="00912296" w:rsidRDefault="00912296" w:rsidP="00C36691">
      <w:pPr>
        <w:rPr>
          <w:rFonts w:ascii="Arial" w:hAnsi="Arial" w:cs="Arial"/>
        </w:rPr>
      </w:pPr>
    </w:p>
    <w:p w14:paraId="64486E2E" w14:textId="77777777" w:rsidR="00C63FFE" w:rsidRDefault="00C63FFE" w:rsidP="00C36691">
      <w:pPr>
        <w:rPr>
          <w:rFonts w:ascii="Arial" w:hAnsi="Arial" w:cs="Arial"/>
          <w:b/>
          <w:bCs/>
          <w:sz w:val="32"/>
          <w:szCs w:val="32"/>
        </w:rPr>
      </w:pPr>
    </w:p>
    <w:p w14:paraId="29C9BD8C" w14:textId="77777777" w:rsidR="00C63FFE" w:rsidRDefault="00C63FFE" w:rsidP="00C36691">
      <w:pPr>
        <w:rPr>
          <w:rFonts w:ascii="Arial" w:hAnsi="Arial" w:cs="Arial"/>
          <w:b/>
          <w:bCs/>
          <w:sz w:val="32"/>
          <w:szCs w:val="32"/>
        </w:rPr>
      </w:pPr>
    </w:p>
    <w:p w14:paraId="3E765219" w14:textId="77777777" w:rsidR="00C63FFE" w:rsidRDefault="00C63FFE" w:rsidP="00C36691">
      <w:pPr>
        <w:rPr>
          <w:rFonts w:ascii="Arial" w:hAnsi="Arial" w:cs="Arial"/>
          <w:b/>
          <w:bCs/>
          <w:sz w:val="32"/>
          <w:szCs w:val="32"/>
        </w:rPr>
      </w:pPr>
    </w:p>
    <w:p w14:paraId="7826E133" w14:textId="77777777" w:rsidR="00C63FFE" w:rsidRDefault="00C63FFE" w:rsidP="00C36691">
      <w:pPr>
        <w:rPr>
          <w:rFonts w:ascii="Arial" w:hAnsi="Arial" w:cs="Arial"/>
          <w:b/>
          <w:bCs/>
          <w:sz w:val="32"/>
          <w:szCs w:val="32"/>
        </w:rPr>
      </w:pPr>
    </w:p>
    <w:p w14:paraId="6A39E4F9" w14:textId="77777777" w:rsidR="00C63FFE" w:rsidRDefault="00C63FFE" w:rsidP="00C36691">
      <w:pPr>
        <w:rPr>
          <w:rFonts w:ascii="Arial" w:hAnsi="Arial" w:cs="Arial"/>
          <w:b/>
          <w:bCs/>
          <w:sz w:val="32"/>
          <w:szCs w:val="32"/>
        </w:rPr>
      </w:pPr>
    </w:p>
    <w:p w14:paraId="33632C98" w14:textId="77777777" w:rsidR="00C63FFE" w:rsidRDefault="00C63FFE" w:rsidP="00C36691">
      <w:pPr>
        <w:rPr>
          <w:rFonts w:ascii="Arial" w:hAnsi="Arial" w:cs="Arial"/>
          <w:b/>
          <w:bCs/>
          <w:sz w:val="32"/>
          <w:szCs w:val="32"/>
        </w:rPr>
      </w:pPr>
    </w:p>
    <w:p w14:paraId="2673AC49" w14:textId="77777777" w:rsidR="00C63FFE" w:rsidRDefault="00C63FFE" w:rsidP="00C36691">
      <w:pPr>
        <w:rPr>
          <w:rFonts w:ascii="Arial" w:hAnsi="Arial" w:cs="Arial"/>
          <w:b/>
          <w:bCs/>
          <w:sz w:val="32"/>
          <w:szCs w:val="32"/>
        </w:rPr>
      </w:pPr>
    </w:p>
    <w:p w14:paraId="62A36A75" w14:textId="77777777" w:rsidR="00C63FFE" w:rsidRDefault="00C63FFE" w:rsidP="00C36691">
      <w:pPr>
        <w:rPr>
          <w:rFonts w:ascii="Arial" w:hAnsi="Arial" w:cs="Arial"/>
          <w:b/>
          <w:bCs/>
          <w:sz w:val="32"/>
          <w:szCs w:val="32"/>
        </w:rPr>
      </w:pPr>
    </w:p>
    <w:p w14:paraId="294AA716" w14:textId="77777777" w:rsidR="00C63FFE" w:rsidRDefault="00C63FFE" w:rsidP="00C36691">
      <w:pPr>
        <w:rPr>
          <w:rFonts w:ascii="Arial" w:hAnsi="Arial" w:cs="Arial"/>
          <w:b/>
          <w:bCs/>
          <w:sz w:val="32"/>
          <w:szCs w:val="32"/>
        </w:rPr>
      </w:pPr>
    </w:p>
    <w:p w14:paraId="73823A50" w14:textId="77777777" w:rsidR="00C63FFE" w:rsidRDefault="00C63FFE" w:rsidP="00C36691">
      <w:pPr>
        <w:rPr>
          <w:rFonts w:ascii="Arial" w:hAnsi="Arial" w:cs="Arial"/>
          <w:b/>
          <w:bCs/>
          <w:sz w:val="32"/>
          <w:szCs w:val="32"/>
        </w:rPr>
      </w:pPr>
    </w:p>
    <w:p w14:paraId="426910DE" w14:textId="77777777" w:rsidR="00C63FFE" w:rsidRDefault="00C63FFE" w:rsidP="00C36691">
      <w:pPr>
        <w:rPr>
          <w:rFonts w:ascii="Arial" w:hAnsi="Arial" w:cs="Arial"/>
          <w:b/>
          <w:bCs/>
          <w:sz w:val="32"/>
          <w:szCs w:val="32"/>
        </w:rPr>
      </w:pPr>
    </w:p>
    <w:p w14:paraId="2753EAD7" w14:textId="77777777" w:rsidR="008F5CEE" w:rsidRDefault="008F5CEE" w:rsidP="00C36691">
      <w:pPr>
        <w:rPr>
          <w:rFonts w:ascii="Arial" w:hAnsi="Arial" w:cs="Arial"/>
          <w:b/>
          <w:bCs/>
          <w:sz w:val="32"/>
          <w:szCs w:val="32"/>
        </w:rPr>
      </w:pPr>
    </w:p>
    <w:p w14:paraId="1567A057" w14:textId="77777777" w:rsidR="008F5CEE" w:rsidRDefault="008F5CEE" w:rsidP="00C36691">
      <w:pPr>
        <w:rPr>
          <w:rFonts w:ascii="Arial" w:hAnsi="Arial" w:cs="Arial"/>
          <w:b/>
          <w:bCs/>
          <w:sz w:val="32"/>
          <w:szCs w:val="32"/>
        </w:rPr>
      </w:pPr>
    </w:p>
    <w:p w14:paraId="758C9972" w14:textId="77777777" w:rsidR="008F5CEE" w:rsidRDefault="008F5CEE" w:rsidP="00C36691">
      <w:pPr>
        <w:rPr>
          <w:rFonts w:ascii="Arial" w:hAnsi="Arial" w:cs="Arial"/>
          <w:b/>
          <w:bCs/>
          <w:sz w:val="32"/>
          <w:szCs w:val="32"/>
        </w:rPr>
      </w:pPr>
    </w:p>
    <w:p w14:paraId="277B8FE9" w14:textId="77777777" w:rsidR="008F5CEE" w:rsidRDefault="008F5CEE" w:rsidP="00C36691">
      <w:pPr>
        <w:rPr>
          <w:rFonts w:ascii="Arial" w:hAnsi="Arial" w:cs="Arial"/>
          <w:b/>
          <w:bCs/>
          <w:sz w:val="32"/>
          <w:szCs w:val="32"/>
        </w:rPr>
      </w:pPr>
    </w:p>
    <w:p w14:paraId="7728BB44" w14:textId="77777777" w:rsidR="008F5CEE" w:rsidRDefault="008F5CEE" w:rsidP="00C36691">
      <w:pPr>
        <w:rPr>
          <w:rFonts w:ascii="Arial" w:hAnsi="Arial" w:cs="Arial"/>
          <w:b/>
          <w:bCs/>
          <w:sz w:val="32"/>
          <w:szCs w:val="32"/>
        </w:rPr>
      </w:pPr>
    </w:p>
    <w:p w14:paraId="089246CB" w14:textId="77777777" w:rsidR="008F5CEE" w:rsidRDefault="008F5CEE" w:rsidP="00C36691">
      <w:pPr>
        <w:rPr>
          <w:rFonts w:ascii="Arial" w:hAnsi="Arial" w:cs="Arial"/>
          <w:b/>
          <w:bCs/>
          <w:sz w:val="32"/>
          <w:szCs w:val="32"/>
        </w:rPr>
      </w:pPr>
    </w:p>
    <w:p w14:paraId="62BF37D2" w14:textId="77777777" w:rsidR="00A71DB1" w:rsidRDefault="00A71DB1" w:rsidP="00C36691">
      <w:pPr>
        <w:rPr>
          <w:rFonts w:ascii="Arial" w:hAnsi="Arial" w:cs="Arial"/>
          <w:b/>
          <w:bCs/>
          <w:sz w:val="32"/>
          <w:szCs w:val="32"/>
        </w:rPr>
      </w:pPr>
    </w:p>
    <w:p w14:paraId="67FB9B31" w14:textId="43139EC8" w:rsidR="00C36691" w:rsidRPr="0053616A" w:rsidRDefault="00C36691" w:rsidP="00C36691">
      <w:pPr>
        <w:rPr>
          <w:rFonts w:ascii="Arial" w:hAnsi="Arial" w:cs="Arial"/>
          <w:b/>
          <w:bCs/>
          <w:sz w:val="32"/>
          <w:szCs w:val="32"/>
        </w:rPr>
      </w:pPr>
      <w:r w:rsidRPr="0053616A">
        <w:rPr>
          <w:rFonts w:ascii="Arial" w:hAnsi="Arial" w:cs="Arial"/>
          <w:b/>
          <w:bCs/>
          <w:sz w:val="32"/>
          <w:szCs w:val="32"/>
        </w:rPr>
        <w:lastRenderedPageBreak/>
        <w:t>The Role of Technology in Appraising the Performance of Remote Workers</w:t>
      </w:r>
      <w:r w:rsidR="00191F31" w:rsidRPr="0053616A">
        <w:rPr>
          <w:rFonts w:ascii="Arial" w:hAnsi="Arial" w:cs="Arial"/>
          <w:b/>
          <w:bCs/>
          <w:sz w:val="32"/>
          <w:szCs w:val="32"/>
        </w:rPr>
        <w:t xml:space="preserve">: </w:t>
      </w:r>
      <w:r w:rsidR="008D6CB0" w:rsidRPr="0053616A">
        <w:rPr>
          <w:rFonts w:ascii="Arial" w:hAnsi="Arial" w:cs="Arial"/>
          <w:b/>
          <w:bCs/>
          <w:sz w:val="32"/>
          <w:szCs w:val="32"/>
        </w:rPr>
        <w:t>Performance Measurement Techniques</w:t>
      </w:r>
      <w:r w:rsidR="005E4FAA" w:rsidRPr="0053616A">
        <w:rPr>
          <w:rFonts w:ascii="Arial" w:hAnsi="Arial" w:cs="Arial"/>
          <w:b/>
          <w:bCs/>
          <w:sz w:val="32"/>
          <w:szCs w:val="32"/>
        </w:rPr>
        <w:t>, and Performance Appraisal Tools</w:t>
      </w:r>
    </w:p>
    <w:p w14:paraId="5CC990A9" w14:textId="336C68E1" w:rsidR="002335CD" w:rsidRPr="0053616A" w:rsidRDefault="002335CD" w:rsidP="00C36691">
      <w:pPr>
        <w:rPr>
          <w:rFonts w:ascii="Arial" w:hAnsi="Arial" w:cs="Arial"/>
          <w:b/>
          <w:bCs/>
          <w:sz w:val="32"/>
          <w:szCs w:val="32"/>
        </w:rPr>
      </w:pPr>
      <w:r w:rsidRPr="0053616A">
        <w:rPr>
          <w:rFonts w:ascii="Arial" w:hAnsi="Arial" w:cs="Arial"/>
          <w:b/>
          <w:bCs/>
          <w:sz w:val="32"/>
          <w:szCs w:val="32"/>
        </w:rPr>
        <w:t xml:space="preserve">     </w:t>
      </w:r>
    </w:p>
    <w:p w14:paraId="3A7D86DC" w14:textId="77777777" w:rsidR="00C36691" w:rsidRPr="0053616A" w:rsidRDefault="00C36691" w:rsidP="00C36691">
      <w:pPr>
        <w:rPr>
          <w:b/>
          <w:bCs/>
        </w:rPr>
      </w:pPr>
    </w:p>
    <w:p w14:paraId="7CAB7A83" w14:textId="5B427944" w:rsidR="00C36691" w:rsidRDefault="00C36691" w:rsidP="00C36691">
      <w:pPr>
        <w:rPr>
          <w:rFonts w:ascii="Arial" w:hAnsi="Arial" w:cs="Arial"/>
          <w:b/>
          <w:bCs/>
          <w:sz w:val="28"/>
          <w:szCs w:val="28"/>
        </w:rPr>
      </w:pPr>
      <w:r w:rsidRPr="0053616A">
        <w:rPr>
          <w:rFonts w:ascii="Arial" w:hAnsi="Arial" w:cs="Arial"/>
          <w:b/>
          <w:bCs/>
          <w:sz w:val="28"/>
          <w:szCs w:val="28"/>
        </w:rPr>
        <w:t>Introduction</w:t>
      </w:r>
    </w:p>
    <w:p w14:paraId="3940752D" w14:textId="77777777" w:rsidR="0053616A" w:rsidRPr="0053616A" w:rsidRDefault="0053616A" w:rsidP="00C36691">
      <w:pPr>
        <w:rPr>
          <w:rFonts w:ascii="Arial" w:hAnsi="Arial" w:cs="Arial"/>
          <w:b/>
          <w:bCs/>
          <w:sz w:val="28"/>
          <w:szCs w:val="28"/>
        </w:rPr>
      </w:pPr>
    </w:p>
    <w:p w14:paraId="1A00C05E" w14:textId="0B776C7D" w:rsidR="003431D4" w:rsidRPr="00DF735D" w:rsidRDefault="008A6001" w:rsidP="003431D4">
      <w:pPr>
        <w:rPr>
          <w:rFonts w:ascii="Arial" w:hAnsi="Arial" w:cs="Arial"/>
        </w:rPr>
      </w:pPr>
      <w:r w:rsidRPr="008A6001">
        <w:rPr>
          <w:rFonts w:ascii="Arial" w:hAnsi="Arial" w:cs="Arial"/>
        </w:rPr>
        <w:t>In the present era of digital advancements, the prevalence of remote work has witnessed a significant rise</w:t>
      </w:r>
      <w:r w:rsidR="003431D4" w:rsidRPr="00DF735D">
        <w:rPr>
          <w:rFonts w:ascii="Arial" w:hAnsi="Arial" w:cs="Arial"/>
        </w:rPr>
        <w:t>, creating a need for effective performance appraisal techniques and tools for remote workers.</w:t>
      </w:r>
      <w:r w:rsidR="00652359" w:rsidRPr="00DF735D">
        <w:rPr>
          <w:rFonts w:ascii="Arial" w:hAnsi="Arial" w:cs="Arial"/>
        </w:rPr>
        <w:t xml:space="preserve"> </w:t>
      </w:r>
      <w:r w:rsidR="003431D4" w:rsidRPr="00DF735D">
        <w:rPr>
          <w:rFonts w:ascii="Arial" w:hAnsi="Arial" w:cs="Arial"/>
        </w:rPr>
        <w:t>Technology plays a key role in enabling companies to accurately measure and evaluate the performance of remote employees.</w:t>
      </w:r>
    </w:p>
    <w:p w14:paraId="19D839E7" w14:textId="1FBD1967" w:rsidR="00652359" w:rsidRPr="00DF735D" w:rsidRDefault="003431D4" w:rsidP="003431D4">
      <w:pPr>
        <w:rPr>
          <w:rFonts w:ascii="Arial" w:hAnsi="Arial" w:cs="Arial"/>
        </w:rPr>
      </w:pPr>
      <w:r w:rsidRPr="00DF735D">
        <w:rPr>
          <w:rFonts w:ascii="Arial" w:hAnsi="Arial" w:cs="Arial"/>
        </w:rPr>
        <w:t>The purpose of this essay is to consider the role of technology in assessing the performance of remote employees, identify and evaluate four different performance measurement techniques, and identify four different performance appraisal tools for remote employees</w:t>
      </w:r>
      <w:r w:rsidR="00832C1D" w:rsidRPr="00DF735D">
        <w:rPr>
          <w:rFonts w:ascii="Arial" w:hAnsi="Arial" w:cs="Arial"/>
        </w:rPr>
        <w:t xml:space="preserve"> </w:t>
      </w:r>
      <w:r w:rsidRPr="00DF735D">
        <w:rPr>
          <w:rFonts w:ascii="Arial" w:hAnsi="Arial" w:cs="Arial"/>
        </w:rPr>
        <w:t xml:space="preserve">and evaluate </w:t>
      </w:r>
      <w:r w:rsidR="000B3CC0" w:rsidRPr="00DF735D">
        <w:rPr>
          <w:rFonts w:ascii="Arial" w:hAnsi="Arial" w:cs="Arial"/>
        </w:rPr>
        <w:t>them</w:t>
      </w:r>
      <w:r w:rsidRPr="00DF735D">
        <w:rPr>
          <w:rFonts w:ascii="Arial" w:hAnsi="Arial" w:cs="Arial"/>
        </w:rPr>
        <w:t>.</w:t>
      </w:r>
    </w:p>
    <w:p w14:paraId="28B5FA8F" w14:textId="77777777" w:rsidR="00EA22B7" w:rsidRDefault="00EA22B7" w:rsidP="003431D4"/>
    <w:p w14:paraId="4C322437" w14:textId="1229FF89" w:rsidR="00C36691" w:rsidRDefault="00C36691" w:rsidP="003431D4">
      <w:pPr>
        <w:rPr>
          <w:rFonts w:ascii="Arial" w:hAnsi="Arial" w:cs="Arial"/>
          <w:b/>
          <w:bCs/>
        </w:rPr>
      </w:pPr>
      <w:r w:rsidRPr="008E628C">
        <w:rPr>
          <w:rFonts w:ascii="Arial" w:hAnsi="Arial" w:cs="Arial"/>
          <w:b/>
          <w:bCs/>
          <w:sz w:val="28"/>
          <w:szCs w:val="28"/>
        </w:rPr>
        <w:t>Role of Technology in Appraising Remote Workers' Performance</w:t>
      </w:r>
      <w:r w:rsidR="00EC2130">
        <w:rPr>
          <w:rFonts w:ascii="Arial" w:hAnsi="Arial" w:cs="Arial"/>
          <w:b/>
          <w:bCs/>
        </w:rPr>
        <w:t>.</w:t>
      </w:r>
    </w:p>
    <w:p w14:paraId="0F01AEE0" w14:textId="77777777" w:rsidR="002D0CFD" w:rsidRDefault="002D0CFD" w:rsidP="00B438B9">
      <w:pPr>
        <w:rPr>
          <w:rFonts w:ascii="Arial" w:hAnsi="Arial" w:cs="Arial"/>
          <w:b/>
          <w:bCs/>
        </w:rPr>
      </w:pPr>
    </w:p>
    <w:p w14:paraId="32DB77D9" w14:textId="26042C67" w:rsidR="002D0CFD" w:rsidRPr="00DC2C73" w:rsidRDefault="000C3FE5" w:rsidP="002D0CFD">
      <w:pPr>
        <w:rPr>
          <w:rFonts w:ascii="Arial" w:hAnsi="Arial" w:cs="Arial"/>
        </w:rPr>
      </w:pPr>
      <w:r w:rsidRPr="000C3FE5">
        <w:rPr>
          <w:rFonts w:ascii="Arial" w:hAnsi="Arial" w:cs="Arial"/>
        </w:rPr>
        <w:t>The COVID-19 pandemic has significantly influenced the dynamics of work and the significance of technology in the professional setting. Companies are compelled to swiftly embrace technology and implement technology-driven approaches amidst extraordinary time constraints. Often, there was insufficient training or forethought on how to effectively introduce practices and the accompanying technology to seamlessly integrate or adjust to novel work environments</w:t>
      </w:r>
      <w:r w:rsidR="002D0CFD" w:rsidRPr="00DC2C73">
        <w:rPr>
          <w:rFonts w:ascii="Arial" w:hAnsi="Arial" w:cs="Arial"/>
        </w:rPr>
        <w:t>.</w:t>
      </w:r>
      <w:r w:rsidR="00303F6C">
        <w:rPr>
          <w:rFonts w:ascii="Arial" w:hAnsi="Arial" w:cs="Arial"/>
        </w:rPr>
        <w:t xml:space="preserve"> (</w:t>
      </w:r>
      <w:r w:rsidR="00B8226B">
        <w:rPr>
          <w:rFonts w:ascii="Arial" w:hAnsi="Arial" w:cs="Arial"/>
        </w:rPr>
        <w:t>Noel</w:t>
      </w:r>
      <w:r w:rsidR="00FA1747">
        <w:rPr>
          <w:rFonts w:ascii="Arial" w:hAnsi="Arial" w:cs="Arial"/>
        </w:rPr>
        <w:t xml:space="preserve"> &amp; Kieran)</w:t>
      </w:r>
    </w:p>
    <w:p w14:paraId="7BFAF10F" w14:textId="2E959A0C" w:rsidR="00A37DE1" w:rsidRPr="00DC2C73" w:rsidRDefault="00B438B9" w:rsidP="00B438B9">
      <w:pPr>
        <w:rPr>
          <w:rFonts w:ascii="Arial" w:hAnsi="Arial" w:cs="Arial"/>
        </w:rPr>
      </w:pPr>
      <w:r w:rsidRPr="00DC2C73">
        <w:rPr>
          <w:rFonts w:ascii="Arial" w:hAnsi="Arial" w:cs="Arial"/>
        </w:rPr>
        <w:t>Technology plays a key role in evaluating remote employee performance.</w:t>
      </w:r>
      <w:r w:rsidR="005839A5" w:rsidRPr="00DC2C73">
        <w:rPr>
          <w:rFonts w:ascii="Arial" w:hAnsi="Arial" w:cs="Arial"/>
        </w:rPr>
        <w:t xml:space="preserve"> </w:t>
      </w:r>
      <w:r w:rsidRPr="00DC2C73">
        <w:rPr>
          <w:rFonts w:ascii="Arial" w:hAnsi="Arial" w:cs="Arial"/>
        </w:rPr>
        <w:t>This allows businesses to monitor, measure, and evaluate the productivity, efficiency, and overall performance of their remote workers.</w:t>
      </w:r>
      <w:r w:rsidR="00A37DE1" w:rsidRPr="00DC2C73">
        <w:rPr>
          <w:rFonts w:ascii="Arial" w:hAnsi="Arial" w:cs="Arial"/>
        </w:rPr>
        <w:t xml:space="preserve"> </w:t>
      </w:r>
      <w:r w:rsidRPr="00DC2C73">
        <w:rPr>
          <w:rFonts w:ascii="Arial" w:hAnsi="Arial" w:cs="Arial"/>
        </w:rPr>
        <w:t xml:space="preserve">Here are the main </w:t>
      </w:r>
      <w:r w:rsidR="001B179A" w:rsidRPr="00DC2C73">
        <w:rPr>
          <w:rFonts w:ascii="Arial" w:hAnsi="Arial" w:cs="Arial"/>
        </w:rPr>
        <w:t>ways technology</w:t>
      </w:r>
      <w:r w:rsidRPr="00DC2C73">
        <w:rPr>
          <w:rFonts w:ascii="Arial" w:hAnsi="Arial" w:cs="Arial"/>
        </w:rPr>
        <w:t xml:space="preserve"> can help with performance appraisal</w:t>
      </w:r>
      <w:r w:rsidR="00F85076">
        <w:rPr>
          <w:rFonts w:ascii="Arial" w:hAnsi="Arial" w:cs="Arial"/>
        </w:rPr>
        <w:t>.</w:t>
      </w:r>
      <w:r w:rsidRPr="00DC2C73">
        <w:rPr>
          <w:rFonts w:ascii="Arial" w:hAnsi="Arial" w:cs="Arial"/>
        </w:rPr>
        <w:t xml:space="preserve"> </w:t>
      </w:r>
    </w:p>
    <w:p w14:paraId="1D659B59" w14:textId="77777777" w:rsidR="00A37DE1" w:rsidRPr="008E628C" w:rsidRDefault="00A37DE1" w:rsidP="00B438B9">
      <w:pPr>
        <w:rPr>
          <w:sz w:val="20"/>
          <w:szCs w:val="20"/>
        </w:rPr>
      </w:pPr>
    </w:p>
    <w:p w14:paraId="4D03677A" w14:textId="703CDD58" w:rsidR="00C36691" w:rsidRPr="00984566" w:rsidRDefault="00C36691" w:rsidP="00F85076">
      <w:pPr>
        <w:pStyle w:val="Listparagraf"/>
        <w:numPr>
          <w:ilvl w:val="0"/>
          <w:numId w:val="1"/>
        </w:numPr>
        <w:rPr>
          <w:rFonts w:ascii="Arial" w:hAnsi="Arial" w:cs="Arial"/>
          <w:b/>
          <w:bCs/>
          <w:sz w:val="24"/>
          <w:szCs w:val="24"/>
        </w:rPr>
      </w:pPr>
      <w:bookmarkStart w:id="0" w:name="_Hlk153972437"/>
      <w:r w:rsidRPr="00984566">
        <w:rPr>
          <w:rFonts w:ascii="Arial" w:hAnsi="Arial" w:cs="Arial"/>
          <w:b/>
          <w:bCs/>
          <w:sz w:val="24"/>
          <w:szCs w:val="24"/>
        </w:rPr>
        <w:t>Time Tracking and Productivity Tools</w:t>
      </w:r>
      <w:bookmarkEnd w:id="0"/>
      <w:r w:rsidR="00EC2130">
        <w:rPr>
          <w:rFonts w:ascii="Arial" w:hAnsi="Arial" w:cs="Arial"/>
          <w:b/>
          <w:bCs/>
          <w:sz w:val="24"/>
          <w:szCs w:val="24"/>
        </w:rPr>
        <w:t>.</w:t>
      </w:r>
    </w:p>
    <w:p w14:paraId="07C852FD" w14:textId="77777777" w:rsidR="00F85076" w:rsidRPr="00984566" w:rsidRDefault="00F85076" w:rsidP="00F85076">
      <w:pPr>
        <w:pStyle w:val="Listparagraf"/>
        <w:rPr>
          <w:rFonts w:ascii="Arial" w:hAnsi="Arial" w:cs="Arial"/>
          <w:b/>
          <w:bCs/>
          <w:sz w:val="24"/>
          <w:szCs w:val="24"/>
        </w:rPr>
      </w:pPr>
    </w:p>
    <w:p w14:paraId="758EAC39" w14:textId="77777777" w:rsidR="005364E1" w:rsidRDefault="005364E1" w:rsidP="000364A8">
      <w:pPr>
        <w:rPr>
          <w:rFonts w:ascii="Arial" w:hAnsi="Arial" w:cs="Arial"/>
        </w:rPr>
      </w:pPr>
      <w:r w:rsidRPr="005364E1">
        <w:rPr>
          <w:rFonts w:ascii="Arial" w:hAnsi="Arial" w:cs="Arial"/>
        </w:rPr>
        <w:t>Time tracking and productivity software such as Toggl, Rescue Time, and Time Doctor enable remote workers to monitor and record the time they allocate to different tasks and projects. These tools offer valuable insights into the duration spent on various activities, enabling managers to evaluate productivity levels and pinpoint areas for enhancement.</w:t>
      </w:r>
    </w:p>
    <w:p w14:paraId="55B4417C" w14:textId="54810AF8" w:rsidR="000364A8" w:rsidRPr="000364A8" w:rsidRDefault="00E039FE" w:rsidP="000364A8">
      <w:pPr>
        <w:rPr>
          <w:rFonts w:ascii="Arial" w:hAnsi="Arial" w:cs="Arial"/>
        </w:rPr>
      </w:pPr>
      <w:r w:rsidRPr="00E039FE">
        <w:rPr>
          <w:rFonts w:ascii="Arial" w:hAnsi="Arial" w:cs="Arial"/>
        </w:rPr>
        <w:t xml:space="preserve">Tools are one of the most important resources for production. Keeping track of them is critical for the efficient operation of any manufacturing unit. A lack of tools can </w:t>
      </w:r>
      <w:r w:rsidR="00BD103B">
        <w:rPr>
          <w:rFonts w:ascii="Arial" w:hAnsi="Arial" w:cs="Arial"/>
        </w:rPr>
        <w:t>seriously impact</w:t>
      </w:r>
      <w:r w:rsidRPr="00E039FE">
        <w:rPr>
          <w:rFonts w:ascii="Arial" w:hAnsi="Arial" w:cs="Arial"/>
        </w:rPr>
        <w:t xml:space="preserve"> productivity on any manufacturing shop floor.</w:t>
      </w:r>
      <w:r w:rsidR="000364A8">
        <w:rPr>
          <w:rFonts w:ascii="Arial" w:hAnsi="Arial" w:cs="Arial"/>
        </w:rPr>
        <w:t xml:space="preserve"> (</w:t>
      </w:r>
      <w:r w:rsidR="000364A8" w:rsidRPr="000364A8">
        <w:rPr>
          <w:rFonts w:ascii="Arial" w:hAnsi="Arial" w:cs="Arial"/>
        </w:rPr>
        <w:t>Tap,</w:t>
      </w:r>
      <w:r w:rsidR="000364A8">
        <w:rPr>
          <w:rFonts w:ascii="Arial" w:hAnsi="Arial" w:cs="Arial"/>
        </w:rPr>
        <w:t xml:space="preserve"> </w:t>
      </w:r>
      <w:r w:rsidR="000364A8" w:rsidRPr="000364A8">
        <w:rPr>
          <w:rFonts w:ascii="Arial" w:hAnsi="Arial" w:cs="Arial"/>
        </w:rPr>
        <w:t>Hewit &amp; Meeran</w:t>
      </w:r>
    </w:p>
    <w:p w14:paraId="4382EA28" w14:textId="79FBE6C8" w:rsidR="00E039FE" w:rsidRPr="00E039FE" w:rsidRDefault="000364A8" w:rsidP="000364A8">
      <w:pPr>
        <w:rPr>
          <w:rFonts w:ascii="Arial" w:hAnsi="Arial" w:cs="Arial"/>
        </w:rPr>
      </w:pPr>
      <w:r w:rsidRPr="000364A8">
        <w:rPr>
          <w:rFonts w:ascii="Arial" w:hAnsi="Arial" w:cs="Arial"/>
        </w:rPr>
        <w:t>2010</w:t>
      </w:r>
      <w:r>
        <w:rPr>
          <w:rFonts w:ascii="Arial" w:hAnsi="Arial" w:cs="Arial"/>
        </w:rPr>
        <w:t>)</w:t>
      </w:r>
    </w:p>
    <w:p w14:paraId="2999F29A" w14:textId="77777777" w:rsidR="00984566" w:rsidRDefault="00984566" w:rsidP="00D15F67"/>
    <w:p w14:paraId="4E3E959D" w14:textId="1BD3D47D" w:rsidR="00C36691" w:rsidRPr="00EC2130" w:rsidRDefault="00C36691" w:rsidP="00EC2130">
      <w:pPr>
        <w:pStyle w:val="Listparagraf"/>
        <w:numPr>
          <w:ilvl w:val="0"/>
          <w:numId w:val="1"/>
        </w:numPr>
        <w:rPr>
          <w:rFonts w:ascii="Arial" w:hAnsi="Arial" w:cs="Arial"/>
          <w:b/>
          <w:bCs/>
          <w:sz w:val="24"/>
          <w:szCs w:val="24"/>
        </w:rPr>
      </w:pPr>
      <w:r w:rsidRPr="00EC2130">
        <w:rPr>
          <w:rFonts w:ascii="Arial" w:hAnsi="Arial" w:cs="Arial"/>
          <w:b/>
          <w:bCs/>
          <w:sz w:val="24"/>
          <w:szCs w:val="24"/>
        </w:rPr>
        <w:t>Project Management Software</w:t>
      </w:r>
      <w:r w:rsidR="00EC2130" w:rsidRPr="00EC2130">
        <w:rPr>
          <w:rFonts w:ascii="Arial" w:hAnsi="Arial" w:cs="Arial"/>
          <w:b/>
          <w:bCs/>
          <w:sz w:val="24"/>
          <w:szCs w:val="24"/>
        </w:rPr>
        <w:t>.</w:t>
      </w:r>
    </w:p>
    <w:p w14:paraId="0F5DC824" w14:textId="77777777" w:rsidR="00EC2130" w:rsidRPr="00EC2130" w:rsidRDefault="00EC2130" w:rsidP="00EC2130">
      <w:pPr>
        <w:pStyle w:val="Listparagraf"/>
        <w:rPr>
          <w:rFonts w:ascii="Arial" w:hAnsi="Arial" w:cs="Arial"/>
          <w:b/>
          <w:bCs/>
          <w:sz w:val="24"/>
          <w:szCs w:val="24"/>
        </w:rPr>
      </w:pPr>
    </w:p>
    <w:p w14:paraId="1EC6F873" w14:textId="3198B514" w:rsidR="00AE60BD" w:rsidRDefault="00AE60BD" w:rsidP="00C36691">
      <w:pPr>
        <w:rPr>
          <w:rFonts w:ascii="Arial" w:hAnsi="Arial" w:cs="Arial"/>
        </w:rPr>
      </w:pPr>
      <w:r w:rsidRPr="00AE60BD">
        <w:rPr>
          <w:rFonts w:ascii="Arial" w:hAnsi="Arial" w:cs="Arial"/>
        </w:rPr>
        <w:t>Project management software is the process of estimating, scheduling activities, allocation of resources, and scheduling. Construction scheduling is the process of completing the project on time and matching the resources with the time</w:t>
      </w:r>
      <w:r w:rsidR="00676AFF">
        <w:rPr>
          <w:rFonts w:ascii="Arial" w:hAnsi="Arial" w:cs="Arial"/>
        </w:rPr>
        <w:t>.</w:t>
      </w:r>
      <w:r w:rsidRPr="00AE60BD">
        <w:rPr>
          <w:rFonts w:ascii="Arial" w:hAnsi="Arial" w:cs="Arial"/>
        </w:rPr>
        <w:t xml:space="preserve"> </w:t>
      </w:r>
      <w:r>
        <w:rPr>
          <w:rFonts w:ascii="Arial" w:hAnsi="Arial" w:cs="Arial"/>
        </w:rPr>
        <w:t>(</w:t>
      </w:r>
      <w:r w:rsidR="008F5C58">
        <w:rPr>
          <w:rFonts w:ascii="Arial" w:hAnsi="Arial" w:cs="Arial"/>
        </w:rPr>
        <w:t>Ra</w:t>
      </w:r>
      <w:r w:rsidR="00E074F7">
        <w:rPr>
          <w:rFonts w:ascii="Arial" w:hAnsi="Arial" w:cs="Arial"/>
        </w:rPr>
        <w:t xml:space="preserve">gavi </w:t>
      </w:r>
      <w:r w:rsidR="00BC2CEE">
        <w:rPr>
          <w:rFonts w:ascii="Arial" w:hAnsi="Arial" w:cs="Arial"/>
        </w:rPr>
        <w:t xml:space="preserve">&amp; </w:t>
      </w:r>
      <w:r w:rsidR="00BC2CEE" w:rsidRPr="00BC2CEE">
        <w:rPr>
          <w:rFonts w:ascii="Arial" w:hAnsi="Arial" w:cs="Arial"/>
        </w:rPr>
        <w:t>U</w:t>
      </w:r>
      <w:r w:rsidR="00E074F7">
        <w:rPr>
          <w:rFonts w:ascii="Arial" w:hAnsi="Arial" w:cs="Arial"/>
        </w:rPr>
        <w:t>ma</w:t>
      </w:r>
      <w:r w:rsidR="00BC2CEE">
        <w:rPr>
          <w:rFonts w:ascii="Arial" w:hAnsi="Arial" w:cs="Arial"/>
        </w:rPr>
        <w:t>)</w:t>
      </w:r>
      <w:r w:rsidR="00BC2CEE" w:rsidRPr="00BC2CEE">
        <w:rPr>
          <w:rFonts w:ascii="Arial" w:hAnsi="Arial" w:cs="Arial"/>
        </w:rPr>
        <w:cr/>
      </w:r>
    </w:p>
    <w:p w14:paraId="64B63C34" w14:textId="59048DF6" w:rsidR="00A50ACF" w:rsidRPr="00572033" w:rsidRDefault="00A50ACF" w:rsidP="00C36691">
      <w:pPr>
        <w:rPr>
          <w:rFonts w:ascii="Arial" w:hAnsi="Arial" w:cs="Arial"/>
        </w:rPr>
      </w:pPr>
      <w:r w:rsidRPr="00572033">
        <w:rPr>
          <w:rFonts w:ascii="Arial" w:hAnsi="Arial" w:cs="Arial"/>
        </w:rPr>
        <w:t>With the help of project management software like Asana</w:t>
      </w:r>
      <w:r w:rsidR="00572033">
        <w:rPr>
          <w:rFonts w:ascii="Arial" w:hAnsi="Arial" w:cs="Arial"/>
        </w:rPr>
        <w:t>,</w:t>
      </w:r>
      <w:r w:rsidRPr="00572033">
        <w:rPr>
          <w:rFonts w:ascii="Arial" w:hAnsi="Arial" w:cs="Arial"/>
        </w:rPr>
        <w:t xml:space="preserve"> Trello</w:t>
      </w:r>
      <w:r w:rsidR="00572033">
        <w:rPr>
          <w:rFonts w:ascii="Arial" w:hAnsi="Arial" w:cs="Arial"/>
        </w:rPr>
        <w:t>,</w:t>
      </w:r>
      <w:r w:rsidRPr="00572033">
        <w:rPr>
          <w:rFonts w:ascii="Arial" w:hAnsi="Arial" w:cs="Arial"/>
        </w:rPr>
        <w:t xml:space="preserve"> or even Basecamp, remote workers can work together, keep track of progress, and efficiently manage tasks. These tools give managers insight into individual contribution, task completion rate, and project performance, allowing managers to measure the performance of remote workers based on meeting deadlines and delivering high-quality work.</w:t>
      </w:r>
    </w:p>
    <w:p w14:paraId="65D14B8A" w14:textId="77777777" w:rsidR="00A50ACF" w:rsidRPr="00572033" w:rsidRDefault="00A50ACF" w:rsidP="00C36691">
      <w:pPr>
        <w:rPr>
          <w:rFonts w:ascii="Arial" w:hAnsi="Arial" w:cs="Arial"/>
        </w:rPr>
      </w:pPr>
    </w:p>
    <w:p w14:paraId="5928716E" w14:textId="399E63A3" w:rsidR="00C36691" w:rsidRPr="00A053A9" w:rsidRDefault="00C36691" w:rsidP="00E46BD6">
      <w:pPr>
        <w:pStyle w:val="Listparagraf"/>
        <w:numPr>
          <w:ilvl w:val="0"/>
          <w:numId w:val="1"/>
        </w:numPr>
        <w:rPr>
          <w:rFonts w:ascii="Arial" w:hAnsi="Arial" w:cs="Arial"/>
          <w:b/>
          <w:bCs/>
          <w:sz w:val="24"/>
          <w:szCs w:val="24"/>
        </w:rPr>
      </w:pPr>
      <w:bookmarkStart w:id="1" w:name="_Hlk153972486"/>
      <w:r w:rsidRPr="00A053A9">
        <w:rPr>
          <w:rFonts w:ascii="Arial" w:hAnsi="Arial" w:cs="Arial"/>
          <w:b/>
          <w:bCs/>
          <w:sz w:val="24"/>
          <w:szCs w:val="24"/>
        </w:rPr>
        <w:lastRenderedPageBreak/>
        <w:t>Communication and Collaboration Tools</w:t>
      </w:r>
      <w:bookmarkEnd w:id="1"/>
      <w:r w:rsidR="00E46BD6" w:rsidRPr="00A053A9">
        <w:rPr>
          <w:rFonts w:ascii="Arial" w:hAnsi="Arial" w:cs="Arial"/>
          <w:b/>
          <w:bCs/>
          <w:sz w:val="24"/>
          <w:szCs w:val="24"/>
        </w:rPr>
        <w:t>.</w:t>
      </w:r>
    </w:p>
    <w:p w14:paraId="00EDB0A5" w14:textId="77777777" w:rsidR="00E46BD6" w:rsidRPr="00E46BD6" w:rsidRDefault="00E46BD6" w:rsidP="00E46BD6">
      <w:pPr>
        <w:pStyle w:val="Listparagraf"/>
        <w:rPr>
          <w:rFonts w:ascii="Arial" w:hAnsi="Arial" w:cs="Arial"/>
          <w:b/>
          <w:bCs/>
        </w:rPr>
      </w:pPr>
    </w:p>
    <w:p w14:paraId="161E1F5B" w14:textId="77777777" w:rsidR="004438F9" w:rsidRDefault="004438F9" w:rsidP="00B87FEC">
      <w:pPr>
        <w:rPr>
          <w:rFonts w:ascii="Arial" w:hAnsi="Arial" w:cs="Arial"/>
        </w:rPr>
      </w:pPr>
      <w:r w:rsidRPr="004438F9">
        <w:rPr>
          <w:rFonts w:ascii="Arial" w:hAnsi="Arial" w:cs="Arial"/>
        </w:rPr>
        <w:t>Slack, Microsoft Teams, and Zoom are examples of communication and collaboration tools that promote smooth communication and collaboration among remote workers and their teams. These tools allow for instant communication, sharing of files, and conducting video conferences, thereby ensuring efficient collaboration and nurturing a feeling of teamwork. Managers can assess the performance of remote workers by evaluating their level of engagement, responsiveness, and contribution to group discussions.</w:t>
      </w:r>
    </w:p>
    <w:p w14:paraId="6FE2D46B" w14:textId="7701AB86" w:rsidR="00B87FEC" w:rsidRPr="00024440" w:rsidRDefault="00B87FEC" w:rsidP="00B87FEC">
      <w:pPr>
        <w:rPr>
          <w:rFonts w:ascii="Arial" w:hAnsi="Arial" w:cs="Arial"/>
        </w:rPr>
      </w:pPr>
      <w:r w:rsidRPr="00B87FEC">
        <w:rPr>
          <w:rFonts w:ascii="Arial" w:hAnsi="Arial" w:cs="Arial"/>
        </w:rPr>
        <w:t>Collaboration is</w:t>
      </w:r>
      <w:r w:rsidR="008C5D7D">
        <w:rPr>
          <w:rFonts w:ascii="Arial" w:hAnsi="Arial" w:cs="Arial"/>
        </w:rPr>
        <w:t xml:space="preserve"> </w:t>
      </w:r>
      <w:r w:rsidRPr="00B87FEC">
        <w:rPr>
          <w:rFonts w:ascii="Arial" w:hAnsi="Arial" w:cs="Arial"/>
        </w:rPr>
        <w:t>working with someone to produce or create something.</w:t>
      </w:r>
      <w:r w:rsidR="00DE3481">
        <w:rPr>
          <w:rFonts w:ascii="Arial" w:hAnsi="Arial" w:cs="Arial"/>
        </w:rPr>
        <w:t xml:space="preserve"> </w:t>
      </w:r>
      <w:r w:rsidRPr="00B87FEC">
        <w:rPr>
          <w:rFonts w:ascii="Arial" w:hAnsi="Arial" w:cs="Arial"/>
        </w:rPr>
        <w:t>Communication is the transmission or exchange of information or news.</w:t>
      </w:r>
      <w:r w:rsidR="0002790B">
        <w:rPr>
          <w:rFonts w:ascii="Arial" w:hAnsi="Arial" w:cs="Arial"/>
        </w:rPr>
        <w:t xml:space="preserve"> (</w:t>
      </w:r>
      <w:r w:rsidR="00966D26">
        <w:rPr>
          <w:rFonts w:ascii="Arial" w:hAnsi="Arial" w:cs="Arial"/>
        </w:rPr>
        <w:t>Kristen</w:t>
      </w:r>
      <w:r w:rsidR="00D15D07">
        <w:rPr>
          <w:rFonts w:ascii="Arial" w:hAnsi="Arial" w:cs="Arial"/>
        </w:rPr>
        <w:t>,2017</w:t>
      </w:r>
      <w:r w:rsidR="00966D26">
        <w:rPr>
          <w:rFonts w:ascii="Arial" w:hAnsi="Arial" w:cs="Arial"/>
        </w:rPr>
        <w:t>)</w:t>
      </w:r>
    </w:p>
    <w:p w14:paraId="7C5E7D7B" w14:textId="77777777" w:rsidR="00024440" w:rsidRPr="00024440" w:rsidRDefault="00024440" w:rsidP="00C36691">
      <w:pPr>
        <w:rPr>
          <w:rFonts w:ascii="Arial" w:hAnsi="Arial" w:cs="Arial"/>
        </w:rPr>
      </w:pPr>
    </w:p>
    <w:p w14:paraId="6BB3A64B" w14:textId="02948073" w:rsidR="00C36691" w:rsidRPr="000C46F8" w:rsidRDefault="00C36691" w:rsidP="00D15D07">
      <w:pPr>
        <w:pStyle w:val="Listparagraf"/>
        <w:numPr>
          <w:ilvl w:val="0"/>
          <w:numId w:val="1"/>
        </w:numPr>
        <w:rPr>
          <w:rFonts w:ascii="Arial" w:hAnsi="Arial" w:cs="Arial"/>
          <w:b/>
          <w:bCs/>
          <w:sz w:val="24"/>
          <w:szCs w:val="24"/>
        </w:rPr>
      </w:pPr>
      <w:r w:rsidRPr="000C46F8">
        <w:rPr>
          <w:rFonts w:ascii="Arial" w:hAnsi="Arial" w:cs="Arial"/>
          <w:b/>
          <w:bCs/>
          <w:sz w:val="24"/>
          <w:szCs w:val="24"/>
        </w:rPr>
        <w:t>Performance Management Systems</w:t>
      </w:r>
      <w:r w:rsidR="00D15D07" w:rsidRPr="000C46F8">
        <w:rPr>
          <w:rFonts w:ascii="Arial" w:hAnsi="Arial" w:cs="Arial"/>
          <w:b/>
          <w:bCs/>
          <w:sz w:val="24"/>
          <w:szCs w:val="24"/>
        </w:rPr>
        <w:t>.</w:t>
      </w:r>
    </w:p>
    <w:p w14:paraId="60E605BF" w14:textId="77777777" w:rsidR="00D15D07" w:rsidRPr="00D15D07" w:rsidRDefault="00D15D07" w:rsidP="00D15D07">
      <w:pPr>
        <w:pStyle w:val="Listparagraf"/>
        <w:rPr>
          <w:rFonts w:ascii="Arial" w:hAnsi="Arial" w:cs="Arial"/>
          <w:b/>
          <w:bCs/>
        </w:rPr>
      </w:pPr>
    </w:p>
    <w:p w14:paraId="1528A876" w14:textId="521F7E5F" w:rsidR="00C36691" w:rsidRDefault="000C46F8" w:rsidP="00C36691">
      <w:pPr>
        <w:rPr>
          <w:rFonts w:ascii="Arial" w:hAnsi="Arial" w:cs="Arial"/>
        </w:rPr>
      </w:pPr>
      <w:r w:rsidRPr="000C46F8">
        <w:rPr>
          <w:rFonts w:ascii="Arial" w:hAnsi="Arial" w:cs="Arial"/>
        </w:rPr>
        <w:t xml:space="preserve">Execution administration frameworks, such as BambooHR, 15Five, and Workday, give a comprehensive stage for inaccessible workers' execution examination. These frameworks permit supervisors to set objectives, give input, conduct execution audits, and track advances over time. Execution administration frameworks streamline the examination </w:t>
      </w:r>
      <w:r>
        <w:rPr>
          <w:rFonts w:ascii="Arial" w:hAnsi="Arial" w:cs="Arial"/>
        </w:rPr>
        <w:t>preparation</w:t>
      </w:r>
      <w:r w:rsidRPr="000C46F8">
        <w:rPr>
          <w:rFonts w:ascii="Arial" w:hAnsi="Arial" w:cs="Arial"/>
        </w:rPr>
        <w:t xml:space="preserve">, guaranteeing consistency and decency in assessing </w:t>
      </w:r>
      <w:r>
        <w:rPr>
          <w:rFonts w:ascii="Arial" w:hAnsi="Arial" w:cs="Arial"/>
        </w:rPr>
        <w:t>further</w:t>
      </w:r>
      <w:r w:rsidRPr="000C46F8">
        <w:rPr>
          <w:rFonts w:ascii="Arial" w:hAnsi="Arial" w:cs="Arial"/>
        </w:rPr>
        <w:t xml:space="preserve"> workers' execution.</w:t>
      </w:r>
    </w:p>
    <w:p w14:paraId="4BF4C856" w14:textId="4C9AF0C3" w:rsidR="00CB3B55" w:rsidRPr="000C46F8" w:rsidRDefault="00C56300" w:rsidP="00CB3B55">
      <w:pPr>
        <w:rPr>
          <w:rFonts w:ascii="Arial" w:hAnsi="Arial" w:cs="Arial"/>
        </w:rPr>
      </w:pPr>
      <w:r w:rsidRPr="00C56300">
        <w:rPr>
          <w:rFonts w:ascii="Arial" w:hAnsi="Arial" w:cs="Arial"/>
        </w:rPr>
        <w:t>An execution management system monitors the performance of employees in a manner that is consistent and measurable. The system relies on a combination of technologies and methods to ensure that individuals across the organization are aligned with - and contributing to - the key objectives of the business. The system promotes collaboration, with managers and employees working together to establish expectations, identify employee goals, define performance metrics, share employee performance reviews and evaluations, and provide feedback.</w:t>
      </w:r>
      <w:r w:rsidR="00EB278F">
        <w:rPr>
          <w:rFonts w:ascii="Arial" w:hAnsi="Arial" w:cs="Arial"/>
        </w:rPr>
        <w:t>(sap.com)</w:t>
      </w:r>
    </w:p>
    <w:p w14:paraId="5F56B2B9" w14:textId="77777777" w:rsidR="000C46F8" w:rsidRDefault="000C46F8" w:rsidP="00C36691"/>
    <w:p w14:paraId="53D378A7" w14:textId="6957DC7E" w:rsidR="00C36691" w:rsidRDefault="00C36691" w:rsidP="00C36691">
      <w:pPr>
        <w:rPr>
          <w:b/>
          <w:bCs/>
          <w:sz w:val="28"/>
          <w:szCs w:val="28"/>
        </w:rPr>
      </w:pPr>
      <w:bookmarkStart w:id="2" w:name="_Hlk153972665"/>
      <w:r w:rsidRPr="00A053A9">
        <w:rPr>
          <w:rFonts w:ascii="Arial" w:hAnsi="Arial" w:cs="Arial"/>
          <w:b/>
          <w:bCs/>
          <w:sz w:val="28"/>
          <w:szCs w:val="28"/>
        </w:rPr>
        <w:t>Performance Measurement Techniques for Remote Workers</w:t>
      </w:r>
      <w:bookmarkEnd w:id="2"/>
      <w:r w:rsidR="000C46F8">
        <w:rPr>
          <w:b/>
          <w:bCs/>
          <w:sz w:val="28"/>
          <w:szCs w:val="28"/>
        </w:rPr>
        <w:t>.</w:t>
      </w:r>
    </w:p>
    <w:p w14:paraId="6536684A" w14:textId="77777777" w:rsidR="000C46F8" w:rsidRPr="000C46F8" w:rsidRDefault="000C46F8" w:rsidP="00C36691">
      <w:pPr>
        <w:rPr>
          <w:b/>
          <w:bCs/>
          <w:sz w:val="28"/>
          <w:szCs w:val="28"/>
        </w:rPr>
      </w:pPr>
    </w:p>
    <w:p w14:paraId="3D00A203" w14:textId="61375F5E" w:rsidR="0065066E" w:rsidRDefault="0065066E" w:rsidP="00C36691">
      <w:pPr>
        <w:rPr>
          <w:rFonts w:ascii="Arial" w:hAnsi="Arial" w:cs="Arial"/>
        </w:rPr>
      </w:pPr>
      <w:r w:rsidRPr="0065066E">
        <w:rPr>
          <w:rFonts w:ascii="Arial" w:hAnsi="Arial" w:cs="Arial"/>
        </w:rPr>
        <w:t xml:space="preserve">Measurement is when we watch and write down things, we see during a research project. Measuring things is the basis of all scientific study. It means giving numbers to things or events based on certain rules. </w:t>
      </w:r>
    </w:p>
    <w:p w14:paraId="7CBE5E87" w14:textId="59D45B46" w:rsidR="00DD7CDB" w:rsidRDefault="00DD7CDB" w:rsidP="00C36691">
      <w:pPr>
        <w:rPr>
          <w:rFonts w:ascii="Arial" w:hAnsi="Arial" w:cs="Arial"/>
        </w:rPr>
      </w:pPr>
      <w:r w:rsidRPr="00DD7CDB">
        <w:rPr>
          <w:rFonts w:ascii="Arial" w:hAnsi="Arial" w:cs="Arial"/>
        </w:rPr>
        <w:t xml:space="preserve">It has been discovered that </w:t>
      </w:r>
      <w:r w:rsidR="002E6DAD" w:rsidRPr="00DD7CDB">
        <w:rPr>
          <w:rFonts w:ascii="Arial" w:hAnsi="Arial" w:cs="Arial"/>
        </w:rPr>
        <w:t>many</w:t>
      </w:r>
      <w:r w:rsidRPr="00DD7CDB">
        <w:rPr>
          <w:rFonts w:ascii="Arial" w:hAnsi="Arial" w:cs="Arial"/>
        </w:rPr>
        <w:t xml:space="preserve"> organizations are reducing or eliminating performance management practices due to challenges in measuring performance and disruptions caused by the COVID-19 pandemic.</w:t>
      </w:r>
      <w:r>
        <w:rPr>
          <w:rFonts w:ascii="Arial" w:hAnsi="Arial" w:cs="Arial"/>
        </w:rPr>
        <w:t xml:space="preserve"> (</w:t>
      </w:r>
      <w:r w:rsidR="003F15C0">
        <w:rPr>
          <w:rFonts w:ascii="Arial" w:hAnsi="Arial" w:cs="Arial"/>
        </w:rPr>
        <w:t>Publisher</w:t>
      </w:r>
      <w:r>
        <w:rPr>
          <w:rFonts w:ascii="Arial" w:hAnsi="Arial" w:cs="Arial"/>
        </w:rPr>
        <w:t xml:space="preserve">. </w:t>
      </w:r>
      <w:r w:rsidR="00335212">
        <w:rPr>
          <w:rFonts w:ascii="Arial" w:hAnsi="Arial" w:cs="Arial"/>
        </w:rPr>
        <w:t>Uthm.edu.my)</w:t>
      </w:r>
    </w:p>
    <w:p w14:paraId="12870516" w14:textId="7907D844" w:rsidR="00C36691" w:rsidRPr="00C451EA" w:rsidRDefault="00C451EA" w:rsidP="00C36691">
      <w:pPr>
        <w:rPr>
          <w:rFonts w:ascii="Arial" w:hAnsi="Arial" w:cs="Arial"/>
        </w:rPr>
      </w:pPr>
      <w:r w:rsidRPr="00C451EA">
        <w:rPr>
          <w:rFonts w:ascii="Arial" w:hAnsi="Arial" w:cs="Arial"/>
        </w:rPr>
        <w:t>To see how well remote workers are doing, companies can use different methods. Here are four ways to measure how well remote workers are doing their job:</w:t>
      </w:r>
    </w:p>
    <w:p w14:paraId="5AED8DC2" w14:textId="77777777" w:rsidR="00302ABF" w:rsidRDefault="00302ABF" w:rsidP="00F942D1">
      <w:pPr>
        <w:rPr>
          <w:rFonts w:ascii="Arial" w:hAnsi="Arial" w:cs="Arial"/>
        </w:rPr>
      </w:pPr>
    </w:p>
    <w:p w14:paraId="60DAE60C" w14:textId="5C0587C0" w:rsidR="00C36691" w:rsidRPr="008A68F1" w:rsidRDefault="00C36691" w:rsidP="008A68F1">
      <w:pPr>
        <w:pStyle w:val="Listparagraf"/>
        <w:numPr>
          <w:ilvl w:val="0"/>
          <w:numId w:val="8"/>
        </w:numPr>
        <w:rPr>
          <w:rFonts w:ascii="Arial" w:hAnsi="Arial" w:cs="Arial"/>
          <w:b/>
          <w:bCs/>
          <w:sz w:val="24"/>
          <w:szCs w:val="24"/>
        </w:rPr>
      </w:pPr>
      <w:bookmarkStart w:id="3" w:name="_Hlk153972691"/>
      <w:r w:rsidRPr="008A68F1">
        <w:rPr>
          <w:rFonts w:ascii="Arial" w:hAnsi="Arial" w:cs="Arial"/>
          <w:b/>
          <w:bCs/>
          <w:sz w:val="24"/>
          <w:szCs w:val="24"/>
        </w:rPr>
        <w:t>Key Performance Indicators (KPIs)</w:t>
      </w:r>
      <w:r w:rsidR="000F2C32" w:rsidRPr="008A68F1">
        <w:rPr>
          <w:rFonts w:ascii="Arial" w:hAnsi="Arial" w:cs="Arial"/>
          <w:b/>
          <w:bCs/>
          <w:sz w:val="24"/>
          <w:szCs w:val="24"/>
        </w:rPr>
        <w:t>.</w:t>
      </w:r>
    </w:p>
    <w:p w14:paraId="3E81B638" w14:textId="77777777" w:rsidR="00C451EA" w:rsidRPr="00C451EA" w:rsidRDefault="00C451EA" w:rsidP="000F2C32">
      <w:pPr>
        <w:pStyle w:val="Listparagraf"/>
        <w:rPr>
          <w:rFonts w:ascii="Arial" w:hAnsi="Arial" w:cs="Arial"/>
          <w:b/>
          <w:bCs/>
          <w:sz w:val="24"/>
          <w:szCs w:val="24"/>
        </w:rPr>
      </w:pPr>
    </w:p>
    <w:bookmarkEnd w:id="3"/>
    <w:p w14:paraId="587FB761" w14:textId="47155AB7" w:rsidR="00A053A9" w:rsidRDefault="00A053A9" w:rsidP="00C36691">
      <w:pPr>
        <w:rPr>
          <w:rFonts w:ascii="Arial" w:hAnsi="Arial" w:cs="Arial"/>
        </w:rPr>
      </w:pPr>
      <w:r w:rsidRPr="00703C33">
        <w:rPr>
          <w:rFonts w:ascii="Arial" w:hAnsi="Arial" w:cs="Arial"/>
        </w:rPr>
        <w:t>KPIs are measurable markers that match a company's objectives and goals. Remote workers can be measured by looking at the goals that are important for their job, like meeting sales goals, keeping customers happy, or finishing projects on time. KPIs help us measure how well we are doing and show remote workers how their work helps the company succeed.</w:t>
      </w:r>
    </w:p>
    <w:p w14:paraId="0041A945" w14:textId="7A74F051" w:rsidR="00BC6610" w:rsidRPr="00703C33" w:rsidRDefault="00BC6610" w:rsidP="00C36691">
      <w:pPr>
        <w:rPr>
          <w:rFonts w:ascii="Arial" w:hAnsi="Arial" w:cs="Arial"/>
        </w:rPr>
      </w:pPr>
      <w:r w:rsidRPr="00BC6610">
        <w:rPr>
          <w:rFonts w:ascii="Arial" w:hAnsi="Arial" w:cs="Arial"/>
        </w:rPr>
        <w:t xml:space="preserve">A KPI is a way to measure and </w:t>
      </w:r>
      <w:r w:rsidR="00BD103B">
        <w:rPr>
          <w:rFonts w:ascii="Arial" w:hAnsi="Arial" w:cs="Arial"/>
        </w:rPr>
        <w:t xml:space="preserve">track how well we are </w:t>
      </w:r>
      <w:r w:rsidRPr="00BC6610">
        <w:rPr>
          <w:rFonts w:ascii="Arial" w:hAnsi="Arial" w:cs="Arial"/>
        </w:rPr>
        <w:t xml:space="preserve">reaching a certain goal. KPIs help organizations figure out what they are good at and what they need to work on. They use data to make decisions and improve how well they are </w:t>
      </w:r>
      <w:r w:rsidR="00A461B6" w:rsidRPr="00BC6610">
        <w:rPr>
          <w:rFonts w:ascii="Arial" w:hAnsi="Arial" w:cs="Arial"/>
        </w:rPr>
        <w:t>doing.</w:t>
      </w:r>
      <w:r w:rsidR="00A461B6">
        <w:rPr>
          <w:rFonts w:ascii="Arial" w:hAnsi="Arial" w:cs="Arial"/>
        </w:rPr>
        <w:t xml:space="preserve"> (klipfolio.com)</w:t>
      </w:r>
    </w:p>
    <w:p w14:paraId="57C54C84" w14:textId="77777777" w:rsidR="00A053A9" w:rsidRPr="00A053A9" w:rsidRDefault="00A053A9" w:rsidP="00C36691">
      <w:pPr>
        <w:rPr>
          <w:sz w:val="24"/>
          <w:szCs w:val="24"/>
        </w:rPr>
      </w:pPr>
    </w:p>
    <w:p w14:paraId="56134857" w14:textId="5911EBD2" w:rsidR="00C36691" w:rsidRPr="008A68F1" w:rsidRDefault="00C36691" w:rsidP="008A68F1">
      <w:pPr>
        <w:pStyle w:val="Listparagraf"/>
        <w:numPr>
          <w:ilvl w:val="0"/>
          <w:numId w:val="8"/>
        </w:numPr>
        <w:rPr>
          <w:rFonts w:ascii="Arial" w:hAnsi="Arial" w:cs="Arial"/>
          <w:b/>
          <w:bCs/>
          <w:sz w:val="24"/>
          <w:szCs w:val="24"/>
        </w:rPr>
      </w:pPr>
      <w:r w:rsidRPr="008A68F1">
        <w:rPr>
          <w:rFonts w:ascii="Arial" w:hAnsi="Arial" w:cs="Arial"/>
          <w:b/>
          <w:bCs/>
          <w:sz w:val="24"/>
          <w:szCs w:val="24"/>
        </w:rPr>
        <w:t xml:space="preserve"> Self-Assessment:</w:t>
      </w:r>
    </w:p>
    <w:p w14:paraId="321FC819" w14:textId="77777777" w:rsidR="00A053A9" w:rsidRDefault="00A053A9" w:rsidP="00C36691"/>
    <w:p w14:paraId="55A25927" w14:textId="74278841" w:rsidR="00C36691" w:rsidRDefault="005911EC" w:rsidP="00C36691">
      <w:r w:rsidRPr="005911EC">
        <w:rPr>
          <w:rFonts w:ascii="Arial" w:hAnsi="Arial" w:cs="Arial"/>
        </w:rPr>
        <w:t xml:space="preserve">Self-assessment helps people who work from home to see how well they are doing based on certain standards. This method helps you think about and understand yourself better and be responsible for your actions. People who work from home can figure out what they are good </w:t>
      </w:r>
      <w:r w:rsidRPr="005911EC">
        <w:rPr>
          <w:rFonts w:ascii="Arial" w:hAnsi="Arial" w:cs="Arial"/>
        </w:rPr>
        <w:lastRenderedPageBreak/>
        <w:t>at, what they are not so good at, and what they can do better, which helps them to become better and grow personally</w:t>
      </w:r>
      <w:r>
        <w:rPr>
          <w:rFonts w:ascii="Arial" w:hAnsi="Arial" w:cs="Arial"/>
        </w:rPr>
        <w:t>.</w:t>
      </w:r>
    </w:p>
    <w:p w14:paraId="0329931B" w14:textId="77777777" w:rsidR="00151A28" w:rsidRDefault="00151A28" w:rsidP="00C36691"/>
    <w:p w14:paraId="665AD50A" w14:textId="77777777" w:rsidR="00EB6FD1" w:rsidRPr="008E484B" w:rsidRDefault="00EB6FD1" w:rsidP="00EB6FD1">
      <w:pPr>
        <w:rPr>
          <w:rFonts w:ascii="Arial" w:hAnsi="Arial" w:cs="Arial"/>
          <w:b/>
          <w:bCs/>
          <w:sz w:val="24"/>
          <w:szCs w:val="24"/>
        </w:rPr>
      </w:pPr>
    </w:p>
    <w:p w14:paraId="50431073" w14:textId="658912E0" w:rsidR="00C36691" w:rsidRPr="004F1DB7" w:rsidRDefault="00EB6FD1" w:rsidP="004F1DB7">
      <w:pPr>
        <w:pStyle w:val="Listparagraf"/>
        <w:numPr>
          <w:ilvl w:val="0"/>
          <w:numId w:val="8"/>
        </w:numPr>
        <w:rPr>
          <w:rFonts w:ascii="Arial" w:hAnsi="Arial" w:cs="Arial"/>
          <w:sz w:val="24"/>
          <w:szCs w:val="24"/>
        </w:rPr>
      </w:pPr>
      <w:bookmarkStart w:id="4" w:name="_Hlk153972760"/>
      <w:r w:rsidRPr="004F1DB7">
        <w:rPr>
          <w:rFonts w:ascii="Arial" w:hAnsi="Arial" w:cs="Arial"/>
          <w:b/>
          <w:bCs/>
          <w:sz w:val="24"/>
          <w:szCs w:val="24"/>
        </w:rPr>
        <w:t xml:space="preserve"> </w:t>
      </w:r>
      <w:r w:rsidR="00C36691" w:rsidRPr="004F1DB7">
        <w:rPr>
          <w:rFonts w:ascii="Arial" w:hAnsi="Arial" w:cs="Arial"/>
          <w:b/>
          <w:bCs/>
          <w:sz w:val="24"/>
          <w:szCs w:val="24"/>
        </w:rPr>
        <w:t>Peer Evaluatio</w:t>
      </w:r>
      <w:r w:rsidR="00C1735F" w:rsidRPr="004F1DB7">
        <w:rPr>
          <w:rFonts w:ascii="Arial" w:hAnsi="Arial" w:cs="Arial"/>
          <w:b/>
          <w:bCs/>
          <w:sz w:val="24"/>
          <w:szCs w:val="24"/>
        </w:rPr>
        <w:t>n.</w:t>
      </w:r>
    </w:p>
    <w:p w14:paraId="00400873" w14:textId="77777777" w:rsidR="00DB6C99" w:rsidRDefault="00DB6C99" w:rsidP="00DB6C99">
      <w:pPr>
        <w:pStyle w:val="Listparagraf"/>
      </w:pPr>
    </w:p>
    <w:bookmarkEnd w:id="4"/>
    <w:p w14:paraId="61C7A5AA" w14:textId="56B284D3" w:rsidR="00C36691" w:rsidRPr="00024471" w:rsidRDefault="00EB6FD1" w:rsidP="00C36691">
      <w:pPr>
        <w:rPr>
          <w:rFonts w:ascii="Arial" w:hAnsi="Arial" w:cs="Arial"/>
        </w:rPr>
      </w:pPr>
      <w:r w:rsidRPr="00024471">
        <w:rPr>
          <w:rFonts w:ascii="Arial" w:hAnsi="Arial" w:cs="Arial"/>
        </w:rPr>
        <w:t xml:space="preserve">Peer evaluation means getting opinions and comments from co-workers and team members who work closely with people who are not in the office. This method looks at performance from all angles because co-workers can evaluate how well someone works with others, communicates, and collaborates in a team. Peer evaluation helps co-workers work together and encourages remote workers to help and learn from each other. </w:t>
      </w:r>
    </w:p>
    <w:p w14:paraId="228C13FA" w14:textId="7863A116" w:rsidR="00640C9C" w:rsidRPr="00024471" w:rsidRDefault="00640C9C" w:rsidP="00C36691">
      <w:pPr>
        <w:rPr>
          <w:rFonts w:ascii="Arial" w:hAnsi="Arial" w:cs="Arial"/>
        </w:rPr>
      </w:pPr>
      <w:r w:rsidRPr="00024471">
        <w:rPr>
          <w:rFonts w:ascii="Arial" w:hAnsi="Arial" w:cs="Arial"/>
        </w:rPr>
        <w:t>Asking your friends for advice often can help you see what you need to work on. With peer feedback, you can share your thoughts and suggestions. Everyone on the team can evaluate themselves and grow by getting feedback from different people.</w:t>
      </w:r>
      <w:r w:rsidR="00E3356A" w:rsidRPr="00024471">
        <w:rPr>
          <w:rFonts w:ascii="Arial" w:hAnsi="Arial" w:cs="Arial"/>
        </w:rPr>
        <w:t xml:space="preserve"> (</w:t>
      </w:r>
      <w:r w:rsidR="005F09A0" w:rsidRPr="00024471">
        <w:rPr>
          <w:rFonts w:ascii="Arial" w:hAnsi="Arial" w:cs="Arial"/>
        </w:rPr>
        <w:t>engagedly.com</w:t>
      </w:r>
      <w:r w:rsidR="00024471" w:rsidRPr="00024471">
        <w:rPr>
          <w:rFonts w:ascii="Arial" w:hAnsi="Arial" w:cs="Arial"/>
        </w:rPr>
        <w:t>)</w:t>
      </w:r>
    </w:p>
    <w:p w14:paraId="712487DE" w14:textId="77777777" w:rsidR="00EB6FD1" w:rsidRPr="00024471" w:rsidRDefault="00EB6FD1" w:rsidP="00C36691">
      <w:pPr>
        <w:rPr>
          <w:rFonts w:ascii="Arial" w:hAnsi="Arial" w:cs="Arial"/>
          <w:sz w:val="24"/>
          <w:szCs w:val="24"/>
        </w:rPr>
      </w:pPr>
    </w:p>
    <w:p w14:paraId="432B6830" w14:textId="41B332F1" w:rsidR="00C36691" w:rsidRPr="00302ABF" w:rsidRDefault="00C36691" w:rsidP="008A68F1">
      <w:pPr>
        <w:pStyle w:val="Listparagraf"/>
        <w:numPr>
          <w:ilvl w:val="0"/>
          <w:numId w:val="8"/>
        </w:numPr>
        <w:rPr>
          <w:rFonts w:ascii="Arial" w:hAnsi="Arial" w:cs="Arial"/>
          <w:b/>
          <w:bCs/>
          <w:sz w:val="24"/>
          <w:szCs w:val="24"/>
        </w:rPr>
      </w:pPr>
      <w:r w:rsidRPr="00302ABF">
        <w:rPr>
          <w:rFonts w:ascii="Arial" w:hAnsi="Arial" w:cs="Arial"/>
          <w:b/>
          <w:bCs/>
          <w:sz w:val="24"/>
          <w:szCs w:val="24"/>
        </w:rPr>
        <w:t xml:space="preserve"> 360-Degree Feedback</w:t>
      </w:r>
      <w:r w:rsidR="008E484B" w:rsidRPr="00302ABF">
        <w:rPr>
          <w:rFonts w:ascii="Arial" w:hAnsi="Arial" w:cs="Arial"/>
          <w:b/>
          <w:bCs/>
          <w:sz w:val="24"/>
          <w:szCs w:val="24"/>
        </w:rPr>
        <w:t>.</w:t>
      </w:r>
    </w:p>
    <w:p w14:paraId="7A3CCD73" w14:textId="77777777" w:rsidR="00EB6FD1" w:rsidRDefault="00EB6FD1" w:rsidP="00C36691"/>
    <w:p w14:paraId="4C3FD811" w14:textId="066A8C44" w:rsidR="00C36691" w:rsidRDefault="00024471" w:rsidP="00C36691">
      <w:pPr>
        <w:rPr>
          <w:rFonts w:ascii="Arial" w:hAnsi="Arial" w:cs="Arial"/>
        </w:rPr>
      </w:pPr>
      <w:r w:rsidRPr="00024471">
        <w:rPr>
          <w:rFonts w:ascii="Arial" w:hAnsi="Arial" w:cs="Arial"/>
        </w:rPr>
        <w:t>Getting feedback from lots of different people, like your boss, coworkers, and even people from outside the company, is called 360-degree feedback. This method gives a complete picture of how well people who work from far away are doing. It looks at things from a lot of different angles and helps us understand what's going on. Getting feedback from different people helps you see yourself better, find areas you may not have noticed, and make plans to improve specific things</w:t>
      </w:r>
      <w:r>
        <w:rPr>
          <w:rFonts w:ascii="Arial" w:hAnsi="Arial" w:cs="Arial"/>
        </w:rPr>
        <w:t>.</w:t>
      </w:r>
    </w:p>
    <w:p w14:paraId="7F549579" w14:textId="77777777" w:rsidR="00024471" w:rsidRDefault="00024471" w:rsidP="00C36691"/>
    <w:p w14:paraId="06607245" w14:textId="77777777" w:rsidR="008E484B" w:rsidRDefault="008E484B" w:rsidP="00C36691"/>
    <w:p w14:paraId="4850EAE7" w14:textId="15EF6F49" w:rsidR="00C36691" w:rsidRPr="008E484B" w:rsidRDefault="00C36691" w:rsidP="00C36691">
      <w:pPr>
        <w:rPr>
          <w:rFonts w:ascii="Arial" w:hAnsi="Arial" w:cs="Arial"/>
          <w:b/>
          <w:bCs/>
          <w:sz w:val="28"/>
          <w:szCs w:val="28"/>
        </w:rPr>
      </w:pPr>
      <w:bookmarkStart w:id="5" w:name="_Hlk153816756"/>
      <w:r w:rsidRPr="008E484B">
        <w:rPr>
          <w:rFonts w:ascii="Arial" w:hAnsi="Arial" w:cs="Arial"/>
          <w:b/>
          <w:bCs/>
          <w:sz w:val="28"/>
          <w:szCs w:val="28"/>
        </w:rPr>
        <w:t xml:space="preserve">Performance Appraisal Tools </w:t>
      </w:r>
      <w:bookmarkEnd w:id="5"/>
      <w:r w:rsidRPr="008E484B">
        <w:rPr>
          <w:rFonts w:ascii="Arial" w:hAnsi="Arial" w:cs="Arial"/>
          <w:b/>
          <w:bCs/>
          <w:sz w:val="28"/>
          <w:szCs w:val="28"/>
        </w:rPr>
        <w:t>for Remote Workers</w:t>
      </w:r>
      <w:r w:rsidR="008E484B" w:rsidRPr="008E484B">
        <w:rPr>
          <w:rFonts w:ascii="Arial" w:hAnsi="Arial" w:cs="Arial"/>
          <w:b/>
          <w:bCs/>
          <w:sz w:val="28"/>
          <w:szCs w:val="28"/>
        </w:rPr>
        <w:t>.</w:t>
      </w:r>
    </w:p>
    <w:p w14:paraId="43A1A9AC" w14:textId="77777777" w:rsidR="008E484B" w:rsidRPr="008E484B" w:rsidRDefault="008E484B" w:rsidP="00C36691">
      <w:pPr>
        <w:rPr>
          <w:rFonts w:ascii="Arial" w:hAnsi="Arial" w:cs="Arial"/>
          <w:b/>
          <w:bCs/>
          <w:sz w:val="28"/>
          <w:szCs w:val="28"/>
        </w:rPr>
      </w:pPr>
    </w:p>
    <w:p w14:paraId="3D52214F" w14:textId="77777777" w:rsidR="008E484B" w:rsidRPr="008E484B" w:rsidRDefault="008E484B" w:rsidP="00C36691">
      <w:pPr>
        <w:rPr>
          <w:rFonts w:ascii="Arial" w:hAnsi="Arial" w:cs="Arial"/>
          <w:b/>
          <w:bCs/>
        </w:rPr>
      </w:pPr>
    </w:p>
    <w:p w14:paraId="73221670" w14:textId="7DC3C1B7" w:rsidR="004B7E97" w:rsidRPr="00915777" w:rsidRDefault="004B7E97" w:rsidP="00C36691">
      <w:pPr>
        <w:rPr>
          <w:rFonts w:ascii="Arial" w:hAnsi="Arial" w:cs="Arial"/>
        </w:rPr>
      </w:pPr>
      <w:r w:rsidRPr="00915777">
        <w:rPr>
          <w:rFonts w:ascii="Arial" w:hAnsi="Arial" w:cs="Arial"/>
        </w:rPr>
        <w:t>Organizations have a range of options when it comes to conducting performance appraisals for remote workers. Here, we present four distinct tools that can be used for evaluating the performance of remote employees.</w:t>
      </w:r>
    </w:p>
    <w:p w14:paraId="53C88727" w14:textId="69CC4210" w:rsidR="00592726" w:rsidRDefault="00592726" w:rsidP="00C36691">
      <w:r w:rsidRPr="00915777">
        <w:rPr>
          <w:rFonts w:ascii="Arial" w:hAnsi="Arial" w:cs="Arial"/>
        </w:rPr>
        <w:t>The ongoing COVID-19 pandemic has caused significant disruptions in the operations of organizations worldwide. As a result, most of the global population continues to work remotely from their homes. Given this prevailing situation, numerous businesses have been compelled to undertake substantial measures to adjust to the challenges posed by COVID-19. Consequently, it has become imperative for organizations and managers to ensure the productivity and engagement of their workforce. (</w:t>
      </w:r>
      <w:r w:rsidR="00AA3614" w:rsidRPr="00915777">
        <w:rPr>
          <w:rFonts w:ascii="Arial" w:hAnsi="Arial" w:cs="Arial"/>
        </w:rPr>
        <w:t>Publisher. uthm.edu.my)</w:t>
      </w:r>
    </w:p>
    <w:p w14:paraId="3D893F40" w14:textId="77777777" w:rsidR="004B7E97" w:rsidRDefault="004B7E97" w:rsidP="00C36691"/>
    <w:p w14:paraId="2B136D41" w14:textId="77777777" w:rsidR="00A16C86" w:rsidRDefault="00A16C86" w:rsidP="00C36691"/>
    <w:p w14:paraId="51C6948E" w14:textId="5578445D" w:rsidR="00C36691" w:rsidRPr="00F942D1" w:rsidRDefault="00C36691" w:rsidP="00F942D1">
      <w:pPr>
        <w:pStyle w:val="Listparagraf"/>
        <w:numPr>
          <w:ilvl w:val="0"/>
          <w:numId w:val="5"/>
        </w:numPr>
        <w:rPr>
          <w:rFonts w:ascii="Arial" w:hAnsi="Arial" w:cs="Arial"/>
          <w:b/>
          <w:bCs/>
          <w:sz w:val="24"/>
          <w:szCs w:val="24"/>
        </w:rPr>
      </w:pPr>
      <w:r w:rsidRPr="00F942D1">
        <w:rPr>
          <w:rFonts w:ascii="Arial" w:hAnsi="Arial" w:cs="Arial"/>
          <w:b/>
          <w:bCs/>
          <w:sz w:val="24"/>
          <w:szCs w:val="24"/>
        </w:rPr>
        <w:t>Performance Scorecards:</w:t>
      </w:r>
    </w:p>
    <w:p w14:paraId="6F547521" w14:textId="77777777" w:rsidR="00B208BB" w:rsidRDefault="00B208BB" w:rsidP="00C36691"/>
    <w:p w14:paraId="5EADD1FA" w14:textId="77777777" w:rsidR="00632C83" w:rsidRDefault="003C1B69" w:rsidP="00C36691">
      <w:r w:rsidRPr="003C1B69">
        <w:rPr>
          <w:rFonts w:ascii="Arial" w:hAnsi="Arial" w:cs="Arial"/>
        </w:rPr>
        <w:t xml:space="preserve">Performance scorecards offer a graphical depiction of the performance of remote employees </w:t>
      </w:r>
      <w:r w:rsidR="00572B24">
        <w:rPr>
          <w:rFonts w:ascii="Arial" w:hAnsi="Arial" w:cs="Arial"/>
        </w:rPr>
        <w:t>about</w:t>
      </w:r>
      <w:r w:rsidRPr="003C1B69">
        <w:rPr>
          <w:rFonts w:ascii="Arial" w:hAnsi="Arial" w:cs="Arial"/>
        </w:rPr>
        <w:t xml:space="preserve"> predetermined standards. These scorecards can be tailored to correspond with </w:t>
      </w:r>
      <w:r w:rsidR="00572B24" w:rsidRPr="003C1B69">
        <w:rPr>
          <w:rFonts w:ascii="Arial" w:hAnsi="Arial" w:cs="Arial"/>
        </w:rPr>
        <w:t>job</w:t>
      </w:r>
      <w:r w:rsidRPr="003C1B69">
        <w:rPr>
          <w:rFonts w:ascii="Arial" w:hAnsi="Arial" w:cs="Arial"/>
        </w:rPr>
        <w:t xml:space="preserve"> responsibilities and performance metrics. Remote workers </w:t>
      </w:r>
      <w:r>
        <w:rPr>
          <w:rFonts w:ascii="Arial" w:hAnsi="Arial" w:cs="Arial"/>
        </w:rPr>
        <w:t>can</w:t>
      </w:r>
      <w:r w:rsidRPr="003C1B69">
        <w:rPr>
          <w:rFonts w:ascii="Arial" w:hAnsi="Arial" w:cs="Arial"/>
        </w:rPr>
        <w:t xml:space="preserve"> monitor their advancement, pinpoint areas that require enhancement, and obtain input from their supervisors.</w:t>
      </w:r>
      <w:r w:rsidR="00632C83" w:rsidRPr="00632C83">
        <w:t xml:space="preserve"> </w:t>
      </w:r>
    </w:p>
    <w:p w14:paraId="42B1629E" w14:textId="3502B93E" w:rsidR="00C36691" w:rsidRDefault="00632C83" w:rsidP="00C36691">
      <w:pPr>
        <w:rPr>
          <w:rFonts w:ascii="Arial" w:hAnsi="Arial" w:cs="Arial"/>
        </w:rPr>
      </w:pPr>
      <w:r w:rsidRPr="00632C83">
        <w:rPr>
          <w:rFonts w:ascii="Arial" w:hAnsi="Arial" w:cs="Arial"/>
        </w:rPr>
        <w:t xml:space="preserve">Establish goals for your employees that are within their control and align with their current time and position. Arrange the visual representation of the scorecard in a manner that is easy to comprehend, ensuring that each item carries a distinct meaning and that the most crucial points can be effortlessly extracted and </w:t>
      </w:r>
      <w:r w:rsidR="00B531D7" w:rsidRPr="00632C83">
        <w:rPr>
          <w:rFonts w:ascii="Arial" w:hAnsi="Arial" w:cs="Arial"/>
        </w:rPr>
        <w:t>comprehended.</w:t>
      </w:r>
      <w:r w:rsidR="00B531D7">
        <w:rPr>
          <w:rFonts w:ascii="Arial" w:hAnsi="Arial" w:cs="Arial"/>
        </w:rPr>
        <w:t xml:space="preserve"> </w:t>
      </w:r>
      <w:r w:rsidR="00290984">
        <w:rPr>
          <w:rFonts w:ascii="Arial" w:hAnsi="Arial" w:cs="Arial"/>
        </w:rPr>
        <w:t>(calabrio.com</w:t>
      </w:r>
      <w:r w:rsidR="00B531D7">
        <w:rPr>
          <w:rFonts w:ascii="Arial" w:hAnsi="Arial" w:cs="Arial"/>
        </w:rPr>
        <w:t>)</w:t>
      </w:r>
    </w:p>
    <w:p w14:paraId="0A23BCEF" w14:textId="77777777" w:rsidR="00632C83" w:rsidRDefault="00632C83" w:rsidP="00C36691"/>
    <w:p w14:paraId="55CF0430" w14:textId="77777777" w:rsidR="002E1A1C" w:rsidRDefault="002E1A1C" w:rsidP="00C36691"/>
    <w:p w14:paraId="1C295C59" w14:textId="77777777" w:rsidR="002E1A1C" w:rsidRDefault="002E1A1C" w:rsidP="00C36691"/>
    <w:p w14:paraId="4B5329D5" w14:textId="77777777" w:rsidR="00632C83" w:rsidRDefault="00632C83" w:rsidP="00C36691"/>
    <w:p w14:paraId="2A211134" w14:textId="466E78A0" w:rsidR="00C36691" w:rsidRPr="00F942D1" w:rsidRDefault="00C36691" w:rsidP="00F942D1">
      <w:pPr>
        <w:pStyle w:val="Listparagraf"/>
        <w:numPr>
          <w:ilvl w:val="0"/>
          <w:numId w:val="5"/>
        </w:numPr>
        <w:rPr>
          <w:rFonts w:ascii="Arial" w:hAnsi="Arial" w:cs="Arial"/>
          <w:b/>
          <w:bCs/>
        </w:rPr>
      </w:pPr>
      <w:bookmarkStart w:id="6" w:name="_Hlk153972900"/>
      <w:r w:rsidRPr="00F942D1">
        <w:rPr>
          <w:rFonts w:ascii="Arial" w:hAnsi="Arial" w:cs="Arial"/>
          <w:b/>
          <w:bCs/>
        </w:rPr>
        <w:lastRenderedPageBreak/>
        <w:t xml:space="preserve"> Virtual Performance Reviews</w:t>
      </w:r>
      <w:bookmarkEnd w:id="6"/>
      <w:r w:rsidRPr="00F942D1">
        <w:rPr>
          <w:rFonts w:ascii="Arial" w:hAnsi="Arial" w:cs="Arial"/>
          <w:b/>
          <w:bCs/>
        </w:rPr>
        <w:t>:</w:t>
      </w:r>
    </w:p>
    <w:p w14:paraId="66C498CA" w14:textId="77777777" w:rsidR="00B208BB" w:rsidRDefault="00B208BB" w:rsidP="00C36691"/>
    <w:p w14:paraId="27E61D74" w14:textId="2BB3B37C" w:rsidR="00F942D1" w:rsidRDefault="004D4B2C" w:rsidP="00C36691">
      <w:pPr>
        <w:rPr>
          <w:rFonts w:ascii="Arial" w:hAnsi="Arial" w:cs="Arial"/>
        </w:rPr>
      </w:pPr>
      <w:r w:rsidRPr="004D4B2C">
        <w:rPr>
          <w:rFonts w:ascii="Arial" w:hAnsi="Arial" w:cs="Arial"/>
        </w:rPr>
        <w:t>Virtual performance reviews utilize video conferencing tools to facilitate performance discussions between remote employees and their supervisors. These reviews enable direct interaction, empowering supervisors to offer feedback, deliberate on performance objectives, and tackle any issues. By leveraging virtual performance reviews, remote workers are guaranteed individualized attention and assistance.</w:t>
      </w:r>
    </w:p>
    <w:p w14:paraId="26A9A9C5" w14:textId="5D15829C" w:rsidR="00733F7B" w:rsidRDefault="00733F7B" w:rsidP="00C36691">
      <w:pPr>
        <w:rPr>
          <w:rFonts w:ascii="Arial" w:hAnsi="Arial" w:cs="Arial"/>
        </w:rPr>
      </w:pPr>
      <w:r w:rsidRPr="00733F7B">
        <w:rPr>
          <w:rFonts w:ascii="Arial" w:hAnsi="Arial" w:cs="Arial"/>
        </w:rPr>
        <w:t xml:space="preserve">A virtual review entails engaging in a discussion using connective technology. Essentially, the only distinction is that the participants are not physically present in the same room. Nevertheless, the same conversational norms and principles that facilitate other virtual meetings and conversations are equally applicable in this </w:t>
      </w:r>
      <w:r w:rsidR="004E3837" w:rsidRPr="00733F7B">
        <w:rPr>
          <w:rFonts w:ascii="Arial" w:hAnsi="Arial" w:cs="Arial"/>
        </w:rPr>
        <w:t>context</w:t>
      </w:r>
      <w:r w:rsidR="004E3837">
        <w:rPr>
          <w:rFonts w:ascii="Arial" w:hAnsi="Arial" w:cs="Arial"/>
        </w:rPr>
        <w:t>. (</w:t>
      </w:r>
      <w:r w:rsidR="00BA3538">
        <w:rPr>
          <w:rFonts w:ascii="Arial" w:hAnsi="Arial" w:cs="Arial"/>
        </w:rPr>
        <w:t xml:space="preserve">Anja, 2022 the words of Bill </w:t>
      </w:r>
      <w:r w:rsidR="00B0112C">
        <w:rPr>
          <w:rFonts w:ascii="Arial" w:hAnsi="Arial" w:cs="Arial"/>
        </w:rPr>
        <w:t>Catlett</w:t>
      </w:r>
      <w:r w:rsidR="008A4987">
        <w:rPr>
          <w:rFonts w:ascii="Arial" w:hAnsi="Arial" w:cs="Arial"/>
        </w:rPr>
        <w:t>)</w:t>
      </w:r>
    </w:p>
    <w:p w14:paraId="42DF7B57" w14:textId="77777777" w:rsidR="004D4B2C" w:rsidRPr="004F1DB7" w:rsidRDefault="004D4B2C" w:rsidP="00C36691">
      <w:pPr>
        <w:rPr>
          <w:rFonts w:ascii="Arial" w:hAnsi="Arial" w:cs="Arial"/>
        </w:rPr>
      </w:pPr>
    </w:p>
    <w:p w14:paraId="0A467E67" w14:textId="632374E5" w:rsidR="00C36691" w:rsidRPr="00F942D1" w:rsidRDefault="00C36691" w:rsidP="00F942D1">
      <w:pPr>
        <w:pStyle w:val="Listparagraf"/>
        <w:numPr>
          <w:ilvl w:val="0"/>
          <w:numId w:val="4"/>
        </w:numPr>
        <w:rPr>
          <w:rFonts w:ascii="Arial" w:hAnsi="Arial" w:cs="Arial"/>
          <w:b/>
          <w:bCs/>
          <w:sz w:val="24"/>
          <w:szCs w:val="24"/>
        </w:rPr>
      </w:pPr>
      <w:bookmarkStart w:id="7" w:name="_Hlk153972965"/>
      <w:r w:rsidRPr="00F942D1">
        <w:rPr>
          <w:rFonts w:ascii="Arial" w:hAnsi="Arial" w:cs="Arial"/>
          <w:b/>
          <w:bCs/>
          <w:sz w:val="24"/>
          <w:szCs w:val="24"/>
        </w:rPr>
        <w:t>Continuous Feedback Apps</w:t>
      </w:r>
      <w:bookmarkEnd w:id="7"/>
      <w:r w:rsidRPr="00F942D1">
        <w:rPr>
          <w:rFonts w:ascii="Arial" w:hAnsi="Arial" w:cs="Arial"/>
          <w:b/>
          <w:bCs/>
          <w:sz w:val="24"/>
          <w:szCs w:val="24"/>
        </w:rPr>
        <w:t>:</w:t>
      </w:r>
    </w:p>
    <w:p w14:paraId="3A8B2B37" w14:textId="77777777" w:rsidR="00F942D1" w:rsidRPr="00F942D1" w:rsidRDefault="00F942D1" w:rsidP="00F942D1">
      <w:pPr>
        <w:pStyle w:val="Listparagraf"/>
        <w:ind w:left="360"/>
        <w:rPr>
          <w:rFonts w:ascii="Arial" w:hAnsi="Arial" w:cs="Arial"/>
          <w:b/>
          <w:bCs/>
          <w:sz w:val="24"/>
          <w:szCs w:val="24"/>
        </w:rPr>
      </w:pPr>
    </w:p>
    <w:p w14:paraId="748270DF" w14:textId="700B9431" w:rsidR="00714B7C" w:rsidRDefault="00D40492" w:rsidP="00C36691">
      <w:pPr>
        <w:rPr>
          <w:rFonts w:ascii="Arial" w:hAnsi="Arial" w:cs="Arial"/>
        </w:rPr>
      </w:pPr>
      <w:r w:rsidRPr="00D40492">
        <w:rPr>
          <w:rFonts w:ascii="Arial" w:hAnsi="Arial" w:cs="Arial"/>
        </w:rPr>
        <w:t>Continuous feedback applications, like 15Five, enable remote employees to consistently receive feedback from their supervisors and peers. These applications facilitate regular check-ins, goal establishment, and the exchange of feedback. By promoting a culture of continuous improvement, continuous feedback applications empower remote workers to promptly address any performance concerns they may have.</w:t>
      </w:r>
    </w:p>
    <w:p w14:paraId="19AB75C3" w14:textId="1C671AA2" w:rsidR="00D40492" w:rsidRDefault="00714B7C" w:rsidP="00C36691">
      <w:pPr>
        <w:rPr>
          <w:rFonts w:ascii="Arial" w:hAnsi="Arial" w:cs="Arial"/>
        </w:rPr>
      </w:pPr>
      <w:r w:rsidRPr="00714B7C">
        <w:rPr>
          <w:rFonts w:ascii="Arial" w:hAnsi="Arial" w:cs="Arial"/>
        </w:rPr>
        <w:t>HR applications, also known as Human Resources applications, serve as the saviors of HR teams in the present era. They provide seamless assistance in efficiently handling the workforce. These applications exist in multiple formats, each offering a distinct range of functionalities that address the diverse requirements of HR experts at every stage of the employee journey</w:t>
      </w:r>
      <w:r>
        <w:rPr>
          <w:rFonts w:ascii="Arial" w:hAnsi="Arial" w:cs="Arial"/>
        </w:rPr>
        <w:t>.</w:t>
      </w:r>
      <w:r w:rsidR="009E2EDD">
        <w:rPr>
          <w:rFonts w:ascii="Arial" w:hAnsi="Arial" w:cs="Arial"/>
        </w:rPr>
        <w:t xml:space="preserve"> (</w:t>
      </w:r>
      <w:r w:rsidR="009E2EDD" w:rsidRPr="009E2EDD">
        <w:rPr>
          <w:rFonts w:ascii="Arial" w:hAnsi="Arial" w:cs="Arial"/>
        </w:rPr>
        <w:t>Niamh Conneely</w:t>
      </w:r>
      <w:r w:rsidR="009E2EDD">
        <w:rPr>
          <w:rFonts w:ascii="Arial" w:hAnsi="Arial" w:cs="Arial"/>
        </w:rPr>
        <w:t xml:space="preserve">, </w:t>
      </w:r>
      <w:r w:rsidR="00EA0154">
        <w:rPr>
          <w:rFonts w:ascii="Arial" w:hAnsi="Arial" w:cs="Arial"/>
        </w:rPr>
        <w:t>2023)</w:t>
      </w:r>
    </w:p>
    <w:p w14:paraId="4AA64C30" w14:textId="77777777" w:rsidR="00EA0154" w:rsidRPr="004F1DB7" w:rsidRDefault="00EA0154" w:rsidP="00C36691">
      <w:pPr>
        <w:rPr>
          <w:rFonts w:ascii="Arial" w:hAnsi="Arial" w:cs="Arial"/>
        </w:rPr>
      </w:pPr>
    </w:p>
    <w:p w14:paraId="31693626" w14:textId="7FE80A8B" w:rsidR="00C36691" w:rsidRPr="004F1DB7" w:rsidRDefault="00C36691" w:rsidP="00F942D1">
      <w:pPr>
        <w:pStyle w:val="Listparagraf"/>
        <w:numPr>
          <w:ilvl w:val="0"/>
          <w:numId w:val="4"/>
        </w:numPr>
        <w:rPr>
          <w:rFonts w:ascii="Arial" w:hAnsi="Arial" w:cs="Arial"/>
          <w:b/>
          <w:bCs/>
          <w:sz w:val="24"/>
          <w:szCs w:val="24"/>
        </w:rPr>
      </w:pPr>
      <w:r w:rsidRPr="004F1DB7">
        <w:rPr>
          <w:rFonts w:ascii="Arial" w:hAnsi="Arial" w:cs="Arial"/>
          <w:b/>
          <w:bCs/>
          <w:sz w:val="24"/>
          <w:szCs w:val="24"/>
        </w:rPr>
        <w:t>Performance Dashboards:</w:t>
      </w:r>
    </w:p>
    <w:p w14:paraId="34849B61" w14:textId="77777777" w:rsidR="00F942D1" w:rsidRPr="004F1DB7" w:rsidRDefault="00F942D1" w:rsidP="00C36691">
      <w:pPr>
        <w:rPr>
          <w:rFonts w:ascii="Arial" w:hAnsi="Arial" w:cs="Arial"/>
        </w:rPr>
      </w:pPr>
    </w:p>
    <w:p w14:paraId="5998E483" w14:textId="783963C7" w:rsidR="004F1DB7" w:rsidRDefault="00375B0B" w:rsidP="00C36691">
      <w:pPr>
        <w:rPr>
          <w:rFonts w:ascii="Arial" w:hAnsi="Arial" w:cs="Arial"/>
        </w:rPr>
      </w:pPr>
      <w:r w:rsidRPr="00375B0B">
        <w:rPr>
          <w:rFonts w:ascii="Arial" w:hAnsi="Arial" w:cs="Arial"/>
        </w:rPr>
        <w:t xml:space="preserve">Performance dashboards offer immediate insight into the performance metrics of remote workers, including productivity, quality, and customer satisfaction scores. By consolidating data from different sources like time-tracking tools and project management software, these dashboards provide a comprehensive overview of remote </w:t>
      </w:r>
      <w:r w:rsidR="00646413">
        <w:rPr>
          <w:rFonts w:ascii="Arial" w:hAnsi="Arial" w:cs="Arial"/>
        </w:rPr>
        <w:t>worker’s</w:t>
      </w:r>
      <w:r w:rsidRPr="00375B0B">
        <w:rPr>
          <w:rFonts w:ascii="Arial" w:hAnsi="Arial" w:cs="Arial"/>
        </w:rPr>
        <w:t xml:space="preserve"> performance. They empower managers to monitor performance trends, pinpoint areas of concern, and make informed decisions based on data.</w:t>
      </w:r>
      <w:r>
        <w:rPr>
          <w:rFonts w:ascii="Arial" w:hAnsi="Arial" w:cs="Arial"/>
        </w:rPr>
        <w:t xml:space="preserve"> </w:t>
      </w:r>
    </w:p>
    <w:p w14:paraId="25FFAFA0" w14:textId="2DA2AB99" w:rsidR="00DD6150" w:rsidRPr="004F1DB7" w:rsidRDefault="00DD6150" w:rsidP="00C36691">
      <w:pPr>
        <w:rPr>
          <w:rFonts w:ascii="Arial" w:hAnsi="Arial" w:cs="Arial"/>
        </w:rPr>
      </w:pPr>
      <w:r w:rsidRPr="00DD6150">
        <w:rPr>
          <w:rFonts w:ascii="Arial" w:hAnsi="Arial" w:cs="Arial"/>
        </w:rPr>
        <w:t xml:space="preserve">There are multiple approaches to </w:t>
      </w:r>
      <w:r w:rsidR="00A16C86">
        <w:rPr>
          <w:rFonts w:ascii="Arial" w:hAnsi="Arial" w:cs="Arial"/>
        </w:rPr>
        <w:t>assessing</w:t>
      </w:r>
      <w:r w:rsidRPr="00DD6150">
        <w:rPr>
          <w:rFonts w:ascii="Arial" w:hAnsi="Arial" w:cs="Arial"/>
        </w:rPr>
        <w:t xml:space="preserve"> the extent and level of progress achieved by an organization within a specific timeframe. One effective method involves utilizing a performance dashboard, which plays a crucial role in formulating career development and advancement strategies. This technique enables both managers and individuals to monitor and enhance performance, collect all relevant quantifiable data, and make comparisons with other metrics to identify and address specific </w:t>
      </w:r>
      <w:r w:rsidR="00A16C86" w:rsidRPr="00DD6150">
        <w:rPr>
          <w:rFonts w:ascii="Arial" w:hAnsi="Arial" w:cs="Arial"/>
        </w:rPr>
        <w:t>concerns.</w:t>
      </w:r>
      <w:r w:rsidR="00A16C86">
        <w:rPr>
          <w:rFonts w:ascii="Arial" w:hAnsi="Arial" w:cs="Arial"/>
        </w:rPr>
        <w:t xml:space="preserve"> (</w:t>
      </w:r>
      <w:r w:rsidR="00D92EC5">
        <w:rPr>
          <w:rFonts w:ascii="Arial" w:hAnsi="Arial" w:cs="Arial"/>
        </w:rPr>
        <w:t>Indeed)</w:t>
      </w:r>
    </w:p>
    <w:p w14:paraId="203721DB" w14:textId="77777777" w:rsidR="004F1DB7" w:rsidRPr="004F1DB7" w:rsidRDefault="004F1DB7" w:rsidP="00C36691">
      <w:pPr>
        <w:rPr>
          <w:rFonts w:ascii="Arial" w:hAnsi="Arial" w:cs="Arial"/>
        </w:rPr>
      </w:pPr>
    </w:p>
    <w:p w14:paraId="5C684901" w14:textId="77777777" w:rsidR="004F1DB7" w:rsidRDefault="004F1DB7" w:rsidP="00C36691">
      <w:pPr>
        <w:rPr>
          <w:rFonts w:ascii="Arial" w:hAnsi="Arial" w:cs="Arial"/>
        </w:rPr>
      </w:pPr>
    </w:p>
    <w:p w14:paraId="27C86D1F" w14:textId="77777777" w:rsidR="00DD6150" w:rsidRDefault="00DD6150" w:rsidP="00C36691">
      <w:pPr>
        <w:rPr>
          <w:rFonts w:ascii="Arial" w:hAnsi="Arial" w:cs="Arial"/>
        </w:rPr>
      </w:pPr>
    </w:p>
    <w:p w14:paraId="0E988C17" w14:textId="77777777" w:rsidR="00DD6150" w:rsidRDefault="00DD6150" w:rsidP="00C36691">
      <w:pPr>
        <w:rPr>
          <w:rFonts w:ascii="Arial" w:hAnsi="Arial" w:cs="Arial"/>
        </w:rPr>
      </w:pPr>
    </w:p>
    <w:p w14:paraId="5EF4D6B0" w14:textId="77777777" w:rsidR="00DD6150" w:rsidRDefault="00DD6150" w:rsidP="00C36691">
      <w:pPr>
        <w:rPr>
          <w:rFonts w:ascii="Arial" w:hAnsi="Arial" w:cs="Arial"/>
        </w:rPr>
      </w:pPr>
    </w:p>
    <w:p w14:paraId="4639D208" w14:textId="77777777" w:rsidR="00DD6150" w:rsidRDefault="00DD6150" w:rsidP="00C36691">
      <w:pPr>
        <w:rPr>
          <w:rFonts w:ascii="Arial" w:hAnsi="Arial" w:cs="Arial"/>
        </w:rPr>
      </w:pPr>
    </w:p>
    <w:p w14:paraId="07EB9E82" w14:textId="77777777" w:rsidR="00DD6150" w:rsidRDefault="00DD6150" w:rsidP="00C36691">
      <w:pPr>
        <w:rPr>
          <w:rFonts w:ascii="Arial" w:hAnsi="Arial" w:cs="Arial"/>
        </w:rPr>
      </w:pPr>
    </w:p>
    <w:p w14:paraId="4BB03F49" w14:textId="77777777" w:rsidR="00DD6150" w:rsidRDefault="00DD6150" w:rsidP="00C36691">
      <w:pPr>
        <w:rPr>
          <w:rFonts w:ascii="Arial" w:hAnsi="Arial" w:cs="Arial"/>
        </w:rPr>
      </w:pPr>
    </w:p>
    <w:p w14:paraId="06F2FBDB" w14:textId="77777777" w:rsidR="00DD6150" w:rsidRDefault="00DD6150" w:rsidP="00C36691">
      <w:pPr>
        <w:rPr>
          <w:rFonts w:ascii="Arial" w:hAnsi="Arial" w:cs="Arial"/>
        </w:rPr>
      </w:pPr>
    </w:p>
    <w:p w14:paraId="5BE9B23B" w14:textId="77777777" w:rsidR="00DD6150" w:rsidRDefault="00DD6150" w:rsidP="00C36691">
      <w:pPr>
        <w:rPr>
          <w:rFonts w:ascii="Arial" w:hAnsi="Arial" w:cs="Arial"/>
        </w:rPr>
      </w:pPr>
    </w:p>
    <w:p w14:paraId="2BF454CB" w14:textId="77777777" w:rsidR="00DD6150" w:rsidRDefault="00DD6150" w:rsidP="00C36691">
      <w:pPr>
        <w:rPr>
          <w:rFonts w:ascii="Arial" w:hAnsi="Arial" w:cs="Arial"/>
        </w:rPr>
      </w:pPr>
    </w:p>
    <w:p w14:paraId="72A94290" w14:textId="77777777" w:rsidR="00DD6150" w:rsidRDefault="00DD6150" w:rsidP="00C36691">
      <w:pPr>
        <w:rPr>
          <w:rFonts w:ascii="Arial" w:hAnsi="Arial" w:cs="Arial"/>
        </w:rPr>
      </w:pPr>
    </w:p>
    <w:p w14:paraId="5369AE26" w14:textId="77777777" w:rsidR="00DD6150" w:rsidRPr="004F1DB7" w:rsidRDefault="00DD6150" w:rsidP="00C36691">
      <w:pPr>
        <w:rPr>
          <w:rFonts w:ascii="Arial" w:hAnsi="Arial" w:cs="Arial"/>
        </w:rPr>
      </w:pPr>
    </w:p>
    <w:p w14:paraId="4363F2D9" w14:textId="77777777" w:rsidR="002E1A1C" w:rsidRDefault="002E1A1C" w:rsidP="00C36691">
      <w:pPr>
        <w:rPr>
          <w:rFonts w:ascii="Arial" w:hAnsi="Arial" w:cs="Arial"/>
        </w:rPr>
      </w:pPr>
    </w:p>
    <w:p w14:paraId="62A9D9B9" w14:textId="6CCB03F6" w:rsidR="00C36691" w:rsidRPr="004F1DB7" w:rsidRDefault="00C36691" w:rsidP="00C36691">
      <w:pPr>
        <w:rPr>
          <w:rFonts w:ascii="Arial" w:hAnsi="Arial" w:cs="Arial"/>
          <w:b/>
          <w:bCs/>
          <w:sz w:val="28"/>
          <w:szCs w:val="28"/>
        </w:rPr>
      </w:pPr>
      <w:r w:rsidRPr="004F1DB7">
        <w:rPr>
          <w:rFonts w:ascii="Arial" w:hAnsi="Arial" w:cs="Arial"/>
          <w:b/>
          <w:bCs/>
          <w:sz w:val="28"/>
          <w:szCs w:val="28"/>
        </w:rPr>
        <w:lastRenderedPageBreak/>
        <w:t>Conclusion:</w:t>
      </w:r>
    </w:p>
    <w:p w14:paraId="2AD55D60" w14:textId="77777777" w:rsidR="004F1DB7" w:rsidRPr="004F1DB7" w:rsidRDefault="004F1DB7" w:rsidP="00C36691">
      <w:pPr>
        <w:rPr>
          <w:rFonts w:ascii="Arial" w:hAnsi="Arial" w:cs="Arial"/>
          <w:b/>
          <w:bCs/>
          <w:sz w:val="28"/>
          <w:szCs w:val="28"/>
        </w:rPr>
      </w:pPr>
    </w:p>
    <w:p w14:paraId="062D314C" w14:textId="77777777" w:rsidR="004F1DB7" w:rsidRPr="004F1DB7" w:rsidRDefault="004F1DB7" w:rsidP="00C36691">
      <w:pPr>
        <w:rPr>
          <w:rFonts w:ascii="Arial" w:hAnsi="Arial" w:cs="Arial"/>
          <w:b/>
          <w:bCs/>
          <w:sz w:val="28"/>
          <w:szCs w:val="28"/>
        </w:rPr>
      </w:pPr>
    </w:p>
    <w:p w14:paraId="5B7F9997" w14:textId="31C35489" w:rsidR="002D774E" w:rsidRDefault="0047495A" w:rsidP="00C36691">
      <w:r w:rsidRPr="0047495A">
        <w:rPr>
          <w:rFonts w:ascii="Arial" w:hAnsi="Arial" w:cs="Arial"/>
        </w:rPr>
        <w:t>Technology plays a vital role in assessing the performance of remote workers. It equips organizations with the necessary tools and methods to gauge and assess the productivity, efficiency, and overall performance of remote workers. Essential technological tools such as time tracking and productivity software, project management systems, communication and collaboration tools, and performance management systems contribute significantly to performance appraisal. Effective performance measurement techniques for remote workers include key performance indicators, self-assessment, peer evaluation, and 360-degree feedback. Additionally, performance scorecards, virtual performance reviews, continuous feedback apps, and performance dashboards serve as valuable performance appraisal tools for remote workers. By harnessing the power of technology, organizations can ensure equitable and accurate performance appraisal for their remote workforce, ultimately leading to enhanced productivity and employee satisfaction.</w:t>
      </w:r>
    </w:p>
    <w:p w14:paraId="5DD4C5CD" w14:textId="77777777" w:rsidR="0047495A" w:rsidRDefault="0047495A" w:rsidP="00C36691"/>
    <w:p w14:paraId="2E43A3CC" w14:textId="77777777" w:rsidR="0047495A" w:rsidRDefault="0047495A" w:rsidP="00C36691"/>
    <w:p w14:paraId="47B61F34" w14:textId="77777777" w:rsidR="0047495A" w:rsidRDefault="0047495A" w:rsidP="00C36691"/>
    <w:p w14:paraId="06445082" w14:textId="77777777" w:rsidR="00DD6150" w:rsidRDefault="00DD6150" w:rsidP="00C36691"/>
    <w:p w14:paraId="44BBCF74" w14:textId="77777777" w:rsidR="00DD6150" w:rsidRDefault="00DD6150" w:rsidP="00C36691"/>
    <w:p w14:paraId="038E7578" w14:textId="77777777" w:rsidR="00DD6150" w:rsidRDefault="00DD6150" w:rsidP="00C36691"/>
    <w:p w14:paraId="469AA681" w14:textId="77777777" w:rsidR="00DD6150" w:rsidRDefault="00DD6150" w:rsidP="00C36691"/>
    <w:p w14:paraId="305C7172" w14:textId="77777777" w:rsidR="00DD6150" w:rsidRDefault="00DD6150" w:rsidP="00C36691"/>
    <w:p w14:paraId="6CE261C0" w14:textId="77777777" w:rsidR="00DD6150" w:rsidRDefault="00DD6150" w:rsidP="00C36691"/>
    <w:p w14:paraId="274846CF" w14:textId="77777777" w:rsidR="00DD6150" w:rsidRDefault="00DD6150" w:rsidP="00C36691"/>
    <w:p w14:paraId="671891BF" w14:textId="77777777" w:rsidR="00DD6150" w:rsidRDefault="00DD6150" w:rsidP="00C36691"/>
    <w:p w14:paraId="69C5FEF3" w14:textId="77777777" w:rsidR="00DD6150" w:rsidRDefault="00DD6150" w:rsidP="00C36691"/>
    <w:p w14:paraId="0AA9E8CD" w14:textId="77777777" w:rsidR="00DD6150" w:rsidRDefault="00DD6150" w:rsidP="00C36691"/>
    <w:p w14:paraId="55376F8D" w14:textId="77777777" w:rsidR="00DD6150" w:rsidRDefault="00DD6150" w:rsidP="00C36691"/>
    <w:p w14:paraId="276A95C3" w14:textId="77777777" w:rsidR="00DD6150" w:rsidRDefault="00DD6150" w:rsidP="00C36691"/>
    <w:p w14:paraId="050234F1" w14:textId="77777777" w:rsidR="00DD6150" w:rsidRDefault="00DD6150" w:rsidP="00C36691"/>
    <w:p w14:paraId="131A3FCF" w14:textId="77777777" w:rsidR="00DD6150" w:rsidRDefault="00DD6150" w:rsidP="00C36691"/>
    <w:p w14:paraId="58CD49A3" w14:textId="77777777" w:rsidR="00DD6150" w:rsidRDefault="00DD6150" w:rsidP="00C36691"/>
    <w:p w14:paraId="439DD410" w14:textId="77777777" w:rsidR="00DD6150" w:rsidRDefault="00DD6150" w:rsidP="00C36691"/>
    <w:p w14:paraId="7AC6F75B" w14:textId="77777777" w:rsidR="00DD6150" w:rsidRDefault="00DD6150" w:rsidP="00C36691"/>
    <w:p w14:paraId="7983995D" w14:textId="77777777" w:rsidR="00DD6150" w:rsidRDefault="00DD6150" w:rsidP="00C36691"/>
    <w:p w14:paraId="27E67074" w14:textId="77777777" w:rsidR="00DD6150" w:rsidRDefault="00DD6150" w:rsidP="00C36691"/>
    <w:p w14:paraId="73D90D05" w14:textId="77777777" w:rsidR="00DD6150" w:rsidRDefault="00DD6150" w:rsidP="00C36691"/>
    <w:p w14:paraId="5FDB6EA2" w14:textId="77777777" w:rsidR="00DD6150" w:rsidRDefault="00DD6150" w:rsidP="00C36691"/>
    <w:p w14:paraId="543BC3EC" w14:textId="77777777" w:rsidR="00DD6150" w:rsidRDefault="00DD6150" w:rsidP="00C36691"/>
    <w:p w14:paraId="651841E9" w14:textId="77777777" w:rsidR="00DD6150" w:rsidRDefault="00DD6150" w:rsidP="00C36691"/>
    <w:p w14:paraId="5F3F82AB" w14:textId="77777777" w:rsidR="00DD6150" w:rsidRDefault="00DD6150" w:rsidP="00C36691"/>
    <w:p w14:paraId="57B978E2" w14:textId="77777777" w:rsidR="00DD6150" w:rsidRDefault="00DD6150" w:rsidP="00C36691"/>
    <w:p w14:paraId="42900AF2" w14:textId="77777777" w:rsidR="00DD6150" w:rsidRDefault="00DD6150" w:rsidP="00C36691"/>
    <w:p w14:paraId="54C98345" w14:textId="77777777" w:rsidR="00DD6150" w:rsidRDefault="00DD6150" w:rsidP="00C36691"/>
    <w:p w14:paraId="7818478C" w14:textId="77777777" w:rsidR="00DD6150" w:rsidRDefault="00DD6150" w:rsidP="00C36691"/>
    <w:p w14:paraId="2F1368F1" w14:textId="77777777" w:rsidR="00DD6150" w:rsidRDefault="00DD6150" w:rsidP="00C36691"/>
    <w:p w14:paraId="20B9E657" w14:textId="77777777" w:rsidR="00DD6150" w:rsidRDefault="00DD6150" w:rsidP="00C36691"/>
    <w:p w14:paraId="54546719" w14:textId="77777777" w:rsidR="00DD6150" w:rsidRDefault="00DD6150" w:rsidP="00C36691"/>
    <w:p w14:paraId="44D27505" w14:textId="77777777" w:rsidR="00DD6150" w:rsidRDefault="00DD6150" w:rsidP="00C36691"/>
    <w:p w14:paraId="4CB253D0" w14:textId="77777777" w:rsidR="00DD6150" w:rsidRDefault="00DD6150" w:rsidP="00C36691"/>
    <w:p w14:paraId="6DE93504" w14:textId="77777777" w:rsidR="0047495A" w:rsidRDefault="0047495A" w:rsidP="00C36691"/>
    <w:p w14:paraId="12AFEE51" w14:textId="22503A85" w:rsidR="00F557F0" w:rsidRPr="00933562" w:rsidRDefault="00933562" w:rsidP="00C36691">
      <w:pPr>
        <w:rPr>
          <w:rFonts w:ascii="Arial" w:hAnsi="Arial" w:cs="Arial"/>
          <w:b/>
          <w:bCs/>
          <w:sz w:val="32"/>
          <w:szCs w:val="32"/>
        </w:rPr>
      </w:pPr>
      <w:r w:rsidRPr="00933562">
        <w:rPr>
          <w:rFonts w:ascii="Arial" w:hAnsi="Arial" w:cs="Arial"/>
          <w:b/>
          <w:bCs/>
          <w:sz w:val="32"/>
          <w:szCs w:val="32"/>
        </w:rPr>
        <w:lastRenderedPageBreak/>
        <w:t>Reference</w:t>
      </w:r>
    </w:p>
    <w:p w14:paraId="4294D9D1" w14:textId="77777777" w:rsidR="00F557F0" w:rsidRDefault="00F557F0" w:rsidP="00C36691"/>
    <w:p w14:paraId="237EF1FC" w14:textId="77777777" w:rsidR="000F3F74" w:rsidRDefault="000F3F74" w:rsidP="000F3F74"/>
    <w:p w14:paraId="198BD4D0" w14:textId="1E8FA6E6" w:rsidR="00F557F0" w:rsidRDefault="000F3F74" w:rsidP="000F3F74">
      <w:pPr>
        <w:rPr>
          <w:rFonts w:ascii="Arial" w:hAnsi="Arial" w:cs="Arial"/>
          <w:i/>
          <w:iCs/>
        </w:rPr>
      </w:pPr>
      <w:r w:rsidRPr="000F3F74">
        <w:rPr>
          <w:rFonts w:ascii="Arial" w:hAnsi="Arial" w:cs="Arial"/>
        </w:rPr>
        <w:t>Anja Bojic, 2022</w:t>
      </w:r>
      <w:r w:rsidR="00695B5C">
        <w:rPr>
          <w:rFonts w:ascii="Arial" w:hAnsi="Arial" w:cs="Arial"/>
        </w:rPr>
        <w:t xml:space="preserve">, </w:t>
      </w:r>
      <w:r w:rsidR="00695B5C" w:rsidRPr="00695B5C">
        <w:rPr>
          <w:rFonts w:ascii="Arial" w:hAnsi="Arial" w:cs="Arial"/>
          <w:i/>
          <w:iCs/>
        </w:rPr>
        <w:t>How to Conduct a Performance Review: Tips, Templates, and Examples</w:t>
      </w:r>
      <w:r w:rsidR="00710D1B">
        <w:t xml:space="preserve">, </w:t>
      </w:r>
      <w:r w:rsidR="00710D1B" w:rsidRPr="00710D1B">
        <w:rPr>
          <w:rFonts w:ascii="Arial" w:hAnsi="Arial" w:cs="Arial"/>
          <w:i/>
          <w:iCs/>
        </w:rPr>
        <w:t>https://pumble.com/blog/virtual-performance-review/</w:t>
      </w:r>
    </w:p>
    <w:p w14:paraId="09766FC6" w14:textId="77777777" w:rsidR="00710D1B" w:rsidRPr="00695B5C" w:rsidRDefault="00710D1B" w:rsidP="000F3F74">
      <w:pPr>
        <w:rPr>
          <w:rFonts w:ascii="Arial" w:hAnsi="Arial" w:cs="Arial"/>
          <w:i/>
          <w:iCs/>
        </w:rPr>
      </w:pPr>
    </w:p>
    <w:p w14:paraId="61D2CDD8" w14:textId="7E6C8D31" w:rsidR="00D92EC5" w:rsidRPr="00725668" w:rsidRDefault="00E05EEE" w:rsidP="00C36691">
      <w:pPr>
        <w:rPr>
          <w:rFonts w:ascii="Arial" w:hAnsi="Arial" w:cs="Arial"/>
          <w:i/>
          <w:iCs/>
        </w:rPr>
      </w:pPr>
      <w:r w:rsidRPr="00E05EEE">
        <w:rPr>
          <w:rFonts w:ascii="Arial" w:hAnsi="Arial" w:cs="Arial"/>
          <w:i/>
          <w:iCs/>
        </w:rPr>
        <w:t>How to create an effective scorecard for remote agent activity</w:t>
      </w:r>
      <w:r>
        <w:rPr>
          <w:rFonts w:ascii="Arial" w:hAnsi="Arial" w:cs="Arial"/>
          <w:i/>
          <w:iCs/>
        </w:rPr>
        <w:t xml:space="preserve">, </w:t>
      </w:r>
      <w:hyperlink r:id="rId7" w:anchor=":~:text=Make%20goals%20within%20your%20employees,off%20the%20page%20and%20digested" w:history="1">
        <w:r w:rsidR="00290984" w:rsidRPr="00290984">
          <w:rPr>
            <w:rStyle w:val="Hyperlink"/>
            <w:rFonts w:ascii="Arial" w:hAnsi="Arial" w:cs="Arial"/>
          </w:rPr>
          <w:t>https://www.calabrio.com/uk/wfo/managing-remote-workforce/how-to-create-an-effective-scorecard-for-remote-agent-activity/#:~:text=Make%20goals%20within%20your%20employees,off%20the%20page%20and%20digested</w:t>
        </w:r>
      </w:hyperlink>
      <w:r w:rsidR="00290984" w:rsidRPr="00290984">
        <w:rPr>
          <w:rFonts w:ascii="Arial" w:hAnsi="Arial" w:cs="Arial"/>
          <w:i/>
          <w:iCs/>
        </w:rPr>
        <w:t>.</w:t>
      </w:r>
    </w:p>
    <w:p w14:paraId="75727E99" w14:textId="74AB7A48" w:rsidR="008616FE" w:rsidRPr="00E05EEE" w:rsidRDefault="008616FE" w:rsidP="00C36691">
      <w:pPr>
        <w:rPr>
          <w:rFonts w:ascii="Arial" w:hAnsi="Arial" w:cs="Arial"/>
          <w:i/>
          <w:iCs/>
        </w:rPr>
      </w:pPr>
    </w:p>
    <w:p w14:paraId="763D0795" w14:textId="5BEA39BB" w:rsidR="00F557F0" w:rsidRDefault="00751EE9" w:rsidP="00C36691">
      <w:pPr>
        <w:rPr>
          <w:rFonts w:ascii="Arial" w:hAnsi="Arial" w:cs="Arial"/>
        </w:rPr>
      </w:pPr>
      <w:r w:rsidRPr="00751EE9">
        <w:rPr>
          <w:rFonts w:ascii="Arial" w:hAnsi="Arial" w:cs="Arial"/>
        </w:rPr>
        <w:t xml:space="preserve">Kristen Wells, 2017, </w:t>
      </w:r>
      <w:r w:rsidRPr="00161765">
        <w:rPr>
          <w:rFonts w:ascii="Arial" w:hAnsi="Arial" w:cs="Arial"/>
          <w:i/>
          <w:iCs/>
        </w:rPr>
        <w:t>Collaboration vs. Communication: Why the Difference Matters,</w:t>
      </w:r>
      <w:r w:rsidRPr="00751EE9">
        <w:rPr>
          <w:rFonts w:ascii="Arial" w:hAnsi="Arial" w:cs="Arial"/>
        </w:rPr>
        <w:t xml:space="preserve"> </w:t>
      </w:r>
      <w:hyperlink r:id="rId8" w:anchor=":~:text=According%20to%20a%20quick%20search,exchanging%20of%20information%20or%20news" w:history="1">
        <w:r w:rsidRPr="0049398A">
          <w:rPr>
            <w:rStyle w:val="Hyperlink"/>
            <w:rFonts w:ascii="Arial" w:hAnsi="Arial" w:cs="Arial"/>
          </w:rPr>
          <w:t>https://fsd.servicemax.com/2017/11/29/collaboration-vs-communication-the-difference-matters/#:~:text=According%20to%20a%20quick%20search,exchanging%20of%20information%20or%20news</w:t>
        </w:r>
      </w:hyperlink>
    </w:p>
    <w:p w14:paraId="79C74725" w14:textId="77777777" w:rsidR="00751EE9" w:rsidRPr="00751EE9" w:rsidRDefault="00751EE9" w:rsidP="00C36691">
      <w:pPr>
        <w:rPr>
          <w:rFonts w:ascii="Arial" w:hAnsi="Arial" w:cs="Arial"/>
        </w:rPr>
      </w:pPr>
    </w:p>
    <w:p w14:paraId="5166E69E" w14:textId="62A3CCCD" w:rsidR="007D0DDA" w:rsidRPr="007D0DDA" w:rsidRDefault="000364A8" w:rsidP="007D0DDA">
      <w:pPr>
        <w:rPr>
          <w:rFonts w:ascii="Arial" w:hAnsi="Arial" w:cs="Arial"/>
        </w:rPr>
      </w:pPr>
      <w:r w:rsidRPr="000364A8">
        <w:rPr>
          <w:rFonts w:ascii="Arial" w:hAnsi="Arial" w:cs="Arial"/>
        </w:rPr>
        <w:t>M. Tap,</w:t>
      </w:r>
      <w:r>
        <w:rPr>
          <w:rFonts w:ascii="Arial" w:hAnsi="Arial" w:cs="Arial"/>
        </w:rPr>
        <w:t xml:space="preserve"> </w:t>
      </w:r>
      <w:r w:rsidRPr="000364A8">
        <w:rPr>
          <w:rFonts w:ascii="Arial" w:hAnsi="Arial" w:cs="Arial"/>
        </w:rPr>
        <w:t>J.R. Hewit &amp;S. Meeran</w:t>
      </w:r>
      <w:r w:rsidR="000969AA">
        <w:rPr>
          <w:rFonts w:ascii="Arial" w:hAnsi="Arial" w:cs="Arial"/>
        </w:rPr>
        <w:t>, 2010,</w:t>
      </w:r>
      <w:r w:rsidR="00E10084" w:rsidRPr="00E10084">
        <w:t xml:space="preserve"> </w:t>
      </w:r>
      <w:r w:rsidR="00E10084" w:rsidRPr="00E10084">
        <w:rPr>
          <w:rFonts w:ascii="Arial" w:hAnsi="Arial" w:cs="Arial"/>
          <w:i/>
          <w:iCs/>
        </w:rPr>
        <w:t>An active tool-tracking system for increased productivity</w:t>
      </w:r>
      <w:r w:rsidR="00E10084">
        <w:rPr>
          <w:rFonts w:ascii="Arial" w:hAnsi="Arial" w:cs="Arial"/>
          <w:i/>
          <w:iCs/>
        </w:rPr>
        <w:t>,</w:t>
      </w:r>
      <w:r w:rsidR="007D0DDA" w:rsidRPr="007D0DDA">
        <w:t xml:space="preserve"> </w:t>
      </w:r>
      <w:r w:rsidR="007D0DDA" w:rsidRPr="007D0DDA">
        <w:rPr>
          <w:rFonts w:ascii="Arial" w:hAnsi="Arial" w:cs="Arial"/>
        </w:rPr>
        <w:t xml:space="preserve">International Journal of Production Research </w:t>
      </w:r>
    </w:p>
    <w:p w14:paraId="4BF918C0" w14:textId="0268CAF5" w:rsidR="000364A8" w:rsidRDefault="007D0DDA" w:rsidP="007D0DDA">
      <w:pPr>
        <w:rPr>
          <w:rStyle w:val="Hyperlink"/>
          <w:rFonts w:ascii="Arial" w:hAnsi="Arial" w:cs="Arial"/>
        </w:rPr>
      </w:pPr>
      <w:r w:rsidRPr="007D0DDA">
        <w:rPr>
          <w:rFonts w:ascii="Arial" w:hAnsi="Arial" w:cs="Arial"/>
        </w:rPr>
        <w:t>Volume 38, 2000 - Issue 16</w:t>
      </w:r>
      <w:r>
        <w:rPr>
          <w:rFonts w:ascii="Arial" w:hAnsi="Arial" w:cs="Arial"/>
        </w:rPr>
        <w:t xml:space="preserve">, </w:t>
      </w:r>
      <w:r w:rsidR="00E10084">
        <w:rPr>
          <w:rFonts w:ascii="Arial" w:hAnsi="Arial" w:cs="Arial"/>
          <w:i/>
          <w:iCs/>
        </w:rPr>
        <w:t xml:space="preserve"> </w:t>
      </w:r>
      <w:r w:rsidR="00DE11FA" w:rsidRPr="00DE11FA">
        <w:rPr>
          <w:rFonts w:ascii="Arial" w:hAnsi="Arial" w:cs="Arial"/>
        </w:rPr>
        <w:t>Pages 3889-3898 | Published online: 14 Nov 2010</w:t>
      </w:r>
      <w:r w:rsidR="000969AA" w:rsidRPr="00E10084">
        <w:rPr>
          <w:rFonts w:ascii="Arial" w:hAnsi="Arial" w:cs="Arial"/>
          <w:i/>
          <w:iCs/>
        </w:rPr>
        <w:t xml:space="preserve"> </w:t>
      </w:r>
      <w:hyperlink r:id="rId9" w:history="1">
        <w:r w:rsidR="006858F2" w:rsidRPr="006858F2">
          <w:rPr>
            <w:rStyle w:val="Hyperlink"/>
            <w:rFonts w:ascii="Arial" w:hAnsi="Arial" w:cs="Arial"/>
          </w:rPr>
          <w:t>https://www.tandfonline.com/doi/abs/10.1080/00207540050176067</w:t>
        </w:r>
      </w:hyperlink>
    </w:p>
    <w:p w14:paraId="284FEF5C" w14:textId="77777777" w:rsidR="00697C5F" w:rsidRDefault="00697C5F" w:rsidP="007D0DDA">
      <w:pPr>
        <w:rPr>
          <w:rFonts w:ascii="Arial" w:hAnsi="Arial" w:cs="Arial"/>
        </w:rPr>
      </w:pPr>
    </w:p>
    <w:p w14:paraId="0469A10B" w14:textId="60479BB8" w:rsidR="00EA0154" w:rsidRDefault="00EA0154" w:rsidP="007D0DDA">
      <w:pPr>
        <w:rPr>
          <w:rFonts w:ascii="Arial" w:hAnsi="Arial" w:cs="Arial"/>
          <w:i/>
          <w:iCs/>
        </w:rPr>
      </w:pPr>
      <w:r w:rsidRPr="00EA0154">
        <w:rPr>
          <w:rFonts w:ascii="Arial" w:hAnsi="Arial" w:cs="Arial"/>
        </w:rPr>
        <w:t>Niamh Conneely</w:t>
      </w:r>
      <w:r>
        <w:rPr>
          <w:rFonts w:ascii="Arial" w:hAnsi="Arial" w:cs="Arial"/>
        </w:rPr>
        <w:t xml:space="preserve">, </w:t>
      </w:r>
      <w:r w:rsidR="00C144D0">
        <w:rPr>
          <w:rFonts w:ascii="Arial" w:hAnsi="Arial" w:cs="Arial"/>
        </w:rPr>
        <w:t xml:space="preserve">2023, </w:t>
      </w:r>
      <w:r w:rsidR="00C144D0" w:rsidRPr="00C144D0">
        <w:rPr>
          <w:rFonts w:ascii="Arial" w:hAnsi="Arial" w:cs="Arial"/>
          <w:i/>
          <w:iCs/>
        </w:rPr>
        <w:t>15 HR Apps That Will Change How You Work</w:t>
      </w:r>
      <w:r w:rsidR="00C144D0">
        <w:rPr>
          <w:rFonts w:ascii="Arial" w:hAnsi="Arial" w:cs="Arial"/>
          <w:i/>
          <w:iCs/>
        </w:rPr>
        <w:t xml:space="preserve">, </w:t>
      </w:r>
      <w:hyperlink r:id="rId10" w:history="1">
        <w:r w:rsidR="0010761F" w:rsidRPr="0010761F">
          <w:rPr>
            <w:rStyle w:val="Hyperlink"/>
            <w:rFonts w:ascii="Arial" w:hAnsi="Arial" w:cs="Arial"/>
          </w:rPr>
          <w:t>https://fliplet.com/blog/15-hr-apps-that-will-change-the-way-you-work/</w:t>
        </w:r>
      </w:hyperlink>
    </w:p>
    <w:p w14:paraId="6AE403FE" w14:textId="77777777" w:rsidR="00EA0154" w:rsidRPr="006858F2" w:rsidRDefault="00EA0154" w:rsidP="007D0DDA">
      <w:pPr>
        <w:rPr>
          <w:rFonts w:ascii="Arial" w:hAnsi="Arial" w:cs="Arial"/>
        </w:rPr>
      </w:pPr>
    </w:p>
    <w:p w14:paraId="1BE6D289" w14:textId="77777777" w:rsidR="00680930" w:rsidRPr="00680930" w:rsidRDefault="00F557F0" w:rsidP="00680930">
      <w:pPr>
        <w:rPr>
          <w:rFonts w:ascii="Arial" w:hAnsi="Arial" w:cs="Arial"/>
        </w:rPr>
      </w:pPr>
      <w:r w:rsidRPr="00680930">
        <w:rPr>
          <w:rFonts w:ascii="Arial" w:hAnsi="Arial" w:cs="Arial"/>
        </w:rPr>
        <w:t>Noel Carroll, Kieran Conboy,2020</w:t>
      </w:r>
      <w:r w:rsidR="00B508EC" w:rsidRPr="00680930">
        <w:rPr>
          <w:rFonts w:ascii="Arial" w:hAnsi="Arial" w:cs="Arial"/>
        </w:rPr>
        <w:t>,</w:t>
      </w:r>
      <w:r w:rsidRPr="00680930">
        <w:rPr>
          <w:rFonts w:ascii="Arial" w:hAnsi="Arial" w:cs="Arial"/>
        </w:rPr>
        <w:t xml:space="preserve"> </w:t>
      </w:r>
      <w:r w:rsidRPr="00680930">
        <w:rPr>
          <w:rFonts w:ascii="Arial" w:hAnsi="Arial" w:cs="Arial"/>
          <w:i/>
          <w:iCs/>
        </w:rPr>
        <w:t>Normalising the “new normal”: Changing tech-driven work practices under pandemic time pressure</w:t>
      </w:r>
      <w:r w:rsidR="00B508EC" w:rsidRPr="00680930">
        <w:rPr>
          <w:rFonts w:ascii="Arial" w:hAnsi="Arial" w:cs="Arial"/>
          <w:i/>
          <w:iCs/>
        </w:rPr>
        <w:t xml:space="preserve">, </w:t>
      </w:r>
      <w:r w:rsidR="00680930" w:rsidRPr="00680930">
        <w:rPr>
          <w:rFonts w:ascii="Arial" w:hAnsi="Arial" w:cs="Arial"/>
        </w:rPr>
        <w:t>International Journal of Information Management</w:t>
      </w:r>
    </w:p>
    <w:p w14:paraId="01278A7F" w14:textId="77777777" w:rsidR="00680930" w:rsidRDefault="00680930" w:rsidP="00680930">
      <w:pPr>
        <w:rPr>
          <w:rFonts w:ascii="Arial" w:hAnsi="Arial" w:cs="Arial"/>
        </w:rPr>
      </w:pPr>
      <w:r w:rsidRPr="00680930">
        <w:rPr>
          <w:rFonts w:ascii="Arial" w:hAnsi="Arial" w:cs="Arial"/>
        </w:rPr>
        <w:t>Volume 55, December 2020, 102186</w:t>
      </w:r>
    </w:p>
    <w:p w14:paraId="4DCC0D6D" w14:textId="77777777" w:rsidR="00161765" w:rsidRDefault="00161765" w:rsidP="00680930">
      <w:pPr>
        <w:rPr>
          <w:rFonts w:ascii="Arial" w:hAnsi="Arial" w:cs="Arial"/>
        </w:rPr>
      </w:pPr>
    </w:p>
    <w:p w14:paraId="68A053A5" w14:textId="77777777" w:rsidR="00161765" w:rsidRPr="00161765" w:rsidRDefault="00161765" w:rsidP="00161765">
      <w:pPr>
        <w:rPr>
          <w:rFonts w:ascii="Arial" w:hAnsi="Arial" w:cs="Arial"/>
        </w:rPr>
      </w:pPr>
      <w:r w:rsidRPr="00161765">
        <w:rPr>
          <w:rFonts w:ascii="Arial" w:hAnsi="Arial" w:cs="Arial"/>
        </w:rPr>
        <w:t>Performance management system overview</w:t>
      </w:r>
    </w:p>
    <w:p w14:paraId="69B5E2B7" w14:textId="2B60477D" w:rsidR="00161765" w:rsidRDefault="00000000" w:rsidP="00161765">
      <w:pPr>
        <w:rPr>
          <w:rStyle w:val="Hyperlink"/>
          <w:rFonts w:ascii="Arial" w:hAnsi="Arial" w:cs="Arial"/>
        </w:rPr>
      </w:pPr>
      <w:hyperlink r:id="rId11" w:history="1">
        <w:r w:rsidR="00161765" w:rsidRPr="0049398A">
          <w:rPr>
            <w:rStyle w:val="Hyperlink"/>
            <w:rFonts w:ascii="Arial" w:hAnsi="Arial" w:cs="Arial"/>
          </w:rPr>
          <w:t>https://www.sap.com/uk/products/hcm/performance-goals/what-is-a-performance-management-system.html</w:t>
        </w:r>
      </w:hyperlink>
      <w:r w:rsidR="00C63FFE">
        <w:rPr>
          <w:rStyle w:val="Hyperlink"/>
          <w:rFonts w:ascii="Arial" w:hAnsi="Arial" w:cs="Arial"/>
        </w:rPr>
        <w:t>.</w:t>
      </w:r>
    </w:p>
    <w:p w14:paraId="2C428F83" w14:textId="77777777" w:rsidR="00A036ED" w:rsidRDefault="00A036ED" w:rsidP="00161765">
      <w:pPr>
        <w:rPr>
          <w:rStyle w:val="Hyperlink"/>
          <w:rFonts w:ascii="Arial" w:hAnsi="Arial" w:cs="Arial"/>
        </w:rPr>
      </w:pPr>
    </w:p>
    <w:p w14:paraId="59E7E753" w14:textId="47087AEA" w:rsidR="00A036ED" w:rsidRDefault="00A036ED" w:rsidP="00161765">
      <w:pPr>
        <w:rPr>
          <w:rFonts w:ascii="Arial" w:hAnsi="Arial" w:cs="Arial"/>
          <w:i/>
          <w:iCs/>
        </w:rPr>
      </w:pPr>
      <w:r w:rsidRPr="00A036ED">
        <w:rPr>
          <w:rFonts w:ascii="Arial" w:hAnsi="Arial" w:cs="Arial"/>
          <w:i/>
          <w:iCs/>
        </w:rPr>
        <w:t>Performance Appraisal During Pandemic Covid-19: How to Evaluate Remote Worker Productivity</w:t>
      </w:r>
      <w:r>
        <w:rPr>
          <w:rFonts w:ascii="Arial" w:hAnsi="Arial" w:cs="Arial"/>
          <w:i/>
          <w:iCs/>
        </w:rPr>
        <w:t xml:space="preserve">. </w:t>
      </w:r>
      <w:hyperlink r:id="rId12" w:history="1">
        <w:r w:rsidR="0001217F" w:rsidRPr="004E6AA6">
          <w:rPr>
            <w:rStyle w:val="Hyperlink"/>
            <w:rFonts w:ascii="Arial" w:hAnsi="Arial" w:cs="Arial"/>
            <w:i/>
            <w:iCs/>
          </w:rPr>
          <w:t>https://publisher.uthm.edu.my/ojs/index.php/jstard/article/view/7809</w:t>
        </w:r>
      </w:hyperlink>
      <w:r w:rsidR="00C63FFE">
        <w:rPr>
          <w:rFonts w:ascii="Arial" w:hAnsi="Arial" w:cs="Arial"/>
          <w:i/>
          <w:iCs/>
        </w:rPr>
        <w:t>.</w:t>
      </w:r>
    </w:p>
    <w:p w14:paraId="5F3507AA" w14:textId="77777777" w:rsidR="00697C5F" w:rsidRPr="00680930" w:rsidRDefault="00697C5F" w:rsidP="00680930">
      <w:pPr>
        <w:rPr>
          <w:rFonts w:ascii="Arial" w:hAnsi="Arial" w:cs="Arial"/>
        </w:rPr>
      </w:pPr>
    </w:p>
    <w:p w14:paraId="61DD8964" w14:textId="06B0C880" w:rsidR="00933562" w:rsidRDefault="00674FE0" w:rsidP="00FB398A">
      <w:pPr>
        <w:rPr>
          <w:rStyle w:val="Hyperlink"/>
          <w:rFonts w:ascii="Arial" w:hAnsi="Arial" w:cs="Arial"/>
        </w:rPr>
      </w:pPr>
      <w:r w:rsidRPr="00674FE0">
        <w:rPr>
          <w:rFonts w:ascii="Arial" w:hAnsi="Arial" w:cs="Arial"/>
        </w:rPr>
        <w:t xml:space="preserve">S. RAGAVI, </w:t>
      </w:r>
      <w:r w:rsidR="00E074F7" w:rsidRPr="00674FE0">
        <w:rPr>
          <w:rFonts w:ascii="Arial" w:hAnsi="Arial" w:cs="Arial"/>
        </w:rPr>
        <w:t>Dr.R.N.UMA</w:t>
      </w:r>
      <w:r>
        <w:rPr>
          <w:rFonts w:ascii="Arial" w:hAnsi="Arial" w:cs="Arial"/>
        </w:rPr>
        <w:t xml:space="preserve">, </w:t>
      </w:r>
      <w:r w:rsidR="004205DD">
        <w:rPr>
          <w:rFonts w:ascii="Arial" w:hAnsi="Arial" w:cs="Arial"/>
        </w:rPr>
        <w:t>2016,</w:t>
      </w:r>
      <w:r w:rsidR="004205DD" w:rsidRPr="004205DD">
        <w:t xml:space="preserve"> </w:t>
      </w:r>
      <w:r w:rsidR="004205DD" w:rsidRPr="004205DD">
        <w:rPr>
          <w:rFonts w:ascii="Arial" w:hAnsi="Arial" w:cs="Arial"/>
          <w:i/>
          <w:iCs/>
        </w:rPr>
        <w:t xml:space="preserve">REVIEW OF PROJECT MANAGEMENT SOFTWARES-MS PROJECT </w:t>
      </w:r>
      <w:r w:rsidR="004205DD">
        <w:rPr>
          <w:rFonts w:ascii="Arial" w:hAnsi="Arial" w:cs="Arial"/>
          <w:i/>
          <w:iCs/>
        </w:rPr>
        <w:t>AND PRIMAVERA</w:t>
      </w:r>
      <w:r w:rsidR="00FB398A" w:rsidRPr="00E96102">
        <w:rPr>
          <w:rFonts w:ascii="Arial" w:hAnsi="Arial" w:cs="Arial"/>
        </w:rPr>
        <w:t xml:space="preserve">, </w:t>
      </w:r>
      <w:r w:rsidR="004205DD" w:rsidRPr="00E96102">
        <w:rPr>
          <w:rFonts w:ascii="Arial" w:hAnsi="Arial" w:cs="Arial"/>
        </w:rPr>
        <w:t xml:space="preserve"> </w:t>
      </w:r>
      <w:r w:rsidR="00FB398A" w:rsidRPr="00E96102">
        <w:rPr>
          <w:rFonts w:ascii="Arial" w:hAnsi="Arial" w:cs="Arial"/>
        </w:rPr>
        <w:t>International Research Journal of Engineering and Technology (IRJET) e-ISSN: 2395 -0056, Volume: 03 Issue: 11 | Nov -2016</w:t>
      </w:r>
      <w:r w:rsidR="00E96102" w:rsidRPr="00E96102">
        <w:t xml:space="preserve"> </w:t>
      </w:r>
      <w:hyperlink r:id="rId13" w:history="1">
        <w:r w:rsidR="00933562" w:rsidRPr="00491029">
          <w:rPr>
            <w:rStyle w:val="Hyperlink"/>
            <w:rFonts w:ascii="Arial" w:hAnsi="Arial" w:cs="Arial"/>
          </w:rPr>
          <w:t>https://d1wqtxts1xzle7.cloudfront.net/54340814/IRJET-V3I11236-libre.pdf?1504602932=&amp;response-content-disposition=inline%3B+filename%3DREVIEW_OF_PROJECT_MANAGEMENT_SOFTWARES_M.pdf&amp;Expires=1702932358&amp;Signature=fuLwsbkZF3j1QUTX3KLz7onCB2mJxV4ucS~tt0TqTh9xtZo9ezIHFUifnIVWFXIcDLbeOfqPrWCtrHWA04n6yFhdmkyl6mp-3D2duP~feNv0ZuPQ~jrFU0e7oGrJ9PaSMszUlXVXUGstMtUxB-y4yrJHMQtNZHHPZrYWSOpt-2qBnIWMARUExBAzMBK~z0uIYfUce07qVfMcEOFlZ~7xB8-CMx2RMRU1-2VGDp4-cZat6MW5bpbSKozeRsF4M5k8PnPLj8D-wyZATnDjV8iLTMy1BfdHBoDWFOwiMI9sYzdDcsgUOe8qDCLUSbhNN-MLyIi-sDqXtzNBzsE4WszaHg__&amp;Key-Pair-Id=APKAJLOHF5GGSLRBV4ZA</w:t>
        </w:r>
      </w:hyperlink>
      <w:r w:rsidR="00C63FFE">
        <w:rPr>
          <w:rStyle w:val="Hyperlink"/>
          <w:rFonts w:ascii="Arial" w:hAnsi="Arial" w:cs="Arial"/>
        </w:rPr>
        <w:t>.</w:t>
      </w:r>
    </w:p>
    <w:p w14:paraId="58E76C57" w14:textId="77777777" w:rsidR="00E3356A" w:rsidRDefault="00E3356A" w:rsidP="00FB398A">
      <w:pPr>
        <w:rPr>
          <w:rStyle w:val="Hyperlink"/>
          <w:rFonts w:ascii="Arial" w:hAnsi="Arial" w:cs="Arial"/>
        </w:rPr>
      </w:pPr>
    </w:p>
    <w:p w14:paraId="3E1236AB" w14:textId="3B71FD6D" w:rsidR="00F432F1" w:rsidRDefault="00E3356A" w:rsidP="00FB398A">
      <w:pPr>
        <w:rPr>
          <w:rFonts w:ascii="Arial" w:hAnsi="Arial" w:cs="Arial"/>
          <w:i/>
          <w:iCs/>
        </w:rPr>
      </w:pPr>
      <w:r w:rsidRPr="00E3356A">
        <w:rPr>
          <w:rFonts w:ascii="Arial" w:hAnsi="Arial" w:cs="Arial"/>
          <w:i/>
          <w:iCs/>
        </w:rPr>
        <w:t>Self-evaluation And Development</w:t>
      </w:r>
      <w:r>
        <w:rPr>
          <w:rFonts w:ascii="Arial" w:hAnsi="Arial" w:cs="Arial"/>
          <w:i/>
          <w:iCs/>
        </w:rPr>
        <w:t>,</w:t>
      </w:r>
      <w:r w:rsidR="00F432F1" w:rsidRPr="00F432F1">
        <w:t xml:space="preserve"> </w:t>
      </w:r>
      <w:hyperlink r:id="rId14" w:anchor=":~:text=Asking%20your%20peers%20for%20feedback,receive%20feedback%20from%20various%20sources" w:history="1">
        <w:r w:rsidR="00F432F1" w:rsidRPr="00B70084">
          <w:rPr>
            <w:rStyle w:val="Hyperlink"/>
            <w:rFonts w:ascii="Arial" w:hAnsi="Arial" w:cs="Arial"/>
            <w:i/>
            <w:iCs/>
          </w:rPr>
          <w:t>https://engagedly.com/blog/the-importance-of-peer-feedback-at-workplace/#:~:text=Asking%20your%20peers%20for%20feedback,receive%20feedback%20from%20various%20sources</w:t>
        </w:r>
      </w:hyperlink>
      <w:r w:rsidR="00F432F1" w:rsidRPr="00F432F1">
        <w:rPr>
          <w:rFonts w:ascii="Arial" w:hAnsi="Arial" w:cs="Arial"/>
          <w:i/>
          <w:iCs/>
        </w:rPr>
        <w:t>.</w:t>
      </w:r>
    </w:p>
    <w:p w14:paraId="38ED7783" w14:textId="6271AD4C" w:rsidR="00F557F0" w:rsidRDefault="00E3356A" w:rsidP="00FB398A">
      <w:pPr>
        <w:rPr>
          <w:rFonts w:ascii="Arial" w:hAnsi="Arial" w:cs="Arial"/>
          <w:i/>
          <w:iCs/>
        </w:rPr>
      </w:pPr>
      <w:r>
        <w:rPr>
          <w:rFonts w:ascii="Arial" w:hAnsi="Arial" w:cs="Arial"/>
          <w:i/>
          <w:iCs/>
        </w:rPr>
        <w:lastRenderedPageBreak/>
        <w:t xml:space="preserve"> </w:t>
      </w:r>
    </w:p>
    <w:p w14:paraId="3BF2CBD0" w14:textId="77777777" w:rsidR="00F432F1" w:rsidRDefault="00F432F1" w:rsidP="00FB398A">
      <w:pPr>
        <w:rPr>
          <w:rFonts w:ascii="Arial" w:hAnsi="Arial" w:cs="Arial"/>
          <w:i/>
          <w:iCs/>
        </w:rPr>
      </w:pPr>
    </w:p>
    <w:p w14:paraId="1A321B4A" w14:textId="46E7ED47" w:rsidR="00305795" w:rsidRDefault="004F2F5A" w:rsidP="00FB398A">
      <w:pPr>
        <w:rPr>
          <w:rFonts w:ascii="Arial" w:hAnsi="Arial" w:cs="Arial"/>
        </w:rPr>
      </w:pPr>
      <w:r w:rsidRPr="004F2F5A">
        <w:rPr>
          <w:rFonts w:ascii="Arial" w:hAnsi="Arial" w:cs="Arial"/>
        </w:rPr>
        <w:t>What is a KPI?</w:t>
      </w:r>
      <w:r w:rsidR="00151A28" w:rsidRPr="00151A28">
        <w:t xml:space="preserve"> </w:t>
      </w:r>
      <w:hyperlink r:id="rId15" w:anchor=":~:text=A%20KPI%20stands%20for%20a,driven%20decisions%2C%20and%20optimize%20performance" w:history="1">
        <w:r w:rsidR="00151A28" w:rsidRPr="00B70084">
          <w:rPr>
            <w:rStyle w:val="Hyperlink"/>
            <w:rFonts w:ascii="Arial" w:hAnsi="Arial" w:cs="Arial"/>
          </w:rPr>
          <w:t>https://www.klipfolio.com/resources/articles/what-is-a-key-performance-indicator#:~:text=A%20KPI%20stands%20for%20a,driven%20decisions%2C%20and%20optimize%20performance</w:t>
        </w:r>
      </w:hyperlink>
      <w:r w:rsidR="00151A28" w:rsidRPr="00151A28">
        <w:rPr>
          <w:rFonts w:ascii="Arial" w:hAnsi="Arial" w:cs="Arial"/>
        </w:rPr>
        <w:t>.</w:t>
      </w:r>
    </w:p>
    <w:p w14:paraId="282E2494" w14:textId="77777777" w:rsidR="00151A28" w:rsidRDefault="00151A28" w:rsidP="00FB398A">
      <w:pPr>
        <w:rPr>
          <w:rFonts w:ascii="Arial" w:hAnsi="Arial" w:cs="Arial"/>
        </w:rPr>
      </w:pPr>
    </w:p>
    <w:p w14:paraId="220FD7B2" w14:textId="1F7FD8E7" w:rsidR="00C63FFE" w:rsidRDefault="00725668" w:rsidP="00FB398A">
      <w:pPr>
        <w:rPr>
          <w:rFonts w:ascii="Arial" w:hAnsi="Arial" w:cs="Arial"/>
          <w:i/>
          <w:iCs/>
        </w:rPr>
      </w:pPr>
      <w:r w:rsidRPr="00725668">
        <w:rPr>
          <w:rFonts w:ascii="Arial" w:hAnsi="Arial" w:cs="Arial"/>
          <w:i/>
          <w:iCs/>
        </w:rPr>
        <w:t>What are performance dashboards? (with benefits and types)</w:t>
      </w:r>
      <w:r>
        <w:rPr>
          <w:rFonts w:ascii="Arial" w:hAnsi="Arial" w:cs="Arial"/>
          <w:i/>
          <w:iCs/>
        </w:rPr>
        <w:t>,</w:t>
      </w:r>
      <w:r w:rsidR="00C63FFE" w:rsidRPr="00C63FFE">
        <w:t xml:space="preserve"> </w:t>
      </w:r>
      <w:hyperlink r:id="rId16" w:history="1">
        <w:r w:rsidR="00C63FFE" w:rsidRPr="004E6AA6">
          <w:rPr>
            <w:rStyle w:val="Hyperlink"/>
            <w:rFonts w:ascii="Arial" w:hAnsi="Arial" w:cs="Arial"/>
            <w:i/>
            <w:iCs/>
          </w:rPr>
          <w:t>https://uk.indeed.com/career-advice/career-development/what-are-performance-dashboards</w:t>
        </w:r>
      </w:hyperlink>
      <w:r w:rsidR="00C63FFE">
        <w:rPr>
          <w:rFonts w:ascii="Arial" w:hAnsi="Arial" w:cs="Arial"/>
          <w:i/>
          <w:iCs/>
        </w:rPr>
        <w:t>.</w:t>
      </w:r>
    </w:p>
    <w:p w14:paraId="11EE5870" w14:textId="7A657A40" w:rsidR="00725668" w:rsidRPr="00725668" w:rsidRDefault="00725668" w:rsidP="00FB398A">
      <w:pPr>
        <w:rPr>
          <w:rFonts w:ascii="Arial" w:hAnsi="Arial" w:cs="Arial"/>
        </w:rPr>
      </w:pPr>
      <w:r>
        <w:rPr>
          <w:rFonts w:ascii="Arial" w:hAnsi="Arial" w:cs="Arial"/>
          <w:i/>
          <w:iCs/>
        </w:rPr>
        <w:t xml:space="preserve"> </w:t>
      </w:r>
    </w:p>
    <w:p w14:paraId="7516B5CE" w14:textId="77777777" w:rsidR="00751EE9" w:rsidRPr="00A22BEB" w:rsidRDefault="00751EE9" w:rsidP="00FB398A">
      <w:pPr>
        <w:rPr>
          <w:rFonts w:ascii="Arial" w:hAnsi="Arial" w:cs="Arial"/>
        </w:rPr>
      </w:pPr>
    </w:p>
    <w:sectPr w:rsidR="00751EE9" w:rsidRPr="00A22BE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1324C" w14:textId="77777777" w:rsidR="00056AFF" w:rsidRDefault="00056AFF" w:rsidP="00F432F1">
      <w:r>
        <w:separator/>
      </w:r>
    </w:p>
  </w:endnote>
  <w:endnote w:type="continuationSeparator" w:id="0">
    <w:p w14:paraId="66DC3A42" w14:textId="77777777" w:rsidR="00056AFF" w:rsidRDefault="00056AFF" w:rsidP="00F43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0204011"/>
      <w:docPartObj>
        <w:docPartGallery w:val="Page Numbers (Bottom of Page)"/>
        <w:docPartUnique/>
      </w:docPartObj>
    </w:sdtPr>
    <w:sdtContent>
      <w:p w14:paraId="1AE18BEE" w14:textId="67EC2717" w:rsidR="002D774E" w:rsidRDefault="002D774E">
        <w:pPr>
          <w:pStyle w:val="Subsol"/>
          <w:jc w:val="right"/>
        </w:pPr>
        <w:r>
          <w:fldChar w:fldCharType="begin"/>
        </w:r>
        <w:r>
          <w:instrText>PAGE   \* MERGEFORMAT</w:instrText>
        </w:r>
        <w:r>
          <w:fldChar w:fldCharType="separate"/>
        </w:r>
        <w:r>
          <w:rPr>
            <w:lang w:val="ro-RO"/>
          </w:rPr>
          <w:t>2</w:t>
        </w:r>
        <w:r>
          <w:fldChar w:fldCharType="end"/>
        </w:r>
      </w:p>
    </w:sdtContent>
  </w:sdt>
  <w:p w14:paraId="2A69F324" w14:textId="77777777" w:rsidR="00F432F1" w:rsidRDefault="00F432F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579FB" w14:textId="77777777" w:rsidR="00056AFF" w:rsidRDefault="00056AFF" w:rsidP="00F432F1">
      <w:r>
        <w:separator/>
      </w:r>
    </w:p>
  </w:footnote>
  <w:footnote w:type="continuationSeparator" w:id="0">
    <w:p w14:paraId="0A96AA2C" w14:textId="77777777" w:rsidR="00056AFF" w:rsidRDefault="00056AFF" w:rsidP="00F432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00BD9"/>
    <w:multiLevelType w:val="hybridMultilevel"/>
    <w:tmpl w:val="3884A61C"/>
    <w:lvl w:ilvl="0" w:tplc="238AE864">
      <w:start w:val="1"/>
      <w:numFmt w:val="decimal"/>
      <w:lvlText w:val="%1."/>
      <w:lvlJc w:val="left"/>
      <w:pPr>
        <w:ind w:left="785" w:hanging="360"/>
      </w:pPr>
      <w:rPr>
        <w:rFonts w:hint="default"/>
        <w:b/>
        <w:bCs/>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14EB21F9"/>
    <w:multiLevelType w:val="hybridMultilevel"/>
    <w:tmpl w:val="F4723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DE5456"/>
    <w:multiLevelType w:val="hybridMultilevel"/>
    <w:tmpl w:val="249CC078"/>
    <w:lvl w:ilvl="0" w:tplc="0809000F">
      <w:start w:val="3"/>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A351CA2"/>
    <w:multiLevelType w:val="hybridMultilevel"/>
    <w:tmpl w:val="EDC097A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0E34F3"/>
    <w:multiLevelType w:val="hybridMultilevel"/>
    <w:tmpl w:val="2A2AEFE0"/>
    <w:lvl w:ilvl="0" w:tplc="87B22B0E">
      <w:start w:val="3"/>
      <w:numFmt w:val="decimal"/>
      <w:lvlText w:val="%1"/>
      <w:lvlJc w:val="left"/>
      <w:pPr>
        <w:ind w:left="720" w:hanging="360"/>
      </w:pPr>
      <w:rPr>
        <w:rFonts w:ascii="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99216E"/>
    <w:multiLevelType w:val="hybridMultilevel"/>
    <w:tmpl w:val="82161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1D6C83"/>
    <w:multiLevelType w:val="hybridMultilevel"/>
    <w:tmpl w:val="C6C05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7665AC"/>
    <w:multiLevelType w:val="hybridMultilevel"/>
    <w:tmpl w:val="01987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7E78AD"/>
    <w:multiLevelType w:val="hybridMultilevel"/>
    <w:tmpl w:val="B18CB3E4"/>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3A976694"/>
    <w:multiLevelType w:val="hybridMultilevel"/>
    <w:tmpl w:val="03BCA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741244"/>
    <w:multiLevelType w:val="hybridMultilevel"/>
    <w:tmpl w:val="DEAAD5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9F5414"/>
    <w:multiLevelType w:val="hybridMultilevel"/>
    <w:tmpl w:val="F0B048F8"/>
    <w:lvl w:ilvl="0" w:tplc="7B0E27FA">
      <w:start w:val="1"/>
      <w:numFmt w:val="decimal"/>
      <w:lvlText w:val="%1."/>
      <w:lvlJc w:val="left"/>
      <w:pPr>
        <w:ind w:left="720" w:hanging="48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12" w15:restartNumberingAfterBreak="0">
    <w:nsid w:val="4AD045C0"/>
    <w:multiLevelType w:val="hybridMultilevel"/>
    <w:tmpl w:val="0E2C2C0C"/>
    <w:lvl w:ilvl="0" w:tplc="9A8C68EE">
      <w:start w:val="1"/>
      <w:numFmt w:val="decimal"/>
      <w:lvlText w:val="%1."/>
      <w:lvlJc w:val="left"/>
      <w:pPr>
        <w:ind w:left="786" w:hanging="360"/>
      </w:pPr>
      <w:rPr>
        <w:rFonts w:hint="default"/>
        <w:b w:val="0"/>
        <w:sz w:val="22"/>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15:restartNumberingAfterBreak="0">
    <w:nsid w:val="4CCA3170"/>
    <w:multiLevelType w:val="hybridMultilevel"/>
    <w:tmpl w:val="88B62D6C"/>
    <w:lvl w:ilvl="0" w:tplc="23D27D3A">
      <w:start w:val="1"/>
      <w:numFmt w:val="decimal"/>
      <w:lvlText w:val="%1."/>
      <w:lvlJc w:val="left"/>
      <w:pPr>
        <w:ind w:left="727" w:hanging="585"/>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0FE6F95"/>
    <w:multiLevelType w:val="hybridMultilevel"/>
    <w:tmpl w:val="363859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2DF5FFF"/>
    <w:multiLevelType w:val="hybridMultilevel"/>
    <w:tmpl w:val="D2E668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4300497">
    <w:abstractNumId w:val="9"/>
  </w:num>
  <w:num w:numId="2" w16cid:durableId="1103456575">
    <w:abstractNumId w:val="10"/>
  </w:num>
  <w:num w:numId="3" w16cid:durableId="868108327">
    <w:abstractNumId w:val="4"/>
  </w:num>
  <w:num w:numId="4" w16cid:durableId="755328483">
    <w:abstractNumId w:val="2"/>
  </w:num>
  <w:num w:numId="5" w16cid:durableId="4981285">
    <w:abstractNumId w:val="7"/>
  </w:num>
  <w:num w:numId="6" w16cid:durableId="1765687473">
    <w:abstractNumId w:val="3"/>
  </w:num>
  <w:num w:numId="7" w16cid:durableId="2134127630">
    <w:abstractNumId w:val="12"/>
  </w:num>
  <w:num w:numId="8" w16cid:durableId="778261258">
    <w:abstractNumId w:val="0"/>
  </w:num>
  <w:num w:numId="9" w16cid:durableId="1287196908">
    <w:abstractNumId w:val="6"/>
  </w:num>
  <w:num w:numId="10" w16cid:durableId="1002122159">
    <w:abstractNumId w:val="14"/>
  </w:num>
  <w:num w:numId="11" w16cid:durableId="384914770">
    <w:abstractNumId w:val="1"/>
  </w:num>
  <w:num w:numId="12" w16cid:durableId="411699368">
    <w:abstractNumId w:val="8"/>
  </w:num>
  <w:num w:numId="13" w16cid:durableId="569658206">
    <w:abstractNumId w:val="13"/>
  </w:num>
  <w:num w:numId="14" w16cid:durableId="1669360438">
    <w:abstractNumId w:val="11"/>
  </w:num>
  <w:num w:numId="15" w16cid:durableId="1324161667">
    <w:abstractNumId w:val="5"/>
  </w:num>
  <w:num w:numId="16" w16cid:durableId="7765569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A68"/>
    <w:rsid w:val="00006BFB"/>
    <w:rsid w:val="0001217F"/>
    <w:rsid w:val="00024440"/>
    <w:rsid w:val="00024471"/>
    <w:rsid w:val="000278FD"/>
    <w:rsid w:val="0002790B"/>
    <w:rsid w:val="0003342E"/>
    <w:rsid w:val="000364A8"/>
    <w:rsid w:val="00056AFF"/>
    <w:rsid w:val="000969AA"/>
    <w:rsid w:val="000B3CC0"/>
    <w:rsid w:val="000C3FE5"/>
    <w:rsid w:val="000C46F8"/>
    <w:rsid w:val="000D5D1A"/>
    <w:rsid w:val="000F2C32"/>
    <w:rsid w:val="000F3F74"/>
    <w:rsid w:val="0010761F"/>
    <w:rsid w:val="00123849"/>
    <w:rsid w:val="0012767D"/>
    <w:rsid w:val="00151A28"/>
    <w:rsid w:val="00161765"/>
    <w:rsid w:val="00180BEF"/>
    <w:rsid w:val="00191F31"/>
    <w:rsid w:val="001B179A"/>
    <w:rsid w:val="001B1875"/>
    <w:rsid w:val="002335CD"/>
    <w:rsid w:val="00233D06"/>
    <w:rsid w:val="00272B68"/>
    <w:rsid w:val="00290984"/>
    <w:rsid w:val="002D0CFD"/>
    <w:rsid w:val="002D774E"/>
    <w:rsid w:val="002E1A1C"/>
    <w:rsid w:val="002E6DAD"/>
    <w:rsid w:val="00302ABF"/>
    <w:rsid w:val="00303F6C"/>
    <w:rsid w:val="00305795"/>
    <w:rsid w:val="00335212"/>
    <w:rsid w:val="003431D4"/>
    <w:rsid w:val="00375B0B"/>
    <w:rsid w:val="003B36E0"/>
    <w:rsid w:val="003C1B69"/>
    <w:rsid w:val="003F15C0"/>
    <w:rsid w:val="004205DD"/>
    <w:rsid w:val="00424E54"/>
    <w:rsid w:val="004438F9"/>
    <w:rsid w:val="00445DED"/>
    <w:rsid w:val="0047495A"/>
    <w:rsid w:val="004A7DBF"/>
    <w:rsid w:val="004B7E97"/>
    <w:rsid w:val="004D4B2C"/>
    <w:rsid w:val="004E3837"/>
    <w:rsid w:val="004F1DB7"/>
    <w:rsid w:val="004F2F5A"/>
    <w:rsid w:val="005002F7"/>
    <w:rsid w:val="005164AD"/>
    <w:rsid w:val="0053616A"/>
    <w:rsid w:val="005364E1"/>
    <w:rsid w:val="00572033"/>
    <w:rsid w:val="00572B24"/>
    <w:rsid w:val="005839A5"/>
    <w:rsid w:val="005911EC"/>
    <w:rsid w:val="00592726"/>
    <w:rsid w:val="005A1723"/>
    <w:rsid w:val="005D6403"/>
    <w:rsid w:val="005E4FAA"/>
    <w:rsid w:val="005F09A0"/>
    <w:rsid w:val="00632C83"/>
    <w:rsid w:val="00633847"/>
    <w:rsid w:val="00640C9C"/>
    <w:rsid w:val="00646413"/>
    <w:rsid w:val="0065066E"/>
    <w:rsid w:val="00652359"/>
    <w:rsid w:val="00661C73"/>
    <w:rsid w:val="00674A86"/>
    <w:rsid w:val="00674FE0"/>
    <w:rsid w:val="00676AFF"/>
    <w:rsid w:val="00676CD0"/>
    <w:rsid w:val="00680930"/>
    <w:rsid w:val="0068162D"/>
    <w:rsid w:val="006858F2"/>
    <w:rsid w:val="00685995"/>
    <w:rsid w:val="00695B5C"/>
    <w:rsid w:val="00697C5F"/>
    <w:rsid w:val="006D1290"/>
    <w:rsid w:val="006E6614"/>
    <w:rsid w:val="00703C33"/>
    <w:rsid w:val="00710D1B"/>
    <w:rsid w:val="00714B7C"/>
    <w:rsid w:val="00725668"/>
    <w:rsid w:val="00733F7B"/>
    <w:rsid w:val="00751EE9"/>
    <w:rsid w:val="007649C5"/>
    <w:rsid w:val="00784116"/>
    <w:rsid w:val="007D0DDA"/>
    <w:rsid w:val="007D6D49"/>
    <w:rsid w:val="00832C1D"/>
    <w:rsid w:val="00857C11"/>
    <w:rsid w:val="008616FE"/>
    <w:rsid w:val="00872BC0"/>
    <w:rsid w:val="0089155C"/>
    <w:rsid w:val="0089328D"/>
    <w:rsid w:val="008A4987"/>
    <w:rsid w:val="008A6001"/>
    <w:rsid w:val="008A68F1"/>
    <w:rsid w:val="008C5D7D"/>
    <w:rsid w:val="008D6CB0"/>
    <w:rsid w:val="008E2552"/>
    <w:rsid w:val="008E484B"/>
    <w:rsid w:val="008E628C"/>
    <w:rsid w:val="008F5C58"/>
    <w:rsid w:val="008F5CEE"/>
    <w:rsid w:val="00912296"/>
    <w:rsid w:val="0091447A"/>
    <w:rsid w:val="00915777"/>
    <w:rsid w:val="00922F80"/>
    <w:rsid w:val="00933562"/>
    <w:rsid w:val="00966D26"/>
    <w:rsid w:val="00984566"/>
    <w:rsid w:val="009E2EDD"/>
    <w:rsid w:val="009F429D"/>
    <w:rsid w:val="00A036ED"/>
    <w:rsid w:val="00A053A9"/>
    <w:rsid w:val="00A16C86"/>
    <w:rsid w:val="00A22BEB"/>
    <w:rsid w:val="00A37DE1"/>
    <w:rsid w:val="00A461B6"/>
    <w:rsid w:val="00A50ACF"/>
    <w:rsid w:val="00A57A68"/>
    <w:rsid w:val="00A71DB1"/>
    <w:rsid w:val="00A875B8"/>
    <w:rsid w:val="00AA3614"/>
    <w:rsid w:val="00AD5CE3"/>
    <w:rsid w:val="00AE60BD"/>
    <w:rsid w:val="00B0112C"/>
    <w:rsid w:val="00B208BB"/>
    <w:rsid w:val="00B30120"/>
    <w:rsid w:val="00B438B9"/>
    <w:rsid w:val="00B508EC"/>
    <w:rsid w:val="00B531D7"/>
    <w:rsid w:val="00B567AC"/>
    <w:rsid w:val="00B8226B"/>
    <w:rsid w:val="00B85D85"/>
    <w:rsid w:val="00B87FEC"/>
    <w:rsid w:val="00BA3538"/>
    <w:rsid w:val="00BC2CEE"/>
    <w:rsid w:val="00BC6610"/>
    <w:rsid w:val="00BD103B"/>
    <w:rsid w:val="00C144D0"/>
    <w:rsid w:val="00C1735F"/>
    <w:rsid w:val="00C36691"/>
    <w:rsid w:val="00C4124F"/>
    <w:rsid w:val="00C451EA"/>
    <w:rsid w:val="00C56300"/>
    <w:rsid w:val="00C63FFE"/>
    <w:rsid w:val="00C87770"/>
    <w:rsid w:val="00CA545C"/>
    <w:rsid w:val="00CB3B55"/>
    <w:rsid w:val="00CC3A61"/>
    <w:rsid w:val="00CD6FE8"/>
    <w:rsid w:val="00CF48C9"/>
    <w:rsid w:val="00D15D07"/>
    <w:rsid w:val="00D15F67"/>
    <w:rsid w:val="00D40492"/>
    <w:rsid w:val="00D43D5D"/>
    <w:rsid w:val="00D92EC5"/>
    <w:rsid w:val="00DB6C99"/>
    <w:rsid w:val="00DC2C73"/>
    <w:rsid w:val="00DD6150"/>
    <w:rsid w:val="00DD7CDB"/>
    <w:rsid w:val="00DE11FA"/>
    <w:rsid w:val="00DE3481"/>
    <w:rsid w:val="00DF735D"/>
    <w:rsid w:val="00E039FE"/>
    <w:rsid w:val="00E04B9A"/>
    <w:rsid w:val="00E05EEE"/>
    <w:rsid w:val="00E074F7"/>
    <w:rsid w:val="00E10084"/>
    <w:rsid w:val="00E3356A"/>
    <w:rsid w:val="00E46BD6"/>
    <w:rsid w:val="00E47C98"/>
    <w:rsid w:val="00E96102"/>
    <w:rsid w:val="00EA0154"/>
    <w:rsid w:val="00EA22B7"/>
    <w:rsid w:val="00EB278F"/>
    <w:rsid w:val="00EB6FD1"/>
    <w:rsid w:val="00EC2130"/>
    <w:rsid w:val="00ED022E"/>
    <w:rsid w:val="00F3288C"/>
    <w:rsid w:val="00F432F1"/>
    <w:rsid w:val="00F45199"/>
    <w:rsid w:val="00F557F0"/>
    <w:rsid w:val="00F85076"/>
    <w:rsid w:val="00F942D1"/>
    <w:rsid w:val="00FA1747"/>
    <w:rsid w:val="00FB39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0AB3C0"/>
  <w15:chartTrackingRefBased/>
  <w15:docId w15:val="{B9AF0F90-6073-7245-B25F-74CD19AAC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F85076"/>
    <w:pPr>
      <w:ind w:left="720"/>
      <w:contextualSpacing/>
    </w:pPr>
  </w:style>
  <w:style w:type="character" w:styleId="Hyperlink">
    <w:name w:val="Hyperlink"/>
    <w:basedOn w:val="Fontdeparagrafimplicit"/>
    <w:uiPriority w:val="99"/>
    <w:unhideWhenUsed/>
    <w:rsid w:val="006858F2"/>
    <w:rPr>
      <w:color w:val="0563C1" w:themeColor="hyperlink"/>
      <w:u w:val="single"/>
    </w:rPr>
  </w:style>
  <w:style w:type="character" w:styleId="MeniuneNerezolvat">
    <w:name w:val="Unresolved Mention"/>
    <w:basedOn w:val="Fontdeparagrafimplicit"/>
    <w:uiPriority w:val="99"/>
    <w:semiHidden/>
    <w:unhideWhenUsed/>
    <w:rsid w:val="006858F2"/>
    <w:rPr>
      <w:color w:val="605E5C"/>
      <w:shd w:val="clear" w:color="auto" w:fill="E1DFDD"/>
    </w:rPr>
  </w:style>
  <w:style w:type="paragraph" w:styleId="Antet">
    <w:name w:val="header"/>
    <w:basedOn w:val="Normal"/>
    <w:link w:val="AntetCaracter"/>
    <w:uiPriority w:val="99"/>
    <w:unhideWhenUsed/>
    <w:rsid w:val="00F432F1"/>
    <w:pPr>
      <w:tabs>
        <w:tab w:val="center" w:pos="4536"/>
        <w:tab w:val="right" w:pos="9072"/>
      </w:tabs>
    </w:pPr>
  </w:style>
  <w:style w:type="character" w:customStyle="1" w:styleId="AntetCaracter">
    <w:name w:val="Antet Caracter"/>
    <w:basedOn w:val="Fontdeparagrafimplicit"/>
    <w:link w:val="Antet"/>
    <w:uiPriority w:val="99"/>
    <w:rsid w:val="00F432F1"/>
  </w:style>
  <w:style w:type="paragraph" w:styleId="Subsol">
    <w:name w:val="footer"/>
    <w:basedOn w:val="Normal"/>
    <w:link w:val="SubsolCaracter"/>
    <w:uiPriority w:val="99"/>
    <w:unhideWhenUsed/>
    <w:rsid w:val="00F432F1"/>
    <w:pPr>
      <w:tabs>
        <w:tab w:val="center" w:pos="4536"/>
        <w:tab w:val="right" w:pos="9072"/>
      </w:tabs>
    </w:pPr>
  </w:style>
  <w:style w:type="character" w:customStyle="1" w:styleId="SubsolCaracter">
    <w:name w:val="Subsol Caracter"/>
    <w:basedOn w:val="Fontdeparagrafimplicit"/>
    <w:link w:val="Subsol"/>
    <w:uiPriority w:val="99"/>
    <w:rsid w:val="00F432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sd.servicemax.com/2017/11/29/collaboration-vs-communication-the-difference-matters/" TargetMode="External"/><Relationship Id="rId13" Type="http://schemas.openxmlformats.org/officeDocument/2006/relationships/hyperlink" Target="https://d1wqtxts1xzle7.cloudfront.net/54340814/IRJET-V3I11236-libre.pdf?1504602932=&amp;response-content-disposition=inline%3B+filename%3DREVIEW_OF_PROJECT_MANAGEMENT_SOFTWARES_M.pdf&amp;Expires=1702932358&amp;Signature=fuLwsbkZF3j1QUTX3KLz7onCB2mJxV4ucS~tt0TqTh9xtZo9ezIHFUifnIVWFXIcDLbeOfqPrWCtrHWA04n6yFhdmkyl6mp-3D2duP~feNv0ZuPQ~jrFU0e7oGrJ9PaSMszUlXVXUGstMtUxB-y4yrJHMQtNZHHPZrYWSOpt-2qBnIWMARUExBAzMBK~z0uIYfUce07qVfMcEOFlZ~7xB8-CMx2RMRU1-2VGDp4-cZat6MW5bpbSKozeRsF4M5k8PnPLj8D-wyZATnDjV8iLTMy1BfdHBoDWFOwiMI9sYzdDcsgUOe8qDCLUSbhNN-MLyIi-sDqXtzNBzsE4WszaHg__&amp;Key-Pair-Id=APKAJLOHF5GGSLRBV4Z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alabrio.com/uk/wfo/managing-remote-workforce/how-to-create-an-effective-scorecard-for-remote-agent-activity/" TargetMode="External"/><Relationship Id="rId12" Type="http://schemas.openxmlformats.org/officeDocument/2006/relationships/hyperlink" Target="https://publisher.uthm.edu.my/ojs/index.php/jstard/article/view/780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uk.indeed.com/career-advice/career-development/what-are-performance-dashboar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p.com/uk/products/hcm/performance-goals/what-is-a-performance-management-system.html" TargetMode="External"/><Relationship Id="rId5" Type="http://schemas.openxmlformats.org/officeDocument/2006/relationships/footnotes" Target="footnotes.xml"/><Relationship Id="rId15" Type="http://schemas.openxmlformats.org/officeDocument/2006/relationships/hyperlink" Target="https://www.klipfolio.com/resources/articles/what-is-a-key-performance-indicator" TargetMode="External"/><Relationship Id="rId10" Type="http://schemas.openxmlformats.org/officeDocument/2006/relationships/hyperlink" Target="https://fliplet.com/blog/15-hr-apps-that-will-change-the-way-you-wor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abs/10.1080/00207540050176067" TargetMode="External"/><Relationship Id="rId14" Type="http://schemas.openxmlformats.org/officeDocument/2006/relationships/hyperlink" Target="https://engagedly.com/blog/the-importance-of-peer-feedback-at-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336</TotalTime>
  <Pages>9</Pages>
  <Words>2068</Words>
  <Characters>14751</Characters>
  <Application>Microsoft Office Word</Application>
  <DocSecurity>0</DocSecurity>
  <Lines>403</Lines>
  <Paragraphs>92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2023-12-14T18:38:00Z</dcterms:created>
  <dcterms:modified xsi:type="dcterms:W3CDTF">2023-12-20T14:18:00Z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00f6c4233c955126093c1037b6f49fa39c4beb143dbb44c8684445ca05b98dff</vt:lpwstr>
  </property>
</Properties>
</file>