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2B63D665" w:rsidR="004B0295" w:rsidRPr="004B0295" w:rsidRDefault="004B0295" w:rsidP="00D012E7">
      <w:pPr>
        <w:rPr>
          <w:rFonts w:cs="Arial"/>
          <w:b/>
          <w:bCs/>
          <w:sz w:val="22"/>
          <w:szCs w:val="22"/>
        </w:rPr>
      </w:pPr>
      <w:r w:rsidRPr="004B0295">
        <w:rPr>
          <w:rFonts w:cs="Arial"/>
          <w:b/>
          <w:bCs/>
          <w:sz w:val="22"/>
          <w:szCs w:val="22"/>
        </w:rPr>
        <w:t xml:space="preserve">8,000 word project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1BDBE228" w:rsidR="005C6CD8" w:rsidRDefault="005C6CD8" w:rsidP="00D4485A">
            <w:pPr>
              <w:pStyle w:val="BodyText"/>
              <w:jc w:val="both"/>
              <w:rPr>
                <w:rFonts w:cs="Arial"/>
                <w:b/>
                <w:bCs/>
                <w:sz w:val="22"/>
                <w:szCs w:val="22"/>
              </w:rPr>
            </w:pPr>
            <w:r w:rsidRPr="00D012E7">
              <w:rPr>
                <w:rFonts w:cs="Arial"/>
                <w:b/>
                <w:bCs/>
                <w:sz w:val="22"/>
                <w:szCs w:val="22"/>
              </w:rPr>
              <w:t xml:space="preserve">NAME: </w:t>
            </w:r>
            <w:r w:rsidR="00CB0502">
              <w:rPr>
                <w:rFonts w:cs="Arial"/>
                <w:b/>
                <w:bCs/>
                <w:sz w:val="22"/>
                <w:szCs w:val="22"/>
              </w:rPr>
              <w:t>Rhys Mellor-Cretney</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4DBB2B6"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CB0502">
              <w:rPr>
                <w:rFonts w:cs="Arial"/>
                <w:b/>
                <w:bCs/>
                <w:sz w:val="22"/>
                <w:szCs w:val="22"/>
              </w:rPr>
              <w:t>2319891</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EA10850" w14:textId="77777777" w:rsidR="001D0033" w:rsidRDefault="001D0033" w:rsidP="00D4485A">
            <w:pPr>
              <w:jc w:val="both"/>
              <w:rPr>
                <w:rFonts w:cs="Arial"/>
                <w:color w:val="FF0000"/>
                <w:sz w:val="22"/>
                <w:szCs w:val="22"/>
              </w:rPr>
            </w:pPr>
          </w:p>
          <w:p w14:paraId="70666F91" w14:textId="03C63CAF" w:rsidR="001D0033" w:rsidRPr="00DC65DB" w:rsidRDefault="00D020C9" w:rsidP="00D4485A">
            <w:pPr>
              <w:jc w:val="both"/>
              <w:rPr>
                <w:rFonts w:cs="Arial"/>
                <w:sz w:val="22"/>
                <w:szCs w:val="22"/>
              </w:rPr>
            </w:pPr>
            <w:r w:rsidRPr="00DC65DB">
              <w:rPr>
                <w:rFonts w:cs="Arial"/>
                <w:sz w:val="22"/>
                <w:szCs w:val="22"/>
              </w:rPr>
              <w:t xml:space="preserve">How does anti-social behaviour impact Cardiff and the surrounding areas? Is there a similar pattern of anti-social behaviour? </w:t>
            </w:r>
            <w:r w:rsidR="00DC65DB" w:rsidRPr="00DC65DB">
              <w:rPr>
                <w:rFonts w:cs="Arial"/>
                <w:sz w:val="22"/>
                <w:szCs w:val="22"/>
              </w:rPr>
              <w:t>Does anti-sociali behaviour offenders go on to commit more serious crimes?</w:t>
            </w:r>
          </w:p>
          <w:p w14:paraId="4823A536" w14:textId="458F1712" w:rsidR="005C6CD8" w:rsidRDefault="005C6CD8" w:rsidP="00D4485A">
            <w:pPr>
              <w:tabs>
                <w:tab w:val="left" w:pos="1860"/>
              </w:tabs>
              <w:jc w:val="both"/>
              <w:rPr>
                <w:rFonts w:cs="Arial"/>
                <w:sz w:val="22"/>
                <w:szCs w:val="22"/>
                <w:highlight w:val="yellow"/>
              </w:rPr>
            </w:pPr>
          </w:p>
          <w:p w14:paraId="0FE5925B" w14:textId="2AB05C3F" w:rsidR="00DC65DB" w:rsidRPr="00DC65DB" w:rsidRDefault="00DC65DB" w:rsidP="00D4485A">
            <w:pPr>
              <w:tabs>
                <w:tab w:val="left" w:pos="1860"/>
              </w:tabs>
              <w:jc w:val="both"/>
              <w:rPr>
                <w:rFonts w:cs="Arial"/>
                <w:sz w:val="22"/>
                <w:szCs w:val="22"/>
              </w:rPr>
            </w:pPr>
            <w:r w:rsidRPr="00DC65DB">
              <w:rPr>
                <w:rFonts w:cs="Arial"/>
                <w:sz w:val="22"/>
                <w:szCs w:val="22"/>
              </w:rPr>
              <w:t>This subject will look to compare and evaluate how different areas within Cardiff experience anti-social behaviour and whether there is a similar pattern to the issues and how neighbourhood policing teams tackle this. The research will also look at whether there is a common pattern for anti-social behaviour offenders if they will then go on to commit more serious crimes</w:t>
            </w:r>
            <w:r>
              <w:rPr>
                <w:rFonts w:cs="Arial"/>
                <w:sz w:val="22"/>
                <w:szCs w:val="22"/>
              </w:rPr>
              <w:t>. Currently there is very little academic research in relation to the link between anti-social behaviour issues in Cardiff and whether there is a link between those committing anti-social behaviour and whether they then go on to commit more serious crime. This therefore can be justified research and as a project as this could assist in filling this gap.</w:t>
            </w:r>
            <w:r w:rsidR="00875977">
              <w:rPr>
                <w:rFonts w:cs="Arial"/>
                <w:sz w:val="22"/>
                <w:szCs w:val="22"/>
              </w:rPr>
              <w:t xml:space="preserve"> To support this research an article published by Wales Online</w:t>
            </w:r>
            <w:r w:rsidR="0059552B">
              <w:rPr>
                <w:rFonts w:cs="Arial"/>
                <w:sz w:val="22"/>
                <w:szCs w:val="22"/>
              </w:rPr>
              <w:t xml:space="preserve"> has identified the 20 worst streets within the Cardiff area for anti-social behaviour which puts this in to perspective that there is an issue within the Cardiff area this further supports the need for this research.</w:t>
            </w:r>
            <w:r w:rsidR="0085469B">
              <w:rPr>
                <w:rFonts w:cs="Arial"/>
                <w:sz w:val="22"/>
                <w:szCs w:val="22"/>
              </w:rPr>
              <w:t xml:space="preserve"> Further research shows that statistics provided by Crimerate (N.D.) shows that in January 2025 Cardiff was the worst area in South Glamorgan for anti-social behaviour with 381 crimes committed per 1000 daytime population.</w:t>
            </w:r>
          </w:p>
          <w:p w14:paraId="1A85E4DB" w14:textId="77777777" w:rsidR="005C6CD8" w:rsidRDefault="005C6CD8" w:rsidP="00D4485A">
            <w:pPr>
              <w:tabs>
                <w:tab w:val="left" w:pos="1860"/>
              </w:tabs>
              <w:jc w:val="both"/>
              <w:rPr>
                <w:rFonts w:cs="Arial"/>
                <w:sz w:val="22"/>
                <w:szCs w:val="22"/>
                <w:highlight w:val="yellow"/>
              </w:rPr>
            </w:pPr>
          </w:p>
          <w:p w14:paraId="48CBB5A2" w14:textId="2A6B8B17" w:rsidR="00AF10C3" w:rsidRPr="00AF10C3" w:rsidRDefault="00AF10C3" w:rsidP="00D4485A">
            <w:pPr>
              <w:tabs>
                <w:tab w:val="left" w:pos="1860"/>
              </w:tabs>
              <w:jc w:val="both"/>
              <w:rPr>
                <w:rFonts w:cs="Arial"/>
                <w:sz w:val="22"/>
                <w:szCs w:val="22"/>
              </w:rPr>
            </w:pPr>
            <w:r w:rsidRPr="00AF10C3">
              <w:rPr>
                <w:rFonts w:cs="Arial"/>
                <w:sz w:val="22"/>
                <w:szCs w:val="22"/>
              </w:rPr>
              <w:t>Word count: 226</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6C1AC164" w14:textId="77777777" w:rsidR="0059552B" w:rsidRDefault="0059552B" w:rsidP="0059552B">
            <w:pPr>
              <w:rPr>
                <w:rFonts w:cs="Arial"/>
                <w:color w:val="FF0000"/>
                <w:sz w:val="22"/>
                <w:szCs w:val="22"/>
              </w:rPr>
            </w:pPr>
          </w:p>
          <w:p w14:paraId="39C56417" w14:textId="207B9093" w:rsidR="0059552B" w:rsidRDefault="0059552B" w:rsidP="0059552B">
            <w:pPr>
              <w:rPr>
                <w:rFonts w:cs="Arial"/>
                <w:sz w:val="22"/>
                <w:szCs w:val="22"/>
              </w:rPr>
            </w:pPr>
            <w:r w:rsidRPr="0059552B">
              <w:rPr>
                <w:rFonts w:cs="Arial"/>
                <w:sz w:val="22"/>
                <w:szCs w:val="22"/>
              </w:rPr>
              <w:t xml:space="preserve">There are 3 objectives I aim to achieve during the research process which are to establish what are the main anti-social behaviour issues within each area that have been identified by South Wales Police and whether there is a similar pattern within the areas of Cardiff </w:t>
            </w:r>
            <w:r w:rsidRPr="0059552B">
              <w:rPr>
                <w:rFonts w:cs="Arial"/>
                <w:sz w:val="22"/>
                <w:szCs w:val="22"/>
              </w:rPr>
              <w:lastRenderedPageBreak/>
              <w:t>and how neighbourhood policing teams are trying to tackle this. The 2</w:t>
            </w:r>
            <w:r w:rsidRPr="0059552B">
              <w:rPr>
                <w:rFonts w:cs="Arial"/>
                <w:sz w:val="22"/>
                <w:szCs w:val="22"/>
                <w:vertAlign w:val="superscript"/>
              </w:rPr>
              <w:t>nd</w:t>
            </w:r>
            <w:r w:rsidRPr="0059552B">
              <w:rPr>
                <w:rFonts w:cs="Arial"/>
                <w:sz w:val="22"/>
                <w:szCs w:val="22"/>
              </w:rPr>
              <w:t xml:space="preserve"> objective is to establish research on how this is impacting Cardiff and surrounding area such as police resourcing and partner agency involvement. The final objective will be to evaluate whether there is a link with anti-social behaviour offenders and whether they then go on to commit more serious crimes</w:t>
            </w:r>
            <w:r w:rsidR="008D666D">
              <w:rPr>
                <w:rFonts w:cs="Arial"/>
                <w:sz w:val="22"/>
                <w:szCs w:val="22"/>
              </w:rPr>
              <w:t>.</w:t>
            </w:r>
          </w:p>
          <w:p w14:paraId="4400D2B7" w14:textId="77777777" w:rsidR="00AF10C3" w:rsidRDefault="00AF10C3" w:rsidP="0059552B">
            <w:pPr>
              <w:rPr>
                <w:rFonts w:cs="Arial"/>
                <w:sz w:val="22"/>
                <w:szCs w:val="22"/>
              </w:rPr>
            </w:pPr>
          </w:p>
          <w:p w14:paraId="2203DD7F" w14:textId="534D78C0" w:rsidR="00AF10C3" w:rsidRPr="0059552B" w:rsidRDefault="00AF10C3" w:rsidP="0059552B">
            <w:pPr>
              <w:rPr>
                <w:rFonts w:cs="Arial"/>
                <w:sz w:val="22"/>
                <w:szCs w:val="22"/>
              </w:rPr>
            </w:pPr>
            <w:r>
              <w:rPr>
                <w:rFonts w:cs="Arial"/>
                <w:sz w:val="22"/>
                <w:szCs w:val="22"/>
              </w:rPr>
              <w:t>Word count: 107</w:t>
            </w: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4198B5DE" w14:textId="77777777" w:rsidR="001C63A1" w:rsidRDefault="001C63A1" w:rsidP="00D4485A">
            <w:pPr>
              <w:rPr>
                <w:rFonts w:cs="Arial"/>
                <w:color w:val="FF0000"/>
                <w:sz w:val="22"/>
                <w:szCs w:val="22"/>
              </w:rPr>
            </w:pPr>
          </w:p>
          <w:p w14:paraId="1E6B1E1C" w14:textId="75838EDD" w:rsidR="001C63A1" w:rsidRDefault="001C63A1" w:rsidP="00D4485A">
            <w:pPr>
              <w:rPr>
                <w:rFonts w:cs="Arial"/>
                <w:sz w:val="22"/>
                <w:szCs w:val="22"/>
              </w:rPr>
            </w:pPr>
            <w:r w:rsidRPr="001C63A1">
              <w:rPr>
                <w:rFonts w:cs="Arial"/>
                <w:sz w:val="22"/>
                <w:szCs w:val="22"/>
              </w:rPr>
              <w:t>The research I will be conducting will be very specific to the Cardiff area. Currently there is very limited articles, journals and textbook research that has been conducted. This is due to the very specific nature of the location and the topic that has been chosen by myself to do. This research will assist in filling the gap that has not been explored in relation to anti-social behaviour in Cardiff.</w:t>
            </w:r>
            <w:r w:rsidR="00107A93">
              <w:rPr>
                <w:rFonts w:cs="Arial"/>
                <w:sz w:val="22"/>
                <w:szCs w:val="22"/>
              </w:rPr>
              <w:t xml:space="preserve"> Currently there are very little academic research in to anti-social behaviour in the Cardiff area with the only real research available is online reports from media outlets such as Wales online and BBC.</w:t>
            </w:r>
          </w:p>
          <w:p w14:paraId="4858ACC0" w14:textId="77777777" w:rsidR="00AF10C3" w:rsidRDefault="00AF10C3" w:rsidP="00D4485A">
            <w:pPr>
              <w:rPr>
                <w:rFonts w:cs="Arial"/>
                <w:sz w:val="22"/>
                <w:szCs w:val="22"/>
              </w:rPr>
            </w:pPr>
          </w:p>
          <w:p w14:paraId="41712AC4" w14:textId="0CB51B70" w:rsidR="00AF10C3" w:rsidRPr="001C63A1" w:rsidRDefault="00AF10C3" w:rsidP="00D4485A">
            <w:pPr>
              <w:rPr>
                <w:rFonts w:cs="Arial"/>
                <w:sz w:val="22"/>
                <w:szCs w:val="22"/>
              </w:rPr>
            </w:pPr>
            <w:r>
              <w:rPr>
                <w:rFonts w:cs="Arial"/>
                <w:sz w:val="22"/>
                <w:szCs w:val="22"/>
              </w:rPr>
              <w:t>Word count:103</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3A184F2F" w14:textId="77777777" w:rsidR="009B1158" w:rsidRDefault="009B1158" w:rsidP="00D4485A">
            <w:pPr>
              <w:rPr>
                <w:rFonts w:cs="Arial"/>
                <w:color w:val="FF0000"/>
                <w:sz w:val="22"/>
                <w:szCs w:val="22"/>
              </w:rPr>
            </w:pPr>
          </w:p>
          <w:p w14:paraId="6257E3F5" w14:textId="2B24F5C1" w:rsidR="009B1158" w:rsidRDefault="009B1158" w:rsidP="00D4485A">
            <w:pPr>
              <w:rPr>
                <w:rFonts w:cs="Arial"/>
                <w:sz w:val="22"/>
                <w:szCs w:val="22"/>
              </w:rPr>
            </w:pPr>
            <w:r w:rsidRPr="009B1158">
              <w:rPr>
                <w:rFonts w:cs="Arial"/>
                <w:sz w:val="22"/>
                <w:szCs w:val="22"/>
              </w:rPr>
              <w:t>The research method I will be using to obtain my data will be in a form of a survey/ questionnaire</w:t>
            </w:r>
            <w:r>
              <w:rPr>
                <w:rFonts w:cs="Arial"/>
                <w:sz w:val="22"/>
                <w:szCs w:val="22"/>
              </w:rPr>
              <w:t>. This will be the best method for the research as this can reflect on the key areas that I am looking for within the research and I can target questions aimed at those areas to build my data. Research conducted by Wu, Zhao and Fils-Aime</w:t>
            </w:r>
            <w:r w:rsidRPr="009B1158">
              <w:rPr>
                <w:rFonts w:cs="Arial"/>
                <w:sz w:val="22"/>
                <w:szCs w:val="22"/>
              </w:rPr>
              <w:t xml:space="preserve"> </w:t>
            </w:r>
            <w:r>
              <w:rPr>
                <w:rFonts w:cs="Arial"/>
                <w:sz w:val="22"/>
                <w:szCs w:val="22"/>
              </w:rPr>
              <w:t>(2022) states that only 44.1% of online surveys are responded to. This was screened through 8672 surveys and examined 1071 survey responses</w:t>
            </w:r>
            <w:r w:rsidR="008D666D">
              <w:rPr>
                <w:rFonts w:cs="Arial"/>
                <w:sz w:val="22"/>
                <w:szCs w:val="22"/>
              </w:rPr>
              <w:t xml:space="preserve"> therefore by targeting the areas that I am looking for may give a good response.</w:t>
            </w:r>
          </w:p>
          <w:p w14:paraId="29411CB5" w14:textId="77777777" w:rsidR="00AF10C3" w:rsidRDefault="00AF10C3" w:rsidP="00D4485A">
            <w:pPr>
              <w:rPr>
                <w:rFonts w:cs="Arial"/>
                <w:sz w:val="22"/>
                <w:szCs w:val="22"/>
              </w:rPr>
            </w:pPr>
          </w:p>
          <w:p w14:paraId="3F4DA234" w14:textId="505D6CD5" w:rsidR="00AF10C3" w:rsidRPr="009B1158" w:rsidRDefault="00AF10C3" w:rsidP="00D4485A">
            <w:pPr>
              <w:rPr>
                <w:rFonts w:cs="Arial"/>
                <w:sz w:val="22"/>
                <w:szCs w:val="22"/>
              </w:rPr>
            </w:pPr>
            <w:r>
              <w:rPr>
                <w:rFonts w:cs="Arial"/>
                <w:sz w:val="22"/>
                <w:szCs w:val="22"/>
              </w:rPr>
              <w:t xml:space="preserve">Word count: </w:t>
            </w:r>
            <w:r w:rsidR="008D666D">
              <w:rPr>
                <w:rFonts w:cs="Arial"/>
                <w:sz w:val="22"/>
                <w:szCs w:val="22"/>
              </w:rPr>
              <w:t>102</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4339A1EA" w14:textId="77777777" w:rsidR="00864E9E" w:rsidRDefault="00864E9E" w:rsidP="00D4485A">
            <w:pPr>
              <w:rPr>
                <w:rFonts w:cstheme="minorHAnsi"/>
                <w:color w:val="FF0000"/>
                <w:sz w:val="22"/>
                <w:szCs w:val="22"/>
              </w:rPr>
            </w:pPr>
          </w:p>
          <w:p w14:paraId="08AAA152" w14:textId="106B7360" w:rsidR="00864E9E" w:rsidRDefault="00864E9E" w:rsidP="00D4485A">
            <w:pPr>
              <w:rPr>
                <w:rFonts w:cstheme="minorHAnsi"/>
                <w:sz w:val="22"/>
                <w:szCs w:val="22"/>
              </w:rPr>
            </w:pPr>
            <w:r w:rsidRPr="00864E9E">
              <w:rPr>
                <w:rFonts w:cstheme="minorHAnsi"/>
                <w:sz w:val="22"/>
                <w:szCs w:val="22"/>
              </w:rPr>
              <w:t>I will be aiming to use South Wales Police colleagues such as response officers and neighbourhood policing officers for their views and perspectives in relation to asb and how this is affecting their areas. I will then be looking to evaluate and compare the results of the research to clarify if areas of Cardiff have the same issues or if it varies across the city.</w:t>
            </w:r>
            <w:r w:rsidR="00DC65DB">
              <w:rPr>
                <w:rFonts w:cstheme="minorHAnsi"/>
                <w:sz w:val="22"/>
                <w:szCs w:val="22"/>
              </w:rPr>
              <w:t xml:space="preserve"> This will be conducted in the form of a voluntary survey which will enable my colleagues to provide their views and perspectives through an anonymous source which will then form my research.</w:t>
            </w:r>
            <w:r w:rsidR="00DD6FC7">
              <w:rPr>
                <w:rFonts w:cstheme="minorHAnsi"/>
                <w:sz w:val="22"/>
                <w:szCs w:val="22"/>
              </w:rPr>
              <w:t xml:space="preserve"> To support this form of research Kang and Hwang (2023) will state that in research they have conducted that participants found that the anonymity and confidentiality was key in participants completing the survey. To counter this </w:t>
            </w:r>
            <w:r w:rsidR="00875977">
              <w:rPr>
                <w:rFonts w:cstheme="minorHAnsi"/>
                <w:sz w:val="22"/>
                <w:szCs w:val="22"/>
              </w:rPr>
              <w:t>however, Chang et al (2023) will state that the disadvantages of doing surveys is the willingness for participants to complete the survey which may provide a poor number of responses for the survey.</w:t>
            </w:r>
          </w:p>
          <w:p w14:paraId="57DCBA86" w14:textId="77777777" w:rsidR="00AF10C3" w:rsidRDefault="00AF10C3" w:rsidP="00D4485A">
            <w:pPr>
              <w:rPr>
                <w:rFonts w:cstheme="minorHAnsi"/>
                <w:sz w:val="22"/>
                <w:szCs w:val="22"/>
              </w:rPr>
            </w:pPr>
          </w:p>
          <w:p w14:paraId="15668DD0" w14:textId="4F084A18" w:rsidR="00AF10C3" w:rsidRPr="00864E9E" w:rsidRDefault="00AF10C3" w:rsidP="00D4485A">
            <w:pPr>
              <w:rPr>
                <w:rFonts w:asciiTheme="minorHAnsi" w:hAnsiTheme="minorHAnsi" w:cstheme="minorHAnsi"/>
                <w:sz w:val="22"/>
                <w:szCs w:val="22"/>
              </w:rPr>
            </w:pPr>
            <w:r>
              <w:rPr>
                <w:rFonts w:cstheme="minorHAnsi"/>
                <w:sz w:val="22"/>
                <w:szCs w:val="22"/>
              </w:rPr>
              <w:lastRenderedPageBreak/>
              <w:t>Word count: 166</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1F7F17EA" w14:textId="77777777" w:rsidR="00107A93" w:rsidRDefault="00107A93" w:rsidP="00D4485A">
            <w:pPr>
              <w:jc w:val="both"/>
              <w:rPr>
                <w:rFonts w:cs="Arial"/>
                <w:color w:val="FF0000"/>
                <w:sz w:val="22"/>
                <w:szCs w:val="22"/>
              </w:rPr>
            </w:pPr>
          </w:p>
          <w:p w14:paraId="42F24635" w14:textId="69E25CD1" w:rsidR="00107A93" w:rsidRDefault="00107A93" w:rsidP="00D4485A">
            <w:pPr>
              <w:jc w:val="both"/>
              <w:rPr>
                <w:rFonts w:cs="Arial"/>
                <w:sz w:val="22"/>
                <w:szCs w:val="22"/>
              </w:rPr>
            </w:pPr>
            <w:r w:rsidRPr="00107A93">
              <w:rPr>
                <w:rFonts w:cs="Arial"/>
                <w:sz w:val="22"/>
                <w:szCs w:val="22"/>
              </w:rPr>
              <w:t>Currently there is not any ethical issues that will arise from the research I plan to conduct as the survey will be conducted anonymously and will only outline what anti-social behaviour issues are arising in the area of Cardiff. The 3</w:t>
            </w:r>
            <w:r w:rsidRPr="00107A93">
              <w:rPr>
                <w:rFonts w:cs="Arial"/>
                <w:sz w:val="22"/>
                <w:szCs w:val="22"/>
                <w:vertAlign w:val="superscript"/>
              </w:rPr>
              <w:t>rd</w:t>
            </w:r>
            <w:r w:rsidRPr="00107A93">
              <w:rPr>
                <w:rFonts w:cs="Arial"/>
                <w:sz w:val="22"/>
                <w:szCs w:val="22"/>
              </w:rPr>
              <w:t xml:space="preserve"> objective does evaluate on whether anti-social behaviour offenders then go on to commit more serious crimes however, this can be done without using any names or specific areas of Cardiff which could identify people</w:t>
            </w:r>
            <w:r>
              <w:rPr>
                <w:rFonts w:cs="Arial"/>
                <w:sz w:val="22"/>
                <w:szCs w:val="22"/>
              </w:rPr>
              <w:t xml:space="preserve">. To further support this </w:t>
            </w:r>
            <w:r w:rsidR="00394769">
              <w:rPr>
                <w:rFonts w:cs="Arial"/>
                <w:sz w:val="22"/>
                <w:szCs w:val="22"/>
              </w:rPr>
              <w:t>research,</w:t>
            </w:r>
            <w:r>
              <w:rPr>
                <w:rFonts w:cs="Arial"/>
                <w:sz w:val="22"/>
                <w:szCs w:val="22"/>
              </w:rPr>
              <w:t xml:space="preserve"> </w:t>
            </w:r>
            <w:r w:rsidR="00C159D3">
              <w:rPr>
                <w:rFonts w:cs="Arial"/>
                <w:sz w:val="22"/>
                <w:szCs w:val="22"/>
              </w:rPr>
              <w:t>Cleave (2024) states that it is important to make participants aware of how the data will be used and in relation to this as part of my initial survey invite it will state how the data will be used and that there is no mandatory obligation for colleagues to complete the survey.</w:t>
            </w:r>
          </w:p>
          <w:p w14:paraId="30705657" w14:textId="77777777" w:rsidR="00AF10C3" w:rsidRDefault="00AF10C3" w:rsidP="00D4485A">
            <w:pPr>
              <w:jc w:val="both"/>
              <w:rPr>
                <w:rFonts w:cs="Arial"/>
                <w:color w:val="FF0000"/>
                <w:sz w:val="22"/>
                <w:szCs w:val="22"/>
              </w:rPr>
            </w:pPr>
          </w:p>
          <w:p w14:paraId="3A8D2F69" w14:textId="40171202" w:rsidR="00AF10C3" w:rsidRPr="00D4485A" w:rsidRDefault="00AF10C3" w:rsidP="00D4485A">
            <w:pPr>
              <w:jc w:val="both"/>
              <w:rPr>
                <w:rFonts w:cs="Arial"/>
                <w:color w:val="FF0000"/>
                <w:sz w:val="22"/>
                <w:szCs w:val="22"/>
              </w:rPr>
            </w:pPr>
            <w:r w:rsidRPr="00AF10C3">
              <w:rPr>
                <w:rFonts w:cs="Arial"/>
                <w:sz w:val="22"/>
                <w:szCs w:val="22"/>
              </w:rPr>
              <w:t>Word count: 132</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3EC6AE" w14:textId="77777777" w:rsidR="00174BD4" w:rsidRDefault="00174BD4" w:rsidP="00D4485A">
            <w:pPr>
              <w:jc w:val="both"/>
              <w:rPr>
                <w:rFonts w:cs="Arial"/>
                <w:color w:val="FF0000"/>
                <w:sz w:val="22"/>
                <w:szCs w:val="22"/>
              </w:rPr>
            </w:pPr>
          </w:p>
          <w:p w14:paraId="149EBE60" w14:textId="77777777" w:rsidR="00174BD4" w:rsidRDefault="00174BD4" w:rsidP="00D4485A">
            <w:pPr>
              <w:jc w:val="both"/>
              <w:rPr>
                <w:rFonts w:cs="Arial"/>
                <w:sz w:val="22"/>
                <w:szCs w:val="22"/>
              </w:rPr>
            </w:pPr>
            <w:r>
              <w:rPr>
                <w:rFonts w:cs="Arial"/>
                <w:sz w:val="22"/>
                <w:szCs w:val="22"/>
              </w:rPr>
              <w:t>The time scales I aim to complete each section of the dissertation is as follows:</w:t>
            </w:r>
          </w:p>
          <w:p w14:paraId="49CF4520" w14:textId="77777777" w:rsidR="00273646" w:rsidRDefault="00273646" w:rsidP="00D4485A">
            <w:pPr>
              <w:jc w:val="both"/>
              <w:rPr>
                <w:rFonts w:cs="Arial"/>
                <w:sz w:val="22"/>
                <w:szCs w:val="22"/>
              </w:rPr>
            </w:pPr>
          </w:p>
          <w:p w14:paraId="01C83B05" w14:textId="7EE40773" w:rsidR="00273646" w:rsidRDefault="00273646" w:rsidP="00D4485A">
            <w:pPr>
              <w:jc w:val="both"/>
              <w:rPr>
                <w:rFonts w:cs="Arial"/>
                <w:sz w:val="22"/>
                <w:szCs w:val="22"/>
              </w:rPr>
            </w:pPr>
            <w:r>
              <w:rPr>
                <w:rFonts w:cs="Arial"/>
                <w:sz w:val="22"/>
                <w:szCs w:val="22"/>
              </w:rPr>
              <w:t>Research objectives:</w:t>
            </w:r>
          </w:p>
          <w:p w14:paraId="6849DC6F" w14:textId="39A3F9B1" w:rsidR="00273646" w:rsidRDefault="00273646" w:rsidP="00D4485A">
            <w:pPr>
              <w:jc w:val="both"/>
              <w:rPr>
                <w:rFonts w:cs="Arial"/>
                <w:sz w:val="22"/>
                <w:szCs w:val="22"/>
              </w:rPr>
            </w:pPr>
            <w:r>
              <w:rPr>
                <w:rFonts w:cs="Arial"/>
                <w:sz w:val="22"/>
                <w:szCs w:val="22"/>
              </w:rPr>
              <w:t>My research objectives has been completed within the time frame I set and I am happy with the research objectives I am aiming to achieve from this dissertation.</w:t>
            </w:r>
          </w:p>
          <w:p w14:paraId="10D854C8" w14:textId="77777777" w:rsidR="00174BD4" w:rsidRDefault="00174BD4" w:rsidP="00D4485A">
            <w:pPr>
              <w:jc w:val="both"/>
              <w:rPr>
                <w:rFonts w:cs="Arial"/>
                <w:sz w:val="22"/>
                <w:szCs w:val="22"/>
              </w:rPr>
            </w:pPr>
          </w:p>
          <w:p w14:paraId="6A827F53" w14:textId="0D0590DE" w:rsidR="00174BD4" w:rsidRDefault="00174BD4" w:rsidP="00D4485A">
            <w:pPr>
              <w:jc w:val="both"/>
              <w:rPr>
                <w:rFonts w:cs="Arial"/>
                <w:sz w:val="22"/>
                <w:szCs w:val="22"/>
              </w:rPr>
            </w:pPr>
            <w:r>
              <w:rPr>
                <w:rFonts w:cs="Arial"/>
                <w:sz w:val="22"/>
                <w:szCs w:val="22"/>
              </w:rPr>
              <w:t>Literature review:</w:t>
            </w:r>
          </w:p>
          <w:p w14:paraId="204D5C19" w14:textId="4C7FFCA4" w:rsidR="00174BD4" w:rsidRDefault="00174BD4" w:rsidP="00D4485A">
            <w:pPr>
              <w:jc w:val="both"/>
              <w:rPr>
                <w:rFonts w:cs="Arial"/>
                <w:sz w:val="22"/>
                <w:szCs w:val="22"/>
              </w:rPr>
            </w:pPr>
            <w:r>
              <w:rPr>
                <w:rFonts w:cs="Arial"/>
                <w:sz w:val="22"/>
                <w:szCs w:val="22"/>
              </w:rPr>
              <w:t xml:space="preserve">My aim is to have this completed by the </w:t>
            </w:r>
            <w:r w:rsidR="00394769">
              <w:rPr>
                <w:rFonts w:cs="Arial"/>
                <w:sz w:val="22"/>
                <w:szCs w:val="22"/>
              </w:rPr>
              <w:t>19</w:t>
            </w:r>
            <w:r w:rsidR="00394769" w:rsidRPr="00174BD4">
              <w:rPr>
                <w:rFonts w:cs="Arial"/>
                <w:sz w:val="22"/>
                <w:szCs w:val="22"/>
                <w:vertAlign w:val="superscript"/>
              </w:rPr>
              <w:t>th of</w:t>
            </w:r>
            <w:r>
              <w:rPr>
                <w:rFonts w:cs="Arial"/>
                <w:sz w:val="22"/>
                <w:szCs w:val="22"/>
              </w:rPr>
              <w:t xml:space="preserve"> January 2026 as this will then give me a week to read through what I have written and take on any feedback from my supervisor in relation to what I need to change and improve</w:t>
            </w:r>
            <w:r w:rsidR="00273646">
              <w:rPr>
                <w:rFonts w:cs="Arial"/>
                <w:sz w:val="22"/>
                <w:szCs w:val="22"/>
              </w:rPr>
              <w:t>.</w:t>
            </w:r>
          </w:p>
          <w:p w14:paraId="1E6EF6C0" w14:textId="78B37DE6" w:rsidR="00174BD4" w:rsidRDefault="00174BD4" w:rsidP="00D4485A">
            <w:pPr>
              <w:jc w:val="both"/>
              <w:rPr>
                <w:rFonts w:cs="Arial"/>
                <w:sz w:val="22"/>
                <w:szCs w:val="22"/>
              </w:rPr>
            </w:pPr>
            <w:r>
              <w:rPr>
                <w:rFonts w:cs="Arial"/>
                <w:sz w:val="22"/>
                <w:szCs w:val="22"/>
              </w:rPr>
              <w:t>Survey:</w:t>
            </w:r>
          </w:p>
          <w:p w14:paraId="2C066F2B" w14:textId="63A33EDC" w:rsidR="00174BD4" w:rsidRDefault="00174BD4" w:rsidP="00D4485A">
            <w:pPr>
              <w:jc w:val="both"/>
              <w:rPr>
                <w:rFonts w:cs="Arial"/>
                <w:sz w:val="22"/>
                <w:szCs w:val="22"/>
              </w:rPr>
            </w:pPr>
            <w:r>
              <w:rPr>
                <w:rFonts w:cs="Arial"/>
                <w:sz w:val="22"/>
                <w:szCs w:val="22"/>
              </w:rPr>
              <w:t>My aim is to have the survey sent out to response teams and neighbourhood teams by the 9</w:t>
            </w:r>
            <w:r w:rsidRPr="00174BD4">
              <w:rPr>
                <w:rFonts w:cs="Arial"/>
                <w:sz w:val="22"/>
                <w:szCs w:val="22"/>
                <w:vertAlign w:val="superscript"/>
              </w:rPr>
              <w:t>th</w:t>
            </w:r>
            <w:r>
              <w:rPr>
                <w:rFonts w:cs="Arial"/>
                <w:sz w:val="22"/>
                <w:szCs w:val="22"/>
              </w:rPr>
              <w:t xml:space="preserve"> March 202</w:t>
            </w:r>
            <w:r w:rsidR="00273646">
              <w:rPr>
                <w:rFonts w:cs="Arial"/>
                <w:sz w:val="22"/>
                <w:szCs w:val="22"/>
              </w:rPr>
              <w:t>6</w:t>
            </w:r>
            <w:r>
              <w:rPr>
                <w:rFonts w:cs="Arial"/>
                <w:sz w:val="22"/>
                <w:szCs w:val="22"/>
              </w:rPr>
              <w:t xml:space="preserve"> with the aim to have the results back in by 6</w:t>
            </w:r>
            <w:r w:rsidRPr="00174BD4">
              <w:rPr>
                <w:rFonts w:cs="Arial"/>
                <w:sz w:val="22"/>
                <w:szCs w:val="22"/>
                <w:vertAlign w:val="superscript"/>
              </w:rPr>
              <w:t>th</w:t>
            </w:r>
            <w:r>
              <w:rPr>
                <w:rFonts w:cs="Arial"/>
                <w:sz w:val="22"/>
                <w:szCs w:val="22"/>
              </w:rPr>
              <w:t xml:space="preserve"> April 202</w:t>
            </w:r>
            <w:r w:rsidR="00273646">
              <w:rPr>
                <w:rFonts w:cs="Arial"/>
                <w:sz w:val="22"/>
                <w:szCs w:val="22"/>
              </w:rPr>
              <w:t>6</w:t>
            </w:r>
            <w:r>
              <w:rPr>
                <w:rFonts w:cs="Arial"/>
                <w:sz w:val="22"/>
                <w:szCs w:val="22"/>
              </w:rPr>
              <w:t>. This will provide me with enough time to evaluate the result and compare the findings that have come from the survey.</w:t>
            </w:r>
          </w:p>
          <w:p w14:paraId="6D7FC65A" w14:textId="77777777" w:rsidR="00273646" w:rsidRDefault="00273646" w:rsidP="00D4485A">
            <w:pPr>
              <w:jc w:val="both"/>
              <w:rPr>
                <w:rFonts w:cs="Arial"/>
                <w:sz w:val="22"/>
                <w:szCs w:val="22"/>
              </w:rPr>
            </w:pPr>
          </w:p>
          <w:p w14:paraId="3B8B0B75" w14:textId="77777777" w:rsidR="00273646" w:rsidRDefault="00273646" w:rsidP="00D4485A">
            <w:pPr>
              <w:jc w:val="both"/>
              <w:rPr>
                <w:rFonts w:cs="Arial"/>
                <w:sz w:val="22"/>
                <w:szCs w:val="22"/>
              </w:rPr>
            </w:pPr>
            <w:r>
              <w:rPr>
                <w:rFonts w:cs="Arial"/>
                <w:sz w:val="22"/>
                <w:szCs w:val="22"/>
              </w:rPr>
              <w:t>Ethical issues:</w:t>
            </w:r>
          </w:p>
          <w:p w14:paraId="239EB408" w14:textId="43F4C6CD" w:rsidR="00273646" w:rsidRDefault="00273646" w:rsidP="00D4485A">
            <w:pPr>
              <w:jc w:val="both"/>
              <w:rPr>
                <w:rFonts w:cs="Arial"/>
                <w:sz w:val="22"/>
                <w:szCs w:val="22"/>
              </w:rPr>
            </w:pPr>
            <w:r>
              <w:rPr>
                <w:rFonts w:cs="Arial"/>
                <w:sz w:val="22"/>
                <w:szCs w:val="22"/>
              </w:rPr>
              <w:t>I do not believe my research will have any ethical issues arise from the survey I aim to conduct however, should these arise from the survey I will aim to have these resolved by the submission date of 29</w:t>
            </w:r>
            <w:r w:rsidRPr="00273646">
              <w:rPr>
                <w:rFonts w:cs="Arial"/>
                <w:sz w:val="22"/>
                <w:szCs w:val="22"/>
                <w:vertAlign w:val="superscript"/>
              </w:rPr>
              <w:t>th</w:t>
            </w:r>
            <w:r>
              <w:rPr>
                <w:rFonts w:cs="Arial"/>
                <w:sz w:val="22"/>
                <w:szCs w:val="22"/>
              </w:rPr>
              <w:t xml:space="preserve"> June 2026</w:t>
            </w:r>
            <w:r w:rsidR="008D666D">
              <w:rPr>
                <w:rFonts w:cs="Arial"/>
                <w:sz w:val="22"/>
                <w:szCs w:val="22"/>
              </w:rPr>
              <w:t>.</w:t>
            </w:r>
          </w:p>
          <w:p w14:paraId="6DAEA490" w14:textId="77777777" w:rsidR="00FC3BFD" w:rsidRDefault="00FC3BFD" w:rsidP="00D4485A">
            <w:pPr>
              <w:jc w:val="both"/>
              <w:rPr>
                <w:rFonts w:cs="Arial"/>
                <w:sz w:val="22"/>
                <w:szCs w:val="22"/>
              </w:rPr>
            </w:pPr>
          </w:p>
          <w:p w14:paraId="5652837C" w14:textId="0CB38C10" w:rsidR="00FC3BFD" w:rsidRPr="00174BD4" w:rsidRDefault="00FC3BFD" w:rsidP="00D4485A">
            <w:pPr>
              <w:jc w:val="both"/>
              <w:rPr>
                <w:rFonts w:cs="Arial"/>
                <w:sz w:val="22"/>
                <w:szCs w:val="22"/>
              </w:rPr>
            </w:pPr>
            <w:r>
              <w:rPr>
                <w:rFonts w:cs="Arial"/>
                <w:sz w:val="22"/>
                <w:szCs w:val="22"/>
              </w:rPr>
              <w:t>Word count:190</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6AF526A7" w14:textId="77777777" w:rsidR="00D4485A" w:rsidRDefault="00D4485A" w:rsidP="00EF02DE">
            <w:pPr>
              <w:jc w:val="both"/>
              <w:rPr>
                <w:rFonts w:cs="Arial"/>
                <w:b/>
                <w:bCs/>
                <w:color w:val="FF0000"/>
                <w:sz w:val="22"/>
                <w:szCs w:val="22"/>
              </w:rPr>
            </w:pPr>
          </w:p>
          <w:p w14:paraId="5C423B93" w14:textId="77777777" w:rsidR="00C159D3" w:rsidRDefault="00C159D3" w:rsidP="0059552B">
            <w:pPr>
              <w:spacing w:line="360" w:lineRule="atLeast"/>
              <w:rPr>
                <w:rFonts w:cs="Arial"/>
                <w:color w:val="000000"/>
                <w:szCs w:val="24"/>
                <w:lang w:eastAsia="en-GB"/>
              </w:rPr>
            </w:pPr>
            <w:r w:rsidRPr="0059552B">
              <w:rPr>
                <w:rFonts w:cs="Arial"/>
                <w:color w:val="000000"/>
                <w:szCs w:val="24"/>
                <w:lang w:eastAsia="en-GB"/>
              </w:rPr>
              <w:t>Chang, Y., Wang, L., Phillips, M.R., Wykoff, C.C., Garg, S.J., Thabane, L., Bhandari, M. and Chaudhary, V. (2023). What makes a good survey? </w:t>
            </w:r>
            <w:r w:rsidRPr="0059552B">
              <w:rPr>
                <w:rFonts w:cs="Arial"/>
                <w:i/>
                <w:iCs/>
                <w:color w:val="000000"/>
                <w:szCs w:val="24"/>
                <w:lang w:eastAsia="en-GB"/>
              </w:rPr>
              <w:t>Eye</w:t>
            </w:r>
            <w:r w:rsidRPr="0059552B">
              <w:rPr>
                <w:rFonts w:cs="Arial"/>
                <w:color w:val="000000"/>
                <w:szCs w:val="24"/>
                <w:lang w:eastAsia="en-GB"/>
              </w:rPr>
              <w:t>, [online] pp.1–3. doi:https://doi.org/10.1038/s41433-023-02518-8.</w:t>
            </w:r>
            <w:r>
              <w:rPr>
                <w:rFonts w:cs="Arial"/>
                <w:color w:val="000000"/>
                <w:szCs w:val="24"/>
                <w:lang w:eastAsia="en-GB"/>
              </w:rPr>
              <w:t xml:space="preserve"> (17/11/2025)</w:t>
            </w:r>
          </w:p>
          <w:p w14:paraId="0AEF88F0" w14:textId="77777777" w:rsidR="00C159D3" w:rsidRDefault="00C159D3" w:rsidP="00C159D3">
            <w:pPr>
              <w:spacing w:line="360" w:lineRule="atLeast"/>
              <w:rPr>
                <w:rFonts w:cs="Arial"/>
                <w:color w:val="000000"/>
                <w:szCs w:val="24"/>
                <w:lang w:eastAsia="en-GB"/>
              </w:rPr>
            </w:pPr>
          </w:p>
          <w:p w14:paraId="73F46AD7" w14:textId="562956B0" w:rsidR="00C159D3" w:rsidRPr="00C159D3" w:rsidRDefault="00C159D3" w:rsidP="00C159D3">
            <w:pPr>
              <w:spacing w:line="360" w:lineRule="atLeast"/>
              <w:rPr>
                <w:rFonts w:cs="Arial"/>
                <w:color w:val="000000"/>
                <w:szCs w:val="24"/>
                <w:lang w:eastAsia="en-GB"/>
              </w:rPr>
            </w:pPr>
            <w:r w:rsidRPr="00C159D3">
              <w:rPr>
                <w:rFonts w:cs="Arial"/>
                <w:color w:val="000000"/>
                <w:szCs w:val="24"/>
                <w:lang w:eastAsia="en-GB"/>
              </w:rPr>
              <w:t xml:space="preserve">Cleave, P. (2024). 10 Ethical Considerations For Your Next SurveyTurn Survey Data into Actionable Insights with Dashboards and Sentiment Analysis. [online] </w:t>
            </w:r>
            <w:r w:rsidRPr="00C159D3">
              <w:rPr>
                <w:rFonts w:cs="Arial"/>
                <w:color w:val="000000"/>
                <w:szCs w:val="24"/>
                <w:lang w:eastAsia="en-GB"/>
              </w:rPr>
              <w:lastRenderedPageBreak/>
              <w:t>SmartSurvey. Available at: https://www.smartsurvey.co.uk/blog/10-ethical-considerations-for-your-next-survey.</w:t>
            </w:r>
            <w:r>
              <w:rPr>
                <w:rFonts w:cs="Arial"/>
                <w:color w:val="000000"/>
                <w:szCs w:val="24"/>
                <w:lang w:eastAsia="en-GB"/>
              </w:rPr>
              <w:t xml:space="preserve"> (Accessed: 15/11/2025)</w:t>
            </w:r>
          </w:p>
          <w:p w14:paraId="1CBD3C16" w14:textId="77777777" w:rsidR="00C159D3" w:rsidRDefault="00C159D3" w:rsidP="0085469B">
            <w:pPr>
              <w:spacing w:line="360" w:lineRule="atLeast"/>
              <w:rPr>
                <w:rFonts w:ascii="Calibri" w:hAnsi="Calibri" w:cs="Calibri"/>
                <w:color w:val="000000"/>
                <w:sz w:val="27"/>
                <w:szCs w:val="27"/>
                <w:lang w:eastAsia="en-GB"/>
              </w:rPr>
            </w:pPr>
          </w:p>
          <w:p w14:paraId="02B39E4A" w14:textId="2265215A" w:rsidR="00C159D3" w:rsidRDefault="00C159D3" w:rsidP="0085469B">
            <w:pPr>
              <w:spacing w:line="360" w:lineRule="atLeast"/>
              <w:rPr>
                <w:rFonts w:ascii="Calibri" w:hAnsi="Calibri" w:cs="Calibri"/>
                <w:color w:val="000000"/>
                <w:sz w:val="27"/>
                <w:szCs w:val="27"/>
                <w:lang w:eastAsia="en-GB"/>
              </w:rPr>
            </w:pPr>
            <w:r w:rsidRPr="0085469B">
              <w:rPr>
                <w:rFonts w:ascii="Calibri" w:hAnsi="Calibri" w:cs="Calibri"/>
                <w:color w:val="000000"/>
                <w:sz w:val="27"/>
                <w:szCs w:val="27"/>
                <w:lang w:eastAsia="en-GB"/>
              </w:rPr>
              <w:t>crimerate.co.uk. (n.d.). </w:t>
            </w:r>
            <w:r w:rsidRPr="0085469B">
              <w:rPr>
                <w:rFonts w:ascii="Calibri" w:hAnsi="Calibri" w:cs="Calibri"/>
                <w:i/>
                <w:iCs/>
                <w:color w:val="000000"/>
                <w:sz w:val="27"/>
                <w:szCs w:val="27"/>
                <w:lang w:eastAsia="en-GB"/>
              </w:rPr>
              <w:t>Cardiff Crime and Safety Statistics</w:t>
            </w:r>
            <w:r w:rsidRPr="0085469B">
              <w:rPr>
                <w:rFonts w:ascii="Calibri" w:hAnsi="Calibri" w:cs="Calibri"/>
                <w:color w:val="000000"/>
                <w:sz w:val="27"/>
                <w:szCs w:val="27"/>
                <w:lang w:eastAsia="en-GB"/>
              </w:rPr>
              <w:t xml:space="preserve">. [online] Available at: https://crimerate.co.uk/south-glamorgan/cardiff </w:t>
            </w:r>
            <w:r>
              <w:rPr>
                <w:rFonts w:ascii="Calibri" w:hAnsi="Calibri" w:cs="Calibri"/>
                <w:color w:val="000000"/>
                <w:sz w:val="27"/>
                <w:szCs w:val="27"/>
                <w:lang w:eastAsia="en-GB"/>
              </w:rPr>
              <w:t>(Accessed 15/11/2025)</w:t>
            </w:r>
          </w:p>
          <w:p w14:paraId="5946D0A9" w14:textId="77777777" w:rsidR="00C159D3" w:rsidRDefault="00C159D3" w:rsidP="00EF02DE">
            <w:pPr>
              <w:spacing w:line="360" w:lineRule="atLeast"/>
              <w:rPr>
                <w:rFonts w:cs="Arial"/>
                <w:color w:val="000000"/>
                <w:szCs w:val="24"/>
                <w:lang w:eastAsia="en-GB"/>
              </w:rPr>
            </w:pPr>
          </w:p>
          <w:p w14:paraId="3FCC2AD0" w14:textId="22B6C8EC" w:rsidR="00C159D3" w:rsidRDefault="00C159D3" w:rsidP="00EF02DE">
            <w:pPr>
              <w:spacing w:line="360" w:lineRule="atLeast"/>
              <w:rPr>
                <w:rFonts w:cs="Arial"/>
                <w:color w:val="000000"/>
                <w:szCs w:val="24"/>
                <w:lang w:eastAsia="en-GB"/>
              </w:rPr>
            </w:pPr>
            <w:r w:rsidRPr="00EF02DE">
              <w:rPr>
                <w:rFonts w:cs="Arial"/>
                <w:color w:val="000000"/>
                <w:szCs w:val="24"/>
                <w:lang w:eastAsia="en-GB"/>
              </w:rPr>
              <w:t>Kang, E. and Hwang, H.-J. (2023). The importance of anonymity and confidentiality for conducting survey research. Journal of Research and Publication Ethics, [online] 4(1), pp.1–7. doi:https://doi.org/10.15722/jrpe.4.1.202303.1.</w:t>
            </w:r>
            <w:r>
              <w:rPr>
                <w:rFonts w:cs="Arial"/>
                <w:color w:val="000000"/>
                <w:szCs w:val="24"/>
                <w:lang w:eastAsia="en-GB"/>
              </w:rPr>
              <w:t xml:space="preserve"> (Accessed: 17/11/2025)</w:t>
            </w:r>
          </w:p>
          <w:p w14:paraId="367A4E0D" w14:textId="77777777" w:rsidR="00C159D3" w:rsidRDefault="00C159D3" w:rsidP="00875977">
            <w:pPr>
              <w:spacing w:line="360" w:lineRule="atLeast"/>
              <w:rPr>
                <w:rFonts w:cs="Arial"/>
                <w:color w:val="000000"/>
                <w:szCs w:val="24"/>
                <w:lang w:eastAsia="en-GB"/>
              </w:rPr>
            </w:pPr>
          </w:p>
          <w:p w14:paraId="169354AB" w14:textId="0CBFD5D0" w:rsidR="00C159D3" w:rsidRDefault="00C159D3" w:rsidP="00875977">
            <w:pPr>
              <w:spacing w:line="360" w:lineRule="atLeast"/>
              <w:rPr>
                <w:rFonts w:cs="Arial"/>
                <w:color w:val="000000"/>
                <w:szCs w:val="24"/>
                <w:lang w:eastAsia="en-GB"/>
              </w:rPr>
            </w:pPr>
            <w:r w:rsidRPr="00875977">
              <w:rPr>
                <w:rFonts w:cs="Arial"/>
                <w:color w:val="000000"/>
                <w:szCs w:val="24"/>
                <w:lang w:eastAsia="en-GB"/>
              </w:rPr>
              <w:t>Thomas, E. (2022). The 20 worst streets for anti-social behaviour in Cardiff. [online] WalesOnline. Available at: https://www.walesonline.co.uk/news/wales-news/20-worst-streets-anti-social-22955239</w:t>
            </w:r>
            <w:r>
              <w:rPr>
                <w:rFonts w:cs="Arial"/>
                <w:color w:val="000000"/>
                <w:szCs w:val="24"/>
                <w:lang w:eastAsia="en-GB"/>
              </w:rPr>
              <w:t xml:space="preserve"> (Accessed:17/11/2025)</w:t>
            </w:r>
          </w:p>
          <w:p w14:paraId="63FD9047" w14:textId="77777777" w:rsidR="00C159D3" w:rsidRDefault="00C159D3" w:rsidP="009B1158">
            <w:pPr>
              <w:spacing w:line="360" w:lineRule="atLeast"/>
              <w:rPr>
                <w:rFonts w:cs="Arial"/>
                <w:color w:val="000000"/>
                <w:szCs w:val="24"/>
                <w:lang w:eastAsia="en-GB"/>
              </w:rPr>
            </w:pPr>
          </w:p>
          <w:p w14:paraId="2D23EC34" w14:textId="0D111920" w:rsidR="00C159D3" w:rsidRDefault="00C159D3" w:rsidP="009B1158">
            <w:pPr>
              <w:spacing w:line="360" w:lineRule="atLeast"/>
              <w:rPr>
                <w:rFonts w:cs="Arial"/>
                <w:color w:val="000000"/>
                <w:szCs w:val="24"/>
                <w:lang w:eastAsia="en-GB"/>
              </w:rPr>
            </w:pPr>
            <w:r w:rsidRPr="009B1158">
              <w:rPr>
                <w:rFonts w:cs="Arial"/>
                <w:color w:val="000000"/>
                <w:szCs w:val="24"/>
                <w:lang w:eastAsia="en-GB"/>
              </w:rPr>
              <w:t>Wu, M.-J., Zhao, K. and Fils-Aime, F. (2022). Response Rates of Online Surveys in Published research: a meta-analysis. Computers in Human Behavior Reports, 7(2), pp.1–11. doi:https://doi.org/10.1016/j.chbr.2022.100206.</w:t>
            </w:r>
            <w:r>
              <w:rPr>
                <w:rFonts w:cs="Arial"/>
                <w:color w:val="000000"/>
                <w:szCs w:val="24"/>
                <w:lang w:eastAsia="en-GB"/>
              </w:rPr>
              <w:t xml:space="preserve"> (Accessed: 15/11/2025)</w:t>
            </w:r>
          </w:p>
          <w:p w14:paraId="38BB76B1" w14:textId="77777777" w:rsidR="00C159D3" w:rsidRPr="00C159D3" w:rsidRDefault="00C159D3" w:rsidP="00C159D3">
            <w:pPr>
              <w:spacing w:before="100" w:beforeAutospacing="1" w:after="100" w:afterAutospacing="1"/>
              <w:rPr>
                <w:rFonts w:ascii="Calibri" w:hAnsi="Calibri" w:cs="Calibri"/>
                <w:color w:val="000000"/>
                <w:sz w:val="27"/>
                <w:szCs w:val="27"/>
                <w:lang w:eastAsia="en-GB"/>
              </w:rPr>
            </w:pPr>
            <w:r w:rsidRPr="00C159D3">
              <w:rPr>
                <w:rFonts w:ascii="Calibri" w:hAnsi="Calibri" w:cs="Calibri"/>
                <w:color w:val="000000"/>
                <w:sz w:val="27"/>
                <w:szCs w:val="27"/>
                <w:lang w:eastAsia="en-GB"/>
              </w:rPr>
              <w:t>‌</w:t>
            </w:r>
          </w:p>
          <w:p w14:paraId="556C9B31" w14:textId="77777777" w:rsidR="00C159D3" w:rsidRDefault="00C159D3" w:rsidP="009B1158">
            <w:pPr>
              <w:spacing w:line="360" w:lineRule="atLeast"/>
              <w:rPr>
                <w:rFonts w:cs="Arial"/>
                <w:color w:val="000000"/>
                <w:szCs w:val="24"/>
                <w:lang w:eastAsia="en-GB"/>
              </w:rPr>
            </w:pPr>
          </w:p>
          <w:p w14:paraId="5504A8F9" w14:textId="77777777" w:rsidR="009B1158" w:rsidRDefault="009B1158" w:rsidP="009B1158">
            <w:pPr>
              <w:spacing w:line="360" w:lineRule="atLeast"/>
              <w:rPr>
                <w:rFonts w:cs="Arial"/>
                <w:color w:val="000000"/>
                <w:szCs w:val="24"/>
                <w:lang w:eastAsia="en-GB"/>
              </w:rPr>
            </w:pPr>
          </w:p>
          <w:p w14:paraId="79E6AC18" w14:textId="77777777" w:rsidR="009B1158" w:rsidRPr="009B1158" w:rsidRDefault="009B1158" w:rsidP="009B1158">
            <w:pPr>
              <w:spacing w:line="360" w:lineRule="atLeast"/>
              <w:rPr>
                <w:rFonts w:cs="Arial"/>
                <w:color w:val="000000"/>
                <w:szCs w:val="24"/>
                <w:lang w:eastAsia="en-GB"/>
              </w:rPr>
            </w:pPr>
          </w:p>
          <w:p w14:paraId="55CFE6D3" w14:textId="77777777" w:rsidR="009B1158" w:rsidRPr="009B1158" w:rsidRDefault="009B1158" w:rsidP="009B1158">
            <w:pPr>
              <w:spacing w:before="100" w:beforeAutospacing="1" w:after="100" w:afterAutospacing="1"/>
              <w:rPr>
                <w:rFonts w:ascii="Calibri" w:hAnsi="Calibri" w:cs="Calibri"/>
                <w:color w:val="000000"/>
                <w:sz w:val="27"/>
                <w:szCs w:val="27"/>
                <w:lang w:eastAsia="en-GB"/>
              </w:rPr>
            </w:pPr>
            <w:r w:rsidRPr="009B1158">
              <w:rPr>
                <w:rFonts w:ascii="Calibri" w:hAnsi="Calibri" w:cs="Calibri"/>
                <w:color w:val="000000"/>
                <w:sz w:val="27"/>
                <w:szCs w:val="27"/>
                <w:lang w:eastAsia="en-GB"/>
              </w:rPr>
              <w:t>‌</w:t>
            </w:r>
          </w:p>
          <w:p w14:paraId="6C99EE73" w14:textId="77777777" w:rsidR="009B1158" w:rsidRDefault="009B1158" w:rsidP="0085469B">
            <w:pPr>
              <w:spacing w:line="360" w:lineRule="atLeast"/>
              <w:rPr>
                <w:rFonts w:ascii="Calibri" w:hAnsi="Calibri" w:cs="Calibri"/>
                <w:color w:val="000000"/>
                <w:sz w:val="27"/>
                <w:szCs w:val="27"/>
                <w:lang w:eastAsia="en-GB"/>
              </w:rPr>
            </w:pPr>
          </w:p>
          <w:p w14:paraId="56C69CA6" w14:textId="77777777" w:rsidR="0085469B" w:rsidRDefault="0085469B" w:rsidP="0085469B">
            <w:pPr>
              <w:spacing w:line="360" w:lineRule="atLeast"/>
              <w:rPr>
                <w:rFonts w:ascii="Calibri" w:hAnsi="Calibri" w:cs="Calibri"/>
                <w:color w:val="000000"/>
                <w:sz w:val="27"/>
                <w:szCs w:val="27"/>
                <w:lang w:eastAsia="en-GB"/>
              </w:rPr>
            </w:pPr>
          </w:p>
          <w:p w14:paraId="4AD17FFA" w14:textId="77777777" w:rsidR="0085469B" w:rsidRPr="0085469B" w:rsidRDefault="0085469B" w:rsidP="0085469B">
            <w:pPr>
              <w:spacing w:line="360" w:lineRule="atLeast"/>
              <w:rPr>
                <w:rFonts w:ascii="Calibri" w:hAnsi="Calibri" w:cs="Calibri"/>
                <w:color w:val="000000"/>
                <w:sz w:val="27"/>
                <w:szCs w:val="27"/>
                <w:lang w:eastAsia="en-GB"/>
              </w:rPr>
            </w:pPr>
          </w:p>
          <w:p w14:paraId="0FA2F0F4" w14:textId="77777777" w:rsidR="0085469B" w:rsidRPr="0085469B" w:rsidRDefault="0085469B" w:rsidP="0085469B">
            <w:pPr>
              <w:spacing w:before="100" w:beforeAutospacing="1" w:after="100" w:afterAutospacing="1"/>
              <w:rPr>
                <w:rFonts w:ascii="Calibri" w:hAnsi="Calibri" w:cs="Calibri"/>
                <w:color w:val="000000"/>
                <w:sz w:val="27"/>
                <w:szCs w:val="27"/>
                <w:lang w:eastAsia="en-GB"/>
              </w:rPr>
            </w:pPr>
            <w:r w:rsidRPr="0085469B">
              <w:rPr>
                <w:rFonts w:ascii="Calibri" w:hAnsi="Calibri" w:cs="Calibri"/>
                <w:color w:val="000000"/>
                <w:sz w:val="27"/>
                <w:szCs w:val="27"/>
                <w:lang w:eastAsia="en-GB"/>
              </w:rPr>
              <w:t>‌</w:t>
            </w:r>
          </w:p>
          <w:p w14:paraId="37E8A7F4" w14:textId="77777777" w:rsidR="0085469B" w:rsidRDefault="0085469B" w:rsidP="0059552B">
            <w:pPr>
              <w:spacing w:line="360" w:lineRule="atLeast"/>
              <w:rPr>
                <w:rFonts w:cs="Arial"/>
                <w:color w:val="000000"/>
                <w:szCs w:val="24"/>
                <w:lang w:eastAsia="en-GB"/>
              </w:rPr>
            </w:pPr>
          </w:p>
          <w:p w14:paraId="1E11EA33" w14:textId="77777777" w:rsidR="0085469B" w:rsidRDefault="0085469B" w:rsidP="0059552B">
            <w:pPr>
              <w:spacing w:line="360" w:lineRule="atLeast"/>
              <w:rPr>
                <w:rFonts w:cs="Arial"/>
                <w:color w:val="000000"/>
                <w:szCs w:val="24"/>
                <w:lang w:eastAsia="en-GB"/>
              </w:rPr>
            </w:pPr>
          </w:p>
          <w:p w14:paraId="66EB5524" w14:textId="1E63E053" w:rsidR="0085469B" w:rsidRDefault="0085469B" w:rsidP="0059552B">
            <w:pPr>
              <w:spacing w:line="360" w:lineRule="atLeast"/>
              <w:rPr>
                <w:rFonts w:cs="Arial"/>
                <w:color w:val="000000"/>
                <w:szCs w:val="24"/>
                <w:lang w:eastAsia="en-GB"/>
              </w:rPr>
            </w:pPr>
          </w:p>
          <w:p w14:paraId="2862B9B1" w14:textId="77777777" w:rsidR="0059552B" w:rsidRPr="0059552B" w:rsidRDefault="0059552B" w:rsidP="0059552B">
            <w:pPr>
              <w:spacing w:line="360" w:lineRule="atLeast"/>
              <w:rPr>
                <w:rFonts w:cs="Arial"/>
                <w:color w:val="000000"/>
                <w:szCs w:val="24"/>
                <w:lang w:eastAsia="en-GB"/>
              </w:rPr>
            </w:pPr>
          </w:p>
          <w:p w14:paraId="034230B1" w14:textId="77777777" w:rsidR="0059552B" w:rsidRPr="0059552B" w:rsidRDefault="0059552B" w:rsidP="0059552B">
            <w:pPr>
              <w:spacing w:before="100" w:beforeAutospacing="1" w:after="100" w:afterAutospacing="1"/>
              <w:rPr>
                <w:rFonts w:ascii="Calibri" w:hAnsi="Calibri" w:cs="Calibri"/>
                <w:color w:val="000000"/>
                <w:sz w:val="27"/>
                <w:szCs w:val="27"/>
                <w:lang w:eastAsia="en-GB"/>
              </w:rPr>
            </w:pPr>
            <w:r w:rsidRPr="0059552B">
              <w:rPr>
                <w:rFonts w:ascii="Calibri" w:hAnsi="Calibri" w:cs="Calibri"/>
                <w:color w:val="000000"/>
                <w:sz w:val="27"/>
                <w:szCs w:val="27"/>
                <w:lang w:eastAsia="en-GB"/>
              </w:rPr>
              <w:lastRenderedPageBreak/>
              <w:t>‌</w:t>
            </w:r>
          </w:p>
          <w:p w14:paraId="118207A7" w14:textId="77777777" w:rsidR="0059552B" w:rsidRDefault="0059552B" w:rsidP="00875977">
            <w:pPr>
              <w:spacing w:line="360" w:lineRule="atLeast"/>
              <w:rPr>
                <w:rFonts w:cs="Arial"/>
                <w:color w:val="000000"/>
                <w:szCs w:val="24"/>
                <w:lang w:eastAsia="en-GB"/>
              </w:rPr>
            </w:pPr>
          </w:p>
          <w:p w14:paraId="390E6ADF" w14:textId="77777777" w:rsidR="00875977" w:rsidRPr="00875977" w:rsidRDefault="00875977" w:rsidP="00875977">
            <w:pPr>
              <w:spacing w:line="360" w:lineRule="atLeast"/>
              <w:rPr>
                <w:rFonts w:cs="Arial"/>
                <w:color w:val="000000"/>
                <w:szCs w:val="24"/>
                <w:lang w:eastAsia="en-GB"/>
              </w:rPr>
            </w:pPr>
          </w:p>
          <w:p w14:paraId="06CBAB60" w14:textId="77777777" w:rsidR="00875977" w:rsidRPr="00875977" w:rsidRDefault="00875977" w:rsidP="00875977">
            <w:pPr>
              <w:spacing w:before="100" w:beforeAutospacing="1" w:after="100" w:afterAutospacing="1"/>
              <w:rPr>
                <w:rFonts w:ascii="Calibri" w:hAnsi="Calibri" w:cs="Calibri"/>
                <w:color w:val="000000"/>
                <w:sz w:val="27"/>
                <w:szCs w:val="27"/>
                <w:lang w:eastAsia="en-GB"/>
              </w:rPr>
            </w:pPr>
            <w:r w:rsidRPr="00875977">
              <w:rPr>
                <w:rFonts w:ascii="Calibri" w:hAnsi="Calibri" w:cs="Calibri"/>
                <w:color w:val="000000"/>
                <w:sz w:val="27"/>
                <w:szCs w:val="27"/>
                <w:lang w:eastAsia="en-GB"/>
              </w:rPr>
              <w:t>‌</w:t>
            </w:r>
          </w:p>
          <w:p w14:paraId="0B26FA59" w14:textId="3881A2AE" w:rsidR="00EF02DE" w:rsidRPr="00EF02DE" w:rsidRDefault="00EF02DE" w:rsidP="00875977">
            <w:pPr>
              <w:spacing w:line="360" w:lineRule="atLeast"/>
              <w:rPr>
                <w:rFonts w:cs="Arial"/>
                <w:color w:val="000000"/>
                <w:szCs w:val="24"/>
                <w:lang w:eastAsia="en-GB"/>
              </w:rPr>
            </w:pPr>
          </w:p>
          <w:p w14:paraId="74269233" w14:textId="77777777" w:rsidR="00EF02DE" w:rsidRDefault="00EF02DE" w:rsidP="00EF02DE">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A93"/>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74BD4"/>
    <w:rsid w:val="00180E5F"/>
    <w:rsid w:val="001826AF"/>
    <w:rsid w:val="001826D0"/>
    <w:rsid w:val="00185804"/>
    <w:rsid w:val="0019020F"/>
    <w:rsid w:val="00190F47"/>
    <w:rsid w:val="001918BD"/>
    <w:rsid w:val="001A0C0E"/>
    <w:rsid w:val="001A1EB1"/>
    <w:rsid w:val="001C2579"/>
    <w:rsid w:val="001C3E99"/>
    <w:rsid w:val="001C4320"/>
    <w:rsid w:val="001C63A1"/>
    <w:rsid w:val="001D0033"/>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3646"/>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4769"/>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9552B"/>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69B"/>
    <w:rsid w:val="00854A54"/>
    <w:rsid w:val="0086009E"/>
    <w:rsid w:val="008619B8"/>
    <w:rsid w:val="00864CBC"/>
    <w:rsid w:val="00864E9E"/>
    <w:rsid w:val="0087109F"/>
    <w:rsid w:val="00872587"/>
    <w:rsid w:val="00873270"/>
    <w:rsid w:val="00875977"/>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D666D"/>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B1158"/>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10C3"/>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0267"/>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59D3"/>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5344"/>
    <w:rsid w:val="00C87129"/>
    <w:rsid w:val="00C978EA"/>
    <w:rsid w:val="00CA0741"/>
    <w:rsid w:val="00CA2692"/>
    <w:rsid w:val="00CA4335"/>
    <w:rsid w:val="00CA66AA"/>
    <w:rsid w:val="00CB0502"/>
    <w:rsid w:val="00CB107C"/>
    <w:rsid w:val="00CB3F13"/>
    <w:rsid w:val="00CC2603"/>
    <w:rsid w:val="00CC3DD7"/>
    <w:rsid w:val="00CD06CE"/>
    <w:rsid w:val="00CE1F41"/>
    <w:rsid w:val="00CE64DB"/>
    <w:rsid w:val="00CE7C75"/>
    <w:rsid w:val="00D012E7"/>
    <w:rsid w:val="00D020C9"/>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C65DB"/>
    <w:rsid w:val="00DD2DF5"/>
    <w:rsid w:val="00DD3093"/>
    <w:rsid w:val="00DD6FC7"/>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02DE"/>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3BFD"/>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1260</Words>
  <Characters>6858</Characters>
  <Application>Microsoft Office Word</Application>
  <DocSecurity>0</DocSecurity>
  <Lines>190</Lines>
  <Paragraphs>55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Mellor-Cretney,Rhys swp8763</cp:lastModifiedBy>
  <cp:revision>5</cp:revision>
  <cp:lastPrinted>2022-03-21T13:46:00Z</cp:lastPrinted>
  <dcterms:created xsi:type="dcterms:W3CDTF">2025-11-17T20:20:00Z</dcterms:created>
  <dcterms:modified xsi:type="dcterms:W3CDTF">2025-11-17T21:15:00Z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2025-11-17T18:19:31Z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67efe6d8-dd17-445c-866b-866bfaaea687</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