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A84C24" w:rsidRPr="00A84C24" w14:paraId="46B0AB98" w14:textId="77777777" w:rsidTr="00A02CD0">
        <w:tc>
          <w:tcPr>
            <w:tcW w:w="1838" w:type="dxa"/>
          </w:tcPr>
          <w:p w14:paraId="5A60DF30" w14:textId="77777777" w:rsidR="00A84C24" w:rsidRPr="00A84C24" w:rsidRDefault="00A84C24" w:rsidP="00A02CD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  <w:lang w:val="en-GB" w:eastAsia="en-GB"/>
              </w:rPr>
            </w:pPr>
            <w:r w:rsidRPr="00A84C24">
              <w:rPr>
                <w:rFonts w:ascii="Arial" w:eastAsia="Times New Roman" w:hAnsi="Arial" w:cs="Arial"/>
                <w:b/>
                <w:sz w:val="22"/>
                <w:szCs w:val="22"/>
                <w:lang w:val="en-GB" w:eastAsia="en-GB"/>
              </w:rPr>
              <w:t>Module Code</w:t>
            </w:r>
          </w:p>
        </w:tc>
        <w:tc>
          <w:tcPr>
            <w:tcW w:w="6822" w:type="dxa"/>
          </w:tcPr>
          <w:p w14:paraId="515F0E33" w14:textId="521A89D4" w:rsidR="00A84C24" w:rsidRPr="00A84C24" w:rsidRDefault="00B9340F" w:rsidP="00A02CD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sz w:val="22"/>
                <w:szCs w:val="22"/>
                <w:lang w:val="en-GB" w:eastAsia="en-GB"/>
              </w:rPr>
              <w:t xml:space="preserve">BMPF7073 / </w:t>
            </w:r>
            <w:r w:rsidR="00A84C24" w:rsidRPr="00A84C24">
              <w:rPr>
                <w:rFonts w:ascii="Arial" w:eastAsia="Times New Roman" w:hAnsi="Arial" w:cs="Arial"/>
                <w:b/>
                <w:sz w:val="22"/>
                <w:szCs w:val="22"/>
                <w:lang w:val="en-GB" w:eastAsia="en-GB"/>
              </w:rPr>
              <w:t>BMPF7073</w:t>
            </w:r>
            <w:r w:rsidR="00A84C24" w:rsidRPr="00A84C24">
              <w:rPr>
                <w:rFonts w:ascii="Arial" w:hAnsi="Arial" w:cs="Arial"/>
                <w:b/>
                <w:color w:val="000000"/>
                <w:sz w:val="22"/>
                <w:szCs w:val="22"/>
              </w:rPr>
              <w:t>D</w:t>
            </w:r>
          </w:p>
        </w:tc>
      </w:tr>
      <w:tr w:rsidR="00A84C24" w:rsidRPr="00A84C24" w14:paraId="5B6CB04B" w14:textId="77777777" w:rsidTr="00A02CD0">
        <w:tc>
          <w:tcPr>
            <w:tcW w:w="1838" w:type="dxa"/>
          </w:tcPr>
          <w:p w14:paraId="02B3C3BC" w14:textId="77777777" w:rsidR="00A84C24" w:rsidRPr="00A84C24" w:rsidRDefault="00A84C24" w:rsidP="00A02CD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  <w:lang w:val="en-GB" w:eastAsia="en-GB"/>
              </w:rPr>
            </w:pPr>
            <w:r w:rsidRPr="00A84C24">
              <w:rPr>
                <w:rFonts w:ascii="Arial" w:eastAsia="Times New Roman" w:hAnsi="Arial" w:cs="Arial"/>
                <w:b/>
                <w:sz w:val="22"/>
                <w:szCs w:val="22"/>
                <w:lang w:val="en-GB" w:eastAsia="en-GB"/>
              </w:rPr>
              <w:t>Title</w:t>
            </w:r>
          </w:p>
        </w:tc>
        <w:tc>
          <w:tcPr>
            <w:tcW w:w="6822" w:type="dxa"/>
          </w:tcPr>
          <w:p w14:paraId="4568AAC9" w14:textId="77777777" w:rsidR="00A84C24" w:rsidRPr="00A84C24" w:rsidRDefault="00A84C24" w:rsidP="00A02CD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  <w:lang w:val="en-GB" w:eastAsia="en-GB"/>
              </w:rPr>
            </w:pPr>
            <w:r w:rsidRPr="00A84C24">
              <w:rPr>
                <w:rFonts w:ascii="Arial" w:eastAsia="Times New Roman" w:hAnsi="Arial" w:cs="Arial"/>
                <w:b/>
                <w:sz w:val="22"/>
                <w:szCs w:val="22"/>
                <w:lang w:val="en-GB" w:eastAsia="en-GB"/>
              </w:rPr>
              <w:t>Independent Study Module (Extended)</w:t>
            </w:r>
          </w:p>
        </w:tc>
      </w:tr>
      <w:tr w:rsidR="00A84C24" w:rsidRPr="00A84C24" w14:paraId="520591D1" w14:textId="77777777" w:rsidTr="00A02CD0">
        <w:tc>
          <w:tcPr>
            <w:tcW w:w="1838" w:type="dxa"/>
          </w:tcPr>
          <w:p w14:paraId="73B424D4" w14:textId="77777777" w:rsidR="00A84C24" w:rsidRPr="00A84C24" w:rsidRDefault="00A84C24" w:rsidP="00A02CD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  <w:lang w:val="en-GB" w:eastAsia="en-GB"/>
              </w:rPr>
            </w:pPr>
            <w:r w:rsidRPr="00A84C24">
              <w:rPr>
                <w:rFonts w:ascii="Arial" w:eastAsia="Times New Roman" w:hAnsi="Arial" w:cs="Arial"/>
                <w:b/>
                <w:sz w:val="22"/>
                <w:szCs w:val="22"/>
                <w:lang w:val="en-GB" w:eastAsia="en-GB"/>
              </w:rPr>
              <w:t>Date</w:t>
            </w:r>
          </w:p>
        </w:tc>
        <w:sdt>
          <w:sdtPr>
            <w:rPr>
              <w:rFonts w:ascii="Arial" w:eastAsia="Times New Roman" w:hAnsi="Arial" w:cs="Arial"/>
              <w:b/>
              <w:lang w:val="en-GB" w:eastAsia="en-GB"/>
            </w:rPr>
            <w:id w:val="-1879618047"/>
            <w:placeholder>
              <w:docPart w:val="DFA79A4167C24787AB5989FF51DF70B1"/>
            </w:placeholder>
            <w:date w:fullDate="2022-12-14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60F5D552" w14:textId="77777777" w:rsidR="00A84C24" w:rsidRPr="00A84C24" w:rsidRDefault="00A84C24" w:rsidP="00A02CD0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textAlignment w:val="baseline"/>
                  <w:rPr>
                    <w:rFonts w:ascii="Arial" w:eastAsia="Times New Roman" w:hAnsi="Arial" w:cs="Arial"/>
                    <w:b/>
                    <w:sz w:val="22"/>
                    <w:szCs w:val="22"/>
                    <w:lang w:val="en-GB" w:eastAsia="en-GB"/>
                  </w:rPr>
                </w:pPr>
                <w:r w:rsidRPr="00A84C24">
                  <w:rPr>
                    <w:rFonts w:ascii="Arial" w:eastAsia="Times New Roman" w:hAnsi="Arial" w:cs="Arial"/>
                    <w:b/>
                    <w:sz w:val="22"/>
                    <w:szCs w:val="22"/>
                    <w:lang w:val="en-GB" w:eastAsia="en-GB"/>
                  </w:rPr>
                  <w:t>14/12/2022</w:t>
                </w:r>
              </w:p>
            </w:tc>
          </w:sdtContent>
        </w:sdt>
      </w:tr>
      <w:tr w:rsidR="00A84C24" w:rsidRPr="00A84C24" w14:paraId="6110BE6E" w14:textId="77777777" w:rsidTr="00A02CD0">
        <w:tc>
          <w:tcPr>
            <w:tcW w:w="1838" w:type="dxa"/>
          </w:tcPr>
          <w:p w14:paraId="3AB7CF66" w14:textId="77777777" w:rsidR="00A84C24" w:rsidRPr="00A84C24" w:rsidRDefault="00A84C24" w:rsidP="00A02CD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  <w:lang w:val="en-GB" w:eastAsia="en-GB"/>
              </w:rPr>
            </w:pPr>
            <w:r w:rsidRPr="00A84C24">
              <w:rPr>
                <w:rFonts w:ascii="Arial" w:eastAsia="Times New Roman" w:hAnsi="Arial" w:cs="Arial"/>
                <w:b/>
                <w:sz w:val="22"/>
                <w:szCs w:val="22"/>
                <w:lang w:val="en-GB" w:eastAsia="en-GB"/>
              </w:rPr>
              <w:t>Level</w:t>
            </w:r>
          </w:p>
        </w:tc>
        <w:sdt>
          <w:sdtPr>
            <w:rPr>
              <w:rFonts w:ascii="Arial" w:eastAsia="Times New Roman" w:hAnsi="Arial" w:cs="Arial"/>
              <w:b/>
              <w:lang w:val="en-GB" w:eastAsia="en-GB"/>
            </w:rPr>
            <w:id w:val="-616064934"/>
            <w:placeholder>
              <w:docPart w:val="4D8BA808A8DC4BC7A61E982DE29B7B88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389C590B" w14:textId="77777777" w:rsidR="00A84C24" w:rsidRPr="00A84C24" w:rsidRDefault="00A84C24" w:rsidP="00A02CD0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textAlignment w:val="baseline"/>
                  <w:rPr>
                    <w:rFonts w:ascii="Arial" w:eastAsia="Times New Roman" w:hAnsi="Arial" w:cs="Arial"/>
                    <w:b/>
                    <w:sz w:val="22"/>
                    <w:szCs w:val="22"/>
                    <w:lang w:val="en-GB" w:eastAsia="en-GB"/>
                  </w:rPr>
                </w:pPr>
                <w:r w:rsidRPr="00A84C24">
                  <w:rPr>
                    <w:rFonts w:ascii="Arial" w:eastAsia="Times New Roman" w:hAnsi="Arial" w:cs="Arial"/>
                    <w:b/>
                    <w:sz w:val="22"/>
                    <w:szCs w:val="22"/>
                    <w:lang w:val="en-GB" w:eastAsia="en-GB"/>
                  </w:rPr>
                  <w:t>7</w:t>
                </w:r>
              </w:p>
            </w:tc>
          </w:sdtContent>
        </w:sdt>
      </w:tr>
      <w:tr w:rsidR="00A84C24" w:rsidRPr="00A84C24" w14:paraId="7C08E726" w14:textId="77777777" w:rsidTr="00A02CD0">
        <w:tc>
          <w:tcPr>
            <w:tcW w:w="1838" w:type="dxa"/>
          </w:tcPr>
          <w:p w14:paraId="5A666E15" w14:textId="77777777" w:rsidR="00A84C24" w:rsidRPr="00A84C24" w:rsidRDefault="00A84C24" w:rsidP="00A02CD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  <w:lang w:val="en-GB" w:eastAsia="en-GB"/>
              </w:rPr>
            </w:pPr>
            <w:r w:rsidRPr="00A84C24">
              <w:rPr>
                <w:rFonts w:ascii="Arial" w:eastAsia="Times New Roman" w:hAnsi="Arial" w:cs="Arial"/>
                <w:b/>
                <w:sz w:val="22"/>
                <w:szCs w:val="22"/>
                <w:lang w:val="en-GB" w:eastAsia="en-GB"/>
              </w:rPr>
              <w:t>Credits</w:t>
            </w:r>
          </w:p>
        </w:tc>
        <w:tc>
          <w:tcPr>
            <w:tcW w:w="6822" w:type="dxa"/>
          </w:tcPr>
          <w:p w14:paraId="2699F997" w14:textId="77777777" w:rsidR="00A84C24" w:rsidRPr="00A84C24" w:rsidRDefault="00A84C24" w:rsidP="00A02CD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  <w:lang w:val="en-GB" w:eastAsia="en-GB"/>
              </w:rPr>
            </w:pPr>
            <w:r w:rsidRPr="00A84C24">
              <w:rPr>
                <w:rFonts w:ascii="Arial" w:eastAsia="Times New Roman" w:hAnsi="Arial" w:cs="Arial"/>
                <w:b/>
                <w:sz w:val="22"/>
                <w:szCs w:val="22"/>
                <w:lang w:val="en-GB" w:eastAsia="en-GB"/>
              </w:rPr>
              <w:t>30</w:t>
            </w:r>
          </w:p>
        </w:tc>
      </w:tr>
      <w:tr w:rsidR="00A84C24" w:rsidRPr="00A84C24" w14:paraId="2D57430A" w14:textId="77777777" w:rsidTr="00A02CD0">
        <w:tc>
          <w:tcPr>
            <w:tcW w:w="1838" w:type="dxa"/>
          </w:tcPr>
          <w:p w14:paraId="7C98A013" w14:textId="77777777" w:rsidR="00A84C24" w:rsidRPr="00A84C24" w:rsidRDefault="00A84C24" w:rsidP="00A02CD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  <w:lang w:val="en-GB" w:eastAsia="en-GB"/>
              </w:rPr>
            </w:pPr>
            <w:r w:rsidRPr="00A84C24">
              <w:rPr>
                <w:rFonts w:ascii="Arial" w:eastAsia="Times New Roman" w:hAnsi="Arial" w:cs="Arial"/>
                <w:b/>
                <w:sz w:val="22"/>
                <w:szCs w:val="22"/>
                <w:lang w:val="en-GB" w:eastAsia="en-GB"/>
              </w:rPr>
              <w:t>Pre-Requisites</w:t>
            </w:r>
          </w:p>
        </w:tc>
        <w:tc>
          <w:tcPr>
            <w:tcW w:w="6822" w:type="dxa"/>
          </w:tcPr>
          <w:p w14:paraId="0642021A" w14:textId="77777777" w:rsidR="00A84C24" w:rsidRPr="00A84C24" w:rsidRDefault="00A84C24" w:rsidP="00A02CD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  <w:lang w:val="en-GB" w:eastAsia="en-GB"/>
              </w:rPr>
            </w:pPr>
            <w:r w:rsidRPr="00A84C24">
              <w:rPr>
                <w:rFonts w:ascii="Arial" w:eastAsia="Times New Roman" w:hAnsi="Arial" w:cs="Arial"/>
                <w:b/>
                <w:sz w:val="22"/>
                <w:szCs w:val="22"/>
                <w:lang w:val="en-GB" w:eastAsia="en-GB"/>
              </w:rPr>
              <w:t>None</w:t>
            </w:r>
          </w:p>
        </w:tc>
      </w:tr>
    </w:tbl>
    <w:p w14:paraId="07B394D4" w14:textId="77777777" w:rsidR="00A84C24" w:rsidRPr="0018042D" w:rsidRDefault="00A84C24" w:rsidP="00A84C24">
      <w:pPr>
        <w:pBdr>
          <w:bottom w:val="single" w:sz="6" w:space="1" w:color="000000"/>
        </w:pBdr>
        <w:spacing w:after="0" w:line="240" w:lineRule="auto"/>
        <w:rPr>
          <w:rFonts w:ascii="Arial" w:eastAsia="Arial Unicode MS" w:hAnsi="Arial" w:cs="Arial"/>
          <w:lang w:val="en-GB" w:eastAsia="zh-TW"/>
        </w:rPr>
      </w:pPr>
    </w:p>
    <w:p w14:paraId="0F61335A" w14:textId="77777777" w:rsidR="00A84C24" w:rsidRPr="0018042D" w:rsidRDefault="00A84C24" w:rsidP="00A84C24">
      <w:pPr>
        <w:tabs>
          <w:tab w:val="left" w:pos="720"/>
          <w:tab w:val="left" w:pos="1440"/>
          <w:tab w:val="left" w:pos="2160"/>
          <w:tab w:val="left" w:pos="2880"/>
        </w:tabs>
        <w:spacing w:before="240" w:after="0" w:line="240" w:lineRule="auto"/>
        <w:rPr>
          <w:rFonts w:ascii="Arial" w:eastAsia="Arial Unicode MS" w:hAnsi="Arial" w:cs="Arial"/>
          <w:b/>
          <w:lang w:val="en-GB" w:eastAsia="zh-TW"/>
        </w:rPr>
      </w:pPr>
      <w:r w:rsidRPr="0018042D">
        <w:rPr>
          <w:rFonts w:ascii="Arial" w:eastAsia="Arial Unicode MS" w:hAnsi="Arial" w:cs="Arial"/>
          <w:b/>
          <w:lang w:val="en-GB" w:eastAsia="zh-TW"/>
        </w:rPr>
        <w:t>AIM(S)</w:t>
      </w:r>
    </w:p>
    <w:p w14:paraId="1EFBCF3A" w14:textId="77777777" w:rsidR="00A84C24" w:rsidRPr="00DB03A8" w:rsidRDefault="00A84C24" w:rsidP="00A84C24">
      <w:pPr>
        <w:pStyle w:val="ListParagraph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40"/>
          <w:tab w:val="left" w:pos="2160"/>
          <w:tab w:val="left" w:pos="2880"/>
        </w:tabs>
        <w:spacing w:before="120" w:after="0" w:line="240" w:lineRule="auto"/>
        <w:jc w:val="both"/>
        <w:rPr>
          <w:rFonts w:ascii="Arial" w:eastAsia="Arial" w:hAnsi="Arial" w:cs="Arial"/>
          <w:lang w:val="en-GB" w:eastAsia="en-GB"/>
        </w:rPr>
      </w:pPr>
      <w:r w:rsidRPr="00DB03A8">
        <w:rPr>
          <w:rFonts w:ascii="Arial" w:eastAsia="Arial" w:hAnsi="Arial" w:cs="Arial"/>
          <w:lang w:val="en-GB" w:eastAsia="en-GB"/>
        </w:rPr>
        <w:t>To enable the student to independently study the current knowledge in a complex subject that has particular relevance to their workplace practice and their personal development.</w:t>
      </w:r>
    </w:p>
    <w:p w14:paraId="3D499B25" w14:textId="77777777" w:rsidR="00A84C24" w:rsidRPr="0018042D" w:rsidRDefault="00A84C24" w:rsidP="00A84C24">
      <w:pPr>
        <w:spacing w:before="120" w:after="0" w:line="240" w:lineRule="auto"/>
        <w:rPr>
          <w:rFonts w:ascii="Arial" w:eastAsia="Arial Unicode MS" w:hAnsi="Arial" w:cs="Arial"/>
          <w:lang w:val="en-GB" w:eastAsia="zh-TW"/>
        </w:rPr>
      </w:pPr>
    </w:p>
    <w:p w14:paraId="4BD1A153" w14:textId="77777777" w:rsidR="00A84C24" w:rsidRPr="0018042D" w:rsidRDefault="00A84C24" w:rsidP="00A84C24">
      <w:pPr>
        <w:spacing w:after="0" w:line="240" w:lineRule="auto"/>
        <w:rPr>
          <w:rFonts w:ascii="Arial" w:eastAsia="Arial Unicode MS" w:hAnsi="Arial" w:cs="Arial"/>
          <w:b/>
          <w:lang w:val="en-GB" w:eastAsia="zh-TW"/>
        </w:rPr>
      </w:pPr>
      <w:r w:rsidRPr="0018042D">
        <w:rPr>
          <w:rFonts w:ascii="Arial" w:eastAsia="Arial Unicode MS" w:hAnsi="Arial" w:cs="Arial"/>
          <w:b/>
          <w:lang w:val="en-GB" w:eastAsia="zh-TW"/>
        </w:rPr>
        <w:t>LEARNING OUTCOMES</w:t>
      </w:r>
    </w:p>
    <w:p w14:paraId="4426C08C" w14:textId="77777777" w:rsidR="00A84C24" w:rsidRPr="0018042D" w:rsidRDefault="00A84C24" w:rsidP="00A84C24">
      <w:pPr>
        <w:spacing w:after="0" w:line="240" w:lineRule="auto"/>
        <w:rPr>
          <w:rFonts w:ascii="Arial" w:eastAsia="Arial Unicode MS" w:hAnsi="Arial" w:cs="Arial"/>
          <w:b/>
          <w:lang w:val="en-GB" w:eastAsia="zh-TW"/>
        </w:rPr>
      </w:pPr>
    </w:p>
    <w:p w14:paraId="1DB59B12" w14:textId="77777777" w:rsidR="00A84C24" w:rsidRPr="0018042D" w:rsidRDefault="00A84C24" w:rsidP="00A84C24">
      <w:pPr>
        <w:spacing w:after="0" w:line="240" w:lineRule="auto"/>
        <w:rPr>
          <w:rFonts w:ascii="Arial" w:eastAsia="Arial Unicode MS" w:hAnsi="Arial" w:cs="Arial"/>
          <w:lang w:val="en-GB" w:eastAsia="zh-TW"/>
        </w:rPr>
      </w:pPr>
      <w:r w:rsidRPr="0018042D">
        <w:rPr>
          <w:rFonts w:ascii="Arial" w:eastAsia="Arial Unicode MS" w:hAnsi="Arial" w:cs="Arial"/>
          <w:lang w:val="en-GB" w:eastAsia="zh-TW"/>
        </w:rPr>
        <w:t>Upon the successful completion of this module, the student should be able to:</w:t>
      </w:r>
    </w:p>
    <w:p w14:paraId="5B0ABDB5" w14:textId="77777777" w:rsidR="00A84C24" w:rsidRPr="00DB03A8" w:rsidRDefault="00A84C24" w:rsidP="00A84C24">
      <w:pPr>
        <w:pStyle w:val="ListParagraph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40"/>
          <w:tab w:val="left" w:pos="2160"/>
          <w:tab w:val="left" w:pos="2880"/>
        </w:tabs>
        <w:spacing w:before="120" w:after="0" w:line="240" w:lineRule="auto"/>
        <w:jc w:val="both"/>
        <w:rPr>
          <w:rFonts w:ascii="Arial" w:eastAsia="Arial" w:hAnsi="Arial" w:cs="Arial"/>
          <w:lang w:val="en-GB" w:eastAsia="en-GB"/>
        </w:rPr>
      </w:pPr>
      <w:r w:rsidRPr="00DB03A8">
        <w:rPr>
          <w:rFonts w:ascii="Arial" w:eastAsia="Arial" w:hAnsi="Arial" w:cs="Arial"/>
          <w:lang w:val="en-GB" w:eastAsia="en-GB"/>
        </w:rPr>
        <w:t>create and implement a study into a specific and complex area of the individual's own practice;</w:t>
      </w:r>
    </w:p>
    <w:p w14:paraId="461C9D20" w14:textId="77777777" w:rsidR="00A84C24" w:rsidRPr="00DB03A8" w:rsidRDefault="00A84C24" w:rsidP="00A84C24">
      <w:pPr>
        <w:pStyle w:val="ListParagraph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40"/>
          <w:tab w:val="left" w:pos="2160"/>
          <w:tab w:val="left" w:pos="2880"/>
        </w:tabs>
        <w:spacing w:before="120" w:after="0" w:line="240" w:lineRule="auto"/>
        <w:jc w:val="both"/>
        <w:rPr>
          <w:rFonts w:ascii="Arial" w:eastAsia="Arial" w:hAnsi="Arial" w:cs="Arial"/>
          <w:lang w:val="en-GB" w:eastAsia="en-GB"/>
        </w:rPr>
      </w:pPr>
      <w:r w:rsidRPr="00DB03A8">
        <w:rPr>
          <w:rFonts w:ascii="Arial" w:eastAsia="Arial" w:hAnsi="Arial" w:cs="Arial"/>
          <w:lang w:val="en-GB" w:eastAsia="en-GB"/>
        </w:rPr>
        <w:t>research, analyse and critically evaluate a range of theories and methodologies relevant to their specified area of study;</w:t>
      </w:r>
    </w:p>
    <w:p w14:paraId="52C49C55" w14:textId="77777777" w:rsidR="00A84C24" w:rsidRPr="00DB03A8" w:rsidRDefault="00A84C24" w:rsidP="00A84C24">
      <w:pPr>
        <w:pStyle w:val="ListParagraph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40"/>
          <w:tab w:val="left" w:pos="2160"/>
          <w:tab w:val="left" w:pos="2880"/>
        </w:tabs>
        <w:spacing w:before="120" w:after="0" w:line="240" w:lineRule="auto"/>
        <w:jc w:val="both"/>
        <w:rPr>
          <w:rFonts w:ascii="Arial" w:eastAsia="Arial" w:hAnsi="Arial" w:cs="Arial"/>
          <w:lang w:val="en-GB" w:eastAsia="en-GB"/>
        </w:rPr>
      </w:pPr>
      <w:r w:rsidRPr="00DB03A8">
        <w:rPr>
          <w:rFonts w:ascii="Arial" w:eastAsia="Arial" w:hAnsi="Arial" w:cs="Arial"/>
          <w:lang w:val="en-GB" w:eastAsia="en-GB"/>
        </w:rPr>
        <w:t>critically evaluate the actual and/or potential impact of applying their learning to improve their practice and performance, and to contribute to the achievement of organisational objectives.</w:t>
      </w:r>
    </w:p>
    <w:p w14:paraId="5BAE3C33" w14:textId="77777777" w:rsidR="00A84C24" w:rsidRPr="0018042D" w:rsidRDefault="00A84C24" w:rsidP="00A84C24">
      <w:pPr>
        <w:tabs>
          <w:tab w:val="left" w:pos="720"/>
          <w:tab w:val="left" w:pos="1440"/>
          <w:tab w:val="left" w:pos="2160"/>
          <w:tab w:val="left" w:pos="2880"/>
        </w:tabs>
        <w:spacing w:before="240" w:after="0" w:line="240" w:lineRule="auto"/>
        <w:rPr>
          <w:rFonts w:ascii="Arial" w:eastAsia="Arial Unicode MS" w:hAnsi="Arial" w:cs="Arial"/>
          <w:b/>
          <w:lang w:val="en-GB" w:eastAsia="zh-TW"/>
        </w:rPr>
      </w:pPr>
    </w:p>
    <w:p w14:paraId="464849C4" w14:textId="77777777" w:rsidR="00A84C24" w:rsidRPr="0018042D" w:rsidRDefault="00A84C24" w:rsidP="00A84C24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Arial Unicode MS" w:hAnsi="Arial" w:cs="Arial"/>
          <w:b/>
          <w:lang w:val="en-GB" w:eastAsia="zh-TW"/>
        </w:rPr>
      </w:pPr>
      <w:r w:rsidRPr="0018042D">
        <w:rPr>
          <w:rFonts w:ascii="Arial" w:eastAsia="Arial Unicode MS" w:hAnsi="Arial" w:cs="Arial"/>
          <w:b/>
          <w:lang w:val="en-GB" w:eastAsia="zh-TW"/>
        </w:rPr>
        <w:t>INDICATIVE CONTENT</w:t>
      </w:r>
    </w:p>
    <w:p w14:paraId="5E42CADA" w14:textId="77777777" w:rsidR="00A84C24" w:rsidRPr="00DB03A8" w:rsidRDefault="00A84C24" w:rsidP="00A84C24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40"/>
          <w:tab w:val="left" w:pos="2160"/>
          <w:tab w:val="left" w:pos="2880"/>
        </w:tabs>
        <w:spacing w:before="120" w:line="240" w:lineRule="auto"/>
        <w:ind w:left="709"/>
        <w:jc w:val="both"/>
        <w:rPr>
          <w:rFonts w:ascii="Arial" w:eastAsia="Arial" w:hAnsi="Arial" w:cs="Arial"/>
          <w:lang w:val="en-GB" w:eastAsia="en-GB"/>
        </w:rPr>
      </w:pPr>
      <w:r w:rsidRPr="00DB03A8">
        <w:rPr>
          <w:rFonts w:ascii="Arial" w:eastAsia="Arial" w:hAnsi="Arial" w:cs="Arial"/>
          <w:lang w:val="en-GB" w:eastAsia="en-GB"/>
        </w:rPr>
        <w:t>Establishing a rationale for a particular area of study based on its relevance to the workplace and the learner's developmental needs.</w:t>
      </w:r>
    </w:p>
    <w:p w14:paraId="436D078E" w14:textId="77777777" w:rsidR="00A84C24" w:rsidRPr="00DB03A8" w:rsidRDefault="00A84C24" w:rsidP="00A84C24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40"/>
          <w:tab w:val="left" w:pos="2160"/>
          <w:tab w:val="left" w:pos="2880"/>
        </w:tabs>
        <w:spacing w:before="120" w:line="240" w:lineRule="auto"/>
        <w:ind w:left="709"/>
        <w:jc w:val="both"/>
        <w:rPr>
          <w:rFonts w:ascii="Arial" w:eastAsia="Arial" w:hAnsi="Arial" w:cs="Arial"/>
          <w:lang w:val="en-GB" w:eastAsia="en-GB"/>
        </w:rPr>
      </w:pPr>
      <w:r w:rsidRPr="00DB03A8">
        <w:rPr>
          <w:rFonts w:ascii="Arial" w:eastAsia="Arial" w:hAnsi="Arial" w:cs="Arial"/>
          <w:lang w:val="en-GB" w:eastAsia="en-GB"/>
        </w:rPr>
        <w:t>Identifying expected learning outcomes, assessment criteria and assessment methodologies.</w:t>
      </w:r>
    </w:p>
    <w:p w14:paraId="48C79DD0" w14:textId="77777777" w:rsidR="00A84C24" w:rsidRPr="00DB03A8" w:rsidRDefault="00A84C24" w:rsidP="00A84C24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40"/>
          <w:tab w:val="left" w:pos="2160"/>
          <w:tab w:val="left" w:pos="2880"/>
        </w:tabs>
        <w:spacing w:before="120" w:line="240" w:lineRule="auto"/>
        <w:ind w:left="709"/>
        <w:jc w:val="both"/>
        <w:rPr>
          <w:rFonts w:ascii="Arial" w:eastAsia="Arial" w:hAnsi="Arial" w:cs="Arial"/>
          <w:lang w:val="en-GB" w:eastAsia="en-GB"/>
        </w:rPr>
      </w:pPr>
      <w:r w:rsidRPr="00DB03A8">
        <w:rPr>
          <w:rFonts w:ascii="Arial" w:eastAsia="Arial" w:hAnsi="Arial" w:cs="Arial"/>
          <w:lang w:val="en-GB" w:eastAsia="en-GB"/>
        </w:rPr>
        <w:t>Planning and implementing a study programme.</w:t>
      </w:r>
    </w:p>
    <w:p w14:paraId="2CFE1C7D" w14:textId="77777777" w:rsidR="00A84C24" w:rsidRPr="00DB03A8" w:rsidRDefault="00A84C24" w:rsidP="00A84C24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40"/>
          <w:tab w:val="left" w:pos="2160"/>
          <w:tab w:val="left" w:pos="2880"/>
        </w:tabs>
        <w:spacing w:before="120" w:line="240" w:lineRule="auto"/>
        <w:ind w:left="709"/>
        <w:jc w:val="both"/>
        <w:rPr>
          <w:rFonts w:ascii="Arial" w:eastAsia="Arial" w:hAnsi="Arial" w:cs="Arial"/>
          <w:lang w:val="en-GB" w:eastAsia="en-GB"/>
        </w:rPr>
      </w:pPr>
      <w:r w:rsidRPr="00DB03A8">
        <w:rPr>
          <w:rFonts w:ascii="Arial" w:eastAsia="Arial" w:hAnsi="Arial" w:cs="Arial"/>
          <w:lang w:val="en-GB" w:eastAsia="en-GB"/>
        </w:rPr>
        <w:t>Learning support.</w:t>
      </w:r>
    </w:p>
    <w:p w14:paraId="2B97BEC7" w14:textId="77777777" w:rsidR="00A84C24" w:rsidRPr="00DB03A8" w:rsidRDefault="00A84C24" w:rsidP="00A84C24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40"/>
          <w:tab w:val="left" w:pos="2160"/>
          <w:tab w:val="left" w:pos="2880"/>
        </w:tabs>
        <w:spacing w:before="120" w:line="240" w:lineRule="auto"/>
        <w:ind w:left="709"/>
        <w:jc w:val="both"/>
        <w:rPr>
          <w:rFonts w:ascii="Arial" w:eastAsia="Arial" w:hAnsi="Arial" w:cs="Arial"/>
          <w:lang w:val="en-GB" w:eastAsia="en-GB"/>
        </w:rPr>
      </w:pPr>
      <w:r w:rsidRPr="00DB03A8">
        <w:rPr>
          <w:rFonts w:ascii="Arial" w:eastAsia="Arial" w:hAnsi="Arial" w:cs="Arial"/>
          <w:lang w:val="en-GB" w:eastAsia="en-GB"/>
        </w:rPr>
        <w:t>Research methods, analytical skills and critical evaluation.</w:t>
      </w:r>
    </w:p>
    <w:p w14:paraId="777EAA30" w14:textId="77777777" w:rsidR="00A84C24" w:rsidRPr="00DB03A8" w:rsidRDefault="00A84C24" w:rsidP="00A84C24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40"/>
          <w:tab w:val="left" w:pos="2160"/>
          <w:tab w:val="left" w:pos="2880"/>
        </w:tabs>
        <w:spacing w:before="120" w:line="240" w:lineRule="auto"/>
        <w:ind w:left="709"/>
        <w:jc w:val="both"/>
        <w:rPr>
          <w:rFonts w:ascii="Arial" w:eastAsia="Arial" w:hAnsi="Arial" w:cs="Arial"/>
          <w:lang w:val="en-GB" w:eastAsia="en-GB"/>
        </w:rPr>
      </w:pPr>
      <w:r w:rsidRPr="00DB03A8">
        <w:rPr>
          <w:rFonts w:ascii="Arial" w:eastAsia="Arial" w:hAnsi="Arial" w:cs="Arial"/>
          <w:lang w:val="en-GB" w:eastAsia="en-GB"/>
        </w:rPr>
        <w:t>Ethical considerations.</w:t>
      </w:r>
    </w:p>
    <w:p w14:paraId="5153E1BB" w14:textId="77777777" w:rsidR="00A84C24" w:rsidRPr="00DB03A8" w:rsidRDefault="00A84C24" w:rsidP="00A84C24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40"/>
          <w:tab w:val="left" w:pos="2160"/>
          <w:tab w:val="left" w:pos="2880"/>
        </w:tabs>
        <w:spacing w:before="120" w:line="240" w:lineRule="auto"/>
        <w:ind w:left="709"/>
        <w:jc w:val="both"/>
        <w:rPr>
          <w:rFonts w:ascii="Arial" w:eastAsia="Arial" w:hAnsi="Arial" w:cs="Arial"/>
          <w:lang w:val="en-GB" w:eastAsia="en-GB"/>
        </w:rPr>
      </w:pPr>
      <w:r w:rsidRPr="00DB03A8">
        <w:rPr>
          <w:rFonts w:ascii="Arial" w:eastAsia="Arial" w:hAnsi="Arial" w:cs="Arial"/>
          <w:lang w:val="en-GB" w:eastAsia="en-GB"/>
        </w:rPr>
        <w:t>The application of learning.</w:t>
      </w:r>
    </w:p>
    <w:p w14:paraId="1A07AB29" w14:textId="77777777" w:rsidR="00A84C24" w:rsidRPr="00DB03A8" w:rsidRDefault="00A84C24" w:rsidP="00A84C24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40"/>
          <w:tab w:val="left" w:pos="2160"/>
          <w:tab w:val="left" w:pos="2880"/>
        </w:tabs>
        <w:spacing w:before="120" w:line="240" w:lineRule="auto"/>
        <w:ind w:left="709"/>
        <w:jc w:val="both"/>
        <w:rPr>
          <w:rFonts w:ascii="Arial" w:eastAsia="Arial" w:hAnsi="Arial" w:cs="Arial"/>
          <w:lang w:val="en-GB" w:eastAsia="en-GB"/>
        </w:rPr>
      </w:pPr>
      <w:r w:rsidRPr="00DB03A8">
        <w:rPr>
          <w:rFonts w:ascii="Arial" w:eastAsia="Arial" w:hAnsi="Arial" w:cs="Arial"/>
          <w:lang w:val="en-GB" w:eastAsia="en-GB"/>
        </w:rPr>
        <w:t>Critical reflection.</w:t>
      </w:r>
    </w:p>
    <w:p w14:paraId="333E10C6" w14:textId="77777777" w:rsidR="00A84C24" w:rsidRPr="0018042D" w:rsidRDefault="00A84C24" w:rsidP="00A84C24">
      <w:pPr>
        <w:spacing w:before="120" w:after="0" w:line="240" w:lineRule="auto"/>
        <w:rPr>
          <w:rFonts w:ascii="Arial" w:eastAsia="Arial Unicode MS" w:hAnsi="Arial" w:cs="Arial"/>
          <w:sz w:val="13"/>
          <w:szCs w:val="13"/>
          <w:lang w:val="en-GB" w:eastAsia="zh-TW"/>
        </w:rPr>
      </w:pPr>
    </w:p>
    <w:p w14:paraId="6F163D57" w14:textId="77777777" w:rsidR="00A84C24" w:rsidRPr="0018042D" w:rsidRDefault="00A84C24" w:rsidP="00A84C24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Arial Unicode MS" w:hAnsi="Arial" w:cs="Arial"/>
          <w:b/>
          <w:lang w:val="en-GB" w:eastAsia="zh-TW"/>
        </w:rPr>
      </w:pPr>
      <w:r w:rsidRPr="0018042D">
        <w:rPr>
          <w:rFonts w:ascii="Arial" w:eastAsia="Arial Unicode MS" w:hAnsi="Arial" w:cs="Arial"/>
          <w:b/>
          <w:lang w:val="en-GB" w:eastAsia="zh-TW"/>
        </w:rPr>
        <w:t>Study Time Allocation</w:t>
      </w:r>
    </w:p>
    <w:p w14:paraId="433C2266" w14:textId="77777777" w:rsidR="00A84C24" w:rsidRPr="0018042D" w:rsidRDefault="00A84C24" w:rsidP="00A84C24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Arial Unicode MS" w:hAnsi="Arial" w:cs="Arial"/>
          <w:b/>
          <w:lang w:val="en-GB" w:eastAsia="zh-TW"/>
        </w:rPr>
      </w:pPr>
    </w:p>
    <w:p w14:paraId="75007D31" w14:textId="77777777" w:rsidR="00A84C24" w:rsidRPr="0018042D" w:rsidRDefault="00A84C24" w:rsidP="00A84C24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Arial Unicode MS" w:hAnsi="Arial" w:cs="Arial"/>
          <w:lang w:val="en-GB" w:eastAsia="zh-TW"/>
        </w:rPr>
      </w:pPr>
      <w:r w:rsidRPr="0018042D">
        <w:rPr>
          <w:rFonts w:ascii="Arial" w:eastAsia="Arial Unicode MS" w:hAnsi="Arial" w:cs="Arial"/>
          <w:lang w:val="en-GB" w:eastAsia="zh-TW"/>
        </w:rPr>
        <w:t>The study time for the module is divided as follows:</w:t>
      </w:r>
    </w:p>
    <w:p w14:paraId="2ECFAE59" w14:textId="77777777" w:rsidR="00A84C24" w:rsidRPr="0018042D" w:rsidRDefault="00A84C24" w:rsidP="00A84C24">
      <w:pPr>
        <w:spacing w:after="0" w:line="240" w:lineRule="auto"/>
        <w:rPr>
          <w:rFonts w:ascii="Arial" w:eastAsia="Arial Unicode MS" w:hAnsi="Arial" w:cs="Arial"/>
          <w:lang w:val="en-GB" w:eastAsia="zh-TW"/>
        </w:rPr>
      </w:pPr>
    </w:p>
    <w:tbl>
      <w:tblPr>
        <w:tblW w:w="751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69"/>
        <w:gridCol w:w="1701"/>
        <w:gridCol w:w="1843"/>
      </w:tblGrid>
      <w:tr w:rsidR="00A84C24" w:rsidRPr="0018042D" w14:paraId="3B652CC8" w14:textId="77777777" w:rsidTr="00A02CD0"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</w:tcBorders>
          </w:tcPr>
          <w:p w14:paraId="70605562" w14:textId="77777777" w:rsidR="00A84C24" w:rsidRPr="0018042D" w:rsidRDefault="00A84C24" w:rsidP="00A02CD0">
            <w:pPr>
              <w:keepNext/>
              <w:spacing w:after="0" w:line="240" w:lineRule="auto"/>
              <w:rPr>
                <w:rFonts w:ascii="Arial" w:eastAsia="Arial Unicode MS" w:hAnsi="Arial" w:cs="Arial"/>
                <w:b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b/>
                <w:lang w:val="en-GB" w:eastAsia="zh-TW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000000" w:themeColor="text1"/>
            </w:tcBorders>
          </w:tcPr>
          <w:p w14:paraId="3AB894A0" w14:textId="77777777" w:rsidR="00A84C24" w:rsidRPr="0018042D" w:rsidRDefault="00A84C24" w:rsidP="00A02CD0">
            <w:pPr>
              <w:keepNext/>
              <w:spacing w:after="0" w:line="240" w:lineRule="auto"/>
              <w:jc w:val="center"/>
              <w:rPr>
                <w:rFonts w:ascii="Arial" w:eastAsia="Arial Unicode MS" w:hAnsi="Arial" w:cs="Arial"/>
                <w:b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b/>
                <w:lang w:val="en-GB" w:eastAsia="zh-TW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000000" w:themeColor="text1"/>
            </w:tcBorders>
          </w:tcPr>
          <w:p w14:paraId="562A9A10" w14:textId="77777777" w:rsidR="00A84C24" w:rsidRPr="0018042D" w:rsidRDefault="00A84C24" w:rsidP="00A02CD0">
            <w:pPr>
              <w:keepNext/>
              <w:spacing w:after="0" w:line="240" w:lineRule="auto"/>
              <w:jc w:val="center"/>
              <w:rPr>
                <w:rFonts w:ascii="Arial" w:eastAsia="Arial Unicode MS" w:hAnsi="Arial" w:cs="Arial"/>
                <w:b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b/>
                <w:lang w:val="en-GB" w:eastAsia="zh-TW"/>
              </w:rPr>
              <w:t>Percentage</w:t>
            </w:r>
          </w:p>
        </w:tc>
      </w:tr>
      <w:tr w:rsidR="00A84C24" w:rsidRPr="0018042D" w14:paraId="56755A20" w14:textId="77777777" w:rsidTr="00A02CD0">
        <w:tc>
          <w:tcPr>
            <w:tcW w:w="3969" w:type="dxa"/>
          </w:tcPr>
          <w:p w14:paraId="3373CDBF" w14:textId="77777777" w:rsidR="00A84C24" w:rsidRPr="0018042D" w:rsidRDefault="00A84C24" w:rsidP="00A02CD0">
            <w:pPr>
              <w:keepNext/>
              <w:spacing w:after="0" w:line="240" w:lineRule="auto"/>
              <w:rPr>
                <w:rFonts w:ascii="Arial" w:eastAsia="Arial Unicode MS" w:hAnsi="Arial" w:cs="Arial"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lang w:val="en-GB" w:eastAsia="zh-TW"/>
              </w:rPr>
              <w:t>Scheduled learning</w:t>
            </w:r>
          </w:p>
        </w:tc>
        <w:tc>
          <w:tcPr>
            <w:tcW w:w="1701" w:type="dxa"/>
          </w:tcPr>
          <w:p w14:paraId="7CA8F119" w14:textId="77777777" w:rsidR="00A84C24" w:rsidRPr="0018042D" w:rsidRDefault="00A84C24" w:rsidP="00A02CD0">
            <w:pPr>
              <w:keepNext/>
              <w:spacing w:after="0" w:line="240" w:lineRule="auto"/>
              <w:jc w:val="center"/>
              <w:rPr>
                <w:rFonts w:ascii="Arial" w:eastAsia="Arial Unicode MS" w:hAnsi="Arial" w:cs="Arial"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lang w:val="en-GB" w:eastAsia="zh-TW"/>
              </w:rPr>
              <w:t>60</w:t>
            </w:r>
          </w:p>
        </w:tc>
        <w:tc>
          <w:tcPr>
            <w:tcW w:w="1843" w:type="dxa"/>
          </w:tcPr>
          <w:p w14:paraId="78364EAE" w14:textId="77777777" w:rsidR="00A84C24" w:rsidRPr="0018042D" w:rsidRDefault="00A84C24" w:rsidP="00A02CD0">
            <w:pPr>
              <w:keepNext/>
              <w:spacing w:after="0" w:line="240" w:lineRule="auto"/>
              <w:jc w:val="center"/>
              <w:rPr>
                <w:rFonts w:ascii="Arial" w:eastAsia="Arial Unicode MS" w:hAnsi="Arial" w:cs="Arial"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lang w:val="en-GB" w:eastAsia="zh-TW"/>
              </w:rPr>
              <w:t>20%</w:t>
            </w:r>
          </w:p>
        </w:tc>
      </w:tr>
      <w:tr w:rsidR="00A84C24" w:rsidRPr="0018042D" w14:paraId="00FF74E9" w14:textId="77777777" w:rsidTr="00A02CD0">
        <w:tc>
          <w:tcPr>
            <w:tcW w:w="3969" w:type="dxa"/>
          </w:tcPr>
          <w:p w14:paraId="6F0F73A2" w14:textId="77777777" w:rsidR="00A84C24" w:rsidRPr="0018042D" w:rsidRDefault="00A84C24" w:rsidP="00A02CD0">
            <w:pPr>
              <w:keepNext/>
              <w:spacing w:after="0" w:line="240" w:lineRule="auto"/>
              <w:rPr>
                <w:rFonts w:ascii="Arial" w:eastAsia="Arial Unicode MS" w:hAnsi="Arial" w:cs="Arial"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lang w:val="en-GB" w:eastAsia="zh-TW"/>
              </w:rPr>
              <w:t>Independent learning</w:t>
            </w:r>
          </w:p>
        </w:tc>
        <w:tc>
          <w:tcPr>
            <w:tcW w:w="1701" w:type="dxa"/>
          </w:tcPr>
          <w:p w14:paraId="3ED41147" w14:textId="77777777" w:rsidR="00A84C24" w:rsidRPr="0018042D" w:rsidRDefault="00A84C24" w:rsidP="00A02CD0">
            <w:pPr>
              <w:keepNext/>
              <w:spacing w:after="0" w:line="240" w:lineRule="auto"/>
              <w:jc w:val="center"/>
              <w:rPr>
                <w:rFonts w:ascii="Arial" w:eastAsia="Arial Unicode MS" w:hAnsi="Arial" w:cs="Arial"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lang w:val="en-GB" w:eastAsia="zh-TW"/>
              </w:rPr>
              <w:t>180</w:t>
            </w:r>
          </w:p>
        </w:tc>
        <w:tc>
          <w:tcPr>
            <w:tcW w:w="1843" w:type="dxa"/>
          </w:tcPr>
          <w:p w14:paraId="68A79B58" w14:textId="77777777" w:rsidR="00A84C24" w:rsidRPr="0018042D" w:rsidRDefault="00A84C24" w:rsidP="00A02CD0">
            <w:pPr>
              <w:keepNext/>
              <w:spacing w:after="0" w:line="240" w:lineRule="auto"/>
              <w:jc w:val="center"/>
              <w:rPr>
                <w:rFonts w:ascii="Arial" w:eastAsia="Arial Unicode MS" w:hAnsi="Arial" w:cs="Arial"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lang w:val="en-GB" w:eastAsia="zh-TW"/>
              </w:rPr>
              <w:t>60%</w:t>
            </w:r>
          </w:p>
        </w:tc>
      </w:tr>
      <w:tr w:rsidR="00A84C24" w:rsidRPr="0018042D" w14:paraId="4E3A6048" w14:textId="77777777" w:rsidTr="00A02CD0">
        <w:tc>
          <w:tcPr>
            <w:tcW w:w="3969" w:type="dxa"/>
          </w:tcPr>
          <w:p w14:paraId="6334BE5F" w14:textId="77777777" w:rsidR="00A84C24" w:rsidRPr="0018042D" w:rsidRDefault="00A84C24" w:rsidP="00A02CD0">
            <w:pPr>
              <w:keepNext/>
              <w:spacing w:after="0" w:line="240" w:lineRule="auto"/>
              <w:rPr>
                <w:rFonts w:ascii="Arial" w:eastAsia="Arial Unicode MS" w:hAnsi="Arial" w:cs="Arial"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lang w:val="en-GB" w:eastAsia="zh-TW"/>
              </w:rPr>
              <w:t>Placement learning</w:t>
            </w:r>
          </w:p>
        </w:tc>
        <w:tc>
          <w:tcPr>
            <w:tcW w:w="1701" w:type="dxa"/>
          </w:tcPr>
          <w:p w14:paraId="79783766" w14:textId="77777777" w:rsidR="00A84C24" w:rsidRPr="0018042D" w:rsidRDefault="00A84C24" w:rsidP="00A02CD0">
            <w:pPr>
              <w:keepNext/>
              <w:spacing w:after="0" w:line="240" w:lineRule="auto"/>
              <w:jc w:val="center"/>
              <w:rPr>
                <w:rFonts w:ascii="Arial" w:eastAsia="Arial Unicode MS" w:hAnsi="Arial" w:cs="Arial"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lang w:val="en-GB" w:eastAsia="zh-TW"/>
              </w:rPr>
              <w:t>60</w:t>
            </w:r>
          </w:p>
        </w:tc>
        <w:tc>
          <w:tcPr>
            <w:tcW w:w="1843" w:type="dxa"/>
          </w:tcPr>
          <w:p w14:paraId="13F23726" w14:textId="77777777" w:rsidR="00A84C24" w:rsidRPr="0018042D" w:rsidRDefault="00A84C24" w:rsidP="00A02CD0">
            <w:pPr>
              <w:keepNext/>
              <w:spacing w:after="0" w:line="240" w:lineRule="auto"/>
              <w:jc w:val="center"/>
              <w:rPr>
                <w:rFonts w:ascii="Arial" w:eastAsia="Arial Unicode MS" w:hAnsi="Arial" w:cs="Arial"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lang w:val="en-GB" w:eastAsia="zh-TW"/>
              </w:rPr>
              <w:t>20%</w:t>
            </w:r>
          </w:p>
        </w:tc>
      </w:tr>
      <w:tr w:rsidR="00A84C24" w:rsidRPr="0018042D" w14:paraId="67B9E17A" w14:textId="77777777" w:rsidTr="00A02CD0">
        <w:tc>
          <w:tcPr>
            <w:tcW w:w="3969" w:type="dxa"/>
          </w:tcPr>
          <w:p w14:paraId="308C7BD4" w14:textId="77777777" w:rsidR="00A84C24" w:rsidRPr="0018042D" w:rsidRDefault="00A84C24" w:rsidP="00A02CD0">
            <w:pPr>
              <w:keepNext/>
              <w:spacing w:after="0" w:line="240" w:lineRule="auto"/>
              <w:rPr>
                <w:rFonts w:ascii="Arial" w:eastAsia="Arial Unicode MS" w:hAnsi="Arial" w:cs="Arial"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b/>
                <w:lang w:val="en-GB" w:eastAsia="zh-TW"/>
              </w:rPr>
              <w:t>TOTAL</w:t>
            </w:r>
          </w:p>
        </w:tc>
        <w:tc>
          <w:tcPr>
            <w:tcW w:w="1701" w:type="dxa"/>
          </w:tcPr>
          <w:p w14:paraId="18774D68" w14:textId="77777777" w:rsidR="00A84C24" w:rsidRPr="0018042D" w:rsidRDefault="00A84C24" w:rsidP="00A02CD0">
            <w:pPr>
              <w:keepNext/>
              <w:spacing w:after="0" w:line="240" w:lineRule="auto"/>
              <w:jc w:val="center"/>
              <w:rPr>
                <w:rFonts w:ascii="Arial" w:eastAsia="Arial Unicode MS" w:hAnsi="Arial" w:cs="Arial"/>
                <w:b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b/>
                <w:lang w:val="en-GB" w:eastAsia="zh-TW"/>
              </w:rPr>
              <w:t>300</w:t>
            </w:r>
          </w:p>
        </w:tc>
        <w:tc>
          <w:tcPr>
            <w:tcW w:w="1843" w:type="dxa"/>
          </w:tcPr>
          <w:p w14:paraId="33E15D02" w14:textId="77777777" w:rsidR="00A84C24" w:rsidRPr="0018042D" w:rsidRDefault="00A84C24" w:rsidP="00A02CD0">
            <w:pPr>
              <w:keepNext/>
              <w:spacing w:after="0" w:line="240" w:lineRule="auto"/>
              <w:jc w:val="center"/>
              <w:rPr>
                <w:rFonts w:ascii="Arial" w:eastAsia="Arial Unicode MS" w:hAnsi="Arial" w:cs="Arial"/>
                <w:b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b/>
                <w:lang w:val="en-GB" w:eastAsia="zh-TW"/>
              </w:rPr>
              <w:t>100%</w:t>
            </w:r>
          </w:p>
        </w:tc>
      </w:tr>
    </w:tbl>
    <w:p w14:paraId="610BF7A9" w14:textId="77777777" w:rsidR="00A84C24" w:rsidRPr="0018042D" w:rsidRDefault="00A84C24" w:rsidP="00A84C24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Arial Unicode MS" w:hAnsi="Arial" w:cs="Arial"/>
          <w:b/>
          <w:lang w:val="en-GB" w:eastAsia="zh-TW"/>
        </w:rPr>
      </w:pPr>
    </w:p>
    <w:p w14:paraId="2328EF47" w14:textId="77777777" w:rsidR="00A84C24" w:rsidRDefault="00A84C24" w:rsidP="00A84C24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Arial Unicode MS" w:hAnsi="Arial" w:cs="Arial"/>
          <w:b/>
          <w:lang w:val="en-GB" w:eastAsia="zh-TW"/>
        </w:rPr>
      </w:pPr>
    </w:p>
    <w:p w14:paraId="74704B4F" w14:textId="77777777" w:rsidR="00A84C24" w:rsidRDefault="00A84C24" w:rsidP="00A84C24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Arial Unicode MS" w:hAnsi="Arial" w:cs="Arial"/>
          <w:b/>
          <w:lang w:val="en-GB" w:eastAsia="zh-TW"/>
        </w:rPr>
      </w:pPr>
    </w:p>
    <w:p w14:paraId="130611B5" w14:textId="77777777" w:rsidR="00A84C24" w:rsidRDefault="00A84C24" w:rsidP="00A84C24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Arial Unicode MS" w:hAnsi="Arial" w:cs="Arial"/>
          <w:b/>
          <w:lang w:val="en-GB" w:eastAsia="zh-TW"/>
        </w:rPr>
      </w:pPr>
    </w:p>
    <w:p w14:paraId="6AE217E8" w14:textId="77777777" w:rsidR="00A84C24" w:rsidRDefault="00A84C24" w:rsidP="00A84C24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Arial Unicode MS" w:hAnsi="Arial" w:cs="Arial"/>
          <w:b/>
          <w:lang w:val="en-GB" w:eastAsia="zh-TW"/>
        </w:rPr>
      </w:pPr>
    </w:p>
    <w:p w14:paraId="7EBC003C" w14:textId="77777777" w:rsidR="00A84C24" w:rsidRPr="0018042D" w:rsidRDefault="00A84C24" w:rsidP="00A84C24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Arial Unicode MS" w:hAnsi="Arial" w:cs="Arial"/>
          <w:b/>
          <w:lang w:val="en-GB" w:eastAsia="zh-TW"/>
        </w:rPr>
      </w:pPr>
      <w:r w:rsidRPr="0018042D">
        <w:rPr>
          <w:rFonts w:ascii="Arial" w:eastAsia="Arial Unicode MS" w:hAnsi="Arial" w:cs="Arial"/>
          <w:b/>
          <w:lang w:val="en-GB" w:eastAsia="zh-TW"/>
        </w:rPr>
        <w:lastRenderedPageBreak/>
        <w:t>ASSESSMENT</w:t>
      </w:r>
    </w:p>
    <w:p w14:paraId="0D61FFCD" w14:textId="77777777" w:rsidR="00A84C24" w:rsidRPr="0018042D" w:rsidRDefault="00A84C24" w:rsidP="00A84C24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hanging="3600"/>
        <w:rPr>
          <w:rFonts w:ascii="Arial" w:eastAsia="Arial Unicode MS" w:hAnsi="Arial" w:cs="Arial"/>
          <w:b/>
          <w:lang w:val="en-GB" w:eastAsia="zh-TW"/>
        </w:rPr>
      </w:pPr>
    </w:p>
    <w:p w14:paraId="039F14A6" w14:textId="77777777" w:rsidR="00A84C24" w:rsidRPr="0018042D" w:rsidRDefault="00A84C24" w:rsidP="00A84C24">
      <w:pPr>
        <w:spacing w:after="0" w:line="240" w:lineRule="auto"/>
        <w:rPr>
          <w:rFonts w:ascii="Arial" w:eastAsia="Arial Unicode MS" w:hAnsi="Arial" w:cs="Arial"/>
          <w:b/>
          <w:i/>
          <w:lang w:val="en-GB" w:eastAsia="zh-TW"/>
        </w:rPr>
      </w:pPr>
      <w:r w:rsidRPr="0018042D">
        <w:rPr>
          <w:rFonts w:ascii="Arial" w:eastAsia="Arial Unicode MS" w:hAnsi="Arial" w:cs="Arial"/>
          <w:b/>
          <w:lang w:val="en-GB" w:eastAsia="zh-TW"/>
        </w:rPr>
        <w:t>Assessment Component 1</w:t>
      </w:r>
      <w:r w:rsidRPr="0018042D">
        <w:rPr>
          <w:rFonts w:ascii="Arial" w:eastAsia="Arial Unicode MS" w:hAnsi="Arial" w:cs="Arial"/>
          <w:b/>
          <w:i/>
          <w:lang w:val="en-GB" w:eastAsia="zh-TW"/>
        </w:rPr>
        <w:t xml:space="preserve"> (Tick one)</w:t>
      </w:r>
    </w:p>
    <w:p w14:paraId="08E7C820" w14:textId="77777777" w:rsidR="00A84C24" w:rsidRPr="0018042D" w:rsidRDefault="00A84C24" w:rsidP="00A84C24">
      <w:pPr>
        <w:spacing w:after="0" w:line="240" w:lineRule="auto"/>
        <w:rPr>
          <w:rFonts w:ascii="Arial" w:eastAsia="Arial Unicode MS" w:hAnsi="Arial" w:cs="Arial"/>
          <w:b/>
          <w:i/>
          <w:lang w:val="en-GB" w:eastAsia="zh-TW"/>
        </w:rPr>
      </w:pPr>
    </w:p>
    <w:tbl>
      <w:tblPr>
        <w:tblW w:w="87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50"/>
        <w:gridCol w:w="2319"/>
        <w:gridCol w:w="387"/>
        <w:gridCol w:w="141"/>
        <w:gridCol w:w="2389"/>
        <w:gridCol w:w="528"/>
        <w:gridCol w:w="911"/>
        <w:gridCol w:w="1445"/>
        <w:gridCol w:w="119"/>
      </w:tblGrid>
      <w:tr w:rsidR="00A84C24" w:rsidRPr="0018042D" w14:paraId="44BF6BE2" w14:textId="77777777" w:rsidTr="00A02CD0">
        <w:trPr>
          <w:gridAfter w:val="1"/>
          <w:wAfter w:w="119" w:type="dxa"/>
        </w:trPr>
        <w:tc>
          <w:tcPr>
            <w:tcW w:w="550" w:type="dxa"/>
          </w:tcPr>
          <w:p w14:paraId="3EF5205C" w14:textId="77777777" w:rsidR="00A84C24" w:rsidRPr="0018042D" w:rsidRDefault="00A84C24" w:rsidP="00A02CD0">
            <w:pPr>
              <w:spacing w:after="0" w:line="240" w:lineRule="auto"/>
              <w:rPr>
                <w:rFonts w:ascii="Arial" w:eastAsia="Arial Unicode MS" w:hAnsi="Arial" w:cs="Arial"/>
                <w:b/>
                <w:lang w:val="en-GB" w:eastAsia="zh-TW"/>
              </w:rPr>
            </w:pPr>
            <w:r w:rsidRPr="0018042D">
              <w:rPr>
                <w:rFonts w:ascii="Segoe UI Symbol" w:eastAsia="MS Mincho" w:hAnsi="Segoe UI Symbol" w:cs="Segoe UI Symbol"/>
                <w:lang w:val="en-GB" w:eastAsia="zh-TW"/>
              </w:rPr>
              <w:t>☐</w:t>
            </w:r>
          </w:p>
        </w:tc>
        <w:tc>
          <w:tcPr>
            <w:tcW w:w="2319" w:type="dxa"/>
          </w:tcPr>
          <w:p w14:paraId="5CE72DC1" w14:textId="77777777" w:rsidR="00A84C24" w:rsidRPr="0018042D" w:rsidRDefault="00A84C24" w:rsidP="00A02CD0">
            <w:pPr>
              <w:spacing w:after="0" w:line="240" w:lineRule="auto"/>
              <w:rPr>
                <w:rFonts w:ascii="Arial" w:eastAsia="Arial Unicode MS" w:hAnsi="Arial" w:cs="Arial"/>
                <w:b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b/>
                <w:lang w:val="en-GB" w:eastAsia="zh-TW"/>
              </w:rPr>
              <w:t>Written exam</w:t>
            </w:r>
          </w:p>
        </w:tc>
        <w:tc>
          <w:tcPr>
            <w:tcW w:w="528" w:type="dxa"/>
            <w:gridSpan w:val="2"/>
          </w:tcPr>
          <w:p w14:paraId="2BD33821" w14:textId="77777777" w:rsidR="00A84C24" w:rsidRPr="0018042D" w:rsidRDefault="00A84C24" w:rsidP="00A02CD0">
            <w:pPr>
              <w:spacing w:after="0" w:line="240" w:lineRule="auto"/>
              <w:rPr>
                <w:rFonts w:ascii="Arial" w:eastAsia="Arial Unicode MS" w:hAnsi="Arial" w:cs="Arial"/>
                <w:b/>
                <w:lang w:val="en-GB" w:eastAsia="zh-TW"/>
              </w:rPr>
            </w:pPr>
            <w:r w:rsidRPr="0018042D">
              <w:rPr>
                <w:rFonts w:ascii="Segoe UI Symbol" w:eastAsia="MS Mincho" w:hAnsi="Segoe UI Symbol" w:cs="Segoe UI Symbol"/>
                <w:lang w:val="en-GB" w:eastAsia="zh-TW"/>
              </w:rPr>
              <w:t>☒</w:t>
            </w:r>
          </w:p>
        </w:tc>
        <w:tc>
          <w:tcPr>
            <w:tcW w:w="2389" w:type="dxa"/>
          </w:tcPr>
          <w:p w14:paraId="611D1CDB" w14:textId="77777777" w:rsidR="00A84C24" w:rsidRPr="0018042D" w:rsidRDefault="00A84C24" w:rsidP="00A02CD0">
            <w:pPr>
              <w:spacing w:after="0" w:line="240" w:lineRule="auto"/>
              <w:rPr>
                <w:rFonts w:ascii="Arial" w:eastAsia="Arial Unicode MS" w:hAnsi="Arial" w:cs="Arial"/>
                <w:b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b/>
                <w:lang w:val="en-GB" w:eastAsia="zh-TW"/>
              </w:rPr>
              <w:t>Coursework</w:t>
            </w:r>
          </w:p>
        </w:tc>
        <w:tc>
          <w:tcPr>
            <w:tcW w:w="528" w:type="dxa"/>
          </w:tcPr>
          <w:p w14:paraId="34E8F9B7" w14:textId="77777777" w:rsidR="00A84C24" w:rsidRPr="0018042D" w:rsidRDefault="00A84C24" w:rsidP="00A02CD0">
            <w:pPr>
              <w:spacing w:after="0" w:line="240" w:lineRule="auto"/>
              <w:rPr>
                <w:rFonts w:ascii="Arial" w:eastAsia="Arial Unicode MS" w:hAnsi="Arial" w:cs="Arial"/>
                <w:b/>
                <w:lang w:val="en-GB" w:eastAsia="zh-TW"/>
              </w:rPr>
            </w:pPr>
            <w:r w:rsidRPr="0018042D">
              <w:rPr>
                <w:rFonts w:ascii="Segoe UI Symbol" w:eastAsia="MS Mincho" w:hAnsi="Segoe UI Symbol" w:cs="Segoe UI Symbol"/>
                <w:lang w:val="en-GB" w:eastAsia="zh-TW"/>
              </w:rPr>
              <w:t>☐</w:t>
            </w:r>
          </w:p>
        </w:tc>
        <w:tc>
          <w:tcPr>
            <w:tcW w:w="2356" w:type="dxa"/>
            <w:gridSpan w:val="2"/>
          </w:tcPr>
          <w:p w14:paraId="68C0BA7E" w14:textId="77777777" w:rsidR="00A84C24" w:rsidRPr="0018042D" w:rsidRDefault="00A84C24" w:rsidP="00A02CD0">
            <w:pPr>
              <w:spacing w:after="0" w:line="240" w:lineRule="auto"/>
              <w:rPr>
                <w:rFonts w:ascii="Arial" w:eastAsia="Arial Unicode MS" w:hAnsi="Arial" w:cs="Arial"/>
                <w:b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b/>
                <w:lang w:val="en-GB" w:eastAsia="zh-TW"/>
              </w:rPr>
              <w:t>Practical</w:t>
            </w:r>
          </w:p>
        </w:tc>
      </w:tr>
      <w:tr w:rsidR="00A84C24" w:rsidRPr="0018042D" w14:paraId="68B397D1" w14:textId="77777777" w:rsidTr="00A02CD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3256" w:type="dxa"/>
            <w:gridSpan w:val="3"/>
          </w:tcPr>
          <w:p w14:paraId="7E9A9D75" w14:textId="77777777" w:rsidR="00A84C24" w:rsidRPr="0018042D" w:rsidRDefault="00A84C24" w:rsidP="00A02CD0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b/>
                <w:lang w:val="en-GB" w:eastAsia="zh-TW"/>
              </w:rPr>
              <w:t>Mode of assessment</w:t>
            </w:r>
          </w:p>
        </w:tc>
        <w:tc>
          <w:tcPr>
            <w:tcW w:w="3969" w:type="dxa"/>
            <w:gridSpan w:val="4"/>
          </w:tcPr>
          <w:p w14:paraId="0C9781FA" w14:textId="77777777" w:rsidR="00A84C24" w:rsidRPr="0018042D" w:rsidRDefault="00A84C24" w:rsidP="00A02CD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b/>
                <w:lang w:val="en-GB" w:eastAsia="zh-TW"/>
              </w:rPr>
              <w:t>Volume</w:t>
            </w:r>
          </w:p>
        </w:tc>
        <w:tc>
          <w:tcPr>
            <w:tcW w:w="1559" w:type="dxa"/>
            <w:gridSpan w:val="2"/>
          </w:tcPr>
          <w:p w14:paraId="2B61F9A9" w14:textId="77777777" w:rsidR="00A84C24" w:rsidRPr="0018042D" w:rsidRDefault="00A84C24" w:rsidP="00A02CD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b/>
                <w:lang w:val="en-GB" w:eastAsia="zh-TW"/>
              </w:rPr>
              <w:t>Weighting</w:t>
            </w:r>
          </w:p>
        </w:tc>
      </w:tr>
      <w:tr w:rsidR="00A84C24" w:rsidRPr="0018042D" w14:paraId="680EF0F1" w14:textId="77777777" w:rsidTr="00A02CD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3256" w:type="dxa"/>
            <w:gridSpan w:val="3"/>
          </w:tcPr>
          <w:p w14:paraId="4CD41B72" w14:textId="77777777" w:rsidR="00A84C24" w:rsidRPr="0018042D" w:rsidRDefault="00A84C24" w:rsidP="00A02CD0">
            <w:pPr>
              <w:spacing w:after="0" w:line="240" w:lineRule="auto"/>
              <w:jc w:val="center"/>
              <w:rPr>
                <w:rFonts w:ascii="Arial" w:eastAsia="Arial Unicode MS" w:hAnsi="Arial" w:cs="Arial"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lang w:val="en-GB" w:eastAsia="zh-TW"/>
              </w:rPr>
              <w:t>Portfolio</w:t>
            </w:r>
          </w:p>
        </w:tc>
        <w:tc>
          <w:tcPr>
            <w:tcW w:w="3969" w:type="dxa"/>
            <w:gridSpan w:val="4"/>
          </w:tcPr>
          <w:p w14:paraId="002DBB2F" w14:textId="77777777" w:rsidR="00A84C24" w:rsidRPr="0018042D" w:rsidRDefault="00A84C24" w:rsidP="00A02CD0">
            <w:pPr>
              <w:spacing w:after="0" w:line="240" w:lineRule="auto"/>
              <w:jc w:val="center"/>
              <w:rPr>
                <w:rFonts w:ascii="Arial" w:eastAsia="Arial Unicode MS" w:hAnsi="Arial" w:cs="Arial"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lang w:val="en-GB" w:eastAsia="zh-TW"/>
              </w:rPr>
              <w:t>3 elements</w:t>
            </w:r>
          </w:p>
          <w:p w14:paraId="7572BA96" w14:textId="77777777" w:rsidR="00A84C24" w:rsidRPr="0018042D" w:rsidRDefault="00A84C24" w:rsidP="00A02CD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lang w:val="en-GB" w:eastAsia="zh-TW"/>
              </w:rPr>
            </w:pPr>
            <w:r w:rsidRPr="0018042D">
              <w:rPr>
                <w:rFonts w:ascii="Arial" w:eastAsia="Arial Unicode MS" w:hAnsi="Arial"/>
                <w:lang w:val="en-GB" w:eastAsia="zh-TW"/>
              </w:rPr>
              <w:t>(1500 words or equivalent)</w:t>
            </w:r>
          </w:p>
        </w:tc>
        <w:tc>
          <w:tcPr>
            <w:tcW w:w="1559" w:type="dxa"/>
            <w:gridSpan w:val="2"/>
          </w:tcPr>
          <w:p w14:paraId="4D6CF565" w14:textId="77777777" w:rsidR="00A84C24" w:rsidRPr="0018042D" w:rsidRDefault="00A84C24" w:rsidP="00A02CD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lang w:val="en-GB" w:eastAsia="zh-TW"/>
              </w:rPr>
              <w:t>20%</w:t>
            </w:r>
          </w:p>
        </w:tc>
      </w:tr>
    </w:tbl>
    <w:p w14:paraId="203E31CF" w14:textId="77777777" w:rsidR="00A84C24" w:rsidRPr="0018042D" w:rsidRDefault="00A84C24" w:rsidP="00A84C24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Arial Unicode MS" w:hAnsi="Arial" w:cs="Arial"/>
          <w:lang w:val="en-GB" w:eastAsia="zh-TW"/>
        </w:rPr>
      </w:pPr>
    </w:p>
    <w:p w14:paraId="0D098707" w14:textId="77777777" w:rsidR="00A84C24" w:rsidRPr="0018042D" w:rsidRDefault="00A84C24" w:rsidP="00A84C24">
      <w:pPr>
        <w:spacing w:after="0" w:line="240" w:lineRule="auto"/>
        <w:rPr>
          <w:rFonts w:ascii="Arial" w:eastAsia="Arial Unicode MS" w:hAnsi="Arial" w:cs="Arial"/>
          <w:b/>
          <w:i/>
          <w:lang w:val="en-GB" w:eastAsia="zh-TW"/>
        </w:rPr>
      </w:pPr>
      <w:r w:rsidRPr="0018042D">
        <w:rPr>
          <w:rFonts w:ascii="Arial" w:eastAsia="Arial Unicode MS" w:hAnsi="Arial" w:cs="Arial"/>
          <w:b/>
          <w:lang w:val="en-GB" w:eastAsia="zh-TW"/>
        </w:rPr>
        <w:t>Assessment Component 2</w:t>
      </w:r>
      <w:r w:rsidRPr="0018042D">
        <w:rPr>
          <w:rFonts w:ascii="Arial" w:eastAsia="Arial Unicode MS" w:hAnsi="Arial" w:cs="Arial"/>
          <w:b/>
          <w:i/>
          <w:lang w:val="en-GB" w:eastAsia="zh-TW"/>
        </w:rPr>
        <w:t xml:space="preserve"> (Tick one)</w:t>
      </w:r>
    </w:p>
    <w:p w14:paraId="418DCD31" w14:textId="77777777" w:rsidR="00A84C24" w:rsidRPr="0018042D" w:rsidRDefault="00A84C24" w:rsidP="00A84C24">
      <w:pPr>
        <w:spacing w:after="0" w:line="240" w:lineRule="auto"/>
        <w:rPr>
          <w:rFonts w:ascii="Arial" w:eastAsia="Arial Unicode MS" w:hAnsi="Arial" w:cs="Arial"/>
          <w:b/>
          <w:i/>
          <w:lang w:val="en-GB" w:eastAsia="zh-TW"/>
        </w:rPr>
      </w:pPr>
    </w:p>
    <w:tbl>
      <w:tblPr>
        <w:tblW w:w="87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50"/>
        <w:gridCol w:w="2319"/>
        <w:gridCol w:w="387"/>
        <w:gridCol w:w="141"/>
        <w:gridCol w:w="2389"/>
        <w:gridCol w:w="528"/>
        <w:gridCol w:w="911"/>
        <w:gridCol w:w="1445"/>
        <w:gridCol w:w="119"/>
      </w:tblGrid>
      <w:tr w:rsidR="00A84C24" w:rsidRPr="0018042D" w14:paraId="59C0A553" w14:textId="77777777" w:rsidTr="00A02CD0">
        <w:trPr>
          <w:gridAfter w:val="1"/>
          <w:wAfter w:w="119" w:type="dxa"/>
        </w:trPr>
        <w:tc>
          <w:tcPr>
            <w:tcW w:w="550" w:type="dxa"/>
          </w:tcPr>
          <w:p w14:paraId="7805ACBC" w14:textId="77777777" w:rsidR="00A84C24" w:rsidRPr="0018042D" w:rsidRDefault="00A84C24" w:rsidP="00A02CD0">
            <w:pPr>
              <w:spacing w:after="0" w:line="240" w:lineRule="auto"/>
              <w:rPr>
                <w:rFonts w:ascii="Arial" w:eastAsia="Arial Unicode MS" w:hAnsi="Arial" w:cs="Arial"/>
                <w:b/>
                <w:lang w:val="en-GB" w:eastAsia="zh-TW"/>
              </w:rPr>
            </w:pPr>
            <w:r w:rsidRPr="0018042D">
              <w:rPr>
                <w:rFonts w:ascii="Segoe UI Symbol" w:eastAsia="MS Mincho" w:hAnsi="Segoe UI Symbol" w:cs="Segoe UI Symbol"/>
                <w:lang w:val="en-GB" w:eastAsia="zh-TW"/>
              </w:rPr>
              <w:t>☐</w:t>
            </w:r>
          </w:p>
        </w:tc>
        <w:tc>
          <w:tcPr>
            <w:tcW w:w="2319" w:type="dxa"/>
          </w:tcPr>
          <w:p w14:paraId="0CC0A3A2" w14:textId="77777777" w:rsidR="00A84C24" w:rsidRPr="0018042D" w:rsidRDefault="00A84C24" w:rsidP="00A02CD0">
            <w:pPr>
              <w:spacing w:after="0" w:line="240" w:lineRule="auto"/>
              <w:rPr>
                <w:rFonts w:ascii="Arial" w:eastAsia="Arial Unicode MS" w:hAnsi="Arial" w:cs="Arial"/>
                <w:b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b/>
                <w:lang w:val="en-GB" w:eastAsia="zh-TW"/>
              </w:rPr>
              <w:t>Written exam</w:t>
            </w:r>
          </w:p>
        </w:tc>
        <w:tc>
          <w:tcPr>
            <w:tcW w:w="528" w:type="dxa"/>
            <w:gridSpan w:val="2"/>
          </w:tcPr>
          <w:p w14:paraId="555230BA" w14:textId="77777777" w:rsidR="00A84C24" w:rsidRPr="0018042D" w:rsidRDefault="00A84C24" w:rsidP="00A02CD0">
            <w:pPr>
              <w:spacing w:after="0" w:line="240" w:lineRule="auto"/>
              <w:rPr>
                <w:rFonts w:ascii="Arial" w:eastAsia="Arial Unicode MS" w:hAnsi="Arial" w:cs="Arial"/>
                <w:b/>
                <w:lang w:val="en-GB" w:eastAsia="zh-TW"/>
              </w:rPr>
            </w:pPr>
            <w:r w:rsidRPr="0018042D">
              <w:rPr>
                <w:rFonts w:ascii="Segoe UI Symbol" w:eastAsia="MS Mincho" w:hAnsi="Segoe UI Symbol" w:cs="Segoe UI Symbol"/>
                <w:lang w:val="en-GB" w:eastAsia="zh-TW"/>
              </w:rPr>
              <w:t>☒</w:t>
            </w:r>
          </w:p>
        </w:tc>
        <w:tc>
          <w:tcPr>
            <w:tcW w:w="2389" w:type="dxa"/>
          </w:tcPr>
          <w:p w14:paraId="4D243639" w14:textId="77777777" w:rsidR="00A84C24" w:rsidRPr="0018042D" w:rsidRDefault="00A84C24" w:rsidP="00A02CD0">
            <w:pPr>
              <w:spacing w:after="0" w:line="240" w:lineRule="auto"/>
              <w:rPr>
                <w:rFonts w:ascii="Arial" w:eastAsia="Arial Unicode MS" w:hAnsi="Arial" w:cs="Arial"/>
                <w:b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b/>
                <w:lang w:val="en-GB" w:eastAsia="zh-TW"/>
              </w:rPr>
              <w:t>Coursework</w:t>
            </w:r>
          </w:p>
        </w:tc>
        <w:tc>
          <w:tcPr>
            <w:tcW w:w="528" w:type="dxa"/>
          </w:tcPr>
          <w:p w14:paraId="0140FCB5" w14:textId="77777777" w:rsidR="00A84C24" w:rsidRPr="0018042D" w:rsidRDefault="00A84C24" w:rsidP="00A02CD0">
            <w:pPr>
              <w:spacing w:after="0" w:line="240" w:lineRule="auto"/>
              <w:rPr>
                <w:rFonts w:ascii="Arial" w:eastAsia="Arial Unicode MS" w:hAnsi="Arial" w:cs="Arial"/>
                <w:b/>
                <w:lang w:val="en-GB" w:eastAsia="zh-TW"/>
              </w:rPr>
            </w:pPr>
            <w:r w:rsidRPr="0018042D">
              <w:rPr>
                <w:rFonts w:ascii="Segoe UI Symbol" w:eastAsia="MS Mincho" w:hAnsi="Segoe UI Symbol" w:cs="Segoe UI Symbol"/>
                <w:lang w:val="en-GB" w:eastAsia="zh-TW"/>
              </w:rPr>
              <w:t>☐</w:t>
            </w:r>
          </w:p>
        </w:tc>
        <w:tc>
          <w:tcPr>
            <w:tcW w:w="2356" w:type="dxa"/>
            <w:gridSpan w:val="2"/>
          </w:tcPr>
          <w:p w14:paraId="352B509F" w14:textId="77777777" w:rsidR="00A84C24" w:rsidRPr="0018042D" w:rsidRDefault="00A84C24" w:rsidP="00A02CD0">
            <w:pPr>
              <w:spacing w:after="0" w:line="240" w:lineRule="auto"/>
              <w:rPr>
                <w:rFonts w:ascii="Arial" w:eastAsia="Arial Unicode MS" w:hAnsi="Arial" w:cs="Arial"/>
                <w:b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b/>
                <w:lang w:val="en-GB" w:eastAsia="zh-TW"/>
              </w:rPr>
              <w:t>Practical</w:t>
            </w:r>
          </w:p>
        </w:tc>
      </w:tr>
      <w:tr w:rsidR="00A84C24" w:rsidRPr="0018042D" w14:paraId="02C65E0E" w14:textId="77777777" w:rsidTr="00A02CD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3256" w:type="dxa"/>
            <w:gridSpan w:val="3"/>
          </w:tcPr>
          <w:p w14:paraId="4E934405" w14:textId="77777777" w:rsidR="00A84C24" w:rsidRPr="0018042D" w:rsidRDefault="00A84C24" w:rsidP="00A02CD0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b/>
                <w:lang w:val="en-GB" w:eastAsia="zh-TW"/>
              </w:rPr>
              <w:t>Mode of assessment</w:t>
            </w:r>
          </w:p>
        </w:tc>
        <w:tc>
          <w:tcPr>
            <w:tcW w:w="3969" w:type="dxa"/>
            <w:gridSpan w:val="4"/>
          </w:tcPr>
          <w:p w14:paraId="02A55454" w14:textId="77777777" w:rsidR="00A84C24" w:rsidRPr="0018042D" w:rsidRDefault="00A84C24" w:rsidP="00A02CD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b/>
                <w:lang w:val="en-GB" w:eastAsia="zh-TW"/>
              </w:rPr>
              <w:t>Volume</w:t>
            </w:r>
          </w:p>
        </w:tc>
        <w:tc>
          <w:tcPr>
            <w:tcW w:w="1559" w:type="dxa"/>
            <w:gridSpan w:val="2"/>
          </w:tcPr>
          <w:p w14:paraId="1BA0CC32" w14:textId="77777777" w:rsidR="00A84C24" w:rsidRPr="0018042D" w:rsidRDefault="00A84C24" w:rsidP="00A02CD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b/>
                <w:lang w:val="en-GB" w:eastAsia="zh-TW"/>
              </w:rPr>
              <w:t>Weighting</w:t>
            </w:r>
          </w:p>
        </w:tc>
      </w:tr>
      <w:tr w:rsidR="00A84C24" w:rsidRPr="0018042D" w14:paraId="378591F2" w14:textId="77777777" w:rsidTr="00A02CD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3256" w:type="dxa"/>
            <w:gridSpan w:val="3"/>
          </w:tcPr>
          <w:p w14:paraId="0F12F8EF" w14:textId="77777777" w:rsidR="00A84C24" w:rsidRPr="0018042D" w:rsidRDefault="00A84C24" w:rsidP="00A02CD0">
            <w:pPr>
              <w:spacing w:after="0" w:line="240" w:lineRule="auto"/>
              <w:jc w:val="center"/>
              <w:rPr>
                <w:rFonts w:ascii="Arial" w:eastAsia="Arial Unicode MS" w:hAnsi="Arial" w:cs="Arial"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lang w:val="en-GB" w:eastAsia="zh-TW"/>
              </w:rPr>
              <w:t xml:space="preserve">Written assignment </w:t>
            </w:r>
          </w:p>
        </w:tc>
        <w:tc>
          <w:tcPr>
            <w:tcW w:w="3969" w:type="dxa"/>
            <w:gridSpan w:val="4"/>
          </w:tcPr>
          <w:p w14:paraId="65E4A4FE" w14:textId="77777777" w:rsidR="00A84C24" w:rsidRPr="0018042D" w:rsidRDefault="00A84C24" w:rsidP="00A02CD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lang w:val="en-GB" w:eastAsia="zh-TW"/>
              </w:rPr>
              <w:t>6000 words</w:t>
            </w:r>
          </w:p>
        </w:tc>
        <w:tc>
          <w:tcPr>
            <w:tcW w:w="1559" w:type="dxa"/>
            <w:gridSpan w:val="2"/>
          </w:tcPr>
          <w:p w14:paraId="0F9A8FA6" w14:textId="77777777" w:rsidR="00A84C24" w:rsidRPr="0018042D" w:rsidRDefault="00A84C24" w:rsidP="00A02CD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lang w:val="en-GB" w:eastAsia="zh-TW"/>
              </w:rPr>
              <w:t>80%</w:t>
            </w:r>
          </w:p>
        </w:tc>
      </w:tr>
    </w:tbl>
    <w:p w14:paraId="1A3CC510" w14:textId="77777777" w:rsidR="00A84C24" w:rsidRPr="0018042D" w:rsidRDefault="00A84C24" w:rsidP="00A84C24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Arial Unicode MS" w:hAnsi="Arial" w:cs="Arial"/>
          <w:lang w:val="en-GB" w:eastAsia="zh-TW"/>
        </w:rPr>
      </w:pPr>
    </w:p>
    <w:p w14:paraId="2860A99E" w14:textId="77777777" w:rsidR="00A84C24" w:rsidRPr="0018042D" w:rsidRDefault="00A84C24" w:rsidP="00A84C24">
      <w:pPr>
        <w:keepNext/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Arial Unicode MS" w:hAnsi="Arial" w:cs="Arial"/>
          <w:b/>
          <w:lang w:val="en-GB" w:eastAsia="zh-TW"/>
        </w:rPr>
      </w:pPr>
      <w:r w:rsidRPr="0018042D">
        <w:rPr>
          <w:rFonts w:ascii="Arial" w:eastAsia="Arial Unicode MS" w:hAnsi="Arial" w:cs="Arial"/>
          <w:b/>
          <w:lang w:val="en-GB" w:eastAsia="zh-TW"/>
        </w:rPr>
        <w:t>Assessment Summary</w:t>
      </w:r>
    </w:p>
    <w:tbl>
      <w:tblPr>
        <w:tblW w:w="5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61"/>
        <w:gridCol w:w="1842"/>
      </w:tblGrid>
      <w:tr w:rsidR="00A84C24" w:rsidRPr="0018042D" w14:paraId="5A698D38" w14:textId="77777777" w:rsidTr="00A02CD0">
        <w:tc>
          <w:tcPr>
            <w:tcW w:w="3261" w:type="dxa"/>
            <w:tcBorders>
              <w:top w:val="single" w:sz="4" w:space="0" w:color="000000"/>
              <w:left w:val="single" w:sz="4" w:space="0" w:color="000000"/>
            </w:tcBorders>
          </w:tcPr>
          <w:p w14:paraId="1F57CBB9" w14:textId="77777777" w:rsidR="00A84C24" w:rsidRPr="0018042D" w:rsidRDefault="00A84C24" w:rsidP="00A02CD0">
            <w:pPr>
              <w:keepNext/>
              <w:spacing w:after="0" w:line="240" w:lineRule="auto"/>
              <w:rPr>
                <w:rFonts w:ascii="Arial" w:eastAsia="Arial Unicode MS" w:hAnsi="Arial" w:cs="Arial"/>
                <w:b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b/>
                <w:lang w:val="en-GB" w:eastAsia="zh-TW"/>
              </w:rPr>
              <w:t>Activity type</w:t>
            </w:r>
          </w:p>
        </w:tc>
        <w:tc>
          <w:tcPr>
            <w:tcW w:w="1842" w:type="dxa"/>
          </w:tcPr>
          <w:p w14:paraId="062F29F7" w14:textId="77777777" w:rsidR="00A84C24" w:rsidRPr="0018042D" w:rsidRDefault="00A84C24" w:rsidP="00A02CD0">
            <w:pPr>
              <w:keepNext/>
              <w:spacing w:after="0" w:line="240" w:lineRule="auto"/>
              <w:jc w:val="center"/>
              <w:rPr>
                <w:rFonts w:ascii="Arial" w:eastAsia="Arial Unicode MS" w:hAnsi="Arial" w:cs="Arial"/>
                <w:b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b/>
                <w:lang w:val="en-GB" w:eastAsia="zh-TW"/>
              </w:rPr>
              <w:t>Percentage</w:t>
            </w:r>
          </w:p>
        </w:tc>
      </w:tr>
      <w:tr w:rsidR="00A84C24" w:rsidRPr="0018042D" w14:paraId="44570815" w14:textId="77777777" w:rsidTr="00A02CD0">
        <w:tc>
          <w:tcPr>
            <w:tcW w:w="3261" w:type="dxa"/>
          </w:tcPr>
          <w:p w14:paraId="1E5B88CB" w14:textId="77777777" w:rsidR="00A84C24" w:rsidRPr="0018042D" w:rsidRDefault="00A84C24" w:rsidP="00A02CD0">
            <w:pPr>
              <w:keepNext/>
              <w:spacing w:after="0" w:line="240" w:lineRule="auto"/>
              <w:rPr>
                <w:rFonts w:ascii="Arial" w:eastAsia="Arial Unicode MS" w:hAnsi="Arial" w:cs="Arial"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lang w:val="en-GB" w:eastAsia="zh-TW"/>
              </w:rPr>
              <w:t>Written exam</w:t>
            </w:r>
          </w:p>
        </w:tc>
        <w:tc>
          <w:tcPr>
            <w:tcW w:w="1842" w:type="dxa"/>
          </w:tcPr>
          <w:p w14:paraId="389B995B" w14:textId="77777777" w:rsidR="00A84C24" w:rsidRPr="0018042D" w:rsidRDefault="00A84C24" w:rsidP="00A02CD0">
            <w:pPr>
              <w:keepNext/>
              <w:spacing w:after="0" w:line="240" w:lineRule="auto"/>
              <w:jc w:val="center"/>
              <w:rPr>
                <w:rFonts w:ascii="Arial" w:eastAsia="Arial Unicode MS" w:hAnsi="Arial" w:cs="Arial"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lang w:val="en-GB" w:eastAsia="zh-TW"/>
              </w:rPr>
              <w:t>0%</w:t>
            </w:r>
          </w:p>
        </w:tc>
      </w:tr>
      <w:tr w:rsidR="00A84C24" w:rsidRPr="0018042D" w14:paraId="0A613A89" w14:textId="77777777" w:rsidTr="00A02CD0">
        <w:tc>
          <w:tcPr>
            <w:tcW w:w="3261" w:type="dxa"/>
          </w:tcPr>
          <w:p w14:paraId="59DDE72B" w14:textId="77777777" w:rsidR="00A84C24" w:rsidRPr="0018042D" w:rsidRDefault="00A84C24" w:rsidP="00A02CD0">
            <w:pPr>
              <w:keepNext/>
              <w:spacing w:after="0" w:line="240" w:lineRule="auto"/>
              <w:rPr>
                <w:rFonts w:ascii="Arial" w:eastAsia="Arial Unicode MS" w:hAnsi="Arial" w:cs="Arial"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lang w:val="en-GB" w:eastAsia="zh-TW"/>
              </w:rPr>
              <w:t>Coursework</w:t>
            </w:r>
          </w:p>
        </w:tc>
        <w:tc>
          <w:tcPr>
            <w:tcW w:w="1842" w:type="dxa"/>
          </w:tcPr>
          <w:p w14:paraId="30FA38C9" w14:textId="77777777" w:rsidR="00A84C24" w:rsidRPr="0018042D" w:rsidRDefault="00A84C24" w:rsidP="00A02CD0">
            <w:pPr>
              <w:keepNext/>
              <w:spacing w:after="0" w:line="240" w:lineRule="auto"/>
              <w:jc w:val="center"/>
              <w:rPr>
                <w:rFonts w:ascii="Arial" w:eastAsia="Arial Unicode MS" w:hAnsi="Arial" w:cs="Arial"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lang w:val="en-GB" w:eastAsia="zh-TW"/>
              </w:rPr>
              <w:t>100%</w:t>
            </w:r>
          </w:p>
        </w:tc>
      </w:tr>
      <w:tr w:rsidR="00A84C24" w:rsidRPr="0018042D" w14:paraId="2FBE5379" w14:textId="77777777" w:rsidTr="00A02CD0">
        <w:tc>
          <w:tcPr>
            <w:tcW w:w="3261" w:type="dxa"/>
          </w:tcPr>
          <w:p w14:paraId="4F0F4022" w14:textId="77777777" w:rsidR="00A84C24" w:rsidRPr="0018042D" w:rsidRDefault="00A84C24" w:rsidP="00A02CD0">
            <w:pPr>
              <w:keepNext/>
              <w:spacing w:after="0" w:line="240" w:lineRule="auto"/>
              <w:rPr>
                <w:rFonts w:ascii="Arial" w:eastAsia="Arial Unicode MS" w:hAnsi="Arial" w:cs="Arial"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lang w:val="en-GB" w:eastAsia="zh-TW"/>
              </w:rPr>
              <w:t>Practical</w:t>
            </w:r>
          </w:p>
        </w:tc>
        <w:tc>
          <w:tcPr>
            <w:tcW w:w="1842" w:type="dxa"/>
          </w:tcPr>
          <w:p w14:paraId="171C3232" w14:textId="77777777" w:rsidR="00A84C24" w:rsidRPr="0018042D" w:rsidRDefault="00A84C24" w:rsidP="00A02CD0">
            <w:pPr>
              <w:keepNext/>
              <w:spacing w:after="0" w:line="240" w:lineRule="auto"/>
              <w:jc w:val="center"/>
              <w:rPr>
                <w:rFonts w:ascii="Arial" w:eastAsia="Arial Unicode MS" w:hAnsi="Arial" w:cs="Arial"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lang w:val="en-GB" w:eastAsia="zh-TW"/>
              </w:rPr>
              <w:t>0%</w:t>
            </w:r>
          </w:p>
        </w:tc>
      </w:tr>
      <w:tr w:rsidR="00A84C24" w:rsidRPr="0018042D" w14:paraId="4D2AFFB4" w14:textId="77777777" w:rsidTr="00A02CD0">
        <w:tc>
          <w:tcPr>
            <w:tcW w:w="3261" w:type="dxa"/>
          </w:tcPr>
          <w:p w14:paraId="33952259" w14:textId="77777777" w:rsidR="00A84C24" w:rsidRPr="0018042D" w:rsidRDefault="00A84C24" w:rsidP="00A02CD0">
            <w:pPr>
              <w:keepNext/>
              <w:spacing w:after="0" w:line="240" w:lineRule="auto"/>
              <w:rPr>
                <w:rFonts w:ascii="Arial" w:eastAsia="Arial Unicode MS" w:hAnsi="Arial" w:cs="Arial"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b/>
                <w:lang w:val="en-GB" w:eastAsia="zh-TW"/>
              </w:rPr>
              <w:t>TOTAL</w:t>
            </w:r>
          </w:p>
        </w:tc>
        <w:tc>
          <w:tcPr>
            <w:tcW w:w="1842" w:type="dxa"/>
          </w:tcPr>
          <w:p w14:paraId="7B537E8E" w14:textId="77777777" w:rsidR="00A84C24" w:rsidRPr="0018042D" w:rsidRDefault="00A84C24" w:rsidP="00A02CD0">
            <w:pPr>
              <w:keepNext/>
              <w:spacing w:after="0" w:line="240" w:lineRule="auto"/>
              <w:jc w:val="center"/>
              <w:rPr>
                <w:rFonts w:ascii="Arial" w:eastAsia="Arial Unicode MS" w:hAnsi="Arial" w:cs="Arial"/>
                <w:b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b/>
                <w:lang w:val="en-GB" w:eastAsia="zh-TW"/>
              </w:rPr>
              <w:t>100%</w:t>
            </w:r>
          </w:p>
        </w:tc>
      </w:tr>
    </w:tbl>
    <w:p w14:paraId="05A06872" w14:textId="77777777" w:rsidR="00A84C24" w:rsidRPr="0018042D" w:rsidRDefault="00A84C24" w:rsidP="00A84C24">
      <w:pPr>
        <w:spacing w:after="0" w:line="240" w:lineRule="auto"/>
        <w:rPr>
          <w:rFonts w:ascii="Arial" w:eastAsia="Arial Unicode MS" w:hAnsi="Arial" w:cs="Arial"/>
          <w:lang w:val="en-GB" w:eastAsia="zh-TW"/>
        </w:rPr>
      </w:pPr>
    </w:p>
    <w:p w14:paraId="75D39EE6" w14:textId="77777777" w:rsidR="00A84C24" w:rsidRPr="0018042D" w:rsidRDefault="00A84C24" w:rsidP="00A84C24">
      <w:pPr>
        <w:spacing w:after="0" w:line="240" w:lineRule="auto"/>
        <w:rPr>
          <w:rFonts w:ascii="Arial" w:eastAsia="Arial Unicode MS" w:hAnsi="Arial" w:cs="Arial"/>
          <w:lang w:val="en-GB" w:eastAsia="zh-TW"/>
        </w:rPr>
      </w:pPr>
    </w:p>
    <w:p w14:paraId="5283D451" w14:textId="77777777" w:rsidR="00A84C24" w:rsidRPr="0018042D" w:rsidRDefault="00A84C24" w:rsidP="00A84C24">
      <w:pPr>
        <w:spacing w:after="0" w:line="240" w:lineRule="auto"/>
        <w:rPr>
          <w:rFonts w:ascii="Arial" w:eastAsia="Arial Unicode MS" w:hAnsi="Arial" w:cs="Arial"/>
          <w:b/>
          <w:lang w:val="en-GB" w:eastAsia="zh-TW"/>
        </w:rPr>
      </w:pPr>
      <w:r w:rsidRPr="0018042D">
        <w:rPr>
          <w:rFonts w:ascii="Arial" w:eastAsia="Arial Unicode MS" w:hAnsi="Arial" w:cs="Arial"/>
          <w:b/>
          <w:lang w:val="en-GB" w:eastAsia="zh-TW"/>
        </w:rPr>
        <w:t>INDICATIVE READING LIST</w:t>
      </w:r>
    </w:p>
    <w:p w14:paraId="2674FD85" w14:textId="77777777" w:rsidR="00A84C24" w:rsidRPr="0018042D" w:rsidRDefault="00A84C24" w:rsidP="00A84C24">
      <w:pPr>
        <w:spacing w:after="0" w:line="240" w:lineRule="auto"/>
        <w:rPr>
          <w:rFonts w:ascii="Arial" w:eastAsia="Arial Unicode MS" w:hAnsi="Arial" w:cs="Arial"/>
          <w:b/>
          <w:lang w:val="en-GB" w:eastAsia="zh-TW"/>
        </w:rPr>
      </w:pPr>
    </w:p>
    <w:tbl>
      <w:tblPr>
        <w:tblW w:w="90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5"/>
        <w:gridCol w:w="6004"/>
        <w:gridCol w:w="1367"/>
      </w:tblGrid>
      <w:tr w:rsidR="00A84C24" w:rsidRPr="0018042D" w14:paraId="1597B7DE" w14:textId="77777777" w:rsidTr="00A02CD0">
        <w:trPr>
          <w:tblHeader/>
        </w:trPr>
        <w:tc>
          <w:tcPr>
            <w:tcW w:w="1695" w:type="dxa"/>
            <w:shd w:val="clear" w:color="auto" w:fill="BFBFBF" w:themeFill="background1" w:themeFillShade="BF"/>
          </w:tcPr>
          <w:p w14:paraId="712EA5D7" w14:textId="77777777" w:rsidR="00A84C24" w:rsidRPr="0018042D" w:rsidRDefault="00A84C24" w:rsidP="00A02CD0">
            <w:pPr>
              <w:tabs>
                <w:tab w:val="left" w:pos="1440"/>
              </w:tabs>
              <w:spacing w:after="0" w:line="240" w:lineRule="auto"/>
              <w:rPr>
                <w:rFonts w:ascii="Arial" w:eastAsia="Arial Unicode MS" w:hAnsi="Arial" w:cs="Arial"/>
                <w:b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b/>
                <w:lang w:val="en-GB" w:eastAsia="zh-TW"/>
              </w:rPr>
              <w:t>Module Code</w:t>
            </w:r>
          </w:p>
        </w:tc>
        <w:tc>
          <w:tcPr>
            <w:tcW w:w="7371" w:type="dxa"/>
            <w:gridSpan w:val="2"/>
          </w:tcPr>
          <w:p w14:paraId="259D10BC" w14:textId="15AADAF1" w:rsidR="00A84C24" w:rsidRPr="0018042D" w:rsidRDefault="00B9340F" w:rsidP="00A02CD0">
            <w:pPr>
              <w:tabs>
                <w:tab w:val="left" w:pos="1440"/>
              </w:tabs>
              <w:spacing w:after="0" w:line="240" w:lineRule="auto"/>
              <w:rPr>
                <w:rFonts w:ascii="Arial" w:eastAsia="Arial Unicode MS" w:hAnsi="Arial" w:cs="Arial"/>
                <w:b/>
                <w:lang w:val="en-GB" w:eastAsia="zh-TW"/>
              </w:rPr>
            </w:pPr>
            <w:r>
              <w:rPr>
                <w:rFonts w:ascii="Arial" w:eastAsia="Arial Unicode MS" w:hAnsi="Arial" w:cs="Arial"/>
                <w:b/>
                <w:lang w:val="en-GB" w:eastAsia="zh-TW"/>
              </w:rPr>
              <w:t xml:space="preserve">BMPF7073 / </w:t>
            </w:r>
            <w:r w:rsidR="00A84C24" w:rsidRPr="0018042D">
              <w:rPr>
                <w:rFonts w:ascii="Arial" w:eastAsia="Arial Unicode MS" w:hAnsi="Arial" w:cs="Arial"/>
                <w:b/>
                <w:lang w:val="en-GB" w:eastAsia="zh-TW"/>
              </w:rPr>
              <w:t>BMPF7073</w:t>
            </w:r>
            <w:r w:rsidR="00A84C24" w:rsidRPr="00A84C24">
              <w:rPr>
                <w:rFonts w:ascii="Arial" w:hAnsi="Arial" w:cs="Arial"/>
                <w:b/>
                <w:color w:val="000000"/>
              </w:rPr>
              <w:t>D</w:t>
            </w:r>
          </w:p>
        </w:tc>
      </w:tr>
      <w:tr w:rsidR="00A84C24" w:rsidRPr="0018042D" w14:paraId="4FDA3071" w14:textId="77777777" w:rsidTr="00A02CD0">
        <w:trPr>
          <w:tblHeader/>
        </w:trPr>
        <w:tc>
          <w:tcPr>
            <w:tcW w:w="1695" w:type="dxa"/>
            <w:shd w:val="clear" w:color="auto" w:fill="BFBFBF" w:themeFill="background1" w:themeFillShade="BF"/>
          </w:tcPr>
          <w:p w14:paraId="787582A2" w14:textId="77777777" w:rsidR="00A84C24" w:rsidRPr="0018042D" w:rsidRDefault="00A84C24" w:rsidP="00A02CD0">
            <w:pPr>
              <w:tabs>
                <w:tab w:val="left" w:pos="1440"/>
              </w:tabs>
              <w:spacing w:after="0" w:line="240" w:lineRule="auto"/>
              <w:rPr>
                <w:rFonts w:ascii="Arial" w:eastAsia="Arial Unicode MS" w:hAnsi="Arial" w:cs="Arial"/>
                <w:b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b/>
                <w:lang w:val="en-GB" w:eastAsia="zh-TW"/>
              </w:rPr>
              <w:t>Module Title</w:t>
            </w:r>
          </w:p>
        </w:tc>
        <w:tc>
          <w:tcPr>
            <w:tcW w:w="7371" w:type="dxa"/>
            <w:gridSpan w:val="2"/>
          </w:tcPr>
          <w:p w14:paraId="4F216987" w14:textId="77777777" w:rsidR="00A84C24" w:rsidRPr="0018042D" w:rsidRDefault="00A84C24" w:rsidP="00A02CD0">
            <w:pPr>
              <w:tabs>
                <w:tab w:val="left" w:pos="1440"/>
              </w:tabs>
              <w:spacing w:after="0" w:line="240" w:lineRule="auto"/>
              <w:rPr>
                <w:rFonts w:ascii="Arial" w:eastAsia="Arial Unicode MS" w:hAnsi="Arial" w:cs="Arial"/>
                <w:b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b/>
                <w:lang w:val="en-GB" w:eastAsia="zh-TW"/>
              </w:rPr>
              <w:t>Independent Study Module (Extended)</w:t>
            </w:r>
          </w:p>
        </w:tc>
      </w:tr>
      <w:tr w:rsidR="00A84C24" w:rsidRPr="0018042D" w14:paraId="38DD8940" w14:textId="77777777" w:rsidTr="00A02CD0">
        <w:trPr>
          <w:tblHeader/>
        </w:trPr>
        <w:tc>
          <w:tcPr>
            <w:tcW w:w="1695" w:type="dxa"/>
            <w:shd w:val="clear" w:color="auto" w:fill="BFBFBF" w:themeFill="background1" w:themeFillShade="BF"/>
          </w:tcPr>
          <w:p w14:paraId="00813513" w14:textId="77777777" w:rsidR="00A84C24" w:rsidRPr="0018042D" w:rsidRDefault="00A84C24" w:rsidP="00A02CD0">
            <w:pPr>
              <w:tabs>
                <w:tab w:val="left" w:pos="1440"/>
              </w:tabs>
              <w:spacing w:after="0" w:line="240" w:lineRule="auto"/>
              <w:rPr>
                <w:rFonts w:ascii="Arial" w:eastAsia="Arial Unicode MS" w:hAnsi="Arial" w:cs="Arial"/>
                <w:b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b/>
                <w:lang w:val="en-GB" w:eastAsia="zh-TW"/>
              </w:rPr>
              <w:t>Classification</w:t>
            </w:r>
          </w:p>
        </w:tc>
        <w:tc>
          <w:tcPr>
            <w:tcW w:w="6004" w:type="dxa"/>
            <w:shd w:val="clear" w:color="auto" w:fill="BFBFBF" w:themeFill="background1" w:themeFillShade="BF"/>
          </w:tcPr>
          <w:p w14:paraId="77DDBB18" w14:textId="77777777" w:rsidR="00A84C24" w:rsidRPr="0018042D" w:rsidRDefault="00A84C24" w:rsidP="00A02CD0">
            <w:pPr>
              <w:tabs>
                <w:tab w:val="left" w:pos="1440"/>
              </w:tabs>
              <w:spacing w:after="0" w:line="240" w:lineRule="auto"/>
              <w:rPr>
                <w:rFonts w:ascii="Arial" w:eastAsia="Arial Unicode MS" w:hAnsi="Arial" w:cs="Arial"/>
                <w:b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b/>
                <w:lang w:val="en-GB" w:eastAsia="zh-TW"/>
              </w:rPr>
              <w:t>Reading List entry</w:t>
            </w:r>
          </w:p>
        </w:tc>
        <w:tc>
          <w:tcPr>
            <w:tcW w:w="1367" w:type="dxa"/>
            <w:shd w:val="clear" w:color="auto" w:fill="BFBFBF" w:themeFill="background1" w:themeFillShade="BF"/>
          </w:tcPr>
          <w:p w14:paraId="105F7378" w14:textId="77777777" w:rsidR="00A84C24" w:rsidRPr="0018042D" w:rsidRDefault="00A84C24" w:rsidP="00A02CD0">
            <w:pPr>
              <w:tabs>
                <w:tab w:val="left" w:pos="1440"/>
              </w:tabs>
              <w:spacing w:after="0" w:line="240" w:lineRule="auto"/>
              <w:rPr>
                <w:rFonts w:ascii="Arial" w:eastAsia="Arial Unicode MS" w:hAnsi="Arial" w:cs="Arial"/>
                <w:b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b/>
                <w:lang w:val="en-GB" w:eastAsia="zh-TW"/>
              </w:rPr>
              <w:t>Electronic*</w:t>
            </w:r>
          </w:p>
        </w:tc>
      </w:tr>
      <w:tr w:rsidR="00A84C24" w:rsidRPr="0018042D" w14:paraId="43BA4FDB" w14:textId="77777777" w:rsidTr="00A02CD0">
        <w:tc>
          <w:tcPr>
            <w:tcW w:w="1695" w:type="dxa"/>
          </w:tcPr>
          <w:p w14:paraId="25E7411B" w14:textId="77777777" w:rsidR="00A84C24" w:rsidRPr="0018042D" w:rsidRDefault="00A84C24" w:rsidP="00A02CD0">
            <w:pPr>
              <w:tabs>
                <w:tab w:val="left" w:pos="1440"/>
              </w:tabs>
              <w:spacing w:after="0" w:line="240" w:lineRule="auto"/>
              <w:rPr>
                <w:rFonts w:ascii="Arial" w:eastAsia="Arial Unicode MS" w:hAnsi="Arial" w:cs="Arial"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lang w:val="en-GB" w:eastAsia="zh-TW"/>
              </w:rPr>
              <w:t>Essential</w:t>
            </w:r>
          </w:p>
        </w:tc>
        <w:tc>
          <w:tcPr>
            <w:tcW w:w="6004" w:type="dxa"/>
          </w:tcPr>
          <w:p w14:paraId="33B96F04" w14:textId="77777777" w:rsidR="00A84C24" w:rsidRPr="0018042D" w:rsidRDefault="00A84C24" w:rsidP="00A02CD0">
            <w:pPr>
              <w:tabs>
                <w:tab w:val="left" w:pos="1440"/>
              </w:tabs>
              <w:spacing w:after="0" w:line="240" w:lineRule="auto"/>
              <w:rPr>
                <w:rFonts w:ascii="Arial" w:eastAsia="Arial Unicode MS" w:hAnsi="Arial" w:cs="Arial"/>
                <w:lang w:val="en-GB" w:eastAsia="zh-TW"/>
              </w:rPr>
            </w:pPr>
            <w:proofErr w:type="spellStart"/>
            <w:r w:rsidRPr="0018042D">
              <w:rPr>
                <w:rFonts w:ascii="Arial" w:eastAsia="Arial Unicode MS" w:hAnsi="Arial" w:cs="Arial"/>
                <w:lang w:val="en-GB" w:eastAsia="zh-TW"/>
              </w:rPr>
              <w:t>Heyler</w:t>
            </w:r>
            <w:proofErr w:type="spellEnd"/>
            <w:r w:rsidRPr="0018042D">
              <w:rPr>
                <w:rFonts w:ascii="Arial" w:eastAsia="Arial Unicode MS" w:hAnsi="Arial" w:cs="Arial"/>
                <w:lang w:val="en-GB" w:eastAsia="zh-TW"/>
              </w:rPr>
              <w:t xml:space="preserve">, R.  (2015) </w:t>
            </w:r>
            <w:r w:rsidRPr="0018042D">
              <w:rPr>
                <w:rFonts w:ascii="Arial" w:eastAsia="Arial Unicode MS" w:hAnsi="Arial" w:cs="Arial"/>
                <w:i/>
                <w:lang w:val="en-GB" w:eastAsia="zh-TW"/>
              </w:rPr>
              <w:t>The work-based learning student handbook, 2</w:t>
            </w:r>
            <w:r w:rsidRPr="0018042D">
              <w:rPr>
                <w:rFonts w:ascii="Arial" w:eastAsia="Arial Unicode MS" w:hAnsi="Arial" w:cs="Arial"/>
                <w:i/>
                <w:vertAlign w:val="superscript"/>
                <w:lang w:val="en-GB" w:eastAsia="zh-TW"/>
              </w:rPr>
              <w:t>nd</w:t>
            </w:r>
            <w:r w:rsidRPr="0018042D">
              <w:rPr>
                <w:rFonts w:ascii="Arial" w:eastAsia="Arial Unicode MS" w:hAnsi="Arial" w:cs="Arial"/>
                <w:i/>
                <w:lang w:val="en-GB" w:eastAsia="zh-TW"/>
              </w:rPr>
              <w:t xml:space="preserve"> ed.  </w:t>
            </w:r>
            <w:r w:rsidRPr="0018042D">
              <w:rPr>
                <w:rFonts w:ascii="Arial" w:eastAsia="Arial Unicode MS" w:hAnsi="Arial" w:cs="Arial"/>
                <w:lang w:val="en-GB" w:eastAsia="zh-TW"/>
              </w:rPr>
              <w:t>Basingstoke: Palgrave Macmillan</w:t>
            </w:r>
          </w:p>
        </w:tc>
        <w:tc>
          <w:tcPr>
            <w:tcW w:w="1367" w:type="dxa"/>
          </w:tcPr>
          <w:p w14:paraId="6BE4CDDC" w14:textId="77777777" w:rsidR="00A84C24" w:rsidRPr="0018042D" w:rsidRDefault="00A84C24" w:rsidP="00A02CD0">
            <w:pPr>
              <w:spacing w:after="0" w:line="240" w:lineRule="auto"/>
              <w:jc w:val="center"/>
              <w:rPr>
                <w:rFonts w:ascii="Arial" w:eastAsia="Arial Unicode MS" w:hAnsi="Arial" w:cs="Arial"/>
                <w:lang w:val="en-GB" w:eastAsia="zh-TW"/>
              </w:rPr>
            </w:pPr>
            <w:r w:rsidRPr="0018042D">
              <w:rPr>
                <w:rFonts w:ascii="Segoe UI Symbol" w:eastAsia="MS Mincho" w:hAnsi="Segoe UI Symbol" w:cs="Segoe UI Symbol"/>
                <w:lang w:val="en-GB" w:eastAsia="zh-TW"/>
              </w:rPr>
              <w:t>☒</w:t>
            </w:r>
          </w:p>
        </w:tc>
      </w:tr>
      <w:tr w:rsidR="00A84C24" w:rsidRPr="0018042D" w14:paraId="27655245" w14:textId="77777777" w:rsidTr="00A02CD0">
        <w:tc>
          <w:tcPr>
            <w:tcW w:w="1695" w:type="dxa"/>
          </w:tcPr>
          <w:p w14:paraId="5D9663CA" w14:textId="77777777" w:rsidR="00A84C24" w:rsidRPr="0018042D" w:rsidRDefault="00A84C24" w:rsidP="00A02CD0">
            <w:pPr>
              <w:tabs>
                <w:tab w:val="left" w:pos="1440"/>
              </w:tabs>
              <w:spacing w:after="0" w:line="240" w:lineRule="auto"/>
              <w:rPr>
                <w:rFonts w:ascii="Arial" w:eastAsia="Arial Unicode MS" w:hAnsi="Arial" w:cs="Arial"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lang w:val="en-GB" w:eastAsia="zh-TW"/>
              </w:rPr>
              <w:t>Essential</w:t>
            </w:r>
          </w:p>
        </w:tc>
        <w:tc>
          <w:tcPr>
            <w:tcW w:w="6004" w:type="dxa"/>
          </w:tcPr>
          <w:p w14:paraId="6D7F376A" w14:textId="77777777" w:rsidR="00A84C24" w:rsidRPr="0018042D" w:rsidRDefault="00A84C24" w:rsidP="00A02CD0">
            <w:pPr>
              <w:tabs>
                <w:tab w:val="left" w:pos="1440"/>
              </w:tabs>
              <w:spacing w:after="0" w:line="240" w:lineRule="auto"/>
              <w:rPr>
                <w:rFonts w:ascii="Arial" w:eastAsia="Arial Unicode MS" w:hAnsi="Arial" w:cs="Arial"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lang w:val="en-GB" w:eastAsia="zh-TW"/>
              </w:rPr>
              <w:t xml:space="preserve">Cottrell, S.  (2017) </w:t>
            </w:r>
            <w:r w:rsidRPr="0018042D">
              <w:rPr>
                <w:rFonts w:ascii="Arial" w:eastAsia="Arial Unicode MS" w:hAnsi="Arial" w:cs="Arial"/>
                <w:i/>
                <w:lang w:val="en-GB" w:eastAsia="zh-TW"/>
              </w:rPr>
              <w:t>Critical thinking skills – effective analysis, argument and reflection</w:t>
            </w:r>
            <w:r w:rsidRPr="0018042D">
              <w:rPr>
                <w:rFonts w:ascii="Arial" w:eastAsia="Arial Unicode MS" w:hAnsi="Arial" w:cs="Arial"/>
                <w:lang w:val="en-GB" w:eastAsia="zh-TW"/>
              </w:rPr>
              <w:t xml:space="preserve"> (Palgrave study skills) Basingstoke: Palgrave Macmillan </w:t>
            </w:r>
          </w:p>
        </w:tc>
        <w:tc>
          <w:tcPr>
            <w:tcW w:w="1367" w:type="dxa"/>
          </w:tcPr>
          <w:p w14:paraId="447DC116" w14:textId="77777777" w:rsidR="00A84C24" w:rsidRPr="0018042D" w:rsidRDefault="00A84C24" w:rsidP="00A02CD0">
            <w:pPr>
              <w:spacing w:after="0" w:line="240" w:lineRule="auto"/>
              <w:jc w:val="center"/>
              <w:rPr>
                <w:rFonts w:ascii="Arial" w:eastAsia="Arial Unicode MS" w:hAnsi="Arial" w:cs="Arial"/>
                <w:lang w:val="en-GB" w:eastAsia="zh-TW"/>
              </w:rPr>
            </w:pPr>
            <w:r w:rsidRPr="0018042D">
              <w:rPr>
                <w:rFonts w:ascii="Segoe UI Symbol" w:eastAsia="MS Mincho" w:hAnsi="Segoe UI Symbol" w:cs="Segoe UI Symbol"/>
                <w:lang w:val="en-GB" w:eastAsia="zh-TW"/>
              </w:rPr>
              <w:t>☒</w:t>
            </w:r>
          </w:p>
        </w:tc>
      </w:tr>
      <w:tr w:rsidR="00A84C24" w:rsidRPr="0018042D" w14:paraId="1A73BF7B" w14:textId="77777777" w:rsidTr="00A02CD0">
        <w:tc>
          <w:tcPr>
            <w:tcW w:w="1695" w:type="dxa"/>
          </w:tcPr>
          <w:p w14:paraId="7511DC68" w14:textId="77777777" w:rsidR="00A84C24" w:rsidRPr="0018042D" w:rsidRDefault="00A84C24" w:rsidP="00A02CD0">
            <w:pPr>
              <w:tabs>
                <w:tab w:val="left" w:pos="1440"/>
              </w:tabs>
              <w:spacing w:after="0" w:line="240" w:lineRule="auto"/>
              <w:rPr>
                <w:rFonts w:ascii="Arial" w:eastAsia="Arial Unicode MS" w:hAnsi="Arial" w:cs="Arial"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lang w:val="en-GB" w:eastAsia="zh-TW"/>
              </w:rPr>
              <w:t xml:space="preserve">Further </w:t>
            </w:r>
          </w:p>
        </w:tc>
        <w:tc>
          <w:tcPr>
            <w:tcW w:w="6004" w:type="dxa"/>
          </w:tcPr>
          <w:p w14:paraId="49417C97" w14:textId="77777777" w:rsidR="00A84C24" w:rsidRPr="0018042D" w:rsidRDefault="00A84C24" w:rsidP="00A02CD0">
            <w:pPr>
              <w:tabs>
                <w:tab w:val="left" w:pos="1440"/>
              </w:tabs>
              <w:spacing w:after="0" w:line="240" w:lineRule="auto"/>
              <w:rPr>
                <w:rFonts w:ascii="Arial" w:eastAsia="Arial Unicode MS" w:hAnsi="Arial" w:cs="Arial"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lang w:val="en-GB" w:eastAsia="zh-TW"/>
              </w:rPr>
              <w:t xml:space="preserve">Bolton, G.E.J.  (2014) </w:t>
            </w:r>
            <w:r w:rsidRPr="0018042D">
              <w:rPr>
                <w:rFonts w:ascii="Arial" w:eastAsia="Arial Unicode MS" w:hAnsi="Arial" w:cs="Arial"/>
                <w:i/>
                <w:lang w:val="en-GB" w:eastAsia="zh-TW"/>
              </w:rPr>
              <w:t>Reflective practice -</w:t>
            </w:r>
            <w:r w:rsidRPr="0018042D">
              <w:rPr>
                <w:rFonts w:ascii="Arial" w:eastAsia="Arial Unicode MS" w:hAnsi="Arial" w:cs="Arial"/>
                <w:lang w:val="en-GB" w:eastAsia="zh-TW"/>
              </w:rPr>
              <w:t xml:space="preserve"> w</w:t>
            </w:r>
            <w:r w:rsidRPr="0018042D">
              <w:rPr>
                <w:rFonts w:ascii="Arial" w:eastAsia="Arial Unicode MS" w:hAnsi="Arial" w:cs="Arial"/>
                <w:i/>
                <w:lang w:val="en-GB" w:eastAsia="zh-TW"/>
              </w:rPr>
              <w:t xml:space="preserve">riting and professional development.  </w:t>
            </w:r>
            <w:r w:rsidRPr="0018042D">
              <w:rPr>
                <w:rFonts w:ascii="Arial" w:eastAsia="Arial Unicode MS" w:hAnsi="Arial" w:cs="Arial"/>
                <w:lang w:val="en-GB" w:eastAsia="zh-TW"/>
              </w:rPr>
              <w:t>London: Sage</w:t>
            </w:r>
          </w:p>
        </w:tc>
        <w:tc>
          <w:tcPr>
            <w:tcW w:w="1367" w:type="dxa"/>
          </w:tcPr>
          <w:p w14:paraId="70557B9A" w14:textId="77777777" w:rsidR="00A84C24" w:rsidRPr="0018042D" w:rsidRDefault="00A84C24" w:rsidP="00A02CD0">
            <w:pPr>
              <w:spacing w:after="0" w:line="240" w:lineRule="auto"/>
              <w:jc w:val="center"/>
              <w:rPr>
                <w:rFonts w:ascii="Arial" w:eastAsia="Arial Unicode MS" w:hAnsi="Arial" w:cs="Arial"/>
                <w:lang w:val="en-GB" w:eastAsia="zh-TW"/>
              </w:rPr>
            </w:pPr>
            <w:r w:rsidRPr="0018042D">
              <w:rPr>
                <w:rFonts w:ascii="Segoe UI Symbol" w:eastAsia="MS Mincho" w:hAnsi="Segoe UI Symbol" w:cs="Segoe UI Symbol"/>
                <w:lang w:val="en-GB" w:eastAsia="zh-TW"/>
              </w:rPr>
              <w:t>☒</w:t>
            </w:r>
          </w:p>
        </w:tc>
      </w:tr>
      <w:tr w:rsidR="00A84C24" w:rsidRPr="0018042D" w14:paraId="15EA520D" w14:textId="77777777" w:rsidTr="00A02CD0">
        <w:tc>
          <w:tcPr>
            <w:tcW w:w="1695" w:type="dxa"/>
          </w:tcPr>
          <w:p w14:paraId="658580F6" w14:textId="77777777" w:rsidR="00A84C24" w:rsidRPr="0018042D" w:rsidRDefault="00A84C24" w:rsidP="00A02CD0">
            <w:pPr>
              <w:tabs>
                <w:tab w:val="left" w:pos="1440"/>
              </w:tabs>
              <w:spacing w:after="0" w:line="240" w:lineRule="auto"/>
              <w:rPr>
                <w:rFonts w:ascii="Arial" w:eastAsia="Arial Unicode MS" w:hAnsi="Arial" w:cs="Arial"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lang w:val="en-GB" w:eastAsia="zh-TW"/>
              </w:rPr>
              <w:t>Further</w:t>
            </w:r>
          </w:p>
        </w:tc>
        <w:tc>
          <w:tcPr>
            <w:tcW w:w="6004" w:type="dxa"/>
          </w:tcPr>
          <w:p w14:paraId="4DB14ECF" w14:textId="77777777" w:rsidR="00A84C24" w:rsidRPr="0018042D" w:rsidRDefault="00A84C24" w:rsidP="00A02CD0">
            <w:pPr>
              <w:tabs>
                <w:tab w:val="left" w:pos="1440"/>
              </w:tabs>
              <w:spacing w:after="0" w:line="240" w:lineRule="auto"/>
              <w:rPr>
                <w:rFonts w:ascii="Arial" w:eastAsia="Arial" w:hAnsi="Arial" w:cs="Arial"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szCs w:val="24"/>
                <w:lang w:val="en-GB" w:eastAsia="zh-TW"/>
              </w:rPr>
              <w:t xml:space="preserve">Haber, J (2020) </w:t>
            </w:r>
            <w:r w:rsidRPr="0018042D">
              <w:rPr>
                <w:rFonts w:ascii="Arial" w:eastAsia="Arial Unicode MS" w:hAnsi="Arial" w:cs="Arial"/>
                <w:i/>
                <w:iCs/>
                <w:szCs w:val="24"/>
                <w:lang w:val="en-GB" w:eastAsia="zh-TW"/>
              </w:rPr>
              <w:t xml:space="preserve">Critical Thinking. </w:t>
            </w:r>
            <w:r w:rsidRPr="0018042D">
              <w:rPr>
                <w:rFonts w:ascii="Arial" w:eastAsia="Arial Unicode MS" w:hAnsi="Arial" w:cs="Arial"/>
                <w:szCs w:val="24"/>
                <w:lang w:val="en-GB" w:eastAsia="zh-TW"/>
              </w:rPr>
              <w:t xml:space="preserve">The MIT Press </w:t>
            </w:r>
          </w:p>
        </w:tc>
        <w:tc>
          <w:tcPr>
            <w:tcW w:w="1367" w:type="dxa"/>
          </w:tcPr>
          <w:p w14:paraId="26293531" w14:textId="77777777" w:rsidR="00A84C24" w:rsidRPr="0018042D" w:rsidRDefault="00A84C24" w:rsidP="00A02CD0">
            <w:pPr>
              <w:spacing w:after="0" w:line="240" w:lineRule="auto"/>
              <w:jc w:val="center"/>
              <w:rPr>
                <w:rFonts w:ascii="Arial" w:eastAsia="Arial Unicode MS" w:hAnsi="Arial" w:cs="Arial"/>
                <w:lang w:val="en-GB" w:eastAsia="zh-TW"/>
              </w:rPr>
            </w:pPr>
            <w:r w:rsidRPr="0018042D">
              <w:rPr>
                <w:rFonts w:ascii="Segoe UI Symbol" w:eastAsia="MS Mincho" w:hAnsi="Segoe UI Symbol" w:cs="Segoe UI Symbol"/>
                <w:lang w:val="en-GB" w:eastAsia="zh-TW"/>
              </w:rPr>
              <w:t>☒</w:t>
            </w:r>
          </w:p>
        </w:tc>
      </w:tr>
      <w:tr w:rsidR="00A84C24" w:rsidRPr="0018042D" w14:paraId="1C0DED27" w14:textId="77777777" w:rsidTr="00A02CD0">
        <w:tc>
          <w:tcPr>
            <w:tcW w:w="1695" w:type="dxa"/>
          </w:tcPr>
          <w:p w14:paraId="595A6781" w14:textId="77777777" w:rsidR="00A84C24" w:rsidRPr="0018042D" w:rsidRDefault="00A84C24" w:rsidP="00A02CD0">
            <w:pPr>
              <w:tabs>
                <w:tab w:val="left" w:pos="1440"/>
              </w:tabs>
              <w:spacing w:after="0" w:line="240" w:lineRule="auto"/>
              <w:rPr>
                <w:rFonts w:ascii="Arial" w:eastAsia="Arial Unicode MS" w:hAnsi="Arial" w:cs="Arial"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lang w:val="en-GB" w:eastAsia="zh-TW"/>
              </w:rPr>
              <w:t>Further</w:t>
            </w:r>
          </w:p>
        </w:tc>
        <w:tc>
          <w:tcPr>
            <w:tcW w:w="6004" w:type="dxa"/>
          </w:tcPr>
          <w:p w14:paraId="7C41B533" w14:textId="77777777" w:rsidR="00A84C24" w:rsidRPr="0018042D" w:rsidRDefault="00A84C24" w:rsidP="00A02CD0">
            <w:pPr>
              <w:tabs>
                <w:tab w:val="left" w:pos="1440"/>
              </w:tabs>
              <w:spacing w:after="0" w:line="240" w:lineRule="auto"/>
              <w:rPr>
                <w:rFonts w:ascii="Arial" w:eastAsia="Arial Unicode MS" w:hAnsi="Arial" w:cs="Arial"/>
                <w:lang w:val="en-GB" w:eastAsia="zh-TW"/>
              </w:rPr>
            </w:pPr>
            <w:r w:rsidRPr="0018042D">
              <w:rPr>
                <w:rFonts w:ascii="Arial" w:eastAsia="Arial Unicode MS" w:hAnsi="Arial" w:cs="Arial"/>
                <w:lang w:val="en-GB" w:eastAsia="zh-TW"/>
              </w:rPr>
              <w:t>Further reading based on the specific study topic will be recommended</w:t>
            </w:r>
          </w:p>
        </w:tc>
        <w:tc>
          <w:tcPr>
            <w:tcW w:w="1367" w:type="dxa"/>
          </w:tcPr>
          <w:p w14:paraId="7FD15099" w14:textId="77777777" w:rsidR="00A84C24" w:rsidRPr="0018042D" w:rsidRDefault="00A84C24" w:rsidP="00A02CD0">
            <w:pPr>
              <w:spacing w:after="0" w:line="240" w:lineRule="auto"/>
              <w:jc w:val="center"/>
              <w:rPr>
                <w:rFonts w:ascii="Arial" w:eastAsia="Arial Unicode MS" w:hAnsi="Arial" w:cs="Arial"/>
                <w:lang w:val="en-GB" w:eastAsia="zh-TW"/>
              </w:rPr>
            </w:pPr>
          </w:p>
        </w:tc>
      </w:tr>
    </w:tbl>
    <w:p w14:paraId="5D4FB67A" w14:textId="77777777" w:rsidR="00A84C24" w:rsidRPr="0018042D" w:rsidRDefault="00A84C24" w:rsidP="00A84C24">
      <w:pPr>
        <w:spacing w:after="0" w:line="240" w:lineRule="auto"/>
        <w:rPr>
          <w:rFonts w:ascii="Arial" w:eastAsia="Arial Unicode MS" w:hAnsi="Arial" w:cs="Arial"/>
          <w:lang w:val="en-GB" w:eastAsia="zh-TW"/>
        </w:rPr>
      </w:pPr>
    </w:p>
    <w:p w14:paraId="561840D5" w14:textId="77777777" w:rsidR="003E1194" w:rsidRPr="00A84C24" w:rsidRDefault="003E1194">
      <w:pPr>
        <w:rPr>
          <w:lang w:val="en-GB"/>
        </w:rPr>
      </w:pPr>
    </w:p>
    <w:sectPr w:rsidR="003E1194" w:rsidRPr="00A84C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519EB"/>
    <w:multiLevelType w:val="hybridMultilevel"/>
    <w:tmpl w:val="0A6AF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9D2D49"/>
    <w:multiLevelType w:val="hybridMultilevel"/>
    <w:tmpl w:val="E8A0ED10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740101180">
    <w:abstractNumId w:val="0"/>
  </w:num>
  <w:num w:numId="2" w16cid:durableId="20271675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C24"/>
    <w:rsid w:val="003E1194"/>
    <w:rsid w:val="00A84C24"/>
    <w:rsid w:val="00B9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C4440"/>
  <w15:chartTrackingRefBased/>
  <w15:docId w15:val="{9709E689-D90C-4BE7-95DF-3CA713430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4C24"/>
    <w:pPr>
      <w:spacing w:after="200" w:line="276" w:lineRule="auto"/>
    </w:pPr>
    <w:rPr>
      <w:rFonts w:ascii="Calibri" w:eastAsia="Calibri" w:hAnsi="Calibri" w:cs="Times New Roman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A84C24"/>
    <w:pPr>
      <w:ind w:left="720"/>
      <w:contextualSpacing/>
    </w:pPr>
  </w:style>
  <w:style w:type="table" w:styleId="TableGrid">
    <w:name w:val="Table Grid"/>
    <w:basedOn w:val="TableNormal"/>
    <w:uiPriority w:val="59"/>
    <w:rsid w:val="00A84C2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A84C24"/>
    <w:rPr>
      <w:rFonts w:ascii="Calibri" w:eastAsia="Calibri" w:hAnsi="Calibri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FA79A4167C24787AB5989FF51DF70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E41644-F6D0-4223-8F69-11E88BC87106}"/>
      </w:docPartPr>
      <w:docPartBody>
        <w:p w:rsidR="00A62BCB" w:rsidRDefault="00EB304C" w:rsidP="00EB304C">
          <w:pPr>
            <w:pStyle w:val="DFA79A4167C24787AB5989FF51DF70B1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4D8BA808A8DC4BC7A61E982DE29B7B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50756D-37E2-4A47-AC45-911D91080385}"/>
      </w:docPartPr>
      <w:docPartBody>
        <w:p w:rsidR="00A62BCB" w:rsidRDefault="00EB304C" w:rsidP="00EB304C">
          <w:pPr>
            <w:pStyle w:val="4D8BA808A8DC4BC7A61E982DE29B7B88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04C"/>
    <w:rsid w:val="00A62BCB"/>
    <w:rsid w:val="00EB3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B304C"/>
    <w:rPr>
      <w:color w:val="808080"/>
    </w:rPr>
  </w:style>
  <w:style w:type="paragraph" w:customStyle="1" w:styleId="DFA79A4167C24787AB5989FF51DF70B1">
    <w:name w:val="DFA79A4167C24787AB5989FF51DF70B1"/>
    <w:rsid w:val="00EB304C"/>
  </w:style>
  <w:style w:type="paragraph" w:customStyle="1" w:styleId="4D8BA808A8DC4BC7A61E982DE29B7B88">
    <w:name w:val="4D8BA808A8DC4BC7A61E982DE29B7B88"/>
    <w:rsid w:val="00EB304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9" ma:contentTypeDescription="Create a new document." ma:contentTypeScope="" ma:versionID="d9d25ccdc8ac6f41a6ff7a1f3666affb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6bdd3adcab0c41d8b8782c38b0694ba6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_Flow_SignoffStatu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3" nillable="true" ma:displayName="Sign-off status" ma:internalName="Sign_x002d_off_x0020_status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402ff45-7898-42ce-a290-0a5e025ffdc1}" ma:internalName="TaxCatchAll" ma:showField="CatchAllData" ma:web="1ecf5648-3750-43f5-867d-bfaa16e6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89cfda-a374-4413-9f0d-8b601eddeb70">
      <Terms xmlns="http://schemas.microsoft.com/office/infopath/2007/PartnerControls"/>
    </lcf76f155ced4ddcb4097134ff3c332f>
    <TaxCatchAll xmlns="1ecf5648-3750-43f5-867d-bfaa16e6e17e" xsi:nil="true"/>
    <_Flow_SignoffStatus xmlns="2e89cfda-a374-4413-9f0d-8b601eddeb7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391189-77CF-4061-87A5-331CAE6ACB9F}"/>
</file>

<file path=customXml/itemProps2.xml><?xml version="1.0" encoding="utf-8"?>
<ds:datastoreItem xmlns:ds="http://schemas.openxmlformats.org/officeDocument/2006/customXml" ds:itemID="{79EB36F1-7049-4BA2-A78F-AC2D8B3A135F}">
  <ds:schemaRefs>
    <ds:schemaRef ds:uri="http://schemas.microsoft.com/office/2006/metadata/properties"/>
    <ds:schemaRef ds:uri="http://schemas.microsoft.com/office/infopath/2007/PartnerControls"/>
    <ds:schemaRef ds:uri="c56857c1-9703-43ca-9e86-d23ef835a026"/>
    <ds:schemaRef ds:uri="c982cde0-c575-4cd2-8a19-4a35f69c8677"/>
  </ds:schemaRefs>
</ds:datastoreItem>
</file>

<file path=customXml/itemProps3.xml><?xml version="1.0" encoding="utf-8"?>
<ds:datastoreItem xmlns:ds="http://schemas.openxmlformats.org/officeDocument/2006/customXml" ds:itemID="{B41658AA-5CD3-4655-8F72-F3630A5AA45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2224</Characters>
  <Application>Microsoft Office Word</Application>
  <DocSecurity>0</DocSecurity>
  <Lines>18</Lines>
  <Paragraphs>5</Paragraphs>
  <ScaleCrop>false</ScaleCrop>
  <Company>University of Wales Trinity Saint David</Company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Huw Thomas</dc:creator>
  <cp:keywords/>
  <dc:description/>
  <cp:lastModifiedBy>Sarah Cornelius</cp:lastModifiedBy>
  <cp:revision>2</cp:revision>
  <dcterms:created xsi:type="dcterms:W3CDTF">2023-08-12T08:58:00Z</dcterms:created>
  <dcterms:modified xsi:type="dcterms:W3CDTF">2023-08-12T08:58:00Z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