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01706772"/>
        <w:docPartObj>
          <w:docPartGallery w:val="Cover Pages"/>
          <w:docPartUnique/>
        </w:docPartObj>
      </w:sdtPr>
      <w:sdtContent>
        <w:p w14:paraId="23CA3F60" w14:textId="35E7333E" w:rsidR="00A95905" w:rsidRDefault="00A95905"/>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A95905" w14:paraId="646CC466" w14:textId="77777777">
            <w:sdt>
              <w:sdtPr>
                <w:rPr>
                  <w:color w:val="2F5496" w:themeColor="accent1" w:themeShade="BF"/>
                  <w:sz w:val="24"/>
                  <w:szCs w:val="24"/>
                </w:rPr>
                <w:alias w:val="Company"/>
                <w:id w:val="13406915"/>
                <w:placeholder>
                  <w:docPart w:val="4257EFDEA8F24BA68DFA19C02CA45BF2"/>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20EDF8C1" w14:textId="73479F09" w:rsidR="00A95905" w:rsidRDefault="00A95905">
                    <w:pPr>
                      <w:pStyle w:val="NoSpacing"/>
                      <w:rPr>
                        <w:color w:val="2F5496" w:themeColor="accent1" w:themeShade="BF"/>
                        <w:sz w:val="24"/>
                      </w:rPr>
                    </w:pPr>
                    <w:r>
                      <w:rPr>
                        <w:color w:val="2F5496" w:themeColor="accent1" w:themeShade="BF"/>
                        <w:sz w:val="24"/>
                        <w:szCs w:val="24"/>
                      </w:rPr>
                      <w:t>BSc Software Development</w:t>
                    </w:r>
                  </w:p>
                </w:tc>
              </w:sdtContent>
            </w:sdt>
          </w:tr>
          <w:tr w:rsidR="00A95905" w14:paraId="086CE8BD" w14:textId="77777777">
            <w:tc>
              <w:tcPr>
                <w:tcW w:w="7672" w:type="dxa"/>
              </w:tcPr>
              <w:sdt>
                <w:sdtPr>
                  <w:rPr>
                    <w:rFonts w:asciiTheme="majorHAnsi" w:eastAsiaTheme="majorEastAsia" w:hAnsiTheme="majorHAnsi" w:cstheme="majorBidi"/>
                    <w:color w:val="4472C4" w:themeColor="accent1"/>
                    <w:sz w:val="56"/>
                    <w:szCs w:val="56"/>
                  </w:rPr>
                  <w:alias w:val="Title"/>
                  <w:id w:val="13406919"/>
                  <w:placeholder>
                    <w:docPart w:val="2E928B3BEB094245ADA547CF2FAFA2A4"/>
                  </w:placeholder>
                  <w:dataBinding w:prefixMappings="xmlns:ns0='http://schemas.openxmlformats.org/package/2006/metadata/core-properties' xmlns:ns1='http://purl.org/dc/elements/1.1/'" w:xpath="/ns0:coreProperties[1]/ns1:title[1]" w:storeItemID="{6C3C8BC8-F283-45AE-878A-BAB7291924A1}"/>
                  <w:text/>
                </w:sdtPr>
                <w:sdtContent>
                  <w:p w14:paraId="3BB7776A" w14:textId="1C2DDB3B" w:rsidR="00A95905" w:rsidRPr="00A95905" w:rsidRDefault="00A95905">
                    <w:pPr>
                      <w:pStyle w:val="NoSpacing"/>
                      <w:spacing w:line="216" w:lineRule="auto"/>
                      <w:rPr>
                        <w:rFonts w:asciiTheme="majorHAnsi" w:eastAsiaTheme="majorEastAsia" w:hAnsiTheme="majorHAnsi" w:cstheme="majorBidi"/>
                        <w:color w:val="4472C4" w:themeColor="accent1"/>
                        <w:sz w:val="56"/>
                        <w:szCs w:val="56"/>
                      </w:rPr>
                    </w:pPr>
                    <w:r w:rsidRPr="00A95905">
                      <w:rPr>
                        <w:rFonts w:asciiTheme="majorHAnsi" w:eastAsiaTheme="majorEastAsia" w:hAnsiTheme="majorHAnsi" w:cstheme="majorBidi"/>
                        <w:color w:val="4472C4" w:themeColor="accent1"/>
                        <w:sz w:val="56"/>
                        <w:szCs w:val="56"/>
                      </w:rPr>
                      <w:t>Computer Architecture and Operating Systems</w:t>
                    </w:r>
                    <w:r w:rsidRPr="00A95905">
                      <w:rPr>
                        <w:rFonts w:asciiTheme="majorHAnsi" w:eastAsiaTheme="majorEastAsia" w:hAnsiTheme="majorHAnsi" w:cstheme="majorBidi"/>
                        <w:color w:val="4472C4" w:themeColor="accent1"/>
                        <w:sz w:val="56"/>
                        <w:szCs w:val="56"/>
                      </w:rPr>
                      <w:t xml:space="preserve"> </w:t>
                    </w:r>
                  </w:p>
                </w:sdtContent>
              </w:sdt>
            </w:tc>
          </w:tr>
          <w:tr w:rsidR="00A95905" w14:paraId="2EC3CE13" w14:textId="77777777">
            <w:sdt>
              <w:sdtPr>
                <w:rPr>
                  <w:color w:val="2F5496" w:themeColor="accent1" w:themeShade="BF"/>
                  <w:sz w:val="24"/>
                  <w:szCs w:val="24"/>
                </w:rPr>
                <w:alias w:val="Subtitle"/>
                <w:id w:val="13406923"/>
                <w:placeholder>
                  <w:docPart w:val="E6296E24C79449A4BA231581342B1F22"/>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55295C39" w14:textId="6D4192FA" w:rsidR="00A95905" w:rsidRDefault="00A95905">
                    <w:pPr>
                      <w:pStyle w:val="NoSpacing"/>
                      <w:rPr>
                        <w:color w:val="2F5496" w:themeColor="accent1" w:themeShade="BF"/>
                        <w:sz w:val="24"/>
                      </w:rPr>
                    </w:pPr>
                    <w:r>
                      <w:rPr>
                        <w:color w:val="2F5496" w:themeColor="accent1" w:themeShade="BF"/>
                        <w:sz w:val="24"/>
                        <w:szCs w:val="24"/>
                      </w:rPr>
                      <w:t>ACCA4022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A95905" w14:paraId="33DE21D2"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975C7991261A44D3A5B0D4B915F56704"/>
                  </w:placeholder>
                  <w:dataBinding w:prefixMappings="xmlns:ns0='http://schemas.openxmlformats.org/package/2006/metadata/core-properties' xmlns:ns1='http://purl.org/dc/elements/1.1/'" w:xpath="/ns0:coreProperties[1]/ns1:creator[1]" w:storeItemID="{6C3C8BC8-F283-45AE-878A-BAB7291924A1}"/>
                  <w:text/>
                </w:sdtPr>
                <w:sdtContent>
                  <w:p w14:paraId="28C580CD" w14:textId="2C385479" w:rsidR="00A95905" w:rsidRDefault="00A95905">
                    <w:pPr>
                      <w:pStyle w:val="NoSpacing"/>
                      <w:rPr>
                        <w:color w:val="4472C4" w:themeColor="accent1"/>
                        <w:sz w:val="28"/>
                        <w:szCs w:val="28"/>
                      </w:rPr>
                    </w:pPr>
                    <w:r>
                      <w:rPr>
                        <w:color w:val="4472C4" w:themeColor="accent1"/>
                        <w:sz w:val="28"/>
                        <w:szCs w:val="28"/>
                      </w:rPr>
                      <w:t>Morgan Combstock</w:t>
                    </w:r>
                  </w:p>
                </w:sdtContent>
              </w:sdt>
              <w:sdt>
                <w:sdtPr>
                  <w:rPr>
                    <w:color w:val="4472C4" w:themeColor="accent1"/>
                    <w:sz w:val="28"/>
                    <w:szCs w:val="28"/>
                  </w:rPr>
                  <w:alias w:val="Date"/>
                  <w:tag w:val="Date"/>
                  <w:id w:val="13406932"/>
                  <w:placeholder>
                    <w:docPart w:val="C01912BE5DA2402F8BAB8785D2029BE0"/>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BEB0068" w14:textId="4EC15E1A" w:rsidR="00A95905" w:rsidRDefault="00A95905">
                    <w:pPr>
                      <w:pStyle w:val="NoSpacing"/>
                      <w:rPr>
                        <w:color w:val="4472C4" w:themeColor="accent1"/>
                        <w:sz w:val="28"/>
                        <w:szCs w:val="28"/>
                      </w:rPr>
                    </w:pPr>
                    <w:r>
                      <w:rPr>
                        <w:color w:val="4472C4" w:themeColor="accent1"/>
                        <w:sz w:val="28"/>
                        <w:szCs w:val="28"/>
                      </w:rPr>
                      <w:t>2014028</w:t>
                    </w:r>
                  </w:p>
                </w:sdtContent>
              </w:sdt>
              <w:p w14:paraId="417B57A5" w14:textId="77777777" w:rsidR="00A95905" w:rsidRDefault="00A95905">
                <w:pPr>
                  <w:pStyle w:val="NoSpacing"/>
                  <w:rPr>
                    <w:color w:val="4472C4" w:themeColor="accent1"/>
                  </w:rPr>
                </w:pPr>
              </w:p>
            </w:tc>
          </w:tr>
        </w:tbl>
        <w:p w14:paraId="57955E55" w14:textId="1E04B6D8" w:rsidR="00A95905" w:rsidRDefault="00A95905">
          <w:r>
            <w:br w:type="page"/>
          </w:r>
        </w:p>
      </w:sdtContent>
    </w:sdt>
    <w:sdt>
      <w:sdtPr>
        <w:id w:val="-84694225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900B5EA" w14:textId="02F0B0FE" w:rsidR="00A95905" w:rsidRDefault="00A95905">
          <w:pPr>
            <w:pStyle w:val="TOCHeading"/>
          </w:pPr>
          <w:r>
            <w:t>Contents</w:t>
          </w:r>
        </w:p>
        <w:p w14:paraId="3A2E113A" w14:textId="34CB14BA" w:rsidR="004A03ED" w:rsidRDefault="00A9590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9599065" w:history="1">
            <w:r w:rsidR="004A03ED" w:rsidRPr="002077FA">
              <w:rPr>
                <w:rStyle w:val="Hyperlink"/>
                <w:noProof/>
              </w:rPr>
              <w:t>Introduction</w:t>
            </w:r>
            <w:r w:rsidR="004A03ED">
              <w:rPr>
                <w:noProof/>
                <w:webHidden/>
              </w:rPr>
              <w:tab/>
            </w:r>
            <w:r w:rsidR="004A03ED">
              <w:rPr>
                <w:noProof/>
                <w:webHidden/>
              </w:rPr>
              <w:fldChar w:fldCharType="begin"/>
            </w:r>
            <w:r w:rsidR="004A03ED">
              <w:rPr>
                <w:noProof/>
                <w:webHidden/>
              </w:rPr>
              <w:instrText xml:space="preserve"> PAGEREF _Toc109599065 \h </w:instrText>
            </w:r>
            <w:r w:rsidR="004A03ED">
              <w:rPr>
                <w:noProof/>
                <w:webHidden/>
              </w:rPr>
            </w:r>
            <w:r w:rsidR="004A03ED">
              <w:rPr>
                <w:noProof/>
                <w:webHidden/>
              </w:rPr>
              <w:fldChar w:fldCharType="separate"/>
            </w:r>
            <w:r w:rsidR="004A03ED">
              <w:rPr>
                <w:noProof/>
                <w:webHidden/>
              </w:rPr>
              <w:t>2</w:t>
            </w:r>
            <w:r w:rsidR="004A03ED">
              <w:rPr>
                <w:noProof/>
                <w:webHidden/>
              </w:rPr>
              <w:fldChar w:fldCharType="end"/>
            </w:r>
          </w:hyperlink>
        </w:p>
        <w:p w14:paraId="1457B284" w14:textId="0E583BC8" w:rsidR="004A03ED" w:rsidRDefault="004A03ED">
          <w:pPr>
            <w:pStyle w:val="TOC1"/>
            <w:tabs>
              <w:tab w:val="right" w:leader="dot" w:pos="9016"/>
            </w:tabs>
            <w:rPr>
              <w:rFonts w:eastAsiaTheme="minorEastAsia"/>
              <w:noProof/>
              <w:lang w:eastAsia="en-GB"/>
            </w:rPr>
          </w:pPr>
          <w:hyperlink w:anchor="_Toc109599066" w:history="1">
            <w:r w:rsidRPr="002077FA">
              <w:rPr>
                <w:rStyle w:val="Hyperlink"/>
                <w:noProof/>
              </w:rPr>
              <w:t>Key Functions of Operating Systems</w:t>
            </w:r>
            <w:r>
              <w:rPr>
                <w:noProof/>
                <w:webHidden/>
              </w:rPr>
              <w:tab/>
            </w:r>
            <w:r>
              <w:rPr>
                <w:noProof/>
                <w:webHidden/>
              </w:rPr>
              <w:fldChar w:fldCharType="begin"/>
            </w:r>
            <w:r>
              <w:rPr>
                <w:noProof/>
                <w:webHidden/>
              </w:rPr>
              <w:instrText xml:space="preserve"> PAGEREF _Toc109599066 \h </w:instrText>
            </w:r>
            <w:r>
              <w:rPr>
                <w:noProof/>
                <w:webHidden/>
              </w:rPr>
            </w:r>
            <w:r>
              <w:rPr>
                <w:noProof/>
                <w:webHidden/>
              </w:rPr>
              <w:fldChar w:fldCharType="separate"/>
            </w:r>
            <w:r>
              <w:rPr>
                <w:noProof/>
                <w:webHidden/>
              </w:rPr>
              <w:t>2</w:t>
            </w:r>
            <w:r>
              <w:rPr>
                <w:noProof/>
                <w:webHidden/>
              </w:rPr>
              <w:fldChar w:fldCharType="end"/>
            </w:r>
          </w:hyperlink>
        </w:p>
        <w:p w14:paraId="036840A2" w14:textId="02D01ABE" w:rsidR="004A03ED" w:rsidRDefault="004A03ED">
          <w:pPr>
            <w:pStyle w:val="TOC1"/>
            <w:tabs>
              <w:tab w:val="right" w:leader="dot" w:pos="9016"/>
            </w:tabs>
            <w:rPr>
              <w:rFonts w:eastAsiaTheme="minorEastAsia"/>
              <w:noProof/>
              <w:lang w:eastAsia="en-GB"/>
            </w:rPr>
          </w:pPr>
          <w:hyperlink w:anchor="_Toc109599067" w:history="1">
            <w:r w:rsidRPr="002077FA">
              <w:rPr>
                <w:rStyle w:val="Hyperlink"/>
                <w:noProof/>
              </w:rPr>
              <w:t>Command Line Interface (CLI) Commands in Windows</w:t>
            </w:r>
            <w:r>
              <w:rPr>
                <w:noProof/>
                <w:webHidden/>
              </w:rPr>
              <w:tab/>
            </w:r>
            <w:r>
              <w:rPr>
                <w:noProof/>
                <w:webHidden/>
              </w:rPr>
              <w:fldChar w:fldCharType="begin"/>
            </w:r>
            <w:r>
              <w:rPr>
                <w:noProof/>
                <w:webHidden/>
              </w:rPr>
              <w:instrText xml:space="preserve"> PAGEREF _Toc109599067 \h </w:instrText>
            </w:r>
            <w:r>
              <w:rPr>
                <w:noProof/>
                <w:webHidden/>
              </w:rPr>
            </w:r>
            <w:r>
              <w:rPr>
                <w:noProof/>
                <w:webHidden/>
              </w:rPr>
              <w:fldChar w:fldCharType="separate"/>
            </w:r>
            <w:r>
              <w:rPr>
                <w:noProof/>
                <w:webHidden/>
              </w:rPr>
              <w:t>2</w:t>
            </w:r>
            <w:r>
              <w:rPr>
                <w:noProof/>
                <w:webHidden/>
              </w:rPr>
              <w:fldChar w:fldCharType="end"/>
            </w:r>
          </w:hyperlink>
        </w:p>
        <w:p w14:paraId="51842FB0" w14:textId="0D5143D1" w:rsidR="004A03ED" w:rsidRDefault="004A03ED">
          <w:pPr>
            <w:pStyle w:val="TOC1"/>
            <w:tabs>
              <w:tab w:val="right" w:leader="dot" w:pos="9016"/>
            </w:tabs>
            <w:rPr>
              <w:rFonts w:eastAsiaTheme="minorEastAsia"/>
              <w:noProof/>
              <w:lang w:eastAsia="en-GB"/>
            </w:rPr>
          </w:pPr>
          <w:hyperlink w:anchor="_Toc109599068" w:history="1">
            <w:r w:rsidRPr="002077FA">
              <w:rPr>
                <w:rStyle w:val="Hyperlink"/>
                <w:noProof/>
              </w:rPr>
              <w:t>CLI Commands in Linux</w:t>
            </w:r>
            <w:r>
              <w:rPr>
                <w:noProof/>
                <w:webHidden/>
              </w:rPr>
              <w:tab/>
            </w:r>
            <w:r>
              <w:rPr>
                <w:noProof/>
                <w:webHidden/>
              </w:rPr>
              <w:fldChar w:fldCharType="begin"/>
            </w:r>
            <w:r>
              <w:rPr>
                <w:noProof/>
                <w:webHidden/>
              </w:rPr>
              <w:instrText xml:space="preserve"> PAGEREF _Toc109599068 \h </w:instrText>
            </w:r>
            <w:r>
              <w:rPr>
                <w:noProof/>
                <w:webHidden/>
              </w:rPr>
            </w:r>
            <w:r>
              <w:rPr>
                <w:noProof/>
                <w:webHidden/>
              </w:rPr>
              <w:fldChar w:fldCharType="separate"/>
            </w:r>
            <w:r>
              <w:rPr>
                <w:noProof/>
                <w:webHidden/>
              </w:rPr>
              <w:t>4</w:t>
            </w:r>
            <w:r>
              <w:rPr>
                <w:noProof/>
                <w:webHidden/>
              </w:rPr>
              <w:fldChar w:fldCharType="end"/>
            </w:r>
          </w:hyperlink>
        </w:p>
        <w:p w14:paraId="57264C8D" w14:textId="363BDB22" w:rsidR="004A03ED" w:rsidRDefault="004A03ED">
          <w:pPr>
            <w:pStyle w:val="TOC1"/>
            <w:tabs>
              <w:tab w:val="right" w:leader="dot" w:pos="9016"/>
            </w:tabs>
            <w:rPr>
              <w:rFonts w:eastAsiaTheme="minorEastAsia"/>
              <w:noProof/>
              <w:lang w:eastAsia="en-GB"/>
            </w:rPr>
          </w:pPr>
          <w:hyperlink w:anchor="_Toc109599069" w:history="1">
            <w:r w:rsidRPr="002077FA">
              <w:rPr>
                <w:rStyle w:val="Hyperlink"/>
                <w:noProof/>
              </w:rPr>
              <w:t>Batch Scripts in Windows</w:t>
            </w:r>
            <w:r>
              <w:rPr>
                <w:noProof/>
                <w:webHidden/>
              </w:rPr>
              <w:tab/>
            </w:r>
            <w:r>
              <w:rPr>
                <w:noProof/>
                <w:webHidden/>
              </w:rPr>
              <w:fldChar w:fldCharType="begin"/>
            </w:r>
            <w:r>
              <w:rPr>
                <w:noProof/>
                <w:webHidden/>
              </w:rPr>
              <w:instrText xml:space="preserve"> PAGEREF _Toc109599069 \h </w:instrText>
            </w:r>
            <w:r>
              <w:rPr>
                <w:noProof/>
                <w:webHidden/>
              </w:rPr>
            </w:r>
            <w:r>
              <w:rPr>
                <w:noProof/>
                <w:webHidden/>
              </w:rPr>
              <w:fldChar w:fldCharType="separate"/>
            </w:r>
            <w:r>
              <w:rPr>
                <w:noProof/>
                <w:webHidden/>
              </w:rPr>
              <w:t>4</w:t>
            </w:r>
            <w:r>
              <w:rPr>
                <w:noProof/>
                <w:webHidden/>
              </w:rPr>
              <w:fldChar w:fldCharType="end"/>
            </w:r>
          </w:hyperlink>
        </w:p>
        <w:p w14:paraId="7353A05A" w14:textId="3FA23CE7" w:rsidR="004A03ED" w:rsidRDefault="004A03ED">
          <w:pPr>
            <w:pStyle w:val="TOC1"/>
            <w:tabs>
              <w:tab w:val="right" w:leader="dot" w:pos="9016"/>
            </w:tabs>
            <w:rPr>
              <w:rFonts w:eastAsiaTheme="minorEastAsia"/>
              <w:noProof/>
              <w:lang w:eastAsia="en-GB"/>
            </w:rPr>
          </w:pPr>
          <w:hyperlink w:anchor="_Toc109599070" w:history="1">
            <w:r w:rsidRPr="002077FA">
              <w:rPr>
                <w:rStyle w:val="Hyperlink"/>
                <w:noProof/>
              </w:rPr>
              <w:t>Bash Scripts in Linux</w:t>
            </w:r>
            <w:r>
              <w:rPr>
                <w:noProof/>
                <w:webHidden/>
              </w:rPr>
              <w:tab/>
            </w:r>
            <w:r>
              <w:rPr>
                <w:noProof/>
                <w:webHidden/>
              </w:rPr>
              <w:fldChar w:fldCharType="begin"/>
            </w:r>
            <w:r>
              <w:rPr>
                <w:noProof/>
                <w:webHidden/>
              </w:rPr>
              <w:instrText xml:space="preserve"> PAGEREF _Toc109599070 \h </w:instrText>
            </w:r>
            <w:r>
              <w:rPr>
                <w:noProof/>
                <w:webHidden/>
              </w:rPr>
            </w:r>
            <w:r>
              <w:rPr>
                <w:noProof/>
                <w:webHidden/>
              </w:rPr>
              <w:fldChar w:fldCharType="separate"/>
            </w:r>
            <w:r>
              <w:rPr>
                <w:noProof/>
                <w:webHidden/>
              </w:rPr>
              <w:t>5</w:t>
            </w:r>
            <w:r>
              <w:rPr>
                <w:noProof/>
                <w:webHidden/>
              </w:rPr>
              <w:fldChar w:fldCharType="end"/>
            </w:r>
          </w:hyperlink>
        </w:p>
        <w:p w14:paraId="6A3B8272" w14:textId="1DE099E4" w:rsidR="004A03ED" w:rsidRDefault="004A03ED">
          <w:pPr>
            <w:pStyle w:val="TOC1"/>
            <w:tabs>
              <w:tab w:val="right" w:leader="dot" w:pos="9016"/>
            </w:tabs>
            <w:rPr>
              <w:rFonts w:eastAsiaTheme="minorEastAsia"/>
              <w:noProof/>
              <w:lang w:eastAsia="en-GB"/>
            </w:rPr>
          </w:pPr>
          <w:hyperlink w:anchor="_Toc109599071" w:history="1">
            <w:r w:rsidRPr="002077FA">
              <w:rPr>
                <w:rStyle w:val="Hyperlink"/>
                <w:noProof/>
              </w:rPr>
              <w:t>Conclusion</w:t>
            </w:r>
            <w:r>
              <w:rPr>
                <w:noProof/>
                <w:webHidden/>
              </w:rPr>
              <w:tab/>
            </w:r>
            <w:r>
              <w:rPr>
                <w:noProof/>
                <w:webHidden/>
              </w:rPr>
              <w:fldChar w:fldCharType="begin"/>
            </w:r>
            <w:r>
              <w:rPr>
                <w:noProof/>
                <w:webHidden/>
              </w:rPr>
              <w:instrText xml:space="preserve"> PAGEREF _Toc109599071 \h </w:instrText>
            </w:r>
            <w:r>
              <w:rPr>
                <w:noProof/>
                <w:webHidden/>
              </w:rPr>
            </w:r>
            <w:r>
              <w:rPr>
                <w:noProof/>
                <w:webHidden/>
              </w:rPr>
              <w:fldChar w:fldCharType="separate"/>
            </w:r>
            <w:r>
              <w:rPr>
                <w:noProof/>
                <w:webHidden/>
              </w:rPr>
              <w:t>5</w:t>
            </w:r>
            <w:r>
              <w:rPr>
                <w:noProof/>
                <w:webHidden/>
              </w:rPr>
              <w:fldChar w:fldCharType="end"/>
            </w:r>
          </w:hyperlink>
        </w:p>
        <w:p w14:paraId="08084308" w14:textId="0035299F" w:rsidR="004A03ED" w:rsidRDefault="004A03ED">
          <w:pPr>
            <w:pStyle w:val="TOC1"/>
            <w:tabs>
              <w:tab w:val="right" w:leader="dot" w:pos="9016"/>
            </w:tabs>
            <w:rPr>
              <w:rFonts w:eastAsiaTheme="minorEastAsia"/>
              <w:noProof/>
              <w:lang w:eastAsia="en-GB"/>
            </w:rPr>
          </w:pPr>
          <w:hyperlink w:anchor="_Toc109599072" w:history="1">
            <w:r w:rsidRPr="002077FA">
              <w:rPr>
                <w:rStyle w:val="Hyperlink"/>
                <w:noProof/>
              </w:rPr>
              <w:t>References</w:t>
            </w:r>
            <w:r>
              <w:rPr>
                <w:noProof/>
                <w:webHidden/>
              </w:rPr>
              <w:tab/>
            </w:r>
            <w:r>
              <w:rPr>
                <w:noProof/>
                <w:webHidden/>
              </w:rPr>
              <w:fldChar w:fldCharType="begin"/>
            </w:r>
            <w:r>
              <w:rPr>
                <w:noProof/>
                <w:webHidden/>
              </w:rPr>
              <w:instrText xml:space="preserve"> PAGEREF _Toc109599072 \h </w:instrText>
            </w:r>
            <w:r>
              <w:rPr>
                <w:noProof/>
                <w:webHidden/>
              </w:rPr>
            </w:r>
            <w:r>
              <w:rPr>
                <w:noProof/>
                <w:webHidden/>
              </w:rPr>
              <w:fldChar w:fldCharType="separate"/>
            </w:r>
            <w:r>
              <w:rPr>
                <w:noProof/>
                <w:webHidden/>
              </w:rPr>
              <w:t>6</w:t>
            </w:r>
            <w:r>
              <w:rPr>
                <w:noProof/>
                <w:webHidden/>
              </w:rPr>
              <w:fldChar w:fldCharType="end"/>
            </w:r>
          </w:hyperlink>
        </w:p>
        <w:p w14:paraId="3B4F9D76" w14:textId="400047CC" w:rsidR="00A95905" w:rsidRDefault="00A95905">
          <w:r>
            <w:rPr>
              <w:b/>
              <w:bCs/>
              <w:noProof/>
            </w:rPr>
            <w:fldChar w:fldCharType="end"/>
          </w:r>
        </w:p>
      </w:sdtContent>
    </w:sdt>
    <w:p w14:paraId="6ED2B081" w14:textId="4918D17B" w:rsidR="00A95905" w:rsidRDefault="00A95905"/>
    <w:p w14:paraId="582942EF" w14:textId="77777777" w:rsidR="00A95905" w:rsidRDefault="00A95905">
      <w:r>
        <w:br w:type="page"/>
      </w:r>
    </w:p>
    <w:p w14:paraId="488FA0CE" w14:textId="090253B4" w:rsidR="00A95905" w:rsidRDefault="00267F4F" w:rsidP="00267F4F">
      <w:pPr>
        <w:pStyle w:val="Heading1"/>
      </w:pPr>
      <w:bookmarkStart w:id="0" w:name="_Toc109599065"/>
      <w:r>
        <w:lastRenderedPageBreak/>
        <w:t>Introduction</w:t>
      </w:r>
      <w:bookmarkEnd w:id="0"/>
    </w:p>
    <w:p w14:paraId="3951E553" w14:textId="7F0C72BF" w:rsidR="00267F4F" w:rsidRDefault="00A71C12" w:rsidP="00A71C12">
      <w:pPr>
        <w:spacing w:line="360" w:lineRule="auto"/>
        <w:jc w:val="both"/>
      </w:pPr>
      <w:r>
        <w:t xml:space="preserve">This report will look at what operating systems are, their key functions and highlight examples of how different command line interfaces can be utilised. It will also comment on any key findings and learning. </w:t>
      </w:r>
    </w:p>
    <w:p w14:paraId="272C3FF1" w14:textId="77777777" w:rsidR="00267F4F" w:rsidRDefault="00267F4F" w:rsidP="00267F4F">
      <w:pPr>
        <w:pStyle w:val="Heading1"/>
      </w:pPr>
      <w:bookmarkStart w:id="1" w:name="_Toc109599066"/>
      <w:r>
        <w:t>Key Functions of Operating Systems</w:t>
      </w:r>
      <w:bookmarkEnd w:id="1"/>
    </w:p>
    <w:p w14:paraId="2CA7ED52" w14:textId="68111F0B" w:rsidR="00267F4F" w:rsidRDefault="00267F4F" w:rsidP="00267F4F">
      <w:pPr>
        <w:spacing w:line="360" w:lineRule="auto"/>
        <w:jc w:val="both"/>
      </w:pPr>
      <w:r>
        <w:t xml:space="preserve">An operating system is software that manages the resources of a computer </w:t>
      </w:r>
      <w:sdt>
        <w:sdtPr>
          <w:id w:val="104401648"/>
          <w:citation/>
        </w:sdtPr>
        <w:sdtContent>
          <w:r>
            <w:fldChar w:fldCharType="begin"/>
          </w:r>
          <w:r>
            <w:instrText xml:space="preserve"> CITATION Gee21 \l 2057 </w:instrText>
          </w:r>
          <w:r>
            <w:fldChar w:fldCharType="separate"/>
          </w:r>
          <w:r w:rsidR="009C3E2E" w:rsidRPr="009C3E2E">
            <w:rPr>
              <w:noProof/>
            </w:rPr>
            <w:t>[1]</w:t>
          </w:r>
          <w:r>
            <w:fldChar w:fldCharType="end"/>
          </w:r>
        </w:sdtContent>
      </w:sdt>
      <w:r>
        <w:t xml:space="preserve">. It acts as an interface between the user and computer. </w:t>
      </w:r>
      <w:r w:rsidR="00FB5AFF">
        <w:t xml:space="preserve">Generally, this could be thought about with regard to using a personal computer or laptop, using a general-purpose operating system. That said, there are other types of operating systems such as mobile, network and embedded operating systems. </w:t>
      </w:r>
      <w:r w:rsidR="00A1535E" w:rsidRPr="00A1535E">
        <w:t>Mobile operating systems run exclusively on small devices such as smartphones, tablets and wearables</w:t>
      </w:r>
      <w:r w:rsidR="00A1535E">
        <w:t xml:space="preserve"> </w:t>
      </w:r>
      <w:sdt>
        <w:sdtPr>
          <w:id w:val="861788746"/>
          <w:citation/>
        </w:sdtPr>
        <w:sdtContent>
          <w:r w:rsidR="00A1535E">
            <w:fldChar w:fldCharType="begin"/>
          </w:r>
          <w:r w:rsidR="00A1535E">
            <w:instrText xml:space="preserve"> CITATION Ind22 \l 2057 </w:instrText>
          </w:r>
          <w:r w:rsidR="00A1535E">
            <w:fldChar w:fldCharType="separate"/>
          </w:r>
          <w:r w:rsidR="009C3E2E" w:rsidRPr="009C3E2E">
            <w:rPr>
              <w:noProof/>
            </w:rPr>
            <w:t>[2]</w:t>
          </w:r>
          <w:r w:rsidR="00A1535E">
            <w:fldChar w:fldCharType="end"/>
          </w:r>
        </w:sdtContent>
      </w:sdt>
      <w:r w:rsidR="00A1535E" w:rsidRPr="00A1535E">
        <w:t>.</w:t>
      </w:r>
      <w:r w:rsidR="00A1535E">
        <w:t xml:space="preserve"> </w:t>
      </w:r>
      <w:r w:rsidR="00A1535E" w:rsidRPr="00A1535E">
        <w:t>A network operating system is an operating system designed for the sole purpose of supporting workstations, database sharing, application sharing and file and printer access sharing among multiple computers in a network</w:t>
      </w:r>
      <w:r w:rsidR="00A1535E">
        <w:t xml:space="preserve"> </w:t>
      </w:r>
      <w:sdt>
        <w:sdtPr>
          <w:id w:val="1811201345"/>
          <w:citation/>
        </w:sdtPr>
        <w:sdtContent>
          <w:r w:rsidR="00A1535E">
            <w:fldChar w:fldCharType="begin"/>
          </w:r>
          <w:r w:rsidR="00A1535E">
            <w:instrText xml:space="preserve"> CITATION Tec22 \l 2057 </w:instrText>
          </w:r>
          <w:r w:rsidR="00A1535E">
            <w:fldChar w:fldCharType="separate"/>
          </w:r>
          <w:r w:rsidR="009C3E2E" w:rsidRPr="009C3E2E">
            <w:rPr>
              <w:noProof/>
            </w:rPr>
            <w:t>[3]</w:t>
          </w:r>
          <w:r w:rsidR="00A1535E">
            <w:fldChar w:fldCharType="end"/>
          </w:r>
        </w:sdtContent>
      </w:sdt>
      <w:r w:rsidR="00A1535E" w:rsidRPr="00A1535E">
        <w:t>.</w:t>
      </w:r>
      <w:r w:rsidR="00EC644F">
        <w:t xml:space="preserve"> </w:t>
      </w:r>
    </w:p>
    <w:p w14:paraId="41B43ADA" w14:textId="11279526" w:rsidR="00EC644F" w:rsidRDefault="00EC644F" w:rsidP="00267F4F">
      <w:pPr>
        <w:spacing w:line="360" w:lineRule="auto"/>
        <w:jc w:val="both"/>
      </w:pPr>
      <w:r>
        <w:t xml:space="preserve">One of the key functions of an operating system is to manage inputs and outputs. This could include, mouse clicks and movement, touchscreen taps or outputting data to a monitor. They also have other functions </w:t>
      </w:r>
      <w:r w:rsidR="00407104">
        <w:t xml:space="preserve">like managing computer resources and executing services for application software </w:t>
      </w:r>
      <w:sdt>
        <w:sdtPr>
          <w:id w:val="670989560"/>
          <w:citation/>
        </w:sdtPr>
        <w:sdtContent>
          <w:r w:rsidR="00407104">
            <w:fldChar w:fldCharType="begin"/>
          </w:r>
          <w:r w:rsidR="00407104">
            <w:instrText xml:space="preserve"> CITATION Com21 \l 2057 </w:instrText>
          </w:r>
          <w:r w:rsidR="00407104">
            <w:fldChar w:fldCharType="separate"/>
          </w:r>
          <w:r w:rsidR="009C3E2E" w:rsidRPr="009C3E2E">
            <w:rPr>
              <w:noProof/>
            </w:rPr>
            <w:t>[4]</w:t>
          </w:r>
          <w:r w:rsidR="00407104">
            <w:fldChar w:fldCharType="end"/>
          </w:r>
        </w:sdtContent>
      </w:sdt>
      <w:r w:rsidR="00407104">
        <w:t xml:space="preserve">. File system management is another function OSs carry out. </w:t>
      </w:r>
    </w:p>
    <w:p w14:paraId="41AD828E" w14:textId="66FE1C94" w:rsidR="00267F4F" w:rsidRDefault="00C078BD" w:rsidP="00267F4F">
      <w:pPr>
        <w:pStyle w:val="Heading1"/>
      </w:pPr>
      <w:bookmarkStart w:id="2" w:name="_Toc109599067"/>
      <w:r>
        <w:t>Command Line Interface (</w:t>
      </w:r>
      <w:r w:rsidR="00267F4F">
        <w:t>CLI</w:t>
      </w:r>
      <w:r>
        <w:t xml:space="preserve">) </w:t>
      </w:r>
      <w:r w:rsidR="00267F4F">
        <w:t>Commands in Windows</w:t>
      </w:r>
      <w:bookmarkEnd w:id="2"/>
    </w:p>
    <w:p w14:paraId="0BF8605C" w14:textId="77777777" w:rsidR="00F62CCF" w:rsidRDefault="00407104" w:rsidP="00407104">
      <w:pPr>
        <w:spacing w:line="360" w:lineRule="auto"/>
        <w:jc w:val="both"/>
      </w:pPr>
      <w:r>
        <w:t xml:space="preserve">As mentioned above, file management is an important function of an operating system. This can be done in the command line or PowerShell terminal. </w:t>
      </w:r>
      <w:r w:rsidR="00F62CCF">
        <w:t xml:space="preserve">In the screenshots below, you can see navigation around the file system. Using the </w:t>
      </w:r>
      <w:proofErr w:type="spellStart"/>
      <w:r w:rsidR="00F62CCF">
        <w:t>dir</w:t>
      </w:r>
      <w:proofErr w:type="spellEnd"/>
      <w:r w:rsidR="00F62CCF">
        <w:t xml:space="preserve"> command, all the files and folders in the current directory are displayed. </w:t>
      </w:r>
    </w:p>
    <w:p w14:paraId="311C8512" w14:textId="07211A94" w:rsidR="00267F4F" w:rsidRDefault="00F62CCF" w:rsidP="00F62CCF">
      <w:pPr>
        <w:spacing w:line="360" w:lineRule="auto"/>
        <w:jc w:val="center"/>
      </w:pPr>
      <w:r>
        <w:rPr>
          <w:noProof/>
        </w:rPr>
        <w:lastRenderedPageBreak/>
        <w:drawing>
          <wp:inline distT="0" distB="0" distL="0" distR="0" wp14:anchorId="60128982" wp14:editId="7CBA0364">
            <wp:extent cx="3859480" cy="3160362"/>
            <wp:effectExtent l="0" t="0" r="8255" b="25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stretch>
                      <a:fillRect/>
                    </a:stretch>
                  </pic:blipFill>
                  <pic:spPr>
                    <a:xfrm>
                      <a:off x="0" y="0"/>
                      <a:ext cx="3862248" cy="3162628"/>
                    </a:xfrm>
                    <a:prstGeom prst="rect">
                      <a:avLst/>
                    </a:prstGeom>
                  </pic:spPr>
                </pic:pic>
              </a:graphicData>
            </a:graphic>
          </wp:inline>
        </w:drawing>
      </w:r>
    </w:p>
    <w:p w14:paraId="32AEFE51" w14:textId="44E2940E" w:rsidR="00C078BD" w:rsidRDefault="00C078BD" w:rsidP="00F62CCF">
      <w:pPr>
        <w:spacing w:line="360" w:lineRule="auto"/>
      </w:pPr>
      <w:r>
        <w:t>From here, you can also navigate down into directories and create files.</w:t>
      </w:r>
    </w:p>
    <w:p w14:paraId="4356B93F" w14:textId="636CA567" w:rsidR="00C078BD" w:rsidRDefault="00C078BD" w:rsidP="00C078BD">
      <w:pPr>
        <w:spacing w:line="360" w:lineRule="auto"/>
        <w:jc w:val="center"/>
      </w:pPr>
      <w:r>
        <w:rPr>
          <w:noProof/>
        </w:rPr>
        <w:drawing>
          <wp:inline distT="0" distB="0" distL="0" distR="0" wp14:anchorId="13804C63" wp14:editId="5083980A">
            <wp:extent cx="3860016" cy="3160800"/>
            <wp:effectExtent l="0" t="0" r="7620" b="190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stretch>
                      <a:fillRect/>
                    </a:stretch>
                  </pic:blipFill>
                  <pic:spPr>
                    <a:xfrm>
                      <a:off x="0" y="0"/>
                      <a:ext cx="3860016" cy="3160800"/>
                    </a:xfrm>
                    <a:prstGeom prst="rect">
                      <a:avLst/>
                    </a:prstGeom>
                  </pic:spPr>
                </pic:pic>
              </a:graphicData>
            </a:graphic>
          </wp:inline>
        </w:drawing>
      </w:r>
    </w:p>
    <w:p w14:paraId="5A123E3A" w14:textId="6E554E88" w:rsidR="00C078BD" w:rsidRDefault="004409E2" w:rsidP="004409E2">
      <w:pPr>
        <w:spacing w:line="360" w:lineRule="auto"/>
        <w:jc w:val="center"/>
      </w:pPr>
      <w:r>
        <w:rPr>
          <w:noProof/>
        </w:rPr>
        <w:lastRenderedPageBreak/>
        <w:drawing>
          <wp:inline distT="0" distB="0" distL="0" distR="0" wp14:anchorId="48C17646" wp14:editId="1FC1F15D">
            <wp:extent cx="3860016" cy="3160800"/>
            <wp:effectExtent l="0" t="0" r="7620" b="190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stretch>
                      <a:fillRect/>
                    </a:stretch>
                  </pic:blipFill>
                  <pic:spPr>
                    <a:xfrm>
                      <a:off x="0" y="0"/>
                      <a:ext cx="3860016" cy="3160800"/>
                    </a:xfrm>
                    <a:prstGeom prst="rect">
                      <a:avLst/>
                    </a:prstGeom>
                  </pic:spPr>
                </pic:pic>
              </a:graphicData>
            </a:graphic>
          </wp:inline>
        </w:drawing>
      </w:r>
    </w:p>
    <w:p w14:paraId="1C054E00" w14:textId="427575E0" w:rsidR="00F62CCF" w:rsidRDefault="004409E2" w:rsidP="00F62CCF">
      <w:pPr>
        <w:spacing w:line="360" w:lineRule="auto"/>
      </w:pPr>
      <w:r>
        <w:t xml:space="preserve">As shown above, the new item command can be used to create a file </w:t>
      </w:r>
      <w:sdt>
        <w:sdtPr>
          <w:id w:val="-172193002"/>
          <w:citation/>
        </w:sdtPr>
        <w:sdtContent>
          <w:r>
            <w:fldChar w:fldCharType="begin"/>
          </w:r>
          <w:r>
            <w:instrText xml:space="preserve"> CITATION Del22 \l 2057 </w:instrText>
          </w:r>
          <w:r>
            <w:fldChar w:fldCharType="separate"/>
          </w:r>
          <w:r w:rsidR="009C3E2E" w:rsidRPr="009C3E2E">
            <w:rPr>
              <w:noProof/>
            </w:rPr>
            <w:t>[5]</w:t>
          </w:r>
          <w:r>
            <w:fldChar w:fldCharType="end"/>
          </w:r>
        </w:sdtContent>
      </w:sdt>
      <w:r>
        <w:t xml:space="preserve">. </w:t>
      </w:r>
      <w:r w:rsidR="00F62CCF">
        <w:t xml:space="preserve">One reason you might use the CLI </w:t>
      </w:r>
      <w:r w:rsidR="00C078BD">
        <w:t xml:space="preserve">is because it uses less system resources than using the graphical user interface (GUI) </w:t>
      </w:r>
      <w:sdt>
        <w:sdtPr>
          <w:id w:val="-1984849668"/>
          <w:citation/>
        </w:sdtPr>
        <w:sdtContent>
          <w:r w:rsidR="00C078BD">
            <w:fldChar w:fldCharType="begin"/>
          </w:r>
          <w:r w:rsidR="00C078BD">
            <w:instrText xml:space="preserve"> CITATION GDo22 \l 2057 </w:instrText>
          </w:r>
          <w:r w:rsidR="00C078BD">
            <w:fldChar w:fldCharType="separate"/>
          </w:r>
          <w:r w:rsidR="009C3E2E" w:rsidRPr="009C3E2E">
            <w:rPr>
              <w:noProof/>
            </w:rPr>
            <w:t>[6]</w:t>
          </w:r>
          <w:r w:rsidR="00C078BD">
            <w:fldChar w:fldCharType="end"/>
          </w:r>
        </w:sdtContent>
      </w:sdt>
      <w:r w:rsidR="00C078BD">
        <w:t xml:space="preserve">. </w:t>
      </w:r>
      <w:r>
        <w:t xml:space="preserve">CLI also has advanced and more powerful capabilities than native GUI. </w:t>
      </w:r>
    </w:p>
    <w:p w14:paraId="614DD731" w14:textId="77777777" w:rsidR="00267F4F" w:rsidRDefault="00267F4F" w:rsidP="00267F4F">
      <w:pPr>
        <w:pStyle w:val="Heading1"/>
      </w:pPr>
      <w:bookmarkStart w:id="3" w:name="_Toc109599068"/>
      <w:r>
        <w:t>CLI Commands in Linux</w:t>
      </w:r>
      <w:bookmarkEnd w:id="3"/>
    </w:p>
    <w:p w14:paraId="3A7F9FE2" w14:textId="556654B7" w:rsidR="00267F4F" w:rsidRDefault="009C3E2E" w:rsidP="009C3E2E">
      <w:pPr>
        <w:spacing w:line="360" w:lineRule="auto"/>
        <w:jc w:val="both"/>
      </w:pPr>
      <w:proofErr w:type="gramStart"/>
      <w:r>
        <w:t>Similar to</w:t>
      </w:r>
      <w:proofErr w:type="gramEnd"/>
      <w:r>
        <w:t xml:space="preserve"> the CLI commands in windows, Linux can execute commands entered in its CLI. </w:t>
      </w:r>
      <w:r w:rsidR="003123E2">
        <w:t xml:space="preserve">One advantage to using Linux is that it tends to run faster than windows OS. The </w:t>
      </w:r>
      <w:proofErr w:type="spellStart"/>
      <w:r w:rsidR="003123E2">
        <w:t>linux</w:t>
      </w:r>
      <w:proofErr w:type="spellEnd"/>
      <w:r w:rsidR="003123E2">
        <w:t xml:space="preserve"> CLI has similar commands to</w:t>
      </w:r>
      <w:r w:rsidR="00D50862">
        <w:t xml:space="preserve"> the windows CLI such as </w:t>
      </w:r>
      <w:proofErr w:type="spellStart"/>
      <w:r w:rsidR="00D50862">
        <w:t>whoami</w:t>
      </w:r>
      <w:proofErr w:type="spellEnd"/>
      <w:r w:rsidR="00D50862">
        <w:t xml:space="preserve">, clear and cd. The </w:t>
      </w:r>
      <w:proofErr w:type="spellStart"/>
      <w:r w:rsidR="00D50862">
        <w:t>dir</w:t>
      </w:r>
      <w:proofErr w:type="spellEnd"/>
      <w:r w:rsidR="00D50862">
        <w:t xml:space="preserve"> </w:t>
      </w:r>
      <w:r w:rsidR="00E4467D">
        <w:t>function</w:t>
      </w:r>
      <w:r w:rsidR="00D50862">
        <w:t xml:space="preserve"> is </w:t>
      </w:r>
      <w:r w:rsidR="00E4467D">
        <w:t xml:space="preserve">called using the </w:t>
      </w:r>
      <w:r w:rsidR="00614A0A" w:rsidRPr="00614A0A">
        <w:t>ls</w:t>
      </w:r>
      <w:r w:rsidR="00E4467D">
        <w:t xml:space="preserve"> command in </w:t>
      </w:r>
      <w:proofErr w:type="spellStart"/>
      <w:r w:rsidR="00E4467D">
        <w:t>linux</w:t>
      </w:r>
      <w:proofErr w:type="spellEnd"/>
      <w:r w:rsidR="00E4467D">
        <w:t>. It can also handle network commands like ipconfig, ping and tr</w:t>
      </w:r>
      <w:r w:rsidR="006C7990">
        <w:t xml:space="preserve">aceroute. </w:t>
      </w:r>
      <w:r w:rsidR="00614A0A">
        <w:t xml:space="preserve">It can also be used to assign read, write and execute functions to a file based on user, group or other permission levels. </w:t>
      </w:r>
    </w:p>
    <w:p w14:paraId="4A3A6B42" w14:textId="77777777" w:rsidR="00267F4F" w:rsidRDefault="00267F4F" w:rsidP="00267F4F">
      <w:pPr>
        <w:pStyle w:val="Heading1"/>
      </w:pPr>
      <w:bookmarkStart w:id="4" w:name="_Toc109599069"/>
      <w:r>
        <w:t>Batch Scripts in Windows</w:t>
      </w:r>
      <w:bookmarkEnd w:id="4"/>
    </w:p>
    <w:p w14:paraId="1253B8D7" w14:textId="269B8595" w:rsidR="00267F4F" w:rsidRDefault="00541984" w:rsidP="00541984">
      <w:pPr>
        <w:spacing w:line="360" w:lineRule="auto"/>
        <w:jc w:val="both"/>
      </w:pPr>
      <w:r>
        <w:t xml:space="preserve">Batch, or bat, scripts in windows can be used to carry out many functions. They are </w:t>
      </w:r>
      <w:r w:rsidRPr="00541984">
        <w:t>incorporated to automate command sequences which are repetitive in nature</w:t>
      </w:r>
      <w:r>
        <w:t xml:space="preserve"> </w:t>
      </w:r>
      <w:sdt>
        <w:sdtPr>
          <w:id w:val="-1175412262"/>
          <w:citation/>
        </w:sdtPr>
        <w:sdtContent>
          <w:r>
            <w:fldChar w:fldCharType="begin"/>
          </w:r>
          <w:r>
            <w:instrText xml:space="preserve"> CITATION Tut221 \l 2057 </w:instrText>
          </w:r>
          <w:r>
            <w:fldChar w:fldCharType="separate"/>
          </w:r>
          <w:r w:rsidR="009C3E2E" w:rsidRPr="009C3E2E">
            <w:rPr>
              <w:noProof/>
            </w:rPr>
            <w:t>[7]</w:t>
          </w:r>
          <w:r>
            <w:fldChar w:fldCharType="end"/>
          </w:r>
        </w:sdtContent>
      </w:sdt>
      <w:r>
        <w:t>.</w:t>
      </w:r>
      <w:r w:rsidRPr="00541984">
        <w:t xml:space="preserve"> </w:t>
      </w:r>
      <w:r>
        <w:t xml:space="preserve">They can be written directly into the command line or can be developed in a code editor such as visual studio or notepad++. Bat scripts are powerful as they can handle user inputs, lists or arrays, variables </w:t>
      </w:r>
      <w:r w:rsidR="00A6722F">
        <w:t>and</w:t>
      </w:r>
      <w:r>
        <w:t xml:space="preserve"> loops. </w:t>
      </w:r>
      <w:r w:rsidR="00E759D1">
        <w:t xml:space="preserve">Shown below is a variable </w:t>
      </w:r>
      <w:r w:rsidR="00AB1882">
        <w:t>called _</w:t>
      </w:r>
      <w:proofErr w:type="spellStart"/>
      <w:r w:rsidR="00AB1882">
        <w:t>varName</w:t>
      </w:r>
      <w:proofErr w:type="spellEnd"/>
      <w:r w:rsidR="00FC4DBA">
        <w:t>. This is assigned a value and then that is shown as an output.</w:t>
      </w:r>
    </w:p>
    <w:p w14:paraId="05AE07EB" w14:textId="558CE8E1" w:rsidR="00FC4DBA" w:rsidRDefault="00FC4DBA" w:rsidP="00FC4DBA">
      <w:pPr>
        <w:spacing w:line="360" w:lineRule="auto"/>
        <w:jc w:val="center"/>
      </w:pPr>
      <w:r>
        <w:rPr>
          <w:noProof/>
        </w:rPr>
        <w:lastRenderedPageBreak/>
        <w:drawing>
          <wp:inline distT="0" distB="0" distL="0" distR="0" wp14:anchorId="19CEDE73" wp14:editId="3C94F903">
            <wp:extent cx="4322618" cy="2059047"/>
            <wp:effectExtent l="0" t="0" r="1905"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9"/>
                    <a:srcRect b="52273"/>
                    <a:stretch/>
                  </pic:blipFill>
                  <pic:spPr bwMode="auto">
                    <a:xfrm>
                      <a:off x="0" y="0"/>
                      <a:ext cx="4325694" cy="2060512"/>
                    </a:xfrm>
                    <a:prstGeom prst="rect">
                      <a:avLst/>
                    </a:prstGeom>
                    <a:ln>
                      <a:noFill/>
                    </a:ln>
                    <a:extLst>
                      <a:ext uri="{53640926-AAD7-44D8-BBD7-CCE9431645EC}">
                        <a14:shadowObscured xmlns:a14="http://schemas.microsoft.com/office/drawing/2010/main"/>
                      </a:ext>
                    </a:extLst>
                  </pic:spPr>
                </pic:pic>
              </a:graphicData>
            </a:graphic>
          </wp:inline>
        </w:drawing>
      </w:r>
    </w:p>
    <w:p w14:paraId="710C20E3" w14:textId="61B868C1" w:rsidR="00267F4F" w:rsidRDefault="00267F4F" w:rsidP="00267F4F">
      <w:pPr>
        <w:pStyle w:val="Heading1"/>
      </w:pPr>
      <w:bookmarkStart w:id="5" w:name="_Toc109599070"/>
      <w:r>
        <w:t>Ba</w:t>
      </w:r>
      <w:r w:rsidR="00EC644F">
        <w:t>sh</w:t>
      </w:r>
      <w:r>
        <w:t xml:space="preserve"> Scripts in Linux</w:t>
      </w:r>
      <w:bookmarkEnd w:id="5"/>
    </w:p>
    <w:p w14:paraId="1647F1BB" w14:textId="34D5D425" w:rsidR="0083009F" w:rsidRDefault="009D3F94" w:rsidP="004A03ED">
      <w:pPr>
        <w:spacing w:line="360" w:lineRule="auto"/>
        <w:jc w:val="both"/>
      </w:pPr>
      <w:r>
        <w:t>Bash scripting is</w:t>
      </w:r>
      <w:r w:rsidR="001F63A6">
        <w:t xml:space="preserve"> essentially the equivalent to bat scripts in windows. </w:t>
      </w:r>
      <w:r w:rsidR="0083009F" w:rsidRPr="0083009F">
        <w:t>Bash (</w:t>
      </w:r>
      <w:proofErr w:type="spellStart"/>
      <w:r w:rsidR="0083009F" w:rsidRPr="0083009F">
        <w:t>Bourne</w:t>
      </w:r>
      <w:proofErr w:type="spellEnd"/>
      <w:r w:rsidR="0083009F" w:rsidRPr="0083009F">
        <w:t xml:space="preserve"> Again Shell) is the free and enhanced version of the </w:t>
      </w:r>
      <w:proofErr w:type="spellStart"/>
      <w:r w:rsidR="0083009F" w:rsidRPr="0083009F">
        <w:t>Bourne</w:t>
      </w:r>
      <w:proofErr w:type="spellEnd"/>
      <w:r w:rsidR="0083009F" w:rsidRPr="0083009F">
        <w:t xml:space="preserve"> shell distributed with Linux and GNU operating systems</w:t>
      </w:r>
      <w:r w:rsidR="0083009F">
        <w:t xml:space="preserve"> </w:t>
      </w:r>
      <w:sdt>
        <w:sdtPr>
          <w:id w:val="869182832"/>
          <w:citation/>
        </w:sdtPr>
        <w:sdtContent>
          <w:r w:rsidR="009C3E2E">
            <w:fldChar w:fldCharType="begin"/>
          </w:r>
          <w:r w:rsidR="009C3E2E">
            <w:instrText xml:space="preserve"> CITATION Pet21 \l 2057 </w:instrText>
          </w:r>
          <w:r w:rsidR="009C3E2E">
            <w:fldChar w:fldCharType="separate"/>
          </w:r>
          <w:r w:rsidR="009C3E2E" w:rsidRPr="009C3E2E">
            <w:rPr>
              <w:noProof/>
            </w:rPr>
            <w:t>[8]</w:t>
          </w:r>
          <w:r w:rsidR="009C3E2E">
            <w:fldChar w:fldCharType="end"/>
          </w:r>
        </w:sdtContent>
      </w:sdt>
      <w:r w:rsidR="0083009F" w:rsidRPr="0083009F">
        <w:t>.</w:t>
      </w:r>
      <w:r w:rsidR="0083009F" w:rsidRPr="0083009F">
        <w:t xml:space="preserve"> </w:t>
      </w:r>
      <w:r w:rsidR="00427BF2">
        <w:t xml:space="preserve">Again, variables can be declared and used at other points in the script. It </w:t>
      </w:r>
      <w:proofErr w:type="gramStart"/>
      <w:r w:rsidR="00427BF2">
        <w:t>does</w:t>
      </w:r>
      <w:proofErr w:type="gramEnd"/>
      <w:r w:rsidR="00427BF2">
        <w:t xml:space="preserve"> however, have useful built-in functions such as let. Using the let function,</w:t>
      </w:r>
      <w:r w:rsidR="003E182E">
        <w:t xml:space="preserve"> a variable can be declared with a</w:t>
      </w:r>
      <w:r w:rsidR="001E06F8">
        <w:t xml:space="preserve">n in line mathematical operation. </w:t>
      </w:r>
    </w:p>
    <w:p w14:paraId="4454B161" w14:textId="75714A9A" w:rsidR="00267F4F" w:rsidRDefault="00267F4F" w:rsidP="00267F4F">
      <w:pPr>
        <w:pStyle w:val="Heading1"/>
      </w:pPr>
      <w:bookmarkStart w:id="6" w:name="_Toc109599071"/>
      <w:r>
        <w:t>Conclusion</w:t>
      </w:r>
      <w:bookmarkEnd w:id="6"/>
    </w:p>
    <w:p w14:paraId="697C3DB8" w14:textId="67DD4DEC" w:rsidR="00A95905" w:rsidRDefault="00541984" w:rsidP="00A6722F">
      <w:pPr>
        <w:spacing w:line="360" w:lineRule="auto"/>
        <w:jc w:val="both"/>
      </w:pPr>
      <w:r>
        <w:t xml:space="preserve">As has been shown above, operating systems are an essential part of computers, mobile devices and other </w:t>
      </w:r>
      <w:r w:rsidR="00A6722F">
        <w:t xml:space="preserve">systems. Operating systems allow the user to interact with the hardware and software. This can be done via a GUI or using some of the powerful command line interface commands demonstrated and mentioned. </w:t>
      </w:r>
      <w:r w:rsidR="00A95905">
        <w:br w:type="page"/>
      </w:r>
    </w:p>
    <w:bookmarkStart w:id="7" w:name="_Toc109599072" w:displacedByCustomXml="next"/>
    <w:sdt>
      <w:sdtPr>
        <w:id w:val="-1468742526"/>
        <w:docPartObj>
          <w:docPartGallery w:val="Bibliographies"/>
          <w:docPartUnique/>
        </w:docPartObj>
      </w:sdtPr>
      <w:sdtEndPr>
        <w:rPr>
          <w:rFonts w:asciiTheme="minorHAnsi" w:eastAsiaTheme="minorHAnsi" w:hAnsiTheme="minorHAnsi" w:cstheme="minorBidi"/>
          <w:color w:val="auto"/>
          <w:sz w:val="22"/>
          <w:szCs w:val="22"/>
        </w:rPr>
      </w:sdtEndPr>
      <w:sdtContent>
        <w:p w14:paraId="700C6031" w14:textId="3FAC68BA" w:rsidR="00A95905" w:rsidRDefault="00A95905">
          <w:pPr>
            <w:pStyle w:val="Heading1"/>
          </w:pPr>
          <w:r>
            <w:t>References</w:t>
          </w:r>
          <w:bookmarkEnd w:id="7"/>
        </w:p>
        <w:sdt>
          <w:sdtPr>
            <w:id w:val="-573587230"/>
            <w:bibliography/>
          </w:sdtPr>
          <w:sdtContent>
            <w:p w14:paraId="22C632B1" w14:textId="77777777" w:rsidR="009C3E2E" w:rsidRDefault="00A9590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C3E2E" w14:paraId="6C2D5C88" w14:textId="77777777">
                <w:trPr>
                  <w:divId w:val="1978293780"/>
                  <w:tblCellSpacing w:w="15" w:type="dxa"/>
                </w:trPr>
                <w:tc>
                  <w:tcPr>
                    <w:tcW w:w="50" w:type="pct"/>
                    <w:hideMark/>
                  </w:tcPr>
                  <w:p w14:paraId="45781DBC" w14:textId="33035AFC" w:rsidR="009C3E2E" w:rsidRDefault="009C3E2E">
                    <w:pPr>
                      <w:pStyle w:val="Bibliography"/>
                      <w:rPr>
                        <w:noProof/>
                        <w:sz w:val="24"/>
                        <w:szCs w:val="24"/>
                      </w:rPr>
                    </w:pPr>
                    <w:r>
                      <w:rPr>
                        <w:noProof/>
                      </w:rPr>
                      <w:t xml:space="preserve">[1] </w:t>
                    </w:r>
                  </w:p>
                </w:tc>
                <w:tc>
                  <w:tcPr>
                    <w:tcW w:w="0" w:type="auto"/>
                    <w:hideMark/>
                  </w:tcPr>
                  <w:p w14:paraId="2C19931C" w14:textId="77777777" w:rsidR="009C3E2E" w:rsidRDefault="009C3E2E">
                    <w:pPr>
                      <w:pStyle w:val="Bibliography"/>
                      <w:rPr>
                        <w:noProof/>
                      </w:rPr>
                    </w:pPr>
                    <w:r>
                      <w:rPr>
                        <w:noProof/>
                      </w:rPr>
                      <w:t>GeeksforGeeks, “What is an Operating System?,” 16 06 2021. [Online]. Available: https://www.geeksforgeeks.org/what-is-an-operating-system/.</w:t>
                    </w:r>
                  </w:p>
                </w:tc>
              </w:tr>
              <w:tr w:rsidR="009C3E2E" w14:paraId="06FB9593" w14:textId="77777777">
                <w:trPr>
                  <w:divId w:val="1978293780"/>
                  <w:tblCellSpacing w:w="15" w:type="dxa"/>
                </w:trPr>
                <w:tc>
                  <w:tcPr>
                    <w:tcW w:w="50" w:type="pct"/>
                    <w:hideMark/>
                  </w:tcPr>
                  <w:p w14:paraId="2343B290" w14:textId="77777777" w:rsidR="009C3E2E" w:rsidRDefault="009C3E2E">
                    <w:pPr>
                      <w:pStyle w:val="Bibliography"/>
                      <w:rPr>
                        <w:noProof/>
                      </w:rPr>
                    </w:pPr>
                    <w:r>
                      <w:rPr>
                        <w:noProof/>
                      </w:rPr>
                      <w:t xml:space="preserve">[2] </w:t>
                    </w:r>
                  </w:p>
                </w:tc>
                <w:tc>
                  <w:tcPr>
                    <w:tcW w:w="0" w:type="auto"/>
                    <w:hideMark/>
                  </w:tcPr>
                  <w:p w14:paraId="7725FA2D" w14:textId="77777777" w:rsidR="009C3E2E" w:rsidRDefault="009C3E2E">
                    <w:pPr>
                      <w:pStyle w:val="Bibliography"/>
                      <w:rPr>
                        <w:noProof/>
                      </w:rPr>
                    </w:pPr>
                    <w:r>
                      <w:rPr>
                        <w:noProof/>
                      </w:rPr>
                      <w:t>Indeed Editorial Team, “6 Types of Operating Systems (With Functions and Examples),” 18 05 2022. [Online]. Available: https://www.indeed.com/career-advice/career-development/types-of-operating-systems.</w:t>
                    </w:r>
                  </w:p>
                </w:tc>
              </w:tr>
              <w:tr w:rsidR="009C3E2E" w14:paraId="7BC207DE" w14:textId="77777777">
                <w:trPr>
                  <w:divId w:val="1978293780"/>
                  <w:tblCellSpacing w:w="15" w:type="dxa"/>
                </w:trPr>
                <w:tc>
                  <w:tcPr>
                    <w:tcW w:w="50" w:type="pct"/>
                    <w:hideMark/>
                  </w:tcPr>
                  <w:p w14:paraId="7CA5DA60" w14:textId="77777777" w:rsidR="009C3E2E" w:rsidRDefault="009C3E2E">
                    <w:pPr>
                      <w:pStyle w:val="Bibliography"/>
                      <w:rPr>
                        <w:noProof/>
                      </w:rPr>
                    </w:pPr>
                    <w:r>
                      <w:rPr>
                        <w:noProof/>
                      </w:rPr>
                      <w:t xml:space="preserve">[3] </w:t>
                    </w:r>
                  </w:p>
                </w:tc>
                <w:tc>
                  <w:tcPr>
                    <w:tcW w:w="0" w:type="auto"/>
                    <w:hideMark/>
                  </w:tcPr>
                  <w:p w14:paraId="01B79B00" w14:textId="77777777" w:rsidR="009C3E2E" w:rsidRDefault="009C3E2E">
                    <w:pPr>
                      <w:pStyle w:val="Bibliography"/>
                      <w:rPr>
                        <w:noProof/>
                      </w:rPr>
                    </w:pPr>
                    <w:r>
                      <w:rPr>
                        <w:noProof/>
                      </w:rPr>
                      <w:t>Techopedia, “What Does Network Operating System (NOS) Mean?,” 2022. [Online]. Available: https://www.techopedia.com/definition/3399/network-operating-system-nos.</w:t>
                    </w:r>
                  </w:p>
                </w:tc>
              </w:tr>
              <w:tr w:rsidR="009C3E2E" w14:paraId="06607EC1" w14:textId="77777777">
                <w:trPr>
                  <w:divId w:val="1978293780"/>
                  <w:tblCellSpacing w:w="15" w:type="dxa"/>
                </w:trPr>
                <w:tc>
                  <w:tcPr>
                    <w:tcW w:w="50" w:type="pct"/>
                    <w:hideMark/>
                  </w:tcPr>
                  <w:p w14:paraId="5DB4CAAE" w14:textId="77777777" w:rsidR="009C3E2E" w:rsidRDefault="009C3E2E">
                    <w:pPr>
                      <w:pStyle w:val="Bibliography"/>
                      <w:rPr>
                        <w:noProof/>
                      </w:rPr>
                    </w:pPr>
                    <w:r>
                      <w:rPr>
                        <w:noProof/>
                      </w:rPr>
                      <w:t xml:space="preserve">[4] </w:t>
                    </w:r>
                  </w:p>
                </w:tc>
                <w:tc>
                  <w:tcPr>
                    <w:tcW w:w="0" w:type="auto"/>
                    <w:hideMark/>
                  </w:tcPr>
                  <w:p w14:paraId="7BD06FDD" w14:textId="77777777" w:rsidR="009C3E2E" w:rsidRDefault="009C3E2E">
                    <w:pPr>
                      <w:pStyle w:val="Bibliography"/>
                      <w:rPr>
                        <w:noProof/>
                      </w:rPr>
                    </w:pPr>
                    <w:r>
                      <w:rPr>
                        <w:noProof/>
                      </w:rPr>
                      <w:t>CompuHoy.com, “What are the 6 main functions of an operating system?,” 17 02 2021. [Online]. Available: https://www.compuhoy.com/what-are-the-6-main-functions-of-an-operating-system/.</w:t>
                    </w:r>
                  </w:p>
                </w:tc>
              </w:tr>
              <w:tr w:rsidR="009C3E2E" w14:paraId="7C838EEE" w14:textId="77777777">
                <w:trPr>
                  <w:divId w:val="1978293780"/>
                  <w:tblCellSpacing w:w="15" w:type="dxa"/>
                </w:trPr>
                <w:tc>
                  <w:tcPr>
                    <w:tcW w:w="50" w:type="pct"/>
                    <w:hideMark/>
                  </w:tcPr>
                  <w:p w14:paraId="3EEB6331" w14:textId="77777777" w:rsidR="009C3E2E" w:rsidRDefault="009C3E2E">
                    <w:pPr>
                      <w:pStyle w:val="Bibliography"/>
                      <w:rPr>
                        <w:noProof/>
                      </w:rPr>
                    </w:pPr>
                    <w:r>
                      <w:rPr>
                        <w:noProof/>
                      </w:rPr>
                      <w:t xml:space="preserve">[5] </w:t>
                    </w:r>
                  </w:p>
                </w:tc>
                <w:tc>
                  <w:tcPr>
                    <w:tcW w:w="0" w:type="auto"/>
                    <w:hideMark/>
                  </w:tcPr>
                  <w:p w14:paraId="674927AA" w14:textId="77777777" w:rsidR="009C3E2E" w:rsidRDefault="009C3E2E">
                    <w:pPr>
                      <w:pStyle w:val="Bibliography"/>
                      <w:rPr>
                        <w:noProof/>
                      </w:rPr>
                    </w:pPr>
                    <w:r>
                      <w:rPr>
                        <w:noProof/>
                      </w:rPr>
                      <w:t>DelftStack, “Create Text File Using Windows PowerShell,” 06 02 2022. [Online]. Available: https://www.delftstack.com/howto/powershell/powershell-create-text-file/.</w:t>
                    </w:r>
                  </w:p>
                </w:tc>
              </w:tr>
              <w:tr w:rsidR="009C3E2E" w14:paraId="52BD88CA" w14:textId="77777777">
                <w:trPr>
                  <w:divId w:val="1978293780"/>
                  <w:tblCellSpacing w:w="15" w:type="dxa"/>
                </w:trPr>
                <w:tc>
                  <w:tcPr>
                    <w:tcW w:w="50" w:type="pct"/>
                    <w:hideMark/>
                  </w:tcPr>
                  <w:p w14:paraId="5E0F290F" w14:textId="77777777" w:rsidR="009C3E2E" w:rsidRDefault="009C3E2E">
                    <w:pPr>
                      <w:pStyle w:val="Bibliography"/>
                      <w:rPr>
                        <w:noProof/>
                      </w:rPr>
                    </w:pPr>
                    <w:r>
                      <w:rPr>
                        <w:noProof/>
                      </w:rPr>
                      <w:t xml:space="preserve">[6] </w:t>
                    </w:r>
                  </w:p>
                </w:tc>
                <w:tc>
                  <w:tcPr>
                    <w:tcW w:w="0" w:type="auto"/>
                    <w:hideMark/>
                  </w:tcPr>
                  <w:p w14:paraId="06A7142C" w14:textId="77777777" w:rsidR="009C3E2E" w:rsidRDefault="009C3E2E">
                    <w:pPr>
                      <w:pStyle w:val="Bibliography"/>
                      <w:rPr>
                        <w:noProof/>
                      </w:rPr>
                    </w:pPr>
                    <w:r>
                      <w:rPr>
                        <w:noProof/>
                      </w:rPr>
                      <w:t>G. Domantas, “What Is CLI?,” 17 05 2022. [Online]. Available: https://www.hostinger.com/tutorials/what-is-cli.</w:t>
                    </w:r>
                  </w:p>
                </w:tc>
              </w:tr>
              <w:tr w:rsidR="009C3E2E" w14:paraId="2CAF56DC" w14:textId="77777777">
                <w:trPr>
                  <w:divId w:val="1978293780"/>
                  <w:tblCellSpacing w:w="15" w:type="dxa"/>
                </w:trPr>
                <w:tc>
                  <w:tcPr>
                    <w:tcW w:w="50" w:type="pct"/>
                    <w:hideMark/>
                  </w:tcPr>
                  <w:p w14:paraId="4C359F0C" w14:textId="77777777" w:rsidR="009C3E2E" w:rsidRDefault="009C3E2E">
                    <w:pPr>
                      <w:pStyle w:val="Bibliography"/>
                      <w:rPr>
                        <w:noProof/>
                      </w:rPr>
                    </w:pPr>
                    <w:r>
                      <w:rPr>
                        <w:noProof/>
                      </w:rPr>
                      <w:t xml:space="preserve">[7] </w:t>
                    </w:r>
                  </w:p>
                </w:tc>
                <w:tc>
                  <w:tcPr>
                    <w:tcW w:w="0" w:type="auto"/>
                    <w:hideMark/>
                  </w:tcPr>
                  <w:p w14:paraId="40237E41" w14:textId="77777777" w:rsidR="009C3E2E" w:rsidRDefault="009C3E2E">
                    <w:pPr>
                      <w:pStyle w:val="Bibliography"/>
                      <w:rPr>
                        <w:noProof/>
                      </w:rPr>
                    </w:pPr>
                    <w:r>
                      <w:rPr>
                        <w:noProof/>
                      </w:rPr>
                      <w:t>TutorialsPoints, “Batch Script - Quick Guide,” 2022. [Online]. Available: https://www.tutorialspoint.com/batch_script/batch_script_quick_guide.htm.</w:t>
                    </w:r>
                  </w:p>
                </w:tc>
              </w:tr>
              <w:tr w:rsidR="009C3E2E" w14:paraId="0AFD1D07" w14:textId="77777777">
                <w:trPr>
                  <w:divId w:val="1978293780"/>
                  <w:tblCellSpacing w:w="15" w:type="dxa"/>
                </w:trPr>
                <w:tc>
                  <w:tcPr>
                    <w:tcW w:w="50" w:type="pct"/>
                    <w:hideMark/>
                  </w:tcPr>
                  <w:p w14:paraId="5DA40831" w14:textId="77777777" w:rsidR="009C3E2E" w:rsidRDefault="009C3E2E">
                    <w:pPr>
                      <w:pStyle w:val="Bibliography"/>
                      <w:rPr>
                        <w:noProof/>
                      </w:rPr>
                    </w:pPr>
                    <w:r>
                      <w:rPr>
                        <w:noProof/>
                      </w:rPr>
                      <w:t xml:space="preserve">[8] </w:t>
                    </w:r>
                  </w:p>
                </w:tc>
                <w:tc>
                  <w:tcPr>
                    <w:tcW w:w="0" w:type="auto"/>
                    <w:hideMark/>
                  </w:tcPr>
                  <w:p w14:paraId="78DB2A92" w14:textId="77777777" w:rsidR="009C3E2E" w:rsidRDefault="009C3E2E">
                    <w:pPr>
                      <w:pStyle w:val="Bibliography"/>
                      <w:rPr>
                        <w:noProof/>
                      </w:rPr>
                    </w:pPr>
                    <w:r>
                      <w:rPr>
                        <w:noProof/>
                      </w:rPr>
                      <w:t>P. Loshin, “bash (Bourne again shell),” Tech Target, 01 12 2021. [Online]. Available: https://www.techtarget.com/searchdatacenter/definition/bash-Bourne-Again-Shell.</w:t>
                    </w:r>
                  </w:p>
                </w:tc>
              </w:tr>
            </w:tbl>
            <w:p w14:paraId="2B4F3DEE" w14:textId="77777777" w:rsidR="009C3E2E" w:rsidRDefault="009C3E2E">
              <w:pPr>
                <w:divId w:val="1978293780"/>
                <w:rPr>
                  <w:rFonts w:eastAsia="Times New Roman"/>
                  <w:noProof/>
                </w:rPr>
              </w:pPr>
            </w:p>
            <w:p w14:paraId="25D32B6B" w14:textId="20B4B4CA" w:rsidR="00A95905" w:rsidRDefault="00A95905">
              <w:r>
                <w:rPr>
                  <w:b/>
                  <w:bCs/>
                  <w:noProof/>
                </w:rPr>
                <w:fldChar w:fldCharType="end"/>
              </w:r>
            </w:p>
          </w:sdtContent>
        </w:sdt>
      </w:sdtContent>
    </w:sdt>
    <w:p w14:paraId="54B88225" w14:textId="77777777" w:rsidR="003C5B10" w:rsidRDefault="003C5B10"/>
    <w:sectPr w:rsidR="003C5B10" w:rsidSect="00A959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905"/>
    <w:rsid w:val="00054121"/>
    <w:rsid w:val="001E06F8"/>
    <w:rsid w:val="001F63A6"/>
    <w:rsid w:val="00267F4F"/>
    <w:rsid w:val="003123E2"/>
    <w:rsid w:val="003C5B10"/>
    <w:rsid w:val="003E182E"/>
    <w:rsid w:val="00407104"/>
    <w:rsid w:val="00427BF2"/>
    <w:rsid w:val="004409E2"/>
    <w:rsid w:val="004A03ED"/>
    <w:rsid w:val="004D0A4E"/>
    <w:rsid w:val="00541984"/>
    <w:rsid w:val="00614A0A"/>
    <w:rsid w:val="006C7990"/>
    <w:rsid w:val="0083009F"/>
    <w:rsid w:val="009C3E2E"/>
    <w:rsid w:val="009D3F94"/>
    <w:rsid w:val="00A1535E"/>
    <w:rsid w:val="00A6722F"/>
    <w:rsid w:val="00A71C12"/>
    <w:rsid w:val="00A95905"/>
    <w:rsid w:val="00AB1882"/>
    <w:rsid w:val="00C078BD"/>
    <w:rsid w:val="00D50862"/>
    <w:rsid w:val="00E4467D"/>
    <w:rsid w:val="00E759D1"/>
    <w:rsid w:val="00EC644F"/>
    <w:rsid w:val="00F62CCF"/>
    <w:rsid w:val="00FB5AFF"/>
    <w:rsid w:val="00FC4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23C78"/>
  <w15:chartTrackingRefBased/>
  <w15:docId w15:val="{BBC21173-8E12-41D9-AC6A-10FEEF1BC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9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59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5905"/>
    <w:rPr>
      <w:rFonts w:eastAsiaTheme="minorEastAsia"/>
      <w:lang w:val="en-US"/>
    </w:rPr>
  </w:style>
  <w:style w:type="character" w:customStyle="1" w:styleId="Heading1Char">
    <w:name w:val="Heading 1 Char"/>
    <w:basedOn w:val="DefaultParagraphFont"/>
    <w:link w:val="Heading1"/>
    <w:uiPriority w:val="9"/>
    <w:rsid w:val="00A959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5905"/>
    <w:pPr>
      <w:outlineLvl w:val="9"/>
    </w:pPr>
    <w:rPr>
      <w:lang w:val="en-US"/>
    </w:rPr>
  </w:style>
  <w:style w:type="paragraph" w:styleId="Bibliography">
    <w:name w:val="Bibliography"/>
    <w:basedOn w:val="Normal"/>
    <w:next w:val="Normal"/>
    <w:uiPriority w:val="37"/>
    <w:unhideWhenUsed/>
    <w:rsid w:val="00267F4F"/>
  </w:style>
  <w:style w:type="paragraph" w:styleId="TOC1">
    <w:name w:val="toc 1"/>
    <w:basedOn w:val="Normal"/>
    <w:next w:val="Normal"/>
    <w:autoRedefine/>
    <w:uiPriority w:val="39"/>
    <w:unhideWhenUsed/>
    <w:rsid w:val="00F62CCF"/>
    <w:pPr>
      <w:spacing w:after="100"/>
    </w:pPr>
  </w:style>
  <w:style w:type="character" w:styleId="Hyperlink">
    <w:name w:val="Hyperlink"/>
    <w:basedOn w:val="DefaultParagraphFont"/>
    <w:uiPriority w:val="99"/>
    <w:unhideWhenUsed/>
    <w:rsid w:val="00F62C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5149">
      <w:bodyDiv w:val="1"/>
      <w:marLeft w:val="0"/>
      <w:marRight w:val="0"/>
      <w:marTop w:val="0"/>
      <w:marBottom w:val="0"/>
      <w:divBdr>
        <w:top w:val="none" w:sz="0" w:space="0" w:color="auto"/>
        <w:left w:val="none" w:sz="0" w:space="0" w:color="auto"/>
        <w:bottom w:val="none" w:sz="0" w:space="0" w:color="auto"/>
        <w:right w:val="none" w:sz="0" w:space="0" w:color="auto"/>
      </w:divBdr>
    </w:div>
    <w:div w:id="236288564">
      <w:bodyDiv w:val="1"/>
      <w:marLeft w:val="0"/>
      <w:marRight w:val="0"/>
      <w:marTop w:val="0"/>
      <w:marBottom w:val="0"/>
      <w:divBdr>
        <w:top w:val="none" w:sz="0" w:space="0" w:color="auto"/>
        <w:left w:val="none" w:sz="0" w:space="0" w:color="auto"/>
        <w:bottom w:val="none" w:sz="0" w:space="0" w:color="auto"/>
        <w:right w:val="none" w:sz="0" w:space="0" w:color="auto"/>
      </w:divBdr>
    </w:div>
    <w:div w:id="263460725">
      <w:bodyDiv w:val="1"/>
      <w:marLeft w:val="0"/>
      <w:marRight w:val="0"/>
      <w:marTop w:val="0"/>
      <w:marBottom w:val="0"/>
      <w:divBdr>
        <w:top w:val="none" w:sz="0" w:space="0" w:color="auto"/>
        <w:left w:val="none" w:sz="0" w:space="0" w:color="auto"/>
        <w:bottom w:val="none" w:sz="0" w:space="0" w:color="auto"/>
        <w:right w:val="none" w:sz="0" w:space="0" w:color="auto"/>
      </w:divBdr>
    </w:div>
    <w:div w:id="310795397">
      <w:bodyDiv w:val="1"/>
      <w:marLeft w:val="0"/>
      <w:marRight w:val="0"/>
      <w:marTop w:val="0"/>
      <w:marBottom w:val="0"/>
      <w:divBdr>
        <w:top w:val="none" w:sz="0" w:space="0" w:color="auto"/>
        <w:left w:val="none" w:sz="0" w:space="0" w:color="auto"/>
        <w:bottom w:val="none" w:sz="0" w:space="0" w:color="auto"/>
        <w:right w:val="none" w:sz="0" w:space="0" w:color="auto"/>
      </w:divBdr>
    </w:div>
    <w:div w:id="346560958">
      <w:bodyDiv w:val="1"/>
      <w:marLeft w:val="0"/>
      <w:marRight w:val="0"/>
      <w:marTop w:val="0"/>
      <w:marBottom w:val="0"/>
      <w:divBdr>
        <w:top w:val="none" w:sz="0" w:space="0" w:color="auto"/>
        <w:left w:val="none" w:sz="0" w:space="0" w:color="auto"/>
        <w:bottom w:val="none" w:sz="0" w:space="0" w:color="auto"/>
        <w:right w:val="none" w:sz="0" w:space="0" w:color="auto"/>
      </w:divBdr>
    </w:div>
    <w:div w:id="425736635">
      <w:bodyDiv w:val="1"/>
      <w:marLeft w:val="0"/>
      <w:marRight w:val="0"/>
      <w:marTop w:val="0"/>
      <w:marBottom w:val="0"/>
      <w:divBdr>
        <w:top w:val="none" w:sz="0" w:space="0" w:color="auto"/>
        <w:left w:val="none" w:sz="0" w:space="0" w:color="auto"/>
        <w:bottom w:val="none" w:sz="0" w:space="0" w:color="auto"/>
        <w:right w:val="none" w:sz="0" w:space="0" w:color="auto"/>
      </w:divBdr>
    </w:div>
    <w:div w:id="430666199">
      <w:bodyDiv w:val="1"/>
      <w:marLeft w:val="0"/>
      <w:marRight w:val="0"/>
      <w:marTop w:val="0"/>
      <w:marBottom w:val="0"/>
      <w:divBdr>
        <w:top w:val="none" w:sz="0" w:space="0" w:color="auto"/>
        <w:left w:val="none" w:sz="0" w:space="0" w:color="auto"/>
        <w:bottom w:val="none" w:sz="0" w:space="0" w:color="auto"/>
        <w:right w:val="none" w:sz="0" w:space="0" w:color="auto"/>
      </w:divBdr>
    </w:div>
    <w:div w:id="452288240">
      <w:bodyDiv w:val="1"/>
      <w:marLeft w:val="0"/>
      <w:marRight w:val="0"/>
      <w:marTop w:val="0"/>
      <w:marBottom w:val="0"/>
      <w:divBdr>
        <w:top w:val="none" w:sz="0" w:space="0" w:color="auto"/>
        <w:left w:val="none" w:sz="0" w:space="0" w:color="auto"/>
        <w:bottom w:val="none" w:sz="0" w:space="0" w:color="auto"/>
        <w:right w:val="none" w:sz="0" w:space="0" w:color="auto"/>
      </w:divBdr>
    </w:div>
    <w:div w:id="479611880">
      <w:bodyDiv w:val="1"/>
      <w:marLeft w:val="0"/>
      <w:marRight w:val="0"/>
      <w:marTop w:val="0"/>
      <w:marBottom w:val="0"/>
      <w:divBdr>
        <w:top w:val="none" w:sz="0" w:space="0" w:color="auto"/>
        <w:left w:val="none" w:sz="0" w:space="0" w:color="auto"/>
        <w:bottom w:val="none" w:sz="0" w:space="0" w:color="auto"/>
        <w:right w:val="none" w:sz="0" w:space="0" w:color="auto"/>
      </w:divBdr>
    </w:div>
    <w:div w:id="491529699">
      <w:bodyDiv w:val="1"/>
      <w:marLeft w:val="0"/>
      <w:marRight w:val="0"/>
      <w:marTop w:val="0"/>
      <w:marBottom w:val="0"/>
      <w:divBdr>
        <w:top w:val="none" w:sz="0" w:space="0" w:color="auto"/>
        <w:left w:val="none" w:sz="0" w:space="0" w:color="auto"/>
        <w:bottom w:val="none" w:sz="0" w:space="0" w:color="auto"/>
        <w:right w:val="none" w:sz="0" w:space="0" w:color="auto"/>
      </w:divBdr>
    </w:div>
    <w:div w:id="526601870">
      <w:bodyDiv w:val="1"/>
      <w:marLeft w:val="0"/>
      <w:marRight w:val="0"/>
      <w:marTop w:val="0"/>
      <w:marBottom w:val="0"/>
      <w:divBdr>
        <w:top w:val="none" w:sz="0" w:space="0" w:color="auto"/>
        <w:left w:val="none" w:sz="0" w:space="0" w:color="auto"/>
        <w:bottom w:val="none" w:sz="0" w:space="0" w:color="auto"/>
        <w:right w:val="none" w:sz="0" w:space="0" w:color="auto"/>
      </w:divBdr>
    </w:div>
    <w:div w:id="543637219">
      <w:bodyDiv w:val="1"/>
      <w:marLeft w:val="0"/>
      <w:marRight w:val="0"/>
      <w:marTop w:val="0"/>
      <w:marBottom w:val="0"/>
      <w:divBdr>
        <w:top w:val="none" w:sz="0" w:space="0" w:color="auto"/>
        <w:left w:val="none" w:sz="0" w:space="0" w:color="auto"/>
        <w:bottom w:val="none" w:sz="0" w:space="0" w:color="auto"/>
        <w:right w:val="none" w:sz="0" w:space="0" w:color="auto"/>
      </w:divBdr>
    </w:div>
    <w:div w:id="544104313">
      <w:bodyDiv w:val="1"/>
      <w:marLeft w:val="0"/>
      <w:marRight w:val="0"/>
      <w:marTop w:val="0"/>
      <w:marBottom w:val="0"/>
      <w:divBdr>
        <w:top w:val="none" w:sz="0" w:space="0" w:color="auto"/>
        <w:left w:val="none" w:sz="0" w:space="0" w:color="auto"/>
        <w:bottom w:val="none" w:sz="0" w:space="0" w:color="auto"/>
        <w:right w:val="none" w:sz="0" w:space="0" w:color="auto"/>
      </w:divBdr>
    </w:div>
    <w:div w:id="641811207">
      <w:bodyDiv w:val="1"/>
      <w:marLeft w:val="0"/>
      <w:marRight w:val="0"/>
      <w:marTop w:val="0"/>
      <w:marBottom w:val="0"/>
      <w:divBdr>
        <w:top w:val="none" w:sz="0" w:space="0" w:color="auto"/>
        <w:left w:val="none" w:sz="0" w:space="0" w:color="auto"/>
        <w:bottom w:val="none" w:sz="0" w:space="0" w:color="auto"/>
        <w:right w:val="none" w:sz="0" w:space="0" w:color="auto"/>
      </w:divBdr>
    </w:div>
    <w:div w:id="660238569">
      <w:bodyDiv w:val="1"/>
      <w:marLeft w:val="0"/>
      <w:marRight w:val="0"/>
      <w:marTop w:val="0"/>
      <w:marBottom w:val="0"/>
      <w:divBdr>
        <w:top w:val="none" w:sz="0" w:space="0" w:color="auto"/>
        <w:left w:val="none" w:sz="0" w:space="0" w:color="auto"/>
        <w:bottom w:val="none" w:sz="0" w:space="0" w:color="auto"/>
        <w:right w:val="none" w:sz="0" w:space="0" w:color="auto"/>
      </w:divBdr>
    </w:div>
    <w:div w:id="689717376">
      <w:bodyDiv w:val="1"/>
      <w:marLeft w:val="0"/>
      <w:marRight w:val="0"/>
      <w:marTop w:val="0"/>
      <w:marBottom w:val="0"/>
      <w:divBdr>
        <w:top w:val="none" w:sz="0" w:space="0" w:color="auto"/>
        <w:left w:val="none" w:sz="0" w:space="0" w:color="auto"/>
        <w:bottom w:val="none" w:sz="0" w:space="0" w:color="auto"/>
        <w:right w:val="none" w:sz="0" w:space="0" w:color="auto"/>
      </w:divBdr>
    </w:div>
    <w:div w:id="748692211">
      <w:bodyDiv w:val="1"/>
      <w:marLeft w:val="0"/>
      <w:marRight w:val="0"/>
      <w:marTop w:val="0"/>
      <w:marBottom w:val="0"/>
      <w:divBdr>
        <w:top w:val="none" w:sz="0" w:space="0" w:color="auto"/>
        <w:left w:val="none" w:sz="0" w:space="0" w:color="auto"/>
        <w:bottom w:val="none" w:sz="0" w:space="0" w:color="auto"/>
        <w:right w:val="none" w:sz="0" w:space="0" w:color="auto"/>
      </w:divBdr>
    </w:div>
    <w:div w:id="757142501">
      <w:bodyDiv w:val="1"/>
      <w:marLeft w:val="0"/>
      <w:marRight w:val="0"/>
      <w:marTop w:val="0"/>
      <w:marBottom w:val="0"/>
      <w:divBdr>
        <w:top w:val="none" w:sz="0" w:space="0" w:color="auto"/>
        <w:left w:val="none" w:sz="0" w:space="0" w:color="auto"/>
        <w:bottom w:val="none" w:sz="0" w:space="0" w:color="auto"/>
        <w:right w:val="none" w:sz="0" w:space="0" w:color="auto"/>
      </w:divBdr>
    </w:div>
    <w:div w:id="787508404">
      <w:bodyDiv w:val="1"/>
      <w:marLeft w:val="0"/>
      <w:marRight w:val="0"/>
      <w:marTop w:val="0"/>
      <w:marBottom w:val="0"/>
      <w:divBdr>
        <w:top w:val="none" w:sz="0" w:space="0" w:color="auto"/>
        <w:left w:val="none" w:sz="0" w:space="0" w:color="auto"/>
        <w:bottom w:val="none" w:sz="0" w:space="0" w:color="auto"/>
        <w:right w:val="none" w:sz="0" w:space="0" w:color="auto"/>
      </w:divBdr>
    </w:div>
    <w:div w:id="791290695">
      <w:bodyDiv w:val="1"/>
      <w:marLeft w:val="0"/>
      <w:marRight w:val="0"/>
      <w:marTop w:val="0"/>
      <w:marBottom w:val="0"/>
      <w:divBdr>
        <w:top w:val="none" w:sz="0" w:space="0" w:color="auto"/>
        <w:left w:val="none" w:sz="0" w:space="0" w:color="auto"/>
        <w:bottom w:val="none" w:sz="0" w:space="0" w:color="auto"/>
        <w:right w:val="none" w:sz="0" w:space="0" w:color="auto"/>
      </w:divBdr>
    </w:div>
    <w:div w:id="807210398">
      <w:bodyDiv w:val="1"/>
      <w:marLeft w:val="0"/>
      <w:marRight w:val="0"/>
      <w:marTop w:val="0"/>
      <w:marBottom w:val="0"/>
      <w:divBdr>
        <w:top w:val="none" w:sz="0" w:space="0" w:color="auto"/>
        <w:left w:val="none" w:sz="0" w:space="0" w:color="auto"/>
        <w:bottom w:val="none" w:sz="0" w:space="0" w:color="auto"/>
        <w:right w:val="none" w:sz="0" w:space="0" w:color="auto"/>
      </w:divBdr>
    </w:div>
    <w:div w:id="853960701">
      <w:bodyDiv w:val="1"/>
      <w:marLeft w:val="0"/>
      <w:marRight w:val="0"/>
      <w:marTop w:val="0"/>
      <w:marBottom w:val="0"/>
      <w:divBdr>
        <w:top w:val="none" w:sz="0" w:space="0" w:color="auto"/>
        <w:left w:val="none" w:sz="0" w:space="0" w:color="auto"/>
        <w:bottom w:val="none" w:sz="0" w:space="0" w:color="auto"/>
        <w:right w:val="none" w:sz="0" w:space="0" w:color="auto"/>
      </w:divBdr>
    </w:div>
    <w:div w:id="856700005">
      <w:bodyDiv w:val="1"/>
      <w:marLeft w:val="0"/>
      <w:marRight w:val="0"/>
      <w:marTop w:val="0"/>
      <w:marBottom w:val="0"/>
      <w:divBdr>
        <w:top w:val="none" w:sz="0" w:space="0" w:color="auto"/>
        <w:left w:val="none" w:sz="0" w:space="0" w:color="auto"/>
        <w:bottom w:val="none" w:sz="0" w:space="0" w:color="auto"/>
        <w:right w:val="none" w:sz="0" w:space="0" w:color="auto"/>
      </w:divBdr>
    </w:div>
    <w:div w:id="888344710">
      <w:bodyDiv w:val="1"/>
      <w:marLeft w:val="0"/>
      <w:marRight w:val="0"/>
      <w:marTop w:val="0"/>
      <w:marBottom w:val="0"/>
      <w:divBdr>
        <w:top w:val="none" w:sz="0" w:space="0" w:color="auto"/>
        <w:left w:val="none" w:sz="0" w:space="0" w:color="auto"/>
        <w:bottom w:val="none" w:sz="0" w:space="0" w:color="auto"/>
        <w:right w:val="none" w:sz="0" w:space="0" w:color="auto"/>
      </w:divBdr>
    </w:div>
    <w:div w:id="923685789">
      <w:bodyDiv w:val="1"/>
      <w:marLeft w:val="0"/>
      <w:marRight w:val="0"/>
      <w:marTop w:val="0"/>
      <w:marBottom w:val="0"/>
      <w:divBdr>
        <w:top w:val="none" w:sz="0" w:space="0" w:color="auto"/>
        <w:left w:val="none" w:sz="0" w:space="0" w:color="auto"/>
        <w:bottom w:val="none" w:sz="0" w:space="0" w:color="auto"/>
        <w:right w:val="none" w:sz="0" w:space="0" w:color="auto"/>
      </w:divBdr>
    </w:div>
    <w:div w:id="932933317">
      <w:bodyDiv w:val="1"/>
      <w:marLeft w:val="0"/>
      <w:marRight w:val="0"/>
      <w:marTop w:val="0"/>
      <w:marBottom w:val="0"/>
      <w:divBdr>
        <w:top w:val="none" w:sz="0" w:space="0" w:color="auto"/>
        <w:left w:val="none" w:sz="0" w:space="0" w:color="auto"/>
        <w:bottom w:val="none" w:sz="0" w:space="0" w:color="auto"/>
        <w:right w:val="none" w:sz="0" w:space="0" w:color="auto"/>
      </w:divBdr>
    </w:div>
    <w:div w:id="962272717">
      <w:bodyDiv w:val="1"/>
      <w:marLeft w:val="0"/>
      <w:marRight w:val="0"/>
      <w:marTop w:val="0"/>
      <w:marBottom w:val="0"/>
      <w:divBdr>
        <w:top w:val="none" w:sz="0" w:space="0" w:color="auto"/>
        <w:left w:val="none" w:sz="0" w:space="0" w:color="auto"/>
        <w:bottom w:val="none" w:sz="0" w:space="0" w:color="auto"/>
        <w:right w:val="none" w:sz="0" w:space="0" w:color="auto"/>
      </w:divBdr>
    </w:div>
    <w:div w:id="974719023">
      <w:bodyDiv w:val="1"/>
      <w:marLeft w:val="0"/>
      <w:marRight w:val="0"/>
      <w:marTop w:val="0"/>
      <w:marBottom w:val="0"/>
      <w:divBdr>
        <w:top w:val="none" w:sz="0" w:space="0" w:color="auto"/>
        <w:left w:val="none" w:sz="0" w:space="0" w:color="auto"/>
        <w:bottom w:val="none" w:sz="0" w:space="0" w:color="auto"/>
        <w:right w:val="none" w:sz="0" w:space="0" w:color="auto"/>
      </w:divBdr>
    </w:div>
    <w:div w:id="991375877">
      <w:bodyDiv w:val="1"/>
      <w:marLeft w:val="0"/>
      <w:marRight w:val="0"/>
      <w:marTop w:val="0"/>
      <w:marBottom w:val="0"/>
      <w:divBdr>
        <w:top w:val="none" w:sz="0" w:space="0" w:color="auto"/>
        <w:left w:val="none" w:sz="0" w:space="0" w:color="auto"/>
        <w:bottom w:val="none" w:sz="0" w:space="0" w:color="auto"/>
        <w:right w:val="none" w:sz="0" w:space="0" w:color="auto"/>
      </w:divBdr>
    </w:div>
    <w:div w:id="995569848">
      <w:bodyDiv w:val="1"/>
      <w:marLeft w:val="0"/>
      <w:marRight w:val="0"/>
      <w:marTop w:val="0"/>
      <w:marBottom w:val="0"/>
      <w:divBdr>
        <w:top w:val="none" w:sz="0" w:space="0" w:color="auto"/>
        <w:left w:val="none" w:sz="0" w:space="0" w:color="auto"/>
        <w:bottom w:val="none" w:sz="0" w:space="0" w:color="auto"/>
        <w:right w:val="none" w:sz="0" w:space="0" w:color="auto"/>
      </w:divBdr>
    </w:div>
    <w:div w:id="1018507498">
      <w:bodyDiv w:val="1"/>
      <w:marLeft w:val="0"/>
      <w:marRight w:val="0"/>
      <w:marTop w:val="0"/>
      <w:marBottom w:val="0"/>
      <w:divBdr>
        <w:top w:val="none" w:sz="0" w:space="0" w:color="auto"/>
        <w:left w:val="none" w:sz="0" w:space="0" w:color="auto"/>
        <w:bottom w:val="none" w:sz="0" w:space="0" w:color="auto"/>
        <w:right w:val="none" w:sz="0" w:space="0" w:color="auto"/>
      </w:divBdr>
    </w:div>
    <w:div w:id="1084844018">
      <w:bodyDiv w:val="1"/>
      <w:marLeft w:val="0"/>
      <w:marRight w:val="0"/>
      <w:marTop w:val="0"/>
      <w:marBottom w:val="0"/>
      <w:divBdr>
        <w:top w:val="none" w:sz="0" w:space="0" w:color="auto"/>
        <w:left w:val="none" w:sz="0" w:space="0" w:color="auto"/>
        <w:bottom w:val="none" w:sz="0" w:space="0" w:color="auto"/>
        <w:right w:val="none" w:sz="0" w:space="0" w:color="auto"/>
      </w:divBdr>
    </w:div>
    <w:div w:id="1112555173">
      <w:bodyDiv w:val="1"/>
      <w:marLeft w:val="0"/>
      <w:marRight w:val="0"/>
      <w:marTop w:val="0"/>
      <w:marBottom w:val="0"/>
      <w:divBdr>
        <w:top w:val="none" w:sz="0" w:space="0" w:color="auto"/>
        <w:left w:val="none" w:sz="0" w:space="0" w:color="auto"/>
        <w:bottom w:val="none" w:sz="0" w:space="0" w:color="auto"/>
        <w:right w:val="none" w:sz="0" w:space="0" w:color="auto"/>
      </w:divBdr>
    </w:div>
    <w:div w:id="1134560949">
      <w:bodyDiv w:val="1"/>
      <w:marLeft w:val="0"/>
      <w:marRight w:val="0"/>
      <w:marTop w:val="0"/>
      <w:marBottom w:val="0"/>
      <w:divBdr>
        <w:top w:val="none" w:sz="0" w:space="0" w:color="auto"/>
        <w:left w:val="none" w:sz="0" w:space="0" w:color="auto"/>
        <w:bottom w:val="none" w:sz="0" w:space="0" w:color="auto"/>
        <w:right w:val="none" w:sz="0" w:space="0" w:color="auto"/>
      </w:divBdr>
    </w:div>
    <w:div w:id="1234198691">
      <w:bodyDiv w:val="1"/>
      <w:marLeft w:val="0"/>
      <w:marRight w:val="0"/>
      <w:marTop w:val="0"/>
      <w:marBottom w:val="0"/>
      <w:divBdr>
        <w:top w:val="none" w:sz="0" w:space="0" w:color="auto"/>
        <w:left w:val="none" w:sz="0" w:space="0" w:color="auto"/>
        <w:bottom w:val="none" w:sz="0" w:space="0" w:color="auto"/>
        <w:right w:val="none" w:sz="0" w:space="0" w:color="auto"/>
      </w:divBdr>
    </w:div>
    <w:div w:id="1295872951">
      <w:bodyDiv w:val="1"/>
      <w:marLeft w:val="0"/>
      <w:marRight w:val="0"/>
      <w:marTop w:val="0"/>
      <w:marBottom w:val="0"/>
      <w:divBdr>
        <w:top w:val="none" w:sz="0" w:space="0" w:color="auto"/>
        <w:left w:val="none" w:sz="0" w:space="0" w:color="auto"/>
        <w:bottom w:val="none" w:sz="0" w:space="0" w:color="auto"/>
        <w:right w:val="none" w:sz="0" w:space="0" w:color="auto"/>
      </w:divBdr>
    </w:div>
    <w:div w:id="1402747903">
      <w:bodyDiv w:val="1"/>
      <w:marLeft w:val="0"/>
      <w:marRight w:val="0"/>
      <w:marTop w:val="0"/>
      <w:marBottom w:val="0"/>
      <w:divBdr>
        <w:top w:val="none" w:sz="0" w:space="0" w:color="auto"/>
        <w:left w:val="none" w:sz="0" w:space="0" w:color="auto"/>
        <w:bottom w:val="none" w:sz="0" w:space="0" w:color="auto"/>
        <w:right w:val="none" w:sz="0" w:space="0" w:color="auto"/>
      </w:divBdr>
    </w:div>
    <w:div w:id="1497459585">
      <w:bodyDiv w:val="1"/>
      <w:marLeft w:val="0"/>
      <w:marRight w:val="0"/>
      <w:marTop w:val="0"/>
      <w:marBottom w:val="0"/>
      <w:divBdr>
        <w:top w:val="none" w:sz="0" w:space="0" w:color="auto"/>
        <w:left w:val="none" w:sz="0" w:space="0" w:color="auto"/>
        <w:bottom w:val="none" w:sz="0" w:space="0" w:color="auto"/>
        <w:right w:val="none" w:sz="0" w:space="0" w:color="auto"/>
      </w:divBdr>
    </w:div>
    <w:div w:id="1504776935">
      <w:bodyDiv w:val="1"/>
      <w:marLeft w:val="0"/>
      <w:marRight w:val="0"/>
      <w:marTop w:val="0"/>
      <w:marBottom w:val="0"/>
      <w:divBdr>
        <w:top w:val="none" w:sz="0" w:space="0" w:color="auto"/>
        <w:left w:val="none" w:sz="0" w:space="0" w:color="auto"/>
        <w:bottom w:val="none" w:sz="0" w:space="0" w:color="auto"/>
        <w:right w:val="none" w:sz="0" w:space="0" w:color="auto"/>
      </w:divBdr>
    </w:div>
    <w:div w:id="1588225203">
      <w:bodyDiv w:val="1"/>
      <w:marLeft w:val="0"/>
      <w:marRight w:val="0"/>
      <w:marTop w:val="0"/>
      <w:marBottom w:val="0"/>
      <w:divBdr>
        <w:top w:val="none" w:sz="0" w:space="0" w:color="auto"/>
        <w:left w:val="none" w:sz="0" w:space="0" w:color="auto"/>
        <w:bottom w:val="none" w:sz="0" w:space="0" w:color="auto"/>
        <w:right w:val="none" w:sz="0" w:space="0" w:color="auto"/>
      </w:divBdr>
    </w:div>
    <w:div w:id="1637829532">
      <w:bodyDiv w:val="1"/>
      <w:marLeft w:val="0"/>
      <w:marRight w:val="0"/>
      <w:marTop w:val="0"/>
      <w:marBottom w:val="0"/>
      <w:divBdr>
        <w:top w:val="none" w:sz="0" w:space="0" w:color="auto"/>
        <w:left w:val="none" w:sz="0" w:space="0" w:color="auto"/>
        <w:bottom w:val="none" w:sz="0" w:space="0" w:color="auto"/>
        <w:right w:val="none" w:sz="0" w:space="0" w:color="auto"/>
      </w:divBdr>
    </w:div>
    <w:div w:id="1654287242">
      <w:bodyDiv w:val="1"/>
      <w:marLeft w:val="0"/>
      <w:marRight w:val="0"/>
      <w:marTop w:val="0"/>
      <w:marBottom w:val="0"/>
      <w:divBdr>
        <w:top w:val="none" w:sz="0" w:space="0" w:color="auto"/>
        <w:left w:val="none" w:sz="0" w:space="0" w:color="auto"/>
        <w:bottom w:val="none" w:sz="0" w:space="0" w:color="auto"/>
        <w:right w:val="none" w:sz="0" w:space="0" w:color="auto"/>
      </w:divBdr>
    </w:div>
    <w:div w:id="1699352221">
      <w:bodyDiv w:val="1"/>
      <w:marLeft w:val="0"/>
      <w:marRight w:val="0"/>
      <w:marTop w:val="0"/>
      <w:marBottom w:val="0"/>
      <w:divBdr>
        <w:top w:val="none" w:sz="0" w:space="0" w:color="auto"/>
        <w:left w:val="none" w:sz="0" w:space="0" w:color="auto"/>
        <w:bottom w:val="none" w:sz="0" w:space="0" w:color="auto"/>
        <w:right w:val="none" w:sz="0" w:space="0" w:color="auto"/>
      </w:divBdr>
    </w:div>
    <w:div w:id="1777604180">
      <w:bodyDiv w:val="1"/>
      <w:marLeft w:val="0"/>
      <w:marRight w:val="0"/>
      <w:marTop w:val="0"/>
      <w:marBottom w:val="0"/>
      <w:divBdr>
        <w:top w:val="none" w:sz="0" w:space="0" w:color="auto"/>
        <w:left w:val="none" w:sz="0" w:space="0" w:color="auto"/>
        <w:bottom w:val="none" w:sz="0" w:space="0" w:color="auto"/>
        <w:right w:val="none" w:sz="0" w:space="0" w:color="auto"/>
      </w:divBdr>
    </w:div>
    <w:div w:id="1920747123">
      <w:bodyDiv w:val="1"/>
      <w:marLeft w:val="0"/>
      <w:marRight w:val="0"/>
      <w:marTop w:val="0"/>
      <w:marBottom w:val="0"/>
      <w:divBdr>
        <w:top w:val="none" w:sz="0" w:space="0" w:color="auto"/>
        <w:left w:val="none" w:sz="0" w:space="0" w:color="auto"/>
        <w:bottom w:val="none" w:sz="0" w:space="0" w:color="auto"/>
        <w:right w:val="none" w:sz="0" w:space="0" w:color="auto"/>
      </w:divBdr>
    </w:div>
    <w:div w:id="1978293780">
      <w:bodyDiv w:val="1"/>
      <w:marLeft w:val="0"/>
      <w:marRight w:val="0"/>
      <w:marTop w:val="0"/>
      <w:marBottom w:val="0"/>
      <w:divBdr>
        <w:top w:val="none" w:sz="0" w:space="0" w:color="auto"/>
        <w:left w:val="none" w:sz="0" w:space="0" w:color="auto"/>
        <w:bottom w:val="none" w:sz="0" w:space="0" w:color="auto"/>
        <w:right w:val="none" w:sz="0" w:space="0" w:color="auto"/>
      </w:divBdr>
    </w:div>
    <w:div w:id="1982535183">
      <w:bodyDiv w:val="1"/>
      <w:marLeft w:val="0"/>
      <w:marRight w:val="0"/>
      <w:marTop w:val="0"/>
      <w:marBottom w:val="0"/>
      <w:divBdr>
        <w:top w:val="none" w:sz="0" w:space="0" w:color="auto"/>
        <w:left w:val="none" w:sz="0" w:space="0" w:color="auto"/>
        <w:bottom w:val="none" w:sz="0" w:space="0" w:color="auto"/>
        <w:right w:val="none" w:sz="0" w:space="0" w:color="auto"/>
      </w:divBdr>
    </w:div>
    <w:div w:id="2030180520">
      <w:bodyDiv w:val="1"/>
      <w:marLeft w:val="0"/>
      <w:marRight w:val="0"/>
      <w:marTop w:val="0"/>
      <w:marBottom w:val="0"/>
      <w:divBdr>
        <w:top w:val="none" w:sz="0" w:space="0" w:color="auto"/>
        <w:left w:val="none" w:sz="0" w:space="0" w:color="auto"/>
        <w:bottom w:val="none" w:sz="0" w:space="0" w:color="auto"/>
        <w:right w:val="none" w:sz="0" w:space="0" w:color="auto"/>
      </w:divBdr>
    </w:div>
    <w:div w:id="2068145130">
      <w:bodyDiv w:val="1"/>
      <w:marLeft w:val="0"/>
      <w:marRight w:val="0"/>
      <w:marTop w:val="0"/>
      <w:marBottom w:val="0"/>
      <w:divBdr>
        <w:top w:val="none" w:sz="0" w:space="0" w:color="auto"/>
        <w:left w:val="none" w:sz="0" w:space="0" w:color="auto"/>
        <w:bottom w:val="none" w:sz="0" w:space="0" w:color="auto"/>
        <w:right w:val="none" w:sz="0" w:space="0" w:color="auto"/>
      </w:divBdr>
    </w:div>
    <w:div w:id="2089575123">
      <w:bodyDiv w:val="1"/>
      <w:marLeft w:val="0"/>
      <w:marRight w:val="0"/>
      <w:marTop w:val="0"/>
      <w:marBottom w:val="0"/>
      <w:divBdr>
        <w:top w:val="none" w:sz="0" w:space="0" w:color="auto"/>
        <w:left w:val="none" w:sz="0" w:space="0" w:color="auto"/>
        <w:bottom w:val="none" w:sz="0" w:space="0" w:color="auto"/>
        <w:right w:val="none" w:sz="0" w:space="0" w:color="auto"/>
      </w:divBdr>
    </w:div>
    <w:div w:id="2092896057">
      <w:bodyDiv w:val="1"/>
      <w:marLeft w:val="0"/>
      <w:marRight w:val="0"/>
      <w:marTop w:val="0"/>
      <w:marBottom w:val="0"/>
      <w:divBdr>
        <w:top w:val="none" w:sz="0" w:space="0" w:color="auto"/>
        <w:left w:val="none" w:sz="0" w:space="0" w:color="auto"/>
        <w:bottom w:val="none" w:sz="0" w:space="0" w:color="auto"/>
        <w:right w:val="none" w:sz="0" w:space="0" w:color="auto"/>
      </w:divBdr>
    </w:div>
    <w:div w:id="2093768719">
      <w:bodyDiv w:val="1"/>
      <w:marLeft w:val="0"/>
      <w:marRight w:val="0"/>
      <w:marTop w:val="0"/>
      <w:marBottom w:val="0"/>
      <w:divBdr>
        <w:top w:val="none" w:sz="0" w:space="0" w:color="auto"/>
        <w:left w:val="none" w:sz="0" w:space="0" w:color="auto"/>
        <w:bottom w:val="none" w:sz="0" w:space="0" w:color="auto"/>
        <w:right w:val="none" w:sz="0" w:space="0" w:color="auto"/>
      </w:divBdr>
    </w:div>
    <w:div w:id="2124300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57EFDEA8F24BA68DFA19C02CA45BF2"/>
        <w:category>
          <w:name w:val="General"/>
          <w:gallery w:val="placeholder"/>
        </w:category>
        <w:types>
          <w:type w:val="bbPlcHdr"/>
        </w:types>
        <w:behaviors>
          <w:behavior w:val="content"/>
        </w:behaviors>
        <w:guid w:val="{8E27BBF2-629E-48E3-8139-7F3C60ED9F8E}"/>
      </w:docPartPr>
      <w:docPartBody>
        <w:p w:rsidR="00000000" w:rsidRDefault="00695E01" w:rsidP="00695E01">
          <w:pPr>
            <w:pStyle w:val="4257EFDEA8F24BA68DFA19C02CA45BF2"/>
          </w:pPr>
          <w:r>
            <w:rPr>
              <w:color w:val="2F5496" w:themeColor="accent1" w:themeShade="BF"/>
              <w:sz w:val="24"/>
              <w:szCs w:val="24"/>
            </w:rPr>
            <w:t>[Company name]</w:t>
          </w:r>
        </w:p>
      </w:docPartBody>
    </w:docPart>
    <w:docPart>
      <w:docPartPr>
        <w:name w:val="2E928B3BEB094245ADA547CF2FAFA2A4"/>
        <w:category>
          <w:name w:val="General"/>
          <w:gallery w:val="placeholder"/>
        </w:category>
        <w:types>
          <w:type w:val="bbPlcHdr"/>
        </w:types>
        <w:behaviors>
          <w:behavior w:val="content"/>
        </w:behaviors>
        <w:guid w:val="{BD72363C-FDE7-40BF-80FA-C8E9932B0A89}"/>
      </w:docPartPr>
      <w:docPartBody>
        <w:p w:rsidR="00000000" w:rsidRDefault="00695E01" w:rsidP="00695E01">
          <w:pPr>
            <w:pStyle w:val="2E928B3BEB094245ADA547CF2FAFA2A4"/>
          </w:pPr>
          <w:r>
            <w:rPr>
              <w:rFonts w:asciiTheme="majorHAnsi" w:eastAsiaTheme="majorEastAsia" w:hAnsiTheme="majorHAnsi" w:cstheme="majorBidi"/>
              <w:color w:val="4472C4" w:themeColor="accent1"/>
              <w:sz w:val="88"/>
              <w:szCs w:val="88"/>
            </w:rPr>
            <w:t>[Document title]</w:t>
          </w:r>
        </w:p>
      </w:docPartBody>
    </w:docPart>
    <w:docPart>
      <w:docPartPr>
        <w:name w:val="E6296E24C79449A4BA231581342B1F22"/>
        <w:category>
          <w:name w:val="General"/>
          <w:gallery w:val="placeholder"/>
        </w:category>
        <w:types>
          <w:type w:val="bbPlcHdr"/>
        </w:types>
        <w:behaviors>
          <w:behavior w:val="content"/>
        </w:behaviors>
        <w:guid w:val="{BCB1786B-55AE-4BDA-9FCA-721D2766FB82}"/>
      </w:docPartPr>
      <w:docPartBody>
        <w:p w:rsidR="00000000" w:rsidRDefault="00695E01" w:rsidP="00695E01">
          <w:pPr>
            <w:pStyle w:val="E6296E24C79449A4BA231581342B1F22"/>
          </w:pPr>
          <w:r>
            <w:rPr>
              <w:color w:val="2F5496" w:themeColor="accent1" w:themeShade="BF"/>
              <w:sz w:val="24"/>
              <w:szCs w:val="24"/>
            </w:rPr>
            <w:t>[Document subtitle]</w:t>
          </w:r>
        </w:p>
      </w:docPartBody>
    </w:docPart>
    <w:docPart>
      <w:docPartPr>
        <w:name w:val="975C7991261A44D3A5B0D4B915F56704"/>
        <w:category>
          <w:name w:val="General"/>
          <w:gallery w:val="placeholder"/>
        </w:category>
        <w:types>
          <w:type w:val="bbPlcHdr"/>
        </w:types>
        <w:behaviors>
          <w:behavior w:val="content"/>
        </w:behaviors>
        <w:guid w:val="{72682D70-6DED-48B8-B404-C90856344EE4}"/>
      </w:docPartPr>
      <w:docPartBody>
        <w:p w:rsidR="00000000" w:rsidRDefault="00695E01" w:rsidP="00695E01">
          <w:pPr>
            <w:pStyle w:val="975C7991261A44D3A5B0D4B915F56704"/>
          </w:pPr>
          <w:r>
            <w:rPr>
              <w:color w:val="4472C4" w:themeColor="accent1"/>
              <w:sz w:val="28"/>
              <w:szCs w:val="28"/>
            </w:rPr>
            <w:t>[Author name]</w:t>
          </w:r>
        </w:p>
      </w:docPartBody>
    </w:docPart>
    <w:docPart>
      <w:docPartPr>
        <w:name w:val="C01912BE5DA2402F8BAB8785D2029BE0"/>
        <w:category>
          <w:name w:val="General"/>
          <w:gallery w:val="placeholder"/>
        </w:category>
        <w:types>
          <w:type w:val="bbPlcHdr"/>
        </w:types>
        <w:behaviors>
          <w:behavior w:val="content"/>
        </w:behaviors>
        <w:guid w:val="{222DE153-68C4-4BAD-9C8B-AAA3657C5075}"/>
      </w:docPartPr>
      <w:docPartBody>
        <w:p w:rsidR="00000000" w:rsidRDefault="00695E01" w:rsidP="00695E01">
          <w:pPr>
            <w:pStyle w:val="C01912BE5DA2402F8BAB8785D2029BE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E01"/>
    <w:rsid w:val="00695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57EFDEA8F24BA68DFA19C02CA45BF2">
    <w:name w:val="4257EFDEA8F24BA68DFA19C02CA45BF2"/>
    <w:rsid w:val="00695E01"/>
  </w:style>
  <w:style w:type="paragraph" w:customStyle="1" w:styleId="2E928B3BEB094245ADA547CF2FAFA2A4">
    <w:name w:val="2E928B3BEB094245ADA547CF2FAFA2A4"/>
    <w:rsid w:val="00695E01"/>
  </w:style>
  <w:style w:type="paragraph" w:customStyle="1" w:styleId="E6296E24C79449A4BA231581342B1F22">
    <w:name w:val="E6296E24C79449A4BA231581342B1F22"/>
    <w:rsid w:val="00695E01"/>
  </w:style>
  <w:style w:type="paragraph" w:customStyle="1" w:styleId="975C7991261A44D3A5B0D4B915F56704">
    <w:name w:val="975C7991261A44D3A5B0D4B915F56704"/>
    <w:rsid w:val="00695E01"/>
  </w:style>
  <w:style w:type="paragraph" w:customStyle="1" w:styleId="C01912BE5DA2402F8BAB8785D2029BE0">
    <w:name w:val="C01912BE5DA2402F8BAB8785D2029BE0"/>
    <w:rsid w:val="00695E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2014028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Gee21</b:Tag>
    <b:SourceType>InternetSite</b:SourceType>
    <b:Guid>{B2D9A9DB-3391-44FE-8BE7-A2E7A675E61E}</b:Guid>
    <b:Author>
      <b:Author>
        <b:Corporate>GeeksforGeeks</b:Corporate>
      </b:Author>
    </b:Author>
    <b:Title>What is an Operating System?</b:Title>
    <b:Year>2021</b:Year>
    <b:Month>06</b:Month>
    <b:Day>16</b:Day>
    <b:URL>https://www.geeksforgeeks.org/what-is-an-operating-system/</b:URL>
    <b:RefOrder>1</b:RefOrder>
  </b:Source>
  <b:Source>
    <b:Tag>Ind22</b:Tag>
    <b:SourceType>InternetSite</b:SourceType>
    <b:Guid>{51CF66C4-296E-4B38-902F-55D582571141}</b:Guid>
    <b:Author>
      <b:Author>
        <b:Corporate>Indeed Editorial Team</b:Corporate>
      </b:Author>
    </b:Author>
    <b:Title>6 Types of Operating Systems (With Functions and Examples)</b:Title>
    <b:Year>2022</b:Year>
    <b:Month>05</b:Month>
    <b:Day>18</b:Day>
    <b:URL>https://www.indeed.com/career-advice/career-development/types-of-operating-systems</b:URL>
    <b:RefOrder>2</b:RefOrder>
  </b:Source>
  <b:Source>
    <b:Tag>Tec22</b:Tag>
    <b:SourceType>InternetSite</b:SourceType>
    <b:Guid>{EF8420DD-EF77-4DAB-B579-18BFB97834FC}</b:Guid>
    <b:Author>
      <b:Author>
        <b:Corporate>Techopedia</b:Corporate>
      </b:Author>
    </b:Author>
    <b:Title>What Does Network Operating System (NOS) Mean?</b:Title>
    <b:Year>2022</b:Year>
    <b:URL>https://www.techopedia.com/definition/3399/network-operating-system-nos</b:URL>
    <b:RefOrder>3</b:RefOrder>
  </b:Source>
  <b:Source>
    <b:Tag>Com21</b:Tag>
    <b:SourceType>InternetSite</b:SourceType>
    <b:Guid>{A46D23AB-3D09-426A-BC6F-B5F62BDF7B1D}</b:Guid>
    <b:Author>
      <b:Author>
        <b:Corporate>CompuHoy.com</b:Corporate>
      </b:Author>
    </b:Author>
    <b:Title>What are the 6 main functions of an operating system?</b:Title>
    <b:Year>2021</b:Year>
    <b:Month>02</b:Month>
    <b:Day>17</b:Day>
    <b:URL>https://www.compuhoy.com/what-are-the-6-main-functions-of-an-operating-system/</b:URL>
    <b:RefOrder>4</b:RefOrder>
  </b:Source>
  <b:Source>
    <b:Tag>GDo22</b:Tag>
    <b:SourceType>InternetSite</b:SourceType>
    <b:Guid>{0F168AC7-26F4-4A0E-8ACA-57DF11BA27DB}</b:Guid>
    <b:Author>
      <b:Author>
        <b:NameList>
          <b:Person>
            <b:Last>Domantas</b:Last>
            <b:First>G.</b:First>
          </b:Person>
        </b:NameList>
      </b:Author>
    </b:Author>
    <b:Title>What Is CLI?</b:Title>
    <b:Year>2022</b:Year>
    <b:Month>05</b:Month>
    <b:Day>17</b:Day>
    <b:URL>https://www.hostinger.com/tutorials/what-is-cli</b:URL>
    <b:RefOrder>6</b:RefOrder>
  </b:Source>
  <b:Source>
    <b:Tag>Del22</b:Tag>
    <b:SourceType>InternetSite</b:SourceType>
    <b:Guid>{1012D5C9-C924-4EA0-8C39-FBD41FC53BAA}</b:Guid>
    <b:Author>
      <b:Author>
        <b:Corporate>DelftStack</b:Corporate>
      </b:Author>
    </b:Author>
    <b:Title>Create Text File Using Windows PowerShell</b:Title>
    <b:Year>2022</b:Year>
    <b:Month>02</b:Month>
    <b:Day>06</b:Day>
    <b:URL>https://www.delftstack.com/howto/powershell/powershell-create-text-file/</b:URL>
    <b:RefOrder>5</b:RefOrder>
  </b:Source>
  <b:Source>
    <b:Tag>Tut221</b:Tag>
    <b:SourceType>InternetSite</b:SourceType>
    <b:Guid>{AA2D02C9-09E2-49FB-81A9-4A9E17FE027E}</b:Guid>
    <b:Author>
      <b:Author>
        <b:Corporate>TutorialsPoints</b:Corporate>
      </b:Author>
    </b:Author>
    <b:Title>Batch Script - Quick Guide</b:Title>
    <b:Year>2022</b:Year>
    <b:URL>https://www.tutorialspoint.com/batch_script/batch_script_quick_guide.htm</b:URL>
    <b:RefOrder>7</b:RefOrder>
  </b:Source>
  <b:Source>
    <b:Tag>Pet21</b:Tag>
    <b:SourceType>InternetSite</b:SourceType>
    <b:Guid>{A62FB00F-3F2D-4824-A677-51398AFA1417}</b:Guid>
    <b:Author>
      <b:Author>
        <b:NameList>
          <b:Person>
            <b:Last>Loshin</b:Last>
            <b:First>Peter</b:First>
          </b:Person>
        </b:NameList>
      </b:Author>
    </b:Author>
    <b:Title>bash (Bourne again shell)</b:Title>
    <b:ProductionCompany>Tech Target</b:ProductionCompany>
    <b:Year>2021</b:Year>
    <b:Month>12</b:Month>
    <b:Day>01</b:Day>
    <b:URL>https://www.techtarget.com/searchdatacenter/definition/bash-Bourne-Again-Shell</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C4EFF2-6F9F-4A03-8687-303AEA880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7</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BSc Software Development</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ACCA4022</dc:subject>
  <dc:creator>Morgan Combstock</dc:creator>
  <cp:keywords/>
  <dc:description/>
  <cp:lastModifiedBy>Morgan Combstock</cp:lastModifiedBy>
  <cp:revision>19</cp:revision>
  <dcterms:created xsi:type="dcterms:W3CDTF">2022-07-24T21:15:00Z</dcterms:created>
  <dcterms:modified xsi:type="dcterms:W3CDTF">2022-07-24T22:50:00Z</dcterms:modified>
</cp:coreProperties>
</file>