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DF6CE5" w14:textId="77777777" w:rsidR="00E14A00" w:rsidRDefault="00E14A00">
      <w:pPr>
        <w:rPr>
          <w:lang w:val="en-US"/>
        </w:rPr>
      </w:pPr>
    </w:p>
    <w:p w14:paraId="766181A1" w14:textId="77777777" w:rsidR="00E14A00" w:rsidRDefault="00E14A00">
      <w:pPr>
        <w:rPr>
          <w:lang w:val="en-US"/>
        </w:rPr>
      </w:pPr>
    </w:p>
    <w:p w14:paraId="15B6E1AC" w14:textId="77777777" w:rsidR="00E14A00" w:rsidRDefault="00E14A00">
      <w:pPr>
        <w:rPr>
          <w:lang w:val="en-US"/>
        </w:rPr>
      </w:pPr>
    </w:p>
    <w:p w14:paraId="23FC316B" w14:textId="77777777" w:rsidR="00E14A00" w:rsidRDefault="00E14A00">
      <w:pPr>
        <w:rPr>
          <w:lang w:val="en-US"/>
        </w:rPr>
      </w:pPr>
    </w:p>
    <w:p w14:paraId="1D00969D" w14:textId="77777777" w:rsidR="00E14A00" w:rsidRDefault="00E14A00">
      <w:pPr>
        <w:rPr>
          <w:lang w:val="en-US"/>
        </w:rPr>
      </w:pPr>
    </w:p>
    <w:p w14:paraId="3A9EB61D" w14:textId="77777777" w:rsidR="00E14A00" w:rsidRDefault="00E14A00">
      <w:pPr>
        <w:rPr>
          <w:lang w:val="en-US"/>
        </w:rPr>
      </w:pPr>
    </w:p>
    <w:p w14:paraId="75BD4F66" w14:textId="77777777" w:rsidR="00E14A00" w:rsidRDefault="00E14A00">
      <w:pPr>
        <w:rPr>
          <w:lang w:val="en-US"/>
        </w:rPr>
      </w:pPr>
    </w:p>
    <w:p w14:paraId="7A9BE63A" w14:textId="77777777" w:rsidR="00E14A00" w:rsidRDefault="00E14A00">
      <w:pPr>
        <w:rPr>
          <w:lang w:val="en-US"/>
        </w:rPr>
      </w:pPr>
    </w:p>
    <w:p w14:paraId="49DC27BF" w14:textId="673D1010" w:rsidR="00FC17BD" w:rsidRDefault="009F3875" w:rsidP="00697BC5">
      <w:pPr>
        <w:jc w:val="center"/>
        <w:rPr>
          <w:b/>
          <w:bCs/>
          <w:sz w:val="40"/>
          <w:szCs w:val="40"/>
          <w:lang w:val="en-US"/>
        </w:rPr>
      </w:pPr>
      <w:r w:rsidRPr="00E14A00">
        <w:rPr>
          <w:b/>
          <w:bCs/>
          <w:sz w:val="40"/>
          <w:szCs w:val="40"/>
          <w:lang w:val="en-US"/>
        </w:rPr>
        <w:t>Managing people</w:t>
      </w:r>
    </w:p>
    <w:p w14:paraId="6C12A770" w14:textId="49E97F2C" w:rsidR="00327A1F" w:rsidRDefault="00327A1F" w:rsidP="00697BC5">
      <w:pPr>
        <w:jc w:val="center"/>
        <w:rPr>
          <w:b/>
          <w:bCs/>
          <w:sz w:val="40"/>
          <w:szCs w:val="40"/>
          <w:lang w:val="en-US"/>
        </w:rPr>
      </w:pPr>
      <w:r>
        <w:rPr>
          <w:b/>
          <w:bCs/>
          <w:sz w:val="40"/>
          <w:szCs w:val="40"/>
          <w:lang w:val="en-US"/>
        </w:rPr>
        <w:t>LCBB5004</w:t>
      </w:r>
    </w:p>
    <w:p w14:paraId="22AE6475" w14:textId="77777777" w:rsidR="00327A1F" w:rsidRDefault="00327A1F" w:rsidP="00697BC5">
      <w:pPr>
        <w:jc w:val="center"/>
        <w:rPr>
          <w:b/>
          <w:bCs/>
          <w:sz w:val="40"/>
          <w:szCs w:val="40"/>
          <w:lang w:val="en-US"/>
        </w:rPr>
      </w:pPr>
    </w:p>
    <w:p w14:paraId="17509E38" w14:textId="77777777" w:rsidR="00327A1F" w:rsidRDefault="00327A1F" w:rsidP="00697BC5">
      <w:pPr>
        <w:jc w:val="center"/>
        <w:rPr>
          <w:b/>
          <w:bCs/>
          <w:sz w:val="40"/>
          <w:szCs w:val="40"/>
          <w:lang w:val="en-US"/>
        </w:rPr>
      </w:pPr>
    </w:p>
    <w:p w14:paraId="3BEA150A" w14:textId="77777777" w:rsidR="00327A1F" w:rsidRDefault="00327A1F" w:rsidP="00697BC5">
      <w:pPr>
        <w:jc w:val="center"/>
        <w:rPr>
          <w:b/>
          <w:bCs/>
          <w:szCs w:val="24"/>
          <w:lang w:val="en-US"/>
        </w:rPr>
      </w:pPr>
    </w:p>
    <w:p w14:paraId="2C9E18A5" w14:textId="4780D307" w:rsidR="00DE50C3" w:rsidRDefault="00DE50C3" w:rsidP="00697BC5">
      <w:pPr>
        <w:jc w:val="center"/>
        <w:rPr>
          <w:rFonts w:cs="Times New Roman"/>
          <w:b/>
          <w:bCs/>
          <w:color w:val="202124"/>
          <w:szCs w:val="24"/>
          <w:shd w:val="clear" w:color="auto" w:fill="FFFFFF"/>
        </w:rPr>
      </w:pPr>
      <w:r w:rsidRPr="00C92C30">
        <w:rPr>
          <w:b/>
          <w:bCs/>
          <w:szCs w:val="24"/>
          <w:lang w:val="en-US"/>
        </w:rPr>
        <w:t>Student Name-</w:t>
      </w:r>
      <w:r w:rsidR="00C92C30" w:rsidRPr="00C92C30">
        <w:rPr>
          <w:rFonts w:ascii="Roboto" w:hAnsi="Roboto"/>
          <w:color w:val="202124"/>
          <w:sz w:val="33"/>
          <w:szCs w:val="33"/>
          <w:shd w:val="clear" w:color="auto" w:fill="FFFFFF"/>
        </w:rPr>
        <w:t xml:space="preserve"> </w:t>
      </w:r>
      <w:r w:rsidR="00C92C30" w:rsidRPr="00C92C30">
        <w:rPr>
          <w:rFonts w:cs="Times New Roman"/>
          <w:b/>
          <w:bCs/>
          <w:color w:val="202124"/>
          <w:szCs w:val="24"/>
          <w:shd w:val="clear" w:color="auto" w:fill="FFFFFF"/>
        </w:rPr>
        <w:t>Maxim </w:t>
      </w:r>
      <w:proofErr w:type="spellStart"/>
      <w:r w:rsidR="00327A1F">
        <w:rPr>
          <w:rFonts w:cs="Times New Roman"/>
          <w:b/>
          <w:bCs/>
          <w:color w:val="202124"/>
          <w:szCs w:val="24"/>
          <w:shd w:val="clear" w:color="auto" w:fill="FFFFFF"/>
        </w:rPr>
        <w:t>Popa</w:t>
      </w:r>
      <w:proofErr w:type="spellEnd"/>
    </w:p>
    <w:p w14:paraId="2E5AE1B4" w14:textId="77777777" w:rsidR="00327A1F" w:rsidRDefault="00327A1F" w:rsidP="00697BC5">
      <w:pPr>
        <w:jc w:val="center"/>
        <w:rPr>
          <w:rFonts w:cs="Times New Roman"/>
          <w:b/>
          <w:bCs/>
          <w:color w:val="202124"/>
          <w:szCs w:val="24"/>
          <w:shd w:val="clear" w:color="auto" w:fill="FFFFFF"/>
        </w:rPr>
      </w:pPr>
    </w:p>
    <w:p w14:paraId="6F91800B" w14:textId="77777777" w:rsidR="00327A1F" w:rsidRPr="00C92C30" w:rsidRDefault="00327A1F" w:rsidP="00697BC5">
      <w:pPr>
        <w:jc w:val="center"/>
        <w:rPr>
          <w:b/>
          <w:bCs/>
          <w:szCs w:val="24"/>
          <w:lang w:val="en-US"/>
        </w:rPr>
      </w:pPr>
    </w:p>
    <w:p w14:paraId="263BE23A" w14:textId="342C9B9F" w:rsidR="00DE50C3" w:rsidRPr="00C92C30" w:rsidRDefault="00DE50C3" w:rsidP="00697BC5">
      <w:pPr>
        <w:jc w:val="center"/>
        <w:rPr>
          <w:b/>
          <w:bCs/>
          <w:szCs w:val="24"/>
          <w:lang w:val="en-US"/>
        </w:rPr>
      </w:pPr>
      <w:r w:rsidRPr="00C92C30">
        <w:rPr>
          <w:b/>
          <w:bCs/>
          <w:szCs w:val="24"/>
          <w:lang w:val="en-US"/>
        </w:rPr>
        <w:t>Student ID-</w:t>
      </w:r>
      <w:r w:rsidR="00327A1F">
        <w:rPr>
          <w:b/>
          <w:bCs/>
          <w:szCs w:val="24"/>
          <w:lang w:val="en-US"/>
        </w:rPr>
        <w:t>2029761</w:t>
      </w:r>
    </w:p>
    <w:p w14:paraId="3F57E70A" w14:textId="77777777" w:rsidR="00E14A00" w:rsidRPr="00E14A00" w:rsidRDefault="00E14A00" w:rsidP="00E14A00">
      <w:pPr>
        <w:rPr>
          <w:sz w:val="40"/>
          <w:szCs w:val="40"/>
          <w:lang w:val="en-US"/>
        </w:rPr>
      </w:pPr>
      <w:bookmarkStart w:id="0" w:name="_GoBack"/>
      <w:bookmarkEnd w:id="0"/>
    </w:p>
    <w:p w14:paraId="7D80B78D" w14:textId="7FD27288" w:rsidR="00E14A00" w:rsidRDefault="009F3875" w:rsidP="00327A1F">
      <w:pPr>
        <w:tabs>
          <w:tab w:val="left" w:pos="6060"/>
        </w:tabs>
        <w:rPr>
          <w:sz w:val="40"/>
          <w:szCs w:val="40"/>
          <w:lang w:val="en-US"/>
        </w:rPr>
      </w:pPr>
      <w:r>
        <w:rPr>
          <w:sz w:val="40"/>
          <w:szCs w:val="40"/>
          <w:lang w:val="en-US"/>
        </w:rPr>
        <w:br w:type="page"/>
      </w:r>
    </w:p>
    <w:p w14:paraId="4E0EA87D" w14:textId="7D66AE63" w:rsidR="00E14A00" w:rsidRPr="00327A1F" w:rsidRDefault="009F3875" w:rsidP="00327A1F">
      <w:pPr>
        <w:tabs>
          <w:tab w:val="left" w:pos="6060"/>
        </w:tabs>
        <w:jc w:val="left"/>
        <w:rPr>
          <w:sz w:val="40"/>
          <w:szCs w:val="40"/>
          <w:u w:val="single"/>
          <w:lang w:val="en-US"/>
        </w:rPr>
      </w:pPr>
      <w:r w:rsidRPr="00327A1F">
        <w:rPr>
          <w:b/>
          <w:bCs/>
          <w:szCs w:val="24"/>
          <w:u w:val="single"/>
          <w:lang w:val="en-US"/>
        </w:rPr>
        <w:lastRenderedPageBreak/>
        <w:t>Executive summary</w:t>
      </w:r>
    </w:p>
    <w:p w14:paraId="23629E73" w14:textId="6C112F58" w:rsidR="00C92C30" w:rsidRDefault="009F3875" w:rsidP="002619AB">
      <w:pPr>
        <w:rPr>
          <w:szCs w:val="24"/>
          <w:lang w:val="en-US"/>
        </w:rPr>
      </w:pPr>
      <w:r>
        <w:rPr>
          <w:szCs w:val="24"/>
          <w:lang w:val="en-US"/>
        </w:rPr>
        <w:t xml:space="preserve">The report has emphasised the main reasons that are responsible for the scarcity of </w:t>
      </w:r>
      <w:r w:rsidR="00364EFA">
        <w:rPr>
          <w:szCs w:val="24"/>
          <w:lang w:val="en-US"/>
        </w:rPr>
        <w:t xml:space="preserve">efficient and skilled employees in the market of UK. The basic duty and behaviour of the HR professionals in the working sectors of the UK have also been critically analysed in this report. Further, the way in which the CIPD map has </w:t>
      </w:r>
      <w:r w:rsidR="00BB707F">
        <w:rPr>
          <w:szCs w:val="24"/>
          <w:lang w:val="en-US"/>
        </w:rPr>
        <w:t>supported the HR professionals working on a global scale irrespective of sectors and sizes of organisations has also been evaluated in this report.</w:t>
      </w:r>
    </w:p>
    <w:p w14:paraId="6A5246C4" w14:textId="77777777" w:rsidR="00C92C30" w:rsidRDefault="00C92C30">
      <w:pPr>
        <w:spacing w:after="160" w:line="259" w:lineRule="auto"/>
        <w:jc w:val="left"/>
        <w:rPr>
          <w:szCs w:val="24"/>
          <w:lang w:val="en-US"/>
        </w:rPr>
      </w:pPr>
      <w:r>
        <w:rPr>
          <w:szCs w:val="24"/>
          <w:lang w:val="en-US"/>
        </w:rPr>
        <w:br w:type="page"/>
      </w:r>
    </w:p>
    <w:sdt>
      <w:sdtPr>
        <w:rPr>
          <w:rFonts w:ascii="Times New Roman" w:eastAsia="Arial" w:hAnsi="Times New Roman" w:cs="Arial"/>
          <w:color w:val="auto"/>
          <w:sz w:val="24"/>
          <w:szCs w:val="22"/>
          <w:lang w:val="en"/>
        </w:rPr>
        <w:id w:val="1649080463"/>
        <w:docPartObj>
          <w:docPartGallery w:val="Table of Contents"/>
          <w:docPartUnique/>
        </w:docPartObj>
      </w:sdtPr>
      <w:sdtEndPr>
        <w:rPr>
          <w:b/>
          <w:bCs/>
          <w:noProof/>
        </w:rPr>
      </w:sdtEndPr>
      <w:sdtContent>
        <w:p w14:paraId="62C455A3" w14:textId="6A3C94CC" w:rsidR="00080EF2" w:rsidRDefault="00080EF2">
          <w:pPr>
            <w:pStyle w:val="TOCHeading"/>
          </w:pPr>
          <w:r>
            <w:t>Table of Contents</w:t>
          </w:r>
        </w:p>
        <w:p w14:paraId="71777EFD" w14:textId="0B4667DE" w:rsidR="00080EF2" w:rsidRDefault="00080EF2">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09927674" w:history="1">
            <w:r w:rsidRPr="00EC7C43">
              <w:rPr>
                <w:rStyle w:val="Hyperlink"/>
                <w:noProof/>
                <w:lang w:val="en-US"/>
              </w:rPr>
              <w:t>Introduction</w:t>
            </w:r>
            <w:r>
              <w:rPr>
                <w:noProof/>
                <w:webHidden/>
              </w:rPr>
              <w:tab/>
            </w:r>
            <w:r>
              <w:rPr>
                <w:noProof/>
                <w:webHidden/>
              </w:rPr>
              <w:fldChar w:fldCharType="begin"/>
            </w:r>
            <w:r>
              <w:rPr>
                <w:noProof/>
                <w:webHidden/>
              </w:rPr>
              <w:instrText xml:space="preserve"> PAGEREF _Toc109927674 \h </w:instrText>
            </w:r>
            <w:r>
              <w:rPr>
                <w:noProof/>
                <w:webHidden/>
              </w:rPr>
            </w:r>
            <w:r>
              <w:rPr>
                <w:noProof/>
                <w:webHidden/>
              </w:rPr>
              <w:fldChar w:fldCharType="separate"/>
            </w:r>
            <w:r>
              <w:rPr>
                <w:noProof/>
                <w:webHidden/>
              </w:rPr>
              <w:t>4</w:t>
            </w:r>
            <w:r>
              <w:rPr>
                <w:noProof/>
                <w:webHidden/>
              </w:rPr>
              <w:fldChar w:fldCharType="end"/>
            </w:r>
          </w:hyperlink>
        </w:p>
        <w:p w14:paraId="104FAE05" w14:textId="717F8DBC" w:rsidR="00080EF2" w:rsidRDefault="003E46F5">
          <w:pPr>
            <w:pStyle w:val="TOC2"/>
            <w:tabs>
              <w:tab w:val="right" w:leader="dot" w:pos="9350"/>
            </w:tabs>
            <w:rPr>
              <w:rFonts w:asciiTheme="minorHAnsi" w:eastAsiaTheme="minorEastAsia" w:hAnsiTheme="minorHAnsi" w:cstheme="minorBidi"/>
              <w:noProof/>
              <w:sz w:val="22"/>
              <w:lang w:val="en-US"/>
            </w:rPr>
          </w:pPr>
          <w:hyperlink w:anchor="_Toc109927675" w:history="1">
            <w:r w:rsidR="00080EF2" w:rsidRPr="00EC7C43">
              <w:rPr>
                <w:rStyle w:val="Hyperlink"/>
                <w:noProof/>
              </w:rPr>
              <w:t>PART 1:</w:t>
            </w:r>
            <w:r w:rsidR="00080EF2">
              <w:rPr>
                <w:noProof/>
                <w:webHidden/>
              </w:rPr>
              <w:tab/>
            </w:r>
            <w:r w:rsidR="00080EF2">
              <w:rPr>
                <w:noProof/>
                <w:webHidden/>
              </w:rPr>
              <w:fldChar w:fldCharType="begin"/>
            </w:r>
            <w:r w:rsidR="00080EF2">
              <w:rPr>
                <w:noProof/>
                <w:webHidden/>
              </w:rPr>
              <w:instrText xml:space="preserve"> PAGEREF _Toc109927675 \h </w:instrText>
            </w:r>
            <w:r w:rsidR="00080EF2">
              <w:rPr>
                <w:noProof/>
                <w:webHidden/>
              </w:rPr>
            </w:r>
            <w:r w:rsidR="00080EF2">
              <w:rPr>
                <w:noProof/>
                <w:webHidden/>
              </w:rPr>
              <w:fldChar w:fldCharType="separate"/>
            </w:r>
            <w:r w:rsidR="00080EF2">
              <w:rPr>
                <w:noProof/>
                <w:webHidden/>
              </w:rPr>
              <w:t>5</w:t>
            </w:r>
            <w:r w:rsidR="00080EF2">
              <w:rPr>
                <w:noProof/>
                <w:webHidden/>
              </w:rPr>
              <w:fldChar w:fldCharType="end"/>
            </w:r>
          </w:hyperlink>
        </w:p>
        <w:p w14:paraId="5BD39DE7" w14:textId="26420025" w:rsidR="00080EF2" w:rsidRDefault="003E46F5">
          <w:pPr>
            <w:pStyle w:val="TOC2"/>
            <w:tabs>
              <w:tab w:val="right" w:leader="dot" w:pos="9350"/>
            </w:tabs>
            <w:rPr>
              <w:rFonts w:asciiTheme="minorHAnsi" w:eastAsiaTheme="minorEastAsia" w:hAnsiTheme="minorHAnsi" w:cstheme="minorBidi"/>
              <w:noProof/>
              <w:sz w:val="22"/>
              <w:lang w:val="en-US"/>
            </w:rPr>
          </w:pPr>
          <w:hyperlink w:anchor="_Toc109927676" w:history="1">
            <w:r w:rsidR="00080EF2" w:rsidRPr="00EC7C43">
              <w:rPr>
                <w:rStyle w:val="Hyperlink"/>
                <w:noProof/>
              </w:rPr>
              <w:t>Referring to the current CIPD Profession Map</w:t>
            </w:r>
            <w:r w:rsidR="00080EF2">
              <w:rPr>
                <w:noProof/>
                <w:webHidden/>
              </w:rPr>
              <w:tab/>
            </w:r>
            <w:r w:rsidR="00080EF2">
              <w:rPr>
                <w:noProof/>
                <w:webHidden/>
              </w:rPr>
              <w:fldChar w:fldCharType="begin"/>
            </w:r>
            <w:r w:rsidR="00080EF2">
              <w:rPr>
                <w:noProof/>
                <w:webHidden/>
              </w:rPr>
              <w:instrText xml:space="preserve"> PAGEREF _Toc109927676 \h </w:instrText>
            </w:r>
            <w:r w:rsidR="00080EF2">
              <w:rPr>
                <w:noProof/>
                <w:webHidden/>
              </w:rPr>
            </w:r>
            <w:r w:rsidR="00080EF2">
              <w:rPr>
                <w:noProof/>
                <w:webHidden/>
              </w:rPr>
              <w:fldChar w:fldCharType="separate"/>
            </w:r>
            <w:r w:rsidR="00080EF2">
              <w:rPr>
                <w:noProof/>
                <w:webHidden/>
              </w:rPr>
              <w:t>5</w:t>
            </w:r>
            <w:r w:rsidR="00080EF2">
              <w:rPr>
                <w:noProof/>
                <w:webHidden/>
              </w:rPr>
              <w:fldChar w:fldCharType="end"/>
            </w:r>
          </w:hyperlink>
        </w:p>
        <w:p w14:paraId="605D8793" w14:textId="21452AF0" w:rsidR="00080EF2" w:rsidRDefault="003E46F5">
          <w:pPr>
            <w:pStyle w:val="TOC3"/>
            <w:tabs>
              <w:tab w:val="right" w:leader="dot" w:pos="9350"/>
            </w:tabs>
            <w:rPr>
              <w:rFonts w:asciiTheme="minorHAnsi" w:eastAsiaTheme="minorEastAsia" w:hAnsiTheme="minorHAnsi" w:cstheme="minorBidi"/>
              <w:noProof/>
              <w:sz w:val="22"/>
              <w:lang w:val="en-US"/>
            </w:rPr>
          </w:pPr>
          <w:hyperlink w:anchor="_Toc109927677" w:history="1">
            <w:r w:rsidR="00080EF2" w:rsidRPr="00EC7C43">
              <w:rPr>
                <w:rStyle w:val="Hyperlink"/>
                <w:noProof/>
              </w:rPr>
              <w:t>The importance of the behaviours that are effective for efficient HR professionals working in the UK</w:t>
            </w:r>
            <w:r w:rsidR="00080EF2">
              <w:rPr>
                <w:noProof/>
                <w:webHidden/>
              </w:rPr>
              <w:tab/>
            </w:r>
            <w:r w:rsidR="00080EF2">
              <w:rPr>
                <w:noProof/>
                <w:webHidden/>
              </w:rPr>
              <w:fldChar w:fldCharType="begin"/>
            </w:r>
            <w:r w:rsidR="00080EF2">
              <w:rPr>
                <w:noProof/>
                <w:webHidden/>
              </w:rPr>
              <w:instrText xml:space="preserve"> PAGEREF _Toc109927677 \h </w:instrText>
            </w:r>
            <w:r w:rsidR="00080EF2">
              <w:rPr>
                <w:noProof/>
                <w:webHidden/>
              </w:rPr>
            </w:r>
            <w:r w:rsidR="00080EF2">
              <w:rPr>
                <w:noProof/>
                <w:webHidden/>
              </w:rPr>
              <w:fldChar w:fldCharType="separate"/>
            </w:r>
            <w:r w:rsidR="00080EF2">
              <w:rPr>
                <w:noProof/>
                <w:webHidden/>
              </w:rPr>
              <w:t>5</w:t>
            </w:r>
            <w:r w:rsidR="00080EF2">
              <w:rPr>
                <w:noProof/>
                <w:webHidden/>
              </w:rPr>
              <w:fldChar w:fldCharType="end"/>
            </w:r>
          </w:hyperlink>
        </w:p>
        <w:p w14:paraId="7F26F860" w14:textId="48DA39F2" w:rsidR="00080EF2" w:rsidRDefault="003E46F5">
          <w:pPr>
            <w:pStyle w:val="TOC3"/>
            <w:tabs>
              <w:tab w:val="right" w:leader="dot" w:pos="9350"/>
            </w:tabs>
            <w:rPr>
              <w:rFonts w:asciiTheme="minorHAnsi" w:eastAsiaTheme="minorEastAsia" w:hAnsiTheme="minorHAnsi" w:cstheme="minorBidi"/>
              <w:noProof/>
              <w:sz w:val="22"/>
              <w:lang w:val="en-US"/>
            </w:rPr>
          </w:pPr>
          <w:hyperlink w:anchor="_Toc109927678" w:history="1">
            <w:r w:rsidR="00080EF2" w:rsidRPr="00EC7C43">
              <w:rPr>
                <w:rStyle w:val="Hyperlink"/>
                <w:noProof/>
              </w:rPr>
              <w:t>The main aspects in which the CIPD profession map can be implemented on HR professionals</w:t>
            </w:r>
            <w:r w:rsidR="00080EF2">
              <w:rPr>
                <w:noProof/>
                <w:webHidden/>
              </w:rPr>
              <w:tab/>
            </w:r>
            <w:r w:rsidR="00080EF2">
              <w:rPr>
                <w:noProof/>
                <w:webHidden/>
              </w:rPr>
              <w:fldChar w:fldCharType="begin"/>
            </w:r>
            <w:r w:rsidR="00080EF2">
              <w:rPr>
                <w:noProof/>
                <w:webHidden/>
              </w:rPr>
              <w:instrText xml:space="preserve"> PAGEREF _Toc109927678 \h </w:instrText>
            </w:r>
            <w:r w:rsidR="00080EF2">
              <w:rPr>
                <w:noProof/>
                <w:webHidden/>
              </w:rPr>
            </w:r>
            <w:r w:rsidR="00080EF2">
              <w:rPr>
                <w:noProof/>
                <w:webHidden/>
              </w:rPr>
              <w:fldChar w:fldCharType="separate"/>
            </w:r>
            <w:r w:rsidR="00080EF2">
              <w:rPr>
                <w:noProof/>
                <w:webHidden/>
              </w:rPr>
              <w:t>7</w:t>
            </w:r>
            <w:r w:rsidR="00080EF2">
              <w:rPr>
                <w:noProof/>
                <w:webHidden/>
              </w:rPr>
              <w:fldChar w:fldCharType="end"/>
            </w:r>
          </w:hyperlink>
        </w:p>
        <w:p w14:paraId="1513833F" w14:textId="45F6C9A1" w:rsidR="00080EF2" w:rsidRDefault="003E46F5">
          <w:pPr>
            <w:pStyle w:val="TOC2"/>
            <w:tabs>
              <w:tab w:val="right" w:leader="dot" w:pos="9350"/>
            </w:tabs>
            <w:rPr>
              <w:rFonts w:asciiTheme="minorHAnsi" w:eastAsiaTheme="minorEastAsia" w:hAnsiTheme="minorHAnsi" w:cstheme="minorBidi"/>
              <w:noProof/>
              <w:sz w:val="22"/>
              <w:lang w:val="en-US"/>
            </w:rPr>
          </w:pPr>
          <w:hyperlink w:anchor="_Toc109927679" w:history="1">
            <w:r w:rsidR="00080EF2" w:rsidRPr="00EC7C43">
              <w:rPr>
                <w:rStyle w:val="Hyperlink"/>
                <w:noProof/>
              </w:rPr>
              <w:t>PART 2:</w:t>
            </w:r>
            <w:r w:rsidR="00080EF2">
              <w:rPr>
                <w:noProof/>
                <w:webHidden/>
              </w:rPr>
              <w:tab/>
            </w:r>
            <w:r w:rsidR="00080EF2">
              <w:rPr>
                <w:noProof/>
                <w:webHidden/>
              </w:rPr>
              <w:fldChar w:fldCharType="begin"/>
            </w:r>
            <w:r w:rsidR="00080EF2">
              <w:rPr>
                <w:noProof/>
                <w:webHidden/>
              </w:rPr>
              <w:instrText xml:space="preserve"> PAGEREF _Toc109927679 \h </w:instrText>
            </w:r>
            <w:r w:rsidR="00080EF2">
              <w:rPr>
                <w:noProof/>
                <w:webHidden/>
              </w:rPr>
            </w:r>
            <w:r w:rsidR="00080EF2">
              <w:rPr>
                <w:noProof/>
                <w:webHidden/>
              </w:rPr>
              <w:fldChar w:fldCharType="separate"/>
            </w:r>
            <w:r w:rsidR="00080EF2">
              <w:rPr>
                <w:noProof/>
                <w:webHidden/>
              </w:rPr>
              <w:t>9</w:t>
            </w:r>
            <w:r w:rsidR="00080EF2">
              <w:rPr>
                <w:noProof/>
                <w:webHidden/>
              </w:rPr>
              <w:fldChar w:fldCharType="end"/>
            </w:r>
          </w:hyperlink>
        </w:p>
        <w:p w14:paraId="289ED1D8" w14:textId="5D982893" w:rsidR="00080EF2" w:rsidRDefault="003E46F5">
          <w:pPr>
            <w:pStyle w:val="TOC3"/>
            <w:tabs>
              <w:tab w:val="right" w:leader="dot" w:pos="9350"/>
            </w:tabs>
            <w:rPr>
              <w:rFonts w:asciiTheme="minorHAnsi" w:eastAsiaTheme="minorEastAsia" w:hAnsiTheme="minorHAnsi" w:cstheme="minorBidi"/>
              <w:noProof/>
              <w:sz w:val="22"/>
              <w:lang w:val="en-US"/>
            </w:rPr>
          </w:pPr>
          <w:hyperlink w:anchor="_Toc109927680" w:history="1">
            <w:r w:rsidR="00080EF2" w:rsidRPr="00EC7C43">
              <w:rPr>
                <w:rStyle w:val="Hyperlink"/>
                <w:noProof/>
              </w:rPr>
              <w:t>The main causes of skills shortage in the public sectors of the UK despite the high unemployment rate</w:t>
            </w:r>
            <w:r w:rsidR="00080EF2">
              <w:rPr>
                <w:noProof/>
                <w:webHidden/>
              </w:rPr>
              <w:tab/>
            </w:r>
            <w:r w:rsidR="00080EF2">
              <w:rPr>
                <w:noProof/>
                <w:webHidden/>
              </w:rPr>
              <w:fldChar w:fldCharType="begin"/>
            </w:r>
            <w:r w:rsidR="00080EF2">
              <w:rPr>
                <w:noProof/>
                <w:webHidden/>
              </w:rPr>
              <w:instrText xml:space="preserve"> PAGEREF _Toc109927680 \h </w:instrText>
            </w:r>
            <w:r w:rsidR="00080EF2">
              <w:rPr>
                <w:noProof/>
                <w:webHidden/>
              </w:rPr>
            </w:r>
            <w:r w:rsidR="00080EF2">
              <w:rPr>
                <w:noProof/>
                <w:webHidden/>
              </w:rPr>
              <w:fldChar w:fldCharType="separate"/>
            </w:r>
            <w:r w:rsidR="00080EF2">
              <w:rPr>
                <w:noProof/>
                <w:webHidden/>
              </w:rPr>
              <w:t>9</w:t>
            </w:r>
            <w:r w:rsidR="00080EF2">
              <w:rPr>
                <w:noProof/>
                <w:webHidden/>
              </w:rPr>
              <w:fldChar w:fldCharType="end"/>
            </w:r>
          </w:hyperlink>
        </w:p>
        <w:p w14:paraId="6FE509A8" w14:textId="5387B6E7" w:rsidR="00080EF2" w:rsidRDefault="003E46F5">
          <w:pPr>
            <w:pStyle w:val="TOC3"/>
            <w:tabs>
              <w:tab w:val="right" w:leader="dot" w:pos="9350"/>
            </w:tabs>
            <w:rPr>
              <w:rFonts w:asciiTheme="minorHAnsi" w:eastAsiaTheme="minorEastAsia" w:hAnsiTheme="minorHAnsi" w:cstheme="minorBidi"/>
              <w:noProof/>
              <w:sz w:val="22"/>
              <w:lang w:val="en-US"/>
            </w:rPr>
          </w:pPr>
          <w:hyperlink w:anchor="_Toc109927681" w:history="1">
            <w:r w:rsidR="00080EF2" w:rsidRPr="00EC7C43">
              <w:rPr>
                <w:rStyle w:val="Hyperlink"/>
                <w:noProof/>
              </w:rPr>
              <w:t>The long-term labour market developments to address the skills shortage in healthcare sector in the UK</w:t>
            </w:r>
            <w:r w:rsidR="00080EF2">
              <w:rPr>
                <w:noProof/>
                <w:webHidden/>
              </w:rPr>
              <w:tab/>
            </w:r>
            <w:r w:rsidR="00080EF2">
              <w:rPr>
                <w:noProof/>
                <w:webHidden/>
              </w:rPr>
              <w:fldChar w:fldCharType="begin"/>
            </w:r>
            <w:r w:rsidR="00080EF2">
              <w:rPr>
                <w:noProof/>
                <w:webHidden/>
              </w:rPr>
              <w:instrText xml:space="preserve"> PAGEREF _Toc109927681 \h </w:instrText>
            </w:r>
            <w:r w:rsidR="00080EF2">
              <w:rPr>
                <w:noProof/>
                <w:webHidden/>
              </w:rPr>
            </w:r>
            <w:r w:rsidR="00080EF2">
              <w:rPr>
                <w:noProof/>
                <w:webHidden/>
              </w:rPr>
              <w:fldChar w:fldCharType="separate"/>
            </w:r>
            <w:r w:rsidR="00080EF2">
              <w:rPr>
                <w:noProof/>
                <w:webHidden/>
              </w:rPr>
              <w:t>10</w:t>
            </w:r>
            <w:r w:rsidR="00080EF2">
              <w:rPr>
                <w:noProof/>
                <w:webHidden/>
              </w:rPr>
              <w:fldChar w:fldCharType="end"/>
            </w:r>
          </w:hyperlink>
        </w:p>
        <w:p w14:paraId="40B06918" w14:textId="07DF6440" w:rsidR="00080EF2" w:rsidRDefault="003E46F5">
          <w:pPr>
            <w:pStyle w:val="TOC1"/>
            <w:tabs>
              <w:tab w:val="right" w:leader="dot" w:pos="9350"/>
            </w:tabs>
            <w:rPr>
              <w:rFonts w:asciiTheme="minorHAnsi" w:eastAsiaTheme="minorEastAsia" w:hAnsiTheme="minorHAnsi" w:cstheme="minorBidi"/>
              <w:noProof/>
              <w:sz w:val="22"/>
              <w:lang w:val="en-US"/>
            </w:rPr>
          </w:pPr>
          <w:hyperlink w:anchor="_Toc109927682" w:history="1">
            <w:r w:rsidR="00080EF2" w:rsidRPr="00EC7C43">
              <w:rPr>
                <w:rStyle w:val="Hyperlink"/>
                <w:noProof/>
                <w:lang w:val="en-US"/>
              </w:rPr>
              <w:t>Conclusion</w:t>
            </w:r>
            <w:r w:rsidR="00080EF2">
              <w:rPr>
                <w:noProof/>
                <w:webHidden/>
              </w:rPr>
              <w:tab/>
            </w:r>
            <w:r w:rsidR="00080EF2">
              <w:rPr>
                <w:noProof/>
                <w:webHidden/>
              </w:rPr>
              <w:fldChar w:fldCharType="begin"/>
            </w:r>
            <w:r w:rsidR="00080EF2">
              <w:rPr>
                <w:noProof/>
                <w:webHidden/>
              </w:rPr>
              <w:instrText xml:space="preserve"> PAGEREF _Toc109927682 \h </w:instrText>
            </w:r>
            <w:r w:rsidR="00080EF2">
              <w:rPr>
                <w:noProof/>
                <w:webHidden/>
              </w:rPr>
            </w:r>
            <w:r w:rsidR="00080EF2">
              <w:rPr>
                <w:noProof/>
                <w:webHidden/>
              </w:rPr>
              <w:fldChar w:fldCharType="separate"/>
            </w:r>
            <w:r w:rsidR="00080EF2">
              <w:rPr>
                <w:noProof/>
                <w:webHidden/>
              </w:rPr>
              <w:t>13</w:t>
            </w:r>
            <w:r w:rsidR="00080EF2">
              <w:rPr>
                <w:noProof/>
                <w:webHidden/>
              </w:rPr>
              <w:fldChar w:fldCharType="end"/>
            </w:r>
          </w:hyperlink>
        </w:p>
        <w:p w14:paraId="4ABC8952" w14:textId="5C5E27C3" w:rsidR="00080EF2" w:rsidRDefault="003E46F5">
          <w:pPr>
            <w:pStyle w:val="TOC1"/>
            <w:tabs>
              <w:tab w:val="right" w:leader="dot" w:pos="9350"/>
            </w:tabs>
            <w:rPr>
              <w:rFonts w:asciiTheme="minorHAnsi" w:eastAsiaTheme="minorEastAsia" w:hAnsiTheme="minorHAnsi" w:cstheme="minorBidi"/>
              <w:noProof/>
              <w:sz w:val="22"/>
              <w:lang w:val="en-US"/>
            </w:rPr>
          </w:pPr>
          <w:hyperlink w:anchor="_Toc109927683" w:history="1">
            <w:r w:rsidR="00080EF2" w:rsidRPr="00EC7C43">
              <w:rPr>
                <w:rStyle w:val="Hyperlink"/>
                <w:noProof/>
              </w:rPr>
              <w:t>References</w:t>
            </w:r>
            <w:r w:rsidR="00080EF2">
              <w:rPr>
                <w:noProof/>
                <w:webHidden/>
              </w:rPr>
              <w:tab/>
            </w:r>
            <w:r w:rsidR="00080EF2">
              <w:rPr>
                <w:noProof/>
                <w:webHidden/>
              </w:rPr>
              <w:fldChar w:fldCharType="begin"/>
            </w:r>
            <w:r w:rsidR="00080EF2">
              <w:rPr>
                <w:noProof/>
                <w:webHidden/>
              </w:rPr>
              <w:instrText xml:space="preserve"> PAGEREF _Toc109927683 \h </w:instrText>
            </w:r>
            <w:r w:rsidR="00080EF2">
              <w:rPr>
                <w:noProof/>
                <w:webHidden/>
              </w:rPr>
            </w:r>
            <w:r w:rsidR="00080EF2">
              <w:rPr>
                <w:noProof/>
                <w:webHidden/>
              </w:rPr>
              <w:fldChar w:fldCharType="separate"/>
            </w:r>
            <w:r w:rsidR="00080EF2">
              <w:rPr>
                <w:noProof/>
                <w:webHidden/>
              </w:rPr>
              <w:t>14</w:t>
            </w:r>
            <w:r w:rsidR="00080EF2">
              <w:rPr>
                <w:noProof/>
                <w:webHidden/>
              </w:rPr>
              <w:fldChar w:fldCharType="end"/>
            </w:r>
          </w:hyperlink>
        </w:p>
        <w:p w14:paraId="21164222" w14:textId="3DECF332" w:rsidR="00080EF2" w:rsidRDefault="00080EF2">
          <w:r>
            <w:rPr>
              <w:b/>
              <w:bCs/>
              <w:noProof/>
            </w:rPr>
            <w:fldChar w:fldCharType="end"/>
          </w:r>
        </w:p>
      </w:sdtContent>
    </w:sdt>
    <w:p w14:paraId="24F1D1FA" w14:textId="77777777" w:rsidR="002619AB" w:rsidRPr="002619AB" w:rsidRDefault="002619AB" w:rsidP="002619AB">
      <w:pPr>
        <w:rPr>
          <w:szCs w:val="24"/>
          <w:lang w:val="en-US"/>
        </w:rPr>
      </w:pPr>
    </w:p>
    <w:p w14:paraId="19656FDB" w14:textId="77777777" w:rsidR="00BB707F" w:rsidRDefault="009F3875">
      <w:pPr>
        <w:spacing w:after="160" w:line="259" w:lineRule="auto"/>
        <w:jc w:val="left"/>
        <w:rPr>
          <w:szCs w:val="24"/>
          <w:lang w:val="en-US"/>
        </w:rPr>
      </w:pPr>
      <w:r>
        <w:rPr>
          <w:szCs w:val="24"/>
          <w:lang w:val="en-US"/>
        </w:rPr>
        <w:br w:type="page"/>
      </w:r>
    </w:p>
    <w:p w14:paraId="6380E25F" w14:textId="77777777" w:rsidR="002619AB" w:rsidRDefault="009F3875" w:rsidP="00A0029B">
      <w:pPr>
        <w:pStyle w:val="Heading1"/>
        <w:rPr>
          <w:lang w:val="en-US"/>
        </w:rPr>
      </w:pPr>
      <w:bookmarkStart w:id="1" w:name="_Toc109927674"/>
      <w:r>
        <w:rPr>
          <w:lang w:val="en-US"/>
        </w:rPr>
        <w:lastRenderedPageBreak/>
        <w:t>Introduction</w:t>
      </w:r>
      <w:bookmarkEnd w:id="1"/>
    </w:p>
    <w:p w14:paraId="62795118" w14:textId="77777777" w:rsidR="00805C6C" w:rsidRDefault="009F3875" w:rsidP="00BB707F">
      <w:pPr>
        <w:pStyle w:val="NoSpacing"/>
        <w:rPr>
          <w:b w:val="0"/>
          <w:bCs/>
          <w:sz w:val="24"/>
          <w:szCs w:val="24"/>
          <w:lang w:val="en-US"/>
        </w:rPr>
      </w:pPr>
      <w:r w:rsidRPr="00805C6C">
        <w:rPr>
          <w:b w:val="0"/>
          <w:bCs/>
          <w:sz w:val="24"/>
          <w:szCs w:val="24"/>
          <w:lang w:val="en-US"/>
        </w:rPr>
        <w:t xml:space="preserve">The report will focus on the various factors that are highly responsible for the shortage of effective skills </w:t>
      </w:r>
      <w:r w:rsidR="0078390D" w:rsidRPr="00805C6C">
        <w:rPr>
          <w:b w:val="0"/>
          <w:bCs/>
          <w:sz w:val="24"/>
          <w:szCs w:val="24"/>
          <w:lang w:val="en-US"/>
        </w:rPr>
        <w:t xml:space="preserve">despite the higher rate of unemployment in the economy of the UK. The detailed analysis is based on the report, "labour market outlook-winter 21/22", published by CIPD. Apart from that, some relevant data and statistics are given in the report that shows the employee shortage problem in various private sectors and undertakings in the UK.  Moreover, </w:t>
      </w:r>
      <w:r w:rsidR="00F32628" w:rsidRPr="00805C6C">
        <w:rPr>
          <w:b w:val="0"/>
          <w:bCs/>
          <w:sz w:val="24"/>
          <w:szCs w:val="24"/>
          <w:lang w:val="en-US"/>
        </w:rPr>
        <w:t xml:space="preserve">the long-term development in the labour market </w:t>
      </w:r>
      <w:r w:rsidR="00812287">
        <w:rPr>
          <w:b w:val="0"/>
          <w:bCs/>
          <w:sz w:val="24"/>
          <w:szCs w:val="24"/>
          <w:lang w:val="en-US"/>
        </w:rPr>
        <w:t xml:space="preserve">of </w:t>
      </w:r>
      <w:r w:rsidR="00F32628" w:rsidRPr="00805C6C">
        <w:rPr>
          <w:b w:val="0"/>
          <w:bCs/>
          <w:sz w:val="24"/>
          <w:szCs w:val="24"/>
          <w:lang w:val="en-US"/>
        </w:rPr>
        <w:t xml:space="preserve">the UK will be discussed in the report in brief. Further, this report will guide </w:t>
      </w:r>
      <w:r w:rsidRPr="00805C6C">
        <w:rPr>
          <w:b w:val="0"/>
          <w:bCs/>
          <w:sz w:val="24"/>
          <w:szCs w:val="24"/>
          <w:lang w:val="en-US"/>
        </w:rPr>
        <w:t>us to</w:t>
      </w:r>
      <w:r w:rsidR="00F32628" w:rsidRPr="00805C6C">
        <w:rPr>
          <w:b w:val="0"/>
          <w:bCs/>
          <w:sz w:val="24"/>
          <w:szCs w:val="24"/>
          <w:lang w:val="en-US"/>
        </w:rPr>
        <w:t xml:space="preserve"> understand the various factors that play a crucial role </w:t>
      </w:r>
      <w:r w:rsidRPr="00805C6C">
        <w:rPr>
          <w:b w:val="0"/>
          <w:bCs/>
          <w:sz w:val="24"/>
          <w:szCs w:val="24"/>
          <w:lang w:val="en-US"/>
        </w:rPr>
        <w:t>in ascertaining the business management of an organisation.</w:t>
      </w:r>
    </w:p>
    <w:p w14:paraId="6328E5DA" w14:textId="77777777" w:rsidR="00805C6C" w:rsidRDefault="009F3875">
      <w:pPr>
        <w:spacing w:after="160" w:line="259" w:lineRule="auto"/>
        <w:jc w:val="left"/>
        <w:rPr>
          <w:bCs/>
          <w:szCs w:val="24"/>
          <w:lang w:val="en-US"/>
        </w:rPr>
      </w:pPr>
      <w:r>
        <w:rPr>
          <w:b/>
          <w:bCs/>
          <w:szCs w:val="24"/>
          <w:lang w:val="en-US"/>
        </w:rPr>
        <w:br w:type="page"/>
      </w:r>
    </w:p>
    <w:p w14:paraId="3306B7C2" w14:textId="77777777" w:rsidR="00BB707F" w:rsidRDefault="009F3875" w:rsidP="00A0029B">
      <w:pPr>
        <w:pStyle w:val="Heading2"/>
      </w:pPr>
      <w:bookmarkStart w:id="2" w:name="_Toc109927675"/>
      <w:r w:rsidRPr="00805C6C">
        <w:lastRenderedPageBreak/>
        <w:t>PART 1</w:t>
      </w:r>
      <w:r>
        <w:t>:</w:t>
      </w:r>
      <w:bookmarkEnd w:id="2"/>
    </w:p>
    <w:p w14:paraId="23C465F8" w14:textId="77777777" w:rsidR="00805C6C" w:rsidRPr="00A0029B" w:rsidRDefault="009F3875" w:rsidP="00A0029B">
      <w:pPr>
        <w:pStyle w:val="Heading2"/>
      </w:pPr>
      <w:bookmarkStart w:id="3" w:name="_Toc109927676"/>
      <w:r>
        <w:t xml:space="preserve">Referring to the </w:t>
      </w:r>
      <w:r w:rsidR="0078102C">
        <w:t>current CIPD Profession Map</w:t>
      </w:r>
      <w:bookmarkEnd w:id="3"/>
    </w:p>
    <w:p w14:paraId="4088A26D" w14:textId="77777777" w:rsidR="0078102C" w:rsidRDefault="009F3875" w:rsidP="0078102C">
      <w:pPr>
        <w:pStyle w:val="Heading3"/>
      </w:pPr>
      <w:bookmarkStart w:id="4" w:name="_Toc109927677"/>
      <w:r w:rsidRPr="0078102C">
        <w:t>The importance of the behaviours that are effective for efficient HR professionals working in the UK</w:t>
      </w:r>
      <w:bookmarkEnd w:id="4"/>
      <w:r w:rsidRPr="0078102C">
        <w:t xml:space="preserve"> </w:t>
      </w:r>
    </w:p>
    <w:p w14:paraId="54CC0670" w14:textId="77777777" w:rsidR="009E5C58" w:rsidRDefault="009F3875" w:rsidP="009E5C58">
      <w:pPr>
        <w:rPr>
          <w:b/>
          <w:bCs/>
          <w:lang w:val="en-US"/>
        </w:rPr>
      </w:pPr>
      <w:r w:rsidRPr="00D004B9">
        <w:rPr>
          <w:b/>
          <w:bCs/>
          <w:lang w:val="en-US"/>
        </w:rPr>
        <w:t>Profound knowledge about the laws and work ethics</w:t>
      </w:r>
    </w:p>
    <w:p w14:paraId="321FE489" w14:textId="77777777" w:rsidR="00D004B9" w:rsidRPr="00432143" w:rsidRDefault="009F3875" w:rsidP="009E5C58">
      <w:pPr>
        <w:rPr>
          <w:shd w:val="clear" w:color="auto" w:fill="FFFFFF"/>
        </w:rPr>
      </w:pPr>
      <w:r>
        <w:rPr>
          <w:lang w:val="en-US"/>
        </w:rPr>
        <w:t xml:space="preserve">CIPD profession map refers to the Chattered institute of personal development that is a kind of professional body that can assist the human resources of a respective sector in enhancing its skills. with </w:t>
      </w:r>
      <w:r w:rsidR="00C563D3">
        <w:rPr>
          <w:lang w:val="en-US"/>
        </w:rPr>
        <w:t>the help</w:t>
      </w:r>
      <w:r>
        <w:rPr>
          <w:lang w:val="en-US"/>
        </w:rPr>
        <w:t xml:space="preserve"> of </w:t>
      </w:r>
      <w:r w:rsidR="00C563D3">
        <w:rPr>
          <w:lang w:val="en-US"/>
        </w:rPr>
        <w:t xml:space="preserve">the CIPD profession map, HR professionals can develop their value-based decision-making process. this can help them to create a positive impact in the global workplace. The HR professionals </w:t>
      </w:r>
      <w:r w:rsidR="00991991">
        <w:rPr>
          <w:lang w:val="en-US"/>
        </w:rPr>
        <w:t>in the various sectors always need to maintain the employment laws, rules and regulations in the workplace</w:t>
      </w:r>
      <w:r w:rsidR="00456620">
        <w:rPr>
          <w:lang w:val="en-US"/>
        </w:rPr>
        <w:t xml:space="preserve"> </w:t>
      </w:r>
      <w:sdt>
        <w:sdtPr>
          <w:rPr>
            <w:lang w:val="en-US"/>
          </w:rPr>
          <w:id w:val="-1547520360"/>
          <w:citation/>
        </w:sdtPr>
        <w:sdtEndPr/>
        <w:sdtContent>
          <w:r w:rsidR="00456620">
            <w:rPr>
              <w:lang w:val="en-US"/>
            </w:rPr>
            <w:fldChar w:fldCharType="begin"/>
          </w:r>
          <w:r w:rsidR="00456620">
            <w:rPr>
              <w:lang w:val="en-US"/>
            </w:rPr>
            <w:instrText xml:space="preserve"> CITATION Jon21 \l 1033 </w:instrText>
          </w:r>
          <w:r w:rsidR="00456620">
            <w:rPr>
              <w:lang w:val="en-US"/>
            </w:rPr>
            <w:fldChar w:fldCharType="separate"/>
          </w:r>
          <w:r w:rsidR="00456620" w:rsidRPr="00456620">
            <w:rPr>
              <w:noProof/>
              <w:lang w:val="en-US"/>
            </w:rPr>
            <w:t>(Gifford, 2021)</w:t>
          </w:r>
          <w:r w:rsidR="00456620">
            <w:rPr>
              <w:lang w:val="en-US"/>
            </w:rPr>
            <w:fldChar w:fldCharType="end"/>
          </w:r>
        </w:sdtContent>
      </w:sdt>
      <w:r w:rsidR="00991991">
        <w:rPr>
          <w:lang w:val="en-US"/>
        </w:rPr>
        <w:t xml:space="preserve">. They can also encourage the workforce to conduct their job by maintaining the work ethics in the workplace. the CIPD profession map is </w:t>
      </w:r>
      <w:r w:rsidR="00032A85">
        <w:rPr>
          <w:lang w:val="en-US"/>
        </w:rPr>
        <w:t>a structure</w:t>
      </w:r>
      <w:r w:rsidR="00991991">
        <w:rPr>
          <w:lang w:val="en-US"/>
        </w:rPr>
        <w:t xml:space="preserve"> of professional standards that can assist HR professionals to enhance their employee management skills </w:t>
      </w:r>
      <w:r w:rsidR="00032A85">
        <w:rPr>
          <w:lang w:val="en-US"/>
        </w:rPr>
        <w:t xml:space="preserve">in the market in the UK </w:t>
      </w:r>
      <w:r w:rsidR="00991991">
        <w:rPr>
          <w:lang w:val="en-US"/>
        </w:rPr>
        <w:t>by maintaining the respective regulations.</w:t>
      </w:r>
      <w:r w:rsidR="00032A85">
        <w:rPr>
          <w:lang w:val="en-US"/>
        </w:rPr>
        <w:t xml:space="preserve"> The basic purpose of this map is to set a clear standard of professional identity of the HR professionals in the sectors of the UK. This map can guide the human resource workers to enrich themselves with professional values that can enhance their effective decision-making qualities.</w:t>
      </w:r>
      <w:r w:rsidR="00432143" w:rsidRPr="00432143">
        <w:rPr>
          <w:shd w:val="clear" w:color="auto" w:fill="FFFFFF"/>
        </w:rPr>
        <w:t xml:space="preserve"> </w:t>
      </w:r>
      <w:r w:rsidR="00432143">
        <w:rPr>
          <w:shd w:val="clear" w:color="auto" w:fill="FFFFFF"/>
        </w:rPr>
        <w:t>(Su, 2021, pp.1-13)</w:t>
      </w:r>
    </w:p>
    <w:p w14:paraId="0C8F1A30" w14:textId="77777777" w:rsidR="00032A85" w:rsidRDefault="009F3875" w:rsidP="009E5C58">
      <w:pPr>
        <w:rPr>
          <w:b/>
          <w:bCs/>
          <w:lang w:val="en-US"/>
        </w:rPr>
      </w:pPr>
      <w:r w:rsidRPr="004F5F73">
        <w:rPr>
          <w:b/>
          <w:bCs/>
          <w:lang w:val="en-US"/>
        </w:rPr>
        <w:t>Promoting diversity through flexible working</w:t>
      </w:r>
    </w:p>
    <w:p w14:paraId="68EC62AD" w14:textId="77777777" w:rsidR="004F5F73" w:rsidRDefault="009F3875" w:rsidP="009E5C58">
      <w:pPr>
        <w:rPr>
          <w:lang w:val="en-US"/>
        </w:rPr>
      </w:pPr>
      <w:r>
        <w:rPr>
          <w:lang w:val="en-US"/>
        </w:rPr>
        <w:t>Flexibility in working hours, locations</w:t>
      </w:r>
      <w:r w:rsidR="00564F8A">
        <w:rPr>
          <w:lang w:val="en-US"/>
        </w:rPr>
        <w:t xml:space="preserve"> and </w:t>
      </w:r>
      <w:r>
        <w:rPr>
          <w:lang w:val="en-US"/>
        </w:rPr>
        <w:t xml:space="preserve">work arrangements </w:t>
      </w:r>
      <w:r w:rsidR="00564F8A">
        <w:rPr>
          <w:lang w:val="en-US"/>
        </w:rPr>
        <w:t xml:space="preserve">is </w:t>
      </w:r>
      <w:r>
        <w:rPr>
          <w:lang w:val="en-US"/>
        </w:rPr>
        <w:t xml:space="preserve">the most crucial thing in </w:t>
      </w:r>
      <w:r w:rsidR="00564F8A">
        <w:rPr>
          <w:lang w:val="en-US"/>
        </w:rPr>
        <w:t xml:space="preserve">maintaining a healthy work environment in the workplace. flexible working defines a set of working arrangements that provides a clear regulation on how long, in which location and at which timings the employees can work in a workplace. the CIPD profession map outlines the </w:t>
      </w:r>
      <w:r w:rsidR="00564F8A">
        <w:rPr>
          <w:lang w:val="en-US"/>
        </w:rPr>
        <w:lastRenderedPageBreak/>
        <w:t xml:space="preserve">various type of flexible working arrangements like </w:t>
      </w:r>
      <w:r w:rsidR="00CB00D5">
        <w:rPr>
          <w:lang w:val="en-US"/>
        </w:rPr>
        <w:t>part-time work, compressed hours work, remote working and job shares etc. the CIPD professional map also assist the HR professionals to maintain workplace diversity between the employees and develop the skills of encouraging the workforce to do their job in a flexible working atmosphere</w:t>
      </w:r>
      <w:r w:rsidR="00456620">
        <w:rPr>
          <w:lang w:val="en-US"/>
        </w:rPr>
        <w:t xml:space="preserve"> </w:t>
      </w:r>
      <w:sdt>
        <w:sdtPr>
          <w:rPr>
            <w:lang w:val="en-US"/>
          </w:rPr>
          <w:id w:val="826482416"/>
          <w:citation/>
        </w:sdtPr>
        <w:sdtEndPr/>
        <w:sdtContent>
          <w:r w:rsidR="00644841">
            <w:rPr>
              <w:lang w:val="en-US"/>
            </w:rPr>
            <w:fldChar w:fldCharType="begin"/>
          </w:r>
          <w:r w:rsidR="00644841">
            <w:rPr>
              <w:lang w:val="en-US"/>
            </w:rPr>
            <w:instrText xml:space="preserve"> CITATION Chr22 \l 1033 </w:instrText>
          </w:r>
          <w:r w:rsidR="00644841">
            <w:rPr>
              <w:lang w:val="en-US"/>
            </w:rPr>
            <w:fldChar w:fldCharType="separate"/>
          </w:r>
          <w:r w:rsidR="00644841" w:rsidRPr="00644841">
            <w:rPr>
              <w:noProof/>
              <w:lang w:val="en-US"/>
            </w:rPr>
            <w:t>(Pavlou, 2022)</w:t>
          </w:r>
          <w:r w:rsidR="00644841">
            <w:rPr>
              <w:lang w:val="en-US"/>
            </w:rPr>
            <w:fldChar w:fldCharType="end"/>
          </w:r>
        </w:sdtContent>
      </w:sdt>
      <w:r w:rsidR="00CB00D5">
        <w:rPr>
          <w:lang w:val="en-US"/>
        </w:rPr>
        <w:t xml:space="preserve">. The flexible working condition has direct and indirect </w:t>
      </w:r>
      <w:r w:rsidR="002A3900">
        <w:rPr>
          <w:lang w:val="en-US"/>
        </w:rPr>
        <w:t xml:space="preserve">potential benefits. Apart from that, this map assists the human resource workers to implement flexible working arrangements in the </w:t>
      </w:r>
      <w:r w:rsidR="004A47B8">
        <w:rPr>
          <w:lang w:val="en-US"/>
        </w:rPr>
        <w:t>various sectors</w:t>
      </w:r>
      <w:r w:rsidR="002A3900">
        <w:rPr>
          <w:lang w:val="en-US"/>
        </w:rPr>
        <w:t xml:space="preserve"> that provide a healthy working environment in </w:t>
      </w:r>
      <w:r w:rsidR="004A47B8">
        <w:rPr>
          <w:lang w:val="en-US"/>
        </w:rPr>
        <w:t>the workplace</w:t>
      </w:r>
      <w:r w:rsidR="002A3900">
        <w:rPr>
          <w:lang w:val="en-US"/>
        </w:rPr>
        <w:t xml:space="preserve">. </w:t>
      </w:r>
      <w:r w:rsidR="004A47B8">
        <w:rPr>
          <w:lang w:val="en-US"/>
        </w:rPr>
        <w:t>this increases the motivation among the employees.</w:t>
      </w:r>
    </w:p>
    <w:p w14:paraId="4F926C60" w14:textId="77777777" w:rsidR="00BB2A44" w:rsidRDefault="009F3875" w:rsidP="009E5C58">
      <w:pPr>
        <w:rPr>
          <w:b/>
          <w:bCs/>
          <w:lang w:val="en-US"/>
        </w:rPr>
      </w:pPr>
      <w:r w:rsidRPr="00BB2A44">
        <w:rPr>
          <w:b/>
          <w:bCs/>
          <w:lang w:val="en-US"/>
        </w:rPr>
        <w:t xml:space="preserve">Human resource management </w:t>
      </w:r>
    </w:p>
    <w:p w14:paraId="3F547D6F" w14:textId="77777777" w:rsidR="00BB2A44" w:rsidRDefault="009F3875" w:rsidP="009E5C58">
      <w:pPr>
        <w:rPr>
          <w:lang w:val="en-US"/>
        </w:rPr>
      </w:pPr>
      <w:r>
        <w:rPr>
          <w:lang w:val="en-US"/>
        </w:rPr>
        <w:t xml:space="preserve">The human resource can be managed </w:t>
      </w:r>
      <w:r w:rsidR="00947EC3">
        <w:rPr>
          <w:lang w:val="en-US"/>
        </w:rPr>
        <w:t xml:space="preserve">effectively </w:t>
      </w:r>
      <w:r>
        <w:rPr>
          <w:lang w:val="en-US"/>
        </w:rPr>
        <w:t>with the guidance of the CIPD professional map</w:t>
      </w:r>
      <w:r w:rsidR="00947EC3">
        <w:rPr>
          <w:lang w:val="en-US"/>
        </w:rPr>
        <w:t xml:space="preserve"> and this is the most crucial aspect of HR development in the sectors of the UK. The role of </w:t>
      </w:r>
      <w:r w:rsidR="002850AA">
        <w:rPr>
          <w:lang w:val="en-US"/>
        </w:rPr>
        <w:t>the Human</w:t>
      </w:r>
      <w:r w:rsidR="00947EC3">
        <w:rPr>
          <w:lang w:val="en-US"/>
        </w:rPr>
        <w:t xml:space="preserve"> resource workers is significant in the workplace development in the sectors of the UK. </w:t>
      </w:r>
      <w:r w:rsidR="002850AA">
        <w:rPr>
          <w:lang w:val="en-US"/>
        </w:rPr>
        <w:t>Human resource management can ensure the swift functioning of a business organisation</w:t>
      </w:r>
      <w:r w:rsidR="002323F5">
        <w:rPr>
          <w:lang w:val="en-US"/>
        </w:rPr>
        <w:t xml:space="preserve"> </w:t>
      </w:r>
      <w:sdt>
        <w:sdtPr>
          <w:rPr>
            <w:lang w:val="en-US"/>
          </w:rPr>
          <w:id w:val="1689560613"/>
          <w:citation/>
        </w:sdtPr>
        <w:sdtEndPr/>
        <w:sdtContent>
          <w:r w:rsidR="002323F5">
            <w:rPr>
              <w:lang w:val="en-US"/>
            </w:rPr>
            <w:fldChar w:fldCharType="begin"/>
          </w:r>
          <w:r w:rsidR="002323F5">
            <w:rPr>
              <w:lang w:val="en-US"/>
            </w:rPr>
            <w:instrText xml:space="preserve"> CITATION Lau221 \l 1033 </w:instrText>
          </w:r>
          <w:r w:rsidR="002323F5">
            <w:rPr>
              <w:lang w:val="en-US"/>
            </w:rPr>
            <w:fldChar w:fldCharType="separate"/>
          </w:r>
          <w:r w:rsidR="002323F5" w:rsidRPr="002323F5">
            <w:rPr>
              <w:noProof/>
              <w:lang w:val="en-US"/>
            </w:rPr>
            <w:t>(Sands, 2022)</w:t>
          </w:r>
          <w:r w:rsidR="002323F5">
            <w:rPr>
              <w:lang w:val="en-US"/>
            </w:rPr>
            <w:fldChar w:fldCharType="end"/>
          </w:r>
        </w:sdtContent>
      </w:sdt>
      <w:r w:rsidR="002850AA">
        <w:rPr>
          <w:lang w:val="en-US"/>
        </w:rPr>
        <w:t xml:space="preserve">. the </w:t>
      </w:r>
      <w:r w:rsidR="00482316">
        <w:rPr>
          <w:lang w:val="en-US"/>
        </w:rPr>
        <w:t>improved human</w:t>
      </w:r>
      <w:r w:rsidR="002850AA">
        <w:rPr>
          <w:lang w:val="en-US"/>
        </w:rPr>
        <w:t xml:space="preserve"> resource system formulates the appropriate policies for </w:t>
      </w:r>
      <w:r w:rsidR="00482316">
        <w:rPr>
          <w:lang w:val="en-US"/>
        </w:rPr>
        <w:t>the job</w:t>
      </w:r>
      <w:r w:rsidR="002850AA">
        <w:rPr>
          <w:lang w:val="en-US"/>
        </w:rPr>
        <w:t xml:space="preserve"> requirements that can ensure the strong business growth o</w:t>
      </w:r>
      <w:r w:rsidR="00482316">
        <w:rPr>
          <w:lang w:val="en-US"/>
        </w:rPr>
        <w:t>f the organisation. moreover, the human resource system is a kind of invisible factor that directly influence the progress of the organisation. in this context, the CIPD professional map can guid</w:t>
      </w:r>
      <w:r w:rsidR="0098676A">
        <w:rPr>
          <w:lang w:val="en-US"/>
        </w:rPr>
        <w:t xml:space="preserve">e the HR professionals to uphold the ethical values that can develop the organisational growth. Moreover, it can assist the HR practitioners to enhance the performance of the management system that provides quality service in the workplace and the market. </w:t>
      </w:r>
    </w:p>
    <w:p w14:paraId="275CEE02" w14:textId="77777777" w:rsidR="00D46C9A" w:rsidRDefault="009F3875" w:rsidP="009E5C58">
      <w:pPr>
        <w:rPr>
          <w:b/>
          <w:bCs/>
          <w:lang w:val="en-US"/>
        </w:rPr>
      </w:pPr>
      <w:r w:rsidRPr="00D46C9A">
        <w:rPr>
          <w:b/>
          <w:bCs/>
          <w:lang w:val="en-US"/>
        </w:rPr>
        <w:t>Decision-making process</w:t>
      </w:r>
    </w:p>
    <w:p w14:paraId="33237EAC" w14:textId="77777777" w:rsidR="00D46C9A" w:rsidRDefault="009F3875" w:rsidP="009E5C58">
      <w:pPr>
        <w:rPr>
          <w:lang w:val="en-US"/>
        </w:rPr>
      </w:pPr>
      <w:r>
        <w:rPr>
          <w:lang w:val="en-US"/>
        </w:rPr>
        <w:t xml:space="preserve">The Decision-making process is one of the most crucial aspects that can ensure successful growth in any business market. When a sector passes through some business crisis or encounters </w:t>
      </w:r>
      <w:r>
        <w:rPr>
          <w:lang w:val="en-US"/>
        </w:rPr>
        <w:lastRenderedPageBreak/>
        <w:t xml:space="preserve">severe loss in the competitive market, it is very important to take appropriate decisions </w:t>
      </w:r>
      <w:r w:rsidR="00297C4D">
        <w:rPr>
          <w:lang w:val="en-US"/>
        </w:rPr>
        <w:t>at that moment to overcome the situation. In this context, with the assistance of the CIPD professional map, the HR management system can ensure effective decision-making in the time of crisis moment in the business operation</w:t>
      </w:r>
      <w:r w:rsidR="002323F5">
        <w:rPr>
          <w:lang w:val="en-US"/>
        </w:rPr>
        <w:t xml:space="preserve"> </w:t>
      </w:r>
      <w:sdt>
        <w:sdtPr>
          <w:rPr>
            <w:lang w:val="en-US"/>
          </w:rPr>
          <w:id w:val="311768445"/>
          <w:citation/>
        </w:sdtPr>
        <w:sdtEndPr/>
        <w:sdtContent>
          <w:r w:rsidR="002323F5">
            <w:rPr>
              <w:lang w:val="en-US"/>
            </w:rPr>
            <w:fldChar w:fldCharType="begin"/>
          </w:r>
          <w:r w:rsidR="002323F5">
            <w:rPr>
              <w:lang w:val="en-US"/>
            </w:rPr>
            <w:instrText xml:space="preserve"> CITATION Eri21 \l 1033 </w:instrText>
          </w:r>
          <w:r w:rsidR="002323F5">
            <w:rPr>
              <w:lang w:val="en-US"/>
            </w:rPr>
            <w:fldChar w:fldCharType="separate"/>
          </w:r>
          <w:r w:rsidR="002323F5" w:rsidRPr="002323F5">
            <w:rPr>
              <w:noProof/>
              <w:lang w:val="en-US"/>
            </w:rPr>
            <w:t>(Vulpen, 2021)</w:t>
          </w:r>
          <w:r w:rsidR="002323F5">
            <w:rPr>
              <w:lang w:val="en-US"/>
            </w:rPr>
            <w:fldChar w:fldCharType="end"/>
          </w:r>
        </w:sdtContent>
      </w:sdt>
      <w:r w:rsidR="00297C4D">
        <w:rPr>
          <w:lang w:val="en-US"/>
        </w:rPr>
        <w:t xml:space="preserve">. CIPD professional </w:t>
      </w:r>
      <w:r w:rsidR="00B804A2">
        <w:rPr>
          <w:lang w:val="en-US"/>
        </w:rPr>
        <w:t>map helps</w:t>
      </w:r>
      <w:r w:rsidR="00297C4D">
        <w:rPr>
          <w:lang w:val="en-US"/>
        </w:rPr>
        <w:t xml:space="preserve"> the HR practitioners to make an appropriate </w:t>
      </w:r>
      <w:r w:rsidR="00B804A2">
        <w:rPr>
          <w:lang w:val="en-US"/>
        </w:rPr>
        <w:t>business and</w:t>
      </w:r>
      <w:r w:rsidR="00297C4D">
        <w:rPr>
          <w:lang w:val="en-US"/>
        </w:rPr>
        <w:t xml:space="preserve"> marketing plan structure that can help the organisation to stand still in the competitive market. </w:t>
      </w:r>
      <w:r w:rsidR="00B804A2">
        <w:rPr>
          <w:lang w:val="en-US"/>
        </w:rPr>
        <w:t>Also, this map promotes the diversification and implementation of unique ideas that can resolve any kind of issues encountered by the management.</w:t>
      </w:r>
    </w:p>
    <w:p w14:paraId="73BF4BF2" w14:textId="22F9B5C1" w:rsidR="00B804A2" w:rsidRPr="00D46C9A" w:rsidRDefault="009F3875" w:rsidP="00637B9B">
      <w:pPr>
        <w:pStyle w:val="Heading3"/>
      </w:pPr>
      <w:bookmarkStart w:id="5" w:name="_Toc109927678"/>
      <w:r>
        <w:t xml:space="preserve">The main aspects in which the CIPD profession map </w:t>
      </w:r>
      <w:r w:rsidR="00637B9B">
        <w:t>can be implemented on HR professionals</w:t>
      </w:r>
      <w:bookmarkEnd w:id="5"/>
      <w:r w:rsidR="00637B9B">
        <w:t xml:space="preserve"> </w:t>
      </w:r>
    </w:p>
    <w:p w14:paraId="0CD17D5A" w14:textId="77777777" w:rsidR="0098676A" w:rsidRDefault="009F3875" w:rsidP="009E5C58">
      <w:pPr>
        <w:rPr>
          <w:lang w:val="en-US"/>
        </w:rPr>
      </w:pPr>
      <w:r>
        <w:rPr>
          <w:lang w:val="en-US"/>
        </w:rPr>
        <w:t xml:space="preserve">The CIPD professional map is one of the most essential models that influence the human resource management system for future growth. </w:t>
      </w:r>
      <w:r w:rsidR="004B073A">
        <w:rPr>
          <w:lang w:val="en-US"/>
        </w:rPr>
        <w:t>T</w:t>
      </w:r>
      <w:r>
        <w:rPr>
          <w:lang w:val="en-US"/>
        </w:rPr>
        <w:t>he</w:t>
      </w:r>
      <w:r w:rsidR="004B073A">
        <w:rPr>
          <w:lang w:val="en-US"/>
        </w:rPr>
        <w:t xml:space="preserve"> effectiveness of the CIPD map in the work of HR professionals is most significant in enhancing the working skills of the employees. Moreover, this map helps global professional workers to understand the roles and work ethics of the HR practitioners</w:t>
      </w:r>
      <w:r w:rsidR="002323F5">
        <w:rPr>
          <w:lang w:val="en-US"/>
        </w:rPr>
        <w:t xml:space="preserve"> </w:t>
      </w:r>
      <w:sdt>
        <w:sdtPr>
          <w:rPr>
            <w:lang w:val="en-US"/>
          </w:rPr>
          <w:id w:val="-1339612454"/>
          <w:citation/>
        </w:sdtPr>
        <w:sdtEndPr/>
        <w:sdtContent>
          <w:r w:rsidR="002323F5">
            <w:rPr>
              <w:lang w:val="en-US"/>
            </w:rPr>
            <w:fldChar w:fldCharType="begin"/>
          </w:r>
          <w:r w:rsidR="002323F5">
            <w:rPr>
              <w:lang w:val="en-US"/>
            </w:rPr>
            <w:instrText xml:space="preserve"> CITATION Exp22 \l 1033 </w:instrText>
          </w:r>
          <w:r w:rsidR="002323F5">
            <w:rPr>
              <w:lang w:val="en-US"/>
            </w:rPr>
            <w:fldChar w:fldCharType="separate"/>
          </w:r>
          <w:r w:rsidR="002323F5" w:rsidRPr="002323F5">
            <w:rPr>
              <w:noProof/>
              <w:lang w:val="en-US"/>
            </w:rPr>
            <w:t>(Anon., 2022)</w:t>
          </w:r>
          <w:r w:rsidR="002323F5">
            <w:rPr>
              <w:lang w:val="en-US"/>
            </w:rPr>
            <w:fldChar w:fldCharType="end"/>
          </w:r>
        </w:sdtContent>
      </w:sdt>
      <w:r w:rsidR="004B073A">
        <w:rPr>
          <w:lang w:val="en-US"/>
        </w:rPr>
        <w:t xml:space="preserve">. The main </w:t>
      </w:r>
      <w:r w:rsidR="00DF0CD1">
        <w:rPr>
          <w:lang w:val="en-US"/>
        </w:rPr>
        <w:t>aim</w:t>
      </w:r>
      <w:r w:rsidR="004B073A">
        <w:rPr>
          <w:lang w:val="en-US"/>
        </w:rPr>
        <w:t xml:space="preserve"> of the CIPD profession map is </w:t>
      </w:r>
      <w:r w:rsidR="00DF0CD1">
        <w:rPr>
          <w:lang w:val="en-US"/>
        </w:rPr>
        <w:t xml:space="preserve">to spread the vision of maintaining the human resource to the global professionals for future perspective. Along with that, </w:t>
      </w:r>
      <w:r w:rsidR="001E1E89">
        <w:rPr>
          <w:lang w:val="en-US"/>
        </w:rPr>
        <w:t>the</w:t>
      </w:r>
      <w:r w:rsidR="00DF0CD1">
        <w:rPr>
          <w:lang w:val="en-US"/>
        </w:rPr>
        <w:t xml:space="preserve"> global HR workers can manage the professional workforce and develop their skills to ensure </w:t>
      </w:r>
      <w:r w:rsidR="001E1E89">
        <w:rPr>
          <w:lang w:val="en-US"/>
        </w:rPr>
        <w:t xml:space="preserve">productivity and profitability in the long run. </w:t>
      </w:r>
    </w:p>
    <w:p w14:paraId="5BC291AD" w14:textId="77777777" w:rsidR="001E1E89" w:rsidRDefault="009F3875" w:rsidP="009E5C58">
      <w:pPr>
        <w:rPr>
          <w:b/>
          <w:bCs/>
          <w:lang w:val="en-US"/>
        </w:rPr>
      </w:pPr>
      <w:r w:rsidRPr="00440A0D">
        <w:rPr>
          <w:b/>
          <w:bCs/>
          <w:lang w:val="en-US"/>
        </w:rPr>
        <w:t>Identifying the required skills for the employees</w:t>
      </w:r>
    </w:p>
    <w:p w14:paraId="525B8B97" w14:textId="77777777" w:rsidR="00440A0D" w:rsidRDefault="009F3875" w:rsidP="009E5C58">
      <w:pPr>
        <w:rPr>
          <w:lang w:val="en-US"/>
        </w:rPr>
      </w:pPr>
      <w:r>
        <w:rPr>
          <w:lang w:val="en-US"/>
        </w:rPr>
        <w:t xml:space="preserve">A well-improved HR management system helps the organisation to assess the growth and capability of the employees. The Human resource practitioners can </w:t>
      </w:r>
      <w:r w:rsidR="007A1A47">
        <w:rPr>
          <w:lang w:val="en-US"/>
        </w:rPr>
        <w:t>analyse</w:t>
      </w:r>
      <w:r>
        <w:rPr>
          <w:lang w:val="en-US"/>
        </w:rPr>
        <w:t xml:space="preserve"> the performance of the employees and understand the required skills needed for the respective employee in a specific position</w:t>
      </w:r>
      <w:r w:rsidR="002323F5">
        <w:rPr>
          <w:lang w:val="en-US"/>
        </w:rPr>
        <w:t xml:space="preserve"> </w:t>
      </w:r>
      <w:sdt>
        <w:sdtPr>
          <w:rPr>
            <w:lang w:val="en-US"/>
          </w:rPr>
          <w:id w:val="-1625685425"/>
          <w:citation/>
        </w:sdtPr>
        <w:sdtEndPr/>
        <w:sdtContent>
          <w:r w:rsidR="002323F5">
            <w:rPr>
              <w:lang w:val="en-US"/>
            </w:rPr>
            <w:fldChar w:fldCharType="begin"/>
          </w:r>
          <w:r w:rsidR="002323F5">
            <w:rPr>
              <w:lang w:val="en-US"/>
            </w:rPr>
            <w:instrText xml:space="preserve"> CITATION Emi19 \l 1033 </w:instrText>
          </w:r>
          <w:r w:rsidR="002323F5">
            <w:rPr>
              <w:lang w:val="en-US"/>
            </w:rPr>
            <w:fldChar w:fldCharType="separate"/>
          </w:r>
          <w:r w:rsidR="002323F5" w:rsidRPr="002323F5">
            <w:rPr>
              <w:noProof/>
              <w:lang w:val="en-US"/>
            </w:rPr>
            <w:t>(Pribanic, 2019)</w:t>
          </w:r>
          <w:r w:rsidR="002323F5">
            <w:rPr>
              <w:lang w:val="en-US"/>
            </w:rPr>
            <w:fldChar w:fldCharType="end"/>
          </w:r>
        </w:sdtContent>
      </w:sdt>
      <w:r>
        <w:rPr>
          <w:lang w:val="en-US"/>
        </w:rPr>
        <w:t>.</w:t>
      </w:r>
      <w:r w:rsidR="007A1A47">
        <w:rPr>
          <w:lang w:val="en-US"/>
        </w:rPr>
        <w:t xml:space="preserve"> With the guidance of the CIPD profession map, the HR manager can </w:t>
      </w:r>
      <w:r w:rsidR="007A1A47">
        <w:rPr>
          <w:lang w:val="en-US"/>
        </w:rPr>
        <w:lastRenderedPageBreak/>
        <w:t>assist the management to provide essential skill development workshops for the employees to enhance their productivity in the long run.</w:t>
      </w:r>
    </w:p>
    <w:p w14:paraId="1D06EF5B" w14:textId="1D383E21" w:rsidR="00FB4CD7" w:rsidRDefault="009F3875" w:rsidP="00FB4CD7">
      <w:pPr>
        <w:rPr>
          <w:b/>
          <w:bCs/>
          <w:lang w:val="en-US"/>
        </w:rPr>
      </w:pPr>
      <w:r w:rsidRPr="007A1A47">
        <w:rPr>
          <w:b/>
          <w:bCs/>
          <w:lang w:val="en-US"/>
        </w:rPr>
        <w:t>Recruitment and selection process</w:t>
      </w:r>
    </w:p>
    <w:p w14:paraId="2E19452F" w14:textId="77777777" w:rsidR="00FB4CD7" w:rsidRPr="00432143" w:rsidRDefault="009F3875" w:rsidP="00FB4CD7">
      <w:pPr>
        <w:rPr>
          <w:shd w:val="clear" w:color="auto" w:fill="FFFFFF"/>
        </w:rPr>
      </w:pPr>
      <w:r w:rsidRPr="00FB4CD7">
        <w:rPr>
          <w:rFonts w:cs="Times New Roman"/>
          <w:color w:val="000000"/>
          <w:szCs w:val="24"/>
        </w:rPr>
        <w:t>Recruitment and selection are the most important process in any kind of business operation. the human resource management system can develop the working ability of the workforce that helps the organisation and the employees to achieve the business objectives in the future</w:t>
      </w:r>
      <w:r w:rsidR="003E4ED1">
        <w:rPr>
          <w:rFonts w:cs="Times New Roman"/>
          <w:color w:val="000000"/>
          <w:szCs w:val="24"/>
        </w:rPr>
        <w:t xml:space="preserve"> </w:t>
      </w:r>
      <w:sdt>
        <w:sdtPr>
          <w:rPr>
            <w:rFonts w:cs="Times New Roman"/>
            <w:color w:val="000000"/>
            <w:szCs w:val="24"/>
          </w:rPr>
          <w:id w:val="-433288122"/>
          <w:citation/>
        </w:sdtPr>
        <w:sdtEndPr/>
        <w:sdtContent>
          <w:r w:rsidR="003E4ED1">
            <w:rPr>
              <w:rFonts w:cs="Times New Roman"/>
              <w:color w:val="000000"/>
              <w:szCs w:val="24"/>
            </w:rPr>
            <w:fldChar w:fldCharType="begin"/>
          </w:r>
          <w:r w:rsidR="003E4ED1">
            <w:rPr>
              <w:rFonts w:cs="Times New Roman"/>
              <w:color w:val="000000"/>
              <w:szCs w:val="24"/>
              <w:lang w:val="en-US"/>
            </w:rPr>
            <w:instrText xml:space="preserve"> CITATION jot22 \l 1033 </w:instrText>
          </w:r>
          <w:r w:rsidR="003E4ED1">
            <w:rPr>
              <w:rFonts w:cs="Times New Roman"/>
              <w:color w:val="000000"/>
              <w:szCs w:val="24"/>
            </w:rPr>
            <w:fldChar w:fldCharType="separate"/>
          </w:r>
          <w:r w:rsidR="003E4ED1" w:rsidRPr="003E4ED1">
            <w:rPr>
              <w:rFonts w:cs="Times New Roman"/>
              <w:noProof/>
              <w:color w:val="000000"/>
              <w:szCs w:val="24"/>
              <w:lang w:val="en-US"/>
            </w:rPr>
            <w:t>(jotform, 2022)</w:t>
          </w:r>
          <w:r w:rsidR="003E4ED1">
            <w:rPr>
              <w:rFonts w:cs="Times New Roman"/>
              <w:color w:val="000000"/>
              <w:szCs w:val="24"/>
            </w:rPr>
            <w:fldChar w:fldCharType="end"/>
          </w:r>
        </w:sdtContent>
      </w:sdt>
      <w:r w:rsidRPr="00FB4CD7">
        <w:rPr>
          <w:rFonts w:cs="Times New Roman"/>
          <w:color w:val="000000"/>
          <w:szCs w:val="24"/>
        </w:rPr>
        <w:t xml:space="preserve">. The management of a business organisation needs to employ the most suitable employees for the selective posts. The HR professionals try to assess the potentiality and capabilities of the employees and select those who are fit for the respective position. The right selection of candidates delineates the professionalism </w:t>
      </w:r>
      <w:r w:rsidRPr="00FB4CD7">
        <w:rPr>
          <w:color w:val="000000"/>
        </w:rPr>
        <w:t>of the</w:t>
      </w:r>
      <w:r w:rsidRPr="00FB4CD7">
        <w:rPr>
          <w:rFonts w:cs="Times New Roman"/>
          <w:color w:val="000000"/>
          <w:szCs w:val="24"/>
        </w:rPr>
        <w:t xml:space="preserve"> organisation.</w:t>
      </w:r>
      <w:r w:rsidR="00432143">
        <w:rPr>
          <w:rFonts w:cs="Times New Roman"/>
          <w:color w:val="000000"/>
          <w:szCs w:val="24"/>
        </w:rPr>
        <w:t xml:space="preserve"> </w:t>
      </w:r>
      <w:r w:rsidR="00432143">
        <w:rPr>
          <w:shd w:val="clear" w:color="auto" w:fill="FFFFFF"/>
        </w:rPr>
        <w:t>(Armstrong, 2020)</w:t>
      </w:r>
    </w:p>
    <w:p w14:paraId="1A7FEEB9" w14:textId="77777777" w:rsidR="00FB4CD7" w:rsidRDefault="00FB4CD7" w:rsidP="00FB4CD7">
      <w:pPr>
        <w:rPr>
          <w:rFonts w:cs="Times New Roman"/>
          <w:b/>
          <w:bCs/>
          <w:color w:val="000000"/>
          <w:szCs w:val="24"/>
        </w:rPr>
      </w:pPr>
    </w:p>
    <w:p w14:paraId="03EB02C1" w14:textId="77777777" w:rsidR="00A0029B" w:rsidRDefault="00A0029B">
      <w:pPr>
        <w:spacing w:after="160" w:line="259" w:lineRule="auto"/>
        <w:jc w:val="left"/>
        <w:rPr>
          <w:rFonts w:cs="Times New Roman"/>
          <w:b/>
          <w:bCs/>
          <w:color w:val="000000"/>
          <w:szCs w:val="24"/>
        </w:rPr>
      </w:pPr>
      <w:r>
        <w:rPr>
          <w:rFonts w:cs="Times New Roman"/>
          <w:b/>
          <w:bCs/>
          <w:color w:val="000000"/>
          <w:szCs w:val="24"/>
        </w:rPr>
        <w:br w:type="page"/>
      </w:r>
    </w:p>
    <w:p w14:paraId="38F5F018" w14:textId="60BE69BB" w:rsidR="00FB4CD7" w:rsidRDefault="009F3875" w:rsidP="00A0029B">
      <w:pPr>
        <w:pStyle w:val="Heading2"/>
      </w:pPr>
      <w:bookmarkStart w:id="6" w:name="_Toc109927679"/>
      <w:r w:rsidRPr="00FB4CD7">
        <w:lastRenderedPageBreak/>
        <w:t>PART 2</w:t>
      </w:r>
      <w:r w:rsidR="00E90AEA">
        <w:t>:</w:t>
      </w:r>
      <w:bookmarkEnd w:id="6"/>
    </w:p>
    <w:p w14:paraId="4E08AE19" w14:textId="77777777" w:rsidR="00FB4CD7" w:rsidRPr="00A0029B" w:rsidRDefault="009F3875" w:rsidP="00A0029B">
      <w:pPr>
        <w:pStyle w:val="Heading3"/>
      </w:pPr>
      <w:bookmarkStart w:id="7" w:name="_Toc109927680"/>
      <w:r>
        <w:t>The main causes of skills shortage in the public sectors of the UK despite the high unemployment rate</w:t>
      </w:r>
      <w:bookmarkEnd w:id="7"/>
    </w:p>
    <w:p w14:paraId="3E0BC5B5" w14:textId="77777777" w:rsidR="0081376C" w:rsidRDefault="009F3875" w:rsidP="0081376C">
      <w:pPr>
        <w:rPr>
          <w:lang w:val="en-US"/>
        </w:rPr>
      </w:pPr>
      <w:r>
        <w:rPr>
          <w:lang w:val="en-US"/>
        </w:rPr>
        <w:t xml:space="preserve">The public sectors of the UK open various job opportunities for skilled and efficient workers. However, </w:t>
      </w:r>
      <w:r w:rsidR="00E110AB">
        <w:rPr>
          <w:lang w:val="en-US"/>
        </w:rPr>
        <w:t>despite the vacant positions for the youth and proficient working professionals, the unemployment rate is r</w:t>
      </w:r>
      <w:r w:rsidR="00172904">
        <w:rPr>
          <w:lang w:val="en-US"/>
        </w:rPr>
        <w:t xml:space="preserve">ising alarmingly around the country. </w:t>
      </w:r>
    </w:p>
    <w:p w14:paraId="64AC7550" w14:textId="77777777" w:rsidR="00854082" w:rsidRDefault="009F3875" w:rsidP="0081376C">
      <w:pPr>
        <w:rPr>
          <w:b/>
          <w:bCs/>
          <w:lang w:val="en-US"/>
        </w:rPr>
      </w:pPr>
      <w:r w:rsidRPr="00854082">
        <w:rPr>
          <w:b/>
          <w:bCs/>
          <w:lang w:val="en-US"/>
        </w:rPr>
        <w:t>Increasing skill gaps among the sectors</w:t>
      </w:r>
    </w:p>
    <w:p w14:paraId="471D5F9E" w14:textId="77777777" w:rsidR="00854082" w:rsidRPr="003B632E" w:rsidRDefault="009F3875" w:rsidP="0081376C">
      <w:pPr>
        <w:rPr>
          <w:shd w:val="clear" w:color="auto" w:fill="FFFFFF"/>
        </w:rPr>
      </w:pPr>
      <w:r>
        <w:rPr>
          <w:lang w:val="en-US"/>
        </w:rPr>
        <w:t xml:space="preserve">The public sectors of the UK </w:t>
      </w:r>
      <w:r w:rsidR="00FD66C5">
        <w:rPr>
          <w:lang w:val="en-US"/>
        </w:rPr>
        <w:t>are</w:t>
      </w:r>
      <w:r>
        <w:rPr>
          <w:lang w:val="en-US"/>
        </w:rPr>
        <w:t xml:space="preserve"> facing a lot of problems due to the lack of suitable and skilled candidates for the vacant posts in the various sectors. The main issues the management experiences that the scarcity</w:t>
      </w:r>
      <w:r w:rsidR="00FD66C5">
        <w:rPr>
          <w:lang w:val="en-US"/>
        </w:rPr>
        <w:t xml:space="preserve"> of proficient</w:t>
      </w:r>
      <w:r>
        <w:rPr>
          <w:lang w:val="en-US"/>
        </w:rPr>
        <w:t xml:space="preserve"> </w:t>
      </w:r>
      <w:r w:rsidR="00FD66C5">
        <w:rPr>
          <w:lang w:val="en-US"/>
        </w:rPr>
        <w:t>workers in the business and also the inefficiency of the existing workforce</w:t>
      </w:r>
      <w:r w:rsidR="003E4ED1">
        <w:rPr>
          <w:lang w:val="en-US"/>
        </w:rPr>
        <w:t xml:space="preserve"> </w:t>
      </w:r>
      <w:sdt>
        <w:sdtPr>
          <w:rPr>
            <w:lang w:val="en-US"/>
          </w:rPr>
          <w:id w:val="-606576037"/>
          <w:citation/>
        </w:sdtPr>
        <w:sdtEndPr/>
        <w:sdtContent>
          <w:r w:rsidR="003E4ED1">
            <w:rPr>
              <w:lang w:val="en-US"/>
            </w:rPr>
            <w:fldChar w:fldCharType="begin"/>
          </w:r>
          <w:r w:rsidR="003E4ED1">
            <w:rPr>
              <w:lang w:val="en-US"/>
            </w:rPr>
            <w:instrText xml:space="preserve"> CITATION JoA22 \l 1033 </w:instrText>
          </w:r>
          <w:r w:rsidR="003E4ED1">
            <w:rPr>
              <w:lang w:val="en-US"/>
            </w:rPr>
            <w:fldChar w:fldCharType="separate"/>
          </w:r>
          <w:r w:rsidR="003E4ED1" w:rsidRPr="003E4ED1">
            <w:rPr>
              <w:noProof/>
              <w:lang w:val="en-US"/>
            </w:rPr>
            <w:t>(Adetunji, 2022)</w:t>
          </w:r>
          <w:r w:rsidR="003E4ED1">
            <w:rPr>
              <w:lang w:val="en-US"/>
            </w:rPr>
            <w:fldChar w:fldCharType="end"/>
          </w:r>
        </w:sdtContent>
      </w:sdt>
      <w:r w:rsidR="00FD66C5">
        <w:rPr>
          <w:lang w:val="en-US"/>
        </w:rPr>
        <w:t xml:space="preserve">. The main cause of this skill shortage issues </w:t>
      </w:r>
      <w:r w:rsidR="00812287">
        <w:rPr>
          <w:lang w:val="en-US"/>
        </w:rPr>
        <w:t>is</w:t>
      </w:r>
      <w:r w:rsidR="00FD66C5">
        <w:rPr>
          <w:lang w:val="en-US"/>
        </w:rPr>
        <w:t xml:space="preserve"> vested in the </w:t>
      </w:r>
      <w:r w:rsidR="00812287">
        <w:rPr>
          <w:lang w:val="en-US"/>
        </w:rPr>
        <w:t xml:space="preserve">problems of </w:t>
      </w:r>
      <w:r w:rsidR="00FD66C5">
        <w:rPr>
          <w:lang w:val="en-US"/>
        </w:rPr>
        <w:t xml:space="preserve">skill gaps in various sectors like education, construction, health, public administration etc. </w:t>
      </w:r>
      <w:r w:rsidR="00812287">
        <w:rPr>
          <w:lang w:val="en-US"/>
        </w:rPr>
        <w:t xml:space="preserve">along with this, the other important public sectors like hotels and restaurants, financial sectors, utilities, retailing and manufacturing sectors are </w:t>
      </w:r>
      <w:r w:rsidR="006E73CA">
        <w:rPr>
          <w:lang w:val="en-US"/>
        </w:rPr>
        <w:t>suffering from</w:t>
      </w:r>
      <w:r w:rsidR="00812287">
        <w:rPr>
          <w:lang w:val="en-US"/>
        </w:rPr>
        <w:t xml:space="preserve"> the </w:t>
      </w:r>
      <w:r w:rsidR="006E73CA">
        <w:rPr>
          <w:lang w:val="en-US"/>
        </w:rPr>
        <w:t>skill shortage</w:t>
      </w:r>
      <w:r w:rsidR="00812287">
        <w:rPr>
          <w:lang w:val="en-US"/>
        </w:rPr>
        <w:t xml:space="preserve"> issues due to the skill gaps. </w:t>
      </w:r>
      <w:r w:rsidR="006E73CA">
        <w:rPr>
          <w:lang w:val="en-US"/>
        </w:rPr>
        <w:t xml:space="preserve">This problem may occur in the public sector due to the lack of investments in the employees for skill development initiatives. This is one of the most contributory factors to the lack of employee proficiency. Sometimes the skill gaps are created due to the partial training of </w:t>
      </w:r>
      <w:r w:rsidR="00AD3155">
        <w:rPr>
          <w:lang w:val="en-US"/>
        </w:rPr>
        <w:t>the employee</w:t>
      </w:r>
      <w:r w:rsidR="006E73CA">
        <w:rPr>
          <w:lang w:val="en-US"/>
        </w:rPr>
        <w:t xml:space="preserve"> creating a lack of motivation </w:t>
      </w:r>
      <w:r w:rsidR="00AD3155">
        <w:rPr>
          <w:lang w:val="en-US"/>
        </w:rPr>
        <w:t xml:space="preserve">in the workforce. In this context, it can be said that the lack of inadequate training may affect the performance of the employees and the productivity of the </w:t>
      </w:r>
      <w:r w:rsidR="00D1717F">
        <w:rPr>
          <w:lang w:val="en-US"/>
        </w:rPr>
        <w:t>sector is</w:t>
      </w:r>
      <w:r w:rsidR="00AD3155">
        <w:rPr>
          <w:lang w:val="en-US"/>
        </w:rPr>
        <w:t xml:space="preserve"> getting severely affected due to the insufficient training of the workforce.</w:t>
      </w:r>
      <w:r w:rsidR="00D1717F">
        <w:rPr>
          <w:lang w:val="en-US"/>
        </w:rPr>
        <w:t xml:space="preserve"> Moreover, the management is getting unsure whether the training provided is appropriate for the purposes or, whether the employees can be able to adapt the </w:t>
      </w:r>
      <w:r w:rsidR="00D1717F">
        <w:rPr>
          <w:lang w:val="en-US"/>
        </w:rPr>
        <w:lastRenderedPageBreak/>
        <w:t xml:space="preserve">training process or not. This can create different issues of </w:t>
      </w:r>
      <w:r w:rsidR="006617B5">
        <w:rPr>
          <w:lang w:val="en-US"/>
        </w:rPr>
        <w:t>employee motivation</w:t>
      </w:r>
      <w:r w:rsidR="00D1717F">
        <w:rPr>
          <w:lang w:val="en-US"/>
        </w:rPr>
        <w:t xml:space="preserve">, management practices etc. that can </w:t>
      </w:r>
      <w:r w:rsidR="006617B5">
        <w:rPr>
          <w:lang w:val="en-US"/>
        </w:rPr>
        <w:t>affect</w:t>
      </w:r>
      <w:r w:rsidR="00D1717F">
        <w:rPr>
          <w:lang w:val="en-US"/>
        </w:rPr>
        <w:t xml:space="preserve"> the </w:t>
      </w:r>
      <w:r w:rsidR="006617B5">
        <w:rPr>
          <w:lang w:val="en-US"/>
        </w:rPr>
        <w:t>productivity of</w:t>
      </w:r>
      <w:r w:rsidR="00D1717F">
        <w:rPr>
          <w:lang w:val="en-US"/>
        </w:rPr>
        <w:t xml:space="preserve"> the organisation.</w:t>
      </w:r>
      <w:r w:rsidR="003B632E">
        <w:rPr>
          <w:lang w:val="en-US"/>
        </w:rPr>
        <w:t xml:space="preserve"> </w:t>
      </w:r>
      <w:r w:rsidR="003B632E">
        <w:rPr>
          <w:shd w:val="clear" w:color="auto" w:fill="FFFFFF"/>
        </w:rPr>
        <w:t>(Beatty, 2019)</w:t>
      </w:r>
    </w:p>
    <w:p w14:paraId="4CEA1D45" w14:textId="77777777" w:rsidR="006617B5" w:rsidRDefault="009F3875" w:rsidP="0081376C">
      <w:pPr>
        <w:rPr>
          <w:b/>
          <w:bCs/>
          <w:lang w:val="en-US"/>
        </w:rPr>
      </w:pPr>
      <w:r w:rsidRPr="006A6D68">
        <w:rPr>
          <w:b/>
          <w:bCs/>
          <w:lang w:val="en-US"/>
        </w:rPr>
        <w:t>Leaving s</w:t>
      </w:r>
      <w:r w:rsidR="006A6D68" w:rsidRPr="006A6D68">
        <w:rPr>
          <w:b/>
          <w:bCs/>
          <w:lang w:val="en-US"/>
        </w:rPr>
        <w:t>killed employees</w:t>
      </w:r>
    </w:p>
    <w:p w14:paraId="4C71B6FC" w14:textId="77777777" w:rsidR="006A6D68" w:rsidRDefault="009F3875" w:rsidP="0081376C">
      <w:pPr>
        <w:rPr>
          <w:lang w:val="en-US"/>
        </w:rPr>
      </w:pPr>
      <w:r>
        <w:rPr>
          <w:lang w:val="en-US"/>
        </w:rPr>
        <w:t xml:space="preserve">The skilled employees of various public sectors who are working for long tenure are leaving the job by taking retirement. </w:t>
      </w:r>
      <w:r w:rsidR="00CC7BC6">
        <w:rPr>
          <w:lang w:val="en-US"/>
        </w:rPr>
        <w:t>This may</w:t>
      </w:r>
      <w:r>
        <w:rPr>
          <w:lang w:val="en-US"/>
        </w:rPr>
        <w:t xml:space="preserve"> create a skill gap in these sectors and also creates the </w:t>
      </w:r>
      <w:r w:rsidR="00CC7BC6">
        <w:rPr>
          <w:lang w:val="en-US"/>
        </w:rPr>
        <w:t>vacancy for specific positions. A frequent retirement of efficient labours contributes to the lack of skill that can hamper the growth and productivity of the public sectors</w:t>
      </w:r>
      <w:r w:rsidR="003E4ED1">
        <w:rPr>
          <w:lang w:val="en-US"/>
        </w:rPr>
        <w:t xml:space="preserve"> </w:t>
      </w:r>
      <w:sdt>
        <w:sdtPr>
          <w:rPr>
            <w:lang w:val="en-US"/>
          </w:rPr>
          <w:id w:val="-1963717422"/>
          <w:citation/>
        </w:sdtPr>
        <w:sdtEndPr/>
        <w:sdtContent>
          <w:r w:rsidR="003E4ED1">
            <w:rPr>
              <w:lang w:val="en-US"/>
            </w:rPr>
            <w:fldChar w:fldCharType="begin"/>
          </w:r>
          <w:r w:rsidR="003E4ED1">
            <w:rPr>
              <w:lang w:val="en-US"/>
            </w:rPr>
            <w:instrText xml:space="preserve"> CITATION Ter20 \l 1033 </w:instrText>
          </w:r>
          <w:r w:rsidR="003E4ED1">
            <w:rPr>
              <w:lang w:val="en-US"/>
            </w:rPr>
            <w:fldChar w:fldCharType="separate"/>
          </w:r>
          <w:r w:rsidR="003E4ED1" w:rsidRPr="003E4ED1">
            <w:rPr>
              <w:noProof/>
              <w:lang w:val="en-US"/>
            </w:rPr>
            <w:t>(Allas, 2020)</w:t>
          </w:r>
          <w:r w:rsidR="003E4ED1">
            <w:rPr>
              <w:lang w:val="en-US"/>
            </w:rPr>
            <w:fldChar w:fldCharType="end"/>
          </w:r>
        </w:sdtContent>
      </w:sdt>
      <w:r w:rsidR="00CC7BC6">
        <w:rPr>
          <w:lang w:val="en-US"/>
        </w:rPr>
        <w:t xml:space="preserve">. </w:t>
      </w:r>
      <w:r w:rsidR="00467087">
        <w:rPr>
          <w:lang w:val="en-US"/>
        </w:rPr>
        <w:t xml:space="preserve">In this context, the employers face the lack of efficient labour that can help the organisation by increasing productivity as the experienced workers did in past. Apart from that many other causes leads to the retirement of skilled employees. The structural change of the economy in the UK and the </w:t>
      </w:r>
      <w:r w:rsidR="006F2C8E">
        <w:rPr>
          <w:lang w:val="en-US"/>
        </w:rPr>
        <w:t xml:space="preserve">technological advancement can be the main reason that contributes to the experienced workforce shifting the carrier to other professions. The inadaptability </w:t>
      </w:r>
      <w:r w:rsidR="00CD5911">
        <w:rPr>
          <w:lang w:val="en-US"/>
        </w:rPr>
        <w:t xml:space="preserve">to new concepts and technological advancement makes them unsuitable to the business organisation in the long run. The management of many public sectors like construction, health, public administration, and financial sectors </w:t>
      </w:r>
      <w:r w:rsidR="00F77D17">
        <w:rPr>
          <w:lang w:val="en-US"/>
        </w:rPr>
        <w:t>require</w:t>
      </w:r>
      <w:r w:rsidR="00CD5911">
        <w:rPr>
          <w:lang w:val="en-US"/>
        </w:rPr>
        <w:t xml:space="preserve"> some specialised </w:t>
      </w:r>
      <w:r w:rsidR="00F77D17">
        <w:rPr>
          <w:lang w:val="en-US"/>
        </w:rPr>
        <w:t>labours that can</w:t>
      </w:r>
      <w:r w:rsidR="00CD5911">
        <w:rPr>
          <w:lang w:val="en-US"/>
        </w:rPr>
        <w:t xml:space="preserve"> </w:t>
      </w:r>
      <w:r w:rsidR="00F77D17">
        <w:rPr>
          <w:lang w:val="en-US"/>
        </w:rPr>
        <w:t xml:space="preserve">meet the demands of the sectors. Apart from that, the recent outbreak situation </w:t>
      </w:r>
      <w:r w:rsidR="00D372DC">
        <w:rPr>
          <w:lang w:val="en-US"/>
        </w:rPr>
        <w:t xml:space="preserve">has forced many employees to take retirement at an early stage in their carrier. This can also lead to acute skill shortage issues and unemployment. </w:t>
      </w:r>
      <w:r w:rsidR="00F77D17">
        <w:rPr>
          <w:lang w:val="en-US"/>
        </w:rPr>
        <w:t xml:space="preserve">Therefore, it can be </w:t>
      </w:r>
      <w:r w:rsidR="00D372DC">
        <w:rPr>
          <w:lang w:val="en-US"/>
        </w:rPr>
        <w:t>stated that</w:t>
      </w:r>
      <w:r w:rsidR="00F77D17">
        <w:rPr>
          <w:lang w:val="en-US"/>
        </w:rPr>
        <w:t xml:space="preserve"> </w:t>
      </w:r>
      <w:r w:rsidR="00D372DC">
        <w:rPr>
          <w:lang w:val="en-US"/>
        </w:rPr>
        <w:t>the lack</w:t>
      </w:r>
      <w:r w:rsidR="00F77D17">
        <w:rPr>
          <w:lang w:val="en-US"/>
        </w:rPr>
        <w:t xml:space="preserve"> of proficient employees in the public sector is highly responsible for the excessive rate of unemployment in the economy of the UK.</w:t>
      </w:r>
      <w:r w:rsidR="003B632E">
        <w:rPr>
          <w:lang w:val="en-US"/>
        </w:rPr>
        <w:t xml:space="preserve"> </w:t>
      </w:r>
      <w:r w:rsidR="003B632E">
        <w:rPr>
          <w:shd w:val="clear" w:color="auto" w:fill="FFFFFF"/>
        </w:rPr>
        <w:t>(Cross, 2022, pp.232-246)</w:t>
      </w:r>
    </w:p>
    <w:p w14:paraId="4185AFFF" w14:textId="6472CF01" w:rsidR="00E90AEA" w:rsidRDefault="009F3875" w:rsidP="00E90AEA">
      <w:pPr>
        <w:pStyle w:val="Heading3"/>
      </w:pPr>
      <w:bookmarkStart w:id="8" w:name="_Toc109927681"/>
      <w:r>
        <w:lastRenderedPageBreak/>
        <w:t>The long-term labour market developments to address the skills shortage in healthcare sector in the UK</w:t>
      </w:r>
      <w:bookmarkEnd w:id="8"/>
    </w:p>
    <w:p w14:paraId="40BDAA4B" w14:textId="77777777" w:rsidR="00E90AEA" w:rsidRPr="003B632E" w:rsidRDefault="009F3875" w:rsidP="00E90AEA">
      <w:pPr>
        <w:rPr>
          <w:shd w:val="clear" w:color="auto" w:fill="FFFFFF"/>
        </w:rPr>
      </w:pPr>
      <w:r>
        <w:rPr>
          <w:lang w:val="en-US"/>
        </w:rPr>
        <w:t xml:space="preserve">The </w:t>
      </w:r>
      <w:r w:rsidR="00D94AD2">
        <w:rPr>
          <w:lang w:val="en-US"/>
        </w:rPr>
        <w:t xml:space="preserve">labour market of the UK is taking up effective development strategies to overcome the after-effects of the covid 19 outbreak and trying to improve organisational productivity. It can also </w:t>
      </w:r>
      <w:r w:rsidR="003D00EC">
        <w:rPr>
          <w:lang w:val="en-US"/>
        </w:rPr>
        <w:t>creat</w:t>
      </w:r>
      <w:r w:rsidR="00D94AD2">
        <w:rPr>
          <w:lang w:val="en-US"/>
        </w:rPr>
        <w:t xml:space="preserve">e new opportunities for skilled labours in the economy. </w:t>
      </w:r>
      <w:r w:rsidR="003D00EC">
        <w:rPr>
          <w:lang w:val="en-US"/>
        </w:rPr>
        <w:t xml:space="preserve">Despite such positive approaches in the different sectors, a few sectors such as healthcare still face a lack of skilled workforce. There are many reasons </w:t>
      </w:r>
      <w:r w:rsidR="003D023B">
        <w:rPr>
          <w:lang w:val="en-US"/>
        </w:rPr>
        <w:t xml:space="preserve">behind the increasing rate of unemployment rate in the UK. </w:t>
      </w:r>
      <w:r w:rsidR="003B632E">
        <w:rPr>
          <w:shd w:val="clear" w:color="auto" w:fill="FFFFFF"/>
        </w:rPr>
        <w:t>(Khan, 2019, pp.473-487)</w:t>
      </w:r>
    </w:p>
    <w:p w14:paraId="473AE539" w14:textId="77777777" w:rsidR="003D023B" w:rsidRDefault="009F3875" w:rsidP="00E90AEA">
      <w:pPr>
        <w:rPr>
          <w:b/>
          <w:bCs/>
          <w:lang w:val="en-US"/>
        </w:rPr>
      </w:pPr>
      <w:r w:rsidRPr="00FD7294">
        <w:rPr>
          <w:b/>
          <w:bCs/>
          <w:lang w:val="en-US"/>
        </w:rPr>
        <w:t>The work-from-home culture</w:t>
      </w:r>
    </w:p>
    <w:p w14:paraId="39789DB7" w14:textId="77777777" w:rsidR="00FD7294" w:rsidRPr="003B632E" w:rsidRDefault="009F3875" w:rsidP="00E90AEA">
      <w:pPr>
        <w:rPr>
          <w:shd w:val="clear" w:color="auto" w:fill="FFFFFF"/>
        </w:rPr>
      </w:pPr>
      <w:r>
        <w:rPr>
          <w:lang w:val="en-US"/>
        </w:rPr>
        <w:t xml:space="preserve">Due to the new normal situation, the health workers have to adapt to the shift in work culture in the time of the pandemic </w:t>
      </w:r>
      <w:r w:rsidR="00B637AC">
        <w:rPr>
          <w:lang w:val="en-US"/>
        </w:rPr>
        <w:t>period. this can allow the workers to provide medical services to the people from their homes or residence</w:t>
      </w:r>
      <w:r w:rsidR="003E4ED1">
        <w:rPr>
          <w:lang w:val="en-US"/>
        </w:rPr>
        <w:t xml:space="preserve"> </w:t>
      </w:r>
      <w:sdt>
        <w:sdtPr>
          <w:rPr>
            <w:lang w:val="en-US"/>
          </w:rPr>
          <w:id w:val="256412302"/>
          <w:citation/>
        </w:sdtPr>
        <w:sdtEndPr/>
        <w:sdtContent>
          <w:r w:rsidR="003E4ED1">
            <w:rPr>
              <w:lang w:val="en-US"/>
            </w:rPr>
            <w:fldChar w:fldCharType="begin"/>
          </w:r>
          <w:r w:rsidR="003E4ED1">
            <w:rPr>
              <w:lang w:val="en-US"/>
            </w:rPr>
            <w:instrText xml:space="preserve"> CITATION art19 \l 1033 </w:instrText>
          </w:r>
          <w:r w:rsidR="003E4ED1">
            <w:rPr>
              <w:lang w:val="en-US"/>
            </w:rPr>
            <w:fldChar w:fldCharType="separate"/>
          </w:r>
          <w:r w:rsidR="003E4ED1" w:rsidRPr="003E4ED1">
            <w:rPr>
              <w:noProof/>
              <w:lang w:val="en-US"/>
            </w:rPr>
            <w:t>(article, 2019)</w:t>
          </w:r>
          <w:r w:rsidR="003E4ED1">
            <w:rPr>
              <w:lang w:val="en-US"/>
            </w:rPr>
            <w:fldChar w:fldCharType="end"/>
          </w:r>
        </w:sdtContent>
      </w:sdt>
      <w:r w:rsidR="00B637AC">
        <w:rPr>
          <w:lang w:val="en-US"/>
        </w:rPr>
        <w:t xml:space="preserve">. The work-from-home facilities help to attract more labours for a flexible working schedule. </w:t>
      </w:r>
      <w:r w:rsidR="00A92909">
        <w:rPr>
          <w:lang w:val="en-US"/>
        </w:rPr>
        <w:t xml:space="preserve">However, the working nature of the health sector is different from the shift in schedule. The workers of the health care sector face the problem of fewer shifts in terms of the online working environment. The patients and the healthcare labours need to deal </w:t>
      </w:r>
      <w:r w:rsidR="006A75E5">
        <w:rPr>
          <w:lang w:val="en-US"/>
        </w:rPr>
        <w:t>with face-to-face</w:t>
      </w:r>
      <w:r w:rsidR="00A92909">
        <w:rPr>
          <w:lang w:val="en-US"/>
        </w:rPr>
        <w:t xml:space="preserve"> interactions </w:t>
      </w:r>
      <w:r w:rsidR="006A75E5">
        <w:rPr>
          <w:lang w:val="en-US"/>
        </w:rPr>
        <w:t xml:space="preserve">and the workers are not been able to provide emergency services when they are in remote working time. for these reasons, the employees in the health care sector are shifting to other professions. Some healthcare organisation tries </w:t>
      </w:r>
      <w:r w:rsidR="00E5239A">
        <w:rPr>
          <w:lang w:val="en-US"/>
        </w:rPr>
        <w:t xml:space="preserve">to provide consultation medical services online but this is unable to fulfil the expectations of the patients. The various disparities and the lack of experience in online consultation contributes to the young population leaving this sector. </w:t>
      </w:r>
      <w:r w:rsidR="003B632E">
        <w:rPr>
          <w:shd w:val="clear" w:color="auto" w:fill="FFFFFF"/>
        </w:rPr>
        <w:t>(Johnson, 2019)</w:t>
      </w:r>
    </w:p>
    <w:p w14:paraId="63473F6F" w14:textId="77777777" w:rsidR="00E5239A" w:rsidRDefault="009F3875" w:rsidP="00E90AEA">
      <w:pPr>
        <w:rPr>
          <w:b/>
          <w:bCs/>
          <w:lang w:val="en-US"/>
        </w:rPr>
      </w:pPr>
      <w:r w:rsidRPr="007C7521">
        <w:rPr>
          <w:b/>
          <w:bCs/>
          <w:lang w:val="en-US"/>
        </w:rPr>
        <w:t>Increasing better opportunities in other sectors</w:t>
      </w:r>
    </w:p>
    <w:p w14:paraId="3F5969E1" w14:textId="77777777" w:rsidR="007C7521" w:rsidRDefault="009F3875" w:rsidP="00E90AEA">
      <w:pPr>
        <w:rPr>
          <w:lang w:val="en-US"/>
        </w:rPr>
      </w:pPr>
      <w:r>
        <w:rPr>
          <w:lang w:val="en-US"/>
        </w:rPr>
        <w:lastRenderedPageBreak/>
        <w:t xml:space="preserve">The various sectors in the UK economy are trying to enhance productivity and profitability among the employees and the in a competitive market. The advancement of technology, education and effective </w:t>
      </w:r>
      <w:r w:rsidR="0096351B">
        <w:rPr>
          <w:lang w:val="en-US"/>
        </w:rPr>
        <w:t xml:space="preserve">technical </w:t>
      </w:r>
      <w:r>
        <w:rPr>
          <w:lang w:val="en-US"/>
        </w:rPr>
        <w:t xml:space="preserve">skills </w:t>
      </w:r>
      <w:r w:rsidR="0096351B">
        <w:rPr>
          <w:lang w:val="en-US"/>
        </w:rPr>
        <w:t xml:space="preserve">can provide new better opportunities and higher wages that can attract the youth population of the UK. There is high competition in the health </w:t>
      </w:r>
      <w:r w:rsidR="0024724E">
        <w:rPr>
          <w:lang w:val="en-US"/>
        </w:rPr>
        <w:t>care sector</w:t>
      </w:r>
      <w:r w:rsidR="0096351B">
        <w:rPr>
          <w:lang w:val="en-US"/>
        </w:rPr>
        <w:t xml:space="preserve"> </w:t>
      </w:r>
      <w:r w:rsidR="0024724E">
        <w:rPr>
          <w:lang w:val="en-US"/>
        </w:rPr>
        <w:t>that demands</w:t>
      </w:r>
      <w:r w:rsidR="0096351B">
        <w:rPr>
          <w:lang w:val="en-US"/>
        </w:rPr>
        <w:t xml:space="preserve"> higher education and technical knowledge in the employees</w:t>
      </w:r>
      <w:r w:rsidR="003E4ED1">
        <w:rPr>
          <w:lang w:val="en-US"/>
        </w:rPr>
        <w:t xml:space="preserve"> </w:t>
      </w:r>
      <w:sdt>
        <w:sdtPr>
          <w:rPr>
            <w:lang w:val="en-US"/>
          </w:rPr>
          <w:id w:val="1142697801"/>
          <w:citation/>
        </w:sdtPr>
        <w:sdtEndPr/>
        <w:sdtContent>
          <w:r w:rsidR="003E4ED1">
            <w:rPr>
              <w:lang w:val="en-US"/>
            </w:rPr>
            <w:fldChar w:fldCharType="begin"/>
          </w:r>
          <w:r w:rsidR="003E4ED1">
            <w:rPr>
              <w:lang w:val="en-US"/>
            </w:rPr>
            <w:instrText xml:space="preserve"> CITATION Hea21 \l 1033 </w:instrText>
          </w:r>
          <w:r w:rsidR="003E4ED1">
            <w:rPr>
              <w:lang w:val="en-US"/>
            </w:rPr>
            <w:fldChar w:fldCharType="separate"/>
          </w:r>
          <w:r w:rsidR="003E4ED1" w:rsidRPr="003E4ED1">
            <w:rPr>
              <w:noProof/>
              <w:lang w:val="en-US"/>
            </w:rPr>
            <w:t>(Wilson, 2021)</w:t>
          </w:r>
          <w:r w:rsidR="003E4ED1">
            <w:rPr>
              <w:lang w:val="en-US"/>
            </w:rPr>
            <w:fldChar w:fldCharType="end"/>
          </w:r>
        </w:sdtContent>
      </w:sdt>
      <w:r w:rsidR="0096351B">
        <w:rPr>
          <w:lang w:val="en-US"/>
        </w:rPr>
        <w:t>.</w:t>
      </w:r>
      <w:r w:rsidR="0024724E">
        <w:rPr>
          <w:lang w:val="en-US"/>
        </w:rPr>
        <w:t xml:space="preserve"> During the pandemic period, most of the schools, colleges and universities were closed and most of the graduate students are not been able to </w:t>
      </w:r>
      <w:r w:rsidR="00417AF9">
        <w:rPr>
          <w:lang w:val="en-US"/>
        </w:rPr>
        <w:t xml:space="preserve">get the opportunity for appropriate training and sustainable studies. The lack of proper training and practical knowledge affects employment in this sector. The high rate of competition and the lower chances of promotion tends the youth population of the UK to switch to other professions in which they can get better wages and more opportunities to go ahead. These </w:t>
      </w:r>
      <w:r w:rsidR="002B3F3C">
        <w:rPr>
          <w:lang w:val="en-US"/>
        </w:rPr>
        <w:t>are the most contributing factors that lead to the shortage of skills in the healthcare sector.</w:t>
      </w:r>
      <w:r w:rsidR="003B632E" w:rsidRPr="003B632E">
        <w:rPr>
          <w:shd w:val="clear" w:color="auto" w:fill="FFFFFF"/>
        </w:rPr>
        <w:t xml:space="preserve"> </w:t>
      </w:r>
      <w:r w:rsidR="003B632E">
        <w:rPr>
          <w:shd w:val="clear" w:color="auto" w:fill="FFFFFF"/>
        </w:rPr>
        <w:t>(Stone, 2020)</w:t>
      </w:r>
    </w:p>
    <w:p w14:paraId="643FAD6F" w14:textId="77777777" w:rsidR="002B3F3C" w:rsidRDefault="009F3875" w:rsidP="002B3F3C">
      <w:pPr>
        <w:pStyle w:val="NoSpacing"/>
        <w:rPr>
          <w:lang w:val="en-US"/>
        </w:rPr>
      </w:pPr>
      <w:r>
        <w:rPr>
          <w:lang w:val="en-US"/>
        </w:rPr>
        <w:br w:type="page"/>
      </w:r>
    </w:p>
    <w:p w14:paraId="79ED6D36" w14:textId="77777777" w:rsidR="002B3F3C" w:rsidRDefault="009F3875" w:rsidP="00A0029B">
      <w:pPr>
        <w:pStyle w:val="Heading1"/>
        <w:rPr>
          <w:lang w:val="en-US"/>
        </w:rPr>
      </w:pPr>
      <w:bookmarkStart w:id="9" w:name="_Toc109927682"/>
      <w:r>
        <w:rPr>
          <w:lang w:val="en-US"/>
        </w:rPr>
        <w:lastRenderedPageBreak/>
        <w:t>Conclusion</w:t>
      </w:r>
      <w:bookmarkEnd w:id="9"/>
    </w:p>
    <w:p w14:paraId="2483B46B" w14:textId="77777777" w:rsidR="00456620" w:rsidRDefault="009F3875" w:rsidP="002B3F3C">
      <w:pPr>
        <w:pStyle w:val="NoSpacing"/>
        <w:rPr>
          <w:b w:val="0"/>
          <w:bCs/>
          <w:sz w:val="24"/>
          <w:szCs w:val="24"/>
          <w:lang w:val="en-US"/>
        </w:rPr>
      </w:pPr>
      <w:r w:rsidRPr="00456620">
        <w:rPr>
          <w:b w:val="0"/>
          <w:bCs/>
          <w:sz w:val="24"/>
          <w:szCs w:val="24"/>
          <w:lang w:val="en-US"/>
        </w:rPr>
        <w:t xml:space="preserve">The report has focused on the shortage of efficient and skilled labours in the market in </w:t>
      </w:r>
      <w:r w:rsidR="00493F80" w:rsidRPr="00456620">
        <w:rPr>
          <w:b w:val="0"/>
          <w:bCs/>
          <w:sz w:val="24"/>
          <w:szCs w:val="24"/>
          <w:lang w:val="en-US"/>
        </w:rPr>
        <w:t>the UK</w:t>
      </w:r>
      <w:r w:rsidRPr="00456620">
        <w:rPr>
          <w:b w:val="0"/>
          <w:bCs/>
          <w:sz w:val="24"/>
          <w:szCs w:val="24"/>
          <w:lang w:val="en-US"/>
        </w:rPr>
        <w:t xml:space="preserve"> despite the higher rate of unemployment in the economy. </w:t>
      </w:r>
      <w:r w:rsidR="00493F80" w:rsidRPr="00456620">
        <w:rPr>
          <w:b w:val="0"/>
          <w:bCs/>
          <w:sz w:val="24"/>
          <w:szCs w:val="24"/>
          <w:lang w:val="en-US"/>
        </w:rPr>
        <w:t>There are many leading</w:t>
      </w:r>
      <w:r w:rsidRPr="00456620">
        <w:rPr>
          <w:b w:val="0"/>
          <w:bCs/>
          <w:sz w:val="24"/>
          <w:szCs w:val="24"/>
          <w:lang w:val="en-US"/>
        </w:rPr>
        <w:t xml:space="preserve"> factors like the issue of skill gaps </w:t>
      </w:r>
      <w:r w:rsidR="00493F80" w:rsidRPr="00456620">
        <w:rPr>
          <w:b w:val="0"/>
          <w:bCs/>
          <w:sz w:val="24"/>
          <w:szCs w:val="24"/>
          <w:lang w:val="en-US"/>
        </w:rPr>
        <w:t xml:space="preserve">and the retirement of experienced employees that have been critically explained in this report. Apart from that, the trends of the long-term labour market and the consequences of skill shortage in the healthcare sectors of the UK have also been analysed in this report. Further, the report has </w:t>
      </w:r>
      <w:r w:rsidRPr="00456620">
        <w:rPr>
          <w:b w:val="0"/>
          <w:bCs/>
          <w:sz w:val="24"/>
          <w:szCs w:val="24"/>
          <w:lang w:val="en-US"/>
        </w:rPr>
        <w:t xml:space="preserve">given special preference to the </w:t>
      </w:r>
      <w:r w:rsidR="00493F80" w:rsidRPr="00456620">
        <w:rPr>
          <w:b w:val="0"/>
          <w:bCs/>
          <w:sz w:val="24"/>
          <w:szCs w:val="24"/>
          <w:lang w:val="en-US"/>
        </w:rPr>
        <w:t xml:space="preserve">effects of the pandemic </w:t>
      </w:r>
      <w:r w:rsidRPr="00456620">
        <w:rPr>
          <w:b w:val="0"/>
          <w:bCs/>
          <w:sz w:val="24"/>
          <w:szCs w:val="24"/>
          <w:lang w:val="en-US"/>
        </w:rPr>
        <w:t xml:space="preserve">on employment, skill shortage or other aspects of the UK. </w:t>
      </w:r>
    </w:p>
    <w:p w14:paraId="6BAD33D3" w14:textId="77777777" w:rsidR="00456620" w:rsidRDefault="009F3875">
      <w:pPr>
        <w:spacing w:after="160" w:line="259" w:lineRule="auto"/>
        <w:jc w:val="left"/>
        <w:rPr>
          <w:bCs/>
          <w:szCs w:val="24"/>
          <w:lang w:val="en-US"/>
        </w:rPr>
      </w:pPr>
      <w:r>
        <w:rPr>
          <w:b/>
          <w:bCs/>
          <w:szCs w:val="24"/>
          <w:lang w:val="en-US"/>
        </w:rPr>
        <w:br w:type="page"/>
      </w:r>
    </w:p>
    <w:p w14:paraId="6EAA2660" w14:textId="77777777" w:rsidR="002B3F3C" w:rsidRPr="00080EF2" w:rsidRDefault="009F3875" w:rsidP="00080EF2">
      <w:pPr>
        <w:pStyle w:val="Heading1"/>
      </w:pPr>
      <w:bookmarkStart w:id="10" w:name="_Toc109927683"/>
      <w:r w:rsidRPr="00456620">
        <w:lastRenderedPageBreak/>
        <w:t>References</w:t>
      </w:r>
      <w:bookmarkEnd w:id="10"/>
    </w:p>
    <w:p w14:paraId="1D30E8BC" w14:textId="2BBFA697" w:rsidR="00A0029B" w:rsidRDefault="00A0029B" w:rsidP="003B632E">
      <w:pPr>
        <w:rPr>
          <w:shd w:val="clear" w:color="auto" w:fill="FFFFFF"/>
        </w:rPr>
      </w:pPr>
      <w:r>
        <w:rPr>
          <w:shd w:val="clear" w:color="auto" w:fill="FFFFFF"/>
        </w:rPr>
        <w:t>Armstrong, M. and Taylor, S., (2020). </w:t>
      </w:r>
      <w:r>
        <w:rPr>
          <w:i/>
          <w:iCs/>
          <w:shd w:val="clear" w:color="auto" w:fill="FFFFFF"/>
        </w:rPr>
        <w:t>Armstrong's handbook of human resource management practice</w:t>
      </w:r>
      <w:r>
        <w:rPr>
          <w:shd w:val="clear" w:color="auto" w:fill="FFFFFF"/>
        </w:rPr>
        <w:t>. Kogan Page Publishers.</w:t>
      </w:r>
    </w:p>
    <w:sdt>
      <w:sdtPr>
        <w:rPr>
          <w:b/>
          <w:sz w:val="28"/>
          <w:szCs w:val="40"/>
        </w:rPr>
        <w:id w:val="-573587230"/>
        <w:bibliography/>
      </w:sdtPr>
      <w:sdtEndPr/>
      <w:sdtContent>
        <w:p w14:paraId="6DAF11AF" w14:textId="719B9748" w:rsidR="00A0029B" w:rsidRDefault="00A0029B" w:rsidP="00A0029B">
          <w:pPr>
            <w:pStyle w:val="Bibliography"/>
            <w:rPr>
              <w:noProof/>
              <w:szCs w:val="24"/>
            </w:rPr>
          </w:pPr>
          <w:r>
            <w:rPr>
              <w:noProof/>
            </w:rPr>
            <w:t xml:space="preserve">Adetunji, J., (2022). </w:t>
          </w:r>
          <w:r>
            <w:rPr>
              <w:i/>
              <w:iCs/>
              <w:noProof/>
            </w:rPr>
            <w:t xml:space="preserve">Shortage of workers threatens UK recovery – here’s why and what to do about it. </w:t>
          </w:r>
          <w:r>
            <w:rPr>
              <w:noProof/>
            </w:rPr>
            <w:t xml:space="preserve">[Online] </w:t>
          </w:r>
          <w:r>
            <w:rPr>
              <w:noProof/>
            </w:rPr>
            <w:br/>
            <w:t xml:space="preserve">Available at: </w:t>
          </w:r>
          <w:r>
            <w:rPr>
              <w:noProof/>
              <w:u w:val="single"/>
            </w:rPr>
            <w:t>https://theconversation.com/shortage-of-workers-threatens-uk-recovery-heres-why-and-what-to-do-about-it-183260</w:t>
          </w:r>
        </w:p>
        <w:p w14:paraId="704664C0" w14:textId="1601301D" w:rsidR="00A0029B" w:rsidRDefault="00A0029B" w:rsidP="00A0029B">
          <w:pPr>
            <w:pStyle w:val="Bibliography"/>
            <w:rPr>
              <w:noProof/>
            </w:rPr>
          </w:pPr>
          <w:r>
            <w:rPr>
              <w:noProof/>
            </w:rPr>
            <w:t xml:space="preserve">Allas, T., (2020). </w:t>
          </w:r>
          <w:r>
            <w:rPr>
              <w:i/>
              <w:iCs/>
              <w:noProof/>
            </w:rPr>
            <w:t xml:space="preserve">COVID-19 in the United Kingdom: Assessing jobs at risk and the impact on people and places. </w:t>
          </w:r>
          <w:r>
            <w:rPr>
              <w:noProof/>
            </w:rPr>
            <w:t xml:space="preserve">[Online] </w:t>
          </w:r>
          <w:r>
            <w:rPr>
              <w:noProof/>
            </w:rPr>
            <w:br/>
            <w:t xml:space="preserve">Available at: </w:t>
          </w:r>
          <w:r>
            <w:rPr>
              <w:noProof/>
              <w:u w:val="single"/>
            </w:rPr>
            <w:t>https://www.mckinsey.com/industries/public-and-social-sector/our-insights/covid-19-in-the-united-kingdom-assessing-jobs-at-risk-and-the-impact-on-people-and-places</w:t>
          </w:r>
        </w:p>
        <w:p w14:paraId="57941575" w14:textId="3C8EF9EF" w:rsidR="00A0029B" w:rsidRDefault="00A0029B" w:rsidP="00A0029B">
          <w:pPr>
            <w:pStyle w:val="Bibliography"/>
            <w:rPr>
              <w:noProof/>
            </w:rPr>
          </w:pPr>
          <w:r>
            <w:rPr>
              <w:noProof/>
            </w:rPr>
            <w:t xml:space="preserve">Anon., (2022). </w:t>
          </w:r>
          <w:r>
            <w:rPr>
              <w:i/>
              <w:iCs/>
              <w:noProof/>
            </w:rPr>
            <w:t xml:space="preserve">Explore the Profession Map. </w:t>
          </w:r>
          <w:r>
            <w:rPr>
              <w:noProof/>
            </w:rPr>
            <w:t xml:space="preserve">[Online] </w:t>
          </w:r>
          <w:r>
            <w:rPr>
              <w:noProof/>
            </w:rPr>
            <w:br/>
            <w:t xml:space="preserve">Available at: </w:t>
          </w:r>
          <w:r>
            <w:rPr>
              <w:noProof/>
              <w:u w:val="single"/>
            </w:rPr>
            <w:t>https://peopleprofession.cipd.org/profession-map#gref</w:t>
          </w:r>
        </w:p>
        <w:p w14:paraId="6707FF25" w14:textId="6AACF7AA" w:rsidR="00A0029B" w:rsidRDefault="00A0029B" w:rsidP="00A0029B">
          <w:pPr>
            <w:pStyle w:val="Bibliography"/>
            <w:rPr>
              <w:noProof/>
              <w:u w:val="single"/>
            </w:rPr>
          </w:pPr>
          <w:r>
            <w:rPr>
              <w:noProof/>
            </w:rPr>
            <w:t xml:space="preserve">article, (2019). </w:t>
          </w:r>
          <w:r>
            <w:rPr>
              <w:i/>
              <w:iCs/>
              <w:noProof/>
            </w:rPr>
            <w:t xml:space="preserve">The future of work: Rethinking skills to tackle the UK’s looming talent shortage. </w:t>
          </w:r>
          <w:r>
            <w:rPr>
              <w:noProof/>
            </w:rPr>
            <w:t xml:space="preserve">[Online] </w:t>
          </w:r>
          <w:r>
            <w:rPr>
              <w:noProof/>
            </w:rPr>
            <w:br/>
            <w:t xml:space="preserve">Available at: </w:t>
          </w:r>
          <w:r>
            <w:rPr>
              <w:noProof/>
              <w:u w:val="single"/>
            </w:rPr>
            <w:t>https://www.mckinsey.com/featured-insights/future-of-work/the-future-of-work-rethinking-skills-to-tackle-the-uks-looming-talent-shortage</w:t>
          </w:r>
        </w:p>
        <w:p w14:paraId="6B30A58B" w14:textId="77777777" w:rsidR="00A0029B" w:rsidRDefault="00A0029B" w:rsidP="00A0029B">
          <w:pPr>
            <w:rPr>
              <w:shd w:val="clear" w:color="auto" w:fill="FFFFFF"/>
            </w:rPr>
          </w:pPr>
          <w:r>
            <w:rPr>
              <w:shd w:val="clear" w:color="auto" w:fill="FFFFFF"/>
            </w:rPr>
            <w:t>Beatty, C.A. and Queen’s, I.R.C., (2019). From HR practitioner to HR leader: Competencies required. </w:t>
          </w:r>
          <w:r>
            <w:rPr>
              <w:i/>
              <w:iCs/>
              <w:shd w:val="clear" w:color="auto" w:fill="FFFFFF"/>
            </w:rPr>
            <w:t>Queen’s University Industrial Relations Centre (IRC)</w:t>
          </w:r>
          <w:r>
            <w:rPr>
              <w:shd w:val="clear" w:color="auto" w:fill="FFFFFF"/>
            </w:rPr>
            <w:t>.</w:t>
          </w:r>
        </w:p>
        <w:p w14:paraId="08A61D49" w14:textId="620A0528" w:rsidR="00A0029B" w:rsidRPr="00A0029B" w:rsidRDefault="00A0029B" w:rsidP="00A0029B">
          <w:pPr>
            <w:rPr>
              <w:shd w:val="clear" w:color="auto" w:fill="FFFFFF"/>
            </w:rPr>
          </w:pPr>
          <w:r>
            <w:rPr>
              <w:shd w:val="clear" w:color="auto" w:fill="FFFFFF"/>
            </w:rPr>
            <w:t>Cross, D. and Swart, J., (2022). The (</w:t>
          </w:r>
          <w:proofErr w:type="spellStart"/>
          <w:r>
            <w:rPr>
              <w:shd w:val="clear" w:color="auto" w:fill="FFFFFF"/>
            </w:rPr>
            <w:t>ir</w:t>
          </w:r>
          <w:proofErr w:type="spellEnd"/>
          <w:r>
            <w:rPr>
              <w:shd w:val="clear" w:color="auto" w:fill="FFFFFF"/>
            </w:rPr>
            <w:t>) relevance of human resource management in independent work: Challenging assumptions. </w:t>
          </w:r>
          <w:r>
            <w:rPr>
              <w:i/>
              <w:iCs/>
              <w:shd w:val="clear" w:color="auto" w:fill="FFFFFF"/>
            </w:rPr>
            <w:t>Human Resource Management Journal</w:t>
          </w:r>
          <w:r>
            <w:rPr>
              <w:shd w:val="clear" w:color="auto" w:fill="FFFFFF"/>
            </w:rPr>
            <w:t>, </w:t>
          </w:r>
          <w:r>
            <w:rPr>
              <w:i/>
              <w:iCs/>
              <w:shd w:val="clear" w:color="auto" w:fill="FFFFFF"/>
            </w:rPr>
            <w:t>32</w:t>
          </w:r>
          <w:r>
            <w:rPr>
              <w:shd w:val="clear" w:color="auto" w:fill="FFFFFF"/>
            </w:rPr>
            <w:t>(1), pp.232-246.</w:t>
          </w:r>
        </w:p>
        <w:p w14:paraId="38D41FE2" w14:textId="1B73DFC3" w:rsidR="00A0029B" w:rsidRDefault="00A0029B" w:rsidP="00A0029B">
          <w:pPr>
            <w:pStyle w:val="Bibliography"/>
            <w:rPr>
              <w:noProof/>
            </w:rPr>
          </w:pPr>
          <w:r>
            <w:rPr>
              <w:noProof/>
            </w:rPr>
            <w:lastRenderedPageBreak/>
            <w:t xml:space="preserve">Gifford, J., (2021). </w:t>
          </w:r>
          <w:r>
            <w:rPr>
              <w:i/>
              <w:iCs/>
              <w:noProof/>
            </w:rPr>
            <w:t xml:space="preserve">Strategic human resource management. </w:t>
          </w:r>
          <w:r>
            <w:rPr>
              <w:noProof/>
            </w:rPr>
            <w:t xml:space="preserve">[Online] </w:t>
          </w:r>
          <w:r>
            <w:rPr>
              <w:noProof/>
            </w:rPr>
            <w:br/>
            <w:t xml:space="preserve">Available at: </w:t>
          </w:r>
          <w:r>
            <w:rPr>
              <w:noProof/>
              <w:u w:val="single"/>
            </w:rPr>
            <w:t>https://www.cipd.co.uk/knowledge/strategy/hr/strategic-hrm-factsheet#gref</w:t>
          </w:r>
        </w:p>
        <w:p w14:paraId="3CD7FB17" w14:textId="7AF77B9A" w:rsidR="00A0029B" w:rsidRDefault="00A0029B" w:rsidP="00A0029B">
          <w:pPr>
            <w:pStyle w:val="Bibliography"/>
            <w:rPr>
              <w:noProof/>
              <w:u w:val="single"/>
            </w:rPr>
          </w:pPr>
          <w:r>
            <w:rPr>
              <w:noProof/>
            </w:rPr>
            <w:t xml:space="preserve">jotform, (2022). </w:t>
          </w:r>
          <w:r>
            <w:rPr>
              <w:i/>
              <w:iCs/>
              <w:noProof/>
            </w:rPr>
            <w:t xml:space="preserve">What is the importance of human resource management. </w:t>
          </w:r>
          <w:r>
            <w:rPr>
              <w:noProof/>
            </w:rPr>
            <w:t xml:space="preserve">[Online] </w:t>
          </w:r>
          <w:r>
            <w:rPr>
              <w:noProof/>
            </w:rPr>
            <w:br/>
            <w:t xml:space="preserve">Available at: </w:t>
          </w:r>
          <w:r>
            <w:rPr>
              <w:noProof/>
              <w:u w:val="single"/>
            </w:rPr>
            <w:t>https://www.jotform.com/blog/importance-of-human-resource-management/</w:t>
          </w:r>
        </w:p>
        <w:p w14:paraId="034DC8D9" w14:textId="7999C87C" w:rsidR="00697BC5" w:rsidRDefault="00697BC5" w:rsidP="00697BC5">
          <w:pPr>
            <w:rPr>
              <w:shd w:val="clear" w:color="auto" w:fill="FFFFFF"/>
            </w:rPr>
          </w:pPr>
          <w:r>
            <w:rPr>
              <w:shd w:val="clear" w:color="auto" w:fill="FFFFFF"/>
            </w:rPr>
            <w:t>Johnson, K.R., Huang, T. and Doyle, A., (2019). Mapping talent development in tourism and hospitality: a literature review. </w:t>
          </w:r>
          <w:r>
            <w:rPr>
              <w:i/>
              <w:iCs/>
              <w:shd w:val="clear" w:color="auto" w:fill="FFFFFF"/>
            </w:rPr>
            <w:t>European Journal of Training and Development</w:t>
          </w:r>
          <w:r>
            <w:rPr>
              <w:shd w:val="clear" w:color="auto" w:fill="FFFFFF"/>
            </w:rPr>
            <w:t>.</w:t>
          </w:r>
        </w:p>
        <w:p w14:paraId="1BAD2C8B" w14:textId="5A7BA681" w:rsidR="00697BC5" w:rsidRPr="00697BC5" w:rsidRDefault="00697BC5" w:rsidP="00697BC5">
          <w:pPr>
            <w:rPr>
              <w:shd w:val="clear" w:color="auto" w:fill="FFFFFF"/>
            </w:rPr>
          </w:pPr>
          <w:r>
            <w:rPr>
              <w:shd w:val="clear" w:color="auto" w:fill="FFFFFF"/>
            </w:rPr>
            <w:t xml:space="preserve">Khan, Z., Wood, G., </w:t>
          </w:r>
          <w:proofErr w:type="spellStart"/>
          <w:r>
            <w:rPr>
              <w:shd w:val="clear" w:color="auto" w:fill="FFFFFF"/>
            </w:rPr>
            <w:t>Tarba</w:t>
          </w:r>
          <w:proofErr w:type="spellEnd"/>
          <w:r>
            <w:rPr>
              <w:shd w:val="clear" w:color="auto" w:fill="FFFFFF"/>
            </w:rPr>
            <w:t xml:space="preserve">, S.Y., </w:t>
          </w:r>
          <w:proofErr w:type="spellStart"/>
          <w:r>
            <w:rPr>
              <w:shd w:val="clear" w:color="auto" w:fill="FFFFFF"/>
            </w:rPr>
            <w:t>Rao</w:t>
          </w:r>
          <w:proofErr w:type="spellEnd"/>
          <w:r>
            <w:rPr>
              <w:rFonts w:ascii="Cambria Math" w:hAnsi="Cambria Math" w:cs="Cambria Math"/>
              <w:shd w:val="clear" w:color="auto" w:fill="FFFFFF"/>
            </w:rPr>
            <w:t>‐</w:t>
          </w:r>
          <w:r>
            <w:rPr>
              <w:shd w:val="clear" w:color="auto" w:fill="FFFFFF"/>
            </w:rPr>
            <w:t>Nicholson, R. and He, S., (2019). Human resource management in Chinese multinationals in the United Kingdom: The interplay of institutions, culture, and strategic choice. </w:t>
          </w:r>
          <w:r>
            <w:rPr>
              <w:i/>
              <w:iCs/>
              <w:shd w:val="clear" w:color="auto" w:fill="FFFFFF"/>
            </w:rPr>
            <w:t>Human Resource Management</w:t>
          </w:r>
          <w:r>
            <w:rPr>
              <w:shd w:val="clear" w:color="auto" w:fill="FFFFFF"/>
            </w:rPr>
            <w:t>, </w:t>
          </w:r>
          <w:r>
            <w:rPr>
              <w:i/>
              <w:iCs/>
              <w:shd w:val="clear" w:color="auto" w:fill="FFFFFF"/>
            </w:rPr>
            <w:t>58</w:t>
          </w:r>
          <w:r>
            <w:rPr>
              <w:shd w:val="clear" w:color="auto" w:fill="FFFFFF"/>
            </w:rPr>
            <w:t>(5), pp.473-487.</w:t>
          </w:r>
        </w:p>
        <w:p w14:paraId="44C880F7" w14:textId="10DF4695" w:rsidR="00A0029B" w:rsidRDefault="00A0029B" w:rsidP="00A0029B">
          <w:pPr>
            <w:pStyle w:val="Bibliography"/>
            <w:rPr>
              <w:noProof/>
            </w:rPr>
          </w:pPr>
          <w:r>
            <w:rPr>
              <w:noProof/>
            </w:rPr>
            <w:t xml:space="preserve">Pavlou, C., (2022). </w:t>
          </w:r>
          <w:r>
            <w:rPr>
              <w:i/>
              <w:iCs/>
              <w:noProof/>
            </w:rPr>
            <w:t xml:space="preserve">The most important HR skills and how to master them. </w:t>
          </w:r>
          <w:r>
            <w:rPr>
              <w:noProof/>
            </w:rPr>
            <w:t xml:space="preserve">[Online] </w:t>
          </w:r>
          <w:r>
            <w:rPr>
              <w:noProof/>
            </w:rPr>
            <w:br/>
            <w:t xml:space="preserve">Available at: </w:t>
          </w:r>
          <w:r>
            <w:rPr>
              <w:noProof/>
              <w:u w:val="single"/>
            </w:rPr>
            <w:t>https://resources.workable.com/stories-and-insights/most-important-hr-skills</w:t>
          </w:r>
        </w:p>
        <w:p w14:paraId="5B0854E0" w14:textId="5119B52E" w:rsidR="00A0029B" w:rsidRDefault="00A0029B" w:rsidP="00A0029B">
          <w:pPr>
            <w:pStyle w:val="Bibliography"/>
            <w:rPr>
              <w:noProof/>
            </w:rPr>
          </w:pPr>
          <w:r>
            <w:rPr>
              <w:noProof/>
            </w:rPr>
            <w:t xml:space="preserve">Pribanic, E., (2019). </w:t>
          </w:r>
          <w:r>
            <w:rPr>
              <w:i/>
              <w:iCs/>
              <w:noProof/>
            </w:rPr>
            <w:t xml:space="preserve">Why Human Resources Management Is Important For Every Organization. </w:t>
          </w:r>
          <w:r>
            <w:rPr>
              <w:noProof/>
            </w:rPr>
            <w:t xml:space="preserve">[Online] </w:t>
          </w:r>
          <w:r>
            <w:rPr>
              <w:noProof/>
            </w:rPr>
            <w:br/>
            <w:t xml:space="preserve">Available at: </w:t>
          </w:r>
          <w:r>
            <w:rPr>
              <w:noProof/>
              <w:u w:val="single"/>
            </w:rPr>
            <w:t>https://www.techfunnel.com/hr-tech/why-human-resources-management-is-important-for-every-organization/</w:t>
          </w:r>
        </w:p>
        <w:p w14:paraId="0C4BC2D9" w14:textId="77777777" w:rsidR="00697BC5" w:rsidRPr="003B632E" w:rsidRDefault="00A0029B" w:rsidP="00697BC5">
          <w:pPr>
            <w:rPr>
              <w:shd w:val="clear" w:color="auto" w:fill="FFFFFF"/>
            </w:rPr>
          </w:pPr>
          <w:r>
            <w:rPr>
              <w:noProof/>
            </w:rPr>
            <w:t xml:space="preserve">Sands, L., (2022). </w:t>
          </w:r>
          <w:r>
            <w:rPr>
              <w:i/>
              <w:iCs/>
              <w:noProof/>
            </w:rPr>
            <w:t xml:space="preserve">why is human resources(HR) important. </w:t>
          </w:r>
          <w:r>
            <w:rPr>
              <w:noProof/>
            </w:rPr>
            <w:t xml:space="preserve">[Online] </w:t>
          </w:r>
          <w:r>
            <w:rPr>
              <w:noProof/>
            </w:rPr>
            <w:br/>
            <w:t xml:space="preserve">Available at: </w:t>
          </w:r>
          <w:r>
            <w:rPr>
              <w:noProof/>
              <w:u w:val="single"/>
            </w:rPr>
            <w:t>https://www.breathehr.com/en-gb/blog/topic/business-process/why-is-human-resources-important</w:t>
          </w:r>
          <w:r w:rsidR="00697BC5">
            <w:rPr>
              <w:noProof/>
              <w:u w:val="single"/>
            </w:rPr>
            <w:br/>
          </w:r>
          <w:r w:rsidR="00697BC5">
            <w:rPr>
              <w:shd w:val="clear" w:color="auto" w:fill="FFFFFF"/>
            </w:rPr>
            <w:t>Stone, R.J., Cox, A. and Gavin, M., (2020). </w:t>
          </w:r>
          <w:r w:rsidR="00697BC5">
            <w:rPr>
              <w:i/>
              <w:iCs/>
              <w:shd w:val="clear" w:color="auto" w:fill="FFFFFF"/>
            </w:rPr>
            <w:t>Human resource management</w:t>
          </w:r>
          <w:r w:rsidR="00697BC5">
            <w:rPr>
              <w:shd w:val="clear" w:color="auto" w:fill="FFFFFF"/>
            </w:rPr>
            <w:t>. John Wiley &amp; Sons.</w:t>
          </w:r>
        </w:p>
        <w:p w14:paraId="69AD0AB6" w14:textId="6FA5A5AF" w:rsidR="00A0029B" w:rsidRPr="00697BC5" w:rsidRDefault="00697BC5" w:rsidP="00697BC5">
          <w:pPr>
            <w:rPr>
              <w:shd w:val="clear" w:color="auto" w:fill="FFFFFF"/>
            </w:rPr>
          </w:pPr>
          <w:r>
            <w:rPr>
              <w:shd w:val="clear" w:color="auto" w:fill="FFFFFF"/>
            </w:rPr>
            <w:t xml:space="preserve">Su, C.W., Dai, K., Ullah, S. and </w:t>
          </w:r>
          <w:proofErr w:type="spellStart"/>
          <w:r>
            <w:rPr>
              <w:shd w:val="clear" w:color="auto" w:fill="FFFFFF"/>
            </w:rPr>
            <w:t>Andlib</w:t>
          </w:r>
          <w:proofErr w:type="spellEnd"/>
          <w:r>
            <w:rPr>
              <w:shd w:val="clear" w:color="auto" w:fill="FFFFFF"/>
            </w:rPr>
            <w:t>, Z., (2021). COVID-19 pandemic and unemployment dynamics in European economies. </w:t>
          </w:r>
          <w:r>
            <w:rPr>
              <w:i/>
              <w:iCs/>
              <w:shd w:val="clear" w:color="auto" w:fill="FFFFFF"/>
            </w:rPr>
            <w:t>Economic Research-</w:t>
          </w:r>
          <w:proofErr w:type="spellStart"/>
          <w:r>
            <w:rPr>
              <w:i/>
              <w:iCs/>
              <w:shd w:val="clear" w:color="auto" w:fill="FFFFFF"/>
            </w:rPr>
            <w:t>Ekonomska</w:t>
          </w:r>
          <w:proofErr w:type="spellEnd"/>
          <w:r>
            <w:rPr>
              <w:i/>
              <w:iCs/>
              <w:shd w:val="clear" w:color="auto" w:fill="FFFFFF"/>
            </w:rPr>
            <w:t xml:space="preserve"> </w:t>
          </w:r>
          <w:proofErr w:type="spellStart"/>
          <w:r>
            <w:rPr>
              <w:i/>
              <w:iCs/>
              <w:shd w:val="clear" w:color="auto" w:fill="FFFFFF"/>
            </w:rPr>
            <w:t>Istraživanja</w:t>
          </w:r>
          <w:proofErr w:type="spellEnd"/>
          <w:r>
            <w:rPr>
              <w:shd w:val="clear" w:color="auto" w:fill="FFFFFF"/>
            </w:rPr>
            <w:t>, pp.1-13.</w:t>
          </w:r>
        </w:p>
        <w:p w14:paraId="2E80D331" w14:textId="39E6A3A8" w:rsidR="00A0029B" w:rsidRDefault="00A0029B" w:rsidP="00A0029B">
          <w:pPr>
            <w:pStyle w:val="Bibliography"/>
            <w:rPr>
              <w:noProof/>
            </w:rPr>
          </w:pPr>
          <w:r>
            <w:rPr>
              <w:noProof/>
            </w:rPr>
            <w:t xml:space="preserve">Vulpen, E. v., (2021). </w:t>
          </w:r>
          <w:r>
            <w:rPr>
              <w:i/>
              <w:iCs/>
              <w:noProof/>
            </w:rPr>
            <w:t xml:space="preserve">18 HR Skills Every HR Generalist Needs. </w:t>
          </w:r>
          <w:r>
            <w:rPr>
              <w:noProof/>
            </w:rPr>
            <w:t xml:space="preserve">[Online] </w:t>
          </w:r>
          <w:r>
            <w:rPr>
              <w:noProof/>
            </w:rPr>
            <w:br/>
            <w:t xml:space="preserve">Available at: </w:t>
          </w:r>
          <w:r>
            <w:rPr>
              <w:noProof/>
              <w:u w:val="single"/>
            </w:rPr>
            <w:t>https://www.aihr.com/blog/hr-skills/</w:t>
          </w:r>
        </w:p>
        <w:p w14:paraId="1F32C7EF" w14:textId="78B3BC75" w:rsidR="00A0029B" w:rsidRDefault="00A0029B" w:rsidP="00A0029B">
          <w:pPr>
            <w:pStyle w:val="Bibliography"/>
            <w:rPr>
              <w:noProof/>
            </w:rPr>
          </w:pPr>
          <w:r>
            <w:rPr>
              <w:noProof/>
            </w:rPr>
            <w:lastRenderedPageBreak/>
            <w:t xml:space="preserve">Wilson, H., (2021). </w:t>
          </w:r>
          <w:r>
            <w:rPr>
              <w:i/>
              <w:iCs/>
              <w:noProof/>
            </w:rPr>
            <w:t xml:space="preserve">Unemployment and mental health. </w:t>
          </w:r>
          <w:r>
            <w:rPr>
              <w:noProof/>
            </w:rPr>
            <w:t xml:space="preserve">[Online] </w:t>
          </w:r>
          <w:r>
            <w:rPr>
              <w:noProof/>
            </w:rPr>
            <w:br/>
            <w:t xml:space="preserve">Available at: </w:t>
          </w:r>
          <w:r>
            <w:rPr>
              <w:noProof/>
              <w:u w:val="single"/>
            </w:rPr>
            <w:t>https://www.health.org.uk/publications/long-reads/unemployment-and-mental-health</w:t>
          </w:r>
        </w:p>
        <w:p w14:paraId="2562BEC7" w14:textId="7A2CDA16" w:rsidR="00A0029B" w:rsidRDefault="00A0029B" w:rsidP="00A0029B">
          <w:pPr>
            <w:pStyle w:val="Bibliography"/>
            <w:rPr>
              <w:b/>
              <w:sz w:val="28"/>
              <w:szCs w:val="40"/>
            </w:rPr>
          </w:pPr>
        </w:p>
        <w:p w14:paraId="515ABA5C" w14:textId="76BD8F55" w:rsidR="00432143" w:rsidRDefault="003E46F5">
          <w:pPr>
            <w:pStyle w:val="Heading1"/>
          </w:pPr>
        </w:p>
      </w:sdtContent>
    </w:sdt>
    <w:sectPr w:rsidR="00432143" w:rsidSect="00E14A00">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075BF7" w14:textId="77777777" w:rsidR="003E46F5" w:rsidRDefault="003E46F5">
      <w:pPr>
        <w:spacing w:line="240" w:lineRule="auto"/>
      </w:pPr>
      <w:r>
        <w:separator/>
      </w:r>
    </w:p>
  </w:endnote>
  <w:endnote w:type="continuationSeparator" w:id="0">
    <w:p w14:paraId="35404E87" w14:textId="77777777" w:rsidR="003E46F5" w:rsidRDefault="003E46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00000001" w:usb1="5000205B" w:usb2="0000002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39431543"/>
      <w:docPartObj>
        <w:docPartGallery w:val="Page Numbers (Bottom of Page)"/>
        <w:docPartUnique/>
      </w:docPartObj>
    </w:sdtPr>
    <w:sdtEndPr/>
    <w:sdtContent>
      <w:sdt>
        <w:sdtPr>
          <w:id w:val="-1769616900"/>
          <w:docPartObj>
            <w:docPartGallery w:val="Page Numbers (Top of Page)"/>
            <w:docPartUnique/>
          </w:docPartObj>
        </w:sdtPr>
        <w:sdtEndPr/>
        <w:sdtContent>
          <w:p w14:paraId="0BA0CBDF" w14:textId="77777777" w:rsidR="002619AB" w:rsidRDefault="009F387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7053B3">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053B3">
              <w:rPr>
                <w:b/>
                <w:bCs/>
                <w:noProof/>
              </w:rPr>
              <w:t>16</w:t>
            </w:r>
            <w:r>
              <w:rPr>
                <w:b/>
                <w:bCs/>
                <w:szCs w:val="24"/>
              </w:rPr>
              <w:fldChar w:fldCharType="end"/>
            </w:r>
          </w:p>
        </w:sdtContent>
      </w:sdt>
    </w:sdtContent>
  </w:sdt>
  <w:p w14:paraId="32B9E8BA" w14:textId="77777777" w:rsidR="00E14A00" w:rsidRDefault="00E14A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24A72E" w14:textId="77777777" w:rsidR="003E46F5" w:rsidRDefault="003E46F5">
      <w:pPr>
        <w:spacing w:line="240" w:lineRule="auto"/>
      </w:pPr>
      <w:r>
        <w:separator/>
      </w:r>
    </w:p>
  </w:footnote>
  <w:footnote w:type="continuationSeparator" w:id="0">
    <w:p w14:paraId="2A7C3F61" w14:textId="77777777" w:rsidR="003E46F5" w:rsidRDefault="003E46F5">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0377EC" w14:textId="77777777" w:rsidR="00E14A00" w:rsidRDefault="00E14A00">
    <w:pPr>
      <w:pStyle w:val="Header"/>
    </w:pPr>
  </w:p>
  <w:p w14:paraId="4DA9B431" w14:textId="77777777" w:rsidR="00327A1F" w:rsidRDefault="00327A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4A00"/>
    <w:rsid w:val="00032A85"/>
    <w:rsid w:val="00080EF2"/>
    <w:rsid w:val="000D0BE6"/>
    <w:rsid w:val="00172904"/>
    <w:rsid w:val="001E1E89"/>
    <w:rsid w:val="002323F5"/>
    <w:rsid w:val="0024724E"/>
    <w:rsid w:val="002619AB"/>
    <w:rsid w:val="002850AA"/>
    <w:rsid w:val="00297C4D"/>
    <w:rsid w:val="002A3900"/>
    <w:rsid w:val="002B3F3C"/>
    <w:rsid w:val="00327A1F"/>
    <w:rsid w:val="00364EFA"/>
    <w:rsid w:val="003B632E"/>
    <w:rsid w:val="003D00EC"/>
    <w:rsid w:val="003D023B"/>
    <w:rsid w:val="003E46F5"/>
    <w:rsid w:val="003E4ED1"/>
    <w:rsid w:val="00417AF9"/>
    <w:rsid w:val="00432143"/>
    <w:rsid w:val="00440A0D"/>
    <w:rsid w:val="004430AA"/>
    <w:rsid w:val="00456620"/>
    <w:rsid w:val="00467087"/>
    <w:rsid w:val="00482316"/>
    <w:rsid w:val="00493F80"/>
    <w:rsid w:val="004A47B8"/>
    <w:rsid w:val="004B073A"/>
    <w:rsid w:val="004F5F73"/>
    <w:rsid w:val="005169FB"/>
    <w:rsid w:val="00563717"/>
    <w:rsid w:val="00564F8A"/>
    <w:rsid w:val="00637B9B"/>
    <w:rsid w:val="00644841"/>
    <w:rsid w:val="006617B5"/>
    <w:rsid w:val="00697BC5"/>
    <w:rsid w:val="006A6D68"/>
    <w:rsid w:val="006A75E5"/>
    <w:rsid w:val="006E73CA"/>
    <w:rsid w:val="006F2C8E"/>
    <w:rsid w:val="007053B3"/>
    <w:rsid w:val="0078102C"/>
    <w:rsid w:val="0078390D"/>
    <w:rsid w:val="00795260"/>
    <w:rsid w:val="007A1A47"/>
    <w:rsid w:val="007B0462"/>
    <w:rsid w:val="007C50EB"/>
    <w:rsid w:val="007C7521"/>
    <w:rsid w:val="007D20CC"/>
    <w:rsid w:val="00805C6C"/>
    <w:rsid w:val="00812287"/>
    <w:rsid w:val="0081376C"/>
    <w:rsid w:val="00854082"/>
    <w:rsid w:val="00947EC3"/>
    <w:rsid w:val="0096351B"/>
    <w:rsid w:val="00981476"/>
    <w:rsid w:val="0098676A"/>
    <w:rsid w:val="00991991"/>
    <w:rsid w:val="009C7CA1"/>
    <w:rsid w:val="009E5C58"/>
    <w:rsid w:val="009F3875"/>
    <w:rsid w:val="00A0029B"/>
    <w:rsid w:val="00A92909"/>
    <w:rsid w:val="00AD3155"/>
    <w:rsid w:val="00B61179"/>
    <w:rsid w:val="00B637AC"/>
    <w:rsid w:val="00B804A2"/>
    <w:rsid w:val="00BB2A44"/>
    <w:rsid w:val="00BB707F"/>
    <w:rsid w:val="00BD1526"/>
    <w:rsid w:val="00BE45F9"/>
    <w:rsid w:val="00C309A9"/>
    <w:rsid w:val="00C536FE"/>
    <w:rsid w:val="00C563D3"/>
    <w:rsid w:val="00C92C30"/>
    <w:rsid w:val="00CB00D5"/>
    <w:rsid w:val="00CC7BC6"/>
    <w:rsid w:val="00CD5911"/>
    <w:rsid w:val="00D004B9"/>
    <w:rsid w:val="00D1717F"/>
    <w:rsid w:val="00D372DC"/>
    <w:rsid w:val="00D46C9A"/>
    <w:rsid w:val="00D94AD2"/>
    <w:rsid w:val="00DC5515"/>
    <w:rsid w:val="00DE50C3"/>
    <w:rsid w:val="00DF0CD1"/>
    <w:rsid w:val="00E110AB"/>
    <w:rsid w:val="00E14A00"/>
    <w:rsid w:val="00E5239A"/>
    <w:rsid w:val="00E90AEA"/>
    <w:rsid w:val="00F32628"/>
    <w:rsid w:val="00F35E05"/>
    <w:rsid w:val="00F56F3A"/>
    <w:rsid w:val="00F77D17"/>
    <w:rsid w:val="00FB4CD7"/>
    <w:rsid w:val="00FC17BD"/>
    <w:rsid w:val="00FD66C5"/>
    <w:rsid w:val="00FD72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D9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C7CA1"/>
    <w:pPr>
      <w:spacing w:after="0" w:line="480" w:lineRule="auto"/>
      <w:jc w:val="both"/>
    </w:pPr>
    <w:rPr>
      <w:rFonts w:ascii="Times New Roman" w:hAnsi="Times New Roman" w:cs="Arial"/>
      <w:sz w:val="24"/>
      <w:lang w:val="en"/>
    </w:rPr>
  </w:style>
  <w:style w:type="paragraph" w:styleId="Heading1">
    <w:name w:val="heading 1"/>
    <w:basedOn w:val="Normal"/>
    <w:next w:val="Normal"/>
    <w:link w:val="Heading1Char"/>
    <w:uiPriority w:val="9"/>
    <w:qFormat/>
    <w:rsid w:val="00F35E05"/>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A0029B"/>
    <w:pPr>
      <w:keepNext/>
      <w:keepLines/>
      <w:spacing w:before="40"/>
      <w:outlineLvl w:val="1"/>
    </w:pPr>
    <w:rPr>
      <w:rFonts w:eastAsiaTheme="majorEastAsia" w:cstheme="majorBidi"/>
      <w:b/>
      <w:sz w:val="26"/>
      <w:szCs w:val="26"/>
      <w:lang w:val="en-US"/>
    </w:rPr>
  </w:style>
  <w:style w:type="paragraph" w:styleId="Heading3">
    <w:name w:val="heading 3"/>
    <w:basedOn w:val="Normal"/>
    <w:next w:val="Normal"/>
    <w:link w:val="Heading3Char"/>
    <w:autoRedefine/>
    <w:uiPriority w:val="9"/>
    <w:unhideWhenUsed/>
    <w:qFormat/>
    <w:rsid w:val="00A0029B"/>
    <w:pPr>
      <w:keepNext/>
      <w:keepLines/>
      <w:spacing w:before="40"/>
      <w:outlineLvl w:val="2"/>
    </w:pPr>
    <w:rPr>
      <w:rFonts w:eastAsiaTheme="majorEastAsia" w:cstheme="majorBidi"/>
      <w:bCs/>
      <w:i/>
      <w:szCs w:val="24"/>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E05"/>
    <w:rPr>
      <w:rFonts w:ascii="Times New Roman" w:eastAsia="Arial" w:hAnsi="Times New Roman" w:cs="Arial"/>
      <w:b/>
      <w:sz w:val="28"/>
      <w:szCs w:val="40"/>
      <w:lang w:val="en"/>
    </w:rPr>
  </w:style>
  <w:style w:type="character" w:customStyle="1" w:styleId="Heading2Char">
    <w:name w:val="Heading 2 Char"/>
    <w:basedOn w:val="DefaultParagraphFont"/>
    <w:link w:val="Heading2"/>
    <w:uiPriority w:val="9"/>
    <w:rsid w:val="00A0029B"/>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0029B"/>
    <w:rPr>
      <w:rFonts w:ascii="Times New Roman" w:eastAsiaTheme="majorEastAsia" w:hAnsi="Times New Roman" w:cstheme="majorBidi"/>
      <w:bCs/>
      <w:i/>
      <w:sz w:val="24"/>
      <w:szCs w:val="24"/>
      <w:u w:val="single"/>
    </w:rPr>
  </w:style>
  <w:style w:type="paragraph" w:styleId="NoSpacing">
    <w:name w:val="No Spacing"/>
    <w:aliases w:val="heading 1"/>
    <w:uiPriority w:val="1"/>
    <w:qFormat/>
    <w:rsid w:val="007B0462"/>
    <w:pPr>
      <w:spacing w:after="0" w:line="480" w:lineRule="auto"/>
      <w:jc w:val="both"/>
    </w:pPr>
    <w:rPr>
      <w:rFonts w:ascii="Times New Roman" w:hAnsi="Times New Roman" w:cs="Arial"/>
      <w:b/>
      <w:sz w:val="28"/>
      <w:lang w:val="en"/>
    </w:rPr>
  </w:style>
  <w:style w:type="paragraph" w:styleId="Header">
    <w:name w:val="header"/>
    <w:basedOn w:val="Normal"/>
    <w:link w:val="HeaderChar"/>
    <w:uiPriority w:val="99"/>
    <w:unhideWhenUsed/>
    <w:rsid w:val="00E14A00"/>
    <w:pPr>
      <w:tabs>
        <w:tab w:val="center" w:pos="4680"/>
        <w:tab w:val="right" w:pos="9360"/>
      </w:tabs>
      <w:spacing w:line="240" w:lineRule="auto"/>
    </w:pPr>
  </w:style>
  <w:style w:type="character" w:customStyle="1" w:styleId="HeaderChar">
    <w:name w:val="Header Char"/>
    <w:basedOn w:val="DefaultParagraphFont"/>
    <w:link w:val="Header"/>
    <w:uiPriority w:val="99"/>
    <w:rsid w:val="00E14A00"/>
    <w:rPr>
      <w:rFonts w:ascii="Times New Roman" w:hAnsi="Times New Roman" w:cs="Arial"/>
      <w:sz w:val="24"/>
      <w:lang w:val="en"/>
    </w:rPr>
  </w:style>
  <w:style w:type="paragraph" w:styleId="Footer">
    <w:name w:val="footer"/>
    <w:basedOn w:val="Normal"/>
    <w:link w:val="FooterChar"/>
    <w:uiPriority w:val="99"/>
    <w:unhideWhenUsed/>
    <w:rsid w:val="00E14A00"/>
    <w:pPr>
      <w:tabs>
        <w:tab w:val="center" w:pos="4680"/>
        <w:tab w:val="right" w:pos="9360"/>
      </w:tabs>
      <w:spacing w:line="240" w:lineRule="auto"/>
    </w:pPr>
  </w:style>
  <w:style w:type="character" w:customStyle="1" w:styleId="FooterChar">
    <w:name w:val="Footer Char"/>
    <w:basedOn w:val="DefaultParagraphFont"/>
    <w:link w:val="Footer"/>
    <w:uiPriority w:val="99"/>
    <w:rsid w:val="00E14A00"/>
    <w:rPr>
      <w:rFonts w:ascii="Times New Roman" w:hAnsi="Times New Roman" w:cs="Arial"/>
      <w:sz w:val="24"/>
      <w:lang w:val="en"/>
    </w:rPr>
  </w:style>
  <w:style w:type="paragraph" w:styleId="NormalWeb">
    <w:name w:val="Normal (Web)"/>
    <w:basedOn w:val="Normal"/>
    <w:uiPriority w:val="99"/>
    <w:unhideWhenUsed/>
    <w:rsid w:val="00FB4CD7"/>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432143"/>
  </w:style>
  <w:style w:type="character" w:styleId="Hyperlink">
    <w:name w:val="Hyperlink"/>
    <w:basedOn w:val="DefaultParagraphFont"/>
    <w:uiPriority w:val="99"/>
    <w:unhideWhenUsed/>
    <w:rsid w:val="00A0029B"/>
    <w:rPr>
      <w:color w:val="0563C1" w:themeColor="hyperlink"/>
      <w:u w:val="single"/>
    </w:rPr>
  </w:style>
  <w:style w:type="character" w:customStyle="1" w:styleId="UnresolvedMention">
    <w:name w:val="Unresolved Mention"/>
    <w:basedOn w:val="DefaultParagraphFont"/>
    <w:uiPriority w:val="99"/>
    <w:rsid w:val="00A0029B"/>
    <w:rPr>
      <w:color w:val="605E5C"/>
      <w:shd w:val="clear" w:color="auto" w:fill="E1DFDD"/>
    </w:rPr>
  </w:style>
  <w:style w:type="paragraph" w:styleId="TOCHeading">
    <w:name w:val="TOC Heading"/>
    <w:basedOn w:val="Heading1"/>
    <w:next w:val="Normal"/>
    <w:uiPriority w:val="39"/>
    <w:unhideWhenUsed/>
    <w:qFormat/>
    <w:rsid w:val="00080EF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080EF2"/>
    <w:pPr>
      <w:spacing w:after="100"/>
    </w:pPr>
  </w:style>
  <w:style w:type="paragraph" w:styleId="TOC2">
    <w:name w:val="toc 2"/>
    <w:basedOn w:val="Normal"/>
    <w:next w:val="Normal"/>
    <w:autoRedefine/>
    <w:uiPriority w:val="39"/>
    <w:unhideWhenUsed/>
    <w:rsid w:val="00080EF2"/>
    <w:pPr>
      <w:spacing w:after="100"/>
      <w:ind w:left="240"/>
    </w:pPr>
  </w:style>
  <w:style w:type="paragraph" w:styleId="TOC3">
    <w:name w:val="toc 3"/>
    <w:basedOn w:val="Normal"/>
    <w:next w:val="Normal"/>
    <w:autoRedefine/>
    <w:uiPriority w:val="39"/>
    <w:unhideWhenUsed/>
    <w:rsid w:val="00080EF2"/>
    <w:pPr>
      <w:spacing w:after="100"/>
      <w:ind w:left="480"/>
    </w:pPr>
  </w:style>
  <w:style w:type="paragraph" w:styleId="BalloonText">
    <w:name w:val="Balloon Text"/>
    <w:basedOn w:val="Normal"/>
    <w:link w:val="BalloonTextChar"/>
    <w:uiPriority w:val="99"/>
    <w:semiHidden/>
    <w:unhideWhenUsed/>
    <w:rsid w:val="00327A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7A1F"/>
    <w:rPr>
      <w:rFonts w:ascii="Tahoma" w:hAnsi="Tahoma" w:cs="Tahoma"/>
      <w:sz w:val="16"/>
      <w:szCs w:val="16"/>
      <w:lang w:val="e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C7CA1"/>
    <w:pPr>
      <w:spacing w:after="0" w:line="480" w:lineRule="auto"/>
      <w:jc w:val="both"/>
    </w:pPr>
    <w:rPr>
      <w:rFonts w:ascii="Times New Roman" w:hAnsi="Times New Roman" w:cs="Arial"/>
      <w:sz w:val="24"/>
      <w:lang w:val="en"/>
    </w:rPr>
  </w:style>
  <w:style w:type="paragraph" w:styleId="Heading1">
    <w:name w:val="heading 1"/>
    <w:basedOn w:val="Normal"/>
    <w:next w:val="Normal"/>
    <w:link w:val="Heading1Char"/>
    <w:uiPriority w:val="9"/>
    <w:qFormat/>
    <w:rsid w:val="00F35E05"/>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A0029B"/>
    <w:pPr>
      <w:keepNext/>
      <w:keepLines/>
      <w:spacing w:before="40"/>
      <w:outlineLvl w:val="1"/>
    </w:pPr>
    <w:rPr>
      <w:rFonts w:eastAsiaTheme="majorEastAsia" w:cstheme="majorBidi"/>
      <w:b/>
      <w:sz w:val="26"/>
      <w:szCs w:val="26"/>
      <w:lang w:val="en-US"/>
    </w:rPr>
  </w:style>
  <w:style w:type="paragraph" w:styleId="Heading3">
    <w:name w:val="heading 3"/>
    <w:basedOn w:val="Normal"/>
    <w:next w:val="Normal"/>
    <w:link w:val="Heading3Char"/>
    <w:autoRedefine/>
    <w:uiPriority w:val="9"/>
    <w:unhideWhenUsed/>
    <w:qFormat/>
    <w:rsid w:val="00A0029B"/>
    <w:pPr>
      <w:keepNext/>
      <w:keepLines/>
      <w:spacing w:before="40"/>
      <w:outlineLvl w:val="2"/>
    </w:pPr>
    <w:rPr>
      <w:rFonts w:eastAsiaTheme="majorEastAsia" w:cstheme="majorBidi"/>
      <w:bCs/>
      <w:i/>
      <w:szCs w:val="24"/>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E05"/>
    <w:rPr>
      <w:rFonts w:ascii="Times New Roman" w:eastAsia="Arial" w:hAnsi="Times New Roman" w:cs="Arial"/>
      <w:b/>
      <w:sz w:val="28"/>
      <w:szCs w:val="40"/>
      <w:lang w:val="en"/>
    </w:rPr>
  </w:style>
  <w:style w:type="character" w:customStyle="1" w:styleId="Heading2Char">
    <w:name w:val="Heading 2 Char"/>
    <w:basedOn w:val="DefaultParagraphFont"/>
    <w:link w:val="Heading2"/>
    <w:uiPriority w:val="9"/>
    <w:rsid w:val="00A0029B"/>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0029B"/>
    <w:rPr>
      <w:rFonts w:ascii="Times New Roman" w:eastAsiaTheme="majorEastAsia" w:hAnsi="Times New Roman" w:cstheme="majorBidi"/>
      <w:bCs/>
      <w:i/>
      <w:sz w:val="24"/>
      <w:szCs w:val="24"/>
      <w:u w:val="single"/>
    </w:rPr>
  </w:style>
  <w:style w:type="paragraph" w:styleId="NoSpacing">
    <w:name w:val="No Spacing"/>
    <w:aliases w:val="heading 1"/>
    <w:uiPriority w:val="1"/>
    <w:qFormat/>
    <w:rsid w:val="007B0462"/>
    <w:pPr>
      <w:spacing w:after="0" w:line="480" w:lineRule="auto"/>
      <w:jc w:val="both"/>
    </w:pPr>
    <w:rPr>
      <w:rFonts w:ascii="Times New Roman" w:hAnsi="Times New Roman" w:cs="Arial"/>
      <w:b/>
      <w:sz w:val="28"/>
      <w:lang w:val="en"/>
    </w:rPr>
  </w:style>
  <w:style w:type="paragraph" w:styleId="Header">
    <w:name w:val="header"/>
    <w:basedOn w:val="Normal"/>
    <w:link w:val="HeaderChar"/>
    <w:uiPriority w:val="99"/>
    <w:unhideWhenUsed/>
    <w:rsid w:val="00E14A00"/>
    <w:pPr>
      <w:tabs>
        <w:tab w:val="center" w:pos="4680"/>
        <w:tab w:val="right" w:pos="9360"/>
      </w:tabs>
      <w:spacing w:line="240" w:lineRule="auto"/>
    </w:pPr>
  </w:style>
  <w:style w:type="character" w:customStyle="1" w:styleId="HeaderChar">
    <w:name w:val="Header Char"/>
    <w:basedOn w:val="DefaultParagraphFont"/>
    <w:link w:val="Header"/>
    <w:uiPriority w:val="99"/>
    <w:rsid w:val="00E14A00"/>
    <w:rPr>
      <w:rFonts w:ascii="Times New Roman" w:hAnsi="Times New Roman" w:cs="Arial"/>
      <w:sz w:val="24"/>
      <w:lang w:val="en"/>
    </w:rPr>
  </w:style>
  <w:style w:type="paragraph" w:styleId="Footer">
    <w:name w:val="footer"/>
    <w:basedOn w:val="Normal"/>
    <w:link w:val="FooterChar"/>
    <w:uiPriority w:val="99"/>
    <w:unhideWhenUsed/>
    <w:rsid w:val="00E14A00"/>
    <w:pPr>
      <w:tabs>
        <w:tab w:val="center" w:pos="4680"/>
        <w:tab w:val="right" w:pos="9360"/>
      </w:tabs>
      <w:spacing w:line="240" w:lineRule="auto"/>
    </w:pPr>
  </w:style>
  <w:style w:type="character" w:customStyle="1" w:styleId="FooterChar">
    <w:name w:val="Footer Char"/>
    <w:basedOn w:val="DefaultParagraphFont"/>
    <w:link w:val="Footer"/>
    <w:uiPriority w:val="99"/>
    <w:rsid w:val="00E14A00"/>
    <w:rPr>
      <w:rFonts w:ascii="Times New Roman" w:hAnsi="Times New Roman" w:cs="Arial"/>
      <w:sz w:val="24"/>
      <w:lang w:val="en"/>
    </w:rPr>
  </w:style>
  <w:style w:type="paragraph" w:styleId="NormalWeb">
    <w:name w:val="Normal (Web)"/>
    <w:basedOn w:val="Normal"/>
    <w:uiPriority w:val="99"/>
    <w:unhideWhenUsed/>
    <w:rsid w:val="00FB4CD7"/>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432143"/>
  </w:style>
  <w:style w:type="character" w:styleId="Hyperlink">
    <w:name w:val="Hyperlink"/>
    <w:basedOn w:val="DefaultParagraphFont"/>
    <w:uiPriority w:val="99"/>
    <w:unhideWhenUsed/>
    <w:rsid w:val="00A0029B"/>
    <w:rPr>
      <w:color w:val="0563C1" w:themeColor="hyperlink"/>
      <w:u w:val="single"/>
    </w:rPr>
  </w:style>
  <w:style w:type="character" w:customStyle="1" w:styleId="UnresolvedMention">
    <w:name w:val="Unresolved Mention"/>
    <w:basedOn w:val="DefaultParagraphFont"/>
    <w:uiPriority w:val="99"/>
    <w:rsid w:val="00A0029B"/>
    <w:rPr>
      <w:color w:val="605E5C"/>
      <w:shd w:val="clear" w:color="auto" w:fill="E1DFDD"/>
    </w:rPr>
  </w:style>
  <w:style w:type="paragraph" w:styleId="TOCHeading">
    <w:name w:val="TOC Heading"/>
    <w:basedOn w:val="Heading1"/>
    <w:next w:val="Normal"/>
    <w:uiPriority w:val="39"/>
    <w:unhideWhenUsed/>
    <w:qFormat/>
    <w:rsid w:val="00080EF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080EF2"/>
    <w:pPr>
      <w:spacing w:after="100"/>
    </w:pPr>
  </w:style>
  <w:style w:type="paragraph" w:styleId="TOC2">
    <w:name w:val="toc 2"/>
    <w:basedOn w:val="Normal"/>
    <w:next w:val="Normal"/>
    <w:autoRedefine/>
    <w:uiPriority w:val="39"/>
    <w:unhideWhenUsed/>
    <w:rsid w:val="00080EF2"/>
    <w:pPr>
      <w:spacing w:after="100"/>
      <w:ind w:left="240"/>
    </w:pPr>
  </w:style>
  <w:style w:type="paragraph" w:styleId="TOC3">
    <w:name w:val="toc 3"/>
    <w:basedOn w:val="Normal"/>
    <w:next w:val="Normal"/>
    <w:autoRedefine/>
    <w:uiPriority w:val="39"/>
    <w:unhideWhenUsed/>
    <w:rsid w:val="00080EF2"/>
    <w:pPr>
      <w:spacing w:after="100"/>
      <w:ind w:left="480"/>
    </w:pPr>
  </w:style>
  <w:style w:type="paragraph" w:styleId="BalloonText">
    <w:name w:val="Balloon Text"/>
    <w:basedOn w:val="Normal"/>
    <w:link w:val="BalloonTextChar"/>
    <w:uiPriority w:val="99"/>
    <w:semiHidden/>
    <w:unhideWhenUsed/>
    <w:rsid w:val="00327A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7A1F"/>
    <w:rPr>
      <w:rFonts w:ascii="Tahoma" w:hAnsi="Tahoma" w:cs="Tahoma"/>
      <w:sz w:val="16"/>
      <w:szCs w:val="16"/>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92244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Jon21</b:Tag>
    <b:SourceType>InternetSite</b:SourceType>
    <b:Guid>{B240A1F5-EB22-4668-BFD3-640572247879}</b:Guid>
    <b:Author>
      <b:Author>
        <b:NameList>
          <b:Person>
            <b:Last>Gifford</b:Last>
            <b:First>Jonny</b:First>
          </b:Person>
        </b:NameList>
      </b:Author>
    </b:Author>
    <b:Title>Strategic human resource management</b:Title>
    <b:Year>2021</b:Year>
    <b:URL>https://www.cipd.co.uk/knowledge/strategy/hr/strategic-hrm-factsheet#gref</b:URL>
    <b:RefOrder>1</b:RefOrder>
  </b:Source>
  <b:Source>
    <b:Tag>Chr22</b:Tag>
    <b:SourceType>InternetSite</b:SourceType>
    <b:Guid>{807DCE34-331E-4E76-A7DF-73BA459F5CDB}</b:Guid>
    <b:Author>
      <b:Author>
        <b:NameList>
          <b:Person>
            <b:Last>Pavlou</b:Last>
            <b:First>Christina</b:First>
          </b:Person>
        </b:NameList>
      </b:Author>
    </b:Author>
    <b:Title>The most important HR skills and how to master them</b:Title>
    <b:Year>2022</b:Year>
    <b:URL>https://resources.workable.com/stories-and-insights/most-important-hr-skills</b:URL>
    <b:RefOrder>2</b:RefOrder>
  </b:Source>
  <b:Source>
    <b:Tag>Lau221</b:Tag>
    <b:SourceType>InternetSite</b:SourceType>
    <b:Guid>{2FEB7465-47D4-4205-BA94-72B8D82E4E53}</b:Guid>
    <b:Author>
      <b:Author>
        <b:NameList>
          <b:Person>
            <b:Last>Sands</b:Last>
            <b:First>Laura</b:First>
          </b:Person>
        </b:NameList>
      </b:Author>
    </b:Author>
    <b:Title>why is human resources(HR) important</b:Title>
    <b:Year>2022</b:Year>
    <b:URL>https://www.breathehr.com/en-gb/blog/topic/business-process/why-is-human-resources-important</b:URL>
    <b:RefOrder>3</b:RefOrder>
  </b:Source>
  <b:Source>
    <b:Tag>Eri21</b:Tag>
    <b:SourceType>InternetSite</b:SourceType>
    <b:Guid>{6819CDE7-EFE4-453B-AF49-994326BD8152}</b:Guid>
    <b:Author>
      <b:Author>
        <b:NameList>
          <b:Person>
            <b:Last>Vulpen</b:Last>
            <b:First>Erik</b:First>
            <b:Middle>van</b:Middle>
          </b:Person>
        </b:NameList>
      </b:Author>
    </b:Author>
    <b:Title>18 HR Skills Every HR Generalist Needs</b:Title>
    <b:Year>2021</b:Year>
    <b:URL>https://www.aihr.com/blog/hr-skills/</b:URL>
    <b:RefOrder>4</b:RefOrder>
  </b:Source>
  <b:Source>
    <b:Tag>Exp22</b:Tag>
    <b:SourceType>InternetSite</b:SourceType>
    <b:Guid>{0054B140-E7E2-4B89-BE1C-00986DC9D4DA}</b:Guid>
    <b:Title>Explore the Profession Map</b:Title>
    <b:Year>2022</b:Year>
    <b:URL>https://peopleprofession.cipd.org/profession-map#gref</b:URL>
    <b:RefOrder>5</b:RefOrder>
  </b:Source>
  <b:Source>
    <b:Tag>Emi19</b:Tag>
    <b:SourceType>InternetSite</b:SourceType>
    <b:Guid>{11D3A75E-2CD7-4EDA-B273-7DF15F055E40}</b:Guid>
    <b:Author>
      <b:Author>
        <b:NameList>
          <b:Person>
            <b:Last>Pribanic</b:Last>
            <b:First>Emily</b:First>
          </b:Person>
        </b:NameList>
      </b:Author>
    </b:Author>
    <b:Title>Why Human Resources Management Is Important For Every Organization</b:Title>
    <b:Year>2019</b:Year>
    <b:URL>https://www.techfunnel.com/hr-tech/why-human-resources-management-is-important-for-every-organization/</b:URL>
    <b:RefOrder>6</b:RefOrder>
  </b:Source>
  <b:Source>
    <b:Tag>jot22</b:Tag>
    <b:SourceType>InternetSite</b:SourceType>
    <b:Guid>{70742739-95ED-4F0F-AD3F-3CF3D059B019}</b:Guid>
    <b:Author>
      <b:Author>
        <b:NameList>
          <b:Person>
            <b:Last>jotform</b:Last>
          </b:Person>
        </b:NameList>
      </b:Author>
    </b:Author>
    <b:Title>What is the importance of human resource management</b:Title>
    <b:Year>2022</b:Year>
    <b:URL>https://www.jotform.com/blog/importance-of-human-resource-management/</b:URL>
    <b:RefOrder>7</b:RefOrder>
  </b:Source>
  <b:Source>
    <b:Tag>JoA22</b:Tag>
    <b:SourceType>InternetSite</b:SourceType>
    <b:Guid>{1E0039D9-22E8-4481-9B67-CD0A27D5A37B}</b:Guid>
    <b:Author>
      <b:Author>
        <b:NameList>
          <b:Person>
            <b:Last>Adetunji</b:Last>
            <b:First>Jo</b:First>
          </b:Person>
        </b:NameList>
      </b:Author>
    </b:Author>
    <b:Title>Shortage of workers threatens UK recovery – here’s why and what to do about it</b:Title>
    <b:Year>2022</b:Year>
    <b:URL>https://theconversation.com/shortage-of-workers-threatens-uk-recovery-heres-why-and-what-to-do-about-it-183260</b:URL>
    <b:RefOrder>8</b:RefOrder>
  </b:Source>
  <b:Source>
    <b:Tag>Ter20</b:Tag>
    <b:SourceType>InternetSite</b:SourceType>
    <b:Guid>{93307385-9F46-40BE-BCE8-59E3B3B10F69}</b:Guid>
    <b:Author>
      <b:Author>
        <b:NameList>
          <b:Person>
            <b:Last>Allas</b:Last>
            <b:First>Tera</b:First>
          </b:Person>
        </b:NameList>
      </b:Author>
    </b:Author>
    <b:Title>COVID-19 in the United Kingdom: Assessing jobs at risk and the impact on people and places</b:Title>
    <b:Year>2020</b:Year>
    <b:URL>https://www.mckinsey.com/industries/public-and-social-sector/our-insights/covid-19-in-the-united-kingdom-assessing-jobs-at-risk-and-the-impact-on-people-and-places</b:URL>
    <b:RefOrder>9</b:RefOrder>
  </b:Source>
  <b:Source>
    <b:Tag>art19</b:Tag>
    <b:SourceType>InternetSite</b:SourceType>
    <b:Guid>{3F04C2B6-337B-47B9-9A82-A582D11D5D4E}</b:Guid>
    <b:Author>
      <b:Author>
        <b:NameList>
          <b:Person>
            <b:Last>article</b:Last>
          </b:Person>
        </b:NameList>
      </b:Author>
    </b:Author>
    <b:Title>The future of work: Rethinking skills to tackle the UK’s looming talent shortage</b:Title>
    <b:Year>2019</b:Year>
    <b:URL>https://www.mckinsey.com/featured-insights/future-of-work/the-future-of-work-rethinking-skills-to-tackle-the-uks-looming-talent-shortage</b:URL>
    <b:RefOrder>10</b:RefOrder>
  </b:Source>
  <b:Source>
    <b:Tag>Hea21</b:Tag>
    <b:SourceType>InternetSite</b:SourceType>
    <b:Guid>{D5C4DCB1-E857-485D-9EC5-1FD5286CE39A}</b:Guid>
    <b:Author>
      <b:Author>
        <b:NameList>
          <b:Person>
            <b:Last>Wilson</b:Last>
            <b:First>Heather</b:First>
          </b:Person>
        </b:NameList>
      </b:Author>
    </b:Author>
    <b:Title>Unemployment and mental health</b:Title>
    <b:Year>2021</b:Year>
    <b:URL>https://www.health.org.uk/publications/long-reads/unemployment-and-mental-health</b:URL>
    <b:RefOrder>11</b:RefOrder>
  </b:Source>
</b:Sources>
</file>

<file path=customXml/itemProps1.xml><?xml version="1.0" encoding="utf-8"?>
<ds:datastoreItem xmlns:ds="http://schemas.openxmlformats.org/officeDocument/2006/customXml" ds:itemID="{96ACEFAF-0374-4D74-9FBD-3682850AF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2904</Words>
  <Characters>16553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INDIA</dc:creator>
  <cp:lastModifiedBy>Admin</cp:lastModifiedBy>
  <cp:revision>4</cp:revision>
  <dcterms:created xsi:type="dcterms:W3CDTF">2022-08-23T20:36:00Z</dcterms:created>
  <dcterms:modified xsi:type="dcterms:W3CDTF">2022-08-23T20:43:00Z</dcterms:modified>
</cp:coreProperties>
</file>