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CE5006F" w:rsidP="1C64E172" w:rsidRDefault="3CE5006F" w14:paraId="37FC866E" w14:textId="2674900A">
      <w:pPr>
        <w:rPr>
          <w:b w:val="1"/>
          <w:bCs w:val="1"/>
          <w:sz w:val="32"/>
          <w:szCs w:val="32"/>
        </w:rPr>
      </w:pPr>
      <w:r w:rsidRPr="1C64E172" w:rsidR="3CE5006F">
        <w:rPr>
          <w:b w:val="1"/>
          <w:bCs w:val="1"/>
          <w:sz w:val="32"/>
          <w:szCs w:val="32"/>
        </w:rPr>
        <w:t xml:space="preserve">Student name – Nikola </w:t>
      </w:r>
      <w:proofErr w:type="spellStart"/>
      <w:r w:rsidRPr="1C64E172" w:rsidR="3CE5006F">
        <w:rPr>
          <w:b w:val="1"/>
          <w:bCs w:val="1"/>
          <w:sz w:val="32"/>
          <w:szCs w:val="32"/>
        </w:rPr>
        <w:t>Jancova</w:t>
      </w:r>
      <w:proofErr w:type="spellEnd"/>
    </w:p>
    <w:p xmlns:wp14="http://schemas.microsoft.com/office/word/2010/wordml" w:rsidP="1C64E172" w14:paraId="5E5787A5" wp14:textId="03E237A2">
      <w:pPr>
        <w:rPr>
          <w:b w:val="1"/>
          <w:bCs w:val="1"/>
          <w:sz w:val="32"/>
          <w:szCs w:val="32"/>
        </w:rPr>
      </w:pPr>
      <w:bookmarkStart w:name="_GoBack" w:id="0"/>
      <w:bookmarkEnd w:id="0"/>
      <w:r w:rsidRPr="1C64E172" w:rsidR="3CE5006F">
        <w:rPr>
          <w:b w:val="1"/>
          <w:bCs w:val="1"/>
          <w:sz w:val="32"/>
          <w:szCs w:val="32"/>
        </w:rPr>
        <w:t>Student number – 1912272</w:t>
      </w:r>
    </w:p>
    <w:p w:rsidR="3CE5006F" w:rsidP="1C64E172" w:rsidRDefault="3CE5006F" w14:paraId="36BB87AE" w14:textId="0BE26044">
      <w:pPr>
        <w:pStyle w:val="Normal"/>
        <w:rPr>
          <w:b w:val="1"/>
          <w:bCs w:val="1"/>
          <w:sz w:val="32"/>
          <w:szCs w:val="32"/>
        </w:rPr>
      </w:pPr>
      <w:r w:rsidRPr="1C64E172" w:rsidR="3CE5006F">
        <w:rPr>
          <w:b w:val="1"/>
          <w:bCs w:val="1"/>
          <w:sz w:val="32"/>
          <w:szCs w:val="32"/>
        </w:rPr>
        <w:t>Teacher name – Dale Clarke</w:t>
      </w:r>
    </w:p>
    <w:p w:rsidR="1C64E172" w:rsidP="1C64E172" w:rsidRDefault="1C64E172" w14:paraId="230720F6" w14:textId="1F2379B2">
      <w:pPr>
        <w:pStyle w:val="Normal"/>
      </w:pPr>
    </w:p>
    <w:p w:rsidR="1C64E172" w:rsidP="1C64E172" w:rsidRDefault="1C64E172" w14:paraId="25FE56FE" w14:textId="7BBCF61A">
      <w:pPr>
        <w:pStyle w:val="Normal"/>
      </w:pPr>
    </w:p>
    <w:p w:rsidR="3CE5006F" w:rsidP="1C64E172" w:rsidRDefault="3CE5006F" w14:paraId="47D82E99" w14:textId="7177291C">
      <w:pPr>
        <w:pStyle w:val="Normal"/>
        <w:rPr>
          <w:b w:val="1"/>
          <w:bCs w:val="1"/>
          <w:sz w:val="28"/>
          <w:szCs w:val="28"/>
          <w:u w:val="single"/>
        </w:rPr>
      </w:pPr>
      <w:r w:rsidRPr="1C64E172" w:rsidR="3CE5006F">
        <w:rPr>
          <w:b w:val="1"/>
          <w:bCs w:val="1"/>
          <w:sz w:val="28"/>
          <w:szCs w:val="28"/>
          <w:u w:val="single"/>
        </w:rPr>
        <w:t>Job Description</w:t>
      </w:r>
    </w:p>
    <w:p w:rsidR="62D1874C" w:rsidP="1C64E172" w:rsidRDefault="62D1874C" w14:paraId="5BA052A6" w14:textId="6DA74FAB">
      <w:pPr>
        <w:pStyle w:val="Normal"/>
      </w:pPr>
      <w:r w:rsidR="62D1874C">
        <w:drawing>
          <wp:inline wp14:editId="61B17F43" wp14:anchorId="71927594">
            <wp:extent cx="1695450" cy="742950"/>
            <wp:effectExtent l="0" t="0" r="0" b="0"/>
            <wp:docPr id="2117098707" name="" descr="MWW - Minor Weir and Willis (Logo)" title=""/>
            <wp:cNvGraphicFramePr>
              <a:graphicFrameLocks noChangeAspect="1"/>
            </wp:cNvGraphicFramePr>
            <a:graphic>
              <a:graphicData uri="http://schemas.openxmlformats.org/drawingml/2006/picture">
                <pic:pic>
                  <pic:nvPicPr>
                    <pic:cNvPr id="0" name=""/>
                    <pic:cNvPicPr/>
                  </pic:nvPicPr>
                  <pic:blipFill>
                    <a:blip r:embed="R1e8098202f9e4288">
                      <a:extLst>
                        <a:ext xmlns:a="http://schemas.openxmlformats.org/drawingml/2006/main" uri="{28A0092B-C50C-407E-A947-70E740481C1C}">
                          <a14:useLocalDpi val="0"/>
                        </a:ext>
                      </a:extLst>
                    </a:blip>
                    <a:stretch>
                      <a:fillRect/>
                    </a:stretch>
                  </pic:blipFill>
                  <pic:spPr>
                    <a:xfrm>
                      <a:off x="0" y="0"/>
                      <a:ext cx="1695450" cy="742950"/>
                    </a:xfrm>
                    <a:prstGeom prst="rect">
                      <a:avLst/>
                    </a:prstGeom>
                  </pic:spPr>
                </pic:pic>
              </a:graphicData>
            </a:graphic>
          </wp:inline>
        </w:drawing>
      </w:r>
    </w:p>
    <w:p w:rsidR="62D1874C" w:rsidP="1C64E172" w:rsidRDefault="62D1874C" w14:paraId="08B54AFA" w14:textId="2B536E03">
      <w:pPr>
        <w:pStyle w:val="Normal"/>
        <w:rPr>
          <w:b w:val="1"/>
          <w:bCs w:val="1"/>
          <w:sz w:val="28"/>
          <w:szCs w:val="28"/>
          <w:u w:val="single"/>
        </w:rPr>
      </w:pPr>
      <w:r w:rsidRPr="1C64E172" w:rsidR="62D1874C">
        <w:rPr>
          <w:rFonts w:ascii="Verdana" w:hAnsi="Verdana" w:eastAsia="Verdana" w:cs="Verdana"/>
          <w:b w:val="1"/>
          <w:bCs w:val="1"/>
          <w:i w:val="0"/>
          <w:iCs w:val="0"/>
          <w:noProof w:val="0"/>
          <w:color w:val="666666"/>
          <w:sz w:val="18"/>
          <w:szCs w:val="18"/>
          <w:lang w:val="en-GB"/>
        </w:rPr>
        <w:t>Welcome to MWW</w:t>
      </w:r>
      <w:r w:rsidRPr="1C64E172" w:rsidR="62D1874C">
        <w:rPr>
          <w:rFonts w:ascii="Verdana" w:hAnsi="Verdana" w:eastAsia="Verdana" w:cs="Verdana"/>
          <w:b w:val="0"/>
          <w:bCs w:val="0"/>
          <w:i w:val="0"/>
          <w:iCs w:val="0"/>
          <w:noProof w:val="0"/>
          <w:color w:val="666666"/>
          <w:sz w:val="18"/>
          <w:szCs w:val="18"/>
          <w:lang w:val="en-GB"/>
        </w:rPr>
        <w:t xml:space="preserve"> (Minor, Weir &amp; Willis Ltd), one of the UK's largest handlers of fresh produce. Established in </w:t>
      </w:r>
      <w:r w:rsidRPr="1C64E172" w:rsidR="62D1874C">
        <w:rPr>
          <w:rFonts w:ascii="Verdana" w:hAnsi="Verdana" w:eastAsia="Verdana" w:cs="Verdana"/>
          <w:b w:val="0"/>
          <w:bCs w:val="0"/>
          <w:i w:val="0"/>
          <w:iCs w:val="0"/>
          <w:noProof w:val="0"/>
          <w:color w:val="666666"/>
          <w:sz w:val="18"/>
          <w:szCs w:val="18"/>
          <w:lang w:val="en-GB"/>
        </w:rPr>
        <w:t>1963 and</w:t>
      </w:r>
      <w:r w:rsidRPr="1C64E172" w:rsidR="62D1874C">
        <w:rPr>
          <w:rFonts w:ascii="Verdana" w:hAnsi="Verdana" w:eastAsia="Verdana" w:cs="Verdana"/>
          <w:b w:val="0"/>
          <w:bCs w:val="0"/>
          <w:i w:val="0"/>
          <w:iCs w:val="0"/>
          <w:noProof w:val="0"/>
          <w:color w:val="666666"/>
          <w:sz w:val="18"/>
          <w:szCs w:val="18"/>
          <w:lang w:val="en-GB"/>
        </w:rPr>
        <w:t xml:space="preserve"> located in Birmingham at the heart of the UK's road and rail networks, we specialise in the procurement of produce from around the world for sale in the UK and Continental Europe.</w:t>
      </w:r>
      <w:r>
        <w:br/>
      </w:r>
      <w:r>
        <w:br/>
      </w:r>
      <w:r w:rsidRPr="1C64E172" w:rsidR="62D1874C">
        <w:rPr>
          <w:rFonts w:ascii="Verdana" w:hAnsi="Verdana" w:eastAsia="Verdana" w:cs="Verdana"/>
          <w:b w:val="0"/>
          <w:bCs w:val="0"/>
          <w:i w:val="0"/>
          <w:iCs w:val="0"/>
          <w:noProof w:val="0"/>
          <w:color w:val="666666"/>
          <w:sz w:val="18"/>
          <w:szCs w:val="18"/>
          <w:lang w:val="en-GB"/>
        </w:rPr>
        <w:t>We source over 100 products from more than 40 countries, and work closely with British growers to offer local produce when in season.</w:t>
      </w:r>
      <w:r>
        <w:br/>
      </w:r>
      <w:r>
        <w:br/>
      </w:r>
      <w:r w:rsidR="62D1874C">
        <w:drawing>
          <wp:inline wp14:editId="642BAFD0" wp14:anchorId="462AAF17">
            <wp:extent cx="2381250" cy="2381250"/>
            <wp:effectExtent l="0" t="0" r="0" b="0"/>
            <wp:docPr id="1489982218" name="" descr="Limes" title=""/>
            <wp:cNvGraphicFramePr>
              <a:graphicFrameLocks noChangeAspect="1"/>
            </wp:cNvGraphicFramePr>
            <a:graphic>
              <a:graphicData uri="http://schemas.openxmlformats.org/drawingml/2006/picture">
                <pic:pic>
                  <pic:nvPicPr>
                    <pic:cNvPr id="0" name=""/>
                    <pic:cNvPicPr/>
                  </pic:nvPicPr>
                  <pic:blipFill>
                    <a:blip r:embed="Rd7fd01134fe94ebe">
                      <a:extLst>
                        <a:ext xmlns:a="http://schemas.openxmlformats.org/drawingml/2006/main" uri="{28A0092B-C50C-407E-A947-70E740481C1C}">
                          <a14:useLocalDpi val="0"/>
                        </a:ext>
                      </a:extLst>
                    </a:blip>
                    <a:stretch>
                      <a:fillRect/>
                    </a:stretch>
                  </pic:blipFill>
                  <pic:spPr>
                    <a:xfrm>
                      <a:off x="0" y="0"/>
                      <a:ext cx="2381250" cy="2381250"/>
                    </a:xfrm>
                    <a:prstGeom prst="rect">
                      <a:avLst/>
                    </a:prstGeom>
                  </pic:spPr>
                </pic:pic>
              </a:graphicData>
            </a:graphic>
          </wp:inline>
        </w:drawing>
      </w:r>
      <w:r w:rsidRPr="1C64E172" w:rsidR="62D1874C">
        <w:rPr>
          <w:rFonts w:ascii="Verdana" w:hAnsi="Verdana" w:eastAsia="Verdana" w:cs="Verdana"/>
          <w:b w:val="0"/>
          <w:bCs w:val="0"/>
          <w:i w:val="0"/>
          <w:iCs w:val="0"/>
          <w:noProof w:val="0"/>
          <w:color w:val="666666"/>
          <w:sz w:val="18"/>
          <w:szCs w:val="18"/>
          <w:lang w:val="en-GB"/>
        </w:rPr>
        <w:t>The MWW group incorporates associate produce companies in the UK, Spain, Holland and Germany. These include growers, wholesale and catering suppliers and marketing companies, through which we can supply produce across Europe.</w:t>
      </w:r>
      <w:r>
        <w:br/>
      </w:r>
      <w:r w:rsidRPr="1C64E172" w:rsidR="62D1874C">
        <w:rPr>
          <w:rFonts w:ascii="Verdana" w:hAnsi="Verdana" w:eastAsia="Verdana" w:cs="Verdana"/>
          <w:b w:val="0"/>
          <w:bCs w:val="0"/>
          <w:i w:val="0"/>
          <w:iCs w:val="0"/>
          <w:noProof w:val="0"/>
          <w:color w:val="666666"/>
          <w:sz w:val="18"/>
          <w:szCs w:val="18"/>
          <w:lang w:val="en-GB"/>
        </w:rPr>
        <w:t xml:space="preserve"> </w:t>
      </w:r>
      <w:r>
        <w:br/>
      </w:r>
      <w:r w:rsidRPr="1C64E172" w:rsidR="62D1874C">
        <w:rPr>
          <w:rFonts w:ascii="Verdana" w:hAnsi="Verdana" w:eastAsia="Verdana" w:cs="Verdana"/>
          <w:b w:val="0"/>
          <w:bCs w:val="0"/>
          <w:i w:val="0"/>
          <w:iCs w:val="0"/>
          <w:noProof w:val="0"/>
          <w:color w:val="666666"/>
          <w:sz w:val="18"/>
          <w:szCs w:val="18"/>
          <w:lang w:val="en-GB"/>
        </w:rPr>
        <w:t>Our facilities are backed by a dedicated distribution fleet wholly owned by the group.</w:t>
      </w:r>
      <w:r>
        <w:br/>
      </w:r>
      <w:r w:rsidRPr="1C64E172" w:rsidR="62D1874C">
        <w:rPr>
          <w:rFonts w:ascii="Verdana" w:hAnsi="Verdana" w:eastAsia="Verdana" w:cs="Verdana"/>
          <w:b w:val="0"/>
          <w:bCs w:val="0"/>
          <w:i w:val="0"/>
          <w:iCs w:val="0"/>
          <w:noProof w:val="0"/>
          <w:color w:val="666666"/>
          <w:sz w:val="18"/>
          <w:szCs w:val="18"/>
          <w:lang w:val="en-GB"/>
        </w:rPr>
        <w:t xml:space="preserve"> </w:t>
      </w:r>
      <w:r>
        <w:br/>
      </w:r>
      <w:r w:rsidRPr="1C64E172" w:rsidR="62D1874C">
        <w:rPr>
          <w:rFonts w:ascii="Verdana" w:hAnsi="Verdana" w:eastAsia="Verdana" w:cs="Verdana"/>
          <w:b w:val="0"/>
          <w:bCs w:val="0"/>
          <w:i w:val="0"/>
          <w:iCs w:val="0"/>
          <w:noProof w:val="0"/>
          <w:color w:val="666666"/>
          <w:sz w:val="18"/>
          <w:szCs w:val="18"/>
          <w:lang w:val="en-GB"/>
        </w:rPr>
        <w:t>Our aim is to provide a world-class service in the procurement, supply and distribution of imported fresh produce. MWW, working in partnership with its suppliers and customers, is dedicated to the continuous improvement and development of products and sources to meet the demands of an increasingly sophisticated market.</w:t>
      </w:r>
      <w:r>
        <w:br/>
      </w:r>
    </w:p>
    <w:p w:rsidR="1C64E172" w:rsidP="1C64E172" w:rsidRDefault="1C64E172" w14:paraId="3C9AA46D" w14:textId="7311BDFE">
      <w:pPr>
        <w:pStyle w:val="Normal"/>
      </w:pPr>
    </w:p>
    <w:p w:rsidR="1C64E172" w:rsidP="1C64E172" w:rsidRDefault="1C64E172" w14:paraId="132C42D6" w14:textId="7D69B8EF">
      <w:pPr>
        <w:pStyle w:val="Normal"/>
      </w:pPr>
    </w:p>
    <w:p w:rsidR="1C64E172" w:rsidP="1C64E172" w:rsidRDefault="1C64E172" w14:paraId="1F77A5E1" w14:textId="758E67FD">
      <w:pPr>
        <w:pStyle w:val="Normal"/>
        <w:rPr>
          <w:b w:val="1"/>
          <w:bCs w:val="1"/>
          <w:sz w:val="28"/>
          <w:szCs w:val="28"/>
          <w:u w:val="single"/>
        </w:rPr>
      </w:pPr>
    </w:p>
    <w:p w:rsidR="1C64E172" w:rsidP="1C64E172" w:rsidRDefault="1C64E172" w14:paraId="2A63A57B" w14:textId="0F961C6E">
      <w:pPr>
        <w:pStyle w:val="Normal"/>
        <w:rPr>
          <w:b w:val="1"/>
          <w:bCs w:val="1"/>
          <w:sz w:val="28"/>
          <w:szCs w:val="28"/>
          <w:u w:val="single"/>
        </w:rPr>
      </w:pPr>
    </w:p>
    <w:p w:rsidR="1C64E172" w:rsidP="1C64E172" w:rsidRDefault="1C64E172" w14:paraId="1215A5F7" w14:textId="70050655">
      <w:pPr>
        <w:pStyle w:val="Normal"/>
        <w:rPr>
          <w:b w:val="1"/>
          <w:bCs w:val="1"/>
          <w:sz w:val="28"/>
          <w:szCs w:val="28"/>
          <w:u w:val="single"/>
        </w:rPr>
      </w:pPr>
    </w:p>
    <w:p w:rsidR="1C64E172" w:rsidP="1C64E172" w:rsidRDefault="1C64E172" w14:paraId="515948F3" w14:textId="59DD4561">
      <w:pPr>
        <w:pStyle w:val="Normal"/>
        <w:rPr>
          <w:b w:val="1"/>
          <w:bCs w:val="1"/>
          <w:sz w:val="28"/>
          <w:szCs w:val="28"/>
          <w:u w:val="single"/>
        </w:rPr>
      </w:pPr>
    </w:p>
    <w:p w:rsidR="3CE5006F" w:rsidP="1C64E172" w:rsidRDefault="3CE5006F" w14:paraId="41E2ADFC" w14:textId="43F7D8E4">
      <w:pPr>
        <w:pStyle w:val="Normal"/>
        <w:rPr>
          <w:b w:val="1"/>
          <w:bCs w:val="1"/>
          <w:sz w:val="28"/>
          <w:szCs w:val="28"/>
          <w:u w:val="single"/>
        </w:rPr>
      </w:pPr>
      <w:r w:rsidRPr="1C64E172" w:rsidR="3CE5006F">
        <w:rPr>
          <w:b w:val="1"/>
          <w:bCs w:val="1"/>
          <w:sz w:val="28"/>
          <w:szCs w:val="28"/>
          <w:u w:val="single"/>
        </w:rPr>
        <w:t>CV</w:t>
      </w:r>
    </w:p>
    <w:tbl>
      <w:tblPr>
        <w:tblStyle w:val="TableNormal"/>
        <w:tblW w:w="0" w:type="auto"/>
        <w:tblLayout w:type="fixed"/>
        <w:tblLook w:val="0600" w:firstRow="0" w:lastRow="0" w:firstColumn="0" w:lastColumn="0" w:noHBand="1" w:noVBand="1"/>
      </w:tblPr>
      <w:tblGrid>
        <w:gridCol w:w="4513"/>
        <w:gridCol w:w="4513"/>
      </w:tblGrid>
      <w:tr w:rsidR="1C64E172" w:rsidTr="1C64E172" w14:paraId="60A49477">
        <w:tc>
          <w:tcPr>
            <w:tcW w:w="4513" w:type="dxa"/>
            <w:tcMar/>
          </w:tcPr>
          <w:p w:rsidR="1C64E172" w:rsidP="1C64E172" w:rsidRDefault="1C64E172" w14:paraId="6C47C657" w14:textId="60C22F0E">
            <w:pPr>
              <w:rPr>
                <w:rFonts w:ascii="Times New Roman" w:hAnsi="Times New Roman" w:eastAsia="Times New Roman" w:cs="Times New Roman"/>
                <w:b w:val="1"/>
                <w:bCs w:val="1"/>
                <w:color w:val="2C567A"/>
                <w:sz w:val="24"/>
                <w:szCs w:val="24"/>
                <w:lang w:val="cs"/>
              </w:rPr>
            </w:pPr>
            <w:r w:rsidRPr="1C64E172" w:rsidR="1C64E172">
              <w:rPr>
                <w:rFonts w:ascii="Times New Roman" w:hAnsi="Times New Roman" w:eastAsia="Times New Roman" w:cs="Times New Roman"/>
                <w:b w:val="1"/>
                <w:bCs w:val="1"/>
                <w:color w:val="2C567A"/>
                <w:sz w:val="24"/>
                <w:szCs w:val="24"/>
                <w:lang w:val="cs"/>
              </w:rPr>
              <w:t>Nikola</w:t>
            </w:r>
            <w:r>
              <w:br/>
            </w:r>
            <w:r w:rsidRPr="1C64E172" w:rsidR="1C64E172">
              <w:rPr>
                <w:rFonts w:ascii="Times New Roman" w:hAnsi="Times New Roman" w:eastAsia="Times New Roman" w:cs="Times New Roman"/>
                <w:b w:val="1"/>
                <w:bCs w:val="1"/>
                <w:color w:val="2C567A"/>
                <w:sz w:val="24"/>
                <w:szCs w:val="24"/>
                <w:lang w:val="cs"/>
              </w:rPr>
              <w:t xml:space="preserve"> </w:t>
            </w:r>
            <w:proofErr w:type="spellStart"/>
            <w:r w:rsidRPr="1C64E172" w:rsidR="1C64E172">
              <w:rPr>
                <w:rFonts w:ascii="Times New Roman" w:hAnsi="Times New Roman" w:eastAsia="Times New Roman" w:cs="Times New Roman"/>
                <w:b w:val="1"/>
                <w:bCs w:val="1"/>
                <w:color w:val="2C567A"/>
                <w:sz w:val="24"/>
                <w:szCs w:val="24"/>
                <w:lang w:val="cs"/>
              </w:rPr>
              <w:t>Jancova</w:t>
            </w:r>
            <w:proofErr w:type="spellEnd"/>
          </w:p>
        </w:tc>
        <w:tc>
          <w:tcPr>
            <w:tcW w:w="4513" w:type="dxa"/>
            <w:tcMar/>
          </w:tcPr>
          <w:p w:rsidR="1C64E172" w:rsidRDefault="1C64E172" w14:paraId="065284B3" w14:textId="0790F32B"/>
        </w:tc>
      </w:tr>
      <w:tr w:rsidR="1C64E172" w:rsidTr="1C64E172" w14:paraId="544DDC74">
        <w:tc>
          <w:tcPr>
            <w:tcW w:w="4513" w:type="dxa"/>
            <w:tcMar/>
          </w:tcPr>
          <w:p w:rsidR="1C64E172" w:rsidP="1C64E172" w:rsidRDefault="1C64E172" w14:paraId="781894BF" w14:textId="77F32C77">
            <w:pPr>
              <w:pStyle w:val="Heading2"/>
              <w:rPr>
                <w:rFonts w:ascii="Corbel" w:hAnsi="Corbel" w:eastAsia="Corbel" w:cs="Corbel"/>
                <w:b w:val="1"/>
                <w:bCs w:val="1"/>
                <w:color w:val="0072C7"/>
                <w:sz w:val="24"/>
                <w:szCs w:val="24"/>
                <w:u w:val="single"/>
                <w:lang w:val="cs"/>
              </w:rPr>
            </w:pPr>
            <w:proofErr w:type="spellStart"/>
            <w:r w:rsidRPr="1C64E172" w:rsidR="1C64E172">
              <w:rPr>
                <w:rFonts w:ascii="Corbel" w:hAnsi="Corbel" w:eastAsia="Corbel" w:cs="Corbel"/>
                <w:b w:val="1"/>
                <w:bCs w:val="1"/>
                <w:color w:val="0072C7"/>
                <w:sz w:val="24"/>
                <w:szCs w:val="24"/>
                <w:u w:val="single"/>
                <w:lang w:val="cs"/>
              </w:rPr>
              <w:t>Experiences</w:t>
            </w:r>
            <w:proofErr w:type="spellEnd"/>
            <w:r w:rsidRPr="1C64E172" w:rsidR="1C64E172">
              <w:rPr>
                <w:rFonts w:ascii="Corbel" w:hAnsi="Corbel" w:eastAsia="Corbel" w:cs="Corbel"/>
                <w:b w:val="1"/>
                <w:bCs w:val="1"/>
                <w:color w:val="0072C7"/>
                <w:sz w:val="24"/>
                <w:szCs w:val="24"/>
                <w:u w:val="single"/>
                <w:lang w:val="cs"/>
              </w:rPr>
              <w:t xml:space="preserve"> </w:t>
            </w:r>
          </w:p>
          <w:p w:rsidR="1C64E172" w:rsidP="1C64E172" w:rsidRDefault="1C64E172" w14:paraId="6D5314EF" w14:textId="5E2D971B">
            <w:pPr>
              <w:rPr>
                <w:rFonts w:ascii="Times New Roman" w:hAnsi="Times New Roman" w:eastAsia="Times New Roman" w:cs="Times New Roman"/>
                <w:b w:val="1"/>
                <w:bCs w:val="1"/>
                <w:sz w:val="24"/>
                <w:szCs w:val="24"/>
                <w:lang w:val="cs"/>
              </w:rPr>
            </w:pPr>
            <w:r w:rsidRPr="1C64E172" w:rsidR="1C64E172">
              <w:rPr>
                <w:rFonts w:ascii="Times New Roman" w:hAnsi="Times New Roman" w:eastAsia="Times New Roman" w:cs="Times New Roman"/>
                <w:b w:val="1"/>
                <w:bCs w:val="1"/>
                <w:sz w:val="24"/>
                <w:szCs w:val="24"/>
                <w:lang w:val="cs"/>
              </w:rPr>
              <w:t xml:space="preserve">May 2019- </w:t>
            </w:r>
            <w:proofErr w:type="spellStart"/>
            <w:r w:rsidRPr="1C64E172" w:rsidR="1C64E172">
              <w:rPr>
                <w:rFonts w:ascii="Times New Roman" w:hAnsi="Times New Roman" w:eastAsia="Times New Roman" w:cs="Times New Roman"/>
                <w:b w:val="1"/>
                <w:bCs w:val="1"/>
                <w:sz w:val="24"/>
                <w:szCs w:val="24"/>
                <w:lang w:val="cs"/>
              </w:rPr>
              <w:t>October</w:t>
            </w:r>
            <w:proofErr w:type="spellEnd"/>
            <w:r w:rsidRPr="1C64E172" w:rsidR="1C64E172">
              <w:rPr>
                <w:rFonts w:ascii="Times New Roman" w:hAnsi="Times New Roman" w:eastAsia="Times New Roman" w:cs="Times New Roman"/>
                <w:b w:val="1"/>
                <w:bCs w:val="1"/>
                <w:sz w:val="24"/>
                <w:szCs w:val="24"/>
                <w:lang w:val="cs"/>
              </w:rPr>
              <w:t xml:space="preserve"> 2020</w:t>
            </w:r>
          </w:p>
          <w:p w:rsidR="1C64E172" w:rsidP="1C64E172" w:rsidRDefault="1C64E172" w14:paraId="3258171E" w14:textId="57AEF59D">
            <w:pPr>
              <w:rPr>
                <w:rFonts w:ascii="Times New Roman" w:hAnsi="Times New Roman" w:eastAsia="Times New Roman" w:cs="Times New Roman"/>
                <w:b w:val="1"/>
                <w:bCs w:val="1"/>
                <w:sz w:val="28"/>
                <w:szCs w:val="28"/>
                <w:lang w:val="cs"/>
              </w:rPr>
            </w:pPr>
            <w:proofErr w:type="spellStart"/>
            <w:r w:rsidRPr="1C64E172" w:rsidR="1C64E172">
              <w:rPr>
                <w:rFonts w:ascii="Times New Roman" w:hAnsi="Times New Roman" w:eastAsia="Times New Roman" w:cs="Times New Roman"/>
                <w:b w:val="1"/>
                <w:bCs w:val="1"/>
                <w:color w:val="FF0000"/>
                <w:sz w:val="28"/>
                <w:szCs w:val="28"/>
                <w:lang w:val="cs"/>
              </w:rPr>
              <w:t>Product</w:t>
            </w:r>
            <w:proofErr w:type="spellEnd"/>
            <w:r w:rsidRPr="1C64E172" w:rsidR="1C64E172">
              <w:rPr>
                <w:rFonts w:ascii="Times New Roman" w:hAnsi="Times New Roman" w:eastAsia="Times New Roman" w:cs="Times New Roman"/>
                <w:b w:val="1"/>
                <w:bCs w:val="1"/>
                <w:color w:val="FF0000"/>
                <w:sz w:val="28"/>
                <w:szCs w:val="28"/>
                <w:lang w:val="cs"/>
              </w:rPr>
              <w:t xml:space="preserve"> </w:t>
            </w:r>
            <w:proofErr w:type="spellStart"/>
            <w:r w:rsidRPr="1C64E172" w:rsidR="1C64E172">
              <w:rPr>
                <w:rFonts w:ascii="Times New Roman" w:hAnsi="Times New Roman" w:eastAsia="Times New Roman" w:cs="Times New Roman"/>
                <w:b w:val="1"/>
                <w:bCs w:val="1"/>
                <w:color w:val="FF0000"/>
                <w:sz w:val="28"/>
                <w:szCs w:val="28"/>
                <w:lang w:val="cs"/>
              </w:rPr>
              <w:t>operator</w:t>
            </w:r>
            <w:proofErr w:type="spellEnd"/>
            <w:r w:rsidRPr="1C64E172" w:rsidR="1C64E172">
              <w:rPr>
                <w:rFonts w:ascii="Calibri" w:hAnsi="Calibri" w:eastAsia="Calibri" w:cs="Calibri"/>
                <w:b w:val="1"/>
                <w:bCs w:val="1"/>
                <w:color w:val="666666"/>
                <w:sz w:val="24"/>
                <w:szCs w:val="24"/>
                <w:lang w:val="cs"/>
              </w:rPr>
              <w:t>•</w:t>
            </w:r>
            <w:r w:rsidRPr="1C64E172" w:rsidR="1C64E172">
              <w:rPr>
                <w:rFonts w:ascii="Times New Roman" w:hAnsi="Times New Roman" w:eastAsia="Times New Roman" w:cs="Times New Roman"/>
                <w:b w:val="1"/>
                <w:bCs w:val="1"/>
                <w:sz w:val="28"/>
                <w:szCs w:val="28"/>
                <w:lang w:val="cs"/>
              </w:rPr>
              <w:t xml:space="preserve"> </w:t>
            </w:r>
            <w:proofErr w:type="spellStart"/>
            <w:r w:rsidRPr="1C64E172" w:rsidR="1C64E172">
              <w:rPr>
                <w:rFonts w:ascii="Times New Roman" w:hAnsi="Times New Roman" w:eastAsia="Times New Roman" w:cs="Times New Roman"/>
                <w:b w:val="1"/>
                <w:bCs w:val="1"/>
                <w:sz w:val="28"/>
                <w:szCs w:val="28"/>
                <w:lang w:val="cs"/>
              </w:rPr>
              <w:t>Kitchen</w:t>
            </w:r>
            <w:proofErr w:type="spellEnd"/>
            <w:r w:rsidRPr="1C64E172" w:rsidR="1C64E172">
              <w:rPr>
                <w:rFonts w:ascii="Times New Roman" w:hAnsi="Times New Roman" w:eastAsia="Times New Roman" w:cs="Times New Roman"/>
                <w:b w:val="1"/>
                <w:bCs w:val="1"/>
                <w:sz w:val="28"/>
                <w:szCs w:val="28"/>
                <w:lang w:val="cs"/>
              </w:rPr>
              <w:t xml:space="preserve"> </w:t>
            </w:r>
            <w:proofErr w:type="spellStart"/>
            <w:r w:rsidRPr="1C64E172" w:rsidR="1C64E172">
              <w:rPr>
                <w:rFonts w:ascii="Times New Roman" w:hAnsi="Times New Roman" w:eastAsia="Times New Roman" w:cs="Times New Roman"/>
                <w:b w:val="1"/>
                <w:bCs w:val="1"/>
                <w:sz w:val="28"/>
                <w:szCs w:val="28"/>
                <w:lang w:val="cs"/>
              </w:rPr>
              <w:t>Craft</w:t>
            </w:r>
            <w:proofErr w:type="spellEnd"/>
            <w:r w:rsidRPr="1C64E172" w:rsidR="1C64E172">
              <w:rPr>
                <w:rFonts w:ascii="Times New Roman" w:hAnsi="Times New Roman" w:eastAsia="Times New Roman" w:cs="Times New Roman"/>
                <w:b w:val="1"/>
                <w:bCs w:val="1"/>
                <w:sz w:val="28"/>
                <w:szCs w:val="28"/>
                <w:lang w:val="cs"/>
              </w:rPr>
              <w:t xml:space="preserve"> </w:t>
            </w:r>
            <w:proofErr w:type="spellStart"/>
            <w:r w:rsidRPr="1C64E172" w:rsidR="1C64E172">
              <w:rPr>
                <w:rFonts w:ascii="Times New Roman" w:hAnsi="Times New Roman" w:eastAsia="Times New Roman" w:cs="Times New Roman"/>
                <w:b w:val="1"/>
                <w:bCs w:val="1"/>
                <w:sz w:val="28"/>
                <w:szCs w:val="28"/>
                <w:lang w:val="cs"/>
              </w:rPr>
              <w:t>Company</w:t>
            </w:r>
            <w:proofErr w:type="spellEnd"/>
          </w:p>
          <w:p w:rsidR="1C64E172" w:rsidP="1C64E172" w:rsidRDefault="1C64E172" w14:paraId="7BF83578" w14:textId="4E9B0D7B">
            <w:pPr>
              <w:rPr>
                <w:rFonts w:ascii="Times New Roman" w:hAnsi="Times New Roman" w:eastAsia="Times New Roman" w:cs="Times New Roman"/>
                <w:b w:val="1"/>
                <w:bCs w:val="1"/>
                <w:sz w:val="24"/>
                <w:szCs w:val="24"/>
                <w:lang w:val="cs"/>
              </w:rPr>
            </w:pPr>
            <w:r w:rsidRPr="1C64E172" w:rsidR="1C64E172">
              <w:rPr>
                <w:rFonts w:ascii="Calibri" w:hAnsi="Calibri" w:eastAsia="Calibri" w:cs="Calibri"/>
                <w:b w:val="1"/>
                <w:bCs w:val="1"/>
                <w:color w:val="666666"/>
                <w:sz w:val="24"/>
                <w:szCs w:val="24"/>
                <w:lang w:val="cs"/>
              </w:rPr>
              <w:t xml:space="preserve">• </w:t>
            </w:r>
            <w:proofErr w:type="spellStart"/>
            <w:r w:rsidRPr="1C64E172" w:rsidR="1C64E172">
              <w:rPr>
                <w:rFonts w:ascii="Times New Roman" w:hAnsi="Times New Roman" w:eastAsia="Times New Roman" w:cs="Times New Roman"/>
                <w:b w:val="1"/>
                <w:bCs w:val="1"/>
                <w:sz w:val="24"/>
                <w:szCs w:val="24"/>
                <w:lang w:val="cs"/>
              </w:rPr>
              <w:t>Packing</w:t>
            </w:r>
            <w:proofErr w:type="spellEnd"/>
            <w:r w:rsidRPr="1C64E172" w:rsidR="1C64E172">
              <w:rPr>
                <w:rFonts w:ascii="Times New Roman" w:hAnsi="Times New Roman" w:eastAsia="Times New Roman" w:cs="Times New Roman"/>
                <w:b w:val="1"/>
                <w:bCs w:val="1"/>
                <w:sz w:val="24"/>
                <w:szCs w:val="24"/>
                <w:lang w:val="cs"/>
              </w:rPr>
              <w:t xml:space="preserve"> and </w:t>
            </w:r>
            <w:proofErr w:type="spellStart"/>
            <w:r w:rsidRPr="1C64E172" w:rsidR="1C64E172">
              <w:rPr>
                <w:rFonts w:ascii="Times New Roman" w:hAnsi="Times New Roman" w:eastAsia="Times New Roman" w:cs="Times New Roman"/>
                <w:b w:val="1"/>
                <w:bCs w:val="1"/>
                <w:sz w:val="24"/>
                <w:szCs w:val="24"/>
                <w:lang w:val="cs"/>
              </w:rPr>
              <w:t>picking</w:t>
            </w:r>
            <w:proofErr w:type="spellEnd"/>
            <w:r w:rsidRPr="1C64E172" w:rsidR="1C64E172">
              <w:rPr>
                <w:rFonts w:ascii="Times New Roman" w:hAnsi="Times New Roman" w:eastAsia="Times New Roman" w:cs="Times New Roman"/>
                <w:b w:val="1"/>
                <w:bCs w:val="1"/>
                <w:sz w:val="24"/>
                <w:szCs w:val="24"/>
                <w:lang w:val="cs"/>
              </w:rPr>
              <w:t xml:space="preserve"> </w:t>
            </w:r>
            <w:proofErr w:type="spellStart"/>
            <w:r w:rsidRPr="1C64E172" w:rsidR="1C64E172">
              <w:rPr>
                <w:rFonts w:ascii="Times New Roman" w:hAnsi="Times New Roman" w:eastAsia="Times New Roman" w:cs="Times New Roman"/>
                <w:b w:val="1"/>
                <w:bCs w:val="1"/>
                <w:sz w:val="24"/>
                <w:szCs w:val="24"/>
                <w:lang w:val="cs"/>
              </w:rPr>
              <w:t>product</w:t>
            </w:r>
            <w:proofErr w:type="spellEnd"/>
            <w:r w:rsidRPr="1C64E172" w:rsidR="1C64E172">
              <w:rPr>
                <w:rFonts w:ascii="Times New Roman" w:hAnsi="Times New Roman" w:eastAsia="Times New Roman" w:cs="Times New Roman"/>
                <w:b w:val="1"/>
                <w:bCs w:val="1"/>
                <w:sz w:val="24"/>
                <w:szCs w:val="24"/>
                <w:lang w:val="cs"/>
              </w:rPr>
              <w:t xml:space="preserve"> </w:t>
            </w:r>
          </w:p>
          <w:p w:rsidR="1C64E172" w:rsidP="1C64E172" w:rsidRDefault="1C64E172" w14:paraId="41EDB844" w14:textId="2CE5461F">
            <w:pPr>
              <w:rPr>
                <w:rFonts w:ascii="Calibri" w:hAnsi="Calibri" w:eastAsia="Calibri" w:cs="Calibri"/>
                <w:b w:val="1"/>
                <w:bCs w:val="1"/>
                <w:color w:val="000000" w:themeColor="text1" w:themeTint="FF" w:themeShade="FF"/>
                <w:sz w:val="20"/>
                <w:szCs w:val="20"/>
                <w:lang w:val="cs"/>
              </w:rPr>
            </w:pPr>
            <w:proofErr w:type="spellStart"/>
            <w:r w:rsidRPr="1C64E172" w:rsidR="1C64E172">
              <w:rPr>
                <w:rFonts w:ascii="Calibri" w:hAnsi="Calibri" w:eastAsia="Calibri" w:cs="Calibri"/>
                <w:b w:val="1"/>
                <w:bCs w:val="1"/>
                <w:color w:val="000000" w:themeColor="text1" w:themeTint="FF" w:themeShade="FF"/>
                <w:sz w:val="20"/>
                <w:szCs w:val="20"/>
                <w:lang w:val="cs"/>
              </w:rPr>
              <w:t>January</w:t>
            </w:r>
            <w:proofErr w:type="spellEnd"/>
            <w:r w:rsidRPr="1C64E172" w:rsidR="1C64E172">
              <w:rPr>
                <w:rFonts w:ascii="Calibri" w:hAnsi="Calibri" w:eastAsia="Calibri" w:cs="Calibri"/>
                <w:b w:val="1"/>
                <w:bCs w:val="1"/>
                <w:color w:val="000000" w:themeColor="text1" w:themeTint="FF" w:themeShade="FF"/>
                <w:sz w:val="20"/>
                <w:szCs w:val="20"/>
                <w:lang w:val="cs"/>
              </w:rPr>
              <w:t xml:space="preserve"> 2019 – </w:t>
            </w:r>
            <w:proofErr w:type="spellStart"/>
            <w:r w:rsidRPr="1C64E172" w:rsidR="1C64E172">
              <w:rPr>
                <w:rFonts w:ascii="Calibri" w:hAnsi="Calibri" w:eastAsia="Calibri" w:cs="Calibri"/>
                <w:b w:val="1"/>
                <w:bCs w:val="1"/>
                <w:color w:val="000000" w:themeColor="text1" w:themeTint="FF" w:themeShade="FF"/>
                <w:sz w:val="20"/>
                <w:szCs w:val="20"/>
                <w:lang w:val="cs"/>
              </w:rPr>
              <w:t>April</w:t>
            </w:r>
            <w:proofErr w:type="spellEnd"/>
            <w:r w:rsidRPr="1C64E172" w:rsidR="1C64E172">
              <w:rPr>
                <w:rFonts w:ascii="Calibri" w:hAnsi="Calibri" w:eastAsia="Calibri" w:cs="Calibri"/>
                <w:b w:val="1"/>
                <w:bCs w:val="1"/>
                <w:color w:val="000000" w:themeColor="text1" w:themeTint="FF" w:themeShade="FF"/>
                <w:sz w:val="20"/>
                <w:szCs w:val="20"/>
                <w:lang w:val="cs"/>
              </w:rPr>
              <w:t xml:space="preserve"> 2019</w:t>
            </w:r>
          </w:p>
          <w:p w:rsidR="1C64E172" w:rsidP="1C64E172" w:rsidRDefault="1C64E172" w14:paraId="38707FCB" w14:textId="4CEB332B">
            <w:pPr>
              <w:rPr>
                <w:rFonts w:ascii="Times New Roman" w:hAnsi="Times New Roman" w:eastAsia="Times New Roman" w:cs="Times New Roman"/>
                <w:b w:val="1"/>
                <w:bCs w:val="1"/>
                <w:color w:val="000000" w:themeColor="text1" w:themeTint="FF" w:themeShade="FF"/>
                <w:sz w:val="27"/>
                <w:szCs w:val="27"/>
                <w:lang w:val="cs"/>
              </w:rPr>
            </w:pPr>
            <w:proofErr w:type="spellStart"/>
            <w:r w:rsidRPr="1C64E172" w:rsidR="1C64E172">
              <w:rPr>
                <w:rFonts w:ascii="Times New Roman" w:hAnsi="Times New Roman" w:eastAsia="Times New Roman" w:cs="Times New Roman"/>
                <w:b w:val="1"/>
                <w:bCs w:val="1"/>
                <w:color w:val="FF0000"/>
                <w:sz w:val="27"/>
                <w:szCs w:val="27"/>
                <w:lang w:val="cs"/>
              </w:rPr>
              <w:t>Chef</w:t>
            </w:r>
            <w:proofErr w:type="spellEnd"/>
            <w:r w:rsidRPr="1C64E172" w:rsidR="1C64E172">
              <w:rPr>
                <w:rFonts w:ascii="Calibri" w:hAnsi="Calibri" w:eastAsia="Calibri" w:cs="Calibri"/>
                <w:b w:val="1"/>
                <w:bCs w:val="1"/>
                <w:color w:val="666666"/>
                <w:sz w:val="24"/>
                <w:szCs w:val="24"/>
                <w:lang w:val="cs"/>
              </w:rPr>
              <w:t xml:space="preserve"> • </w:t>
            </w:r>
            <w:proofErr w:type="spellStart"/>
            <w:r w:rsidRPr="1C64E172" w:rsidR="1C64E172">
              <w:rPr>
                <w:rFonts w:ascii="Times New Roman" w:hAnsi="Times New Roman" w:eastAsia="Times New Roman" w:cs="Times New Roman"/>
                <w:b w:val="1"/>
                <w:bCs w:val="1"/>
                <w:color w:val="000000" w:themeColor="text1" w:themeTint="FF" w:themeShade="FF"/>
                <w:sz w:val="27"/>
                <w:szCs w:val="27"/>
                <w:lang w:val="cs"/>
              </w:rPr>
              <w:t>Wibbly</w:t>
            </w:r>
            <w:proofErr w:type="spellEnd"/>
            <w:r w:rsidRPr="1C64E172" w:rsidR="1C64E172">
              <w:rPr>
                <w:rFonts w:ascii="Times New Roman" w:hAnsi="Times New Roman" w:eastAsia="Times New Roman" w:cs="Times New Roman"/>
                <w:b w:val="1"/>
                <w:bCs w:val="1"/>
                <w:color w:val="000000" w:themeColor="text1" w:themeTint="FF" w:themeShade="FF"/>
                <w:sz w:val="27"/>
                <w:szCs w:val="27"/>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7"/>
                <w:szCs w:val="27"/>
                <w:lang w:val="cs"/>
              </w:rPr>
              <w:t>Wobbly</w:t>
            </w:r>
            <w:proofErr w:type="spellEnd"/>
            <w:r w:rsidRPr="1C64E172" w:rsidR="1C64E172">
              <w:rPr>
                <w:rFonts w:ascii="Times New Roman" w:hAnsi="Times New Roman" w:eastAsia="Times New Roman" w:cs="Times New Roman"/>
                <w:b w:val="1"/>
                <w:bCs w:val="1"/>
                <w:color w:val="000000" w:themeColor="text1" w:themeTint="FF" w:themeShade="FF"/>
                <w:sz w:val="27"/>
                <w:szCs w:val="27"/>
                <w:lang w:val="cs"/>
              </w:rPr>
              <w:t xml:space="preserve"> – </w:t>
            </w:r>
            <w:proofErr w:type="spellStart"/>
            <w:r w:rsidRPr="1C64E172" w:rsidR="1C64E172">
              <w:rPr>
                <w:rFonts w:ascii="Times New Roman" w:hAnsi="Times New Roman" w:eastAsia="Times New Roman" w:cs="Times New Roman"/>
                <w:b w:val="1"/>
                <w:bCs w:val="1"/>
                <w:color w:val="000000" w:themeColor="text1" w:themeTint="FF" w:themeShade="FF"/>
                <w:sz w:val="27"/>
                <w:szCs w:val="27"/>
                <w:lang w:val="cs"/>
              </w:rPr>
              <w:t>world</w:t>
            </w:r>
            <w:proofErr w:type="spellEnd"/>
            <w:r w:rsidRPr="1C64E172" w:rsidR="1C64E172">
              <w:rPr>
                <w:rFonts w:ascii="Times New Roman" w:hAnsi="Times New Roman" w:eastAsia="Times New Roman" w:cs="Times New Roman"/>
                <w:b w:val="1"/>
                <w:bCs w:val="1"/>
                <w:color w:val="000000" w:themeColor="text1" w:themeTint="FF" w:themeShade="FF"/>
                <w:sz w:val="27"/>
                <w:szCs w:val="27"/>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7"/>
                <w:szCs w:val="27"/>
                <w:lang w:val="cs"/>
              </w:rPr>
              <w:t>of</w:t>
            </w:r>
            <w:proofErr w:type="spellEnd"/>
            <w:r w:rsidRPr="1C64E172" w:rsidR="1C64E172">
              <w:rPr>
                <w:rFonts w:ascii="Times New Roman" w:hAnsi="Times New Roman" w:eastAsia="Times New Roman" w:cs="Times New Roman"/>
                <w:b w:val="1"/>
                <w:bCs w:val="1"/>
                <w:color w:val="000000" w:themeColor="text1" w:themeTint="FF" w:themeShade="FF"/>
                <w:sz w:val="27"/>
                <w:szCs w:val="27"/>
                <w:lang w:val="cs"/>
              </w:rPr>
              <w:t xml:space="preserve"> play</w:t>
            </w:r>
          </w:p>
          <w:p w:rsidR="1C64E172" w:rsidP="1C64E172" w:rsidRDefault="1C64E172" w14:paraId="7443255B" w14:textId="6734C87D">
            <w:pPr>
              <w:rPr>
                <w:rFonts w:ascii="Calibri" w:hAnsi="Calibri" w:eastAsia="Calibri" w:cs="Calibri"/>
                <w:b w:val="1"/>
                <w:bCs w:val="1"/>
                <w:color w:val="000000" w:themeColor="text1" w:themeTint="FF" w:themeShade="FF"/>
                <w:sz w:val="20"/>
                <w:szCs w:val="20"/>
                <w:lang w:val="cs"/>
              </w:rPr>
            </w:pPr>
            <w:r w:rsidRPr="1C64E172" w:rsidR="1C64E172">
              <w:rPr>
                <w:rFonts w:ascii="Calibri" w:hAnsi="Calibri" w:eastAsia="Calibri" w:cs="Calibri"/>
                <w:b w:val="1"/>
                <w:bCs w:val="1"/>
                <w:color w:val="666666"/>
                <w:sz w:val="22"/>
                <w:szCs w:val="22"/>
                <w:lang w:val="cs"/>
              </w:rPr>
              <w:t xml:space="preserve"> • </w:t>
            </w:r>
            <w:proofErr w:type="spellStart"/>
            <w:r w:rsidRPr="1C64E172" w:rsidR="1C64E172">
              <w:rPr>
                <w:rFonts w:ascii="Calibri" w:hAnsi="Calibri" w:eastAsia="Calibri" w:cs="Calibri"/>
                <w:b w:val="1"/>
                <w:bCs w:val="1"/>
                <w:color w:val="000000" w:themeColor="text1" w:themeTint="FF" w:themeShade="FF"/>
                <w:sz w:val="20"/>
                <w:szCs w:val="20"/>
                <w:lang w:val="cs"/>
              </w:rPr>
              <w:t>Cooking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receive</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orders</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customer</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service</w:t>
            </w:r>
            <w:proofErr w:type="spellEnd"/>
            <w:r w:rsidRPr="1C64E172" w:rsidR="1C64E172">
              <w:rPr>
                <w:rFonts w:ascii="Calibri" w:hAnsi="Calibri" w:eastAsia="Calibri" w:cs="Calibri"/>
                <w:b w:val="1"/>
                <w:bCs w:val="1"/>
                <w:color w:val="000000" w:themeColor="text1" w:themeTint="FF" w:themeShade="FF"/>
                <w:sz w:val="20"/>
                <w:szCs w:val="20"/>
                <w:lang w:val="cs"/>
              </w:rPr>
              <w:t>, management team</w:t>
            </w:r>
          </w:p>
          <w:p w:rsidR="1C64E172" w:rsidP="1C64E172" w:rsidRDefault="1C64E172" w14:paraId="5324E0E8" w14:textId="5F354A8D">
            <w:pPr>
              <w:rPr>
                <w:rFonts w:ascii="Calibri" w:hAnsi="Calibri" w:eastAsia="Calibri" w:cs="Calibri"/>
                <w:b w:val="1"/>
                <w:bCs w:val="1"/>
                <w:color w:val="000000" w:themeColor="text1" w:themeTint="FF" w:themeShade="FF"/>
                <w:sz w:val="20"/>
                <w:szCs w:val="20"/>
                <w:lang w:val="cs"/>
              </w:rPr>
            </w:pPr>
            <w:proofErr w:type="spellStart"/>
            <w:r w:rsidRPr="1C64E172" w:rsidR="1C64E172">
              <w:rPr>
                <w:rFonts w:ascii="Calibri" w:hAnsi="Calibri" w:eastAsia="Calibri" w:cs="Calibri"/>
                <w:b w:val="1"/>
                <w:bCs w:val="1"/>
                <w:color w:val="000000" w:themeColor="text1" w:themeTint="FF" w:themeShade="FF"/>
                <w:sz w:val="20"/>
                <w:szCs w:val="20"/>
                <w:lang w:val="cs"/>
              </w:rPr>
              <w:t>February</w:t>
            </w:r>
            <w:proofErr w:type="spellEnd"/>
            <w:r w:rsidRPr="1C64E172" w:rsidR="1C64E172">
              <w:rPr>
                <w:rFonts w:ascii="Calibri" w:hAnsi="Calibri" w:eastAsia="Calibri" w:cs="Calibri"/>
                <w:b w:val="1"/>
                <w:bCs w:val="1"/>
                <w:color w:val="000000" w:themeColor="text1" w:themeTint="FF" w:themeShade="FF"/>
                <w:sz w:val="20"/>
                <w:szCs w:val="20"/>
                <w:lang w:val="cs"/>
              </w:rPr>
              <w:t xml:space="preserve"> 2017 – August 2017</w:t>
            </w:r>
          </w:p>
          <w:p w:rsidR="1C64E172" w:rsidP="1C64E172" w:rsidRDefault="1C64E172" w14:paraId="13F63EDD" w14:textId="3952CFCF">
            <w:pPr>
              <w:rPr>
                <w:rFonts w:ascii="Calibri" w:hAnsi="Calibri" w:eastAsia="Calibri" w:cs="Calibri"/>
                <w:b w:val="1"/>
                <w:bCs w:val="1"/>
                <w:color w:val="000000" w:themeColor="text1" w:themeTint="FF" w:themeShade="FF"/>
                <w:sz w:val="27"/>
                <w:szCs w:val="27"/>
                <w:lang w:val="cs"/>
              </w:rPr>
            </w:pPr>
            <w:proofErr w:type="spellStart"/>
            <w:r w:rsidRPr="1C64E172" w:rsidR="1C64E172">
              <w:rPr>
                <w:rFonts w:ascii="Calibri" w:hAnsi="Calibri" w:eastAsia="Calibri" w:cs="Calibri"/>
                <w:b w:val="1"/>
                <w:bCs w:val="1"/>
                <w:color w:val="FF0000"/>
                <w:sz w:val="27"/>
                <w:szCs w:val="27"/>
                <w:lang w:val="cs"/>
              </w:rPr>
              <w:t>Sandwich</w:t>
            </w:r>
            <w:proofErr w:type="spellEnd"/>
            <w:r w:rsidRPr="1C64E172" w:rsidR="1C64E172">
              <w:rPr>
                <w:rFonts w:ascii="Calibri" w:hAnsi="Calibri" w:eastAsia="Calibri" w:cs="Calibri"/>
                <w:b w:val="1"/>
                <w:bCs w:val="1"/>
                <w:color w:val="FF0000"/>
                <w:sz w:val="27"/>
                <w:szCs w:val="27"/>
                <w:lang w:val="cs"/>
              </w:rPr>
              <w:t xml:space="preserve"> </w:t>
            </w:r>
            <w:proofErr w:type="spellStart"/>
            <w:r w:rsidRPr="1C64E172" w:rsidR="1C64E172">
              <w:rPr>
                <w:rFonts w:ascii="Calibri" w:hAnsi="Calibri" w:eastAsia="Calibri" w:cs="Calibri"/>
                <w:b w:val="1"/>
                <w:bCs w:val="1"/>
                <w:color w:val="FF0000"/>
                <w:sz w:val="27"/>
                <w:szCs w:val="27"/>
                <w:lang w:val="cs"/>
              </w:rPr>
              <w:t>Artist</w:t>
            </w:r>
            <w:proofErr w:type="spellEnd"/>
            <w:r w:rsidRPr="1C64E172" w:rsidR="1C64E172">
              <w:rPr>
                <w:rFonts w:ascii="Calibri" w:hAnsi="Calibri" w:eastAsia="Calibri" w:cs="Calibri"/>
                <w:b w:val="1"/>
                <w:bCs w:val="1"/>
                <w:color w:val="666666"/>
                <w:sz w:val="22"/>
                <w:szCs w:val="22"/>
                <w:lang w:val="cs"/>
              </w:rPr>
              <w:t xml:space="preserve"> • </w:t>
            </w:r>
            <w:r w:rsidRPr="1C64E172" w:rsidR="1C64E172">
              <w:rPr>
                <w:rFonts w:ascii="Calibri" w:hAnsi="Calibri" w:eastAsia="Calibri" w:cs="Calibri"/>
                <w:b w:val="1"/>
                <w:bCs w:val="1"/>
                <w:color w:val="000000" w:themeColor="text1" w:themeTint="FF" w:themeShade="FF"/>
                <w:sz w:val="27"/>
                <w:szCs w:val="27"/>
                <w:lang w:val="cs"/>
              </w:rPr>
              <w:t>SUBWAY</w:t>
            </w:r>
            <w:r w:rsidRPr="1C64E172" w:rsidR="1C64E172">
              <w:rPr>
                <w:rFonts w:ascii="Calibri" w:hAnsi="Calibri" w:eastAsia="Calibri" w:cs="Calibri"/>
                <w:b w:val="1"/>
                <w:bCs w:val="1"/>
                <w:color w:val="666666"/>
                <w:sz w:val="22"/>
                <w:szCs w:val="22"/>
                <w:lang w:val="cs"/>
              </w:rPr>
              <w:t xml:space="preserve"> </w:t>
            </w:r>
            <w:r w:rsidRPr="1C64E172" w:rsidR="1C64E172">
              <w:rPr>
                <w:rFonts w:ascii="Calibri" w:hAnsi="Calibri" w:eastAsia="Calibri" w:cs="Calibri"/>
                <w:b w:val="1"/>
                <w:bCs w:val="1"/>
                <w:color w:val="000000" w:themeColor="text1" w:themeTint="FF" w:themeShade="FF"/>
                <w:sz w:val="27"/>
                <w:szCs w:val="27"/>
                <w:lang w:val="cs"/>
              </w:rPr>
              <w:t>London</w:t>
            </w:r>
          </w:p>
          <w:p w:rsidR="1C64E172" w:rsidP="1C64E172" w:rsidRDefault="1C64E172" w14:paraId="3F00BF94" w14:textId="57F88088">
            <w:pPr>
              <w:rPr>
                <w:rFonts w:ascii="Calibri" w:hAnsi="Calibri" w:eastAsia="Calibri" w:cs="Calibri"/>
                <w:b w:val="1"/>
                <w:bCs w:val="1"/>
                <w:color w:val="000000" w:themeColor="text1" w:themeTint="FF" w:themeShade="FF"/>
                <w:sz w:val="20"/>
                <w:szCs w:val="20"/>
                <w:lang w:val="cs"/>
              </w:rPr>
            </w:pPr>
            <w:r w:rsidRPr="1C64E172" w:rsidR="1C64E172">
              <w:rPr>
                <w:rFonts w:ascii="Calibri" w:hAnsi="Calibri" w:eastAsia="Calibri" w:cs="Calibri"/>
                <w:b w:val="1"/>
                <w:bCs w:val="1"/>
                <w:color w:val="666666"/>
                <w:sz w:val="22"/>
                <w:szCs w:val="22"/>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Hardworking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Team </w:t>
            </w:r>
            <w:proofErr w:type="spellStart"/>
            <w:r w:rsidRPr="1C64E172" w:rsidR="1C64E172">
              <w:rPr>
                <w:rFonts w:ascii="Calibri" w:hAnsi="Calibri" w:eastAsia="Calibri" w:cs="Calibri"/>
                <w:b w:val="1"/>
                <w:bCs w:val="1"/>
                <w:color w:val="000000" w:themeColor="text1" w:themeTint="FF" w:themeShade="FF"/>
                <w:sz w:val="20"/>
                <w:szCs w:val="20"/>
                <w:lang w:val="cs"/>
              </w:rPr>
              <w:t>Member</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focused</w:t>
            </w:r>
            <w:proofErr w:type="spellEnd"/>
            <w:r w:rsidRPr="1C64E172" w:rsidR="1C64E172">
              <w:rPr>
                <w:rFonts w:ascii="Calibri" w:hAnsi="Calibri" w:eastAsia="Calibri" w:cs="Calibri"/>
                <w:b w:val="1"/>
                <w:bCs w:val="1"/>
                <w:color w:val="000000" w:themeColor="text1" w:themeTint="FF" w:themeShade="FF"/>
                <w:sz w:val="20"/>
                <w:szCs w:val="20"/>
                <w:lang w:val="cs"/>
              </w:rPr>
              <w:t xml:space="preserve"> on </w:t>
            </w:r>
            <w:proofErr w:type="spellStart"/>
            <w:r w:rsidRPr="1C64E172" w:rsidR="1C64E172">
              <w:rPr>
                <w:rFonts w:ascii="Calibri" w:hAnsi="Calibri" w:eastAsia="Calibri" w:cs="Calibri"/>
                <w:b w:val="1"/>
                <w:bCs w:val="1"/>
                <w:color w:val="000000" w:themeColor="text1" w:themeTint="FF" w:themeShade="FF"/>
                <w:sz w:val="20"/>
                <w:szCs w:val="20"/>
                <w:lang w:val="cs"/>
              </w:rPr>
              <w:t>producing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quality</w:t>
            </w:r>
            <w:proofErr w:type="spellEnd"/>
            <w:r w:rsidRPr="1C64E172" w:rsidR="1C64E172">
              <w:rPr>
                <w:rFonts w:ascii="Calibri" w:hAnsi="Calibri" w:eastAsia="Calibri" w:cs="Calibri"/>
                <w:b w:val="1"/>
                <w:bCs w:val="1"/>
                <w:color w:val="000000" w:themeColor="text1" w:themeTint="FF" w:themeShade="FF"/>
                <w:sz w:val="20"/>
                <w:szCs w:val="20"/>
                <w:lang w:val="cs"/>
              </w:rPr>
              <w:t xml:space="preserve"> food and </w:t>
            </w:r>
            <w:proofErr w:type="spellStart"/>
            <w:r w:rsidRPr="1C64E172" w:rsidR="1C64E172">
              <w:rPr>
                <w:rFonts w:ascii="Calibri" w:hAnsi="Calibri" w:eastAsia="Calibri" w:cs="Calibri"/>
                <w:b w:val="1"/>
                <w:bCs w:val="1"/>
                <w:color w:val="000000" w:themeColor="text1" w:themeTint="FF" w:themeShade="FF"/>
                <w:sz w:val="20"/>
                <w:szCs w:val="20"/>
                <w:lang w:val="cs"/>
              </w:rPr>
              <w:t>providing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excellent</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customer</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service</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Also</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experienced</w:t>
            </w:r>
            <w:proofErr w:type="spellEnd"/>
            <w:r w:rsidRPr="1C64E172" w:rsidR="1C64E172">
              <w:rPr>
                <w:rFonts w:ascii="Calibri" w:hAnsi="Calibri" w:eastAsia="Calibri" w:cs="Calibri"/>
                <w:b w:val="1"/>
                <w:bCs w:val="1"/>
                <w:color w:val="000000" w:themeColor="text1" w:themeTint="FF" w:themeShade="FF"/>
                <w:sz w:val="20"/>
                <w:szCs w:val="20"/>
                <w:lang w:val="cs"/>
              </w:rPr>
              <w:t xml:space="preserve"> in </w:t>
            </w:r>
            <w:proofErr w:type="spellStart"/>
            <w:r w:rsidRPr="1C64E172" w:rsidR="1C64E172">
              <w:rPr>
                <w:rFonts w:ascii="Calibri" w:hAnsi="Calibri" w:eastAsia="Calibri" w:cs="Calibri"/>
                <w:b w:val="1"/>
                <w:bCs w:val="1"/>
                <w:color w:val="000000" w:themeColor="text1" w:themeTint="FF" w:themeShade="FF"/>
                <w:sz w:val="20"/>
                <w:szCs w:val="20"/>
                <w:lang w:val="cs"/>
              </w:rPr>
              <w:t>taking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food </w:t>
            </w:r>
            <w:proofErr w:type="spellStart"/>
            <w:r w:rsidRPr="1C64E172" w:rsidR="1C64E172">
              <w:rPr>
                <w:rFonts w:ascii="Calibri" w:hAnsi="Calibri" w:eastAsia="Calibri" w:cs="Calibri"/>
                <w:b w:val="1"/>
                <w:bCs w:val="1"/>
                <w:color w:val="000000" w:themeColor="text1" w:themeTint="FF" w:themeShade="FF"/>
                <w:sz w:val="20"/>
                <w:szCs w:val="20"/>
                <w:lang w:val="cs"/>
              </w:rPr>
              <w:t>orders</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operating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cash and </w:t>
            </w:r>
            <w:proofErr w:type="spellStart"/>
            <w:r w:rsidRPr="1C64E172" w:rsidR="1C64E172">
              <w:rPr>
                <w:rFonts w:ascii="Calibri" w:hAnsi="Calibri" w:eastAsia="Calibri" w:cs="Calibri"/>
                <w:b w:val="1"/>
                <w:bCs w:val="1"/>
                <w:color w:val="000000" w:themeColor="text1" w:themeTint="FF" w:themeShade="FF"/>
                <w:sz w:val="20"/>
                <w:szCs w:val="20"/>
                <w:lang w:val="cs"/>
              </w:rPr>
              <w:t>safely</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handling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food </w:t>
            </w:r>
            <w:proofErr w:type="spellStart"/>
            <w:r w:rsidRPr="1C64E172" w:rsidR="1C64E172">
              <w:rPr>
                <w:rFonts w:ascii="Calibri" w:hAnsi="Calibri" w:eastAsia="Calibri" w:cs="Calibri"/>
                <w:b w:val="1"/>
                <w:bCs w:val="1"/>
                <w:color w:val="000000" w:themeColor="text1" w:themeTint="FF" w:themeShade="FF"/>
                <w:sz w:val="20"/>
                <w:szCs w:val="20"/>
                <w:lang w:val="cs"/>
              </w:rPr>
              <w:t>while</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checking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for</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people</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temperatures</w:t>
            </w:r>
            <w:proofErr w:type="spellEnd"/>
            <w:r w:rsidRPr="1C64E172" w:rsidR="1C64E172">
              <w:rPr>
                <w:rFonts w:ascii="Calibri" w:hAnsi="Calibri" w:eastAsia="Calibri" w:cs="Calibri"/>
                <w:b w:val="1"/>
                <w:bCs w:val="1"/>
                <w:color w:val="000000" w:themeColor="text1" w:themeTint="FF" w:themeShade="FF"/>
                <w:sz w:val="20"/>
                <w:szCs w:val="20"/>
                <w:lang w:val="cs"/>
              </w:rPr>
              <w:t xml:space="preserve">. I </w:t>
            </w:r>
            <w:proofErr w:type="spellStart"/>
            <w:r w:rsidRPr="1C64E172" w:rsidR="1C64E172">
              <w:rPr>
                <w:rFonts w:ascii="Calibri" w:hAnsi="Calibri" w:eastAsia="Calibri" w:cs="Calibri"/>
                <w:b w:val="1"/>
                <w:bCs w:val="1"/>
                <w:color w:val="000000" w:themeColor="text1" w:themeTint="FF" w:themeShade="FF"/>
                <w:sz w:val="20"/>
                <w:szCs w:val="20"/>
                <w:lang w:val="cs"/>
              </w:rPr>
              <w:t>am</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highly</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efficient</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at</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preparing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food </w:t>
            </w:r>
            <w:proofErr w:type="spellStart"/>
            <w:r w:rsidRPr="1C64E172" w:rsidR="1C64E172">
              <w:rPr>
                <w:rFonts w:ascii="Calibri" w:hAnsi="Calibri" w:eastAsia="Calibri" w:cs="Calibri"/>
                <w:b w:val="1"/>
                <w:bCs w:val="1"/>
                <w:color w:val="000000" w:themeColor="text1" w:themeTint="FF" w:themeShade="FF"/>
                <w:sz w:val="20"/>
                <w:szCs w:val="20"/>
                <w:lang w:val="cs"/>
              </w:rPr>
              <w:t>orders</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quickly</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while</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greeting</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all</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customers</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at</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roofErr w:type="spellStart"/>
            <w:r w:rsidRPr="1C64E172" w:rsidR="1C64E172">
              <w:rPr>
                <w:rFonts w:ascii="Calibri" w:hAnsi="Calibri" w:eastAsia="Calibri" w:cs="Calibri"/>
                <w:b w:val="1"/>
                <w:bCs w:val="1"/>
                <w:color w:val="000000" w:themeColor="text1" w:themeTint="FF" w:themeShade="FF"/>
                <w:sz w:val="20"/>
                <w:szCs w:val="20"/>
                <w:lang w:val="cs"/>
              </w:rPr>
              <w:t>once</w:t>
            </w:r>
            <w:proofErr w:type="spellEnd"/>
            <w:r w:rsidRPr="1C64E172" w:rsidR="1C64E172">
              <w:rPr>
                <w:rFonts w:ascii="Calibri" w:hAnsi="Calibri" w:eastAsia="Calibri" w:cs="Calibri"/>
                <w:b w:val="1"/>
                <w:bCs w:val="1"/>
                <w:color w:val="000000" w:themeColor="text1" w:themeTint="FF" w:themeShade="FF"/>
                <w:sz w:val="20"/>
                <w:szCs w:val="20"/>
                <w:lang w:val="cs"/>
              </w:rPr>
              <w:t xml:space="preserve">. </w:t>
            </w:r>
          </w:p>
          <w:p w:rsidR="1C64E172" w:rsidP="1C64E172" w:rsidRDefault="1C64E172" w14:paraId="0DE839ED" w14:textId="7F489B3C">
            <w:pPr>
              <w:rPr>
                <w:rFonts w:ascii="Calibri" w:hAnsi="Calibri" w:eastAsia="Calibri" w:cs="Calibri"/>
                <w:b w:val="1"/>
                <w:bCs w:val="1"/>
                <w:color w:val="000000" w:themeColor="text1" w:themeTint="FF" w:themeShade="FF"/>
                <w:sz w:val="22"/>
                <w:szCs w:val="22"/>
                <w:lang w:val="cs"/>
              </w:rPr>
            </w:pPr>
            <w:proofErr w:type="spellStart"/>
            <w:r w:rsidRPr="1C64E172" w:rsidR="1C64E172">
              <w:rPr>
                <w:rFonts w:ascii="Calibri" w:hAnsi="Calibri" w:eastAsia="Calibri" w:cs="Calibri"/>
                <w:b w:val="1"/>
                <w:bCs w:val="1"/>
                <w:color w:val="000000" w:themeColor="text1" w:themeTint="FF" w:themeShade="FF"/>
                <w:sz w:val="22"/>
                <w:szCs w:val="22"/>
                <w:lang w:val="cs"/>
              </w:rPr>
              <w:t>Customer</w:t>
            </w:r>
            <w:proofErr w:type="spellEnd"/>
            <w:r w:rsidRPr="1C64E172" w:rsidR="1C64E172">
              <w:rPr>
                <w:rFonts w:ascii="Calibri" w:hAnsi="Calibri" w:eastAsia="Calibri" w:cs="Calibri"/>
                <w:b w:val="1"/>
                <w:bCs w:val="1"/>
                <w:color w:val="000000" w:themeColor="text1" w:themeTint="FF" w:themeShade="FF"/>
                <w:sz w:val="22"/>
                <w:szCs w:val="22"/>
                <w:lang w:val="cs"/>
              </w:rPr>
              <w:t xml:space="preserve"> </w:t>
            </w:r>
            <w:proofErr w:type="spellStart"/>
            <w:r w:rsidRPr="1C64E172" w:rsidR="1C64E172">
              <w:rPr>
                <w:rFonts w:ascii="Calibri" w:hAnsi="Calibri" w:eastAsia="Calibri" w:cs="Calibri"/>
                <w:b w:val="1"/>
                <w:bCs w:val="1"/>
                <w:color w:val="000000" w:themeColor="text1" w:themeTint="FF" w:themeShade="FF"/>
                <w:sz w:val="22"/>
                <w:szCs w:val="22"/>
                <w:lang w:val="cs"/>
              </w:rPr>
              <w:t>Service</w:t>
            </w:r>
            <w:proofErr w:type="spellEnd"/>
            <w:r w:rsidRPr="1C64E172" w:rsidR="1C64E172">
              <w:rPr>
                <w:rFonts w:ascii="Calibri" w:hAnsi="Calibri" w:eastAsia="Calibri" w:cs="Calibri"/>
                <w:b w:val="1"/>
                <w:bCs w:val="1"/>
                <w:color w:val="000000" w:themeColor="text1" w:themeTint="FF" w:themeShade="FF"/>
                <w:sz w:val="22"/>
                <w:szCs w:val="22"/>
                <w:lang w:val="cs"/>
              </w:rPr>
              <w:t xml:space="preserve"> </w:t>
            </w:r>
            <w:proofErr w:type="spellStart"/>
            <w:r w:rsidRPr="1C64E172" w:rsidR="1C64E172">
              <w:rPr>
                <w:rFonts w:ascii="Calibri" w:hAnsi="Calibri" w:eastAsia="Calibri" w:cs="Calibri"/>
                <w:b w:val="1"/>
                <w:bCs w:val="1"/>
                <w:color w:val="000000" w:themeColor="text1" w:themeTint="FF" w:themeShade="FF"/>
                <w:sz w:val="22"/>
                <w:szCs w:val="22"/>
                <w:lang w:val="cs"/>
              </w:rPr>
              <w:t>Rep</w:t>
            </w:r>
            <w:proofErr w:type="spellEnd"/>
            <w:r w:rsidRPr="1C64E172" w:rsidR="1C64E172">
              <w:rPr>
                <w:rFonts w:ascii="Calibri" w:hAnsi="Calibri" w:eastAsia="Calibri" w:cs="Calibri"/>
                <w:b w:val="1"/>
                <w:bCs w:val="1"/>
                <w:color w:val="000000" w:themeColor="text1" w:themeTint="FF" w:themeShade="FF"/>
                <w:sz w:val="22"/>
                <w:szCs w:val="22"/>
                <w:lang w:val="cs"/>
              </w:rPr>
              <w:t xml:space="preserve"> (On Call), </w:t>
            </w:r>
            <w:proofErr w:type="spellStart"/>
            <w:r w:rsidRPr="1C64E172" w:rsidR="1C64E172">
              <w:rPr>
                <w:rFonts w:ascii="Calibri" w:hAnsi="Calibri" w:eastAsia="Calibri" w:cs="Calibri"/>
                <w:b w:val="1"/>
                <w:bCs w:val="1"/>
                <w:color w:val="000000" w:themeColor="text1" w:themeTint="FF" w:themeShade="FF"/>
                <w:sz w:val="22"/>
                <w:szCs w:val="22"/>
                <w:lang w:val="cs"/>
              </w:rPr>
              <w:t>Dispatcher</w:t>
            </w:r>
            <w:proofErr w:type="spellEnd"/>
            <w:r w:rsidRPr="1C64E172" w:rsidR="1C64E172">
              <w:rPr>
                <w:rFonts w:ascii="Calibri" w:hAnsi="Calibri" w:eastAsia="Calibri" w:cs="Calibri"/>
                <w:b w:val="1"/>
                <w:bCs w:val="1"/>
                <w:color w:val="000000" w:themeColor="text1" w:themeTint="FF" w:themeShade="FF"/>
                <w:sz w:val="22"/>
                <w:szCs w:val="22"/>
                <w:lang w:val="cs"/>
              </w:rPr>
              <w:t xml:space="preserve"> </w:t>
            </w:r>
            <w:proofErr w:type="spellStart"/>
            <w:r w:rsidRPr="1C64E172" w:rsidR="1C64E172">
              <w:rPr>
                <w:rFonts w:ascii="Calibri" w:hAnsi="Calibri" w:eastAsia="Calibri" w:cs="Calibri"/>
                <w:b w:val="1"/>
                <w:bCs w:val="1"/>
                <w:color w:val="000000" w:themeColor="text1" w:themeTint="FF" w:themeShade="FF"/>
                <w:sz w:val="22"/>
                <w:szCs w:val="22"/>
                <w:lang w:val="cs"/>
              </w:rPr>
              <w:t>Recovercare</w:t>
            </w:r>
            <w:proofErr w:type="spellEnd"/>
            <w:r w:rsidRPr="1C64E172" w:rsidR="1C64E172">
              <w:rPr>
                <w:rFonts w:ascii="Calibri" w:hAnsi="Calibri" w:eastAsia="Calibri" w:cs="Calibri"/>
                <w:b w:val="1"/>
                <w:bCs w:val="1"/>
                <w:color w:val="000000" w:themeColor="text1" w:themeTint="FF" w:themeShade="FF"/>
                <w:sz w:val="22"/>
                <w:szCs w:val="22"/>
                <w:lang w:val="cs"/>
              </w:rPr>
              <w:t xml:space="preserve"> LLC</w:t>
            </w:r>
          </w:p>
          <w:p w:rsidR="1C64E172" w:rsidP="1C64E172" w:rsidRDefault="1C64E172" w14:paraId="41D1155C" w14:textId="6A4512D5">
            <w:pPr>
              <w:rPr>
                <w:rFonts w:ascii="Times New Roman" w:hAnsi="Times New Roman" w:eastAsia="Times New Roman" w:cs="Times New Roman"/>
                <w:b w:val="1"/>
                <w:bCs w:val="1"/>
                <w:color w:val="000000" w:themeColor="text1" w:themeTint="FF" w:themeShade="FF"/>
                <w:sz w:val="20"/>
                <w:szCs w:val="20"/>
                <w:lang w:val="cs"/>
              </w:rPr>
            </w:pP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Dispatched</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all</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orders</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that</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came</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in.</w:t>
            </w:r>
          </w:p>
          <w:p w:rsidR="1C64E172" w:rsidP="1C64E172" w:rsidRDefault="1C64E172" w14:paraId="18DA227D" w14:textId="525A7A76">
            <w:pPr>
              <w:rPr>
                <w:rFonts w:ascii="Times New Roman" w:hAnsi="Times New Roman" w:eastAsia="Times New Roman" w:cs="Times New Roman"/>
                <w:b w:val="1"/>
                <w:bCs w:val="1"/>
                <w:color w:val="000000" w:themeColor="text1" w:themeTint="FF" w:themeShade="FF"/>
                <w:sz w:val="20"/>
                <w:szCs w:val="20"/>
                <w:lang w:val="cs"/>
              </w:rPr>
            </w:pP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Resolved</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product</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issues</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and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shared</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benefits</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of</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new</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technology.</w:t>
            </w:r>
          </w:p>
          <w:p w:rsidR="1C64E172" w:rsidP="1C64E172" w:rsidRDefault="1C64E172" w14:paraId="06E69384" w14:textId="28B8E21C">
            <w:pPr>
              <w:rPr>
                <w:rFonts w:ascii="Times New Roman" w:hAnsi="Times New Roman" w:eastAsia="Times New Roman" w:cs="Times New Roman"/>
                <w:b w:val="1"/>
                <w:bCs w:val="1"/>
                <w:color w:val="000000" w:themeColor="text1" w:themeTint="FF" w:themeShade="FF"/>
                <w:sz w:val="20"/>
                <w:szCs w:val="20"/>
                <w:lang w:val="cs"/>
              </w:rPr>
            </w:pP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Helped</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customers</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select</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products</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that</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best</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fit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their</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personal</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needs</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w:t>
            </w:r>
          </w:p>
          <w:p w:rsidR="1C64E172" w:rsidP="1C64E172" w:rsidRDefault="1C64E172" w14:paraId="25355B06" w14:textId="10ECDB28">
            <w:pPr>
              <w:rPr>
                <w:rFonts w:ascii="Times New Roman" w:hAnsi="Times New Roman" w:eastAsia="Times New Roman" w:cs="Times New Roman"/>
                <w:b w:val="1"/>
                <w:bCs w:val="1"/>
                <w:color w:val="000000" w:themeColor="text1" w:themeTint="FF" w:themeShade="FF"/>
                <w:sz w:val="20"/>
                <w:szCs w:val="20"/>
                <w:lang w:val="cs"/>
              </w:rPr>
            </w:pP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Maintained</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up-to-</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date</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records</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al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all</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times</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w:t>
            </w:r>
          </w:p>
          <w:p w:rsidR="1C64E172" w:rsidP="1C64E172" w:rsidRDefault="1C64E172" w14:paraId="34C7C838" w14:textId="24D7A254">
            <w:pPr>
              <w:rPr>
                <w:rFonts w:ascii="Times New Roman" w:hAnsi="Times New Roman" w:eastAsia="Times New Roman" w:cs="Times New Roman"/>
                <w:b w:val="1"/>
                <w:bCs w:val="1"/>
                <w:color w:val="000000" w:themeColor="text1" w:themeTint="FF" w:themeShade="FF"/>
                <w:sz w:val="27"/>
                <w:szCs w:val="27"/>
                <w:lang w:val="cs"/>
              </w:rPr>
            </w:pP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Computed</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accurate</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sales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prices</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for</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purchase</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transactions</w:t>
            </w:r>
            <w:proofErr w:type="spellEnd"/>
            <w:r w:rsidRPr="1C64E172" w:rsidR="1C64E172">
              <w:rPr>
                <w:rFonts w:ascii="Times New Roman" w:hAnsi="Times New Roman" w:eastAsia="Times New Roman" w:cs="Times New Roman"/>
                <w:b w:val="1"/>
                <w:bCs w:val="1"/>
                <w:color w:val="000000" w:themeColor="text1" w:themeTint="FF" w:themeShade="FF"/>
                <w:sz w:val="27"/>
                <w:szCs w:val="27"/>
                <w:lang w:val="cs"/>
              </w:rPr>
              <w:t>.</w:t>
            </w:r>
          </w:p>
          <w:p w:rsidR="1C64E172" w:rsidP="1C64E172" w:rsidRDefault="1C64E172" w14:paraId="7F6E77E0" w14:textId="0F8D97DF">
            <w:pPr>
              <w:rPr>
                <w:rFonts w:ascii="Calibri" w:hAnsi="Calibri" w:eastAsia="Calibri" w:cs="Calibri"/>
                <w:b w:val="1"/>
                <w:bCs w:val="1"/>
                <w:color w:val="000000" w:themeColor="text1" w:themeTint="FF" w:themeShade="FF"/>
                <w:sz w:val="22"/>
                <w:szCs w:val="22"/>
                <w:lang w:val="cs"/>
              </w:rPr>
            </w:pPr>
            <w:r w:rsidRPr="1C64E172" w:rsidR="1C64E172">
              <w:rPr>
                <w:rFonts w:ascii="Calibri" w:hAnsi="Calibri" w:eastAsia="Calibri" w:cs="Calibri"/>
                <w:b w:val="1"/>
                <w:bCs w:val="1"/>
                <w:color w:val="000000" w:themeColor="text1" w:themeTint="FF" w:themeShade="FF"/>
                <w:sz w:val="22"/>
                <w:szCs w:val="22"/>
                <w:lang w:val="cs"/>
              </w:rPr>
              <w:t xml:space="preserve"> </w:t>
            </w:r>
          </w:p>
          <w:p w:rsidR="1C64E172" w:rsidP="1C64E172" w:rsidRDefault="1C64E172" w14:paraId="29B20645" w14:textId="36196728">
            <w:pPr>
              <w:rPr>
                <w:rFonts w:ascii="Calibri" w:hAnsi="Calibri" w:eastAsia="Calibri" w:cs="Calibri"/>
                <w:b w:val="1"/>
                <w:bCs w:val="1"/>
                <w:color w:val="000000" w:themeColor="text1" w:themeTint="FF" w:themeShade="FF"/>
                <w:sz w:val="20"/>
                <w:szCs w:val="20"/>
                <w:lang w:val="cs"/>
              </w:rPr>
            </w:pPr>
            <w:r w:rsidRPr="1C64E172" w:rsidR="1C64E172">
              <w:rPr>
                <w:rFonts w:ascii="Calibri" w:hAnsi="Calibri" w:eastAsia="Calibri" w:cs="Calibri"/>
                <w:b w:val="1"/>
                <w:bCs w:val="1"/>
                <w:color w:val="000000" w:themeColor="text1" w:themeTint="FF" w:themeShade="FF"/>
                <w:sz w:val="20"/>
                <w:szCs w:val="20"/>
                <w:lang w:val="cs"/>
              </w:rPr>
              <w:t xml:space="preserve"> August 2014  –  </w:t>
            </w:r>
            <w:proofErr w:type="spellStart"/>
            <w:r w:rsidRPr="1C64E172" w:rsidR="1C64E172">
              <w:rPr>
                <w:rFonts w:ascii="Calibri" w:hAnsi="Calibri" w:eastAsia="Calibri" w:cs="Calibri"/>
                <w:b w:val="1"/>
                <w:bCs w:val="1"/>
                <w:color w:val="000000" w:themeColor="text1" w:themeTint="FF" w:themeShade="FF"/>
                <w:sz w:val="20"/>
                <w:szCs w:val="20"/>
                <w:lang w:val="cs"/>
              </w:rPr>
              <w:t>October</w:t>
            </w:r>
            <w:proofErr w:type="spellEnd"/>
            <w:r w:rsidRPr="1C64E172" w:rsidR="1C64E172">
              <w:rPr>
                <w:rFonts w:ascii="Calibri" w:hAnsi="Calibri" w:eastAsia="Calibri" w:cs="Calibri"/>
                <w:b w:val="1"/>
                <w:bCs w:val="1"/>
                <w:color w:val="000000" w:themeColor="text1" w:themeTint="FF" w:themeShade="FF"/>
                <w:sz w:val="20"/>
                <w:szCs w:val="20"/>
                <w:lang w:val="cs"/>
              </w:rPr>
              <w:t xml:space="preserve"> 2016 </w:t>
            </w:r>
          </w:p>
          <w:p w:rsidR="1C64E172" w:rsidP="1C64E172" w:rsidRDefault="1C64E172" w14:paraId="6EE0AB40" w14:textId="5D76815C">
            <w:pPr>
              <w:rPr>
                <w:rFonts w:ascii="Times New Roman" w:hAnsi="Times New Roman" w:eastAsia="Times New Roman" w:cs="Times New Roman"/>
                <w:b w:val="1"/>
                <w:bCs w:val="1"/>
                <w:color w:val="000000" w:themeColor="text1" w:themeTint="FF" w:themeShade="FF"/>
                <w:sz w:val="27"/>
                <w:szCs w:val="27"/>
                <w:lang w:val="cs"/>
              </w:rPr>
            </w:pPr>
          </w:p>
          <w:p w:rsidR="1C64E172" w:rsidP="1C64E172" w:rsidRDefault="1C64E172" w14:paraId="5CE188A0" w14:textId="49C523B5">
            <w:pPr>
              <w:rPr>
                <w:rFonts w:ascii="Times New Roman" w:hAnsi="Times New Roman" w:eastAsia="Times New Roman" w:cs="Times New Roman"/>
                <w:b w:val="1"/>
                <w:bCs w:val="1"/>
                <w:color w:val="000000" w:themeColor="text1" w:themeTint="FF" w:themeShade="FF"/>
                <w:sz w:val="27"/>
                <w:szCs w:val="27"/>
                <w:lang w:val="cs"/>
              </w:rPr>
            </w:pPr>
          </w:p>
          <w:p w:rsidR="1C64E172" w:rsidP="1C64E172" w:rsidRDefault="1C64E172" w14:paraId="48538C02" w14:textId="2D7E3FDA">
            <w:pPr>
              <w:rPr>
                <w:rFonts w:ascii="Times New Roman" w:hAnsi="Times New Roman" w:eastAsia="Times New Roman" w:cs="Times New Roman"/>
                <w:b w:val="1"/>
                <w:bCs w:val="1"/>
                <w:color w:val="000000" w:themeColor="text1" w:themeTint="FF" w:themeShade="FF"/>
                <w:sz w:val="27"/>
                <w:szCs w:val="27"/>
                <w:lang w:val="cs"/>
              </w:rPr>
            </w:pPr>
            <w:r w:rsidRPr="1C64E172" w:rsidR="1C64E172">
              <w:rPr>
                <w:rFonts w:ascii="Times New Roman" w:hAnsi="Times New Roman" w:eastAsia="Times New Roman" w:cs="Times New Roman"/>
                <w:b w:val="1"/>
                <w:bCs w:val="1"/>
                <w:color w:val="000000" w:themeColor="text1" w:themeTint="FF" w:themeShade="FF"/>
                <w:sz w:val="27"/>
                <w:szCs w:val="27"/>
                <w:lang w:val="cs"/>
              </w:rPr>
              <w:t xml:space="preserve"> </w:t>
            </w:r>
            <w:proofErr w:type="spellStart"/>
            <w:r w:rsidRPr="1C64E172" w:rsidR="1C64E172">
              <w:rPr>
                <w:rFonts w:ascii="Times New Roman" w:hAnsi="Times New Roman" w:eastAsia="Times New Roman" w:cs="Times New Roman"/>
                <w:b w:val="1"/>
                <w:bCs w:val="1"/>
                <w:color w:val="FF0000"/>
                <w:sz w:val="27"/>
                <w:szCs w:val="27"/>
                <w:lang w:val="cs"/>
              </w:rPr>
              <w:t>Customer</w:t>
            </w:r>
            <w:proofErr w:type="spellEnd"/>
            <w:r w:rsidRPr="1C64E172" w:rsidR="1C64E172">
              <w:rPr>
                <w:rFonts w:ascii="Times New Roman" w:hAnsi="Times New Roman" w:eastAsia="Times New Roman" w:cs="Times New Roman"/>
                <w:b w:val="1"/>
                <w:bCs w:val="1"/>
                <w:color w:val="FF0000"/>
                <w:sz w:val="27"/>
                <w:szCs w:val="27"/>
                <w:lang w:val="cs"/>
              </w:rPr>
              <w:t xml:space="preserve"> </w:t>
            </w:r>
            <w:proofErr w:type="spellStart"/>
            <w:r w:rsidRPr="1C64E172" w:rsidR="1C64E172">
              <w:rPr>
                <w:rFonts w:ascii="Times New Roman" w:hAnsi="Times New Roman" w:eastAsia="Times New Roman" w:cs="Times New Roman"/>
                <w:b w:val="1"/>
                <w:bCs w:val="1"/>
                <w:color w:val="FF0000"/>
                <w:sz w:val="27"/>
                <w:szCs w:val="27"/>
                <w:lang w:val="cs"/>
              </w:rPr>
              <w:t>assistant</w:t>
            </w:r>
            <w:proofErr w:type="spellEnd"/>
            <w:r w:rsidRPr="1C64E172" w:rsidR="1C64E172">
              <w:rPr>
                <w:rFonts w:ascii="Calibri" w:hAnsi="Calibri" w:eastAsia="Calibri" w:cs="Calibri"/>
                <w:b w:val="1"/>
                <w:bCs w:val="1"/>
                <w:color w:val="666666"/>
                <w:sz w:val="24"/>
                <w:szCs w:val="24"/>
                <w:lang w:val="cs"/>
              </w:rPr>
              <w:t xml:space="preserve">  • </w:t>
            </w:r>
            <w:r w:rsidRPr="1C64E172" w:rsidR="1C64E172">
              <w:rPr>
                <w:rFonts w:ascii="Times New Roman" w:hAnsi="Times New Roman" w:eastAsia="Times New Roman" w:cs="Times New Roman"/>
                <w:b w:val="1"/>
                <w:bCs w:val="1"/>
                <w:color w:val="000000" w:themeColor="text1" w:themeTint="FF" w:themeShade="FF"/>
                <w:sz w:val="27"/>
                <w:szCs w:val="27"/>
                <w:lang w:val="cs"/>
              </w:rPr>
              <w:t xml:space="preserve"> Ali </w:t>
            </w:r>
            <w:proofErr w:type="spellStart"/>
            <w:r w:rsidRPr="1C64E172" w:rsidR="1C64E172">
              <w:rPr>
                <w:rFonts w:ascii="Times New Roman" w:hAnsi="Times New Roman" w:eastAsia="Times New Roman" w:cs="Times New Roman"/>
                <w:b w:val="1"/>
                <w:bCs w:val="1"/>
                <w:color w:val="000000" w:themeColor="text1" w:themeTint="FF" w:themeShade="FF"/>
                <w:sz w:val="27"/>
                <w:szCs w:val="27"/>
                <w:lang w:val="cs"/>
              </w:rPr>
              <w:t>Sha</w:t>
            </w:r>
            <w:proofErr w:type="spellEnd"/>
            <w:r w:rsidRPr="1C64E172" w:rsidR="1C64E172">
              <w:rPr>
                <w:rFonts w:ascii="Times New Roman" w:hAnsi="Times New Roman" w:eastAsia="Times New Roman" w:cs="Times New Roman"/>
                <w:b w:val="1"/>
                <w:bCs w:val="1"/>
                <w:color w:val="000000" w:themeColor="text1" w:themeTint="FF" w:themeShade="FF"/>
                <w:sz w:val="27"/>
                <w:szCs w:val="27"/>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7"/>
                <w:szCs w:val="27"/>
                <w:lang w:val="cs"/>
              </w:rPr>
              <w:t>Polski</w:t>
            </w:r>
            <w:proofErr w:type="spellEnd"/>
            <w:r w:rsidRPr="1C64E172" w:rsidR="1C64E172">
              <w:rPr>
                <w:rFonts w:ascii="Times New Roman" w:hAnsi="Times New Roman" w:eastAsia="Times New Roman" w:cs="Times New Roman"/>
                <w:b w:val="1"/>
                <w:bCs w:val="1"/>
                <w:color w:val="000000" w:themeColor="text1" w:themeTint="FF" w:themeShade="FF"/>
                <w:sz w:val="27"/>
                <w:szCs w:val="27"/>
                <w:lang w:val="cs"/>
              </w:rPr>
              <w:t xml:space="preserve"> Sklep LTD</w:t>
            </w:r>
            <w:r w:rsidRPr="1C64E172" w:rsidR="1C64E172">
              <w:rPr>
                <w:rFonts w:ascii="Times New Roman" w:hAnsi="Times New Roman" w:eastAsia="Times New Roman" w:cs="Times New Roman"/>
                <w:b w:val="1"/>
                <w:bCs w:val="1"/>
                <w:sz w:val="24"/>
                <w:szCs w:val="24"/>
                <w:lang w:val="cs"/>
              </w:rPr>
              <w:t xml:space="preserve"> </w:t>
            </w:r>
            <w:r w:rsidRPr="1C64E172" w:rsidR="1C64E172">
              <w:rPr>
                <w:rFonts w:ascii="Calibri" w:hAnsi="Calibri" w:eastAsia="Calibri" w:cs="Calibri"/>
                <w:b w:val="1"/>
                <w:bCs w:val="1"/>
                <w:color w:val="666666"/>
                <w:sz w:val="24"/>
                <w:szCs w:val="24"/>
                <w:lang w:val="cs"/>
              </w:rPr>
              <w:t xml:space="preserve"> </w:t>
            </w:r>
            <w:r w:rsidRPr="1C64E172" w:rsidR="1C64E172">
              <w:rPr>
                <w:rFonts w:ascii="Times New Roman" w:hAnsi="Times New Roman" w:eastAsia="Times New Roman" w:cs="Times New Roman"/>
                <w:b w:val="1"/>
                <w:bCs w:val="1"/>
                <w:color w:val="000000" w:themeColor="text1" w:themeTint="FF" w:themeShade="FF"/>
                <w:sz w:val="27"/>
                <w:szCs w:val="27"/>
                <w:lang w:val="cs"/>
              </w:rPr>
              <w:t xml:space="preserve"> </w:t>
            </w:r>
          </w:p>
          <w:p w:rsidR="1C64E172" w:rsidP="1C64E172" w:rsidRDefault="1C64E172" w14:paraId="02D93FC4" w14:textId="428EF7E5">
            <w:pPr>
              <w:rPr>
                <w:rFonts w:ascii="Times New Roman" w:hAnsi="Times New Roman" w:eastAsia="Times New Roman" w:cs="Times New Roman"/>
                <w:b w:val="1"/>
                <w:bCs w:val="1"/>
                <w:color w:val="000000" w:themeColor="text1" w:themeTint="FF" w:themeShade="FF"/>
                <w:sz w:val="20"/>
                <w:szCs w:val="20"/>
                <w:lang w:val="cs"/>
              </w:rPr>
            </w:pP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working</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in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meat</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section</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older</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delivery</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serving</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customer</w:t>
            </w:r>
            <w:proofErr w:type="spellEnd"/>
            <w:r w:rsidRPr="1C64E172" w:rsidR="1C64E172">
              <w:rPr>
                <w:rFonts w:ascii="Times New Roman" w:hAnsi="Times New Roman" w:eastAsia="Times New Roman" w:cs="Times New Roman"/>
                <w:b w:val="1"/>
                <w:bCs w:val="1"/>
                <w:color w:val="000000" w:themeColor="text1" w:themeTint="FF" w:themeShade="FF"/>
                <w:sz w:val="20"/>
                <w:szCs w:val="20"/>
                <w:lang w:val="cs"/>
              </w:rPr>
              <w:t xml:space="preserve">, cash </w:t>
            </w:r>
            <w:proofErr w:type="spellStart"/>
            <w:r w:rsidRPr="1C64E172" w:rsidR="1C64E172">
              <w:rPr>
                <w:rFonts w:ascii="Times New Roman" w:hAnsi="Times New Roman" w:eastAsia="Times New Roman" w:cs="Times New Roman"/>
                <w:b w:val="1"/>
                <w:bCs w:val="1"/>
                <w:color w:val="000000" w:themeColor="text1" w:themeTint="FF" w:themeShade="FF"/>
                <w:sz w:val="20"/>
                <w:szCs w:val="20"/>
                <w:lang w:val="cs"/>
              </w:rPr>
              <w:t>handing</w:t>
            </w:r>
            <w:proofErr w:type="spellEnd"/>
          </w:p>
          <w:p w:rsidR="1C64E172" w:rsidP="1C64E172" w:rsidRDefault="1C64E172" w14:paraId="28BA3DAA" w14:textId="34E36DDE">
            <w:pPr>
              <w:pStyle w:val="Heading2"/>
              <w:rPr>
                <w:rFonts w:ascii="Corbel" w:hAnsi="Corbel" w:eastAsia="Corbel" w:cs="Corbel"/>
                <w:b w:val="1"/>
                <w:bCs w:val="1"/>
                <w:color w:val="0072C7"/>
                <w:sz w:val="24"/>
                <w:szCs w:val="24"/>
                <w:u w:val="single"/>
                <w:lang w:val="cs"/>
              </w:rPr>
            </w:pPr>
            <w:proofErr w:type="spellStart"/>
            <w:r w:rsidRPr="1C64E172" w:rsidR="1C64E172">
              <w:rPr>
                <w:rFonts w:ascii="Corbel" w:hAnsi="Corbel" w:eastAsia="Corbel" w:cs="Corbel"/>
                <w:b w:val="1"/>
                <w:bCs w:val="1"/>
                <w:color w:val="0072C7"/>
                <w:sz w:val="24"/>
                <w:szCs w:val="24"/>
                <w:u w:val="single"/>
                <w:lang w:val="cs"/>
              </w:rPr>
              <w:t>Education</w:t>
            </w:r>
            <w:proofErr w:type="spellEnd"/>
            <w:r w:rsidRPr="1C64E172" w:rsidR="1C64E172">
              <w:rPr>
                <w:rFonts w:ascii="Corbel" w:hAnsi="Corbel" w:eastAsia="Corbel" w:cs="Corbel"/>
                <w:b w:val="1"/>
                <w:bCs w:val="1"/>
                <w:color w:val="0072C7"/>
                <w:sz w:val="24"/>
                <w:szCs w:val="24"/>
                <w:u w:val="single"/>
                <w:lang w:val="cs"/>
              </w:rPr>
              <w:t xml:space="preserve"> </w:t>
            </w:r>
          </w:p>
          <w:p w:rsidR="1C64E172" w:rsidP="1C64E172" w:rsidRDefault="1C64E172" w14:paraId="60CC9967" w14:textId="575E46AE">
            <w:pPr>
              <w:rPr>
                <w:rFonts w:ascii="Calibri" w:hAnsi="Calibri" w:eastAsia="Calibri" w:cs="Calibri"/>
                <w:b w:val="1"/>
                <w:bCs w:val="1"/>
                <w:sz w:val="22"/>
                <w:szCs w:val="22"/>
                <w:lang w:val="cs"/>
              </w:rPr>
            </w:pPr>
            <w:r w:rsidRPr="1C64E172" w:rsidR="1C64E172">
              <w:rPr>
                <w:rFonts w:ascii="Calibri" w:hAnsi="Calibri" w:eastAsia="Calibri" w:cs="Calibri"/>
                <w:b w:val="1"/>
                <w:bCs w:val="1"/>
                <w:sz w:val="22"/>
                <w:szCs w:val="22"/>
                <w:lang w:val="cs"/>
              </w:rPr>
              <w:t xml:space="preserve">Business </w:t>
            </w:r>
            <w:proofErr w:type="spellStart"/>
            <w:r w:rsidRPr="1C64E172" w:rsidR="1C64E172">
              <w:rPr>
                <w:rFonts w:ascii="Calibri" w:hAnsi="Calibri" w:eastAsia="Calibri" w:cs="Calibri"/>
                <w:b w:val="1"/>
                <w:bCs w:val="1"/>
                <w:sz w:val="22"/>
                <w:szCs w:val="22"/>
                <w:lang w:val="cs"/>
              </w:rPr>
              <w:t>academy</w:t>
            </w:r>
            <w:proofErr w:type="spellEnd"/>
            <w:r w:rsidRPr="1C64E172" w:rsidR="1C64E172">
              <w:rPr>
                <w:rFonts w:ascii="Calibri" w:hAnsi="Calibri" w:eastAsia="Calibri" w:cs="Calibri"/>
                <w:b w:val="1"/>
                <w:bCs w:val="1"/>
                <w:sz w:val="22"/>
                <w:szCs w:val="22"/>
                <w:lang w:val="cs"/>
              </w:rPr>
              <w:t>, Czech Republic</w:t>
            </w:r>
          </w:p>
          <w:p w:rsidR="1C64E172" w:rsidP="1C64E172" w:rsidRDefault="1C64E172" w14:paraId="5B355710" w14:textId="72A3D943">
            <w:pPr>
              <w:pStyle w:val="Heading2"/>
              <w:rPr>
                <w:rFonts w:ascii="Corbel" w:hAnsi="Corbel" w:eastAsia="Corbel" w:cs="Corbel"/>
                <w:b w:val="1"/>
                <w:bCs w:val="1"/>
                <w:color w:val="0072C7"/>
                <w:sz w:val="24"/>
                <w:szCs w:val="24"/>
                <w:u w:val="single"/>
                <w:lang w:val="cs"/>
              </w:rPr>
            </w:pPr>
            <w:proofErr w:type="spellStart"/>
            <w:r w:rsidRPr="1C64E172" w:rsidR="1C64E172">
              <w:rPr>
                <w:rFonts w:ascii="Corbel" w:hAnsi="Corbel" w:eastAsia="Corbel" w:cs="Corbel"/>
                <w:b w:val="1"/>
                <w:bCs w:val="1"/>
                <w:color w:val="0072C7"/>
                <w:sz w:val="24"/>
                <w:szCs w:val="24"/>
                <w:u w:val="single"/>
                <w:lang w:val="cs"/>
              </w:rPr>
              <w:t>Skills</w:t>
            </w:r>
            <w:proofErr w:type="spellEnd"/>
            <w:r w:rsidRPr="1C64E172" w:rsidR="1C64E172">
              <w:rPr>
                <w:rFonts w:ascii="Corbel" w:hAnsi="Corbel" w:eastAsia="Corbel" w:cs="Corbel"/>
                <w:b w:val="1"/>
                <w:bCs w:val="1"/>
                <w:color w:val="0072C7"/>
                <w:sz w:val="24"/>
                <w:szCs w:val="24"/>
                <w:u w:val="single"/>
                <w:lang w:val="cs"/>
              </w:rPr>
              <w:t xml:space="preserve"> </w:t>
            </w:r>
          </w:p>
          <w:p w:rsidR="1C64E172" w:rsidP="1C64E172" w:rsidRDefault="1C64E172" w14:paraId="33583251" w14:textId="7FEE4553">
            <w:pPr>
              <w:pStyle w:val="ListParagraph"/>
              <w:numPr>
                <w:ilvl w:val="0"/>
                <w:numId w:val="2"/>
              </w:numPr>
              <w:rPr>
                <w:rFonts w:ascii="Calibri" w:hAnsi="Calibri" w:eastAsia="Calibri" w:cs="Calibri" w:asciiTheme="minorAscii" w:hAnsiTheme="minorAscii" w:eastAsiaTheme="minorAscii" w:cstheme="minorAscii"/>
                <w:sz w:val="22"/>
                <w:szCs w:val="22"/>
              </w:rPr>
            </w:pPr>
            <w:proofErr w:type="spellStart"/>
            <w:r w:rsidRPr="1C64E172" w:rsidR="1C64E172">
              <w:rPr>
                <w:b w:val="1"/>
                <w:bCs w:val="1"/>
                <w:lang w:val="cs"/>
              </w:rPr>
              <w:t>Typing</w:t>
            </w:r>
            <w:proofErr w:type="spellEnd"/>
            <w:r w:rsidRPr="1C64E172" w:rsidR="1C64E172">
              <w:rPr>
                <w:b w:val="1"/>
                <w:bCs w:val="1"/>
                <w:lang w:val="cs"/>
              </w:rPr>
              <w:t xml:space="preserve">  ITC</w:t>
            </w:r>
          </w:p>
          <w:p w:rsidR="1C64E172" w:rsidP="1C64E172" w:rsidRDefault="1C64E172" w14:paraId="3CF6C054" w14:textId="6E46C410">
            <w:pPr>
              <w:pStyle w:val="ListParagraph"/>
              <w:numPr>
                <w:ilvl w:val="0"/>
                <w:numId w:val="2"/>
              </w:numPr>
              <w:rPr>
                <w:rFonts w:ascii="Calibri" w:hAnsi="Calibri" w:eastAsia="Calibri" w:cs="Calibri" w:asciiTheme="minorAscii" w:hAnsiTheme="minorAscii" w:eastAsiaTheme="minorAscii" w:cstheme="minorAscii"/>
                <w:sz w:val="22"/>
                <w:szCs w:val="22"/>
              </w:rPr>
            </w:pPr>
            <w:proofErr w:type="spellStart"/>
            <w:r w:rsidRPr="1C64E172" w:rsidR="1C64E172">
              <w:rPr>
                <w:b w:val="1"/>
                <w:bCs w:val="1"/>
                <w:lang w:val="cs"/>
              </w:rPr>
              <w:t>Power</w:t>
            </w:r>
            <w:proofErr w:type="spellEnd"/>
            <w:r w:rsidRPr="1C64E172" w:rsidR="1C64E172">
              <w:rPr>
                <w:b w:val="1"/>
                <w:bCs w:val="1"/>
                <w:lang w:val="cs"/>
              </w:rPr>
              <w:t xml:space="preserve"> point,  Microsoft Word,  Excel</w:t>
            </w:r>
          </w:p>
          <w:p w:rsidR="1C64E172" w:rsidP="1C64E172" w:rsidRDefault="1C64E172" w14:paraId="28B19581" w14:textId="3CA1504D">
            <w:pPr>
              <w:pStyle w:val="ListParagraph"/>
              <w:numPr>
                <w:ilvl w:val="0"/>
                <w:numId w:val="2"/>
              </w:numPr>
              <w:rPr>
                <w:rFonts w:ascii="Calibri" w:hAnsi="Calibri" w:eastAsia="Calibri" w:cs="Calibri" w:asciiTheme="minorAscii" w:hAnsiTheme="minorAscii" w:eastAsiaTheme="minorAscii" w:cstheme="minorAscii"/>
                <w:sz w:val="22"/>
                <w:szCs w:val="22"/>
                <w:lang w:val="cs"/>
              </w:rPr>
            </w:pPr>
            <w:proofErr w:type="spellStart"/>
            <w:r w:rsidRPr="1C64E172" w:rsidR="1C64E172">
              <w:rPr>
                <w:b w:val="1"/>
                <w:bCs w:val="1"/>
                <w:lang w:val="cs"/>
              </w:rPr>
              <w:t>Communication</w:t>
            </w:r>
            <w:proofErr w:type="spellEnd"/>
          </w:p>
          <w:p w:rsidR="1C64E172" w:rsidP="1C64E172" w:rsidRDefault="1C64E172" w14:paraId="1CFD27C7" w14:textId="1B5918CE">
            <w:pPr>
              <w:pStyle w:val="ListParagraph"/>
              <w:numPr>
                <w:ilvl w:val="0"/>
                <w:numId w:val="2"/>
              </w:numPr>
              <w:rPr>
                <w:rFonts w:ascii="Calibri" w:hAnsi="Calibri" w:eastAsia="Calibri" w:cs="Calibri" w:asciiTheme="minorAscii" w:hAnsiTheme="minorAscii" w:eastAsiaTheme="minorAscii" w:cstheme="minorAscii"/>
                <w:sz w:val="22"/>
                <w:szCs w:val="22"/>
                <w:lang w:val="cs"/>
              </w:rPr>
            </w:pPr>
            <w:r w:rsidRPr="1C64E172" w:rsidR="1C64E172">
              <w:rPr>
                <w:b w:val="1"/>
                <w:bCs w:val="1"/>
                <w:lang w:val="cs"/>
              </w:rPr>
              <w:t xml:space="preserve">Team </w:t>
            </w:r>
            <w:proofErr w:type="spellStart"/>
            <w:r w:rsidRPr="1C64E172" w:rsidR="1C64E172">
              <w:rPr>
                <w:b w:val="1"/>
                <w:bCs w:val="1"/>
                <w:lang w:val="cs"/>
              </w:rPr>
              <w:t>work</w:t>
            </w:r>
            <w:proofErr w:type="spellEnd"/>
          </w:p>
          <w:p w:rsidR="1C64E172" w:rsidP="1C64E172" w:rsidRDefault="1C64E172" w14:paraId="30B8683D" w14:textId="69FA8260">
            <w:pPr>
              <w:pStyle w:val="ListParagraph"/>
              <w:numPr>
                <w:ilvl w:val="0"/>
                <w:numId w:val="2"/>
              </w:numPr>
              <w:rPr>
                <w:rFonts w:ascii="Calibri" w:hAnsi="Calibri" w:eastAsia="Calibri" w:cs="Calibri" w:asciiTheme="minorAscii" w:hAnsiTheme="minorAscii" w:eastAsiaTheme="minorAscii" w:cstheme="minorAscii"/>
                <w:sz w:val="22"/>
                <w:szCs w:val="22"/>
                <w:lang w:val="cs"/>
              </w:rPr>
            </w:pPr>
            <w:proofErr w:type="spellStart"/>
            <w:r w:rsidRPr="1C64E172" w:rsidR="1C64E172">
              <w:rPr>
                <w:b w:val="1"/>
                <w:bCs w:val="1"/>
                <w:lang w:val="cs"/>
              </w:rPr>
              <w:t>Problem</w:t>
            </w:r>
            <w:proofErr w:type="spellEnd"/>
            <w:r w:rsidRPr="1C64E172" w:rsidR="1C64E172">
              <w:rPr>
                <w:b w:val="1"/>
                <w:bCs w:val="1"/>
                <w:lang w:val="cs"/>
              </w:rPr>
              <w:t xml:space="preserve">  </w:t>
            </w:r>
            <w:proofErr w:type="spellStart"/>
            <w:r w:rsidRPr="1C64E172" w:rsidR="1C64E172">
              <w:rPr>
                <w:b w:val="1"/>
                <w:bCs w:val="1"/>
                <w:lang w:val="cs"/>
              </w:rPr>
              <w:t>solving</w:t>
            </w:r>
            <w:proofErr w:type="spellEnd"/>
          </w:p>
          <w:p w:rsidR="1C64E172" w:rsidP="1C64E172" w:rsidRDefault="1C64E172" w14:paraId="34474250" w14:textId="110CD195">
            <w:pPr>
              <w:pStyle w:val="ListParagraph"/>
              <w:numPr>
                <w:ilvl w:val="0"/>
                <w:numId w:val="2"/>
              </w:numPr>
              <w:rPr>
                <w:rFonts w:ascii="Calibri" w:hAnsi="Calibri" w:eastAsia="Calibri" w:cs="Calibri" w:asciiTheme="minorAscii" w:hAnsiTheme="minorAscii" w:eastAsiaTheme="minorAscii" w:cstheme="minorAscii"/>
                <w:sz w:val="22"/>
                <w:szCs w:val="22"/>
                <w:lang w:val="cs"/>
              </w:rPr>
            </w:pPr>
            <w:r w:rsidRPr="1C64E172" w:rsidR="1C64E172">
              <w:rPr>
                <w:b w:val="1"/>
                <w:bCs w:val="1"/>
                <w:lang w:val="cs"/>
              </w:rPr>
              <w:t xml:space="preserve">Time </w:t>
            </w:r>
            <w:proofErr w:type="spellStart"/>
            <w:r w:rsidRPr="1C64E172" w:rsidR="1C64E172">
              <w:rPr>
                <w:b w:val="1"/>
                <w:bCs w:val="1"/>
                <w:lang w:val="cs"/>
              </w:rPr>
              <w:t>organisation</w:t>
            </w:r>
            <w:proofErr w:type="spellEnd"/>
          </w:p>
          <w:p w:rsidR="1C64E172" w:rsidP="1C64E172" w:rsidRDefault="1C64E172" w14:paraId="6B9EB402" w14:textId="4746B7C6">
            <w:pPr>
              <w:pStyle w:val="ListParagraph"/>
              <w:numPr>
                <w:ilvl w:val="0"/>
                <w:numId w:val="2"/>
              </w:numPr>
              <w:rPr>
                <w:rFonts w:ascii="Calibri" w:hAnsi="Calibri" w:eastAsia="Calibri" w:cs="Calibri" w:asciiTheme="minorAscii" w:hAnsiTheme="minorAscii" w:eastAsiaTheme="minorAscii" w:cstheme="minorAscii"/>
                <w:sz w:val="22"/>
                <w:szCs w:val="22"/>
              </w:rPr>
            </w:pPr>
            <w:proofErr w:type="spellStart"/>
            <w:r w:rsidRPr="1C64E172" w:rsidR="1C64E172">
              <w:rPr>
                <w:b w:val="1"/>
                <w:bCs w:val="1"/>
                <w:lang w:val="cs"/>
              </w:rPr>
              <w:t>Adapibility</w:t>
            </w:r>
            <w:proofErr w:type="spellEnd"/>
            <w:r w:rsidRPr="1C64E172" w:rsidR="1C64E172">
              <w:rPr>
                <w:b w:val="1"/>
                <w:bCs w:val="1"/>
                <w:lang w:val="cs"/>
              </w:rPr>
              <w:t xml:space="preserve"> </w:t>
            </w:r>
          </w:p>
          <w:p w:rsidR="1C64E172" w:rsidP="1C64E172" w:rsidRDefault="1C64E172" w14:paraId="18E35A1E" w14:textId="1977C1CB">
            <w:pPr>
              <w:pStyle w:val="Heading2"/>
              <w:rPr>
                <w:rFonts w:ascii="Corbel" w:hAnsi="Corbel" w:eastAsia="Corbel" w:cs="Corbel"/>
                <w:b w:val="1"/>
                <w:bCs w:val="1"/>
                <w:color w:val="0072C7"/>
                <w:sz w:val="24"/>
                <w:szCs w:val="24"/>
                <w:u w:val="single"/>
                <w:lang w:val="cs"/>
              </w:rPr>
            </w:pPr>
            <w:proofErr w:type="spellStart"/>
            <w:r w:rsidRPr="1C64E172" w:rsidR="1C64E172">
              <w:rPr>
                <w:rFonts w:ascii="Corbel" w:hAnsi="Corbel" w:eastAsia="Corbel" w:cs="Corbel"/>
                <w:b w:val="1"/>
                <w:bCs w:val="1"/>
                <w:color w:val="0072C7"/>
                <w:sz w:val="24"/>
                <w:szCs w:val="24"/>
                <w:u w:val="single"/>
                <w:lang w:val="cs"/>
              </w:rPr>
              <w:t>Languages</w:t>
            </w:r>
            <w:proofErr w:type="spellEnd"/>
            <w:r w:rsidRPr="1C64E172" w:rsidR="1C64E172">
              <w:rPr>
                <w:rFonts w:ascii="Corbel" w:hAnsi="Corbel" w:eastAsia="Corbel" w:cs="Corbel"/>
                <w:b w:val="1"/>
                <w:bCs w:val="1"/>
                <w:color w:val="0072C7"/>
                <w:sz w:val="24"/>
                <w:szCs w:val="24"/>
                <w:u w:val="single"/>
                <w:lang w:val="cs"/>
              </w:rPr>
              <w:t xml:space="preserve"> </w:t>
            </w:r>
          </w:p>
          <w:p w:rsidR="1C64E172" w:rsidP="1C64E172" w:rsidRDefault="1C64E172" w14:paraId="63E47E1E" w14:textId="1047415F">
            <w:pPr>
              <w:pStyle w:val="ListParagraph"/>
              <w:numPr>
                <w:ilvl w:val="0"/>
                <w:numId w:val="2"/>
              </w:numPr>
              <w:rPr>
                <w:rFonts w:ascii="Calibri" w:hAnsi="Calibri" w:eastAsia="Calibri" w:cs="Calibri" w:asciiTheme="minorAscii" w:hAnsiTheme="minorAscii" w:eastAsiaTheme="minorAscii" w:cstheme="minorAscii"/>
                <w:sz w:val="22"/>
                <w:szCs w:val="22"/>
              </w:rPr>
            </w:pPr>
            <w:r w:rsidRPr="1C64E172" w:rsidR="1C64E172">
              <w:rPr>
                <w:b w:val="1"/>
                <w:bCs w:val="1"/>
                <w:lang w:val="cs"/>
              </w:rPr>
              <w:t>Czech</w:t>
            </w:r>
          </w:p>
          <w:p w:rsidR="1C64E172" w:rsidP="1C64E172" w:rsidRDefault="1C64E172" w14:paraId="224B7C07" w14:textId="5F14EF52">
            <w:pPr>
              <w:pStyle w:val="ListParagraph"/>
              <w:numPr>
                <w:ilvl w:val="0"/>
                <w:numId w:val="2"/>
              </w:numPr>
              <w:rPr>
                <w:rFonts w:ascii="Calibri" w:hAnsi="Calibri" w:eastAsia="Calibri" w:cs="Calibri" w:asciiTheme="minorAscii" w:hAnsiTheme="minorAscii" w:eastAsiaTheme="minorAscii" w:cstheme="minorAscii"/>
                <w:sz w:val="22"/>
                <w:szCs w:val="22"/>
              </w:rPr>
            </w:pPr>
            <w:r w:rsidRPr="1C64E172" w:rsidR="1C64E172">
              <w:rPr>
                <w:b w:val="1"/>
                <w:bCs w:val="1"/>
                <w:lang w:val="cs"/>
              </w:rPr>
              <w:t>Slovakia</w:t>
            </w:r>
          </w:p>
          <w:p w:rsidR="1C64E172" w:rsidP="1C64E172" w:rsidRDefault="1C64E172" w14:paraId="43428E26" w14:textId="4D83C6DD">
            <w:pPr>
              <w:pStyle w:val="ListParagraph"/>
              <w:numPr>
                <w:ilvl w:val="0"/>
                <w:numId w:val="2"/>
              </w:numPr>
              <w:rPr>
                <w:rFonts w:ascii="Calibri" w:hAnsi="Calibri" w:eastAsia="Calibri" w:cs="Calibri" w:asciiTheme="minorAscii" w:hAnsiTheme="minorAscii" w:eastAsiaTheme="minorAscii" w:cstheme="minorAscii"/>
                <w:sz w:val="22"/>
                <w:szCs w:val="22"/>
                <w:lang w:val="cs"/>
              </w:rPr>
            </w:pPr>
            <w:proofErr w:type="spellStart"/>
            <w:r w:rsidRPr="1C64E172" w:rsidR="1C64E172">
              <w:rPr>
                <w:b w:val="1"/>
                <w:bCs w:val="1"/>
                <w:lang w:val="cs"/>
              </w:rPr>
              <w:t>Polish</w:t>
            </w:r>
            <w:proofErr w:type="spellEnd"/>
          </w:p>
          <w:p w:rsidR="1C64E172" w:rsidP="1C64E172" w:rsidRDefault="1C64E172" w14:paraId="43C499A0" w14:textId="48149021">
            <w:pPr>
              <w:pStyle w:val="ListParagraph"/>
              <w:numPr>
                <w:ilvl w:val="0"/>
                <w:numId w:val="2"/>
              </w:numPr>
              <w:rPr>
                <w:rFonts w:ascii="Calibri" w:hAnsi="Calibri" w:eastAsia="Calibri" w:cs="Calibri" w:asciiTheme="minorAscii" w:hAnsiTheme="minorAscii" w:eastAsiaTheme="minorAscii" w:cstheme="minorAscii"/>
                <w:sz w:val="22"/>
                <w:szCs w:val="22"/>
              </w:rPr>
            </w:pPr>
            <w:proofErr w:type="spellStart"/>
            <w:r w:rsidRPr="1C64E172" w:rsidR="1C64E172">
              <w:rPr>
                <w:b w:val="1"/>
                <w:bCs w:val="1"/>
                <w:lang w:val="cs"/>
              </w:rPr>
              <w:t>English</w:t>
            </w:r>
            <w:proofErr w:type="spellEnd"/>
            <w:r w:rsidRPr="1C64E172" w:rsidR="1C64E172">
              <w:rPr>
                <w:b w:val="1"/>
                <w:bCs w:val="1"/>
                <w:lang w:val="cs"/>
              </w:rPr>
              <w:t xml:space="preserve"> </w:t>
            </w:r>
          </w:p>
          <w:p w:rsidR="1C64E172" w:rsidP="1C64E172" w:rsidRDefault="1C64E172" w14:paraId="38C92E4D" w14:textId="19EAD2ED">
            <w:pPr>
              <w:pStyle w:val="Heading2"/>
              <w:rPr>
                <w:rFonts w:ascii="Corbel" w:hAnsi="Corbel" w:eastAsia="Corbel" w:cs="Corbel"/>
                <w:b w:val="1"/>
                <w:bCs w:val="1"/>
                <w:color w:val="0072C7"/>
                <w:sz w:val="24"/>
                <w:szCs w:val="24"/>
                <w:u w:val="single"/>
                <w:lang w:val="cs"/>
              </w:rPr>
            </w:pPr>
          </w:p>
          <w:tbl>
            <w:tblPr>
              <w:tblStyle w:val="TableNormal"/>
              <w:tblW w:w="0" w:type="auto"/>
              <w:tblLayout w:type="fixed"/>
              <w:tblLook w:val="0600" w:firstRow="0" w:lastRow="0" w:firstColumn="0" w:lastColumn="0" w:noHBand="1" w:noVBand="1"/>
            </w:tblPr>
            <w:tblGrid>
              <w:gridCol w:w="2136"/>
              <w:gridCol w:w="2136"/>
            </w:tblGrid>
            <w:tr w:rsidR="1C64E172" w:rsidTr="1C64E172" w14:paraId="38795069">
              <w:tc>
                <w:tcPr>
                  <w:tcW w:w="2136" w:type="dxa"/>
                  <w:tcMar/>
                </w:tcPr>
                <w:p w:rsidR="1C64E172" w:rsidP="1C64E172" w:rsidRDefault="1C64E172" w14:paraId="177DEE41" w14:textId="3F430627">
                  <w:pPr>
                    <w:rPr>
                      <w:rFonts w:ascii="Calibri" w:hAnsi="Calibri" w:eastAsia="Calibri" w:cs="Calibri"/>
                      <w:b w:val="1"/>
                      <w:bCs w:val="1"/>
                      <w:color w:val="666666"/>
                      <w:sz w:val="20"/>
                      <w:szCs w:val="20"/>
                      <w:lang w:val="cs"/>
                    </w:rPr>
                  </w:pPr>
                  <w:r w:rsidRPr="1C64E172" w:rsidR="1C64E172">
                    <w:rPr>
                      <w:rFonts w:ascii="Calibri" w:hAnsi="Calibri" w:eastAsia="Calibri" w:cs="Calibri"/>
                      <w:b w:val="1"/>
                      <w:bCs w:val="1"/>
                      <w:color w:val="666666"/>
                      <w:sz w:val="20"/>
                      <w:szCs w:val="20"/>
                      <w:lang w:val="cs"/>
                    </w:rPr>
                    <w:t xml:space="preserve">17 Wilson </w:t>
                  </w:r>
                  <w:proofErr w:type="spellStart"/>
                  <w:r w:rsidRPr="1C64E172" w:rsidR="1C64E172">
                    <w:rPr>
                      <w:rFonts w:ascii="Calibri" w:hAnsi="Calibri" w:eastAsia="Calibri" w:cs="Calibri"/>
                      <w:b w:val="1"/>
                      <w:bCs w:val="1"/>
                      <w:color w:val="666666"/>
                      <w:sz w:val="20"/>
                      <w:szCs w:val="20"/>
                      <w:lang w:val="cs"/>
                    </w:rPr>
                    <w:t>Road</w:t>
                  </w:r>
                  <w:proofErr w:type="spellEnd"/>
                </w:p>
                <w:p w:rsidR="1C64E172" w:rsidP="1C64E172" w:rsidRDefault="1C64E172" w14:paraId="66C65879" w14:textId="4E697288">
                  <w:pPr>
                    <w:rPr>
                      <w:rFonts w:ascii="Calibri" w:hAnsi="Calibri" w:eastAsia="Calibri" w:cs="Calibri"/>
                      <w:b w:val="1"/>
                      <w:bCs w:val="1"/>
                      <w:color w:val="666666"/>
                      <w:sz w:val="20"/>
                      <w:szCs w:val="20"/>
                      <w:lang w:val="cs"/>
                    </w:rPr>
                  </w:pPr>
                  <w:r w:rsidRPr="1C64E172" w:rsidR="1C64E172">
                    <w:rPr>
                      <w:rFonts w:ascii="Calibri" w:hAnsi="Calibri" w:eastAsia="Calibri" w:cs="Calibri"/>
                      <w:b w:val="1"/>
                      <w:bCs w:val="1"/>
                      <w:color w:val="666666"/>
                      <w:sz w:val="20"/>
                      <w:szCs w:val="20"/>
                      <w:lang w:val="cs"/>
                    </w:rPr>
                    <w:t>B19 1LY, Birmingham</w:t>
                  </w:r>
                </w:p>
              </w:tc>
              <w:tc>
                <w:tcPr>
                  <w:tcW w:w="2136" w:type="dxa"/>
                  <w:tcMar/>
                </w:tcPr>
                <w:p w:rsidR="1C64E172" w:rsidP="1C64E172" w:rsidRDefault="1C64E172" w14:paraId="0235EBCD" w14:textId="77584780">
                  <w:pPr>
                    <w:rPr>
                      <w:b w:val="1"/>
                      <w:bCs w:val="1"/>
                    </w:rPr>
                  </w:pPr>
                </w:p>
              </w:tc>
            </w:tr>
            <w:tr w:rsidR="1C64E172" w:rsidTr="1C64E172" w14:paraId="2524A054">
              <w:tc>
                <w:tcPr>
                  <w:tcW w:w="2136" w:type="dxa"/>
                  <w:tcMar/>
                </w:tcPr>
                <w:p w:rsidR="1C64E172" w:rsidP="1C64E172" w:rsidRDefault="1C64E172" w14:paraId="0289B7AA" w14:textId="3F34DA74">
                  <w:pPr>
                    <w:rPr>
                      <w:rFonts w:ascii="Calibri" w:hAnsi="Calibri" w:eastAsia="Calibri" w:cs="Calibri"/>
                      <w:b w:val="1"/>
                      <w:bCs w:val="1"/>
                      <w:color w:val="666666"/>
                      <w:sz w:val="12"/>
                      <w:szCs w:val="12"/>
                      <w:lang w:val="cs"/>
                    </w:rPr>
                  </w:pPr>
                  <w:r w:rsidRPr="1C64E172" w:rsidR="1C64E172">
                    <w:rPr>
                      <w:rFonts w:ascii="Calibri" w:hAnsi="Calibri" w:eastAsia="Calibri" w:cs="Calibri"/>
                      <w:b w:val="1"/>
                      <w:bCs w:val="1"/>
                      <w:color w:val="666666"/>
                      <w:sz w:val="12"/>
                      <w:szCs w:val="12"/>
                      <w:lang w:val="cs"/>
                    </w:rPr>
                    <w:t xml:space="preserve"> </w:t>
                  </w:r>
                </w:p>
              </w:tc>
              <w:tc>
                <w:tcPr>
                  <w:tcW w:w="2136" w:type="dxa"/>
                  <w:tcMar/>
                </w:tcPr>
                <w:p w:rsidR="1C64E172" w:rsidP="1C64E172" w:rsidRDefault="1C64E172" w14:paraId="52410B6B" w14:textId="19836E49">
                  <w:pPr>
                    <w:rPr>
                      <w:b w:val="1"/>
                      <w:bCs w:val="1"/>
                    </w:rPr>
                  </w:pPr>
                </w:p>
              </w:tc>
            </w:tr>
            <w:tr w:rsidR="1C64E172" w:rsidTr="1C64E172" w14:paraId="794603C8">
              <w:tc>
                <w:tcPr>
                  <w:tcW w:w="2136" w:type="dxa"/>
                  <w:tcMar/>
                </w:tcPr>
                <w:p w:rsidR="1C64E172" w:rsidP="1C64E172" w:rsidRDefault="1C64E172" w14:paraId="5D55E89B" w14:textId="3AA4EA6B">
                  <w:pPr>
                    <w:rPr>
                      <w:rFonts w:ascii="Calibri" w:hAnsi="Calibri" w:eastAsia="Calibri" w:cs="Calibri"/>
                      <w:b w:val="1"/>
                      <w:bCs w:val="1"/>
                      <w:color w:val="666666"/>
                      <w:sz w:val="20"/>
                      <w:szCs w:val="20"/>
                      <w:lang w:val="cs"/>
                    </w:rPr>
                  </w:pPr>
                  <w:r w:rsidRPr="1C64E172" w:rsidR="1C64E172">
                    <w:rPr>
                      <w:rFonts w:ascii="Calibri" w:hAnsi="Calibri" w:eastAsia="Calibri" w:cs="Calibri"/>
                      <w:b w:val="1"/>
                      <w:bCs w:val="1"/>
                      <w:color w:val="666666"/>
                      <w:sz w:val="20"/>
                      <w:szCs w:val="20"/>
                      <w:lang w:val="cs"/>
                    </w:rPr>
                    <w:t>07440277405</w:t>
                  </w:r>
                </w:p>
              </w:tc>
              <w:tc>
                <w:tcPr>
                  <w:tcW w:w="2136" w:type="dxa"/>
                  <w:tcMar/>
                </w:tcPr>
                <w:p w:rsidR="1C64E172" w:rsidP="1C64E172" w:rsidRDefault="1C64E172" w14:paraId="14F703EB" w14:textId="164B75FF">
                  <w:pPr>
                    <w:rPr>
                      <w:b w:val="1"/>
                      <w:bCs w:val="1"/>
                    </w:rPr>
                  </w:pPr>
                </w:p>
              </w:tc>
            </w:tr>
            <w:tr w:rsidR="1C64E172" w:rsidTr="1C64E172" w14:paraId="074788B7">
              <w:tc>
                <w:tcPr>
                  <w:tcW w:w="2136" w:type="dxa"/>
                  <w:tcMar/>
                </w:tcPr>
                <w:p w:rsidR="1C64E172" w:rsidP="1C64E172" w:rsidRDefault="1C64E172" w14:paraId="4AA49821" w14:textId="3C7D36B5">
                  <w:pPr>
                    <w:rPr>
                      <w:rFonts w:ascii="Calibri" w:hAnsi="Calibri" w:eastAsia="Calibri" w:cs="Calibri"/>
                      <w:b w:val="1"/>
                      <w:bCs w:val="1"/>
                      <w:color w:val="666666"/>
                      <w:sz w:val="12"/>
                      <w:szCs w:val="12"/>
                      <w:lang w:val="cs"/>
                    </w:rPr>
                  </w:pPr>
                  <w:r w:rsidRPr="1C64E172" w:rsidR="1C64E172">
                    <w:rPr>
                      <w:rFonts w:ascii="Calibri" w:hAnsi="Calibri" w:eastAsia="Calibri" w:cs="Calibri"/>
                      <w:b w:val="1"/>
                      <w:bCs w:val="1"/>
                      <w:color w:val="666666"/>
                      <w:sz w:val="12"/>
                      <w:szCs w:val="12"/>
                      <w:lang w:val="cs"/>
                    </w:rPr>
                    <w:t xml:space="preserve"> </w:t>
                  </w:r>
                </w:p>
              </w:tc>
              <w:tc>
                <w:tcPr>
                  <w:tcW w:w="2136" w:type="dxa"/>
                  <w:tcMar/>
                </w:tcPr>
                <w:p w:rsidR="1C64E172" w:rsidP="1C64E172" w:rsidRDefault="1C64E172" w14:paraId="4318C265" w14:textId="1E4B5452">
                  <w:pPr>
                    <w:rPr>
                      <w:b w:val="1"/>
                      <w:bCs w:val="1"/>
                    </w:rPr>
                  </w:pPr>
                </w:p>
              </w:tc>
            </w:tr>
            <w:tr w:rsidR="1C64E172" w:rsidTr="1C64E172" w14:paraId="0F33A2E3">
              <w:tc>
                <w:tcPr>
                  <w:tcW w:w="2136" w:type="dxa"/>
                  <w:tcMar/>
                </w:tcPr>
                <w:p w:rsidR="47B8CCBB" w:rsidP="1C64E172" w:rsidRDefault="47B8CCBB" w14:paraId="649DE22F" w14:textId="48E5596C">
                  <w:pPr>
                    <w:rPr>
                      <w:rFonts w:ascii="Calibri" w:hAnsi="Calibri" w:eastAsia="Calibri" w:cs="Calibri"/>
                      <w:b w:val="1"/>
                      <w:bCs w:val="1"/>
                      <w:color w:val="666666"/>
                      <w:sz w:val="18"/>
                      <w:szCs w:val="18"/>
                      <w:lang w:val="cs"/>
                    </w:rPr>
                  </w:pPr>
                  <w:proofErr w:type="spellStart"/>
                  <w:r w:rsidRPr="1C64E172" w:rsidR="47B8CCBB">
                    <w:rPr>
                      <w:rStyle w:val="Hyperlink"/>
                      <w:rFonts w:ascii="Calibri" w:hAnsi="Calibri" w:eastAsia="Calibri" w:cs="Calibri"/>
                      <w:b w:val="1"/>
                      <w:bCs w:val="1"/>
                      <w:color w:val="666666"/>
                      <w:sz w:val="18"/>
                      <w:szCs w:val="18"/>
                      <w:lang w:val="cs"/>
                    </w:rPr>
                    <w:t>Nikolajancova</w:t>
                  </w:r>
                  <w:proofErr w:type="spellEnd"/>
                  <w:hyperlink r:id="R5a7bcd63d7344127">
                    <w:r w:rsidRPr="1C64E172" w:rsidR="1C64E172">
                      <w:rPr>
                        <w:rStyle w:val="Hyperlink"/>
                        <w:rFonts w:ascii="Calibri" w:hAnsi="Calibri" w:eastAsia="Calibri" w:cs="Calibri"/>
                        <w:b w:val="1"/>
                        <w:bCs w:val="1"/>
                        <w:color w:val="666666"/>
                        <w:sz w:val="18"/>
                        <w:szCs w:val="18"/>
                        <w:lang w:val="cs"/>
                      </w:rPr>
                      <w:t>@gmail.c</w:t>
                    </w:r>
                    <w:r w:rsidRPr="1C64E172" w:rsidR="0A7BB45F">
                      <w:rPr>
                        <w:rStyle w:val="Hyperlink"/>
                        <w:rFonts w:ascii="Calibri" w:hAnsi="Calibri" w:eastAsia="Calibri" w:cs="Calibri"/>
                        <w:b w:val="1"/>
                        <w:bCs w:val="1"/>
                        <w:color w:val="666666"/>
                        <w:sz w:val="18"/>
                        <w:szCs w:val="18"/>
                        <w:lang w:val="cs"/>
                      </w:rPr>
                      <w:t>o</w:t>
                    </w:r>
                  </w:hyperlink>
                  <w:r w:rsidRPr="1C64E172" w:rsidR="0BC1DC19">
                    <w:rPr>
                      <w:rFonts w:ascii="Calibri" w:hAnsi="Calibri" w:eastAsia="Calibri" w:cs="Calibri"/>
                      <w:b w:val="1"/>
                      <w:bCs w:val="1"/>
                      <w:color w:val="666666"/>
                      <w:sz w:val="18"/>
                      <w:szCs w:val="18"/>
                      <w:lang w:val="cs"/>
                    </w:rPr>
                    <w:t>m</w:t>
                  </w:r>
                </w:p>
                <w:p w:rsidR="1C64E172" w:rsidP="1C64E172" w:rsidRDefault="1C64E172" w14:paraId="584940D0" w14:textId="16750492">
                  <w:pPr>
                    <w:pStyle w:val="Normal"/>
                    <w:rPr>
                      <w:rFonts w:ascii="Calibri" w:hAnsi="Calibri" w:eastAsia="Calibri" w:cs="Calibri"/>
                      <w:b w:val="1"/>
                      <w:bCs w:val="1"/>
                      <w:color w:val="666666"/>
                      <w:sz w:val="18"/>
                      <w:szCs w:val="18"/>
                      <w:lang w:val="cs"/>
                    </w:rPr>
                  </w:pPr>
                </w:p>
                <w:p w:rsidR="1C64E172" w:rsidP="1C64E172" w:rsidRDefault="1C64E172" w14:paraId="0DA76A24" w14:textId="1CAF5AF7">
                  <w:pPr>
                    <w:pStyle w:val="Normal"/>
                    <w:rPr>
                      <w:rFonts w:ascii="Calibri" w:hAnsi="Calibri" w:eastAsia="Calibri" w:cs="Calibri"/>
                      <w:b w:val="1"/>
                      <w:bCs w:val="1"/>
                      <w:color w:val="666666"/>
                      <w:sz w:val="18"/>
                      <w:szCs w:val="18"/>
                      <w:lang w:val="cs"/>
                    </w:rPr>
                  </w:pPr>
                </w:p>
              </w:tc>
              <w:tc>
                <w:tcPr>
                  <w:tcW w:w="2136" w:type="dxa"/>
                  <w:tcMar/>
                </w:tcPr>
                <w:p w:rsidR="1C64E172" w:rsidP="1C64E172" w:rsidRDefault="1C64E172" w14:paraId="313385F8" w14:textId="50A11006">
                  <w:pPr>
                    <w:rPr>
                      <w:b w:val="1"/>
                      <w:bCs w:val="1"/>
                    </w:rPr>
                  </w:pPr>
                </w:p>
              </w:tc>
            </w:tr>
          </w:tbl>
          <w:p w:rsidR="1C64E172" w:rsidP="1C64E172" w:rsidRDefault="1C64E172" w14:paraId="75CB0F91" w14:textId="2C511803">
            <w:pPr>
              <w:pStyle w:val="Normal"/>
              <w:rPr>
                <w:rFonts w:ascii="Times New Roman" w:hAnsi="Times New Roman" w:eastAsia="Times New Roman" w:cs="Times New Roman"/>
                <w:b w:val="1"/>
                <w:bCs w:val="1"/>
                <w:sz w:val="24"/>
                <w:szCs w:val="24"/>
                <w:lang w:val="cs"/>
              </w:rPr>
            </w:pPr>
          </w:p>
        </w:tc>
        <w:tc>
          <w:tcPr>
            <w:tcW w:w="4513" w:type="dxa"/>
            <w:tcMar/>
          </w:tcPr>
          <w:p w:rsidR="1C64E172" w:rsidRDefault="1C64E172" w14:paraId="06A58361" w14:textId="1D8E520F"/>
        </w:tc>
      </w:tr>
      <w:tr w:rsidR="1C64E172" w:rsidTr="1C64E172" w14:paraId="7DCDEC92">
        <w:tc>
          <w:tcPr>
            <w:tcW w:w="4513" w:type="dxa"/>
            <w:tcMar/>
          </w:tcPr>
          <w:p w:rsidR="1C64E172" w:rsidRDefault="1C64E172" w14:paraId="78DC3744" w14:textId="7303FA99"/>
        </w:tc>
        <w:tc>
          <w:tcPr>
            <w:tcW w:w="4513" w:type="dxa"/>
            <w:tcMar/>
          </w:tcPr>
          <w:p w:rsidR="1C64E172" w:rsidRDefault="1C64E172" w14:paraId="444D75BB" w14:textId="0B8F904C"/>
        </w:tc>
      </w:tr>
      <w:tr w:rsidR="1C64E172" w:rsidTr="1C64E172" w14:paraId="0D8B7648">
        <w:tc>
          <w:tcPr>
            <w:tcW w:w="4513" w:type="dxa"/>
            <w:tcMar/>
          </w:tcPr>
          <w:p w:rsidR="1C64E172" w:rsidRDefault="1C64E172" w14:paraId="50227FEC" w14:textId="7DF77007"/>
        </w:tc>
        <w:tc>
          <w:tcPr>
            <w:tcW w:w="4513" w:type="dxa"/>
            <w:tcMar/>
          </w:tcPr>
          <w:p w:rsidR="1C64E172" w:rsidRDefault="1C64E172" w14:paraId="06953672" w14:textId="28BB89DC"/>
        </w:tc>
      </w:tr>
      <w:tr w:rsidR="1C64E172" w:rsidTr="1C64E172" w14:paraId="64899E29">
        <w:tc>
          <w:tcPr>
            <w:tcW w:w="4513" w:type="dxa"/>
            <w:tcMar/>
          </w:tcPr>
          <w:p w:rsidR="1C64E172" w:rsidRDefault="1C64E172" w14:paraId="40D57F84" w14:textId="5F651E6C"/>
        </w:tc>
        <w:tc>
          <w:tcPr>
            <w:tcW w:w="4513" w:type="dxa"/>
            <w:tcMar/>
          </w:tcPr>
          <w:p w:rsidR="1C64E172" w:rsidRDefault="1C64E172" w14:paraId="5542604F" w14:textId="4F6FA86F"/>
        </w:tc>
      </w:tr>
      <w:tr w:rsidR="1C64E172" w:rsidTr="1C64E172" w14:paraId="1ECA5FF0">
        <w:tc>
          <w:tcPr>
            <w:tcW w:w="4513" w:type="dxa"/>
            <w:tcMar/>
          </w:tcPr>
          <w:p w:rsidR="1C64E172" w:rsidRDefault="1C64E172" w14:paraId="4C42BF59" w14:textId="419FDA45"/>
        </w:tc>
        <w:tc>
          <w:tcPr>
            <w:tcW w:w="4513" w:type="dxa"/>
            <w:tcMar/>
          </w:tcPr>
          <w:p w:rsidR="1C64E172" w:rsidRDefault="1C64E172" w14:paraId="1D5F8760" w14:textId="50C3EE43"/>
        </w:tc>
      </w:tr>
      <w:tr w:rsidR="1C64E172" w:rsidTr="1C64E172" w14:paraId="1E3BD0C9">
        <w:tc>
          <w:tcPr>
            <w:tcW w:w="4513" w:type="dxa"/>
            <w:tcMar/>
          </w:tcPr>
          <w:p w:rsidR="1C64E172" w:rsidRDefault="1C64E172" w14:paraId="5A1EF2EE" w14:textId="3E07B734"/>
        </w:tc>
        <w:tc>
          <w:tcPr>
            <w:tcW w:w="4513" w:type="dxa"/>
            <w:tcMar/>
          </w:tcPr>
          <w:p w:rsidR="1C64E172" w:rsidRDefault="1C64E172" w14:paraId="04854E40" w14:textId="42D9C5C7"/>
        </w:tc>
      </w:tr>
      <w:tr w:rsidR="1C64E172" w:rsidTr="1C64E172" w14:paraId="3A194C76">
        <w:tc>
          <w:tcPr>
            <w:tcW w:w="4513" w:type="dxa"/>
            <w:tcMar/>
          </w:tcPr>
          <w:p w:rsidR="1C64E172" w:rsidRDefault="1C64E172" w14:paraId="28C12E4D" w14:textId="5C1F1471"/>
        </w:tc>
        <w:tc>
          <w:tcPr>
            <w:tcW w:w="4513" w:type="dxa"/>
            <w:tcMar/>
          </w:tcPr>
          <w:p w:rsidR="1C64E172" w:rsidRDefault="1C64E172" w14:paraId="487C62CB" w14:textId="61917CB2"/>
        </w:tc>
      </w:tr>
      <w:tr w:rsidR="1C64E172" w:rsidTr="1C64E172" w14:paraId="6CB14091">
        <w:tc>
          <w:tcPr>
            <w:tcW w:w="4513" w:type="dxa"/>
            <w:tcMar/>
          </w:tcPr>
          <w:p w:rsidR="1C64E172" w:rsidRDefault="1C64E172" w14:paraId="18EA2C23" w14:textId="48421E71"/>
        </w:tc>
        <w:tc>
          <w:tcPr>
            <w:tcW w:w="4513" w:type="dxa"/>
            <w:tcMar/>
          </w:tcPr>
          <w:p w:rsidR="1C64E172" w:rsidRDefault="1C64E172" w14:paraId="66A23628" w14:textId="69FECF6C"/>
        </w:tc>
      </w:tr>
      <w:tr w:rsidR="1C64E172" w:rsidTr="1C64E172" w14:paraId="070CBFA7">
        <w:tc>
          <w:tcPr>
            <w:tcW w:w="4513" w:type="dxa"/>
            <w:tcMar/>
          </w:tcPr>
          <w:p w:rsidR="1C64E172" w:rsidRDefault="1C64E172" w14:paraId="159EC760" w14:textId="7DF97377"/>
        </w:tc>
        <w:tc>
          <w:tcPr>
            <w:tcW w:w="4513" w:type="dxa"/>
            <w:tcMar/>
          </w:tcPr>
          <w:p w:rsidR="1C64E172" w:rsidRDefault="1C64E172" w14:paraId="069F455E" w14:textId="71EF6445"/>
        </w:tc>
      </w:tr>
      <w:tr w:rsidR="1C64E172" w:rsidTr="1C64E172" w14:paraId="092788CB">
        <w:tc>
          <w:tcPr>
            <w:tcW w:w="4513" w:type="dxa"/>
            <w:tcMar/>
          </w:tcPr>
          <w:p w:rsidR="1C64E172" w:rsidRDefault="1C64E172" w14:paraId="7B32574C" w14:textId="35E52EC5"/>
        </w:tc>
        <w:tc>
          <w:tcPr>
            <w:tcW w:w="4513" w:type="dxa"/>
            <w:tcMar/>
          </w:tcPr>
          <w:p w:rsidR="1C64E172" w:rsidRDefault="1C64E172" w14:paraId="37B784E9" w14:textId="16ED5FAE"/>
        </w:tc>
      </w:tr>
    </w:tbl>
    <w:p w:rsidR="1C64E172" w:rsidP="1C64E172" w:rsidRDefault="1C64E172" w14:paraId="463B0499" w14:textId="695A2892">
      <w:pPr>
        <w:pStyle w:val="Normal"/>
      </w:pPr>
    </w:p>
    <w:p w:rsidR="3CE5006F" w:rsidP="1C64E172" w:rsidRDefault="3CE5006F" w14:paraId="1611DE11" w14:textId="37DDBBB3">
      <w:pPr>
        <w:pStyle w:val="Normal"/>
        <w:rPr>
          <w:b w:val="1"/>
          <w:bCs w:val="1"/>
          <w:sz w:val="28"/>
          <w:szCs w:val="28"/>
          <w:u w:val="single"/>
        </w:rPr>
      </w:pPr>
      <w:r w:rsidRPr="1C64E172" w:rsidR="3CE5006F">
        <w:rPr>
          <w:b w:val="1"/>
          <w:bCs w:val="1"/>
          <w:sz w:val="28"/>
          <w:szCs w:val="28"/>
          <w:u w:val="single"/>
        </w:rPr>
        <w:t xml:space="preserve">Cover </w:t>
      </w:r>
      <w:r w:rsidRPr="1C64E172" w:rsidR="3CE5006F">
        <w:rPr>
          <w:b w:val="1"/>
          <w:bCs w:val="1"/>
          <w:sz w:val="28"/>
          <w:szCs w:val="28"/>
          <w:u w:val="single"/>
        </w:rPr>
        <w:t>letter</w:t>
      </w:r>
    </w:p>
    <w:p w:rsidR="56214DA0" w:rsidP="1C64E172" w:rsidRDefault="56214DA0" w14:paraId="5C52FC6E" w14:textId="474DFCD3">
      <w:pPr>
        <w:pStyle w:val="Normal"/>
      </w:pPr>
      <w:r w:rsidR="56214DA0">
        <w:rPr/>
        <w:t xml:space="preserve">Hello, </w:t>
      </w:r>
      <w:r w:rsidR="56214DA0">
        <w:rPr/>
        <w:t>my</w:t>
      </w:r>
      <w:r w:rsidR="56214DA0">
        <w:rPr/>
        <w:t xml:space="preserve"> name is Nikola </w:t>
      </w:r>
      <w:proofErr w:type="spellStart"/>
      <w:r w:rsidR="56214DA0">
        <w:rPr/>
        <w:t>Jancova</w:t>
      </w:r>
      <w:proofErr w:type="spellEnd"/>
      <w:r w:rsidR="56214DA0">
        <w:rPr/>
        <w:t xml:space="preserve"> and I am applying for a job around Aston. I am very interested in the position of team leader in your MWW company.</w:t>
      </w:r>
    </w:p>
    <w:p w:rsidR="56214DA0" w:rsidP="1C64E172" w:rsidRDefault="56214DA0" w14:paraId="35AC37CA" w14:textId="29FD6786">
      <w:pPr>
        <w:pStyle w:val="Normal"/>
      </w:pPr>
      <w:r w:rsidR="56214DA0">
        <w:rPr/>
        <w:t>From my previous experience where I have already worked in the company, I decided to develop my knowledge and at the same time I successfully completed basic studies at (University of Wales Trinity Saint &amp; David) level 4 with a focus on skills for the workplace which included this position. From the previous environment, I know what this position entails and how much responsibility it entails. I am a very active type and I like learning new things, so I was interested in your company, which offers various trainings and courses for higher education levels. I also have experience with ordering various products for the store from my first job, which taught me to buy and sell quality goods. Your company is one of the largest processors of fresh produce in the UK and I hope to have the opportunity to be a part of it and help develop it. I'll wait for your answer.</w:t>
      </w:r>
    </w:p>
    <w:p w:rsidR="56214DA0" w:rsidP="1C64E172" w:rsidRDefault="56214DA0" w14:paraId="59CFD224" w14:textId="44571B55">
      <w:pPr>
        <w:pStyle w:val="Normal"/>
      </w:pPr>
      <w:r w:rsidR="56214DA0">
        <w:rPr/>
        <w:t>Thank you for your time and have a nice day.</w:t>
      </w:r>
    </w:p>
    <w:p w:rsidR="56214DA0" w:rsidP="1C64E172" w:rsidRDefault="56214DA0" w14:paraId="65F0A1B2" w14:textId="17332015">
      <w:pPr>
        <w:pStyle w:val="Normal"/>
      </w:pPr>
      <w:r w:rsidR="56214DA0">
        <w:rPr/>
        <w:t xml:space="preserve"> </w:t>
      </w:r>
    </w:p>
    <w:p w:rsidR="56214DA0" w:rsidP="1C64E172" w:rsidRDefault="56214DA0" w14:paraId="1399E8B7" w14:textId="2E68A1E7">
      <w:pPr>
        <w:pStyle w:val="Normal"/>
      </w:pPr>
      <w:r w:rsidR="56214DA0">
        <w:rPr/>
        <w:t>Nikola Jancova.</w:t>
      </w:r>
    </w:p>
    <w:p w:rsidR="1C64E172" w:rsidP="1C64E172" w:rsidRDefault="1C64E172" w14:paraId="4A3F9775" w14:textId="7743227E">
      <w:pPr>
        <w:pStyle w:val="Normal"/>
      </w:pPr>
    </w:p>
    <w:p w:rsidR="1C64E172" w:rsidP="1C64E172" w:rsidRDefault="1C64E172" w14:paraId="0B3FA185" w14:textId="5D54E2C0">
      <w:pPr>
        <w:pStyle w:val="Normal"/>
      </w:pPr>
    </w:p>
    <w:p w:rsidR="1C64E172" w:rsidP="1C64E172" w:rsidRDefault="1C64E172" w14:paraId="3FDD4303" w14:textId="7E98DCBE">
      <w:pPr>
        <w:pStyle w:val="Normal"/>
      </w:pPr>
    </w:p>
    <w:p w:rsidR="1C64E172" w:rsidP="1C64E172" w:rsidRDefault="1C64E172" w14:paraId="2D9B98F9" w14:textId="130818CB">
      <w:pPr>
        <w:pStyle w:val="Normal"/>
      </w:pPr>
    </w:p>
    <w:p w:rsidR="1C64E172" w:rsidP="1C64E172" w:rsidRDefault="1C64E172" w14:paraId="56DB4DA4" w14:textId="133785C6">
      <w:pPr>
        <w:pStyle w:val="Normal"/>
      </w:pPr>
    </w:p>
    <w:p w:rsidR="1C64E172" w:rsidP="1C64E172" w:rsidRDefault="1C64E172" w14:paraId="528B643C" w14:textId="32D6CBD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6D53A9D"/>
  <w15:docId w15:val="{58327099-c73d-4370-b9b5-d97f2c3b7a2a}"/>
  <w:rsids>
    <w:rsidRoot w:val="36D53A9D"/>
    <w:rsid w:val="06F88283"/>
    <w:rsid w:val="0A7BB45F"/>
    <w:rsid w:val="0BC1DC19"/>
    <w:rsid w:val="1128D319"/>
    <w:rsid w:val="11D0F8B4"/>
    <w:rsid w:val="11DD6555"/>
    <w:rsid w:val="13BD44D9"/>
    <w:rsid w:val="1C64E172"/>
    <w:rsid w:val="21385C3A"/>
    <w:rsid w:val="24978D2D"/>
    <w:rsid w:val="25F2F80B"/>
    <w:rsid w:val="28712F42"/>
    <w:rsid w:val="28712F42"/>
    <w:rsid w:val="2BA01BCE"/>
    <w:rsid w:val="2E9375E5"/>
    <w:rsid w:val="31927969"/>
    <w:rsid w:val="34B3668F"/>
    <w:rsid w:val="3577139A"/>
    <w:rsid w:val="36D53A9D"/>
    <w:rsid w:val="3AAC122F"/>
    <w:rsid w:val="3CE5006F"/>
    <w:rsid w:val="3EB41C28"/>
    <w:rsid w:val="47B8CCBB"/>
    <w:rsid w:val="47BA5D50"/>
    <w:rsid w:val="47BA5D50"/>
    <w:rsid w:val="56214DA0"/>
    <w:rsid w:val="59C494B5"/>
    <w:rsid w:val="5CCAA50D"/>
    <w:rsid w:val="62D1874C"/>
    <w:rsid w:val="66EA0749"/>
    <w:rsid w:val="718ED9E8"/>
    <w:rsid w:val="7356A2D3"/>
    <w:rsid w:val="764F45F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e8098202f9e4288" /><Relationship Type="http://schemas.openxmlformats.org/officeDocument/2006/relationships/image" Target="/media/image.jpg" Id="Rd7fd01134fe94ebe" /><Relationship Type="http://schemas.openxmlformats.org/officeDocument/2006/relationships/hyperlink" Target="mailto:nikolajancova2@gmail.co" TargetMode="External" Id="R5a7bcd63d7344127" /><Relationship Type="http://schemas.openxmlformats.org/officeDocument/2006/relationships/numbering" Target="/word/numbering.xml" Id="R74b449bb685a42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 Jancova (1912272)</dc:creator>
  <keywords/>
  <dc:description/>
  <lastModifiedBy>Nikola Jancova (1912272)</lastModifiedBy>
  <revision>2</revision>
  <dcterms:created xsi:type="dcterms:W3CDTF">2020-10-16T20:24:41.9961765Z</dcterms:created>
  <dcterms:modified xsi:type="dcterms:W3CDTF">2020-10-16T22:25:20.5047422Z</dcterms:modified>
</coreProperties>
</file>