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CCC04" w14:textId="62629F9C" w:rsidR="006E2AB0" w:rsidRPr="00190783" w:rsidRDefault="006E2AB0" w:rsidP="006E2AB0">
      <w:pPr>
        <w:spacing w:line="480" w:lineRule="auto"/>
        <w:jc w:val="center"/>
        <w:rPr>
          <w:rFonts w:ascii="Arial" w:hAnsi="Arial" w:cs="Arial"/>
          <w:b/>
          <w:bCs/>
          <w:sz w:val="52"/>
          <w:szCs w:val="52"/>
        </w:rPr>
      </w:pPr>
      <w:r w:rsidRPr="00190783">
        <w:rPr>
          <w:rFonts w:ascii="Arial" w:hAnsi="Arial" w:cs="Arial"/>
          <w:b/>
          <w:bCs/>
          <w:sz w:val="52"/>
          <w:szCs w:val="52"/>
        </w:rPr>
        <w:t xml:space="preserve">Assignment </w:t>
      </w:r>
      <w:r>
        <w:rPr>
          <w:rFonts w:ascii="Arial" w:hAnsi="Arial" w:cs="Arial"/>
          <w:b/>
          <w:bCs/>
          <w:sz w:val="52"/>
          <w:szCs w:val="52"/>
        </w:rPr>
        <w:t>1</w:t>
      </w:r>
    </w:p>
    <w:p w14:paraId="365B75D1" w14:textId="77777777" w:rsidR="006E2AB0" w:rsidRPr="00C47AEB" w:rsidRDefault="006E2AB0" w:rsidP="006E2AB0">
      <w:pPr>
        <w:spacing w:line="480" w:lineRule="auto"/>
        <w:jc w:val="center"/>
        <w:rPr>
          <w:rFonts w:ascii="Arial" w:hAnsi="Arial" w:cs="Arial"/>
          <w:b/>
          <w:bCs/>
          <w:sz w:val="24"/>
          <w:szCs w:val="24"/>
        </w:rPr>
      </w:pPr>
    </w:p>
    <w:p w14:paraId="6DC3ADE3" w14:textId="09896CFF" w:rsidR="006E2AB0" w:rsidRPr="00190783" w:rsidRDefault="006E2AB0" w:rsidP="006E2AB0">
      <w:pPr>
        <w:spacing w:line="480" w:lineRule="auto"/>
        <w:jc w:val="center"/>
        <w:rPr>
          <w:rFonts w:ascii="Arial" w:hAnsi="Arial" w:cs="Arial"/>
          <w:b/>
          <w:bCs/>
          <w:sz w:val="56"/>
          <w:szCs w:val="56"/>
        </w:rPr>
      </w:pPr>
      <w:bookmarkStart w:id="0" w:name="_Hlk113170730"/>
      <w:r>
        <w:rPr>
          <w:rFonts w:ascii="Arial" w:hAnsi="Arial" w:cs="Arial"/>
          <w:b/>
          <w:bCs/>
          <w:sz w:val="56"/>
          <w:szCs w:val="56"/>
        </w:rPr>
        <w:t>Essay on Community Engagement</w:t>
      </w:r>
    </w:p>
    <w:bookmarkEnd w:id="0"/>
    <w:p w14:paraId="06F2CAF0" w14:textId="77777777" w:rsidR="006E2AB0" w:rsidRPr="00C47AEB" w:rsidRDefault="006E2AB0" w:rsidP="006E2AB0">
      <w:pPr>
        <w:spacing w:line="480" w:lineRule="auto"/>
        <w:rPr>
          <w:rFonts w:ascii="Arial" w:hAnsi="Arial" w:cs="Arial"/>
          <w:sz w:val="24"/>
          <w:szCs w:val="24"/>
        </w:rPr>
      </w:pPr>
    </w:p>
    <w:p w14:paraId="2B601B33" w14:textId="77777777" w:rsidR="006E2AB0" w:rsidRPr="00190783" w:rsidRDefault="006E2AB0" w:rsidP="006E2AB0">
      <w:pPr>
        <w:spacing w:line="480" w:lineRule="auto"/>
        <w:rPr>
          <w:rFonts w:ascii="Arial" w:hAnsi="Arial" w:cs="Arial"/>
          <w:b/>
          <w:bCs/>
          <w:sz w:val="32"/>
          <w:szCs w:val="32"/>
        </w:rPr>
      </w:pPr>
      <w:r w:rsidRPr="00190783">
        <w:rPr>
          <w:rFonts w:ascii="Arial" w:hAnsi="Arial" w:cs="Arial"/>
          <w:b/>
          <w:bCs/>
          <w:sz w:val="32"/>
          <w:szCs w:val="32"/>
        </w:rPr>
        <w:t>Module Name: Community Engagement</w:t>
      </w:r>
    </w:p>
    <w:p w14:paraId="21004E58" w14:textId="77777777" w:rsidR="006E2AB0" w:rsidRPr="006A6DA1" w:rsidRDefault="006E2AB0" w:rsidP="006E2AB0">
      <w:pPr>
        <w:spacing w:line="480" w:lineRule="auto"/>
        <w:rPr>
          <w:rFonts w:ascii="Arial" w:hAnsi="Arial" w:cs="Arial"/>
          <w:b/>
          <w:bCs/>
          <w:sz w:val="32"/>
          <w:szCs w:val="32"/>
        </w:rPr>
      </w:pPr>
      <w:r w:rsidRPr="00190783">
        <w:rPr>
          <w:rFonts w:ascii="Arial" w:hAnsi="Arial" w:cs="Arial"/>
          <w:b/>
          <w:bCs/>
          <w:sz w:val="32"/>
          <w:szCs w:val="32"/>
        </w:rPr>
        <w:t>Module code: LCBB4002</w:t>
      </w:r>
    </w:p>
    <w:p w14:paraId="23CA3F24" w14:textId="77777777" w:rsidR="006E2AB0" w:rsidRPr="00C47AEB" w:rsidRDefault="006E2AB0" w:rsidP="006E2AB0">
      <w:pPr>
        <w:spacing w:line="480" w:lineRule="auto"/>
        <w:rPr>
          <w:rFonts w:ascii="Arial" w:hAnsi="Arial" w:cs="Arial"/>
          <w:b/>
          <w:bCs/>
          <w:sz w:val="24"/>
          <w:szCs w:val="24"/>
        </w:rPr>
      </w:pPr>
    </w:p>
    <w:p w14:paraId="20E51242" w14:textId="77777777" w:rsidR="006E2AB0" w:rsidRPr="00C47AEB" w:rsidRDefault="006E2AB0" w:rsidP="006E2AB0">
      <w:pPr>
        <w:spacing w:line="480" w:lineRule="auto"/>
        <w:rPr>
          <w:rFonts w:ascii="Arial" w:hAnsi="Arial" w:cs="Arial"/>
          <w:b/>
          <w:bCs/>
          <w:sz w:val="24"/>
          <w:szCs w:val="24"/>
        </w:rPr>
      </w:pPr>
    </w:p>
    <w:p w14:paraId="0EFA4113" w14:textId="77777777" w:rsidR="006E2AB0" w:rsidRPr="006A6DA1" w:rsidRDefault="006E2AB0" w:rsidP="006E2AB0">
      <w:pPr>
        <w:spacing w:line="480" w:lineRule="auto"/>
        <w:rPr>
          <w:rFonts w:ascii="Arial" w:hAnsi="Arial" w:cs="Arial"/>
          <w:b/>
          <w:bCs/>
          <w:sz w:val="28"/>
          <w:szCs w:val="28"/>
        </w:rPr>
      </w:pPr>
    </w:p>
    <w:p w14:paraId="319F3A3D" w14:textId="77777777" w:rsidR="006E2AB0" w:rsidRPr="006A6DA1" w:rsidRDefault="006E2AB0" w:rsidP="006E2AB0">
      <w:pPr>
        <w:spacing w:line="480" w:lineRule="auto"/>
        <w:jc w:val="right"/>
        <w:rPr>
          <w:rFonts w:ascii="Arial" w:hAnsi="Arial" w:cs="Arial"/>
          <w:b/>
          <w:bCs/>
          <w:sz w:val="28"/>
          <w:szCs w:val="28"/>
        </w:rPr>
      </w:pPr>
      <w:r w:rsidRPr="006A6DA1">
        <w:rPr>
          <w:rFonts w:ascii="Arial" w:hAnsi="Arial" w:cs="Arial"/>
          <w:b/>
          <w:bCs/>
          <w:sz w:val="28"/>
          <w:szCs w:val="28"/>
        </w:rPr>
        <w:t xml:space="preserve">Student: Marius </w:t>
      </w:r>
      <w:proofErr w:type="spellStart"/>
      <w:r w:rsidRPr="006A6DA1">
        <w:rPr>
          <w:rFonts w:ascii="Arial" w:hAnsi="Arial" w:cs="Arial"/>
          <w:b/>
          <w:bCs/>
          <w:sz w:val="28"/>
          <w:szCs w:val="28"/>
        </w:rPr>
        <w:t>Scorcea</w:t>
      </w:r>
      <w:proofErr w:type="spellEnd"/>
      <w:r w:rsidRPr="006A6DA1">
        <w:rPr>
          <w:rFonts w:ascii="Arial" w:hAnsi="Arial" w:cs="Arial"/>
          <w:b/>
          <w:bCs/>
          <w:sz w:val="28"/>
          <w:szCs w:val="28"/>
        </w:rPr>
        <w:t xml:space="preserve"> (1921886) </w:t>
      </w:r>
    </w:p>
    <w:p w14:paraId="448A02D0" w14:textId="78272908" w:rsidR="006E2AB0" w:rsidRDefault="006E2AB0" w:rsidP="006E2AB0">
      <w:pPr>
        <w:spacing w:line="480" w:lineRule="auto"/>
        <w:jc w:val="right"/>
        <w:rPr>
          <w:rFonts w:ascii="Arial" w:hAnsi="Arial" w:cs="Arial"/>
          <w:b/>
          <w:bCs/>
          <w:sz w:val="28"/>
          <w:szCs w:val="28"/>
        </w:rPr>
      </w:pPr>
      <w:r w:rsidRPr="006A6DA1">
        <w:rPr>
          <w:rFonts w:ascii="Arial" w:hAnsi="Arial" w:cs="Arial"/>
          <w:b/>
          <w:bCs/>
          <w:sz w:val="28"/>
          <w:szCs w:val="28"/>
        </w:rPr>
        <w:t>Lecturer: Dr Toyin Adisa</w:t>
      </w:r>
    </w:p>
    <w:p w14:paraId="115E132B" w14:textId="61120474" w:rsidR="006E2AB0" w:rsidRDefault="006E2AB0" w:rsidP="006E2AB0">
      <w:pPr>
        <w:spacing w:line="480" w:lineRule="auto"/>
        <w:jc w:val="right"/>
        <w:rPr>
          <w:rFonts w:ascii="Arial" w:hAnsi="Arial" w:cs="Arial"/>
          <w:b/>
          <w:bCs/>
          <w:sz w:val="28"/>
          <w:szCs w:val="28"/>
        </w:rPr>
      </w:pPr>
    </w:p>
    <w:p w14:paraId="0B41B9F3" w14:textId="77777777" w:rsidR="006E2AB0" w:rsidRPr="006A6DA1" w:rsidRDefault="006E2AB0" w:rsidP="006E2AB0">
      <w:pPr>
        <w:spacing w:line="480" w:lineRule="auto"/>
        <w:jc w:val="right"/>
        <w:rPr>
          <w:rFonts w:ascii="Arial" w:hAnsi="Arial" w:cs="Arial"/>
          <w:b/>
          <w:bCs/>
          <w:sz w:val="28"/>
          <w:szCs w:val="28"/>
        </w:rPr>
      </w:pPr>
    </w:p>
    <w:p w14:paraId="3018366D" w14:textId="738750A7" w:rsidR="006E2AB0" w:rsidRDefault="006E2AB0" w:rsidP="00B37EB4">
      <w:pPr>
        <w:pStyle w:val="Heading1"/>
      </w:pPr>
    </w:p>
    <w:p w14:paraId="292E0B68" w14:textId="66786E9E" w:rsidR="006E2AB0" w:rsidRDefault="006E2AB0" w:rsidP="006E2AB0"/>
    <w:p w14:paraId="35389B6F" w14:textId="57AFCAB6" w:rsidR="006E2AB0" w:rsidRDefault="006E2AB0" w:rsidP="006E2AB0"/>
    <w:p w14:paraId="0E009CB5" w14:textId="48889782" w:rsidR="006E2AB0" w:rsidRDefault="006E2AB0" w:rsidP="006E2AB0"/>
    <w:p w14:paraId="3B292234" w14:textId="77777777" w:rsidR="006E2AB0" w:rsidRPr="006E2AB0" w:rsidRDefault="006E2AB0" w:rsidP="006E2AB0"/>
    <w:sdt>
      <w:sdtPr>
        <w:rPr>
          <w:rFonts w:asciiTheme="minorHAnsi" w:eastAsiaTheme="minorEastAsia" w:hAnsiTheme="minorHAnsi" w:cstheme="minorBidi"/>
          <w:color w:val="auto"/>
          <w:sz w:val="20"/>
          <w:szCs w:val="20"/>
        </w:rPr>
        <w:id w:val="-1042900624"/>
        <w:docPartObj>
          <w:docPartGallery w:val="Table of Contents"/>
          <w:docPartUnique/>
        </w:docPartObj>
      </w:sdtPr>
      <w:sdtEndPr>
        <w:rPr>
          <w:b/>
          <w:bCs/>
          <w:noProof/>
        </w:rPr>
      </w:sdtEndPr>
      <w:sdtContent>
        <w:p w14:paraId="6956978B" w14:textId="13F60A09" w:rsidR="00D8625B" w:rsidRDefault="00D8625B">
          <w:pPr>
            <w:pStyle w:val="TOCHeading"/>
          </w:pPr>
          <w:r>
            <w:t>Contents</w:t>
          </w:r>
        </w:p>
        <w:p w14:paraId="4039D35F" w14:textId="0A880116" w:rsidR="00D8625B" w:rsidRDefault="00D8625B">
          <w:pPr>
            <w:pStyle w:val="TOC1"/>
            <w:tabs>
              <w:tab w:val="right" w:leader="dot" w:pos="9350"/>
            </w:tabs>
            <w:rPr>
              <w:noProof/>
            </w:rPr>
          </w:pPr>
          <w:r>
            <w:fldChar w:fldCharType="begin"/>
          </w:r>
          <w:r>
            <w:instrText xml:space="preserve"> TOC \o "1-3" \h \z \u </w:instrText>
          </w:r>
          <w:r>
            <w:fldChar w:fldCharType="separate"/>
          </w:r>
          <w:hyperlink w:anchor="_Toc114001462" w:history="1">
            <w:r w:rsidRPr="009F471B">
              <w:rPr>
                <w:rStyle w:val="Hyperlink"/>
                <w:noProof/>
              </w:rPr>
              <w:t>Abstract</w:t>
            </w:r>
            <w:r>
              <w:rPr>
                <w:noProof/>
                <w:webHidden/>
              </w:rPr>
              <w:tab/>
            </w:r>
            <w:r>
              <w:rPr>
                <w:noProof/>
                <w:webHidden/>
              </w:rPr>
              <w:fldChar w:fldCharType="begin"/>
            </w:r>
            <w:r>
              <w:rPr>
                <w:noProof/>
                <w:webHidden/>
              </w:rPr>
              <w:instrText xml:space="preserve"> PAGEREF _Toc114001462 \h </w:instrText>
            </w:r>
            <w:r>
              <w:rPr>
                <w:noProof/>
                <w:webHidden/>
              </w:rPr>
            </w:r>
            <w:r>
              <w:rPr>
                <w:noProof/>
                <w:webHidden/>
              </w:rPr>
              <w:fldChar w:fldCharType="separate"/>
            </w:r>
            <w:r>
              <w:rPr>
                <w:noProof/>
                <w:webHidden/>
              </w:rPr>
              <w:t>2</w:t>
            </w:r>
            <w:r>
              <w:rPr>
                <w:noProof/>
                <w:webHidden/>
              </w:rPr>
              <w:fldChar w:fldCharType="end"/>
            </w:r>
          </w:hyperlink>
        </w:p>
        <w:p w14:paraId="056EB02B" w14:textId="48304DFE" w:rsidR="00D8625B" w:rsidRDefault="00000000">
          <w:pPr>
            <w:pStyle w:val="TOC1"/>
            <w:tabs>
              <w:tab w:val="right" w:leader="dot" w:pos="9350"/>
            </w:tabs>
            <w:rPr>
              <w:noProof/>
            </w:rPr>
          </w:pPr>
          <w:hyperlink w:anchor="_Toc114001463" w:history="1">
            <w:r w:rsidR="00D8625B" w:rsidRPr="009F471B">
              <w:rPr>
                <w:rStyle w:val="Hyperlink"/>
                <w:noProof/>
              </w:rPr>
              <w:t>Introduction</w:t>
            </w:r>
            <w:r w:rsidR="00D8625B">
              <w:rPr>
                <w:noProof/>
                <w:webHidden/>
              </w:rPr>
              <w:tab/>
            </w:r>
            <w:r w:rsidR="00D8625B">
              <w:rPr>
                <w:noProof/>
                <w:webHidden/>
              </w:rPr>
              <w:fldChar w:fldCharType="begin"/>
            </w:r>
            <w:r w:rsidR="00D8625B">
              <w:rPr>
                <w:noProof/>
                <w:webHidden/>
              </w:rPr>
              <w:instrText xml:space="preserve"> PAGEREF _Toc114001463 \h </w:instrText>
            </w:r>
            <w:r w:rsidR="00D8625B">
              <w:rPr>
                <w:noProof/>
                <w:webHidden/>
              </w:rPr>
            </w:r>
            <w:r w:rsidR="00D8625B">
              <w:rPr>
                <w:noProof/>
                <w:webHidden/>
              </w:rPr>
              <w:fldChar w:fldCharType="separate"/>
            </w:r>
            <w:r w:rsidR="00D8625B">
              <w:rPr>
                <w:noProof/>
                <w:webHidden/>
              </w:rPr>
              <w:t>3</w:t>
            </w:r>
            <w:r w:rsidR="00D8625B">
              <w:rPr>
                <w:noProof/>
                <w:webHidden/>
              </w:rPr>
              <w:fldChar w:fldCharType="end"/>
            </w:r>
          </w:hyperlink>
        </w:p>
        <w:p w14:paraId="02690E22" w14:textId="6C72EF0D" w:rsidR="00D8625B" w:rsidRDefault="00000000">
          <w:pPr>
            <w:pStyle w:val="TOC2"/>
            <w:tabs>
              <w:tab w:val="right" w:leader="dot" w:pos="9350"/>
            </w:tabs>
            <w:rPr>
              <w:noProof/>
            </w:rPr>
          </w:pPr>
          <w:hyperlink w:anchor="_Toc114001464" w:history="1">
            <w:r w:rsidR="00D8625B" w:rsidRPr="009F471B">
              <w:rPr>
                <w:rStyle w:val="Hyperlink"/>
                <w:noProof/>
              </w:rPr>
              <w:t>What is Community Engagement and why is important?</w:t>
            </w:r>
            <w:r w:rsidR="00D8625B">
              <w:rPr>
                <w:noProof/>
                <w:webHidden/>
              </w:rPr>
              <w:tab/>
            </w:r>
            <w:r w:rsidR="00D8625B">
              <w:rPr>
                <w:noProof/>
                <w:webHidden/>
              </w:rPr>
              <w:fldChar w:fldCharType="begin"/>
            </w:r>
            <w:r w:rsidR="00D8625B">
              <w:rPr>
                <w:noProof/>
                <w:webHidden/>
              </w:rPr>
              <w:instrText xml:space="preserve"> PAGEREF _Toc114001464 \h </w:instrText>
            </w:r>
            <w:r w:rsidR="00D8625B">
              <w:rPr>
                <w:noProof/>
                <w:webHidden/>
              </w:rPr>
            </w:r>
            <w:r w:rsidR="00D8625B">
              <w:rPr>
                <w:noProof/>
                <w:webHidden/>
              </w:rPr>
              <w:fldChar w:fldCharType="separate"/>
            </w:r>
            <w:r w:rsidR="00D8625B">
              <w:rPr>
                <w:noProof/>
                <w:webHidden/>
              </w:rPr>
              <w:t>3</w:t>
            </w:r>
            <w:r w:rsidR="00D8625B">
              <w:rPr>
                <w:noProof/>
                <w:webHidden/>
              </w:rPr>
              <w:fldChar w:fldCharType="end"/>
            </w:r>
          </w:hyperlink>
        </w:p>
        <w:p w14:paraId="134FDDC9" w14:textId="0AFE058B" w:rsidR="00D8625B" w:rsidRDefault="00000000">
          <w:pPr>
            <w:pStyle w:val="TOC2"/>
            <w:tabs>
              <w:tab w:val="right" w:leader="dot" w:pos="9350"/>
            </w:tabs>
            <w:rPr>
              <w:noProof/>
            </w:rPr>
          </w:pPr>
          <w:hyperlink w:anchor="_Toc114001465" w:history="1">
            <w:r w:rsidR="00D8625B" w:rsidRPr="009F471B">
              <w:rPr>
                <w:rStyle w:val="Hyperlink"/>
                <w:noProof/>
              </w:rPr>
              <w:t>Who are the stockholders in a community engagement project?</w:t>
            </w:r>
            <w:r w:rsidR="00D8625B">
              <w:rPr>
                <w:noProof/>
                <w:webHidden/>
              </w:rPr>
              <w:tab/>
            </w:r>
            <w:r w:rsidR="00D8625B">
              <w:rPr>
                <w:noProof/>
                <w:webHidden/>
              </w:rPr>
              <w:fldChar w:fldCharType="begin"/>
            </w:r>
            <w:r w:rsidR="00D8625B">
              <w:rPr>
                <w:noProof/>
                <w:webHidden/>
              </w:rPr>
              <w:instrText xml:space="preserve"> PAGEREF _Toc114001465 \h </w:instrText>
            </w:r>
            <w:r w:rsidR="00D8625B">
              <w:rPr>
                <w:noProof/>
                <w:webHidden/>
              </w:rPr>
            </w:r>
            <w:r w:rsidR="00D8625B">
              <w:rPr>
                <w:noProof/>
                <w:webHidden/>
              </w:rPr>
              <w:fldChar w:fldCharType="separate"/>
            </w:r>
            <w:r w:rsidR="00D8625B">
              <w:rPr>
                <w:noProof/>
                <w:webHidden/>
              </w:rPr>
              <w:t>4</w:t>
            </w:r>
            <w:r w:rsidR="00D8625B">
              <w:rPr>
                <w:noProof/>
                <w:webHidden/>
              </w:rPr>
              <w:fldChar w:fldCharType="end"/>
            </w:r>
          </w:hyperlink>
        </w:p>
        <w:p w14:paraId="79FC1AAC" w14:textId="38328357" w:rsidR="00D8625B" w:rsidRDefault="00000000">
          <w:pPr>
            <w:pStyle w:val="TOC1"/>
            <w:tabs>
              <w:tab w:val="right" w:leader="dot" w:pos="9350"/>
            </w:tabs>
            <w:rPr>
              <w:noProof/>
            </w:rPr>
          </w:pPr>
          <w:hyperlink w:anchor="_Toc114001466" w:history="1">
            <w:r w:rsidR="00D8625B" w:rsidRPr="009F471B">
              <w:rPr>
                <w:rStyle w:val="Hyperlink"/>
                <w:noProof/>
              </w:rPr>
              <w:t>Main Body</w:t>
            </w:r>
            <w:r w:rsidR="00D8625B">
              <w:rPr>
                <w:noProof/>
                <w:webHidden/>
              </w:rPr>
              <w:tab/>
            </w:r>
            <w:r w:rsidR="00D8625B">
              <w:rPr>
                <w:noProof/>
                <w:webHidden/>
              </w:rPr>
              <w:fldChar w:fldCharType="begin"/>
            </w:r>
            <w:r w:rsidR="00D8625B">
              <w:rPr>
                <w:noProof/>
                <w:webHidden/>
              </w:rPr>
              <w:instrText xml:space="preserve"> PAGEREF _Toc114001466 \h </w:instrText>
            </w:r>
            <w:r w:rsidR="00D8625B">
              <w:rPr>
                <w:noProof/>
                <w:webHidden/>
              </w:rPr>
            </w:r>
            <w:r w:rsidR="00D8625B">
              <w:rPr>
                <w:noProof/>
                <w:webHidden/>
              </w:rPr>
              <w:fldChar w:fldCharType="separate"/>
            </w:r>
            <w:r w:rsidR="00D8625B">
              <w:rPr>
                <w:noProof/>
                <w:webHidden/>
              </w:rPr>
              <w:t>4</w:t>
            </w:r>
            <w:r w:rsidR="00D8625B">
              <w:rPr>
                <w:noProof/>
                <w:webHidden/>
              </w:rPr>
              <w:fldChar w:fldCharType="end"/>
            </w:r>
          </w:hyperlink>
        </w:p>
        <w:p w14:paraId="5798213C" w14:textId="22CD1ECB" w:rsidR="00D8625B" w:rsidRDefault="00000000">
          <w:pPr>
            <w:pStyle w:val="TOC2"/>
            <w:tabs>
              <w:tab w:val="right" w:leader="dot" w:pos="9350"/>
            </w:tabs>
            <w:rPr>
              <w:noProof/>
            </w:rPr>
          </w:pPr>
          <w:hyperlink w:anchor="_Toc114001467" w:history="1">
            <w:r w:rsidR="00D8625B" w:rsidRPr="009F471B">
              <w:rPr>
                <w:rStyle w:val="Hyperlink"/>
                <w:noProof/>
              </w:rPr>
              <w:t>Community engagement models</w:t>
            </w:r>
            <w:r w:rsidR="00D8625B">
              <w:rPr>
                <w:noProof/>
                <w:webHidden/>
              </w:rPr>
              <w:tab/>
            </w:r>
            <w:r w:rsidR="00D8625B">
              <w:rPr>
                <w:noProof/>
                <w:webHidden/>
              </w:rPr>
              <w:fldChar w:fldCharType="begin"/>
            </w:r>
            <w:r w:rsidR="00D8625B">
              <w:rPr>
                <w:noProof/>
                <w:webHidden/>
              </w:rPr>
              <w:instrText xml:space="preserve"> PAGEREF _Toc114001467 \h </w:instrText>
            </w:r>
            <w:r w:rsidR="00D8625B">
              <w:rPr>
                <w:noProof/>
                <w:webHidden/>
              </w:rPr>
            </w:r>
            <w:r w:rsidR="00D8625B">
              <w:rPr>
                <w:noProof/>
                <w:webHidden/>
              </w:rPr>
              <w:fldChar w:fldCharType="separate"/>
            </w:r>
            <w:r w:rsidR="00D8625B">
              <w:rPr>
                <w:noProof/>
                <w:webHidden/>
              </w:rPr>
              <w:t>4</w:t>
            </w:r>
            <w:r w:rsidR="00D8625B">
              <w:rPr>
                <w:noProof/>
                <w:webHidden/>
              </w:rPr>
              <w:fldChar w:fldCharType="end"/>
            </w:r>
          </w:hyperlink>
        </w:p>
        <w:p w14:paraId="023FD23E" w14:textId="3779624F" w:rsidR="00D8625B" w:rsidRDefault="00000000">
          <w:pPr>
            <w:pStyle w:val="TOC2"/>
            <w:tabs>
              <w:tab w:val="right" w:leader="dot" w:pos="9350"/>
            </w:tabs>
            <w:rPr>
              <w:noProof/>
            </w:rPr>
          </w:pPr>
          <w:hyperlink w:anchor="_Toc114001468" w:history="1">
            <w:r w:rsidR="00D8625B" w:rsidRPr="009F471B">
              <w:rPr>
                <w:rStyle w:val="Hyperlink"/>
                <w:noProof/>
              </w:rPr>
              <w:t>Challenges and benefits of community engagements</w:t>
            </w:r>
            <w:r w:rsidR="00D8625B">
              <w:rPr>
                <w:noProof/>
                <w:webHidden/>
              </w:rPr>
              <w:tab/>
            </w:r>
            <w:r w:rsidR="00D8625B">
              <w:rPr>
                <w:noProof/>
                <w:webHidden/>
              </w:rPr>
              <w:fldChar w:fldCharType="begin"/>
            </w:r>
            <w:r w:rsidR="00D8625B">
              <w:rPr>
                <w:noProof/>
                <w:webHidden/>
              </w:rPr>
              <w:instrText xml:space="preserve"> PAGEREF _Toc114001468 \h </w:instrText>
            </w:r>
            <w:r w:rsidR="00D8625B">
              <w:rPr>
                <w:noProof/>
                <w:webHidden/>
              </w:rPr>
            </w:r>
            <w:r w:rsidR="00D8625B">
              <w:rPr>
                <w:noProof/>
                <w:webHidden/>
              </w:rPr>
              <w:fldChar w:fldCharType="separate"/>
            </w:r>
            <w:r w:rsidR="00D8625B">
              <w:rPr>
                <w:noProof/>
                <w:webHidden/>
              </w:rPr>
              <w:t>5</w:t>
            </w:r>
            <w:r w:rsidR="00D8625B">
              <w:rPr>
                <w:noProof/>
                <w:webHidden/>
              </w:rPr>
              <w:fldChar w:fldCharType="end"/>
            </w:r>
          </w:hyperlink>
        </w:p>
        <w:p w14:paraId="65714706" w14:textId="606369A6" w:rsidR="00D8625B" w:rsidRDefault="00000000">
          <w:pPr>
            <w:pStyle w:val="TOC2"/>
            <w:tabs>
              <w:tab w:val="right" w:leader="dot" w:pos="9350"/>
            </w:tabs>
            <w:rPr>
              <w:noProof/>
            </w:rPr>
          </w:pPr>
          <w:hyperlink w:anchor="_Toc114001469" w:history="1">
            <w:r w:rsidR="00D8625B" w:rsidRPr="009F471B">
              <w:rPr>
                <w:rStyle w:val="Hyperlink"/>
                <w:noProof/>
                <w:lang w:val="fr-FR"/>
              </w:rPr>
              <w:t>Community engagement Principles</w:t>
            </w:r>
            <w:r w:rsidR="00D8625B">
              <w:rPr>
                <w:noProof/>
                <w:webHidden/>
              </w:rPr>
              <w:tab/>
            </w:r>
            <w:r w:rsidR="00D8625B">
              <w:rPr>
                <w:noProof/>
                <w:webHidden/>
              </w:rPr>
              <w:fldChar w:fldCharType="begin"/>
            </w:r>
            <w:r w:rsidR="00D8625B">
              <w:rPr>
                <w:noProof/>
                <w:webHidden/>
              </w:rPr>
              <w:instrText xml:space="preserve"> PAGEREF _Toc114001469 \h </w:instrText>
            </w:r>
            <w:r w:rsidR="00D8625B">
              <w:rPr>
                <w:noProof/>
                <w:webHidden/>
              </w:rPr>
            </w:r>
            <w:r w:rsidR="00D8625B">
              <w:rPr>
                <w:noProof/>
                <w:webHidden/>
              </w:rPr>
              <w:fldChar w:fldCharType="separate"/>
            </w:r>
            <w:r w:rsidR="00D8625B">
              <w:rPr>
                <w:noProof/>
                <w:webHidden/>
              </w:rPr>
              <w:t>8</w:t>
            </w:r>
            <w:r w:rsidR="00D8625B">
              <w:rPr>
                <w:noProof/>
                <w:webHidden/>
              </w:rPr>
              <w:fldChar w:fldCharType="end"/>
            </w:r>
          </w:hyperlink>
        </w:p>
        <w:p w14:paraId="45BE9B5B" w14:textId="603A5AEA" w:rsidR="00D8625B" w:rsidRDefault="00000000">
          <w:pPr>
            <w:pStyle w:val="TOC2"/>
            <w:tabs>
              <w:tab w:val="right" w:leader="dot" w:pos="9350"/>
            </w:tabs>
            <w:rPr>
              <w:noProof/>
            </w:rPr>
          </w:pPr>
          <w:hyperlink w:anchor="_Toc114001470" w:history="1">
            <w:r w:rsidR="00D8625B" w:rsidRPr="009F471B">
              <w:rPr>
                <w:rStyle w:val="Hyperlink"/>
                <w:noProof/>
              </w:rPr>
              <w:t>Community engagement standards</w:t>
            </w:r>
            <w:r w:rsidR="00D8625B">
              <w:rPr>
                <w:noProof/>
                <w:webHidden/>
              </w:rPr>
              <w:tab/>
            </w:r>
            <w:r w:rsidR="00D8625B">
              <w:rPr>
                <w:noProof/>
                <w:webHidden/>
              </w:rPr>
              <w:fldChar w:fldCharType="begin"/>
            </w:r>
            <w:r w:rsidR="00D8625B">
              <w:rPr>
                <w:noProof/>
                <w:webHidden/>
              </w:rPr>
              <w:instrText xml:space="preserve"> PAGEREF _Toc114001470 \h </w:instrText>
            </w:r>
            <w:r w:rsidR="00D8625B">
              <w:rPr>
                <w:noProof/>
                <w:webHidden/>
              </w:rPr>
            </w:r>
            <w:r w:rsidR="00D8625B">
              <w:rPr>
                <w:noProof/>
                <w:webHidden/>
              </w:rPr>
              <w:fldChar w:fldCharType="separate"/>
            </w:r>
            <w:r w:rsidR="00D8625B">
              <w:rPr>
                <w:noProof/>
                <w:webHidden/>
              </w:rPr>
              <w:t>10</w:t>
            </w:r>
            <w:r w:rsidR="00D8625B">
              <w:rPr>
                <w:noProof/>
                <w:webHidden/>
              </w:rPr>
              <w:fldChar w:fldCharType="end"/>
            </w:r>
          </w:hyperlink>
        </w:p>
        <w:p w14:paraId="3C5ACB4C" w14:textId="15286EC7" w:rsidR="00D8625B" w:rsidRDefault="00000000">
          <w:pPr>
            <w:pStyle w:val="TOC2"/>
            <w:tabs>
              <w:tab w:val="right" w:leader="dot" w:pos="9350"/>
            </w:tabs>
            <w:rPr>
              <w:noProof/>
            </w:rPr>
          </w:pPr>
          <w:hyperlink w:anchor="_Toc114001471" w:history="1">
            <w:r w:rsidR="00D8625B" w:rsidRPr="009F471B">
              <w:rPr>
                <w:rStyle w:val="Hyperlink"/>
                <w:noProof/>
              </w:rPr>
              <w:t>Social Media – best tool to engage the public and stakeholders</w:t>
            </w:r>
            <w:r w:rsidR="00D8625B">
              <w:rPr>
                <w:noProof/>
                <w:webHidden/>
              </w:rPr>
              <w:tab/>
            </w:r>
            <w:r w:rsidR="00D8625B">
              <w:rPr>
                <w:noProof/>
                <w:webHidden/>
              </w:rPr>
              <w:fldChar w:fldCharType="begin"/>
            </w:r>
            <w:r w:rsidR="00D8625B">
              <w:rPr>
                <w:noProof/>
                <w:webHidden/>
              </w:rPr>
              <w:instrText xml:space="preserve"> PAGEREF _Toc114001471 \h </w:instrText>
            </w:r>
            <w:r w:rsidR="00D8625B">
              <w:rPr>
                <w:noProof/>
                <w:webHidden/>
              </w:rPr>
            </w:r>
            <w:r w:rsidR="00D8625B">
              <w:rPr>
                <w:noProof/>
                <w:webHidden/>
              </w:rPr>
              <w:fldChar w:fldCharType="separate"/>
            </w:r>
            <w:r w:rsidR="00D8625B">
              <w:rPr>
                <w:noProof/>
                <w:webHidden/>
              </w:rPr>
              <w:t>11</w:t>
            </w:r>
            <w:r w:rsidR="00D8625B">
              <w:rPr>
                <w:noProof/>
                <w:webHidden/>
              </w:rPr>
              <w:fldChar w:fldCharType="end"/>
            </w:r>
          </w:hyperlink>
        </w:p>
        <w:p w14:paraId="02360944" w14:textId="5700142C" w:rsidR="00D8625B" w:rsidRDefault="00000000">
          <w:pPr>
            <w:pStyle w:val="TOC1"/>
            <w:tabs>
              <w:tab w:val="right" w:leader="dot" w:pos="9350"/>
            </w:tabs>
            <w:rPr>
              <w:noProof/>
            </w:rPr>
          </w:pPr>
          <w:hyperlink w:anchor="_Toc114001472" w:history="1">
            <w:r w:rsidR="00D8625B" w:rsidRPr="009F471B">
              <w:rPr>
                <w:rStyle w:val="Hyperlink"/>
                <w:rFonts w:cstheme="minorHAnsi"/>
                <w:noProof/>
              </w:rPr>
              <w:t>CONCLUSION</w:t>
            </w:r>
            <w:r w:rsidR="00D8625B">
              <w:rPr>
                <w:noProof/>
                <w:webHidden/>
              </w:rPr>
              <w:tab/>
            </w:r>
            <w:r w:rsidR="00D8625B">
              <w:rPr>
                <w:noProof/>
                <w:webHidden/>
              </w:rPr>
              <w:fldChar w:fldCharType="begin"/>
            </w:r>
            <w:r w:rsidR="00D8625B">
              <w:rPr>
                <w:noProof/>
                <w:webHidden/>
              </w:rPr>
              <w:instrText xml:space="preserve"> PAGEREF _Toc114001472 \h </w:instrText>
            </w:r>
            <w:r w:rsidR="00D8625B">
              <w:rPr>
                <w:noProof/>
                <w:webHidden/>
              </w:rPr>
            </w:r>
            <w:r w:rsidR="00D8625B">
              <w:rPr>
                <w:noProof/>
                <w:webHidden/>
              </w:rPr>
              <w:fldChar w:fldCharType="separate"/>
            </w:r>
            <w:r w:rsidR="00D8625B">
              <w:rPr>
                <w:noProof/>
                <w:webHidden/>
              </w:rPr>
              <w:t>12</w:t>
            </w:r>
            <w:r w:rsidR="00D8625B">
              <w:rPr>
                <w:noProof/>
                <w:webHidden/>
              </w:rPr>
              <w:fldChar w:fldCharType="end"/>
            </w:r>
          </w:hyperlink>
        </w:p>
        <w:p w14:paraId="6E0E2355" w14:textId="2B0BA7A7" w:rsidR="00D8625B" w:rsidRDefault="00000000">
          <w:pPr>
            <w:pStyle w:val="TOC1"/>
            <w:tabs>
              <w:tab w:val="right" w:leader="dot" w:pos="9350"/>
            </w:tabs>
            <w:rPr>
              <w:noProof/>
            </w:rPr>
          </w:pPr>
          <w:hyperlink w:anchor="_Toc114001473" w:history="1">
            <w:r w:rsidR="00D8625B" w:rsidRPr="009F471B">
              <w:rPr>
                <w:rStyle w:val="Hyperlink"/>
                <w:noProof/>
              </w:rPr>
              <w:t>REFERENCES</w:t>
            </w:r>
            <w:r w:rsidR="00D8625B">
              <w:rPr>
                <w:noProof/>
                <w:webHidden/>
              </w:rPr>
              <w:tab/>
            </w:r>
            <w:r w:rsidR="00D8625B">
              <w:rPr>
                <w:noProof/>
                <w:webHidden/>
              </w:rPr>
              <w:fldChar w:fldCharType="begin"/>
            </w:r>
            <w:r w:rsidR="00D8625B">
              <w:rPr>
                <w:noProof/>
                <w:webHidden/>
              </w:rPr>
              <w:instrText xml:space="preserve"> PAGEREF _Toc114001473 \h </w:instrText>
            </w:r>
            <w:r w:rsidR="00D8625B">
              <w:rPr>
                <w:noProof/>
                <w:webHidden/>
              </w:rPr>
            </w:r>
            <w:r w:rsidR="00D8625B">
              <w:rPr>
                <w:noProof/>
                <w:webHidden/>
              </w:rPr>
              <w:fldChar w:fldCharType="separate"/>
            </w:r>
            <w:r w:rsidR="00D8625B">
              <w:rPr>
                <w:noProof/>
                <w:webHidden/>
              </w:rPr>
              <w:t>13</w:t>
            </w:r>
            <w:r w:rsidR="00D8625B">
              <w:rPr>
                <w:noProof/>
                <w:webHidden/>
              </w:rPr>
              <w:fldChar w:fldCharType="end"/>
            </w:r>
          </w:hyperlink>
        </w:p>
        <w:p w14:paraId="3A009E8A" w14:textId="792B7A0C" w:rsidR="00D8625B" w:rsidRDefault="00D8625B">
          <w:r>
            <w:rPr>
              <w:b/>
              <w:bCs/>
              <w:noProof/>
            </w:rPr>
            <w:fldChar w:fldCharType="end"/>
          </w:r>
        </w:p>
      </w:sdtContent>
    </w:sdt>
    <w:p w14:paraId="54D45677" w14:textId="7105EBDE" w:rsidR="00D8625B" w:rsidRDefault="00D8625B" w:rsidP="00B37EB4">
      <w:pPr>
        <w:pStyle w:val="Heading1"/>
      </w:pPr>
      <w:bookmarkStart w:id="1" w:name="_Toc114001462"/>
    </w:p>
    <w:p w14:paraId="0B369F49" w14:textId="49895BE8" w:rsidR="00D8625B" w:rsidRDefault="00D8625B" w:rsidP="00D8625B"/>
    <w:p w14:paraId="3597A973" w14:textId="164C7646" w:rsidR="00D8625B" w:rsidRDefault="00D8625B" w:rsidP="00D8625B"/>
    <w:p w14:paraId="0E621893" w14:textId="64557B45" w:rsidR="00D8625B" w:rsidRDefault="00D8625B" w:rsidP="00D8625B"/>
    <w:p w14:paraId="3E66E4ED" w14:textId="0C69304B" w:rsidR="00D8625B" w:rsidRDefault="00D8625B" w:rsidP="00D8625B"/>
    <w:p w14:paraId="3A6E58B5" w14:textId="364DD8B8" w:rsidR="00D8625B" w:rsidRDefault="00D8625B" w:rsidP="00D8625B"/>
    <w:p w14:paraId="637FD0D3" w14:textId="397B2185" w:rsidR="00D8625B" w:rsidRDefault="00D8625B" w:rsidP="00D8625B"/>
    <w:p w14:paraId="43C1B040" w14:textId="78936548" w:rsidR="00D8625B" w:rsidRDefault="00D8625B" w:rsidP="00D8625B"/>
    <w:p w14:paraId="49A179C9" w14:textId="52C9ECF5" w:rsidR="00D8625B" w:rsidRDefault="00D8625B" w:rsidP="00D8625B"/>
    <w:p w14:paraId="27946426" w14:textId="02D2C3ED" w:rsidR="00D8625B" w:rsidRDefault="00D8625B" w:rsidP="00D8625B"/>
    <w:p w14:paraId="6AB2FE76" w14:textId="6FD8EAE1" w:rsidR="00D8625B" w:rsidRDefault="00D8625B" w:rsidP="00D8625B"/>
    <w:p w14:paraId="6FB7ADCD" w14:textId="7493793F" w:rsidR="00D8625B" w:rsidRDefault="00D8625B" w:rsidP="00D8625B"/>
    <w:p w14:paraId="589F55C1" w14:textId="73A9AE4B" w:rsidR="00D8625B" w:rsidRDefault="00D8625B" w:rsidP="00D8625B"/>
    <w:p w14:paraId="4F9063A3" w14:textId="714B4FBC" w:rsidR="00D8625B" w:rsidRDefault="00D8625B" w:rsidP="00D8625B"/>
    <w:p w14:paraId="713ED23C" w14:textId="12143A37" w:rsidR="00D8625B" w:rsidRDefault="00D8625B" w:rsidP="00D8625B"/>
    <w:p w14:paraId="2D0A118B" w14:textId="77777777" w:rsidR="00D8625B" w:rsidRPr="00D8625B" w:rsidRDefault="00D8625B" w:rsidP="00D8625B"/>
    <w:p w14:paraId="021432B4" w14:textId="6B090A12" w:rsidR="00B37EB4" w:rsidRDefault="00A97B45" w:rsidP="00B37EB4">
      <w:pPr>
        <w:pStyle w:val="Heading1"/>
      </w:pPr>
      <w:r w:rsidRPr="00B37EB4">
        <w:lastRenderedPageBreak/>
        <w:t>Abstract</w:t>
      </w:r>
      <w:bookmarkEnd w:id="1"/>
    </w:p>
    <w:p w14:paraId="52F98CC2" w14:textId="00D18CD3" w:rsidR="00176CF0" w:rsidRPr="00B37EB4" w:rsidRDefault="009F1929" w:rsidP="00B37EB4">
      <w:pPr>
        <w:spacing w:line="480" w:lineRule="auto"/>
        <w:ind w:firstLine="720"/>
        <w:rPr>
          <w:rFonts w:cstheme="minorHAnsi"/>
          <w:sz w:val="24"/>
          <w:szCs w:val="24"/>
        </w:rPr>
      </w:pPr>
      <w:r w:rsidRPr="00B37EB4">
        <w:rPr>
          <w:rFonts w:cstheme="minorHAnsi"/>
          <w:sz w:val="24"/>
          <w:szCs w:val="24"/>
        </w:rPr>
        <w:t>This report is an essay about Community Engagement as a complex process meant to bring people together and build a better future for the community. The report is introducing the concept of community engagement, which are the principles and standards that guides the pe</w:t>
      </w:r>
      <w:r w:rsidR="00176CF0" w:rsidRPr="00B37EB4">
        <w:rPr>
          <w:rFonts w:cstheme="minorHAnsi"/>
          <w:sz w:val="24"/>
          <w:szCs w:val="24"/>
        </w:rPr>
        <w:t>oples involved in this process.</w:t>
      </w:r>
    </w:p>
    <w:p w14:paraId="0DBED6B5" w14:textId="4D334488" w:rsidR="009F1929" w:rsidRPr="00B37EB4" w:rsidRDefault="00176CF0" w:rsidP="00B37EB4">
      <w:pPr>
        <w:spacing w:line="480" w:lineRule="auto"/>
        <w:rPr>
          <w:rFonts w:cstheme="minorHAnsi"/>
          <w:sz w:val="24"/>
          <w:szCs w:val="24"/>
        </w:rPr>
      </w:pPr>
      <w:r w:rsidRPr="00B37EB4">
        <w:rPr>
          <w:rFonts w:cstheme="minorHAnsi"/>
          <w:sz w:val="24"/>
          <w:szCs w:val="24"/>
        </w:rPr>
        <w:t xml:space="preserve">There are many activities which implies community engagement, starting with simple blood donation and going on with volunteering to clean the town, to plant trees in the parks, to </w:t>
      </w:r>
      <w:r w:rsidR="00C40B50" w:rsidRPr="00B37EB4">
        <w:rPr>
          <w:rFonts w:cstheme="minorHAnsi"/>
          <w:sz w:val="24"/>
          <w:szCs w:val="24"/>
        </w:rPr>
        <w:t>offer tuition to</w:t>
      </w:r>
      <w:r w:rsidRPr="00B37EB4">
        <w:rPr>
          <w:rFonts w:cstheme="minorHAnsi"/>
          <w:sz w:val="24"/>
          <w:szCs w:val="24"/>
        </w:rPr>
        <w:t xml:space="preserve"> children</w:t>
      </w:r>
      <w:r w:rsidR="00C40B50" w:rsidRPr="00B37EB4">
        <w:rPr>
          <w:rFonts w:cstheme="minorHAnsi"/>
          <w:sz w:val="24"/>
          <w:szCs w:val="24"/>
        </w:rPr>
        <w:t xml:space="preserve"> that are part of the community</w:t>
      </w:r>
      <w:r w:rsidRPr="00B37EB4">
        <w:rPr>
          <w:rFonts w:cstheme="minorHAnsi"/>
          <w:sz w:val="24"/>
          <w:szCs w:val="24"/>
        </w:rPr>
        <w:t xml:space="preserve"> </w:t>
      </w:r>
      <w:proofErr w:type="gramStart"/>
      <w:r w:rsidRPr="00B37EB4">
        <w:rPr>
          <w:rFonts w:cstheme="minorHAnsi"/>
          <w:sz w:val="24"/>
          <w:szCs w:val="24"/>
        </w:rPr>
        <w:t>in order to</w:t>
      </w:r>
      <w:proofErr w:type="gramEnd"/>
      <w:r w:rsidRPr="00B37EB4">
        <w:rPr>
          <w:rFonts w:cstheme="minorHAnsi"/>
          <w:sz w:val="24"/>
          <w:szCs w:val="24"/>
        </w:rPr>
        <w:t xml:space="preserve"> rise their academic level, </w:t>
      </w:r>
      <w:r w:rsidR="00C40B50" w:rsidRPr="00B37EB4">
        <w:rPr>
          <w:rFonts w:cstheme="minorHAnsi"/>
          <w:sz w:val="24"/>
          <w:szCs w:val="24"/>
        </w:rPr>
        <w:t xml:space="preserve">any activity that is meant to improve the life standard of the people, to motivate and make a real difference for them. </w:t>
      </w:r>
      <w:r w:rsidR="009F1929" w:rsidRPr="00B37EB4">
        <w:rPr>
          <w:rFonts w:cstheme="minorHAnsi"/>
          <w:sz w:val="24"/>
          <w:szCs w:val="24"/>
        </w:rPr>
        <w:t>Who are the stakeholders and how they can be engaged?</w:t>
      </w:r>
    </w:p>
    <w:p w14:paraId="79CDD5FB" w14:textId="40CE5BFE" w:rsidR="00947990" w:rsidRPr="00B82531" w:rsidRDefault="009F1929" w:rsidP="00B82531">
      <w:pPr>
        <w:spacing w:line="480" w:lineRule="auto"/>
        <w:rPr>
          <w:rFonts w:cstheme="minorHAnsi"/>
          <w:sz w:val="24"/>
          <w:szCs w:val="24"/>
        </w:rPr>
      </w:pPr>
      <w:r w:rsidRPr="00B37EB4">
        <w:rPr>
          <w:rFonts w:cstheme="minorHAnsi"/>
          <w:sz w:val="24"/>
          <w:szCs w:val="24"/>
        </w:rPr>
        <w:t xml:space="preserve">A very important question as any community engagement project needs support and this support can be achieved using the right engagement methods. Social media platforms are very important </w:t>
      </w:r>
      <w:proofErr w:type="gramStart"/>
      <w:r w:rsidRPr="00B37EB4">
        <w:rPr>
          <w:rFonts w:cstheme="minorHAnsi"/>
          <w:sz w:val="24"/>
          <w:szCs w:val="24"/>
        </w:rPr>
        <w:t>instruments</w:t>
      </w:r>
      <w:proofErr w:type="gramEnd"/>
      <w:r w:rsidRPr="00B37EB4">
        <w:rPr>
          <w:rFonts w:cstheme="minorHAnsi"/>
          <w:sz w:val="24"/>
          <w:szCs w:val="24"/>
        </w:rPr>
        <w:t xml:space="preserve"> and this report will introduce them as well.</w:t>
      </w:r>
      <w:r w:rsidR="00176CF0" w:rsidRPr="00B37EB4">
        <w:rPr>
          <w:rFonts w:cstheme="minorHAnsi"/>
          <w:sz w:val="24"/>
          <w:szCs w:val="24"/>
        </w:rPr>
        <w:t xml:space="preserve"> It is important to find out the right avenues to advertise the community engagement projects </w:t>
      </w:r>
      <w:proofErr w:type="gramStart"/>
      <w:r w:rsidR="00176CF0" w:rsidRPr="00B37EB4">
        <w:rPr>
          <w:rFonts w:cstheme="minorHAnsi"/>
          <w:sz w:val="24"/>
          <w:szCs w:val="24"/>
        </w:rPr>
        <w:t>in order to</w:t>
      </w:r>
      <w:proofErr w:type="gramEnd"/>
      <w:r w:rsidR="00176CF0" w:rsidRPr="00B37EB4">
        <w:rPr>
          <w:rFonts w:cstheme="minorHAnsi"/>
          <w:sz w:val="24"/>
          <w:szCs w:val="24"/>
        </w:rPr>
        <w:t xml:space="preserve"> get the public participation.</w:t>
      </w:r>
    </w:p>
    <w:p w14:paraId="5485C544" w14:textId="17DC4EF5" w:rsidR="00A97B45" w:rsidRPr="00B37EB4" w:rsidRDefault="00A97B45" w:rsidP="00B37EB4">
      <w:pPr>
        <w:pStyle w:val="Heading1"/>
      </w:pPr>
      <w:bookmarkStart w:id="2" w:name="_Toc114001463"/>
      <w:r w:rsidRPr="00B37EB4">
        <w:t>Introduction</w:t>
      </w:r>
      <w:bookmarkEnd w:id="2"/>
    </w:p>
    <w:p w14:paraId="1C6B31BD" w14:textId="0C68BA2B" w:rsidR="00CD634F" w:rsidRPr="00B37EB4" w:rsidRDefault="00947990" w:rsidP="00B37EB4">
      <w:pPr>
        <w:pStyle w:val="Heading2"/>
      </w:pPr>
      <w:bookmarkStart w:id="3" w:name="_Toc114001464"/>
      <w:r w:rsidRPr="00B37EB4">
        <w:t>What is Community Engagement</w:t>
      </w:r>
      <w:r w:rsidR="00201BEB" w:rsidRPr="00B37EB4">
        <w:t xml:space="preserve"> and why is important</w:t>
      </w:r>
      <w:r w:rsidRPr="00B37EB4">
        <w:t>?</w:t>
      </w:r>
      <w:bookmarkEnd w:id="3"/>
    </w:p>
    <w:p w14:paraId="30BD45AA" w14:textId="55CB5B79" w:rsidR="00947990" w:rsidRPr="00B37EB4" w:rsidRDefault="00CD634F" w:rsidP="00B37EB4">
      <w:pPr>
        <w:spacing w:line="480" w:lineRule="auto"/>
        <w:ind w:firstLine="720"/>
        <w:rPr>
          <w:rFonts w:eastAsiaTheme="majorEastAsia" w:cstheme="minorHAnsi"/>
          <w:sz w:val="24"/>
          <w:szCs w:val="24"/>
        </w:rPr>
      </w:pPr>
      <w:r w:rsidRPr="00B37EB4">
        <w:rPr>
          <w:rFonts w:cstheme="minorHAnsi"/>
          <w:sz w:val="24"/>
          <w:szCs w:val="24"/>
        </w:rPr>
        <w:t xml:space="preserve">According to Renata Schiavo (2022), community engagement plays a key role in public health and healthcare, </w:t>
      </w:r>
      <w:proofErr w:type="gramStart"/>
      <w:r w:rsidRPr="00B37EB4">
        <w:rPr>
          <w:rFonts w:cstheme="minorHAnsi"/>
          <w:sz w:val="24"/>
          <w:szCs w:val="24"/>
        </w:rPr>
        <w:t>communication</w:t>
      </w:r>
      <w:proofErr w:type="gramEnd"/>
      <w:r w:rsidRPr="00B37EB4">
        <w:rPr>
          <w:rFonts w:cstheme="minorHAnsi"/>
          <w:sz w:val="24"/>
          <w:szCs w:val="24"/>
        </w:rPr>
        <w:t xml:space="preserve"> and the communities’ development. It is only about giving information and organizing surveys, is the definition of collaborations and empowering citizens. </w:t>
      </w:r>
      <w:r w:rsidR="00A41E33" w:rsidRPr="00B37EB4">
        <w:rPr>
          <w:rFonts w:cstheme="minorHAnsi"/>
          <w:sz w:val="24"/>
          <w:szCs w:val="24"/>
        </w:rPr>
        <w:t xml:space="preserve">Community engagement means empathy with the people, recognize their </w:t>
      </w:r>
      <w:proofErr w:type="gramStart"/>
      <w:r w:rsidR="00A41E33" w:rsidRPr="00B37EB4">
        <w:rPr>
          <w:rFonts w:cstheme="minorHAnsi"/>
          <w:sz w:val="24"/>
          <w:szCs w:val="24"/>
        </w:rPr>
        <w:t>skills</w:t>
      </w:r>
      <w:proofErr w:type="gramEnd"/>
      <w:r w:rsidR="00A41E33" w:rsidRPr="00B37EB4">
        <w:rPr>
          <w:rFonts w:cstheme="minorHAnsi"/>
          <w:sz w:val="24"/>
          <w:szCs w:val="24"/>
        </w:rPr>
        <w:t xml:space="preserve"> and choose leaders among the community </w:t>
      </w:r>
      <w:r w:rsidR="00BE1F6F" w:rsidRPr="00B37EB4">
        <w:rPr>
          <w:rFonts w:cstheme="minorHAnsi"/>
          <w:sz w:val="24"/>
          <w:szCs w:val="24"/>
        </w:rPr>
        <w:t>members</w:t>
      </w:r>
      <w:r w:rsidR="00A41E33" w:rsidRPr="00B37EB4">
        <w:rPr>
          <w:rFonts w:cstheme="minorHAnsi"/>
          <w:sz w:val="24"/>
          <w:szCs w:val="24"/>
        </w:rPr>
        <w:t>.</w:t>
      </w:r>
      <w:r w:rsidR="00BE1F6F" w:rsidRPr="00B37EB4">
        <w:rPr>
          <w:rFonts w:cstheme="minorHAnsi"/>
          <w:sz w:val="24"/>
          <w:szCs w:val="24"/>
        </w:rPr>
        <w:t xml:space="preserve"> It is </w:t>
      </w:r>
      <w:r w:rsidR="00D9102B" w:rsidRPr="00B37EB4">
        <w:rPr>
          <w:rFonts w:cstheme="minorHAnsi"/>
          <w:sz w:val="24"/>
          <w:szCs w:val="24"/>
        </w:rPr>
        <w:t xml:space="preserve">the </w:t>
      </w:r>
      <w:r w:rsidR="00BE1F6F" w:rsidRPr="00B37EB4">
        <w:rPr>
          <w:rFonts w:cstheme="minorHAnsi"/>
          <w:sz w:val="24"/>
          <w:szCs w:val="24"/>
        </w:rPr>
        <w:t xml:space="preserve">way to </w:t>
      </w:r>
      <w:r w:rsidR="00D9102B" w:rsidRPr="00B37EB4">
        <w:rPr>
          <w:rFonts w:cstheme="minorHAnsi"/>
          <w:sz w:val="24"/>
          <w:szCs w:val="24"/>
        </w:rPr>
        <w:t>gain</w:t>
      </w:r>
      <w:r w:rsidR="00BE1F6F" w:rsidRPr="00B37EB4">
        <w:rPr>
          <w:rFonts w:cstheme="minorHAnsi"/>
          <w:sz w:val="24"/>
          <w:szCs w:val="24"/>
        </w:rPr>
        <w:t xml:space="preserve"> the trust and build long-</w:t>
      </w:r>
      <w:r w:rsidR="00BE1F6F" w:rsidRPr="00B37EB4">
        <w:rPr>
          <w:rFonts w:cstheme="minorHAnsi"/>
          <w:sz w:val="24"/>
          <w:szCs w:val="24"/>
        </w:rPr>
        <w:lastRenderedPageBreak/>
        <w:t>term relationships, make sure people care and are involved in the projects, looks for methods of</w:t>
      </w:r>
      <w:r w:rsidR="00D9102B" w:rsidRPr="00B37EB4">
        <w:rPr>
          <w:rFonts w:cstheme="minorHAnsi"/>
          <w:sz w:val="24"/>
          <w:szCs w:val="24"/>
        </w:rPr>
        <w:t xml:space="preserve"> implementation and evaluation and also to celebrate with the community the success of </w:t>
      </w:r>
      <w:proofErr w:type="gramStart"/>
      <w:r w:rsidR="00D9102B" w:rsidRPr="00B37EB4">
        <w:rPr>
          <w:rFonts w:cstheme="minorHAnsi"/>
          <w:sz w:val="24"/>
          <w:szCs w:val="24"/>
        </w:rPr>
        <w:t>an</w:t>
      </w:r>
      <w:proofErr w:type="gramEnd"/>
      <w:r w:rsidR="00D9102B" w:rsidRPr="00B37EB4">
        <w:rPr>
          <w:rFonts w:cstheme="minorHAnsi"/>
          <w:sz w:val="24"/>
          <w:szCs w:val="24"/>
        </w:rPr>
        <w:t xml:space="preserve"> </w:t>
      </w:r>
      <w:r w:rsidR="00E17048" w:rsidRPr="00B37EB4">
        <w:rPr>
          <w:rFonts w:cstheme="minorHAnsi"/>
          <w:sz w:val="24"/>
          <w:szCs w:val="24"/>
        </w:rPr>
        <w:t>project</w:t>
      </w:r>
      <w:r w:rsidR="00D9102B" w:rsidRPr="00B37EB4">
        <w:rPr>
          <w:rFonts w:cstheme="minorHAnsi"/>
          <w:sz w:val="24"/>
          <w:szCs w:val="24"/>
        </w:rPr>
        <w:t>.</w:t>
      </w:r>
    </w:p>
    <w:p w14:paraId="49F5D92F" w14:textId="5B6D1C7C" w:rsidR="00F02D4E" w:rsidRPr="00B37EB4" w:rsidRDefault="00E17048" w:rsidP="00B37EB4">
      <w:pPr>
        <w:pStyle w:val="Heading2"/>
      </w:pPr>
      <w:bookmarkStart w:id="4" w:name="_Toc114001465"/>
      <w:r w:rsidRPr="00B37EB4">
        <w:t xml:space="preserve">Who are the </w:t>
      </w:r>
      <w:r w:rsidR="00B725D3" w:rsidRPr="00B37EB4">
        <w:t>stockholders</w:t>
      </w:r>
      <w:r w:rsidRPr="00B37EB4">
        <w:t xml:space="preserve"> in</w:t>
      </w:r>
      <w:r w:rsidR="00F02D4E" w:rsidRPr="00B37EB4">
        <w:t xml:space="preserve"> a community engagement </w:t>
      </w:r>
      <w:r w:rsidR="00683E85" w:rsidRPr="00B37EB4">
        <w:t>project?</w:t>
      </w:r>
      <w:bookmarkEnd w:id="4"/>
    </w:p>
    <w:p w14:paraId="2E973AF5" w14:textId="3982E3C1" w:rsidR="00683E85" w:rsidRPr="00B37EB4" w:rsidRDefault="00683E85" w:rsidP="00B37EB4">
      <w:pPr>
        <w:spacing w:line="480" w:lineRule="auto"/>
        <w:rPr>
          <w:rFonts w:cstheme="minorHAnsi"/>
          <w:sz w:val="24"/>
          <w:szCs w:val="24"/>
        </w:rPr>
      </w:pPr>
      <w:r w:rsidRPr="00B37EB4">
        <w:rPr>
          <w:rFonts w:cstheme="minorHAnsi"/>
          <w:sz w:val="24"/>
          <w:szCs w:val="24"/>
        </w:rPr>
        <w:t xml:space="preserve">In a community engagement </w:t>
      </w:r>
      <w:proofErr w:type="gramStart"/>
      <w:r w:rsidRPr="00B37EB4">
        <w:rPr>
          <w:rFonts w:cstheme="minorHAnsi"/>
          <w:sz w:val="24"/>
          <w:szCs w:val="24"/>
        </w:rPr>
        <w:t>project</w:t>
      </w:r>
      <w:proofErr w:type="gramEnd"/>
      <w:r w:rsidRPr="00B37EB4">
        <w:rPr>
          <w:rFonts w:cstheme="minorHAnsi"/>
          <w:sz w:val="24"/>
          <w:szCs w:val="24"/>
        </w:rPr>
        <w:t xml:space="preserve"> the stakeholders might be internal and external and they may include the Council, staff, govern ants, town and parish councils, businesses, community groups, interest groups, volunteers, local people, landowners, developers, planning agencies, social care agencies, healthcare agencies, social services, schools etc. (West Devon Borough Council, 2014).</w:t>
      </w:r>
    </w:p>
    <w:p w14:paraId="124AF844" w14:textId="4273E5AF" w:rsidR="00F02D4E" w:rsidRPr="00B37EB4" w:rsidRDefault="00683E85" w:rsidP="00B37EB4">
      <w:pPr>
        <w:spacing w:line="480" w:lineRule="auto"/>
        <w:rPr>
          <w:rFonts w:cstheme="minorHAnsi"/>
          <w:sz w:val="24"/>
          <w:szCs w:val="24"/>
        </w:rPr>
      </w:pPr>
      <w:r w:rsidRPr="00B37EB4">
        <w:rPr>
          <w:rFonts w:cstheme="minorHAnsi"/>
          <w:sz w:val="24"/>
          <w:szCs w:val="24"/>
        </w:rPr>
        <w:t xml:space="preserve">The stakeholders can be engaged through tactics of communication, negotiation, compromise and by building </w:t>
      </w:r>
      <w:r w:rsidR="00B725D3" w:rsidRPr="00B37EB4">
        <w:rPr>
          <w:rFonts w:cstheme="minorHAnsi"/>
          <w:sz w:val="24"/>
          <w:szCs w:val="24"/>
        </w:rPr>
        <w:t>a</w:t>
      </w:r>
      <w:r w:rsidRPr="00B37EB4">
        <w:rPr>
          <w:rFonts w:cstheme="minorHAnsi"/>
          <w:sz w:val="24"/>
          <w:szCs w:val="24"/>
        </w:rPr>
        <w:t xml:space="preserve"> </w:t>
      </w:r>
      <w:proofErr w:type="gramStart"/>
      <w:r w:rsidRPr="00B37EB4">
        <w:rPr>
          <w:rFonts w:cstheme="minorHAnsi"/>
          <w:sz w:val="24"/>
          <w:szCs w:val="24"/>
        </w:rPr>
        <w:t>relationships</w:t>
      </w:r>
      <w:proofErr w:type="gramEnd"/>
      <w:r w:rsidRPr="00B37EB4">
        <w:rPr>
          <w:rFonts w:cstheme="minorHAnsi"/>
          <w:sz w:val="24"/>
          <w:szCs w:val="24"/>
        </w:rPr>
        <w:t xml:space="preserve"> according to mutual interests.</w:t>
      </w:r>
    </w:p>
    <w:p w14:paraId="0F08B68A" w14:textId="4A079FE6" w:rsidR="00A97B45" w:rsidRPr="00B37EB4" w:rsidRDefault="00A97B45" w:rsidP="00B37EB4">
      <w:pPr>
        <w:pStyle w:val="Heading1"/>
      </w:pPr>
      <w:bookmarkStart w:id="5" w:name="_Toc114001466"/>
      <w:r w:rsidRPr="00B37EB4">
        <w:t>Main Body</w:t>
      </w:r>
      <w:bookmarkEnd w:id="5"/>
    </w:p>
    <w:p w14:paraId="3060BB2C" w14:textId="05927316" w:rsidR="000B1ACC" w:rsidRPr="00B37EB4" w:rsidRDefault="00AC7FA2" w:rsidP="00B37EB4">
      <w:pPr>
        <w:pStyle w:val="Heading2"/>
      </w:pPr>
      <w:bookmarkStart w:id="6" w:name="_Toc114001467"/>
      <w:r w:rsidRPr="00B37EB4">
        <w:t xml:space="preserve">Community engagement </w:t>
      </w:r>
      <w:r w:rsidR="00CF17C1" w:rsidRPr="00B37EB4">
        <w:t>models</w:t>
      </w:r>
      <w:bookmarkEnd w:id="6"/>
    </w:p>
    <w:p w14:paraId="5E55C98A" w14:textId="5EE0A497" w:rsidR="00CF17C1" w:rsidRPr="00B37EB4" w:rsidRDefault="00CF17C1" w:rsidP="00B37EB4">
      <w:pPr>
        <w:spacing w:line="480" w:lineRule="auto"/>
        <w:rPr>
          <w:rFonts w:cstheme="minorHAnsi"/>
          <w:sz w:val="24"/>
          <w:szCs w:val="24"/>
        </w:rPr>
      </w:pPr>
      <w:r w:rsidRPr="00B37EB4">
        <w:rPr>
          <w:rFonts w:cstheme="minorHAnsi"/>
          <w:sz w:val="24"/>
          <w:szCs w:val="24"/>
        </w:rPr>
        <w:t>There are several types of community engagement, each type has a different purpose, all of them are meant to bring people together for a greater purpose.</w:t>
      </w:r>
    </w:p>
    <w:p w14:paraId="6B172B17" w14:textId="6F1CB246" w:rsidR="00CF17C1" w:rsidRPr="00B37EB4" w:rsidRDefault="00C21F4A" w:rsidP="00B37EB4">
      <w:pPr>
        <w:spacing w:line="480" w:lineRule="auto"/>
        <w:rPr>
          <w:rFonts w:cstheme="minorHAnsi"/>
          <w:b/>
          <w:bCs/>
          <w:sz w:val="24"/>
          <w:szCs w:val="24"/>
        </w:rPr>
      </w:pPr>
      <w:r w:rsidRPr="00B37EB4">
        <w:rPr>
          <w:rFonts w:cstheme="minorHAnsi"/>
          <w:b/>
          <w:bCs/>
          <w:sz w:val="24"/>
          <w:szCs w:val="24"/>
        </w:rPr>
        <w:t>Building Community</w:t>
      </w:r>
    </w:p>
    <w:p w14:paraId="3AF00EE8" w14:textId="21A557DA" w:rsidR="00C21F4A" w:rsidRPr="00B37EB4" w:rsidRDefault="00C21F4A" w:rsidP="00B37EB4">
      <w:pPr>
        <w:spacing w:line="480" w:lineRule="auto"/>
        <w:rPr>
          <w:rFonts w:cstheme="minorHAnsi"/>
          <w:sz w:val="24"/>
          <w:szCs w:val="24"/>
        </w:rPr>
      </w:pPr>
      <w:r w:rsidRPr="00B37EB4">
        <w:rPr>
          <w:rFonts w:cstheme="minorHAnsi"/>
          <w:sz w:val="24"/>
          <w:szCs w:val="24"/>
        </w:rPr>
        <w:t>This is the type in which people get to know each other, as parts of the same community.</w:t>
      </w:r>
    </w:p>
    <w:p w14:paraId="5C800DF1" w14:textId="5F61EAE6" w:rsidR="00CF17C1" w:rsidRPr="00B37EB4" w:rsidRDefault="00C21F4A" w:rsidP="00B37EB4">
      <w:pPr>
        <w:spacing w:line="480" w:lineRule="auto"/>
        <w:rPr>
          <w:rFonts w:cstheme="minorHAnsi"/>
          <w:b/>
          <w:bCs/>
          <w:sz w:val="24"/>
          <w:szCs w:val="24"/>
        </w:rPr>
      </w:pPr>
      <w:r w:rsidRPr="00B37EB4">
        <w:rPr>
          <w:rFonts w:cstheme="minorHAnsi"/>
          <w:b/>
          <w:bCs/>
          <w:sz w:val="24"/>
          <w:szCs w:val="24"/>
        </w:rPr>
        <w:t>Community organization</w:t>
      </w:r>
    </w:p>
    <w:p w14:paraId="4A7D74E3" w14:textId="392E54BA" w:rsidR="00C21F4A" w:rsidRPr="00B37EB4" w:rsidRDefault="00C21F4A" w:rsidP="00B37EB4">
      <w:pPr>
        <w:spacing w:line="480" w:lineRule="auto"/>
        <w:rPr>
          <w:rFonts w:cstheme="minorHAnsi"/>
          <w:sz w:val="24"/>
          <w:szCs w:val="24"/>
        </w:rPr>
      </w:pPr>
      <w:r w:rsidRPr="00B37EB4">
        <w:rPr>
          <w:rFonts w:cstheme="minorHAnsi"/>
          <w:sz w:val="24"/>
          <w:szCs w:val="24"/>
        </w:rPr>
        <w:t xml:space="preserve">This purpose of this type is to unite people under the same umbrella </w:t>
      </w:r>
      <w:proofErr w:type="gramStart"/>
      <w:r w:rsidRPr="00B37EB4">
        <w:rPr>
          <w:rFonts w:cstheme="minorHAnsi"/>
          <w:sz w:val="24"/>
          <w:szCs w:val="24"/>
        </w:rPr>
        <w:t>in order to</w:t>
      </w:r>
      <w:proofErr w:type="gramEnd"/>
      <w:r w:rsidRPr="00B37EB4">
        <w:rPr>
          <w:rFonts w:cstheme="minorHAnsi"/>
          <w:sz w:val="24"/>
          <w:szCs w:val="24"/>
        </w:rPr>
        <w:t xml:space="preserve"> solve community problems.</w:t>
      </w:r>
    </w:p>
    <w:p w14:paraId="41752D86" w14:textId="5B92E557" w:rsidR="00C21F4A" w:rsidRPr="00B37EB4" w:rsidRDefault="00C21F4A" w:rsidP="00B37EB4">
      <w:pPr>
        <w:spacing w:line="480" w:lineRule="auto"/>
        <w:rPr>
          <w:rFonts w:cstheme="minorHAnsi"/>
          <w:b/>
          <w:bCs/>
          <w:sz w:val="24"/>
          <w:szCs w:val="24"/>
        </w:rPr>
      </w:pPr>
      <w:r w:rsidRPr="00B37EB4">
        <w:rPr>
          <w:rFonts w:cstheme="minorHAnsi"/>
          <w:b/>
          <w:bCs/>
          <w:sz w:val="24"/>
          <w:szCs w:val="24"/>
        </w:rPr>
        <w:t>Community education</w:t>
      </w:r>
    </w:p>
    <w:p w14:paraId="2D752082" w14:textId="122D5472" w:rsidR="007D29F2" w:rsidRPr="00B37EB4" w:rsidRDefault="007D29F2" w:rsidP="00B37EB4">
      <w:pPr>
        <w:spacing w:line="480" w:lineRule="auto"/>
        <w:rPr>
          <w:rFonts w:cstheme="minorHAnsi"/>
          <w:sz w:val="24"/>
          <w:szCs w:val="24"/>
        </w:rPr>
      </w:pPr>
      <w:r w:rsidRPr="00B37EB4">
        <w:rPr>
          <w:rFonts w:cstheme="minorHAnsi"/>
          <w:sz w:val="24"/>
          <w:szCs w:val="24"/>
        </w:rPr>
        <w:lastRenderedPageBreak/>
        <w:t xml:space="preserve">Is the way through which the public is educated </w:t>
      </w:r>
      <w:proofErr w:type="gramStart"/>
      <w:r w:rsidRPr="00B37EB4">
        <w:rPr>
          <w:rFonts w:cstheme="minorHAnsi"/>
          <w:sz w:val="24"/>
          <w:szCs w:val="24"/>
        </w:rPr>
        <w:t>in order to</w:t>
      </w:r>
      <w:proofErr w:type="gramEnd"/>
      <w:r w:rsidRPr="00B37EB4">
        <w:rPr>
          <w:rFonts w:cstheme="minorHAnsi"/>
          <w:sz w:val="24"/>
          <w:szCs w:val="24"/>
        </w:rPr>
        <w:t xml:space="preserve"> participate in engagement projects.</w:t>
      </w:r>
    </w:p>
    <w:p w14:paraId="700D458B" w14:textId="1CD02EF5" w:rsidR="007D29F2" w:rsidRPr="00B37EB4" w:rsidRDefault="007D29F2" w:rsidP="00B37EB4">
      <w:pPr>
        <w:spacing w:line="480" w:lineRule="auto"/>
        <w:rPr>
          <w:rFonts w:cstheme="minorHAnsi"/>
          <w:b/>
          <w:bCs/>
          <w:sz w:val="24"/>
          <w:szCs w:val="24"/>
        </w:rPr>
      </w:pPr>
      <w:r w:rsidRPr="00B37EB4">
        <w:rPr>
          <w:rFonts w:cstheme="minorHAnsi"/>
          <w:b/>
          <w:bCs/>
          <w:sz w:val="24"/>
          <w:szCs w:val="24"/>
        </w:rPr>
        <w:t>Planned dialogue</w:t>
      </w:r>
    </w:p>
    <w:p w14:paraId="79A61CBB" w14:textId="6C948913" w:rsidR="007D29F2" w:rsidRPr="00B37EB4" w:rsidRDefault="007D29F2" w:rsidP="00B37EB4">
      <w:pPr>
        <w:spacing w:line="480" w:lineRule="auto"/>
        <w:rPr>
          <w:rFonts w:cstheme="minorHAnsi"/>
          <w:sz w:val="24"/>
          <w:szCs w:val="24"/>
        </w:rPr>
      </w:pPr>
      <w:r w:rsidRPr="00B37EB4">
        <w:rPr>
          <w:rFonts w:cstheme="minorHAnsi"/>
          <w:sz w:val="24"/>
          <w:szCs w:val="24"/>
        </w:rPr>
        <w:t>Is the way to address the differences and the conflicts between members of the same community.</w:t>
      </w:r>
    </w:p>
    <w:p w14:paraId="6D7D8366" w14:textId="0250831B" w:rsidR="007D29F2" w:rsidRPr="00B37EB4" w:rsidRDefault="00CF17C1" w:rsidP="00B37EB4">
      <w:pPr>
        <w:spacing w:line="480" w:lineRule="auto"/>
        <w:rPr>
          <w:rFonts w:cstheme="minorHAnsi"/>
          <w:b/>
          <w:bCs/>
          <w:sz w:val="24"/>
          <w:szCs w:val="24"/>
        </w:rPr>
      </w:pPr>
      <w:r w:rsidRPr="00B37EB4">
        <w:rPr>
          <w:rFonts w:cstheme="minorHAnsi"/>
          <w:b/>
          <w:bCs/>
          <w:sz w:val="24"/>
          <w:szCs w:val="24"/>
        </w:rPr>
        <w:t>Direct Service</w:t>
      </w:r>
    </w:p>
    <w:p w14:paraId="067088E9" w14:textId="021CDF94" w:rsidR="007D29F2" w:rsidRPr="00B37EB4" w:rsidRDefault="007D29F2" w:rsidP="00B37EB4">
      <w:pPr>
        <w:spacing w:line="480" w:lineRule="auto"/>
        <w:rPr>
          <w:rFonts w:cstheme="minorHAnsi"/>
          <w:sz w:val="24"/>
          <w:szCs w:val="24"/>
        </w:rPr>
      </w:pPr>
      <w:r w:rsidRPr="00B37EB4">
        <w:rPr>
          <w:rFonts w:cstheme="minorHAnsi"/>
          <w:sz w:val="24"/>
          <w:szCs w:val="24"/>
        </w:rPr>
        <w:t xml:space="preserve">The type that </w:t>
      </w:r>
      <w:r w:rsidR="00DF5D2E" w:rsidRPr="00B37EB4">
        <w:rPr>
          <w:rFonts w:cstheme="minorHAnsi"/>
          <w:sz w:val="24"/>
          <w:szCs w:val="24"/>
        </w:rPr>
        <w:t>a service or a product is provided to the community, such as becoming a volunteer or creating a website for the community.</w:t>
      </w:r>
    </w:p>
    <w:p w14:paraId="28B9D34F" w14:textId="3FFD1F1B" w:rsidR="00DF5D2E" w:rsidRPr="00B37EB4" w:rsidRDefault="00DF5D2E" w:rsidP="00B37EB4">
      <w:pPr>
        <w:spacing w:line="480" w:lineRule="auto"/>
        <w:rPr>
          <w:rFonts w:cstheme="minorHAnsi"/>
          <w:b/>
          <w:bCs/>
          <w:sz w:val="24"/>
          <w:szCs w:val="24"/>
        </w:rPr>
      </w:pPr>
      <w:r w:rsidRPr="00B37EB4">
        <w:rPr>
          <w:rFonts w:cstheme="minorHAnsi"/>
          <w:b/>
          <w:bCs/>
          <w:sz w:val="24"/>
          <w:szCs w:val="24"/>
        </w:rPr>
        <w:t>Economic growth</w:t>
      </w:r>
    </w:p>
    <w:p w14:paraId="6C9F13AA" w14:textId="4F93489A" w:rsidR="00DF5D2E" w:rsidRPr="00B37EB4" w:rsidRDefault="00DF5D2E" w:rsidP="00B37EB4">
      <w:pPr>
        <w:spacing w:line="480" w:lineRule="auto"/>
        <w:rPr>
          <w:rFonts w:cstheme="minorHAnsi"/>
          <w:sz w:val="24"/>
          <w:szCs w:val="24"/>
        </w:rPr>
      </w:pPr>
      <w:r w:rsidRPr="00B37EB4">
        <w:rPr>
          <w:rFonts w:cstheme="minorHAnsi"/>
          <w:sz w:val="24"/>
          <w:szCs w:val="24"/>
        </w:rPr>
        <w:t>The type that deals with the sustainability of a project that will develop the area economic point of view.</w:t>
      </w:r>
    </w:p>
    <w:p w14:paraId="60551ABA" w14:textId="1DF7861A" w:rsidR="00DF5D2E" w:rsidRPr="00B37EB4" w:rsidRDefault="00DF5D2E" w:rsidP="00B37EB4">
      <w:pPr>
        <w:spacing w:line="480" w:lineRule="auto"/>
        <w:rPr>
          <w:rFonts w:cstheme="minorHAnsi"/>
          <w:b/>
          <w:bCs/>
          <w:sz w:val="24"/>
          <w:szCs w:val="24"/>
        </w:rPr>
      </w:pPr>
      <w:r w:rsidRPr="00B37EB4">
        <w:rPr>
          <w:rFonts w:cstheme="minorHAnsi"/>
          <w:b/>
          <w:bCs/>
          <w:sz w:val="24"/>
          <w:szCs w:val="24"/>
        </w:rPr>
        <w:t>Engaged research</w:t>
      </w:r>
    </w:p>
    <w:p w14:paraId="25A62210" w14:textId="184A6471" w:rsidR="00DF5D2E" w:rsidRPr="00B37EB4" w:rsidRDefault="00DF5D2E" w:rsidP="00B37EB4">
      <w:pPr>
        <w:spacing w:line="480" w:lineRule="auto"/>
        <w:rPr>
          <w:rFonts w:cstheme="minorHAnsi"/>
          <w:sz w:val="24"/>
          <w:szCs w:val="24"/>
        </w:rPr>
      </w:pPr>
      <w:r w:rsidRPr="00B37EB4">
        <w:rPr>
          <w:rFonts w:cstheme="minorHAnsi"/>
          <w:sz w:val="24"/>
          <w:szCs w:val="24"/>
        </w:rPr>
        <w:t>This type is related to the community mapping assets, community challenges</w:t>
      </w:r>
      <w:r w:rsidR="001636D2" w:rsidRPr="00B37EB4">
        <w:rPr>
          <w:rFonts w:cstheme="minorHAnsi"/>
          <w:sz w:val="24"/>
          <w:szCs w:val="24"/>
        </w:rPr>
        <w:t xml:space="preserve"> or just finding solutions for existing issues.</w:t>
      </w:r>
    </w:p>
    <w:p w14:paraId="58FC5441" w14:textId="364644C0" w:rsidR="001636D2" w:rsidRPr="00B37EB4" w:rsidRDefault="001636D2" w:rsidP="00B37EB4">
      <w:pPr>
        <w:spacing w:line="480" w:lineRule="auto"/>
        <w:rPr>
          <w:rFonts w:cstheme="minorHAnsi"/>
          <w:b/>
          <w:bCs/>
          <w:sz w:val="24"/>
          <w:szCs w:val="24"/>
        </w:rPr>
      </w:pPr>
      <w:r w:rsidRPr="00B37EB4">
        <w:rPr>
          <w:rFonts w:cstheme="minorHAnsi"/>
          <w:b/>
          <w:bCs/>
          <w:sz w:val="24"/>
          <w:szCs w:val="24"/>
        </w:rPr>
        <w:t>Institutional Engagement</w:t>
      </w:r>
    </w:p>
    <w:p w14:paraId="1B518ECB" w14:textId="47ABFC2F" w:rsidR="00AC7FA2" w:rsidRPr="00B37EB4" w:rsidRDefault="001636D2" w:rsidP="00B37EB4">
      <w:pPr>
        <w:spacing w:line="480" w:lineRule="auto"/>
        <w:rPr>
          <w:rFonts w:cstheme="minorHAnsi"/>
          <w:sz w:val="24"/>
          <w:szCs w:val="24"/>
        </w:rPr>
      </w:pPr>
      <w:r w:rsidRPr="00B37EB4">
        <w:rPr>
          <w:rFonts w:cstheme="minorHAnsi"/>
          <w:sz w:val="24"/>
          <w:szCs w:val="24"/>
        </w:rPr>
        <w:t>The projects through which Universities, Schools as institutions are involved in the community development.</w:t>
      </w:r>
    </w:p>
    <w:p w14:paraId="5AFAD4CA" w14:textId="682C5B0F" w:rsidR="000B1ACC" w:rsidRPr="00B37EB4" w:rsidRDefault="000B1ACC" w:rsidP="00B37EB4">
      <w:pPr>
        <w:pStyle w:val="Heading2"/>
      </w:pPr>
      <w:bookmarkStart w:id="7" w:name="_Toc114001468"/>
      <w:r w:rsidRPr="00B37EB4">
        <w:t>Challenges and benefits of community engagements</w:t>
      </w:r>
      <w:bookmarkEnd w:id="7"/>
    </w:p>
    <w:p w14:paraId="08AE40A5" w14:textId="24D68380" w:rsidR="00227B5E" w:rsidRPr="00B37EB4" w:rsidRDefault="00227B5E" w:rsidP="00B37EB4">
      <w:pPr>
        <w:spacing w:line="480" w:lineRule="auto"/>
        <w:rPr>
          <w:rFonts w:cstheme="minorHAnsi"/>
          <w:b/>
          <w:bCs/>
          <w:sz w:val="28"/>
          <w:szCs w:val="28"/>
        </w:rPr>
      </w:pPr>
      <w:r w:rsidRPr="00B37EB4">
        <w:rPr>
          <w:rFonts w:cstheme="minorHAnsi"/>
          <w:b/>
          <w:bCs/>
          <w:sz w:val="28"/>
          <w:szCs w:val="28"/>
        </w:rPr>
        <w:t>CHALLENGES</w:t>
      </w:r>
    </w:p>
    <w:p w14:paraId="547F92E6" w14:textId="1DB23F7B" w:rsidR="00227B5E" w:rsidRPr="00B37EB4" w:rsidRDefault="00227B5E" w:rsidP="00B37EB4">
      <w:pPr>
        <w:spacing w:line="480" w:lineRule="auto"/>
        <w:rPr>
          <w:rFonts w:cstheme="minorHAnsi"/>
          <w:sz w:val="24"/>
          <w:szCs w:val="24"/>
        </w:rPr>
      </w:pPr>
      <w:r w:rsidRPr="00B37EB4">
        <w:rPr>
          <w:rFonts w:cstheme="minorHAnsi"/>
          <w:sz w:val="24"/>
          <w:szCs w:val="24"/>
        </w:rPr>
        <w:lastRenderedPageBreak/>
        <w:t>Building relationships might not seem so difficult especially if we speak about short-term projects with limited scopes. The challenge is to create relationships and maintain them on long-term</w:t>
      </w:r>
      <w:r w:rsidR="0006625A" w:rsidRPr="00B37EB4">
        <w:rPr>
          <w:rFonts w:cstheme="minorHAnsi"/>
          <w:sz w:val="24"/>
          <w:szCs w:val="24"/>
        </w:rPr>
        <w:t xml:space="preserve">, to collaborate </w:t>
      </w:r>
      <w:proofErr w:type="gramStart"/>
      <w:r w:rsidR="0006625A" w:rsidRPr="00B37EB4">
        <w:rPr>
          <w:rFonts w:cstheme="minorHAnsi"/>
          <w:sz w:val="24"/>
          <w:szCs w:val="24"/>
        </w:rPr>
        <w:t>in order to</w:t>
      </w:r>
      <w:proofErr w:type="gramEnd"/>
      <w:r w:rsidR="0006625A" w:rsidRPr="00B37EB4">
        <w:rPr>
          <w:rFonts w:cstheme="minorHAnsi"/>
          <w:sz w:val="24"/>
          <w:szCs w:val="24"/>
        </w:rPr>
        <w:t xml:space="preserve"> fulfill the purposes of a whole community. (Fryer, n.d.)</w:t>
      </w:r>
    </w:p>
    <w:p w14:paraId="23283FCA" w14:textId="46C9F55A" w:rsidR="0006625A" w:rsidRPr="00B37EB4" w:rsidRDefault="0006625A" w:rsidP="00B37EB4">
      <w:pPr>
        <w:spacing w:line="480" w:lineRule="auto"/>
        <w:rPr>
          <w:rFonts w:cstheme="minorHAnsi"/>
          <w:sz w:val="24"/>
          <w:szCs w:val="24"/>
        </w:rPr>
      </w:pPr>
      <w:r w:rsidRPr="00B37EB4">
        <w:rPr>
          <w:rFonts w:cstheme="minorHAnsi"/>
          <w:sz w:val="24"/>
          <w:szCs w:val="24"/>
        </w:rPr>
        <w:t>The most common challenges in community engagement are:</w:t>
      </w:r>
    </w:p>
    <w:p w14:paraId="4CD667CB" w14:textId="4FCC1DFB" w:rsidR="005C0B47" w:rsidRPr="00B37EB4" w:rsidRDefault="005C0B47" w:rsidP="00B37EB4">
      <w:pPr>
        <w:spacing w:line="480" w:lineRule="auto"/>
        <w:rPr>
          <w:rFonts w:cstheme="minorHAnsi"/>
          <w:b/>
          <w:bCs/>
          <w:sz w:val="24"/>
          <w:szCs w:val="24"/>
        </w:rPr>
      </w:pPr>
      <w:r w:rsidRPr="00B37EB4">
        <w:rPr>
          <w:rFonts w:cstheme="minorHAnsi"/>
          <w:b/>
          <w:bCs/>
          <w:sz w:val="24"/>
          <w:szCs w:val="24"/>
        </w:rPr>
        <w:t>Finding funds</w:t>
      </w:r>
    </w:p>
    <w:p w14:paraId="0F9C894C" w14:textId="181B9721" w:rsidR="005C0B47" w:rsidRPr="00B37EB4" w:rsidRDefault="005C0B47" w:rsidP="00B37EB4">
      <w:pPr>
        <w:spacing w:line="480" w:lineRule="auto"/>
        <w:rPr>
          <w:rFonts w:eastAsia="Times New Roman" w:cstheme="minorHAnsi"/>
          <w:spacing w:val="1"/>
          <w:sz w:val="24"/>
          <w:szCs w:val="24"/>
        </w:rPr>
      </w:pPr>
      <w:r w:rsidRPr="00B37EB4">
        <w:rPr>
          <w:rFonts w:cstheme="minorHAnsi"/>
          <w:sz w:val="24"/>
          <w:szCs w:val="24"/>
        </w:rPr>
        <w:t xml:space="preserve">This challenge is the most frequent in all community engagement projects as the funds needs to be available and continuous. If a </w:t>
      </w:r>
      <w:proofErr w:type="gramStart"/>
      <w:r w:rsidRPr="00B37EB4">
        <w:rPr>
          <w:rFonts w:cstheme="minorHAnsi"/>
          <w:sz w:val="24"/>
          <w:szCs w:val="24"/>
        </w:rPr>
        <w:t>projects</w:t>
      </w:r>
      <w:proofErr w:type="gramEnd"/>
      <w:r w:rsidRPr="00B37EB4">
        <w:rPr>
          <w:rFonts w:cstheme="minorHAnsi"/>
          <w:sz w:val="24"/>
          <w:szCs w:val="24"/>
        </w:rPr>
        <w:t xml:space="preserve"> benefits of funds, then people can allocate more time and their engagement is increased, not to mention that in case of a science projects, fundings plays the role.</w:t>
      </w:r>
    </w:p>
    <w:p w14:paraId="75817F90" w14:textId="30B4F7DB" w:rsidR="005C0B47" w:rsidRPr="00B37EB4" w:rsidRDefault="005C0B47" w:rsidP="00B37EB4">
      <w:pPr>
        <w:spacing w:line="480" w:lineRule="auto"/>
        <w:rPr>
          <w:rFonts w:eastAsia="Times New Roman" w:cstheme="minorHAnsi"/>
          <w:b/>
          <w:bCs/>
          <w:sz w:val="24"/>
          <w:szCs w:val="24"/>
        </w:rPr>
      </w:pPr>
      <w:r w:rsidRPr="00B37EB4">
        <w:rPr>
          <w:rFonts w:eastAsia="Times New Roman" w:cstheme="minorHAnsi"/>
          <w:b/>
          <w:bCs/>
          <w:sz w:val="24"/>
          <w:szCs w:val="24"/>
        </w:rPr>
        <w:t>Engagement</w:t>
      </w:r>
    </w:p>
    <w:p w14:paraId="2995553E" w14:textId="2FAD8E2F" w:rsidR="005C0B47" w:rsidRPr="00B37EB4" w:rsidRDefault="0089114E" w:rsidP="00B37EB4">
      <w:pPr>
        <w:spacing w:line="480" w:lineRule="auto"/>
        <w:rPr>
          <w:rFonts w:eastAsia="Times New Roman" w:cstheme="minorHAnsi"/>
          <w:sz w:val="24"/>
          <w:szCs w:val="24"/>
        </w:rPr>
      </w:pPr>
      <w:r w:rsidRPr="00B37EB4">
        <w:rPr>
          <w:rFonts w:eastAsia="Times New Roman" w:cstheme="minorHAnsi"/>
          <w:sz w:val="24"/>
          <w:szCs w:val="24"/>
        </w:rPr>
        <w:t xml:space="preserve">There are several issues that may affect a public initiative such as: academic engagement (the researcher </w:t>
      </w:r>
      <w:proofErr w:type="gramStart"/>
      <w:r w:rsidRPr="00B37EB4">
        <w:rPr>
          <w:rFonts w:eastAsia="Times New Roman" w:cstheme="minorHAnsi"/>
          <w:sz w:val="24"/>
          <w:szCs w:val="24"/>
        </w:rPr>
        <w:t>have</w:t>
      </w:r>
      <w:proofErr w:type="gramEnd"/>
      <w:r w:rsidRPr="00B37EB4">
        <w:rPr>
          <w:rFonts w:eastAsia="Times New Roman" w:cstheme="minorHAnsi"/>
          <w:sz w:val="24"/>
          <w:szCs w:val="24"/>
        </w:rPr>
        <w:t xml:space="preserve"> different ways of working and engaging people, some more efficient that others), community engagement where stakeholders goals differs, audience (it is hard to engage a large public, specific to a community engagement project), interest (not all groups are willing to involve in a community engagement project)</w:t>
      </w:r>
    </w:p>
    <w:p w14:paraId="40B794D1" w14:textId="456B0B06" w:rsidR="00E019F3" w:rsidRPr="00B37EB4" w:rsidRDefault="00AF10EE" w:rsidP="00B37EB4">
      <w:pPr>
        <w:spacing w:line="480" w:lineRule="auto"/>
        <w:rPr>
          <w:rFonts w:eastAsia="Times New Roman" w:cstheme="minorHAnsi"/>
          <w:sz w:val="24"/>
          <w:szCs w:val="24"/>
        </w:rPr>
      </w:pPr>
      <w:r w:rsidRPr="00B37EB4">
        <w:rPr>
          <w:rFonts w:eastAsia="Times New Roman" w:cstheme="minorHAnsi"/>
          <w:b/>
          <w:bCs/>
          <w:sz w:val="24"/>
          <w:szCs w:val="24"/>
        </w:rPr>
        <w:t xml:space="preserve">Time </w:t>
      </w:r>
      <w:r w:rsidRPr="00B37EB4">
        <w:rPr>
          <w:rFonts w:eastAsia="Times New Roman" w:cstheme="minorHAnsi"/>
          <w:sz w:val="24"/>
          <w:szCs w:val="24"/>
        </w:rPr>
        <w:t>– is difficult to find the right balance between community work and personal activities. And when the resources are limited is even more difficult to dedicate time to a project</w:t>
      </w:r>
      <w:r w:rsidR="00E019F3" w:rsidRPr="00B37EB4">
        <w:rPr>
          <w:rFonts w:cstheme="minorHAnsi"/>
          <w:spacing w:val="1"/>
          <w:sz w:val="24"/>
          <w:szCs w:val="24"/>
        </w:rPr>
        <w:t>.</w:t>
      </w:r>
    </w:p>
    <w:p w14:paraId="3692B55B" w14:textId="3D864F10" w:rsidR="00AF10EE" w:rsidRPr="00B37EB4" w:rsidRDefault="00AF10EE" w:rsidP="00B37EB4">
      <w:pPr>
        <w:spacing w:line="480" w:lineRule="auto"/>
        <w:rPr>
          <w:rFonts w:eastAsia="Times New Roman" w:cstheme="minorHAnsi"/>
          <w:sz w:val="24"/>
          <w:szCs w:val="24"/>
        </w:rPr>
      </w:pPr>
      <w:r w:rsidRPr="00B37EB4">
        <w:rPr>
          <w:rFonts w:cstheme="minorHAnsi"/>
          <w:b/>
          <w:bCs/>
          <w:spacing w:val="1"/>
          <w:sz w:val="24"/>
          <w:szCs w:val="24"/>
        </w:rPr>
        <w:t xml:space="preserve">Recognition </w:t>
      </w:r>
      <w:r w:rsidRPr="00B37EB4">
        <w:rPr>
          <w:rFonts w:cstheme="minorHAnsi"/>
          <w:spacing w:val="1"/>
          <w:sz w:val="24"/>
          <w:szCs w:val="24"/>
        </w:rPr>
        <w:t xml:space="preserve">– </w:t>
      </w:r>
      <w:proofErr w:type="gramStart"/>
      <w:r w:rsidRPr="00B37EB4">
        <w:rPr>
          <w:rFonts w:cstheme="minorHAnsi"/>
          <w:spacing w:val="1"/>
          <w:sz w:val="24"/>
          <w:szCs w:val="24"/>
        </w:rPr>
        <w:t>in order to</w:t>
      </w:r>
      <w:proofErr w:type="gramEnd"/>
      <w:r w:rsidRPr="00B37EB4">
        <w:rPr>
          <w:rFonts w:cstheme="minorHAnsi"/>
          <w:spacing w:val="1"/>
          <w:sz w:val="24"/>
          <w:szCs w:val="24"/>
        </w:rPr>
        <w:t xml:space="preserve"> involve stakeholders like government, community groups, organizations in the community engagement work trust need to be </w:t>
      </w:r>
      <w:r w:rsidR="005119DA" w:rsidRPr="00B37EB4">
        <w:rPr>
          <w:rFonts w:cstheme="minorHAnsi"/>
          <w:spacing w:val="1"/>
          <w:sz w:val="24"/>
          <w:szCs w:val="24"/>
        </w:rPr>
        <w:t>built</w:t>
      </w:r>
      <w:r w:rsidRPr="00B37EB4">
        <w:rPr>
          <w:rFonts w:cstheme="minorHAnsi"/>
          <w:spacing w:val="1"/>
          <w:sz w:val="24"/>
          <w:szCs w:val="24"/>
        </w:rPr>
        <w:t xml:space="preserve">, the vision and mission of the project must be clearly introduced </w:t>
      </w:r>
      <w:r w:rsidR="005119DA" w:rsidRPr="00B37EB4">
        <w:rPr>
          <w:rFonts w:cstheme="minorHAnsi"/>
          <w:spacing w:val="1"/>
          <w:sz w:val="24"/>
          <w:szCs w:val="24"/>
        </w:rPr>
        <w:t>to make them participate.</w:t>
      </w:r>
    </w:p>
    <w:p w14:paraId="1A911931" w14:textId="4B803C73" w:rsidR="005119DA" w:rsidRPr="00B37EB4" w:rsidRDefault="005119DA" w:rsidP="00B37EB4">
      <w:pPr>
        <w:spacing w:line="480" w:lineRule="auto"/>
        <w:rPr>
          <w:rFonts w:cstheme="minorHAnsi"/>
          <w:spacing w:val="1"/>
          <w:sz w:val="24"/>
          <w:szCs w:val="24"/>
        </w:rPr>
      </w:pPr>
      <w:r w:rsidRPr="00B37EB4">
        <w:rPr>
          <w:rFonts w:cstheme="minorHAnsi"/>
          <w:b/>
          <w:bCs/>
          <w:spacing w:val="1"/>
          <w:sz w:val="24"/>
          <w:szCs w:val="24"/>
        </w:rPr>
        <w:lastRenderedPageBreak/>
        <w:t>Communication</w:t>
      </w:r>
      <w:r w:rsidRPr="00B37EB4">
        <w:rPr>
          <w:rFonts w:cstheme="minorHAnsi"/>
          <w:spacing w:val="1"/>
          <w:sz w:val="24"/>
          <w:szCs w:val="24"/>
        </w:rPr>
        <w:t xml:space="preserve"> – there are academic and non-academic stakeholders and somehow is difficult to create a liaison between them as they speak different ‘</w:t>
      </w:r>
      <w:proofErr w:type="gramStart"/>
      <w:r w:rsidRPr="00B37EB4">
        <w:rPr>
          <w:rFonts w:cstheme="minorHAnsi"/>
          <w:spacing w:val="1"/>
          <w:sz w:val="24"/>
          <w:szCs w:val="24"/>
        </w:rPr>
        <w:t>languages’</w:t>
      </w:r>
      <w:proofErr w:type="gramEnd"/>
      <w:r w:rsidRPr="00B37EB4">
        <w:rPr>
          <w:rFonts w:cstheme="minorHAnsi"/>
          <w:spacing w:val="1"/>
          <w:sz w:val="24"/>
          <w:szCs w:val="24"/>
        </w:rPr>
        <w:t xml:space="preserve">. A common ground </w:t>
      </w:r>
      <w:proofErr w:type="gramStart"/>
      <w:r w:rsidRPr="00B37EB4">
        <w:rPr>
          <w:rFonts w:cstheme="minorHAnsi"/>
          <w:spacing w:val="1"/>
          <w:sz w:val="24"/>
          <w:szCs w:val="24"/>
        </w:rPr>
        <w:t>has to</w:t>
      </w:r>
      <w:proofErr w:type="gramEnd"/>
      <w:r w:rsidRPr="00B37EB4">
        <w:rPr>
          <w:rFonts w:cstheme="minorHAnsi"/>
          <w:spacing w:val="1"/>
          <w:sz w:val="24"/>
          <w:szCs w:val="24"/>
        </w:rPr>
        <w:t xml:space="preserve"> be found.</w:t>
      </w:r>
    </w:p>
    <w:p w14:paraId="4C47B6F8" w14:textId="77777777" w:rsidR="00F368E2" w:rsidRPr="00B37EB4" w:rsidRDefault="005119DA" w:rsidP="00B37EB4">
      <w:pPr>
        <w:spacing w:line="480" w:lineRule="auto"/>
        <w:rPr>
          <w:rFonts w:cstheme="minorHAnsi"/>
          <w:spacing w:val="1"/>
          <w:sz w:val="24"/>
          <w:szCs w:val="24"/>
        </w:rPr>
      </w:pPr>
      <w:r w:rsidRPr="00B37EB4">
        <w:rPr>
          <w:rFonts w:cstheme="minorHAnsi"/>
          <w:b/>
          <w:bCs/>
          <w:spacing w:val="1"/>
          <w:sz w:val="24"/>
          <w:szCs w:val="24"/>
        </w:rPr>
        <w:t>Capacities and skills</w:t>
      </w:r>
      <w:r w:rsidRPr="00B37EB4">
        <w:rPr>
          <w:rFonts w:cstheme="minorHAnsi"/>
          <w:spacing w:val="1"/>
          <w:sz w:val="24"/>
          <w:szCs w:val="24"/>
        </w:rPr>
        <w:t xml:space="preserve"> – Finding people with knowledge and skills, especially in the IT field might be difficult sometimes, </w:t>
      </w:r>
      <w:proofErr w:type="gramStart"/>
      <w:r w:rsidRPr="00B37EB4">
        <w:rPr>
          <w:rFonts w:cstheme="minorHAnsi"/>
          <w:spacing w:val="1"/>
          <w:sz w:val="24"/>
          <w:szCs w:val="24"/>
        </w:rPr>
        <w:t>This</w:t>
      </w:r>
      <w:proofErr w:type="gramEnd"/>
      <w:r w:rsidRPr="00B37EB4">
        <w:rPr>
          <w:rFonts w:cstheme="minorHAnsi"/>
          <w:spacing w:val="1"/>
          <w:sz w:val="24"/>
          <w:szCs w:val="24"/>
        </w:rPr>
        <w:t xml:space="preserve"> is the way to address the differences between </w:t>
      </w:r>
      <w:r w:rsidR="00F368E2" w:rsidRPr="00B37EB4">
        <w:rPr>
          <w:rFonts w:cstheme="minorHAnsi"/>
          <w:spacing w:val="1"/>
          <w:sz w:val="24"/>
          <w:szCs w:val="24"/>
        </w:rPr>
        <w:t>natural and social sciences.</w:t>
      </w:r>
      <w:r w:rsidR="00E019F3" w:rsidRPr="00B37EB4">
        <w:rPr>
          <w:rFonts w:cstheme="minorHAnsi"/>
          <w:spacing w:val="1"/>
          <w:sz w:val="24"/>
          <w:szCs w:val="24"/>
        </w:rPr>
        <w:t xml:space="preserve"> </w:t>
      </w:r>
    </w:p>
    <w:p w14:paraId="28C329F0" w14:textId="62398A6F" w:rsidR="00074C1B" w:rsidRPr="00B37EB4" w:rsidRDefault="00E019F3" w:rsidP="00B37EB4">
      <w:pPr>
        <w:spacing w:line="480" w:lineRule="auto"/>
        <w:rPr>
          <w:rFonts w:cstheme="minorHAnsi"/>
          <w:spacing w:val="1"/>
          <w:sz w:val="24"/>
          <w:szCs w:val="24"/>
        </w:rPr>
      </w:pPr>
      <w:r w:rsidRPr="00B37EB4">
        <w:rPr>
          <w:rFonts w:cstheme="minorHAnsi"/>
          <w:b/>
          <w:bCs/>
          <w:spacing w:val="1"/>
          <w:sz w:val="24"/>
          <w:szCs w:val="24"/>
        </w:rPr>
        <w:t>Expectations</w:t>
      </w:r>
      <w:r w:rsidR="00F368E2" w:rsidRPr="00B37EB4">
        <w:rPr>
          <w:rFonts w:cstheme="minorHAnsi"/>
          <w:b/>
          <w:bCs/>
          <w:spacing w:val="1"/>
          <w:sz w:val="24"/>
          <w:szCs w:val="24"/>
        </w:rPr>
        <w:t xml:space="preserve"> </w:t>
      </w:r>
      <w:r w:rsidR="00F368E2" w:rsidRPr="00B37EB4">
        <w:rPr>
          <w:rFonts w:cstheme="minorHAnsi"/>
          <w:spacing w:val="1"/>
          <w:sz w:val="24"/>
          <w:szCs w:val="24"/>
        </w:rPr>
        <w:t xml:space="preserve">– is hard to meet expectations for all the participants, considering that a </w:t>
      </w:r>
      <w:proofErr w:type="gramStart"/>
      <w:r w:rsidR="00F368E2" w:rsidRPr="00B37EB4">
        <w:rPr>
          <w:rFonts w:cstheme="minorHAnsi"/>
          <w:spacing w:val="1"/>
          <w:sz w:val="24"/>
          <w:szCs w:val="24"/>
        </w:rPr>
        <w:t>community engagement projects</w:t>
      </w:r>
      <w:proofErr w:type="gramEnd"/>
      <w:r w:rsidR="00F368E2" w:rsidRPr="00B37EB4">
        <w:rPr>
          <w:rFonts w:cstheme="minorHAnsi"/>
          <w:spacing w:val="1"/>
          <w:sz w:val="24"/>
          <w:szCs w:val="24"/>
        </w:rPr>
        <w:t xml:space="preserve"> involves citizens and organizations.</w:t>
      </w:r>
      <w:r w:rsidR="00074C1B" w:rsidRPr="00B37EB4">
        <w:rPr>
          <w:rFonts w:cstheme="minorHAnsi"/>
          <w:spacing w:val="1"/>
          <w:sz w:val="24"/>
          <w:szCs w:val="24"/>
        </w:rPr>
        <w:t xml:space="preserve"> (Web Team, 2019)</w:t>
      </w:r>
    </w:p>
    <w:p w14:paraId="22085192" w14:textId="214153D3" w:rsidR="00074C1B" w:rsidRPr="00B37EB4" w:rsidRDefault="00B37EB4" w:rsidP="00B37EB4">
      <w:pPr>
        <w:spacing w:line="480" w:lineRule="auto"/>
        <w:rPr>
          <w:rFonts w:cstheme="minorHAnsi"/>
          <w:b/>
          <w:bCs/>
          <w:spacing w:val="1"/>
          <w:sz w:val="28"/>
          <w:szCs w:val="28"/>
        </w:rPr>
      </w:pPr>
      <w:r w:rsidRPr="00B37EB4">
        <w:rPr>
          <w:rFonts w:cstheme="minorHAnsi"/>
          <w:b/>
          <w:bCs/>
          <w:spacing w:val="1"/>
          <w:sz w:val="28"/>
          <w:szCs w:val="28"/>
        </w:rPr>
        <w:t>BENEFITS OF THE COMMUNITY ENGAGEMENT</w:t>
      </w:r>
    </w:p>
    <w:p w14:paraId="221B98C2" w14:textId="3509BF62" w:rsidR="0020676E" w:rsidRPr="00B37EB4" w:rsidRDefault="0020676E" w:rsidP="00B37EB4">
      <w:pPr>
        <w:spacing w:line="480" w:lineRule="auto"/>
        <w:ind w:firstLine="720"/>
        <w:rPr>
          <w:rFonts w:cstheme="minorHAnsi"/>
          <w:spacing w:val="1"/>
          <w:sz w:val="24"/>
          <w:szCs w:val="24"/>
        </w:rPr>
      </w:pPr>
      <w:r w:rsidRPr="00B37EB4">
        <w:rPr>
          <w:rFonts w:cstheme="minorHAnsi"/>
          <w:spacing w:val="1"/>
          <w:sz w:val="24"/>
          <w:szCs w:val="24"/>
        </w:rPr>
        <w:t>Community engagement can be considered a decision-making initiative of any stakeholder that participates in the project and the impact that may have on the community might be huge and positive. (Bates, 2019).</w:t>
      </w:r>
    </w:p>
    <w:p w14:paraId="7E3DBB8A" w14:textId="20DF7F2E" w:rsidR="00074C1B" w:rsidRPr="00B37EB4" w:rsidRDefault="0020676E" w:rsidP="00B37EB4">
      <w:pPr>
        <w:spacing w:line="480" w:lineRule="auto"/>
        <w:rPr>
          <w:rFonts w:cstheme="minorHAnsi"/>
          <w:spacing w:val="6"/>
          <w:sz w:val="24"/>
          <w:szCs w:val="24"/>
        </w:rPr>
      </w:pPr>
      <w:r w:rsidRPr="00B37EB4">
        <w:rPr>
          <w:rFonts w:cstheme="minorHAnsi"/>
          <w:spacing w:val="6"/>
          <w:sz w:val="24"/>
          <w:szCs w:val="24"/>
        </w:rPr>
        <w:t>An effective community strategy will:</w:t>
      </w:r>
    </w:p>
    <w:p w14:paraId="1C8333E7" w14:textId="51A2A255" w:rsidR="0020676E" w:rsidRPr="00B37EB4" w:rsidRDefault="0020676E" w:rsidP="00B37EB4">
      <w:pPr>
        <w:spacing w:line="480" w:lineRule="auto"/>
        <w:rPr>
          <w:rFonts w:cstheme="minorHAnsi"/>
          <w:sz w:val="24"/>
          <w:szCs w:val="24"/>
        </w:rPr>
      </w:pPr>
      <w:r w:rsidRPr="00B37EB4">
        <w:rPr>
          <w:rFonts w:cstheme="minorHAnsi"/>
          <w:sz w:val="24"/>
          <w:szCs w:val="24"/>
        </w:rPr>
        <w:t>* Bring an increased understanding of the community desires and necessities</w:t>
      </w:r>
    </w:p>
    <w:p w14:paraId="673A73B7" w14:textId="4E79AAB0" w:rsidR="00B55614" w:rsidRPr="00B37EB4" w:rsidRDefault="00B55614" w:rsidP="00B37EB4">
      <w:pPr>
        <w:spacing w:line="480" w:lineRule="auto"/>
        <w:rPr>
          <w:rFonts w:eastAsiaTheme="majorEastAsia" w:cstheme="minorHAnsi"/>
          <w:spacing w:val="6"/>
          <w:sz w:val="24"/>
          <w:szCs w:val="24"/>
        </w:rPr>
      </w:pPr>
      <w:r w:rsidRPr="00B37EB4">
        <w:rPr>
          <w:rFonts w:cstheme="minorHAnsi"/>
          <w:sz w:val="24"/>
          <w:szCs w:val="24"/>
        </w:rPr>
        <w:t>Community</w:t>
      </w:r>
      <w:r w:rsidR="0020676E" w:rsidRPr="00B37EB4">
        <w:rPr>
          <w:rFonts w:cstheme="minorHAnsi"/>
          <w:sz w:val="24"/>
          <w:szCs w:val="24"/>
        </w:rPr>
        <w:t xml:space="preserve"> engagement is a two-ways street where people are communicating </w:t>
      </w:r>
      <w:r w:rsidRPr="00B37EB4">
        <w:rPr>
          <w:rFonts w:cstheme="minorHAnsi"/>
          <w:sz w:val="24"/>
          <w:szCs w:val="24"/>
        </w:rPr>
        <w:t>continuously, all the parts that are involved will get a clear picture of what the people wants for their community, the environment where they are living and raising their kids.</w:t>
      </w:r>
    </w:p>
    <w:p w14:paraId="2C960C30" w14:textId="03FDC016" w:rsidR="00B55614" w:rsidRPr="00B37EB4" w:rsidRDefault="00B55614" w:rsidP="00B37EB4">
      <w:pPr>
        <w:pStyle w:val="ListParagraph"/>
        <w:numPr>
          <w:ilvl w:val="0"/>
          <w:numId w:val="16"/>
        </w:numPr>
        <w:spacing w:line="480" w:lineRule="auto"/>
        <w:rPr>
          <w:rFonts w:cstheme="minorHAnsi"/>
          <w:spacing w:val="6"/>
          <w:sz w:val="24"/>
          <w:szCs w:val="24"/>
        </w:rPr>
      </w:pPr>
      <w:r w:rsidRPr="00B37EB4">
        <w:rPr>
          <w:rFonts w:cstheme="minorHAnsi"/>
          <w:spacing w:val="6"/>
          <w:sz w:val="24"/>
          <w:szCs w:val="24"/>
        </w:rPr>
        <w:t xml:space="preserve">Creates opportunity for the lower voices, the people that does not have the courage to </w:t>
      </w:r>
      <w:r w:rsidR="009B1CD0" w:rsidRPr="00B37EB4">
        <w:rPr>
          <w:rFonts w:cstheme="minorHAnsi"/>
          <w:spacing w:val="6"/>
          <w:sz w:val="24"/>
          <w:szCs w:val="24"/>
        </w:rPr>
        <w:t>speak</w:t>
      </w:r>
      <w:r w:rsidRPr="00B37EB4">
        <w:rPr>
          <w:rFonts w:cstheme="minorHAnsi"/>
          <w:spacing w:val="6"/>
          <w:sz w:val="24"/>
          <w:szCs w:val="24"/>
        </w:rPr>
        <w:t xml:space="preserve"> for themselves</w:t>
      </w:r>
    </w:p>
    <w:p w14:paraId="35316621" w14:textId="33BC1CD6" w:rsidR="009B1CD0" w:rsidRPr="00B37EB4" w:rsidRDefault="00B55614" w:rsidP="00B37EB4">
      <w:pPr>
        <w:spacing w:line="480" w:lineRule="auto"/>
        <w:rPr>
          <w:rFonts w:eastAsiaTheme="majorEastAsia" w:cstheme="minorHAnsi"/>
          <w:spacing w:val="6"/>
          <w:sz w:val="24"/>
          <w:szCs w:val="24"/>
        </w:rPr>
      </w:pPr>
      <w:r w:rsidRPr="00B37EB4">
        <w:rPr>
          <w:rFonts w:cstheme="minorHAnsi"/>
          <w:spacing w:val="6"/>
          <w:sz w:val="24"/>
          <w:szCs w:val="24"/>
        </w:rPr>
        <w:lastRenderedPageBreak/>
        <w:t xml:space="preserve">An ideal community engagement strategy will create fair opportunities for all and appropriate </w:t>
      </w:r>
      <w:r w:rsidR="009B1CD0" w:rsidRPr="00B37EB4">
        <w:rPr>
          <w:rFonts w:cstheme="minorHAnsi"/>
          <w:spacing w:val="6"/>
          <w:sz w:val="24"/>
          <w:szCs w:val="24"/>
        </w:rPr>
        <w:t>a</w:t>
      </w:r>
      <w:r w:rsidRPr="00B37EB4">
        <w:rPr>
          <w:rFonts w:cstheme="minorHAnsi"/>
          <w:spacing w:val="6"/>
          <w:sz w:val="24"/>
          <w:szCs w:val="24"/>
        </w:rPr>
        <w:t>venu</w:t>
      </w:r>
      <w:r w:rsidR="009B1CD0" w:rsidRPr="00B37EB4">
        <w:rPr>
          <w:rFonts w:cstheme="minorHAnsi"/>
          <w:spacing w:val="6"/>
          <w:sz w:val="24"/>
          <w:szCs w:val="24"/>
        </w:rPr>
        <w:t>es</w:t>
      </w:r>
      <w:r w:rsidRPr="00B37EB4">
        <w:rPr>
          <w:rFonts w:cstheme="minorHAnsi"/>
          <w:spacing w:val="6"/>
          <w:sz w:val="24"/>
          <w:szCs w:val="24"/>
        </w:rPr>
        <w:t xml:space="preserve"> for </w:t>
      </w:r>
      <w:r w:rsidR="009B1CD0" w:rsidRPr="00B37EB4">
        <w:rPr>
          <w:rFonts w:cstheme="minorHAnsi"/>
          <w:spacing w:val="6"/>
          <w:sz w:val="24"/>
          <w:szCs w:val="24"/>
        </w:rPr>
        <w:t>people to be heard from all the ‘corners’ of community.</w:t>
      </w:r>
    </w:p>
    <w:p w14:paraId="52AAFD6E" w14:textId="0EAA17C9" w:rsidR="009B1CD0" w:rsidRPr="00B37EB4" w:rsidRDefault="009B1CD0" w:rsidP="00B37EB4">
      <w:pPr>
        <w:pStyle w:val="ListParagraph"/>
        <w:numPr>
          <w:ilvl w:val="0"/>
          <w:numId w:val="16"/>
        </w:numPr>
        <w:spacing w:line="480" w:lineRule="auto"/>
        <w:rPr>
          <w:rFonts w:cstheme="minorHAnsi"/>
          <w:spacing w:val="6"/>
          <w:sz w:val="24"/>
          <w:szCs w:val="24"/>
        </w:rPr>
      </w:pPr>
      <w:r w:rsidRPr="00B37EB4">
        <w:rPr>
          <w:rFonts w:cstheme="minorHAnsi"/>
          <w:spacing w:val="6"/>
          <w:sz w:val="24"/>
          <w:szCs w:val="24"/>
        </w:rPr>
        <w:t>Community engagement brings clarity</w:t>
      </w:r>
    </w:p>
    <w:p w14:paraId="66798476" w14:textId="719DC3F0" w:rsidR="009B1CD0" w:rsidRPr="00B37EB4" w:rsidRDefault="009B1CD0" w:rsidP="00B37EB4">
      <w:pPr>
        <w:spacing w:line="480" w:lineRule="auto"/>
        <w:rPr>
          <w:rFonts w:cstheme="minorHAnsi"/>
          <w:spacing w:val="6"/>
          <w:sz w:val="24"/>
          <w:szCs w:val="24"/>
        </w:rPr>
      </w:pPr>
      <w:r w:rsidRPr="00B37EB4">
        <w:rPr>
          <w:rFonts w:cstheme="minorHAnsi"/>
          <w:spacing w:val="6"/>
          <w:sz w:val="24"/>
          <w:szCs w:val="24"/>
        </w:rPr>
        <w:t xml:space="preserve">The community needs transparency regarding the decision-making process and the community members needs the see that their suggestions and arguments were considered, </w:t>
      </w:r>
    </w:p>
    <w:p w14:paraId="4C72C8EB" w14:textId="0F6D4F93" w:rsidR="009B1CD0" w:rsidRPr="00B37EB4" w:rsidRDefault="009B1CD0" w:rsidP="00B37EB4">
      <w:pPr>
        <w:pStyle w:val="ListParagraph"/>
        <w:numPr>
          <w:ilvl w:val="0"/>
          <w:numId w:val="16"/>
        </w:numPr>
        <w:spacing w:line="480" w:lineRule="auto"/>
        <w:rPr>
          <w:rFonts w:cstheme="minorHAnsi"/>
          <w:spacing w:val="6"/>
          <w:sz w:val="24"/>
          <w:szCs w:val="24"/>
        </w:rPr>
      </w:pPr>
      <w:r w:rsidRPr="00B37EB4">
        <w:rPr>
          <w:rFonts w:cstheme="minorHAnsi"/>
          <w:spacing w:val="6"/>
          <w:sz w:val="24"/>
          <w:szCs w:val="24"/>
        </w:rPr>
        <w:t xml:space="preserve">Community </w:t>
      </w:r>
      <w:proofErr w:type="gramStart"/>
      <w:r w:rsidRPr="00B37EB4">
        <w:rPr>
          <w:rFonts w:cstheme="minorHAnsi"/>
          <w:spacing w:val="6"/>
          <w:sz w:val="24"/>
          <w:szCs w:val="24"/>
        </w:rPr>
        <w:t>engagement .makes</w:t>
      </w:r>
      <w:proofErr w:type="gramEnd"/>
      <w:r w:rsidRPr="00B37EB4">
        <w:rPr>
          <w:rFonts w:cstheme="minorHAnsi"/>
          <w:spacing w:val="6"/>
          <w:sz w:val="24"/>
          <w:szCs w:val="24"/>
        </w:rPr>
        <w:t xml:space="preserve"> thing run smoothly</w:t>
      </w:r>
    </w:p>
    <w:p w14:paraId="4F1F15D2" w14:textId="118BF4F6" w:rsidR="00613960" w:rsidRPr="00B37EB4" w:rsidRDefault="00613960" w:rsidP="00B37EB4">
      <w:pPr>
        <w:spacing w:line="480" w:lineRule="auto"/>
        <w:rPr>
          <w:rFonts w:eastAsiaTheme="majorEastAsia" w:cstheme="minorHAnsi"/>
          <w:spacing w:val="6"/>
          <w:sz w:val="24"/>
          <w:szCs w:val="24"/>
        </w:rPr>
      </w:pPr>
      <w:r w:rsidRPr="00B37EB4">
        <w:rPr>
          <w:rFonts w:cstheme="minorHAnsi"/>
          <w:spacing w:val="6"/>
          <w:sz w:val="24"/>
          <w:szCs w:val="24"/>
        </w:rPr>
        <w:t xml:space="preserve">Keeping an eye on what all the </w:t>
      </w:r>
      <w:proofErr w:type="gramStart"/>
      <w:r w:rsidRPr="00B37EB4">
        <w:rPr>
          <w:rFonts w:cstheme="minorHAnsi"/>
          <w:spacing w:val="6"/>
          <w:sz w:val="24"/>
          <w:szCs w:val="24"/>
        </w:rPr>
        <w:t>stakeholders</w:t>
      </w:r>
      <w:proofErr w:type="gramEnd"/>
      <w:r w:rsidRPr="00B37EB4">
        <w:rPr>
          <w:rFonts w:cstheme="minorHAnsi"/>
          <w:spacing w:val="6"/>
          <w:sz w:val="24"/>
          <w:szCs w:val="24"/>
        </w:rPr>
        <w:t xml:space="preserve"> priorities is the key to make everybody happy and that the funds allocated to the projects are used appropriate.</w:t>
      </w:r>
    </w:p>
    <w:p w14:paraId="41413272" w14:textId="3642E5AF" w:rsidR="00613960" w:rsidRPr="00B37EB4" w:rsidRDefault="00613960" w:rsidP="00B37EB4">
      <w:pPr>
        <w:pStyle w:val="ListParagraph"/>
        <w:numPr>
          <w:ilvl w:val="0"/>
          <w:numId w:val="16"/>
        </w:numPr>
        <w:spacing w:line="480" w:lineRule="auto"/>
        <w:rPr>
          <w:rFonts w:cstheme="minorHAnsi"/>
          <w:spacing w:val="6"/>
          <w:sz w:val="24"/>
          <w:szCs w:val="24"/>
        </w:rPr>
      </w:pPr>
      <w:r w:rsidRPr="00B37EB4">
        <w:rPr>
          <w:rFonts w:cstheme="minorHAnsi"/>
          <w:spacing w:val="6"/>
          <w:sz w:val="24"/>
          <w:szCs w:val="24"/>
        </w:rPr>
        <w:t>Develops the feeling of ownership</w:t>
      </w:r>
    </w:p>
    <w:p w14:paraId="722C66FD" w14:textId="64658383" w:rsidR="008F1C52" w:rsidRPr="00B37EB4" w:rsidRDefault="008F1C52" w:rsidP="00B37EB4">
      <w:pPr>
        <w:spacing w:line="480" w:lineRule="auto"/>
        <w:rPr>
          <w:rFonts w:eastAsiaTheme="majorEastAsia" w:cstheme="minorHAnsi"/>
          <w:spacing w:val="6"/>
          <w:sz w:val="24"/>
          <w:szCs w:val="24"/>
        </w:rPr>
      </w:pPr>
      <w:r w:rsidRPr="00B37EB4">
        <w:rPr>
          <w:rFonts w:cstheme="minorHAnsi"/>
          <w:spacing w:val="6"/>
          <w:sz w:val="24"/>
          <w:szCs w:val="24"/>
        </w:rPr>
        <w:t xml:space="preserve">Being part of a community means to know the history, the technical and scientific </w:t>
      </w:r>
      <w:proofErr w:type="gramStart"/>
      <w:r w:rsidRPr="00B37EB4">
        <w:rPr>
          <w:rFonts w:cstheme="minorHAnsi"/>
          <w:spacing w:val="6"/>
          <w:sz w:val="24"/>
          <w:szCs w:val="24"/>
        </w:rPr>
        <w:t>achievements</w:t>
      </w:r>
      <w:proofErr w:type="gramEnd"/>
      <w:r w:rsidRPr="00B37EB4">
        <w:rPr>
          <w:rFonts w:cstheme="minorHAnsi"/>
          <w:spacing w:val="6"/>
          <w:sz w:val="24"/>
          <w:szCs w:val="24"/>
        </w:rPr>
        <w:t xml:space="preserve"> and the culture of the community. Sharing this with all the stakeholders will make everyone not jus well informed but also will give confidence and trust on whole levels.</w:t>
      </w:r>
    </w:p>
    <w:p w14:paraId="25732CF5" w14:textId="3FA15FD8" w:rsidR="008F1C52" w:rsidRPr="00B37EB4" w:rsidRDefault="008F1C52" w:rsidP="00B37EB4">
      <w:pPr>
        <w:pStyle w:val="ListParagraph"/>
        <w:numPr>
          <w:ilvl w:val="0"/>
          <w:numId w:val="16"/>
        </w:numPr>
        <w:spacing w:line="480" w:lineRule="auto"/>
        <w:rPr>
          <w:rFonts w:cstheme="minorHAnsi"/>
          <w:spacing w:val="6"/>
          <w:sz w:val="24"/>
          <w:szCs w:val="24"/>
        </w:rPr>
      </w:pPr>
      <w:r w:rsidRPr="00B37EB4">
        <w:rPr>
          <w:rFonts w:cstheme="minorHAnsi"/>
          <w:spacing w:val="6"/>
          <w:sz w:val="24"/>
          <w:szCs w:val="24"/>
        </w:rPr>
        <w:t>Opportunities to enjoy</w:t>
      </w:r>
    </w:p>
    <w:p w14:paraId="695FA380" w14:textId="48D25F07" w:rsidR="00E019F3" w:rsidRPr="00B37EB4" w:rsidRDefault="008F1C52" w:rsidP="00B37EB4">
      <w:pPr>
        <w:spacing w:line="480" w:lineRule="auto"/>
        <w:rPr>
          <w:rFonts w:cstheme="minorHAnsi"/>
          <w:spacing w:val="6"/>
          <w:sz w:val="24"/>
          <w:szCs w:val="24"/>
        </w:rPr>
      </w:pPr>
      <w:r w:rsidRPr="00B37EB4">
        <w:rPr>
          <w:rFonts w:cstheme="minorHAnsi"/>
          <w:spacing w:val="6"/>
          <w:sz w:val="24"/>
          <w:szCs w:val="24"/>
        </w:rPr>
        <w:t xml:space="preserve">Community engagement projects are the best way to interact with neighbors, to meet and participate to brainstorm sessions, </w:t>
      </w:r>
      <w:proofErr w:type="gramStart"/>
      <w:r w:rsidRPr="00B37EB4">
        <w:rPr>
          <w:rFonts w:cstheme="minorHAnsi"/>
          <w:spacing w:val="6"/>
          <w:sz w:val="24"/>
          <w:szCs w:val="24"/>
        </w:rPr>
        <w:t>communicate</w:t>
      </w:r>
      <w:proofErr w:type="gramEnd"/>
      <w:r w:rsidRPr="00B37EB4">
        <w:rPr>
          <w:rFonts w:cstheme="minorHAnsi"/>
          <w:spacing w:val="6"/>
          <w:sz w:val="24"/>
          <w:szCs w:val="24"/>
        </w:rPr>
        <w:t xml:space="preserve"> and share each other’s dream.</w:t>
      </w:r>
    </w:p>
    <w:p w14:paraId="764EB608" w14:textId="260660D0" w:rsidR="00376CDA" w:rsidRPr="00B37EB4" w:rsidRDefault="00376CDA" w:rsidP="00B37EB4">
      <w:pPr>
        <w:pStyle w:val="Heading2"/>
        <w:rPr>
          <w:lang w:val="fr-FR"/>
        </w:rPr>
      </w:pPr>
      <w:bookmarkStart w:id="8" w:name="_Toc114001469"/>
      <w:r w:rsidRPr="00B37EB4">
        <w:rPr>
          <w:lang w:val="fr-FR"/>
        </w:rPr>
        <w:t>Community engagement Principles</w:t>
      </w:r>
      <w:bookmarkEnd w:id="8"/>
    </w:p>
    <w:p w14:paraId="053F4810" w14:textId="6D5E61FA" w:rsidR="00E019F3" w:rsidRPr="00B37EB4" w:rsidRDefault="00376CDA" w:rsidP="00B37EB4">
      <w:pPr>
        <w:spacing w:line="480" w:lineRule="auto"/>
        <w:ind w:firstLine="720"/>
        <w:rPr>
          <w:rFonts w:cstheme="minorHAnsi"/>
          <w:spacing w:val="6"/>
          <w:sz w:val="24"/>
          <w:szCs w:val="24"/>
        </w:rPr>
      </w:pPr>
      <w:r w:rsidRPr="00B37EB4">
        <w:rPr>
          <w:rFonts w:cstheme="minorHAnsi"/>
          <w:spacing w:val="6"/>
          <w:sz w:val="24"/>
          <w:szCs w:val="24"/>
        </w:rPr>
        <w:t xml:space="preserve">The community engagement principles are the ones that are </w:t>
      </w:r>
      <w:r w:rsidR="002F0F54" w:rsidRPr="00B37EB4">
        <w:rPr>
          <w:rFonts w:cstheme="minorHAnsi"/>
          <w:spacing w:val="6"/>
          <w:sz w:val="24"/>
          <w:szCs w:val="24"/>
        </w:rPr>
        <w:t>giving value to a project and brings unity among its participants.</w:t>
      </w:r>
    </w:p>
    <w:p w14:paraId="58E19D2B" w14:textId="5DE87298" w:rsidR="00031215" w:rsidRPr="00B37EB4" w:rsidRDefault="00031215" w:rsidP="00B37EB4">
      <w:pPr>
        <w:spacing w:line="480" w:lineRule="auto"/>
        <w:rPr>
          <w:rFonts w:cstheme="minorHAnsi"/>
          <w:sz w:val="24"/>
          <w:szCs w:val="24"/>
        </w:rPr>
      </w:pPr>
      <w:r w:rsidRPr="00B37EB4">
        <w:rPr>
          <w:rFonts w:cstheme="minorHAnsi"/>
          <w:spacing w:val="6"/>
          <w:sz w:val="24"/>
          <w:szCs w:val="24"/>
        </w:rPr>
        <w:lastRenderedPageBreak/>
        <w:t xml:space="preserve">They are equally important in different phases of the </w:t>
      </w:r>
      <w:proofErr w:type="gramStart"/>
      <w:r w:rsidRPr="00B37EB4">
        <w:rPr>
          <w:rFonts w:cstheme="minorHAnsi"/>
          <w:spacing w:val="6"/>
          <w:sz w:val="24"/>
          <w:szCs w:val="24"/>
        </w:rPr>
        <w:t>projects</w:t>
      </w:r>
      <w:proofErr w:type="gramEnd"/>
      <w:r w:rsidRPr="00B37EB4">
        <w:rPr>
          <w:rFonts w:cstheme="minorHAnsi"/>
          <w:spacing w:val="6"/>
          <w:sz w:val="24"/>
          <w:szCs w:val="24"/>
        </w:rPr>
        <w:t xml:space="preserve"> and they are split in 3 categories: the needs before starting, the needs to engage and the needs for the projects to be successful.</w:t>
      </w:r>
    </w:p>
    <w:p w14:paraId="746CC315" w14:textId="7AA5B93B" w:rsidR="00031215" w:rsidRPr="00B37EB4" w:rsidRDefault="00031215" w:rsidP="00B37EB4">
      <w:pPr>
        <w:pStyle w:val="ListParagraph"/>
        <w:numPr>
          <w:ilvl w:val="0"/>
          <w:numId w:val="16"/>
        </w:numPr>
        <w:spacing w:line="480" w:lineRule="auto"/>
        <w:rPr>
          <w:rFonts w:cstheme="minorHAnsi"/>
          <w:sz w:val="24"/>
          <w:szCs w:val="24"/>
        </w:rPr>
      </w:pPr>
      <w:r w:rsidRPr="00B37EB4">
        <w:rPr>
          <w:rFonts w:cstheme="minorHAnsi"/>
          <w:b/>
          <w:bCs/>
          <w:sz w:val="24"/>
          <w:szCs w:val="24"/>
        </w:rPr>
        <w:t xml:space="preserve">Clear purpose, </w:t>
      </w:r>
      <w:proofErr w:type="gramStart"/>
      <w:r w:rsidRPr="00B37EB4">
        <w:rPr>
          <w:rFonts w:cstheme="minorHAnsi"/>
          <w:b/>
          <w:bCs/>
          <w:sz w:val="24"/>
          <w:szCs w:val="24"/>
        </w:rPr>
        <w:t>goals</w:t>
      </w:r>
      <w:proofErr w:type="gramEnd"/>
      <w:r w:rsidRPr="00B37EB4">
        <w:rPr>
          <w:rFonts w:cstheme="minorHAnsi"/>
          <w:b/>
          <w:bCs/>
          <w:sz w:val="24"/>
          <w:szCs w:val="24"/>
        </w:rPr>
        <w:t xml:space="preserve"> and participants </w:t>
      </w:r>
      <w:r w:rsidRPr="00B37EB4">
        <w:rPr>
          <w:rFonts w:cstheme="minorHAnsi"/>
          <w:sz w:val="24"/>
          <w:szCs w:val="24"/>
        </w:rPr>
        <w:t>– decide in advance what is the purpose of the project, establish the vision and who will be engaged in the activity</w:t>
      </w:r>
      <w:r w:rsidR="00597022" w:rsidRPr="00B37EB4">
        <w:rPr>
          <w:rFonts w:cstheme="minorHAnsi"/>
          <w:sz w:val="24"/>
          <w:szCs w:val="24"/>
        </w:rPr>
        <w:t>, which are the criteria in choosing them (age, gender, geographic boundaries).</w:t>
      </w:r>
    </w:p>
    <w:p w14:paraId="30574942" w14:textId="0132961C" w:rsidR="00597022" w:rsidRPr="00B37EB4" w:rsidRDefault="00597022" w:rsidP="00B37EB4">
      <w:pPr>
        <w:pStyle w:val="ListParagraph"/>
        <w:numPr>
          <w:ilvl w:val="0"/>
          <w:numId w:val="16"/>
        </w:numPr>
        <w:spacing w:line="480" w:lineRule="auto"/>
        <w:rPr>
          <w:rFonts w:cstheme="minorHAnsi"/>
          <w:sz w:val="24"/>
          <w:szCs w:val="24"/>
        </w:rPr>
      </w:pPr>
      <w:r w:rsidRPr="00B37EB4">
        <w:rPr>
          <w:rFonts w:cstheme="minorHAnsi"/>
          <w:b/>
          <w:bCs/>
          <w:sz w:val="24"/>
          <w:szCs w:val="24"/>
        </w:rPr>
        <w:t>Learn about the community</w:t>
      </w:r>
      <w:r w:rsidRPr="00B37EB4">
        <w:rPr>
          <w:rFonts w:cstheme="minorHAnsi"/>
          <w:sz w:val="24"/>
          <w:szCs w:val="24"/>
        </w:rPr>
        <w:t xml:space="preserve"> – it is important to know about the community cultural, economic, </w:t>
      </w:r>
      <w:proofErr w:type="gramStart"/>
      <w:r w:rsidRPr="00B37EB4">
        <w:rPr>
          <w:rFonts w:cstheme="minorHAnsi"/>
          <w:sz w:val="24"/>
          <w:szCs w:val="24"/>
        </w:rPr>
        <w:t>historical</w:t>
      </w:r>
      <w:proofErr w:type="gramEnd"/>
      <w:r w:rsidRPr="00B37EB4">
        <w:rPr>
          <w:rFonts w:cstheme="minorHAnsi"/>
          <w:sz w:val="24"/>
          <w:szCs w:val="24"/>
        </w:rPr>
        <w:t xml:space="preserve"> and social point of view. Asses if the community is ready and willing to participate in a community engagement project.</w:t>
      </w:r>
    </w:p>
    <w:p w14:paraId="0A299871" w14:textId="74DC9E92" w:rsidR="00C56929" w:rsidRPr="00B37EB4" w:rsidRDefault="00597022"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Get in touch with the community</w:t>
      </w:r>
      <w:r w:rsidRPr="00B37EB4">
        <w:rPr>
          <w:rFonts w:cstheme="minorHAnsi"/>
          <w:sz w:val="24"/>
          <w:szCs w:val="24"/>
        </w:rPr>
        <w:t xml:space="preserve"> – for a project to be successful, the community members </w:t>
      </w:r>
      <w:proofErr w:type="gramStart"/>
      <w:r w:rsidRPr="00B37EB4">
        <w:rPr>
          <w:rFonts w:cstheme="minorHAnsi"/>
          <w:sz w:val="24"/>
          <w:szCs w:val="24"/>
        </w:rPr>
        <w:t>have to</w:t>
      </w:r>
      <w:proofErr w:type="gramEnd"/>
      <w:r w:rsidRPr="00B37EB4">
        <w:rPr>
          <w:rFonts w:cstheme="minorHAnsi"/>
          <w:sz w:val="24"/>
          <w:szCs w:val="24"/>
        </w:rPr>
        <w:t xml:space="preserve"> be part of the project, first through the community leaders</w:t>
      </w:r>
      <w:r w:rsidR="00C56929" w:rsidRPr="00B37EB4">
        <w:rPr>
          <w:rFonts w:cstheme="minorHAnsi"/>
          <w:sz w:val="24"/>
          <w:szCs w:val="24"/>
        </w:rPr>
        <w:t xml:space="preserve"> and then expanded to a wider community mass, such as local businesses, church, schools.</w:t>
      </w:r>
    </w:p>
    <w:p w14:paraId="40B04AEF" w14:textId="448F9B9B" w:rsidR="00470C6D" w:rsidRPr="00B37EB4" w:rsidRDefault="00C56929"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 xml:space="preserve">Collective self-determination is important </w:t>
      </w:r>
      <w:r w:rsidR="00470C6D" w:rsidRPr="00B37EB4">
        <w:rPr>
          <w:rFonts w:cstheme="minorHAnsi"/>
          <w:sz w:val="24"/>
          <w:szCs w:val="24"/>
        </w:rPr>
        <w:t>–</w:t>
      </w:r>
      <w:r w:rsidRPr="00B37EB4">
        <w:rPr>
          <w:rFonts w:cstheme="minorHAnsi"/>
          <w:sz w:val="24"/>
          <w:szCs w:val="24"/>
        </w:rPr>
        <w:t xml:space="preserve"> </w:t>
      </w:r>
      <w:r w:rsidR="00470C6D" w:rsidRPr="00B37EB4">
        <w:rPr>
          <w:rFonts w:cstheme="minorHAnsi"/>
          <w:sz w:val="24"/>
          <w:szCs w:val="24"/>
        </w:rPr>
        <w:t xml:space="preserve">the </w:t>
      </w:r>
      <w:proofErr w:type="spellStart"/>
      <w:r w:rsidR="00470C6D" w:rsidRPr="00B37EB4">
        <w:rPr>
          <w:rFonts w:cstheme="minorHAnsi"/>
          <w:sz w:val="24"/>
          <w:szCs w:val="24"/>
        </w:rPr>
        <w:t>organizators</w:t>
      </w:r>
      <w:proofErr w:type="spellEnd"/>
      <w:r w:rsidR="00470C6D" w:rsidRPr="00B37EB4">
        <w:rPr>
          <w:rFonts w:cstheme="minorHAnsi"/>
          <w:sz w:val="24"/>
          <w:szCs w:val="24"/>
        </w:rPr>
        <w:t xml:space="preserve"> need to determine the community members to put on the table their issues, implement strategies and evaluate the results.</w:t>
      </w:r>
    </w:p>
    <w:p w14:paraId="07958C5E" w14:textId="613687AE" w:rsidR="00C072DF" w:rsidRPr="00B37EB4" w:rsidRDefault="00470C6D"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Establish community partnerships</w:t>
      </w:r>
      <w:r w:rsidRPr="00B37EB4">
        <w:rPr>
          <w:rFonts w:cstheme="minorHAnsi"/>
          <w:sz w:val="24"/>
          <w:szCs w:val="24"/>
        </w:rPr>
        <w:t xml:space="preserve"> – effective community engagement means </w:t>
      </w:r>
      <w:r w:rsidR="00C072DF" w:rsidRPr="00B37EB4">
        <w:rPr>
          <w:rFonts w:cstheme="minorHAnsi"/>
          <w:sz w:val="24"/>
          <w:szCs w:val="24"/>
        </w:rPr>
        <w:t>to create fair community partnerships where all the decisions and discussions are transparent.</w:t>
      </w:r>
      <w:r w:rsidR="002F0F54" w:rsidRPr="00B37EB4">
        <w:rPr>
          <w:rFonts w:cstheme="minorHAnsi"/>
          <w:sz w:val="24"/>
          <w:szCs w:val="24"/>
        </w:rPr>
        <w:t xml:space="preserve"> </w:t>
      </w:r>
    </w:p>
    <w:p w14:paraId="62CEB5FC" w14:textId="23339DAA" w:rsidR="00B81A22" w:rsidRPr="00B37EB4" w:rsidRDefault="002F0F54"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Respect community diversity and culture</w:t>
      </w:r>
      <w:r w:rsidR="00C072DF" w:rsidRPr="00B37EB4">
        <w:rPr>
          <w:rFonts w:cstheme="minorHAnsi"/>
          <w:sz w:val="24"/>
          <w:szCs w:val="24"/>
        </w:rPr>
        <w:t xml:space="preserve"> – diversity is about </w:t>
      </w:r>
      <w:r w:rsidRPr="00B37EB4">
        <w:rPr>
          <w:rFonts w:cstheme="minorHAnsi"/>
          <w:sz w:val="24"/>
          <w:szCs w:val="24"/>
        </w:rPr>
        <w:t>economics, education, employment or health</w:t>
      </w:r>
      <w:r w:rsidR="00C072DF" w:rsidRPr="00B37EB4">
        <w:rPr>
          <w:rFonts w:cstheme="minorHAnsi"/>
          <w:sz w:val="24"/>
          <w:szCs w:val="24"/>
        </w:rPr>
        <w:t>, c</w:t>
      </w:r>
      <w:r w:rsidRPr="00B37EB4">
        <w:rPr>
          <w:rFonts w:cstheme="minorHAnsi"/>
          <w:sz w:val="24"/>
          <w:szCs w:val="24"/>
        </w:rPr>
        <w:t xml:space="preserve">ulture </w:t>
      </w:r>
      <w:r w:rsidR="00C072DF" w:rsidRPr="00B37EB4">
        <w:rPr>
          <w:rFonts w:cstheme="minorHAnsi"/>
          <w:sz w:val="24"/>
          <w:szCs w:val="24"/>
        </w:rPr>
        <w:t xml:space="preserve">is </w:t>
      </w:r>
      <w:r w:rsidR="00FB7717" w:rsidRPr="00B37EB4">
        <w:rPr>
          <w:rFonts w:cstheme="minorHAnsi"/>
          <w:sz w:val="24"/>
          <w:szCs w:val="24"/>
        </w:rPr>
        <w:t>about</w:t>
      </w:r>
      <w:r w:rsidRPr="00B37EB4">
        <w:rPr>
          <w:rFonts w:cstheme="minorHAnsi"/>
          <w:sz w:val="24"/>
          <w:szCs w:val="24"/>
        </w:rPr>
        <w:t xml:space="preserve"> language, race, ethnicity, age, gender, </w:t>
      </w:r>
      <w:proofErr w:type="gramStart"/>
      <w:r w:rsidRPr="00B37EB4">
        <w:rPr>
          <w:rFonts w:cstheme="minorHAnsi"/>
          <w:sz w:val="24"/>
          <w:szCs w:val="24"/>
        </w:rPr>
        <w:t>literacy</w:t>
      </w:r>
      <w:proofErr w:type="gramEnd"/>
      <w:r w:rsidRPr="00B37EB4">
        <w:rPr>
          <w:rFonts w:cstheme="minorHAnsi"/>
          <w:sz w:val="24"/>
          <w:szCs w:val="24"/>
        </w:rPr>
        <w:t xml:space="preserve"> or other personal interests.</w:t>
      </w:r>
      <w:r w:rsidR="00C072DF" w:rsidRPr="00B37EB4">
        <w:rPr>
          <w:rFonts w:cstheme="minorHAnsi"/>
          <w:sz w:val="24"/>
          <w:szCs w:val="24"/>
        </w:rPr>
        <w:t xml:space="preserve"> Both may influence the community participation in the project.</w:t>
      </w:r>
      <w:r w:rsidR="00B81A22" w:rsidRPr="00B37EB4">
        <w:rPr>
          <w:rFonts w:cstheme="minorHAnsi"/>
          <w:color w:val="666666"/>
          <w:sz w:val="24"/>
          <w:szCs w:val="24"/>
        </w:rPr>
        <w:t xml:space="preserve"> </w:t>
      </w:r>
      <w:r w:rsidRPr="00B37EB4">
        <w:rPr>
          <w:rFonts w:cstheme="minorHAnsi"/>
          <w:sz w:val="24"/>
          <w:szCs w:val="24"/>
        </w:rPr>
        <w:t xml:space="preserve"> Diversity and culture may affect individual and community participation in the </w:t>
      </w:r>
      <w:r w:rsidRPr="00B37EB4">
        <w:rPr>
          <w:rFonts w:cstheme="minorHAnsi"/>
          <w:sz w:val="24"/>
          <w:szCs w:val="24"/>
        </w:rPr>
        <w:lastRenderedPageBreak/>
        <w:t xml:space="preserve">engagement process. </w:t>
      </w:r>
      <w:r w:rsidR="00B81A22" w:rsidRPr="00B37EB4">
        <w:rPr>
          <w:rFonts w:cstheme="minorHAnsi"/>
          <w:sz w:val="24"/>
          <w:szCs w:val="24"/>
        </w:rPr>
        <w:t>There are strategies and techniques that may remove the cultural barriers and bring satisfaction to all community members.</w:t>
      </w:r>
    </w:p>
    <w:p w14:paraId="7E5E7BFC" w14:textId="0D53FBBB" w:rsidR="00F1227C" w:rsidRPr="00B37EB4" w:rsidRDefault="002F0F54"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 xml:space="preserve"> </w:t>
      </w:r>
      <w:r w:rsidR="00F1227C" w:rsidRPr="00B37EB4">
        <w:rPr>
          <w:rFonts w:cstheme="minorHAnsi"/>
          <w:b/>
          <w:bCs/>
          <w:sz w:val="24"/>
          <w:szCs w:val="24"/>
        </w:rPr>
        <w:t>Use community’s members skills and help them grow and develop</w:t>
      </w:r>
      <w:r w:rsidRPr="00B37EB4">
        <w:rPr>
          <w:rFonts w:cstheme="minorHAnsi"/>
          <w:b/>
          <w:bCs/>
          <w:sz w:val="24"/>
          <w:szCs w:val="24"/>
        </w:rPr>
        <w:t xml:space="preserve">. </w:t>
      </w:r>
      <w:r w:rsidR="00F1227C" w:rsidRPr="00B37EB4">
        <w:rPr>
          <w:rFonts w:cstheme="minorHAnsi"/>
          <w:sz w:val="24"/>
          <w:szCs w:val="24"/>
        </w:rPr>
        <w:t xml:space="preserve">Many things are affected during a project, but community assets may be used properly </w:t>
      </w:r>
      <w:proofErr w:type="gramStart"/>
      <w:r w:rsidR="00F1227C" w:rsidRPr="00B37EB4">
        <w:rPr>
          <w:rFonts w:cstheme="minorHAnsi"/>
          <w:sz w:val="24"/>
          <w:szCs w:val="24"/>
        </w:rPr>
        <w:t>in order to</w:t>
      </w:r>
      <w:proofErr w:type="gramEnd"/>
      <w:r w:rsidR="00F1227C" w:rsidRPr="00B37EB4">
        <w:rPr>
          <w:rFonts w:cstheme="minorHAnsi"/>
          <w:sz w:val="24"/>
          <w:szCs w:val="24"/>
        </w:rPr>
        <w:t xml:space="preserve"> give a boost to the project.</w:t>
      </w:r>
    </w:p>
    <w:p w14:paraId="60ABD195" w14:textId="03630818" w:rsidR="00F1227C" w:rsidRPr="00B37EB4" w:rsidRDefault="00F1227C"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F</w:t>
      </w:r>
      <w:r w:rsidR="002F0F54" w:rsidRPr="00B37EB4">
        <w:rPr>
          <w:rFonts w:cstheme="minorHAnsi"/>
          <w:b/>
          <w:bCs/>
          <w:sz w:val="24"/>
          <w:szCs w:val="24"/>
        </w:rPr>
        <w:t>lexibility.</w:t>
      </w:r>
      <w:r w:rsidR="002F0F54" w:rsidRPr="00B37EB4">
        <w:rPr>
          <w:rFonts w:cstheme="minorHAnsi"/>
          <w:sz w:val="24"/>
          <w:szCs w:val="24"/>
        </w:rPr>
        <w:t xml:space="preserve"> </w:t>
      </w:r>
      <w:r w:rsidRPr="00B37EB4">
        <w:rPr>
          <w:rFonts w:cstheme="minorHAnsi"/>
          <w:sz w:val="24"/>
          <w:szCs w:val="24"/>
        </w:rPr>
        <w:t>It takes flexibility to adapt to all the changes that may occur within a community engagement strategy. Flexibility is the key to a long-term collaboration.</w:t>
      </w:r>
    </w:p>
    <w:p w14:paraId="0F3C9D5A" w14:textId="364DB95D" w:rsidR="003C64B4" w:rsidRPr="001F4E61" w:rsidRDefault="002F0F54" w:rsidP="00B37EB4">
      <w:pPr>
        <w:pStyle w:val="ListParagraph"/>
        <w:numPr>
          <w:ilvl w:val="0"/>
          <w:numId w:val="16"/>
        </w:numPr>
        <w:spacing w:line="480" w:lineRule="auto"/>
        <w:rPr>
          <w:rFonts w:cstheme="minorHAnsi"/>
          <w:color w:val="666666"/>
          <w:sz w:val="24"/>
          <w:szCs w:val="24"/>
        </w:rPr>
      </w:pPr>
      <w:r w:rsidRPr="00B37EB4">
        <w:rPr>
          <w:rFonts w:cstheme="minorHAnsi"/>
          <w:b/>
          <w:bCs/>
          <w:sz w:val="24"/>
          <w:szCs w:val="24"/>
        </w:rPr>
        <w:t xml:space="preserve">Commitment to collaboration. </w:t>
      </w:r>
      <w:r w:rsidR="00FB7717" w:rsidRPr="00B37EB4">
        <w:rPr>
          <w:rFonts w:cstheme="minorHAnsi"/>
          <w:sz w:val="24"/>
          <w:szCs w:val="24"/>
        </w:rPr>
        <w:t xml:space="preserve">The longevity of a project </w:t>
      </w:r>
      <w:proofErr w:type="gramStart"/>
      <w:r w:rsidR="00FB7717" w:rsidRPr="00B37EB4">
        <w:rPr>
          <w:rFonts w:cstheme="minorHAnsi"/>
          <w:sz w:val="24"/>
          <w:szCs w:val="24"/>
        </w:rPr>
        <w:t>depend</w:t>
      </w:r>
      <w:proofErr w:type="gramEnd"/>
      <w:r w:rsidR="00FB7717" w:rsidRPr="00B37EB4">
        <w:rPr>
          <w:rFonts w:cstheme="minorHAnsi"/>
          <w:sz w:val="24"/>
          <w:szCs w:val="24"/>
        </w:rPr>
        <w:t xml:space="preserve"> on the strategies that are used in order to collaborate and going further.</w:t>
      </w:r>
    </w:p>
    <w:p w14:paraId="236D308E" w14:textId="7C7D649E" w:rsidR="003C64B4" w:rsidRDefault="003C64B4" w:rsidP="001F4E61">
      <w:pPr>
        <w:pStyle w:val="Heading2"/>
      </w:pPr>
      <w:bookmarkStart w:id="9" w:name="_Toc114001470"/>
      <w:r w:rsidRPr="00B37EB4">
        <w:t>Community engagement standards</w:t>
      </w:r>
      <w:bookmarkEnd w:id="9"/>
    </w:p>
    <w:p w14:paraId="6E593F2F" w14:textId="36EC736F" w:rsidR="00801D2C" w:rsidRDefault="001F4E61" w:rsidP="001F4E61">
      <w:pPr>
        <w:shd w:val="clear" w:color="auto" w:fill="FFFFFF"/>
        <w:spacing w:before="360" w:after="360" w:line="384" w:lineRule="atLeast"/>
        <w:rPr>
          <w:rFonts w:ascii="Lato" w:eastAsia="Times New Roman" w:hAnsi="Lato" w:cs="Times New Roman"/>
          <w:color w:val="444444"/>
          <w:spacing w:val="5"/>
          <w:sz w:val="23"/>
          <w:szCs w:val="23"/>
        </w:rPr>
      </w:pPr>
      <w:r>
        <w:rPr>
          <w:rFonts w:ascii="Lato" w:eastAsia="Times New Roman" w:hAnsi="Lato" w:cs="Times New Roman"/>
          <w:color w:val="444444"/>
          <w:spacing w:val="5"/>
          <w:sz w:val="23"/>
          <w:szCs w:val="23"/>
        </w:rPr>
        <w:t xml:space="preserve">Community engagement standards are the practices that are applied </w:t>
      </w:r>
      <w:proofErr w:type="gramStart"/>
      <w:r>
        <w:rPr>
          <w:rFonts w:ascii="Lato" w:eastAsia="Times New Roman" w:hAnsi="Lato" w:cs="Times New Roman"/>
          <w:color w:val="444444"/>
          <w:spacing w:val="5"/>
          <w:sz w:val="23"/>
          <w:szCs w:val="23"/>
        </w:rPr>
        <w:t>in order to</w:t>
      </w:r>
      <w:proofErr w:type="gramEnd"/>
      <w:r>
        <w:rPr>
          <w:rFonts w:ascii="Lato" w:eastAsia="Times New Roman" w:hAnsi="Lato" w:cs="Times New Roman"/>
          <w:color w:val="444444"/>
          <w:spacing w:val="5"/>
          <w:sz w:val="23"/>
          <w:szCs w:val="23"/>
        </w:rPr>
        <w:t xml:space="preserve"> develop the community engagement process.</w:t>
      </w:r>
      <w:r w:rsidR="00801D2C" w:rsidRPr="00801D2C">
        <w:rPr>
          <w:rFonts w:ascii="Lato" w:eastAsia="Times New Roman" w:hAnsi="Lato" w:cs="Times New Roman"/>
          <w:noProof/>
          <w:color w:val="444444"/>
          <w:spacing w:val="5"/>
          <w:sz w:val="23"/>
          <w:szCs w:val="23"/>
        </w:rPr>
        <w:drawing>
          <wp:anchor distT="0" distB="0" distL="114300" distR="114300" simplePos="0" relativeHeight="251658240" behindDoc="0" locked="0" layoutInCell="1" allowOverlap="1" wp14:anchorId="588E22AC" wp14:editId="0F11BF81">
            <wp:simplePos x="0" y="0"/>
            <wp:positionH relativeFrom="column">
              <wp:posOffset>0</wp:posOffset>
            </wp:positionH>
            <wp:positionV relativeFrom="paragraph">
              <wp:posOffset>-1905</wp:posOffset>
            </wp:positionV>
            <wp:extent cx="2801030" cy="2863850"/>
            <wp:effectExtent l="0" t="0" r="0" b="0"/>
            <wp:wrapThrough wrapText="bothSides">
              <wp:wrapPolygon edited="0">
                <wp:start x="0" y="0"/>
                <wp:lineTo x="0" y="21408"/>
                <wp:lineTo x="21448" y="21408"/>
                <wp:lineTo x="21448" y="0"/>
                <wp:lineTo x="0"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1030" cy="2863850"/>
                    </a:xfrm>
                    <a:prstGeom prst="rect">
                      <a:avLst/>
                    </a:prstGeom>
                  </pic:spPr>
                </pic:pic>
              </a:graphicData>
            </a:graphic>
          </wp:anchor>
        </w:drawing>
      </w:r>
    </w:p>
    <w:p w14:paraId="35535F33" w14:textId="10ACDE58" w:rsidR="00594B15" w:rsidRDefault="001F4E61" w:rsidP="001F4E61">
      <w:pPr>
        <w:shd w:val="clear" w:color="auto" w:fill="FFFFFF"/>
        <w:spacing w:before="360" w:after="360" w:line="384" w:lineRule="atLeast"/>
        <w:rPr>
          <w:rFonts w:ascii="Lato" w:eastAsia="Times New Roman" w:hAnsi="Lato" w:cs="Times New Roman"/>
          <w:color w:val="444444"/>
          <w:spacing w:val="5"/>
          <w:sz w:val="23"/>
          <w:szCs w:val="23"/>
        </w:rPr>
      </w:pPr>
      <w:proofErr w:type="gramStart"/>
      <w:r>
        <w:rPr>
          <w:rFonts w:ascii="Lato" w:eastAsia="Times New Roman" w:hAnsi="Lato" w:cs="Times New Roman"/>
          <w:color w:val="444444"/>
          <w:spacing w:val="5"/>
          <w:sz w:val="23"/>
          <w:szCs w:val="23"/>
        </w:rPr>
        <w:t>This standards</w:t>
      </w:r>
      <w:proofErr w:type="gramEnd"/>
      <w:r>
        <w:rPr>
          <w:rFonts w:ascii="Lato" w:eastAsia="Times New Roman" w:hAnsi="Lato" w:cs="Times New Roman"/>
          <w:color w:val="444444"/>
          <w:spacing w:val="5"/>
          <w:sz w:val="23"/>
          <w:szCs w:val="23"/>
        </w:rPr>
        <w:t xml:space="preserve"> are:</w:t>
      </w:r>
    </w:p>
    <w:p w14:paraId="3998C9AD" w14:textId="09C22080" w:rsidR="001F4E61" w:rsidRPr="00594B15" w:rsidRDefault="001F4E61" w:rsidP="00594B15">
      <w:pPr>
        <w:pStyle w:val="ListParagraph"/>
        <w:numPr>
          <w:ilvl w:val="0"/>
          <w:numId w:val="17"/>
        </w:numPr>
        <w:shd w:val="clear" w:color="auto" w:fill="FFFFFF"/>
        <w:spacing w:before="360" w:after="360" w:line="384" w:lineRule="atLeast"/>
        <w:rPr>
          <w:rFonts w:ascii="Lato" w:eastAsia="Times New Roman" w:hAnsi="Lato" w:cs="Times New Roman"/>
          <w:color w:val="444444"/>
          <w:spacing w:val="5"/>
          <w:sz w:val="23"/>
          <w:szCs w:val="23"/>
        </w:rPr>
      </w:pPr>
      <w:r w:rsidRPr="00594B15">
        <w:rPr>
          <w:rFonts w:ascii="Lato" w:eastAsia="Times New Roman" w:hAnsi="Lato" w:cs="Times New Roman"/>
          <w:color w:val="444444"/>
          <w:spacing w:val="5"/>
          <w:sz w:val="23"/>
          <w:szCs w:val="23"/>
        </w:rPr>
        <w:t>Inclusion</w:t>
      </w:r>
    </w:p>
    <w:p w14:paraId="357DCB9D" w14:textId="77777777" w:rsidR="001F4E61" w:rsidRPr="001F4E61" w:rsidRDefault="001F4E61" w:rsidP="001F4E61">
      <w:pPr>
        <w:numPr>
          <w:ilvl w:val="0"/>
          <w:numId w:val="17"/>
        </w:numPr>
        <w:shd w:val="clear" w:color="auto" w:fill="FFFFFF"/>
        <w:spacing w:before="120" w:line="384" w:lineRule="atLeast"/>
        <w:rPr>
          <w:rFonts w:ascii="Lato" w:eastAsia="Times New Roman" w:hAnsi="Lato" w:cs="Times New Roman"/>
          <w:color w:val="444444"/>
          <w:spacing w:val="5"/>
          <w:sz w:val="23"/>
          <w:szCs w:val="23"/>
        </w:rPr>
      </w:pPr>
      <w:r w:rsidRPr="001F4E61">
        <w:rPr>
          <w:rFonts w:ascii="Lato" w:eastAsia="Times New Roman" w:hAnsi="Lato" w:cs="Times New Roman"/>
          <w:color w:val="444444"/>
          <w:spacing w:val="5"/>
          <w:sz w:val="23"/>
          <w:szCs w:val="23"/>
        </w:rPr>
        <w:t>Support</w:t>
      </w:r>
    </w:p>
    <w:p w14:paraId="35F910BD" w14:textId="77777777" w:rsidR="001F4E61" w:rsidRPr="001F4E61" w:rsidRDefault="001F4E61" w:rsidP="001F4E61">
      <w:pPr>
        <w:numPr>
          <w:ilvl w:val="0"/>
          <w:numId w:val="17"/>
        </w:numPr>
        <w:shd w:val="clear" w:color="auto" w:fill="FFFFFF"/>
        <w:spacing w:before="120" w:line="384" w:lineRule="atLeast"/>
        <w:rPr>
          <w:rFonts w:ascii="Lato" w:eastAsia="Times New Roman" w:hAnsi="Lato" w:cs="Times New Roman"/>
          <w:color w:val="444444"/>
          <w:spacing w:val="5"/>
          <w:sz w:val="23"/>
          <w:szCs w:val="23"/>
        </w:rPr>
      </w:pPr>
      <w:r w:rsidRPr="001F4E61">
        <w:rPr>
          <w:rFonts w:ascii="Lato" w:eastAsia="Times New Roman" w:hAnsi="Lato" w:cs="Times New Roman"/>
          <w:color w:val="444444"/>
          <w:spacing w:val="5"/>
          <w:sz w:val="23"/>
          <w:szCs w:val="23"/>
        </w:rPr>
        <w:t>Planning</w:t>
      </w:r>
    </w:p>
    <w:p w14:paraId="2F04002C" w14:textId="77777777" w:rsidR="001F4E61" w:rsidRPr="001F4E61" w:rsidRDefault="001F4E61" w:rsidP="001F4E61">
      <w:pPr>
        <w:numPr>
          <w:ilvl w:val="0"/>
          <w:numId w:val="17"/>
        </w:numPr>
        <w:shd w:val="clear" w:color="auto" w:fill="FFFFFF"/>
        <w:spacing w:before="120" w:line="384" w:lineRule="atLeast"/>
        <w:rPr>
          <w:rFonts w:ascii="Lato" w:eastAsia="Times New Roman" w:hAnsi="Lato" w:cs="Times New Roman"/>
          <w:color w:val="444444"/>
          <w:spacing w:val="5"/>
          <w:sz w:val="23"/>
          <w:szCs w:val="23"/>
        </w:rPr>
      </w:pPr>
      <w:r w:rsidRPr="001F4E61">
        <w:rPr>
          <w:rFonts w:ascii="Lato" w:eastAsia="Times New Roman" w:hAnsi="Lato" w:cs="Times New Roman"/>
          <w:color w:val="444444"/>
          <w:spacing w:val="5"/>
          <w:sz w:val="23"/>
          <w:szCs w:val="23"/>
        </w:rPr>
        <w:t>Working together</w:t>
      </w:r>
    </w:p>
    <w:p w14:paraId="478765D6" w14:textId="77777777" w:rsidR="001F4E61" w:rsidRPr="001F4E61" w:rsidRDefault="001F4E61" w:rsidP="001F4E61">
      <w:pPr>
        <w:numPr>
          <w:ilvl w:val="0"/>
          <w:numId w:val="17"/>
        </w:numPr>
        <w:shd w:val="clear" w:color="auto" w:fill="FFFFFF"/>
        <w:spacing w:before="120" w:line="384" w:lineRule="atLeast"/>
        <w:rPr>
          <w:rFonts w:ascii="Lato" w:eastAsia="Times New Roman" w:hAnsi="Lato" w:cs="Times New Roman"/>
          <w:color w:val="444444"/>
          <w:spacing w:val="5"/>
          <w:sz w:val="23"/>
          <w:szCs w:val="23"/>
        </w:rPr>
      </w:pPr>
      <w:r w:rsidRPr="001F4E61">
        <w:rPr>
          <w:rFonts w:ascii="Lato" w:eastAsia="Times New Roman" w:hAnsi="Lato" w:cs="Times New Roman"/>
          <w:color w:val="444444"/>
          <w:spacing w:val="5"/>
          <w:sz w:val="23"/>
          <w:szCs w:val="23"/>
        </w:rPr>
        <w:t>Methods</w:t>
      </w:r>
    </w:p>
    <w:p w14:paraId="305A9205" w14:textId="77777777" w:rsidR="001F4E61" w:rsidRPr="001F4E61" w:rsidRDefault="001F4E61" w:rsidP="001F4E61">
      <w:pPr>
        <w:numPr>
          <w:ilvl w:val="0"/>
          <w:numId w:val="17"/>
        </w:numPr>
        <w:shd w:val="clear" w:color="auto" w:fill="FFFFFF"/>
        <w:spacing w:before="120" w:line="384" w:lineRule="atLeast"/>
        <w:rPr>
          <w:rFonts w:ascii="Lato" w:eastAsia="Times New Roman" w:hAnsi="Lato" w:cs="Times New Roman"/>
          <w:color w:val="444444"/>
          <w:spacing w:val="5"/>
          <w:sz w:val="23"/>
          <w:szCs w:val="23"/>
        </w:rPr>
      </w:pPr>
      <w:r w:rsidRPr="001F4E61">
        <w:rPr>
          <w:rFonts w:ascii="Lato" w:eastAsia="Times New Roman" w:hAnsi="Lato" w:cs="Times New Roman"/>
          <w:color w:val="444444"/>
          <w:spacing w:val="5"/>
          <w:sz w:val="23"/>
          <w:szCs w:val="23"/>
        </w:rPr>
        <w:t>Communication</w:t>
      </w:r>
    </w:p>
    <w:p w14:paraId="1DA0840A" w14:textId="554DE6CF" w:rsidR="001F4E61" w:rsidRDefault="001F4E61" w:rsidP="001F4E61">
      <w:pPr>
        <w:numPr>
          <w:ilvl w:val="0"/>
          <w:numId w:val="17"/>
        </w:numPr>
        <w:shd w:val="clear" w:color="auto" w:fill="FFFFFF"/>
        <w:spacing w:before="120" w:line="384" w:lineRule="atLeast"/>
        <w:rPr>
          <w:rFonts w:ascii="Lato" w:eastAsia="Times New Roman" w:hAnsi="Lato" w:cs="Times New Roman"/>
          <w:color w:val="444444"/>
          <w:spacing w:val="5"/>
          <w:sz w:val="23"/>
          <w:szCs w:val="23"/>
        </w:rPr>
      </w:pPr>
      <w:r w:rsidRPr="001F4E61">
        <w:rPr>
          <w:rFonts w:ascii="Lato" w:eastAsia="Times New Roman" w:hAnsi="Lato" w:cs="Times New Roman"/>
          <w:color w:val="444444"/>
          <w:spacing w:val="5"/>
          <w:sz w:val="23"/>
          <w:szCs w:val="23"/>
        </w:rPr>
        <w:t>Impact</w:t>
      </w:r>
    </w:p>
    <w:p w14:paraId="289C8012" w14:textId="18C2C759" w:rsidR="001F4E61" w:rsidRDefault="001F4E61" w:rsidP="001F4E61">
      <w:pPr>
        <w:shd w:val="clear" w:color="auto" w:fill="FFFFFF"/>
        <w:spacing w:before="120" w:line="384" w:lineRule="atLeast"/>
        <w:ind w:left="720"/>
        <w:rPr>
          <w:rFonts w:ascii="Lato" w:eastAsia="Times New Roman" w:hAnsi="Lato" w:cs="Times New Roman"/>
          <w:color w:val="444444"/>
          <w:spacing w:val="5"/>
          <w:sz w:val="23"/>
          <w:szCs w:val="23"/>
        </w:rPr>
      </w:pPr>
      <w:r>
        <w:rPr>
          <w:rFonts w:ascii="Lato" w:eastAsia="Times New Roman" w:hAnsi="Lato" w:cs="Times New Roman"/>
          <w:color w:val="444444"/>
          <w:spacing w:val="5"/>
          <w:sz w:val="23"/>
          <w:szCs w:val="23"/>
        </w:rPr>
        <w:t>The main beneficiaries of this standards are:</w:t>
      </w:r>
    </w:p>
    <w:p w14:paraId="03666106" w14:textId="20A679D9" w:rsidR="00594B15" w:rsidRPr="00594B15" w:rsidRDefault="00594B15" w:rsidP="00594B15">
      <w:pPr>
        <w:pStyle w:val="ListParagraph"/>
        <w:numPr>
          <w:ilvl w:val="0"/>
          <w:numId w:val="18"/>
        </w:numPr>
        <w:shd w:val="clear" w:color="auto" w:fill="FFFFFF"/>
        <w:spacing w:before="120" w:line="384" w:lineRule="atLeast"/>
        <w:rPr>
          <w:rFonts w:ascii="Lato" w:eastAsia="Times New Roman" w:hAnsi="Lato" w:cs="Times New Roman"/>
          <w:color w:val="444444"/>
          <w:spacing w:val="5"/>
          <w:sz w:val="23"/>
          <w:szCs w:val="23"/>
        </w:rPr>
      </w:pPr>
      <w:r w:rsidRPr="00594B15">
        <w:rPr>
          <w:rFonts w:ascii="Lato" w:eastAsia="Times New Roman" w:hAnsi="Lato" w:cs="Times New Roman"/>
          <w:color w:val="444444"/>
          <w:spacing w:val="5"/>
          <w:sz w:val="23"/>
          <w:szCs w:val="23"/>
        </w:rPr>
        <w:lastRenderedPageBreak/>
        <w:t>Public sector groups and elected representants which will know how to plan and involve local communities in engagement strategies in a fair and efficient way.</w:t>
      </w:r>
    </w:p>
    <w:p w14:paraId="011C49FB" w14:textId="48B69C5C" w:rsidR="00594B15" w:rsidRPr="00594B15" w:rsidRDefault="00594B15" w:rsidP="00594B15">
      <w:pPr>
        <w:pStyle w:val="ListParagraph"/>
        <w:numPr>
          <w:ilvl w:val="0"/>
          <w:numId w:val="18"/>
        </w:numPr>
        <w:shd w:val="clear" w:color="auto" w:fill="FFFFFF"/>
        <w:spacing w:before="120" w:line="384" w:lineRule="atLeast"/>
        <w:rPr>
          <w:rFonts w:ascii="Lato" w:eastAsia="Times New Roman" w:hAnsi="Lato" w:cs="Times New Roman"/>
          <w:color w:val="444444"/>
          <w:spacing w:val="5"/>
          <w:sz w:val="23"/>
          <w:szCs w:val="23"/>
        </w:rPr>
      </w:pPr>
      <w:r w:rsidRPr="00594B15">
        <w:rPr>
          <w:rFonts w:ascii="Lato" w:eastAsia="Times New Roman" w:hAnsi="Lato" w:cs="Times New Roman"/>
          <w:color w:val="444444"/>
          <w:spacing w:val="5"/>
          <w:sz w:val="23"/>
          <w:szCs w:val="23"/>
        </w:rPr>
        <w:t>Third sector organizations and community groups – as the main representatives of the community, the ones that makes all the voices heard</w:t>
      </w:r>
    </w:p>
    <w:p w14:paraId="7189EB58" w14:textId="14012E91" w:rsidR="001F4E61" w:rsidRPr="001F4E61" w:rsidRDefault="00594B15" w:rsidP="00594B15">
      <w:pPr>
        <w:pStyle w:val="ListParagraph"/>
        <w:numPr>
          <w:ilvl w:val="0"/>
          <w:numId w:val="18"/>
        </w:numPr>
        <w:shd w:val="clear" w:color="auto" w:fill="FFFFFF"/>
        <w:spacing w:before="120" w:line="384" w:lineRule="atLeast"/>
      </w:pPr>
      <w:r w:rsidRPr="00594B15">
        <w:rPr>
          <w:rFonts w:ascii="Lato" w:eastAsia="Times New Roman" w:hAnsi="Lato" w:cs="Times New Roman"/>
          <w:color w:val="444444"/>
          <w:spacing w:val="5"/>
          <w:sz w:val="23"/>
          <w:szCs w:val="23"/>
        </w:rPr>
        <w:t xml:space="preserve">The private sector that deals with the agencies and businesses involved in the project as the part that is planning the development </w:t>
      </w:r>
      <w:proofErr w:type="gramStart"/>
      <w:r w:rsidRPr="00594B15">
        <w:rPr>
          <w:rFonts w:ascii="Lato" w:eastAsia="Times New Roman" w:hAnsi="Lato" w:cs="Times New Roman"/>
          <w:color w:val="444444"/>
          <w:spacing w:val="5"/>
          <w:sz w:val="23"/>
          <w:szCs w:val="23"/>
        </w:rPr>
        <w:t>an</w:t>
      </w:r>
      <w:proofErr w:type="gramEnd"/>
      <w:r w:rsidRPr="00594B15">
        <w:rPr>
          <w:rFonts w:ascii="Lato" w:eastAsia="Times New Roman" w:hAnsi="Lato" w:cs="Times New Roman"/>
          <w:color w:val="444444"/>
          <w:spacing w:val="5"/>
          <w:sz w:val="23"/>
          <w:szCs w:val="23"/>
        </w:rPr>
        <w:t xml:space="preserve"> is mapping the services.</w:t>
      </w:r>
    </w:p>
    <w:p w14:paraId="5B27D7CF" w14:textId="21C71269" w:rsidR="007F6D87" w:rsidRPr="00E52DF6" w:rsidRDefault="007F6D87" w:rsidP="00E52DF6">
      <w:pPr>
        <w:pStyle w:val="Heading2"/>
      </w:pPr>
      <w:bookmarkStart w:id="10" w:name="_Toc114001471"/>
      <w:r>
        <w:t>Social Media – best tool to engage the public and stakeholders</w:t>
      </w:r>
      <w:bookmarkEnd w:id="10"/>
    </w:p>
    <w:p w14:paraId="6296BDBE" w14:textId="0E903D08" w:rsidR="007F6D87" w:rsidRPr="00E52DF6" w:rsidRDefault="007F6D87" w:rsidP="00E52DF6">
      <w:pPr>
        <w:spacing w:line="480" w:lineRule="auto"/>
        <w:ind w:firstLine="720"/>
        <w:rPr>
          <w:rFonts w:cstheme="minorHAnsi"/>
          <w:sz w:val="24"/>
          <w:szCs w:val="24"/>
        </w:rPr>
      </w:pPr>
      <w:r w:rsidRPr="00E52DF6">
        <w:rPr>
          <w:rFonts w:cstheme="minorHAnsi"/>
          <w:sz w:val="24"/>
          <w:szCs w:val="24"/>
        </w:rPr>
        <w:t>There are many ways to engage the participants of a community project such us newsletters, billboards, letters, leaflets but social media is one of the most powerful one as the speed and the number of the people that are reached is phenomenal.</w:t>
      </w:r>
    </w:p>
    <w:p w14:paraId="27A246CE" w14:textId="564B4C74" w:rsidR="007F6D87" w:rsidRPr="00E52DF6" w:rsidRDefault="007F6D87" w:rsidP="00E52DF6">
      <w:pPr>
        <w:spacing w:line="480" w:lineRule="auto"/>
        <w:rPr>
          <w:rFonts w:eastAsia="Times New Roman" w:cstheme="minorHAnsi"/>
          <w:color w:val="333333"/>
          <w:sz w:val="24"/>
          <w:szCs w:val="24"/>
        </w:rPr>
      </w:pPr>
      <w:r w:rsidRPr="00E52DF6">
        <w:rPr>
          <w:rFonts w:cstheme="minorHAnsi"/>
          <w:sz w:val="24"/>
          <w:szCs w:val="24"/>
        </w:rPr>
        <w:t>Social media will get in touch with distinct collectives</w:t>
      </w:r>
      <w:r w:rsidR="000A5740" w:rsidRPr="00E52DF6">
        <w:rPr>
          <w:rFonts w:cstheme="minorHAnsi"/>
          <w:sz w:val="24"/>
          <w:szCs w:val="24"/>
        </w:rPr>
        <w:t xml:space="preserve"> </w:t>
      </w:r>
      <w:proofErr w:type="gramStart"/>
      <w:r w:rsidR="000A5740" w:rsidRPr="00E52DF6">
        <w:rPr>
          <w:rFonts w:cstheme="minorHAnsi"/>
          <w:sz w:val="24"/>
          <w:szCs w:val="24"/>
        </w:rPr>
        <w:t>in</w:t>
      </w:r>
      <w:proofErr w:type="gramEnd"/>
      <w:r w:rsidR="000A5740" w:rsidRPr="00E52DF6">
        <w:rPr>
          <w:rFonts w:cstheme="minorHAnsi"/>
          <w:sz w:val="24"/>
          <w:szCs w:val="24"/>
        </w:rPr>
        <w:t xml:space="preserve"> the same time. (Forbes, 2021)</w:t>
      </w:r>
    </w:p>
    <w:p w14:paraId="21C0D2BD" w14:textId="306BF681" w:rsidR="000A5740" w:rsidRPr="00E52DF6" w:rsidRDefault="000A5740" w:rsidP="00E52DF6">
      <w:pPr>
        <w:spacing w:line="480" w:lineRule="auto"/>
        <w:rPr>
          <w:rFonts w:cstheme="minorHAnsi"/>
          <w:sz w:val="24"/>
          <w:szCs w:val="24"/>
        </w:rPr>
      </w:pPr>
      <w:r w:rsidRPr="00E52DF6">
        <w:rPr>
          <w:rFonts w:eastAsia="Times New Roman" w:cstheme="minorHAnsi"/>
          <w:color w:val="333333"/>
          <w:sz w:val="24"/>
          <w:szCs w:val="24"/>
        </w:rPr>
        <w:t>There are several ways to reach out and communicate with people:</w:t>
      </w:r>
    </w:p>
    <w:p w14:paraId="0B0842E3" w14:textId="56FABFA7" w:rsidR="000A5740" w:rsidRPr="00E52DF6" w:rsidRDefault="000A5740" w:rsidP="00E52DF6">
      <w:pPr>
        <w:pStyle w:val="NormalWeb"/>
        <w:numPr>
          <w:ilvl w:val="1"/>
          <w:numId w:val="17"/>
        </w:numPr>
        <w:shd w:val="clear" w:color="auto" w:fill="FCFCFC"/>
        <w:spacing w:line="480" w:lineRule="auto"/>
        <w:rPr>
          <w:rFonts w:asciiTheme="minorHAnsi" w:hAnsiTheme="minorHAnsi" w:cstheme="minorHAnsi"/>
          <w:color w:val="333333"/>
        </w:rPr>
      </w:pPr>
      <w:r w:rsidRPr="00E52DF6">
        <w:rPr>
          <w:rStyle w:val="Strong"/>
          <w:rFonts w:asciiTheme="minorHAnsi" w:eastAsiaTheme="majorEastAsia" w:hAnsiTheme="minorHAnsi" w:cstheme="minorHAnsi"/>
          <w:b w:val="0"/>
          <w:bCs w:val="0"/>
          <w:color w:val="333333"/>
        </w:rPr>
        <w:t>Live broadcast – the message is sent immediately and becomes transparent and authentic for the public.</w:t>
      </w:r>
    </w:p>
    <w:p w14:paraId="2D60CCA3" w14:textId="5712E108" w:rsidR="007F6D87" w:rsidRPr="00E52DF6" w:rsidRDefault="000A5740" w:rsidP="00E52DF6">
      <w:pPr>
        <w:pStyle w:val="NormalWeb"/>
        <w:numPr>
          <w:ilvl w:val="1"/>
          <w:numId w:val="17"/>
        </w:numPr>
        <w:shd w:val="clear" w:color="auto" w:fill="FCFCFC"/>
        <w:spacing w:line="480" w:lineRule="auto"/>
        <w:rPr>
          <w:rFonts w:asciiTheme="minorHAnsi" w:hAnsiTheme="minorHAnsi" w:cstheme="minorHAnsi"/>
          <w:color w:val="333333"/>
        </w:rPr>
      </w:pPr>
      <w:r w:rsidRPr="00E52DF6">
        <w:rPr>
          <w:rFonts w:asciiTheme="minorHAnsi" w:hAnsiTheme="minorHAnsi" w:cstheme="minorHAnsi"/>
          <w:color w:val="333333"/>
        </w:rPr>
        <w:t>Use various social media platforms</w:t>
      </w:r>
      <w:r w:rsidR="00360666" w:rsidRPr="00E52DF6">
        <w:rPr>
          <w:rFonts w:asciiTheme="minorHAnsi" w:hAnsiTheme="minorHAnsi" w:cstheme="minorHAnsi"/>
          <w:color w:val="333333"/>
        </w:rPr>
        <w:t xml:space="preserve"> (Facebooks, Twitter, LinkedIn) to enhance the message.</w:t>
      </w:r>
    </w:p>
    <w:p w14:paraId="6294DC32" w14:textId="77777777" w:rsidR="00360666" w:rsidRPr="00E52DF6" w:rsidRDefault="00360666"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Fonts w:asciiTheme="minorHAnsi" w:hAnsiTheme="minorHAnsi" w:cstheme="minorHAnsi"/>
          <w:color w:val="333333"/>
        </w:rPr>
        <w:t>Design a toolkit or a pattern message with a link and hashtag so that the stakeholder can share and use on media platforms.</w:t>
      </w:r>
    </w:p>
    <w:p w14:paraId="7A8896ED" w14:textId="6E73EDA8" w:rsidR="007F6D87" w:rsidRPr="00E52DF6" w:rsidRDefault="00360666"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Style w:val="Strong"/>
          <w:rFonts w:asciiTheme="minorHAnsi" w:eastAsiaTheme="majorEastAsia" w:hAnsiTheme="minorHAnsi" w:cstheme="minorHAnsi"/>
          <w:b w:val="0"/>
          <w:bCs w:val="0"/>
          <w:color w:val="333333"/>
        </w:rPr>
        <w:t>Use the video connection to relate to people, to produce emotions</w:t>
      </w:r>
    </w:p>
    <w:p w14:paraId="70712962" w14:textId="487A71DB" w:rsidR="00360666" w:rsidRPr="00E52DF6" w:rsidRDefault="00360666"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Style w:val="Strong"/>
          <w:rFonts w:asciiTheme="minorHAnsi" w:eastAsiaTheme="majorEastAsia" w:hAnsiTheme="minorHAnsi" w:cstheme="minorHAnsi"/>
          <w:b w:val="0"/>
          <w:bCs w:val="0"/>
          <w:color w:val="333333"/>
        </w:rPr>
        <w:t>Get in touch through a multichannel approach</w:t>
      </w:r>
    </w:p>
    <w:p w14:paraId="1C6EC7D6" w14:textId="42324748" w:rsidR="00360666" w:rsidRPr="00E52DF6" w:rsidRDefault="00360666" w:rsidP="00E52DF6">
      <w:pPr>
        <w:pStyle w:val="NormalWeb"/>
        <w:numPr>
          <w:ilvl w:val="1"/>
          <w:numId w:val="17"/>
        </w:numPr>
        <w:shd w:val="clear" w:color="auto" w:fill="FCFCFC"/>
        <w:spacing w:line="480" w:lineRule="auto"/>
        <w:rPr>
          <w:rFonts w:asciiTheme="minorHAnsi" w:hAnsiTheme="minorHAnsi" w:cstheme="minorHAnsi"/>
          <w:color w:val="333333"/>
        </w:rPr>
      </w:pPr>
      <w:r w:rsidRPr="00E52DF6">
        <w:rPr>
          <w:rFonts w:asciiTheme="minorHAnsi" w:hAnsiTheme="minorHAnsi" w:cstheme="minorHAnsi"/>
          <w:color w:val="333333"/>
        </w:rPr>
        <w:t>Post images and messages of the managers of the project on social media platform for a stronger impact</w:t>
      </w:r>
      <w:r w:rsidR="00734A17" w:rsidRPr="00E52DF6">
        <w:rPr>
          <w:rFonts w:asciiTheme="minorHAnsi" w:hAnsiTheme="minorHAnsi" w:cstheme="minorHAnsi"/>
          <w:color w:val="333333"/>
        </w:rPr>
        <w:t>.</w:t>
      </w:r>
    </w:p>
    <w:p w14:paraId="6E7BCA28" w14:textId="77777777" w:rsidR="00734A17" w:rsidRPr="00E52DF6" w:rsidRDefault="00734A17"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Fonts w:asciiTheme="minorHAnsi" w:hAnsiTheme="minorHAnsi" w:cstheme="minorHAnsi"/>
          <w:color w:val="333333"/>
        </w:rPr>
        <w:lastRenderedPageBreak/>
        <w:t>Empower the community members – choose the ones that can understand and deliver a message by telling a story, an impressive one</w:t>
      </w:r>
    </w:p>
    <w:p w14:paraId="0DE8E754" w14:textId="6A5634D1" w:rsidR="00734A17" w:rsidRPr="00E52DF6" w:rsidRDefault="00734A17"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Style w:val="Strong"/>
          <w:rFonts w:asciiTheme="minorHAnsi" w:eastAsiaTheme="majorEastAsia" w:hAnsiTheme="minorHAnsi" w:cstheme="minorHAnsi"/>
          <w:b w:val="0"/>
          <w:bCs w:val="0"/>
          <w:color w:val="333333"/>
        </w:rPr>
        <w:t>Delegate more that one person to be responsible by sharing the key messages through social media platforms</w:t>
      </w:r>
    </w:p>
    <w:p w14:paraId="4307233D" w14:textId="77777777" w:rsidR="00734A17" w:rsidRPr="00E52DF6" w:rsidRDefault="00734A17"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Fonts w:asciiTheme="minorHAnsi" w:hAnsiTheme="minorHAnsi" w:cstheme="minorHAnsi"/>
          <w:color w:val="333333"/>
        </w:rPr>
        <w:t xml:space="preserve"> Use the Hashtags as those are very powerful tools of social media</w:t>
      </w:r>
    </w:p>
    <w:p w14:paraId="6BB995B4" w14:textId="77777777" w:rsidR="00734A17" w:rsidRPr="00E52DF6" w:rsidRDefault="00734A17"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Style w:val="Strong"/>
          <w:rFonts w:asciiTheme="minorHAnsi" w:eastAsiaTheme="majorEastAsia" w:hAnsiTheme="minorHAnsi" w:cstheme="minorHAnsi"/>
          <w:b w:val="0"/>
          <w:bCs w:val="0"/>
          <w:color w:val="333333"/>
        </w:rPr>
        <w:t>Use the lives on Facebook – 20 minutes are more than enough for a message to be conveyed.</w:t>
      </w:r>
    </w:p>
    <w:p w14:paraId="3B945959" w14:textId="7BA4FDB1" w:rsidR="007F6D87" w:rsidRPr="00E52DF6" w:rsidRDefault="00734A17"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Style w:val="Strong"/>
          <w:rFonts w:asciiTheme="minorHAnsi" w:eastAsiaTheme="majorEastAsia" w:hAnsiTheme="minorHAnsi" w:cstheme="minorHAnsi"/>
          <w:b w:val="0"/>
          <w:bCs w:val="0"/>
          <w:color w:val="333333"/>
        </w:rPr>
        <w:t xml:space="preserve">Ask the public to share your content </w:t>
      </w:r>
      <w:proofErr w:type="gramStart"/>
      <w:r w:rsidRPr="00E52DF6">
        <w:rPr>
          <w:rStyle w:val="Strong"/>
          <w:rFonts w:asciiTheme="minorHAnsi" w:eastAsiaTheme="majorEastAsia" w:hAnsiTheme="minorHAnsi" w:cstheme="minorHAnsi"/>
          <w:b w:val="0"/>
          <w:bCs w:val="0"/>
          <w:color w:val="333333"/>
        </w:rPr>
        <w:t>in order to</w:t>
      </w:r>
      <w:proofErr w:type="gramEnd"/>
      <w:r w:rsidRPr="00E52DF6">
        <w:rPr>
          <w:rStyle w:val="Strong"/>
          <w:rFonts w:asciiTheme="minorHAnsi" w:eastAsiaTheme="majorEastAsia" w:hAnsiTheme="minorHAnsi" w:cstheme="minorHAnsi"/>
          <w:b w:val="0"/>
          <w:bCs w:val="0"/>
          <w:color w:val="333333"/>
        </w:rPr>
        <w:t xml:space="preserve"> reach to more people, the information will go viral</w:t>
      </w:r>
    </w:p>
    <w:p w14:paraId="03A571AE" w14:textId="6D1A03E2" w:rsidR="00E52DF6" w:rsidRDefault="00E52DF6" w:rsidP="00E52DF6">
      <w:pPr>
        <w:pStyle w:val="NormalWeb"/>
        <w:numPr>
          <w:ilvl w:val="1"/>
          <w:numId w:val="17"/>
        </w:numPr>
        <w:shd w:val="clear" w:color="auto" w:fill="FCFCFC"/>
        <w:spacing w:line="480" w:lineRule="auto"/>
        <w:rPr>
          <w:rStyle w:val="Strong"/>
          <w:rFonts w:asciiTheme="minorHAnsi" w:hAnsiTheme="minorHAnsi" w:cstheme="minorHAnsi"/>
          <w:b w:val="0"/>
          <w:bCs w:val="0"/>
          <w:color w:val="333333"/>
        </w:rPr>
      </w:pPr>
      <w:r w:rsidRPr="00E52DF6">
        <w:rPr>
          <w:rStyle w:val="Strong"/>
          <w:rFonts w:asciiTheme="minorHAnsi" w:hAnsiTheme="minorHAnsi" w:cstheme="minorHAnsi"/>
          <w:b w:val="0"/>
          <w:bCs w:val="0"/>
          <w:color w:val="333333"/>
        </w:rPr>
        <w:t xml:space="preserve">Share the News via </w:t>
      </w:r>
      <w:proofErr w:type="gramStart"/>
      <w:r w:rsidRPr="00E52DF6">
        <w:rPr>
          <w:rStyle w:val="Strong"/>
          <w:rFonts w:asciiTheme="minorHAnsi" w:hAnsiTheme="minorHAnsi" w:cstheme="minorHAnsi"/>
          <w:b w:val="0"/>
          <w:bCs w:val="0"/>
          <w:color w:val="333333"/>
        </w:rPr>
        <w:t>Social Media</w:t>
      </w:r>
      <w:proofErr w:type="gramEnd"/>
      <w:r w:rsidRPr="00E52DF6">
        <w:rPr>
          <w:rStyle w:val="Strong"/>
          <w:rFonts w:asciiTheme="minorHAnsi" w:hAnsiTheme="minorHAnsi" w:cstheme="minorHAnsi"/>
          <w:b w:val="0"/>
          <w:bCs w:val="0"/>
          <w:color w:val="333333"/>
        </w:rPr>
        <w:t xml:space="preserve"> – the followers will always look there for information</w:t>
      </w:r>
    </w:p>
    <w:p w14:paraId="1A13E8B8" w14:textId="5A452D54" w:rsidR="00E52DF6" w:rsidRDefault="00E52DF6" w:rsidP="00CC6E6E">
      <w:pPr>
        <w:pStyle w:val="Heading1"/>
        <w:rPr>
          <w:rStyle w:val="Strong"/>
          <w:rFonts w:asciiTheme="minorHAnsi" w:hAnsiTheme="minorHAnsi" w:cstheme="minorHAnsi"/>
          <w:b w:val="0"/>
          <w:bCs w:val="0"/>
          <w:color w:val="333333"/>
        </w:rPr>
      </w:pPr>
      <w:bookmarkStart w:id="11" w:name="_Toc114001472"/>
      <w:r>
        <w:rPr>
          <w:rStyle w:val="Strong"/>
          <w:rFonts w:asciiTheme="minorHAnsi" w:hAnsiTheme="minorHAnsi" w:cstheme="minorHAnsi"/>
          <w:b w:val="0"/>
          <w:bCs w:val="0"/>
          <w:color w:val="333333"/>
        </w:rPr>
        <w:t>CONCLUSION</w:t>
      </w:r>
      <w:bookmarkEnd w:id="11"/>
    </w:p>
    <w:p w14:paraId="53559016" w14:textId="235EB45D" w:rsidR="00CC6E6E" w:rsidRDefault="00E52DF6" w:rsidP="00CC6E6E">
      <w:pPr>
        <w:pStyle w:val="NormalWeb"/>
        <w:shd w:val="clear" w:color="auto" w:fill="FCFCFC"/>
        <w:spacing w:line="480" w:lineRule="auto"/>
        <w:ind w:firstLine="720"/>
        <w:rPr>
          <w:rStyle w:val="Strong"/>
          <w:rFonts w:asciiTheme="minorHAnsi" w:hAnsiTheme="minorHAnsi" w:cstheme="minorHAnsi"/>
          <w:b w:val="0"/>
          <w:bCs w:val="0"/>
          <w:color w:val="333333"/>
        </w:rPr>
      </w:pPr>
      <w:r>
        <w:rPr>
          <w:rStyle w:val="Strong"/>
          <w:rFonts w:asciiTheme="minorHAnsi" w:hAnsiTheme="minorHAnsi" w:cstheme="minorHAnsi"/>
          <w:b w:val="0"/>
          <w:bCs w:val="0"/>
          <w:color w:val="333333"/>
        </w:rPr>
        <w:t xml:space="preserve">Community engagement is a complex process. The fact that can change communities at 180 degrees by changing and improving community’s members life makes it even more precious. However, analyzing it deeply, it takes a lot of knowledge to touch people life. There are specific strategies that needs to be followed, principles to apply and standards to meet </w:t>
      </w:r>
      <w:r w:rsidR="00CC6E6E">
        <w:rPr>
          <w:rStyle w:val="Strong"/>
          <w:rFonts w:asciiTheme="minorHAnsi" w:hAnsiTheme="minorHAnsi" w:cstheme="minorHAnsi"/>
          <w:b w:val="0"/>
          <w:bCs w:val="0"/>
          <w:color w:val="333333"/>
        </w:rPr>
        <w:t>so that a community engagement process becomes reality.</w:t>
      </w:r>
    </w:p>
    <w:p w14:paraId="1169F7CB" w14:textId="2BF679E8" w:rsidR="00801D2C" w:rsidRPr="00B82531" w:rsidRDefault="00CC6E6E" w:rsidP="00B82531">
      <w:pPr>
        <w:pStyle w:val="NormalWeb"/>
        <w:shd w:val="clear" w:color="auto" w:fill="FCFCFC"/>
        <w:spacing w:line="480" w:lineRule="auto"/>
        <w:rPr>
          <w:rFonts w:asciiTheme="minorHAnsi" w:hAnsiTheme="minorHAnsi" w:cstheme="minorHAnsi"/>
          <w:color w:val="333333"/>
        </w:rPr>
      </w:pPr>
      <w:r>
        <w:rPr>
          <w:rStyle w:val="Strong"/>
          <w:rFonts w:asciiTheme="minorHAnsi" w:hAnsiTheme="minorHAnsi" w:cstheme="minorHAnsi"/>
          <w:b w:val="0"/>
          <w:bCs w:val="0"/>
          <w:color w:val="333333"/>
        </w:rPr>
        <w:t>Involving people and bringing them opportunities to grow and develop by achieving new skills is the essence of the community engagement strategy. Making use of the right tools, for instance social media platforms, it will be easier to get in touch with people and convince them that they deserve a better life, a better environment for them and their families.</w:t>
      </w:r>
    </w:p>
    <w:p w14:paraId="6EFFC7D1" w14:textId="553E26E0" w:rsidR="00ED0606" w:rsidRPr="00CC6E6E" w:rsidRDefault="00801D2C" w:rsidP="00CC6E6E">
      <w:pPr>
        <w:pStyle w:val="Heading1"/>
        <w:rPr>
          <w:rFonts w:asciiTheme="minorHAnsi" w:hAnsiTheme="minorHAnsi"/>
        </w:rPr>
      </w:pPr>
      <w:bookmarkStart w:id="12" w:name="_Toc114001473"/>
      <w:r>
        <w:lastRenderedPageBreak/>
        <w:t>REFERENCES</w:t>
      </w:r>
      <w:bookmarkEnd w:id="12"/>
    </w:p>
    <w:p w14:paraId="0787AF9B" w14:textId="77777777" w:rsidR="00CC6E6E" w:rsidRPr="00B37EB4" w:rsidRDefault="00CC6E6E" w:rsidP="00CC6E6E">
      <w:pPr>
        <w:spacing w:line="480" w:lineRule="auto"/>
        <w:rPr>
          <w:rFonts w:cstheme="minorHAnsi"/>
          <w:sz w:val="24"/>
          <w:szCs w:val="24"/>
        </w:rPr>
      </w:pPr>
      <w:r w:rsidRPr="00B37EB4">
        <w:rPr>
          <w:rFonts w:cstheme="minorHAnsi"/>
          <w:sz w:val="24"/>
          <w:szCs w:val="24"/>
        </w:rPr>
        <w:t xml:space="preserve">Bates, O. (2019), </w:t>
      </w:r>
      <w:r w:rsidRPr="00B37EB4">
        <w:rPr>
          <w:rFonts w:cstheme="minorHAnsi"/>
          <w:i/>
          <w:iCs/>
          <w:sz w:val="24"/>
          <w:szCs w:val="24"/>
        </w:rPr>
        <w:t xml:space="preserve">6 Reasons Why Public Participation and Community Engagement are Important, </w:t>
      </w:r>
      <w:r w:rsidRPr="00B37EB4">
        <w:rPr>
          <w:rFonts w:cstheme="minorHAnsi"/>
          <w:sz w:val="24"/>
          <w:szCs w:val="24"/>
        </w:rPr>
        <w:t xml:space="preserve">Available at: </w:t>
      </w:r>
    </w:p>
    <w:p w14:paraId="3D29CC19" w14:textId="71450899" w:rsidR="00CC6E6E" w:rsidRDefault="00000000" w:rsidP="00B37EB4">
      <w:pPr>
        <w:spacing w:line="480" w:lineRule="auto"/>
        <w:rPr>
          <w:rFonts w:cstheme="minorHAnsi"/>
          <w:sz w:val="24"/>
          <w:szCs w:val="24"/>
        </w:rPr>
      </w:pPr>
      <w:hyperlink r:id="rId9" w:history="1">
        <w:r w:rsidR="00CC6E6E" w:rsidRPr="00B37EB4">
          <w:rPr>
            <w:rStyle w:val="Hyperlink"/>
            <w:rFonts w:cstheme="minorHAnsi"/>
            <w:sz w:val="24"/>
            <w:szCs w:val="24"/>
          </w:rPr>
          <w:t>https://www.socialpinpoint.com/blog/6-reasons-to-participate-community-engagement/</w:t>
        </w:r>
      </w:hyperlink>
      <w:r w:rsidR="00CC6E6E" w:rsidRPr="00B37EB4">
        <w:rPr>
          <w:rFonts w:cstheme="minorHAnsi"/>
          <w:sz w:val="24"/>
          <w:szCs w:val="24"/>
        </w:rPr>
        <w:t>, (Accessed: 15 August 2022)</w:t>
      </w:r>
    </w:p>
    <w:p w14:paraId="277A5E38" w14:textId="5367665A" w:rsidR="00B82531" w:rsidRPr="00B82531" w:rsidRDefault="00B82531" w:rsidP="00B82531">
      <w:pPr>
        <w:spacing w:line="480" w:lineRule="auto"/>
        <w:rPr>
          <w:sz w:val="24"/>
          <w:szCs w:val="24"/>
        </w:rPr>
      </w:pPr>
      <w:r w:rsidRPr="00B82531">
        <w:rPr>
          <w:rFonts w:cstheme="minorHAnsi"/>
          <w:sz w:val="24"/>
          <w:szCs w:val="24"/>
        </w:rPr>
        <w:t xml:space="preserve">Forbes, (2021), </w:t>
      </w:r>
      <w:r w:rsidRPr="00B82531">
        <w:rPr>
          <w:i/>
          <w:iCs/>
          <w:sz w:val="24"/>
          <w:szCs w:val="24"/>
        </w:rPr>
        <w:t xml:space="preserve">15 Social Media Tips </w:t>
      </w:r>
      <w:proofErr w:type="gramStart"/>
      <w:r w:rsidRPr="00B82531">
        <w:rPr>
          <w:i/>
          <w:iCs/>
          <w:sz w:val="24"/>
          <w:szCs w:val="24"/>
        </w:rPr>
        <w:t>To</w:t>
      </w:r>
      <w:proofErr w:type="gramEnd"/>
      <w:r w:rsidRPr="00B82531">
        <w:rPr>
          <w:i/>
          <w:iCs/>
          <w:sz w:val="24"/>
          <w:szCs w:val="24"/>
        </w:rPr>
        <w:t xml:space="preserve"> Reach Both Stakeholders And The Public</w:t>
      </w:r>
      <w:r>
        <w:rPr>
          <w:i/>
          <w:iCs/>
          <w:sz w:val="24"/>
          <w:szCs w:val="24"/>
        </w:rPr>
        <w:t xml:space="preserve">, </w:t>
      </w:r>
      <w:r w:rsidRPr="00B82531">
        <w:rPr>
          <w:sz w:val="24"/>
          <w:szCs w:val="24"/>
        </w:rPr>
        <w:t>Available at:</w:t>
      </w:r>
    </w:p>
    <w:p w14:paraId="0067C6A7" w14:textId="11EB1D2F" w:rsidR="00B82531" w:rsidRPr="00B82531" w:rsidRDefault="00000000" w:rsidP="00B82531">
      <w:pPr>
        <w:spacing w:line="480" w:lineRule="auto"/>
        <w:rPr>
          <w:rFonts w:cstheme="minorHAnsi"/>
          <w:sz w:val="24"/>
          <w:szCs w:val="24"/>
        </w:rPr>
      </w:pPr>
      <w:hyperlink r:id="rId10" w:history="1">
        <w:r w:rsidR="00B82531" w:rsidRPr="00B82531">
          <w:rPr>
            <w:rStyle w:val="Hyperlink"/>
            <w:rFonts w:cstheme="minorHAnsi"/>
            <w:sz w:val="24"/>
            <w:szCs w:val="24"/>
          </w:rPr>
          <w:t>https://www.forbes.com/sites/forbescommunicationscouncil/2021/05/11/15-social-media-tips-to-reach-both-stakeholders-and-the-public/?sh=50fbbc647e6b</w:t>
        </w:r>
      </w:hyperlink>
      <w:r w:rsidR="00B82531" w:rsidRPr="00B82531">
        <w:rPr>
          <w:rFonts w:cstheme="minorHAnsi"/>
          <w:sz w:val="24"/>
          <w:szCs w:val="24"/>
        </w:rPr>
        <w:t>, (Accessed: 12 August 2022)</w:t>
      </w:r>
    </w:p>
    <w:p w14:paraId="5E95B69E" w14:textId="7818E7CC" w:rsidR="00683E85" w:rsidRDefault="00D009C8" w:rsidP="00B37EB4">
      <w:pPr>
        <w:spacing w:line="480" w:lineRule="auto"/>
        <w:rPr>
          <w:rFonts w:cstheme="minorHAnsi"/>
          <w:sz w:val="24"/>
          <w:szCs w:val="24"/>
        </w:rPr>
      </w:pPr>
      <w:r w:rsidRPr="00B37EB4">
        <w:rPr>
          <w:rFonts w:cstheme="minorHAnsi"/>
          <w:sz w:val="24"/>
          <w:szCs w:val="24"/>
        </w:rPr>
        <w:t>Schiavo, R. (2021</w:t>
      </w:r>
      <w:r w:rsidRPr="00B37EB4">
        <w:rPr>
          <w:rFonts w:cstheme="minorHAnsi"/>
          <w:i/>
          <w:sz w:val="24"/>
          <w:szCs w:val="24"/>
        </w:rPr>
        <w:t>), What is true community engagement and why it matters (now more than ever),</w:t>
      </w:r>
      <w:r w:rsidRPr="00B37EB4">
        <w:rPr>
          <w:rFonts w:cstheme="minorHAnsi"/>
          <w:sz w:val="24"/>
          <w:szCs w:val="24"/>
        </w:rPr>
        <w:t xml:space="preserve"> Available at: </w:t>
      </w:r>
      <w:hyperlink r:id="rId11" w:history="1">
        <w:r w:rsidRPr="00B37EB4">
          <w:rPr>
            <w:rStyle w:val="Hyperlink"/>
            <w:rFonts w:cstheme="minorHAnsi"/>
            <w:sz w:val="24"/>
            <w:szCs w:val="24"/>
          </w:rPr>
          <w:t>https://www.tandfonline.com/doi/full/10.1080/17538068.2021.1935569</w:t>
        </w:r>
      </w:hyperlink>
      <w:r w:rsidRPr="00B37EB4">
        <w:rPr>
          <w:rFonts w:cstheme="minorHAnsi"/>
          <w:sz w:val="24"/>
          <w:szCs w:val="24"/>
        </w:rPr>
        <w:t>, (Accessed: 12 August 2022)</w:t>
      </w:r>
    </w:p>
    <w:p w14:paraId="6E816FBF" w14:textId="76A8EF4A" w:rsidR="00CC6E6E" w:rsidRDefault="00CC6E6E" w:rsidP="00B37EB4">
      <w:pPr>
        <w:spacing w:line="480" w:lineRule="auto"/>
        <w:rPr>
          <w:rFonts w:cstheme="minorHAnsi"/>
          <w:sz w:val="24"/>
          <w:szCs w:val="24"/>
        </w:rPr>
      </w:pPr>
      <w:r w:rsidRPr="00B37EB4">
        <w:rPr>
          <w:rFonts w:cstheme="minorHAnsi"/>
          <w:sz w:val="24"/>
          <w:szCs w:val="24"/>
        </w:rPr>
        <w:t>Schlake, M.R. (2015</w:t>
      </w:r>
      <w:r w:rsidRPr="00B37EB4">
        <w:rPr>
          <w:rFonts w:cstheme="minorHAnsi"/>
          <w:i/>
          <w:iCs/>
          <w:sz w:val="24"/>
          <w:szCs w:val="24"/>
        </w:rPr>
        <w:t xml:space="preserve">), Community Engagement: Nine Principles, </w:t>
      </w:r>
      <w:r w:rsidRPr="00B37EB4">
        <w:rPr>
          <w:rFonts w:cstheme="minorHAnsi"/>
          <w:sz w:val="24"/>
          <w:szCs w:val="24"/>
        </w:rPr>
        <w:t xml:space="preserve">Available at: </w:t>
      </w:r>
      <w:hyperlink r:id="rId12" w:history="1">
        <w:r w:rsidRPr="002672F8">
          <w:rPr>
            <w:rStyle w:val="Hyperlink"/>
            <w:rFonts w:cstheme="minorHAnsi"/>
            <w:sz w:val="24"/>
            <w:szCs w:val="24"/>
          </w:rPr>
          <w:t>https://digitalcommons.unl.edu/cgi/viewcontent.cgi?article=1726&amp;context=agecon_cornhusker</w:t>
        </w:r>
      </w:hyperlink>
      <w:r w:rsidRPr="00B37EB4">
        <w:rPr>
          <w:rFonts w:cstheme="minorHAnsi"/>
          <w:sz w:val="24"/>
          <w:szCs w:val="24"/>
        </w:rPr>
        <w:t>, (Accessed: 15 August 2022)</w:t>
      </w:r>
    </w:p>
    <w:p w14:paraId="2736D7B9" w14:textId="77777777" w:rsidR="00CC6E6E" w:rsidRPr="00CC6E6E" w:rsidRDefault="00CC6E6E" w:rsidP="00CC6E6E">
      <w:pPr>
        <w:spacing w:line="480" w:lineRule="auto"/>
        <w:rPr>
          <w:rFonts w:cstheme="minorHAnsi"/>
          <w:caps/>
          <w:sz w:val="24"/>
          <w:szCs w:val="24"/>
        </w:rPr>
      </w:pPr>
      <w:r w:rsidRPr="00CC6E6E">
        <w:rPr>
          <w:rFonts w:cstheme="minorHAnsi"/>
          <w:caps/>
          <w:sz w:val="24"/>
          <w:szCs w:val="24"/>
        </w:rPr>
        <w:t xml:space="preserve">University of Minessota MOrris, (N.D), </w:t>
      </w:r>
      <w:r w:rsidRPr="00CC6E6E">
        <w:rPr>
          <w:rFonts w:cstheme="minorHAnsi"/>
          <w:i/>
          <w:iCs/>
          <w:sz w:val="24"/>
          <w:szCs w:val="24"/>
        </w:rPr>
        <w:t xml:space="preserve">Types </w:t>
      </w:r>
      <w:proofErr w:type="gramStart"/>
      <w:r w:rsidRPr="00CC6E6E">
        <w:rPr>
          <w:rFonts w:cstheme="minorHAnsi"/>
          <w:i/>
          <w:iCs/>
          <w:sz w:val="24"/>
          <w:szCs w:val="24"/>
        </w:rPr>
        <w:t>Of</w:t>
      </w:r>
      <w:proofErr w:type="gramEnd"/>
      <w:r w:rsidRPr="00CC6E6E">
        <w:rPr>
          <w:rFonts w:cstheme="minorHAnsi"/>
          <w:i/>
          <w:iCs/>
          <w:sz w:val="24"/>
          <w:szCs w:val="24"/>
        </w:rPr>
        <w:t xml:space="preserve"> Community Engagement</w:t>
      </w:r>
      <w:r w:rsidRPr="00CC6E6E">
        <w:rPr>
          <w:rFonts w:cstheme="minorHAnsi"/>
          <w:sz w:val="24"/>
          <w:szCs w:val="24"/>
        </w:rPr>
        <w:t>, Available at:</w:t>
      </w:r>
    </w:p>
    <w:p w14:paraId="2806C817" w14:textId="09121006" w:rsidR="00CC6E6E" w:rsidRDefault="00000000" w:rsidP="00B37EB4">
      <w:pPr>
        <w:spacing w:line="480" w:lineRule="auto"/>
        <w:rPr>
          <w:rFonts w:cstheme="minorHAnsi"/>
          <w:sz w:val="24"/>
          <w:szCs w:val="24"/>
        </w:rPr>
      </w:pPr>
      <w:hyperlink r:id="rId13" w:history="1">
        <w:r w:rsidR="00CC6E6E" w:rsidRPr="00B37EB4">
          <w:rPr>
            <w:rStyle w:val="Hyperlink"/>
            <w:rFonts w:cstheme="minorHAnsi"/>
            <w:sz w:val="24"/>
            <w:szCs w:val="24"/>
          </w:rPr>
          <w:t>https://students.morris.umn.edu/community-engagement/types-community-engagement</w:t>
        </w:r>
      </w:hyperlink>
      <w:r w:rsidR="00CC6E6E" w:rsidRPr="00B37EB4">
        <w:rPr>
          <w:rFonts w:cstheme="minorHAnsi"/>
          <w:sz w:val="24"/>
          <w:szCs w:val="24"/>
        </w:rPr>
        <w:t>, (Accessed: 12 August 2022)</w:t>
      </w:r>
    </w:p>
    <w:p w14:paraId="14FD5C9F" w14:textId="104990CF" w:rsidR="00B82531" w:rsidRPr="00B37EB4" w:rsidRDefault="00B82531" w:rsidP="00B37EB4">
      <w:pPr>
        <w:spacing w:line="480" w:lineRule="auto"/>
        <w:rPr>
          <w:rFonts w:cstheme="minorHAnsi"/>
          <w:sz w:val="24"/>
          <w:szCs w:val="24"/>
        </w:rPr>
      </w:pPr>
      <w:r>
        <w:rPr>
          <w:rFonts w:cstheme="minorHAnsi"/>
          <w:sz w:val="24"/>
          <w:szCs w:val="24"/>
        </w:rPr>
        <w:t>Voice, (</w:t>
      </w:r>
      <w:proofErr w:type="spellStart"/>
      <w:r>
        <w:rPr>
          <w:rFonts w:cstheme="minorHAnsi"/>
          <w:sz w:val="24"/>
          <w:szCs w:val="24"/>
        </w:rPr>
        <w:t>nd</w:t>
      </w:r>
      <w:proofErr w:type="spellEnd"/>
      <w:r>
        <w:rPr>
          <w:rFonts w:cstheme="minorHAnsi"/>
          <w:sz w:val="24"/>
          <w:szCs w:val="24"/>
        </w:rPr>
        <w:t xml:space="preserve">), </w:t>
      </w:r>
      <w:r w:rsidRPr="00801D2C">
        <w:rPr>
          <w:rFonts w:cstheme="minorHAnsi"/>
          <w:i/>
          <w:iCs/>
          <w:sz w:val="24"/>
          <w:szCs w:val="24"/>
        </w:rPr>
        <w:t xml:space="preserve">Good-Practice Principles </w:t>
      </w:r>
      <w:proofErr w:type="gramStart"/>
      <w:r w:rsidRPr="00801D2C">
        <w:rPr>
          <w:rFonts w:cstheme="minorHAnsi"/>
          <w:i/>
          <w:iCs/>
          <w:sz w:val="24"/>
          <w:szCs w:val="24"/>
        </w:rPr>
        <w:t>To</w:t>
      </w:r>
      <w:proofErr w:type="gramEnd"/>
      <w:r w:rsidRPr="00801D2C">
        <w:rPr>
          <w:rFonts w:cstheme="minorHAnsi"/>
          <w:i/>
          <w:iCs/>
          <w:sz w:val="24"/>
          <w:szCs w:val="24"/>
        </w:rPr>
        <w:t xml:space="preserve"> Support Community Engagement</w:t>
      </w:r>
      <w:r>
        <w:rPr>
          <w:rFonts w:cstheme="minorHAnsi"/>
          <w:sz w:val="24"/>
          <w:szCs w:val="24"/>
        </w:rPr>
        <w:t xml:space="preserve">, Available at: </w:t>
      </w:r>
      <w:hyperlink r:id="rId14" w:history="1">
        <w:r w:rsidRPr="002672F8">
          <w:rPr>
            <w:rStyle w:val="Hyperlink"/>
            <w:rFonts w:cstheme="minorHAnsi"/>
            <w:sz w:val="24"/>
            <w:szCs w:val="24"/>
          </w:rPr>
          <w:t>https://www.voicescotland.org.uk/</w:t>
        </w:r>
      </w:hyperlink>
      <w:r>
        <w:rPr>
          <w:rFonts w:cstheme="minorHAnsi"/>
          <w:sz w:val="24"/>
          <w:szCs w:val="24"/>
        </w:rPr>
        <w:t xml:space="preserve">, </w:t>
      </w:r>
      <w:r w:rsidRPr="00B37EB4">
        <w:rPr>
          <w:rFonts w:cstheme="minorHAnsi"/>
          <w:sz w:val="24"/>
          <w:szCs w:val="24"/>
        </w:rPr>
        <w:t>(Accessed: 15 August 2022)</w:t>
      </w:r>
    </w:p>
    <w:p w14:paraId="0D1A815F" w14:textId="40F6039A" w:rsidR="00074C1B" w:rsidRPr="00B37EB4" w:rsidRDefault="00683E85" w:rsidP="00B37EB4">
      <w:pPr>
        <w:spacing w:line="480" w:lineRule="auto"/>
        <w:rPr>
          <w:rFonts w:cstheme="minorHAnsi"/>
          <w:sz w:val="24"/>
          <w:szCs w:val="24"/>
        </w:rPr>
      </w:pPr>
      <w:r w:rsidRPr="00B37EB4">
        <w:rPr>
          <w:rFonts w:cstheme="minorHAnsi"/>
          <w:sz w:val="24"/>
          <w:szCs w:val="24"/>
        </w:rPr>
        <w:t xml:space="preserve">West Devon Borough Council, (2014), </w:t>
      </w:r>
      <w:r w:rsidRPr="00B37EB4">
        <w:rPr>
          <w:rFonts w:cstheme="minorHAnsi"/>
          <w:i/>
          <w:sz w:val="24"/>
          <w:szCs w:val="24"/>
        </w:rPr>
        <w:t>Community and Stakeholder Engagement Strategy ,</w:t>
      </w:r>
      <w:r w:rsidRPr="00B37EB4">
        <w:rPr>
          <w:rFonts w:cstheme="minorHAnsi"/>
          <w:sz w:val="24"/>
          <w:szCs w:val="24"/>
        </w:rPr>
        <w:t xml:space="preserve"> Available at: </w:t>
      </w:r>
      <w:hyperlink r:id="rId15" w:history="1">
        <w:r w:rsidRPr="00B37EB4">
          <w:rPr>
            <w:rStyle w:val="Hyperlink"/>
            <w:rFonts w:cstheme="minorHAnsi"/>
            <w:sz w:val="24"/>
            <w:szCs w:val="24"/>
          </w:rPr>
          <w:t>https://www.plymouth.gov.uk/sites/default/files/CommunityEngagementStrategySouthHams.pdf</w:t>
        </w:r>
      </w:hyperlink>
      <w:r w:rsidRPr="00B37EB4">
        <w:rPr>
          <w:rFonts w:cstheme="minorHAnsi"/>
          <w:sz w:val="24"/>
          <w:szCs w:val="24"/>
        </w:rPr>
        <w:t>, (Accessed: 12 August 2022)</w:t>
      </w:r>
    </w:p>
    <w:p w14:paraId="7AA656E1" w14:textId="6B12EFF9" w:rsidR="00074C1B" w:rsidRPr="00B37EB4" w:rsidRDefault="00074C1B" w:rsidP="00B37EB4">
      <w:pPr>
        <w:spacing w:line="480" w:lineRule="auto"/>
        <w:rPr>
          <w:rFonts w:cstheme="minorHAnsi"/>
          <w:color w:val="434241"/>
          <w:spacing w:val="1"/>
          <w:sz w:val="24"/>
          <w:szCs w:val="24"/>
        </w:rPr>
      </w:pPr>
      <w:r w:rsidRPr="00B37EB4">
        <w:rPr>
          <w:rFonts w:cstheme="minorHAnsi"/>
          <w:sz w:val="24"/>
          <w:szCs w:val="24"/>
        </w:rPr>
        <w:t xml:space="preserve">Web Team, (2019), </w:t>
      </w:r>
      <w:r w:rsidRPr="00B37EB4">
        <w:rPr>
          <w:rFonts w:cstheme="minorHAnsi"/>
          <w:color w:val="434241"/>
          <w:spacing w:val="1"/>
          <w:sz w:val="24"/>
          <w:szCs w:val="24"/>
        </w:rPr>
        <w:t xml:space="preserve">Ten Challenges and Barriers to Public Engagement and Citizen Science, Available at: </w:t>
      </w:r>
    </w:p>
    <w:p w14:paraId="0D0EDCC2" w14:textId="0E2AD2D6" w:rsidR="00074C1B" w:rsidRDefault="00000000" w:rsidP="00B37EB4">
      <w:pPr>
        <w:spacing w:line="480" w:lineRule="auto"/>
        <w:rPr>
          <w:rFonts w:cstheme="minorHAnsi"/>
          <w:sz w:val="24"/>
          <w:szCs w:val="24"/>
        </w:rPr>
      </w:pPr>
      <w:hyperlink r:id="rId16" w:history="1">
        <w:r w:rsidR="00074C1B" w:rsidRPr="00B37EB4">
          <w:rPr>
            <w:rStyle w:val="Hyperlink"/>
            <w:rFonts w:cstheme="minorHAnsi"/>
            <w:sz w:val="24"/>
            <w:szCs w:val="24"/>
          </w:rPr>
          <w:t>https://research.reading.ac.uk/openupsci/2019/01/16/challenges-and-barriers-to-public-engagement-and-citizen-science/</w:t>
        </w:r>
      </w:hyperlink>
      <w:r w:rsidR="00074C1B" w:rsidRPr="00B37EB4">
        <w:rPr>
          <w:rFonts w:cstheme="minorHAnsi"/>
          <w:sz w:val="24"/>
          <w:szCs w:val="24"/>
        </w:rPr>
        <w:t>, (Accessed: 15 August 2022)</w:t>
      </w:r>
    </w:p>
    <w:p w14:paraId="73BCF032" w14:textId="77777777" w:rsidR="00B82531" w:rsidRPr="00B37EB4" w:rsidRDefault="00B82531" w:rsidP="00B82531">
      <w:pPr>
        <w:spacing w:line="480" w:lineRule="auto"/>
        <w:rPr>
          <w:rFonts w:cstheme="minorHAnsi"/>
          <w:sz w:val="24"/>
          <w:szCs w:val="24"/>
        </w:rPr>
      </w:pPr>
    </w:p>
    <w:p w14:paraId="1BE7167D" w14:textId="77777777" w:rsidR="00CC6E6E" w:rsidRPr="00B37EB4" w:rsidRDefault="00CC6E6E" w:rsidP="00B37EB4">
      <w:pPr>
        <w:spacing w:line="480" w:lineRule="auto"/>
        <w:rPr>
          <w:rFonts w:cstheme="minorHAnsi"/>
          <w:sz w:val="24"/>
          <w:szCs w:val="24"/>
        </w:rPr>
      </w:pPr>
    </w:p>
    <w:p w14:paraId="6749D979" w14:textId="1728D79E" w:rsidR="00FB7717" w:rsidRPr="00B37EB4" w:rsidRDefault="00FB7717" w:rsidP="00B37EB4">
      <w:pPr>
        <w:spacing w:line="480" w:lineRule="auto"/>
        <w:rPr>
          <w:rFonts w:cstheme="minorHAnsi"/>
          <w:sz w:val="24"/>
          <w:szCs w:val="24"/>
        </w:rPr>
      </w:pPr>
    </w:p>
    <w:p w14:paraId="428770E5" w14:textId="6102E9B7" w:rsidR="006C3301" w:rsidRPr="00B37EB4" w:rsidRDefault="006C3301" w:rsidP="00B37EB4">
      <w:pPr>
        <w:spacing w:line="480" w:lineRule="auto"/>
        <w:rPr>
          <w:rFonts w:cstheme="minorHAnsi"/>
          <w:sz w:val="24"/>
          <w:szCs w:val="24"/>
        </w:rPr>
      </w:pPr>
    </w:p>
    <w:p w14:paraId="47CCFA3B" w14:textId="1DA880BA" w:rsidR="006C3301" w:rsidRPr="00B37EB4" w:rsidRDefault="006C3301" w:rsidP="00B37EB4">
      <w:pPr>
        <w:spacing w:line="480" w:lineRule="auto"/>
        <w:rPr>
          <w:rFonts w:cstheme="minorHAnsi"/>
          <w:sz w:val="24"/>
          <w:szCs w:val="24"/>
        </w:rPr>
      </w:pPr>
    </w:p>
    <w:p w14:paraId="645F2A7F" w14:textId="31EE3C8E" w:rsidR="006C3301" w:rsidRPr="00B37EB4" w:rsidRDefault="006C3301" w:rsidP="00B37EB4">
      <w:pPr>
        <w:spacing w:line="480" w:lineRule="auto"/>
        <w:rPr>
          <w:rFonts w:cstheme="minorHAnsi"/>
          <w:sz w:val="24"/>
          <w:szCs w:val="24"/>
        </w:rPr>
      </w:pPr>
    </w:p>
    <w:p w14:paraId="1B95D513" w14:textId="5E1C0A4D" w:rsidR="006C3301" w:rsidRPr="00B37EB4" w:rsidRDefault="006C3301" w:rsidP="00B37EB4">
      <w:pPr>
        <w:spacing w:line="480" w:lineRule="auto"/>
        <w:rPr>
          <w:rFonts w:cstheme="minorHAnsi"/>
          <w:sz w:val="24"/>
          <w:szCs w:val="24"/>
        </w:rPr>
      </w:pPr>
    </w:p>
    <w:p w14:paraId="74C401FD" w14:textId="1E8D34D5" w:rsidR="006C3301" w:rsidRPr="00B37EB4" w:rsidRDefault="006C3301" w:rsidP="00B37EB4">
      <w:pPr>
        <w:spacing w:line="480" w:lineRule="auto"/>
        <w:rPr>
          <w:rFonts w:cstheme="minorHAnsi"/>
          <w:sz w:val="24"/>
          <w:szCs w:val="24"/>
        </w:rPr>
      </w:pPr>
    </w:p>
    <w:p w14:paraId="2A3094D7" w14:textId="24CABE32" w:rsidR="006C3301" w:rsidRPr="00B37EB4" w:rsidRDefault="006C3301" w:rsidP="00B37EB4">
      <w:pPr>
        <w:spacing w:line="480" w:lineRule="auto"/>
        <w:rPr>
          <w:rFonts w:cstheme="minorHAnsi"/>
          <w:sz w:val="24"/>
          <w:szCs w:val="24"/>
        </w:rPr>
      </w:pPr>
    </w:p>
    <w:p w14:paraId="10EF3F96" w14:textId="4567128B" w:rsidR="006C3301" w:rsidRPr="00B37EB4" w:rsidRDefault="006C3301" w:rsidP="00B37EB4">
      <w:pPr>
        <w:spacing w:line="480" w:lineRule="auto"/>
        <w:rPr>
          <w:rFonts w:cstheme="minorHAnsi"/>
          <w:sz w:val="24"/>
          <w:szCs w:val="24"/>
        </w:rPr>
      </w:pPr>
    </w:p>
    <w:p w14:paraId="1E3F290D" w14:textId="7816A74B" w:rsidR="006C3301" w:rsidRPr="00B37EB4" w:rsidRDefault="006C3301" w:rsidP="00B37EB4">
      <w:pPr>
        <w:spacing w:line="480" w:lineRule="auto"/>
        <w:rPr>
          <w:rFonts w:cstheme="minorHAnsi"/>
          <w:sz w:val="24"/>
          <w:szCs w:val="24"/>
        </w:rPr>
      </w:pPr>
    </w:p>
    <w:p w14:paraId="181CE4B4" w14:textId="277E9BFE" w:rsidR="006C3301" w:rsidRPr="00B37EB4" w:rsidRDefault="006C3301" w:rsidP="00B37EB4">
      <w:pPr>
        <w:spacing w:line="480" w:lineRule="auto"/>
        <w:rPr>
          <w:rFonts w:cstheme="minorHAnsi"/>
          <w:sz w:val="24"/>
          <w:szCs w:val="24"/>
        </w:rPr>
      </w:pPr>
    </w:p>
    <w:p w14:paraId="3F332781" w14:textId="287F5D9A" w:rsidR="006C3301" w:rsidRPr="00B37EB4" w:rsidRDefault="006C3301" w:rsidP="00B37EB4">
      <w:pPr>
        <w:spacing w:line="480" w:lineRule="auto"/>
        <w:rPr>
          <w:rFonts w:cstheme="minorHAnsi"/>
          <w:sz w:val="24"/>
          <w:szCs w:val="24"/>
        </w:rPr>
      </w:pPr>
    </w:p>
    <w:p w14:paraId="39369957" w14:textId="7EA56183" w:rsidR="006C3301" w:rsidRPr="00B37EB4" w:rsidRDefault="006C3301" w:rsidP="00B37EB4">
      <w:pPr>
        <w:spacing w:line="480" w:lineRule="auto"/>
        <w:rPr>
          <w:rFonts w:cstheme="minorHAnsi"/>
          <w:sz w:val="24"/>
          <w:szCs w:val="24"/>
        </w:rPr>
      </w:pPr>
    </w:p>
    <w:p w14:paraId="299AE6A9" w14:textId="368FB5D7" w:rsidR="006C3301" w:rsidRPr="00B37EB4" w:rsidRDefault="006C3301" w:rsidP="00B37EB4">
      <w:pPr>
        <w:spacing w:line="480" w:lineRule="auto"/>
        <w:rPr>
          <w:rFonts w:cstheme="minorHAnsi"/>
          <w:sz w:val="24"/>
          <w:szCs w:val="24"/>
        </w:rPr>
      </w:pPr>
    </w:p>
    <w:p w14:paraId="54343327" w14:textId="0C44E15A" w:rsidR="006C3301" w:rsidRPr="00B37EB4" w:rsidRDefault="006C3301" w:rsidP="00B37EB4">
      <w:pPr>
        <w:spacing w:line="480" w:lineRule="auto"/>
        <w:rPr>
          <w:rFonts w:cstheme="minorHAnsi"/>
          <w:sz w:val="24"/>
          <w:szCs w:val="24"/>
        </w:rPr>
      </w:pPr>
    </w:p>
    <w:sectPr w:rsidR="006C3301" w:rsidRPr="00B37EB4">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10208" w14:textId="77777777" w:rsidR="008A293F" w:rsidRDefault="008A293F" w:rsidP="00D8625B">
      <w:pPr>
        <w:spacing w:after="0" w:line="240" w:lineRule="auto"/>
      </w:pPr>
      <w:r>
        <w:separator/>
      </w:r>
    </w:p>
  </w:endnote>
  <w:endnote w:type="continuationSeparator" w:id="0">
    <w:p w14:paraId="73859E2B" w14:textId="77777777" w:rsidR="008A293F" w:rsidRDefault="008A293F" w:rsidP="00D8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580847"/>
      <w:docPartObj>
        <w:docPartGallery w:val="Page Numbers (Bottom of Page)"/>
        <w:docPartUnique/>
      </w:docPartObj>
    </w:sdtPr>
    <w:sdtEndPr>
      <w:rPr>
        <w:noProof/>
      </w:rPr>
    </w:sdtEndPr>
    <w:sdtContent>
      <w:p w14:paraId="65892C30" w14:textId="4B2BC64E" w:rsidR="00D8625B" w:rsidRDefault="00D862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B8D94E" w14:textId="77777777" w:rsidR="00D8625B" w:rsidRDefault="00D86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FE4C" w14:textId="77777777" w:rsidR="008A293F" w:rsidRDefault="008A293F" w:rsidP="00D8625B">
      <w:pPr>
        <w:spacing w:after="0" w:line="240" w:lineRule="auto"/>
      </w:pPr>
      <w:r>
        <w:separator/>
      </w:r>
    </w:p>
  </w:footnote>
  <w:footnote w:type="continuationSeparator" w:id="0">
    <w:p w14:paraId="788DCDC6" w14:textId="77777777" w:rsidR="008A293F" w:rsidRDefault="008A293F" w:rsidP="00D862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120D"/>
    <w:multiLevelType w:val="multilevel"/>
    <w:tmpl w:val="7CBCD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0369D"/>
    <w:multiLevelType w:val="hybridMultilevel"/>
    <w:tmpl w:val="FA90F258"/>
    <w:lvl w:ilvl="0" w:tplc="DC2ACF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85C6C"/>
    <w:multiLevelType w:val="hybridMultilevel"/>
    <w:tmpl w:val="299221FA"/>
    <w:lvl w:ilvl="0" w:tplc="30EC3A4E">
      <w:start w:val="7"/>
      <w:numFmt w:val="bullet"/>
      <w:lvlText w:val=""/>
      <w:lvlJc w:val="left"/>
      <w:pPr>
        <w:ind w:left="720" w:hanging="360"/>
      </w:pPr>
      <w:rPr>
        <w:rFonts w:ascii="Symbol" w:eastAsiaTheme="minorEastAsia" w:hAnsi="Symbol" w:cs="Open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66457"/>
    <w:multiLevelType w:val="multilevel"/>
    <w:tmpl w:val="7278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46A7A"/>
    <w:multiLevelType w:val="multilevel"/>
    <w:tmpl w:val="379E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77683"/>
    <w:multiLevelType w:val="multilevel"/>
    <w:tmpl w:val="96F2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FB6BE8"/>
    <w:multiLevelType w:val="hybridMultilevel"/>
    <w:tmpl w:val="CE6238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4121924"/>
    <w:multiLevelType w:val="hybridMultilevel"/>
    <w:tmpl w:val="575E4328"/>
    <w:lvl w:ilvl="0" w:tplc="B9FEEE08">
      <w:start w:val="1"/>
      <w:numFmt w:val="decimal"/>
      <w:lvlText w:val="%1."/>
      <w:lvlJc w:val="left"/>
      <w:pPr>
        <w:ind w:left="720" w:hanging="360"/>
      </w:pPr>
      <w:rPr>
        <w:rFonts w:ascii="Arial" w:eastAsiaTheme="minorEastAsia" w:hAnsi="Arial" w:cs="Arial" w:hint="default"/>
        <w:color w:val="666666"/>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3C648E"/>
    <w:multiLevelType w:val="hybridMultilevel"/>
    <w:tmpl w:val="AA16BB28"/>
    <w:lvl w:ilvl="0" w:tplc="75B4095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11755"/>
    <w:multiLevelType w:val="multilevel"/>
    <w:tmpl w:val="AFF0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B835F5"/>
    <w:multiLevelType w:val="multilevel"/>
    <w:tmpl w:val="4F86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2E7218"/>
    <w:multiLevelType w:val="hybridMultilevel"/>
    <w:tmpl w:val="E85CBFBC"/>
    <w:lvl w:ilvl="0" w:tplc="54DCD5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EE34B2"/>
    <w:multiLevelType w:val="hybridMultilevel"/>
    <w:tmpl w:val="38903654"/>
    <w:lvl w:ilvl="0" w:tplc="D4123D6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4B2D5A"/>
    <w:multiLevelType w:val="multilevel"/>
    <w:tmpl w:val="311C7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0E1C8E"/>
    <w:multiLevelType w:val="hybridMultilevel"/>
    <w:tmpl w:val="A5843988"/>
    <w:lvl w:ilvl="0" w:tplc="520AE214">
      <w:start w:val="1"/>
      <w:numFmt w:val="bullet"/>
      <w:lvlText w:val=""/>
      <w:lvlJc w:val="left"/>
      <w:pPr>
        <w:ind w:left="720" w:hanging="360"/>
      </w:pPr>
      <w:rPr>
        <w:rFonts w:ascii="Symbol" w:eastAsiaTheme="minorEastAsia"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130D29"/>
    <w:multiLevelType w:val="multilevel"/>
    <w:tmpl w:val="BD1A0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ajorEastAsi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02E02"/>
    <w:multiLevelType w:val="multilevel"/>
    <w:tmpl w:val="822A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AA3516"/>
    <w:multiLevelType w:val="hybridMultilevel"/>
    <w:tmpl w:val="5B58AAA8"/>
    <w:lvl w:ilvl="0" w:tplc="43183FDC">
      <w:numFmt w:val="bullet"/>
      <w:lvlText w:val=""/>
      <w:lvlJc w:val="left"/>
      <w:pPr>
        <w:ind w:left="720" w:hanging="360"/>
      </w:pPr>
      <w:rPr>
        <w:rFonts w:ascii="Symbol" w:eastAsia="Times New Roman" w:hAnsi="Symbol" w:cs="Open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0271613">
    <w:abstractNumId w:val="1"/>
  </w:num>
  <w:num w:numId="2" w16cid:durableId="1010335078">
    <w:abstractNumId w:val="11"/>
  </w:num>
  <w:num w:numId="3" w16cid:durableId="1111899179">
    <w:abstractNumId w:val="16"/>
  </w:num>
  <w:num w:numId="4" w16cid:durableId="2070226717">
    <w:abstractNumId w:val="10"/>
  </w:num>
  <w:num w:numId="5" w16cid:durableId="1793358164">
    <w:abstractNumId w:val="3"/>
  </w:num>
  <w:num w:numId="6" w16cid:durableId="312686400">
    <w:abstractNumId w:val="9"/>
  </w:num>
  <w:num w:numId="7" w16cid:durableId="721757079">
    <w:abstractNumId w:val="13"/>
  </w:num>
  <w:num w:numId="8" w16cid:durableId="1542787769">
    <w:abstractNumId w:val="12"/>
  </w:num>
  <w:num w:numId="9" w16cid:durableId="286786108">
    <w:abstractNumId w:val="5"/>
  </w:num>
  <w:num w:numId="10" w16cid:durableId="1906717571">
    <w:abstractNumId w:val="0"/>
  </w:num>
  <w:num w:numId="11" w16cid:durableId="1591506109">
    <w:abstractNumId w:val="8"/>
  </w:num>
  <w:num w:numId="12" w16cid:durableId="702367672">
    <w:abstractNumId w:val="17"/>
  </w:num>
  <w:num w:numId="13" w16cid:durableId="312375970">
    <w:abstractNumId w:val="4"/>
  </w:num>
  <w:num w:numId="14" w16cid:durableId="754135316">
    <w:abstractNumId w:val="2"/>
  </w:num>
  <w:num w:numId="15" w16cid:durableId="1550995953">
    <w:abstractNumId w:val="7"/>
  </w:num>
  <w:num w:numId="16" w16cid:durableId="1981769211">
    <w:abstractNumId w:val="14"/>
  </w:num>
  <w:num w:numId="17" w16cid:durableId="1079207956">
    <w:abstractNumId w:val="15"/>
  </w:num>
  <w:num w:numId="18" w16cid:durableId="19409915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B45"/>
    <w:rsid w:val="00004FF0"/>
    <w:rsid w:val="00031215"/>
    <w:rsid w:val="0006625A"/>
    <w:rsid w:val="00074C1B"/>
    <w:rsid w:val="00076EC8"/>
    <w:rsid w:val="000A5740"/>
    <w:rsid w:val="000B1ACC"/>
    <w:rsid w:val="001214DA"/>
    <w:rsid w:val="001636D2"/>
    <w:rsid w:val="00176CF0"/>
    <w:rsid w:val="001F4E61"/>
    <w:rsid w:val="00201BEB"/>
    <w:rsid w:val="0020676E"/>
    <w:rsid w:val="00227B5E"/>
    <w:rsid w:val="0023206E"/>
    <w:rsid w:val="002A3515"/>
    <w:rsid w:val="002F0F54"/>
    <w:rsid w:val="003051DF"/>
    <w:rsid w:val="00360666"/>
    <w:rsid w:val="00376CDA"/>
    <w:rsid w:val="0039516C"/>
    <w:rsid w:val="003C64B4"/>
    <w:rsid w:val="00470C6D"/>
    <w:rsid w:val="005119DA"/>
    <w:rsid w:val="005642FF"/>
    <w:rsid w:val="00594B15"/>
    <w:rsid w:val="00597022"/>
    <w:rsid w:val="005C0B47"/>
    <w:rsid w:val="00613960"/>
    <w:rsid w:val="00683E85"/>
    <w:rsid w:val="006C3301"/>
    <w:rsid w:val="006E2AB0"/>
    <w:rsid w:val="00734A17"/>
    <w:rsid w:val="00774393"/>
    <w:rsid w:val="007D29F2"/>
    <w:rsid w:val="007F6D87"/>
    <w:rsid w:val="00801D2C"/>
    <w:rsid w:val="0089114E"/>
    <w:rsid w:val="008A293F"/>
    <w:rsid w:val="008F1C52"/>
    <w:rsid w:val="00947990"/>
    <w:rsid w:val="009B1CD0"/>
    <w:rsid w:val="009C27B0"/>
    <w:rsid w:val="009F1929"/>
    <w:rsid w:val="00A41E33"/>
    <w:rsid w:val="00A97B45"/>
    <w:rsid w:val="00AC7FA2"/>
    <w:rsid w:val="00AF10EE"/>
    <w:rsid w:val="00B37EB4"/>
    <w:rsid w:val="00B55614"/>
    <w:rsid w:val="00B725D3"/>
    <w:rsid w:val="00B81A22"/>
    <w:rsid w:val="00B82531"/>
    <w:rsid w:val="00BE1F6F"/>
    <w:rsid w:val="00C072DF"/>
    <w:rsid w:val="00C21F4A"/>
    <w:rsid w:val="00C40B50"/>
    <w:rsid w:val="00C56929"/>
    <w:rsid w:val="00C90DDC"/>
    <w:rsid w:val="00CC6E6E"/>
    <w:rsid w:val="00CD634F"/>
    <w:rsid w:val="00CF17C1"/>
    <w:rsid w:val="00D009C8"/>
    <w:rsid w:val="00D8625B"/>
    <w:rsid w:val="00D9102B"/>
    <w:rsid w:val="00DF5D2E"/>
    <w:rsid w:val="00E019F3"/>
    <w:rsid w:val="00E17048"/>
    <w:rsid w:val="00E52DF6"/>
    <w:rsid w:val="00ED0606"/>
    <w:rsid w:val="00F02D4E"/>
    <w:rsid w:val="00F1227C"/>
    <w:rsid w:val="00F20EC0"/>
    <w:rsid w:val="00F368E2"/>
    <w:rsid w:val="00FB7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99BCD"/>
  <w15:chartTrackingRefBased/>
  <w15:docId w15:val="{785B33FC-91B1-4F5A-BC25-64B7B78E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B45"/>
  </w:style>
  <w:style w:type="paragraph" w:styleId="Heading1">
    <w:name w:val="heading 1"/>
    <w:basedOn w:val="Normal"/>
    <w:next w:val="Normal"/>
    <w:link w:val="Heading1Char"/>
    <w:uiPriority w:val="9"/>
    <w:qFormat/>
    <w:rsid w:val="00A97B4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7B4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97B4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A97B4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97B4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97B4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97B4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97B4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97B4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B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7B4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A97B4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A97B4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97B4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97B4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97B4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97B4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97B4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97B4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97B4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97B4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97B4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97B45"/>
    <w:rPr>
      <w:rFonts w:asciiTheme="majorHAnsi" w:eastAsiaTheme="majorEastAsia" w:hAnsiTheme="majorHAnsi" w:cstheme="majorBidi"/>
      <w:sz w:val="24"/>
      <w:szCs w:val="24"/>
    </w:rPr>
  </w:style>
  <w:style w:type="character" w:styleId="Strong">
    <w:name w:val="Strong"/>
    <w:basedOn w:val="DefaultParagraphFont"/>
    <w:uiPriority w:val="22"/>
    <w:qFormat/>
    <w:rsid w:val="00A97B45"/>
    <w:rPr>
      <w:b/>
      <w:bCs/>
    </w:rPr>
  </w:style>
  <w:style w:type="character" w:styleId="Emphasis">
    <w:name w:val="Emphasis"/>
    <w:basedOn w:val="DefaultParagraphFont"/>
    <w:uiPriority w:val="20"/>
    <w:qFormat/>
    <w:rsid w:val="00A97B45"/>
    <w:rPr>
      <w:i/>
      <w:iCs/>
    </w:rPr>
  </w:style>
  <w:style w:type="paragraph" w:styleId="NoSpacing">
    <w:name w:val="No Spacing"/>
    <w:uiPriority w:val="1"/>
    <w:qFormat/>
    <w:rsid w:val="00A97B45"/>
    <w:pPr>
      <w:spacing w:after="0" w:line="240" w:lineRule="auto"/>
    </w:pPr>
  </w:style>
  <w:style w:type="paragraph" w:styleId="Quote">
    <w:name w:val="Quote"/>
    <w:basedOn w:val="Normal"/>
    <w:next w:val="Normal"/>
    <w:link w:val="QuoteChar"/>
    <w:uiPriority w:val="29"/>
    <w:qFormat/>
    <w:rsid w:val="00A97B4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97B45"/>
    <w:rPr>
      <w:i/>
      <w:iCs/>
      <w:color w:val="404040" w:themeColor="text1" w:themeTint="BF"/>
    </w:rPr>
  </w:style>
  <w:style w:type="paragraph" w:styleId="IntenseQuote">
    <w:name w:val="Intense Quote"/>
    <w:basedOn w:val="Normal"/>
    <w:next w:val="Normal"/>
    <w:link w:val="IntenseQuoteChar"/>
    <w:uiPriority w:val="30"/>
    <w:qFormat/>
    <w:rsid w:val="00A97B4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97B4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97B45"/>
    <w:rPr>
      <w:i/>
      <w:iCs/>
      <w:color w:val="404040" w:themeColor="text1" w:themeTint="BF"/>
    </w:rPr>
  </w:style>
  <w:style w:type="character" w:styleId="IntenseEmphasis">
    <w:name w:val="Intense Emphasis"/>
    <w:basedOn w:val="DefaultParagraphFont"/>
    <w:uiPriority w:val="21"/>
    <w:qFormat/>
    <w:rsid w:val="00A97B45"/>
    <w:rPr>
      <w:b/>
      <w:bCs/>
      <w:i/>
      <w:iCs/>
    </w:rPr>
  </w:style>
  <w:style w:type="character" w:styleId="SubtleReference">
    <w:name w:val="Subtle Reference"/>
    <w:basedOn w:val="DefaultParagraphFont"/>
    <w:uiPriority w:val="31"/>
    <w:qFormat/>
    <w:rsid w:val="00A97B4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97B45"/>
    <w:rPr>
      <w:b/>
      <w:bCs/>
      <w:smallCaps/>
      <w:spacing w:val="5"/>
      <w:u w:val="single"/>
    </w:rPr>
  </w:style>
  <w:style w:type="character" w:styleId="BookTitle">
    <w:name w:val="Book Title"/>
    <w:basedOn w:val="DefaultParagraphFont"/>
    <w:uiPriority w:val="33"/>
    <w:qFormat/>
    <w:rsid w:val="00A97B45"/>
    <w:rPr>
      <w:b/>
      <w:bCs/>
      <w:smallCaps/>
    </w:rPr>
  </w:style>
  <w:style w:type="paragraph" w:styleId="TOCHeading">
    <w:name w:val="TOC Heading"/>
    <w:basedOn w:val="Heading1"/>
    <w:next w:val="Normal"/>
    <w:uiPriority w:val="39"/>
    <w:unhideWhenUsed/>
    <w:qFormat/>
    <w:rsid w:val="00A97B45"/>
    <w:pPr>
      <w:outlineLvl w:val="9"/>
    </w:pPr>
  </w:style>
  <w:style w:type="paragraph" w:styleId="ListParagraph">
    <w:name w:val="List Paragraph"/>
    <w:basedOn w:val="Normal"/>
    <w:uiPriority w:val="34"/>
    <w:qFormat/>
    <w:rsid w:val="00A97B45"/>
    <w:pPr>
      <w:ind w:left="720"/>
      <w:contextualSpacing/>
    </w:pPr>
  </w:style>
  <w:style w:type="paragraph" w:styleId="NormalWeb">
    <w:name w:val="Normal (Web)"/>
    <w:basedOn w:val="Normal"/>
    <w:uiPriority w:val="99"/>
    <w:unhideWhenUsed/>
    <w:rsid w:val="006C33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C3301"/>
    <w:rPr>
      <w:color w:val="0000FF"/>
      <w:u w:val="single"/>
    </w:rPr>
  </w:style>
  <w:style w:type="character" w:styleId="FollowedHyperlink">
    <w:name w:val="FollowedHyperlink"/>
    <w:basedOn w:val="DefaultParagraphFont"/>
    <w:uiPriority w:val="99"/>
    <w:semiHidden/>
    <w:unhideWhenUsed/>
    <w:rsid w:val="009C27B0"/>
    <w:rPr>
      <w:color w:val="954F72" w:themeColor="followedHyperlink"/>
      <w:u w:val="single"/>
    </w:rPr>
  </w:style>
  <w:style w:type="character" w:customStyle="1" w:styleId="ref-lnk">
    <w:name w:val="ref-lnk"/>
    <w:basedOn w:val="DefaultParagraphFont"/>
    <w:rsid w:val="00ED0606"/>
  </w:style>
  <w:style w:type="character" w:styleId="UnresolvedMention">
    <w:name w:val="Unresolved Mention"/>
    <w:basedOn w:val="DefaultParagraphFont"/>
    <w:uiPriority w:val="99"/>
    <w:semiHidden/>
    <w:unhideWhenUsed/>
    <w:rsid w:val="00AC7FA2"/>
    <w:rPr>
      <w:color w:val="605E5C"/>
      <w:shd w:val="clear" w:color="auto" w:fill="E1DFDD"/>
    </w:rPr>
  </w:style>
  <w:style w:type="paragraph" w:customStyle="1" w:styleId="elementor-icon-list-item">
    <w:name w:val="elementor-icon-list-item"/>
    <w:basedOn w:val="Normal"/>
    <w:rsid w:val="00074C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lementor-icon-list-text">
    <w:name w:val="elementor-icon-list-text"/>
    <w:basedOn w:val="DefaultParagraphFont"/>
    <w:rsid w:val="00074C1B"/>
  </w:style>
  <w:style w:type="paragraph" w:customStyle="1" w:styleId="msonormal0">
    <w:name w:val="msonormal"/>
    <w:basedOn w:val="Normal"/>
    <w:rsid w:val="002F0F5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a">
    <w:name w:val="ffa"/>
    <w:basedOn w:val="DefaultParagraphFont"/>
    <w:rsid w:val="002F0F54"/>
  </w:style>
  <w:style w:type="character" w:customStyle="1" w:styleId="ff5">
    <w:name w:val="ff5"/>
    <w:basedOn w:val="DefaultParagraphFont"/>
    <w:rsid w:val="002F0F54"/>
  </w:style>
  <w:style w:type="character" w:customStyle="1" w:styleId="a">
    <w:name w:val="_"/>
    <w:basedOn w:val="DefaultParagraphFont"/>
    <w:rsid w:val="002F0F54"/>
  </w:style>
  <w:style w:type="character" w:customStyle="1" w:styleId="ff9">
    <w:name w:val="ff9"/>
    <w:basedOn w:val="DefaultParagraphFont"/>
    <w:rsid w:val="002F0F54"/>
  </w:style>
  <w:style w:type="character" w:customStyle="1" w:styleId="ff12">
    <w:name w:val="ff12"/>
    <w:basedOn w:val="DefaultParagraphFont"/>
    <w:rsid w:val="002F0F54"/>
  </w:style>
  <w:style w:type="character" w:customStyle="1" w:styleId="ff11">
    <w:name w:val="ff11"/>
    <w:basedOn w:val="DefaultParagraphFont"/>
    <w:rsid w:val="002F0F54"/>
  </w:style>
  <w:style w:type="character" w:customStyle="1" w:styleId="ls32">
    <w:name w:val="ls32"/>
    <w:basedOn w:val="DefaultParagraphFont"/>
    <w:rsid w:val="002F0F54"/>
  </w:style>
  <w:style w:type="character" w:customStyle="1" w:styleId="fs8">
    <w:name w:val="fs8"/>
    <w:basedOn w:val="DefaultParagraphFont"/>
    <w:rsid w:val="002F0F54"/>
  </w:style>
  <w:style w:type="paragraph" w:customStyle="1" w:styleId="color-body">
    <w:name w:val="color-body"/>
    <w:basedOn w:val="Normal"/>
    <w:rsid w:val="007F6D8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862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25B"/>
  </w:style>
  <w:style w:type="paragraph" w:styleId="Footer">
    <w:name w:val="footer"/>
    <w:basedOn w:val="Normal"/>
    <w:link w:val="FooterChar"/>
    <w:uiPriority w:val="99"/>
    <w:unhideWhenUsed/>
    <w:rsid w:val="00D862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25B"/>
  </w:style>
  <w:style w:type="paragraph" w:styleId="TOC1">
    <w:name w:val="toc 1"/>
    <w:basedOn w:val="Normal"/>
    <w:next w:val="Normal"/>
    <w:autoRedefine/>
    <w:uiPriority w:val="39"/>
    <w:unhideWhenUsed/>
    <w:rsid w:val="00D8625B"/>
    <w:pPr>
      <w:spacing w:after="100"/>
    </w:pPr>
  </w:style>
  <w:style w:type="paragraph" w:styleId="TOC2">
    <w:name w:val="toc 2"/>
    <w:basedOn w:val="Normal"/>
    <w:next w:val="Normal"/>
    <w:autoRedefine/>
    <w:uiPriority w:val="39"/>
    <w:unhideWhenUsed/>
    <w:rsid w:val="00D8625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0835">
      <w:bodyDiv w:val="1"/>
      <w:marLeft w:val="0"/>
      <w:marRight w:val="0"/>
      <w:marTop w:val="0"/>
      <w:marBottom w:val="0"/>
      <w:divBdr>
        <w:top w:val="none" w:sz="0" w:space="0" w:color="auto"/>
        <w:left w:val="none" w:sz="0" w:space="0" w:color="auto"/>
        <w:bottom w:val="none" w:sz="0" w:space="0" w:color="auto"/>
        <w:right w:val="none" w:sz="0" w:space="0" w:color="auto"/>
      </w:divBdr>
    </w:div>
    <w:div w:id="73859736">
      <w:bodyDiv w:val="1"/>
      <w:marLeft w:val="0"/>
      <w:marRight w:val="0"/>
      <w:marTop w:val="0"/>
      <w:marBottom w:val="0"/>
      <w:divBdr>
        <w:top w:val="none" w:sz="0" w:space="0" w:color="auto"/>
        <w:left w:val="none" w:sz="0" w:space="0" w:color="auto"/>
        <w:bottom w:val="none" w:sz="0" w:space="0" w:color="auto"/>
        <w:right w:val="none" w:sz="0" w:space="0" w:color="auto"/>
      </w:divBdr>
    </w:div>
    <w:div w:id="95098167">
      <w:bodyDiv w:val="1"/>
      <w:marLeft w:val="0"/>
      <w:marRight w:val="0"/>
      <w:marTop w:val="0"/>
      <w:marBottom w:val="0"/>
      <w:divBdr>
        <w:top w:val="none" w:sz="0" w:space="0" w:color="auto"/>
        <w:left w:val="none" w:sz="0" w:space="0" w:color="auto"/>
        <w:bottom w:val="none" w:sz="0" w:space="0" w:color="auto"/>
        <w:right w:val="none" w:sz="0" w:space="0" w:color="auto"/>
      </w:divBdr>
    </w:div>
    <w:div w:id="117187868">
      <w:bodyDiv w:val="1"/>
      <w:marLeft w:val="0"/>
      <w:marRight w:val="0"/>
      <w:marTop w:val="0"/>
      <w:marBottom w:val="0"/>
      <w:divBdr>
        <w:top w:val="none" w:sz="0" w:space="0" w:color="auto"/>
        <w:left w:val="none" w:sz="0" w:space="0" w:color="auto"/>
        <w:bottom w:val="none" w:sz="0" w:space="0" w:color="auto"/>
        <w:right w:val="none" w:sz="0" w:space="0" w:color="auto"/>
      </w:divBdr>
    </w:div>
    <w:div w:id="179856567">
      <w:bodyDiv w:val="1"/>
      <w:marLeft w:val="0"/>
      <w:marRight w:val="0"/>
      <w:marTop w:val="0"/>
      <w:marBottom w:val="0"/>
      <w:divBdr>
        <w:top w:val="none" w:sz="0" w:space="0" w:color="auto"/>
        <w:left w:val="none" w:sz="0" w:space="0" w:color="auto"/>
        <w:bottom w:val="none" w:sz="0" w:space="0" w:color="auto"/>
        <w:right w:val="none" w:sz="0" w:space="0" w:color="auto"/>
      </w:divBdr>
    </w:div>
    <w:div w:id="381293915">
      <w:bodyDiv w:val="1"/>
      <w:marLeft w:val="0"/>
      <w:marRight w:val="0"/>
      <w:marTop w:val="0"/>
      <w:marBottom w:val="0"/>
      <w:divBdr>
        <w:top w:val="none" w:sz="0" w:space="0" w:color="auto"/>
        <w:left w:val="none" w:sz="0" w:space="0" w:color="auto"/>
        <w:bottom w:val="none" w:sz="0" w:space="0" w:color="auto"/>
        <w:right w:val="none" w:sz="0" w:space="0" w:color="auto"/>
      </w:divBdr>
      <w:divsChild>
        <w:div w:id="392387709">
          <w:blockQuote w:val="1"/>
          <w:marLeft w:val="0"/>
          <w:marRight w:val="0"/>
          <w:marTop w:val="480"/>
          <w:marBottom w:val="720"/>
          <w:divBdr>
            <w:top w:val="single" w:sz="18" w:space="15" w:color="E0643B"/>
            <w:left w:val="single" w:sz="18" w:space="30" w:color="E0643B"/>
            <w:bottom w:val="single" w:sz="18" w:space="15" w:color="E0643B"/>
            <w:right w:val="single" w:sz="18" w:space="30" w:color="E0643B"/>
          </w:divBdr>
        </w:div>
      </w:divsChild>
    </w:div>
    <w:div w:id="397870500">
      <w:bodyDiv w:val="1"/>
      <w:marLeft w:val="0"/>
      <w:marRight w:val="0"/>
      <w:marTop w:val="0"/>
      <w:marBottom w:val="0"/>
      <w:divBdr>
        <w:top w:val="none" w:sz="0" w:space="0" w:color="auto"/>
        <w:left w:val="none" w:sz="0" w:space="0" w:color="auto"/>
        <w:bottom w:val="none" w:sz="0" w:space="0" w:color="auto"/>
        <w:right w:val="none" w:sz="0" w:space="0" w:color="auto"/>
      </w:divBdr>
    </w:div>
    <w:div w:id="450976693">
      <w:bodyDiv w:val="1"/>
      <w:marLeft w:val="0"/>
      <w:marRight w:val="0"/>
      <w:marTop w:val="0"/>
      <w:marBottom w:val="0"/>
      <w:divBdr>
        <w:top w:val="none" w:sz="0" w:space="0" w:color="auto"/>
        <w:left w:val="none" w:sz="0" w:space="0" w:color="auto"/>
        <w:bottom w:val="none" w:sz="0" w:space="0" w:color="auto"/>
        <w:right w:val="none" w:sz="0" w:space="0" w:color="auto"/>
      </w:divBdr>
    </w:div>
    <w:div w:id="578255089">
      <w:bodyDiv w:val="1"/>
      <w:marLeft w:val="0"/>
      <w:marRight w:val="0"/>
      <w:marTop w:val="0"/>
      <w:marBottom w:val="0"/>
      <w:divBdr>
        <w:top w:val="none" w:sz="0" w:space="0" w:color="auto"/>
        <w:left w:val="none" w:sz="0" w:space="0" w:color="auto"/>
        <w:bottom w:val="none" w:sz="0" w:space="0" w:color="auto"/>
        <w:right w:val="none" w:sz="0" w:space="0" w:color="auto"/>
      </w:divBdr>
      <w:divsChild>
        <w:div w:id="1117526292">
          <w:marLeft w:val="0"/>
          <w:marRight w:val="0"/>
          <w:marTop w:val="0"/>
          <w:marBottom w:val="0"/>
          <w:divBdr>
            <w:top w:val="none" w:sz="0" w:space="0" w:color="auto"/>
            <w:left w:val="none" w:sz="0" w:space="0" w:color="auto"/>
            <w:bottom w:val="none" w:sz="0" w:space="0" w:color="auto"/>
            <w:right w:val="none" w:sz="0" w:space="0" w:color="auto"/>
          </w:divBdr>
          <w:divsChild>
            <w:div w:id="979579309">
              <w:marLeft w:val="0"/>
              <w:marRight w:val="0"/>
              <w:marTop w:val="0"/>
              <w:marBottom w:val="0"/>
              <w:divBdr>
                <w:top w:val="none" w:sz="0" w:space="0" w:color="auto"/>
                <w:left w:val="none" w:sz="0" w:space="0" w:color="auto"/>
                <w:bottom w:val="none" w:sz="0" w:space="0" w:color="auto"/>
                <w:right w:val="none" w:sz="0" w:space="0" w:color="auto"/>
              </w:divBdr>
              <w:divsChild>
                <w:div w:id="1663659184">
                  <w:marLeft w:val="0"/>
                  <w:marRight w:val="0"/>
                  <w:marTop w:val="0"/>
                  <w:marBottom w:val="0"/>
                  <w:divBdr>
                    <w:top w:val="none" w:sz="0" w:space="0" w:color="auto"/>
                    <w:left w:val="none" w:sz="0" w:space="0" w:color="auto"/>
                    <w:bottom w:val="none" w:sz="0" w:space="0" w:color="auto"/>
                    <w:right w:val="none" w:sz="0" w:space="0" w:color="auto"/>
                  </w:divBdr>
                  <w:divsChild>
                    <w:div w:id="247884399">
                      <w:marLeft w:val="0"/>
                      <w:marRight w:val="0"/>
                      <w:marTop w:val="0"/>
                      <w:marBottom w:val="0"/>
                      <w:divBdr>
                        <w:top w:val="none" w:sz="0" w:space="0" w:color="auto"/>
                        <w:left w:val="none" w:sz="0" w:space="0" w:color="auto"/>
                        <w:bottom w:val="none" w:sz="0" w:space="0" w:color="auto"/>
                        <w:right w:val="none" w:sz="0" w:space="0" w:color="auto"/>
                      </w:divBdr>
                    </w:div>
                    <w:div w:id="1321499177">
                      <w:marLeft w:val="0"/>
                      <w:marRight w:val="0"/>
                      <w:marTop w:val="0"/>
                      <w:marBottom w:val="0"/>
                      <w:divBdr>
                        <w:top w:val="none" w:sz="0" w:space="0" w:color="auto"/>
                        <w:left w:val="none" w:sz="0" w:space="0" w:color="auto"/>
                        <w:bottom w:val="none" w:sz="0" w:space="0" w:color="auto"/>
                        <w:right w:val="none" w:sz="0" w:space="0" w:color="auto"/>
                      </w:divBdr>
                    </w:div>
                    <w:div w:id="578367390">
                      <w:marLeft w:val="0"/>
                      <w:marRight w:val="0"/>
                      <w:marTop w:val="0"/>
                      <w:marBottom w:val="0"/>
                      <w:divBdr>
                        <w:top w:val="none" w:sz="0" w:space="0" w:color="auto"/>
                        <w:left w:val="none" w:sz="0" w:space="0" w:color="auto"/>
                        <w:bottom w:val="none" w:sz="0" w:space="0" w:color="auto"/>
                        <w:right w:val="none" w:sz="0" w:space="0" w:color="auto"/>
                      </w:divBdr>
                    </w:div>
                    <w:div w:id="1337614889">
                      <w:marLeft w:val="0"/>
                      <w:marRight w:val="0"/>
                      <w:marTop w:val="0"/>
                      <w:marBottom w:val="0"/>
                      <w:divBdr>
                        <w:top w:val="none" w:sz="0" w:space="0" w:color="auto"/>
                        <w:left w:val="none" w:sz="0" w:space="0" w:color="auto"/>
                        <w:bottom w:val="none" w:sz="0" w:space="0" w:color="auto"/>
                        <w:right w:val="none" w:sz="0" w:space="0" w:color="auto"/>
                      </w:divBdr>
                    </w:div>
                    <w:div w:id="1886066099">
                      <w:marLeft w:val="0"/>
                      <w:marRight w:val="0"/>
                      <w:marTop w:val="0"/>
                      <w:marBottom w:val="0"/>
                      <w:divBdr>
                        <w:top w:val="none" w:sz="0" w:space="0" w:color="auto"/>
                        <w:left w:val="none" w:sz="0" w:space="0" w:color="auto"/>
                        <w:bottom w:val="none" w:sz="0" w:space="0" w:color="auto"/>
                        <w:right w:val="none" w:sz="0" w:space="0" w:color="auto"/>
                      </w:divBdr>
                    </w:div>
                    <w:div w:id="1999765613">
                      <w:marLeft w:val="0"/>
                      <w:marRight w:val="0"/>
                      <w:marTop w:val="0"/>
                      <w:marBottom w:val="0"/>
                      <w:divBdr>
                        <w:top w:val="none" w:sz="0" w:space="0" w:color="auto"/>
                        <w:left w:val="none" w:sz="0" w:space="0" w:color="auto"/>
                        <w:bottom w:val="none" w:sz="0" w:space="0" w:color="auto"/>
                        <w:right w:val="none" w:sz="0" w:space="0" w:color="auto"/>
                      </w:divBdr>
                    </w:div>
                    <w:div w:id="1477456777">
                      <w:marLeft w:val="0"/>
                      <w:marRight w:val="0"/>
                      <w:marTop w:val="0"/>
                      <w:marBottom w:val="0"/>
                      <w:divBdr>
                        <w:top w:val="none" w:sz="0" w:space="0" w:color="auto"/>
                        <w:left w:val="none" w:sz="0" w:space="0" w:color="auto"/>
                        <w:bottom w:val="none" w:sz="0" w:space="0" w:color="auto"/>
                        <w:right w:val="none" w:sz="0" w:space="0" w:color="auto"/>
                      </w:divBdr>
                    </w:div>
                    <w:div w:id="629359066">
                      <w:marLeft w:val="0"/>
                      <w:marRight w:val="0"/>
                      <w:marTop w:val="0"/>
                      <w:marBottom w:val="0"/>
                      <w:divBdr>
                        <w:top w:val="none" w:sz="0" w:space="0" w:color="auto"/>
                        <w:left w:val="none" w:sz="0" w:space="0" w:color="auto"/>
                        <w:bottom w:val="none" w:sz="0" w:space="0" w:color="auto"/>
                        <w:right w:val="none" w:sz="0" w:space="0" w:color="auto"/>
                      </w:divBdr>
                    </w:div>
                    <w:div w:id="1408500399">
                      <w:marLeft w:val="0"/>
                      <w:marRight w:val="0"/>
                      <w:marTop w:val="0"/>
                      <w:marBottom w:val="0"/>
                      <w:divBdr>
                        <w:top w:val="none" w:sz="0" w:space="0" w:color="auto"/>
                        <w:left w:val="none" w:sz="0" w:space="0" w:color="auto"/>
                        <w:bottom w:val="none" w:sz="0" w:space="0" w:color="auto"/>
                        <w:right w:val="none" w:sz="0" w:space="0" w:color="auto"/>
                      </w:divBdr>
                    </w:div>
                    <w:div w:id="2135562004">
                      <w:marLeft w:val="0"/>
                      <w:marRight w:val="0"/>
                      <w:marTop w:val="0"/>
                      <w:marBottom w:val="0"/>
                      <w:divBdr>
                        <w:top w:val="none" w:sz="0" w:space="0" w:color="auto"/>
                        <w:left w:val="none" w:sz="0" w:space="0" w:color="auto"/>
                        <w:bottom w:val="none" w:sz="0" w:space="0" w:color="auto"/>
                        <w:right w:val="none" w:sz="0" w:space="0" w:color="auto"/>
                      </w:divBdr>
                    </w:div>
                    <w:div w:id="1659068415">
                      <w:marLeft w:val="0"/>
                      <w:marRight w:val="0"/>
                      <w:marTop w:val="0"/>
                      <w:marBottom w:val="0"/>
                      <w:divBdr>
                        <w:top w:val="none" w:sz="0" w:space="0" w:color="auto"/>
                        <w:left w:val="none" w:sz="0" w:space="0" w:color="auto"/>
                        <w:bottom w:val="none" w:sz="0" w:space="0" w:color="auto"/>
                        <w:right w:val="none" w:sz="0" w:space="0" w:color="auto"/>
                      </w:divBdr>
                    </w:div>
                    <w:div w:id="1502815986">
                      <w:marLeft w:val="0"/>
                      <w:marRight w:val="0"/>
                      <w:marTop w:val="0"/>
                      <w:marBottom w:val="0"/>
                      <w:divBdr>
                        <w:top w:val="none" w:sz="0" w:space="0" w:color="auto"/>
                        <w:left w:val="none" w:sz="0" w:space="0" w:color="auto"/>
                        <w:bottom w:val="none" w:sz="0" w:space="0" w:color="auto"/>
                        <w:right w:val="none" w:sz="0" w:space="0" w:color="auto"/>
                      </w:divBdr>
                    </w:div>
                    <w:div w:id="758218428">
                      <w:marLeft w:val="0"/>
                      <w:marRight w:val="0"/>
                      <w:marTop w:val="0"/>
                      <w:marBottom w:val="0"/>
                      <w:divBdr>
                        <w:top w:val="none" w:sz="0" w:space="0" w:color="auto"/>
                        <w:left w:val="none" w:sz="0" w:space="0" w:color="auto"/>
                        <w:bottom w:val="none" w:sz="0" w:space="0" w:color="auto"/>
                        <w:right w:val="none" w:sz="0" w:space="0" w:color="auto"/>
                      </w:divBdr>
                    </w:div>
                    <w:div w:id="684596291">
                      <w:marLeft w:val="0"/>
                      <w:marRight w:val="0"/>
                      <w:marTop w:val="0"/>
                      <w:marBottom w:val="0"/>
                      <w:divBdr>
                        <w:top w:val="none" w:sz="0" w:space="0" w:color="auto"/>
                        <w:left w:val="none" w:sz="0" w:space="0" w:color="auto"/>
                        <w:bottom w:val="none" w:sz="0" w:space="0" w:color="auto"/>
                        <w:right w:val="none" w:sz="0" w:space="0" w:color="auto"/>
                      </w:divBdr>
                    </w:div>
                    <w:div w:id="1143738066">
                      <w:marLeft w:val="0"/>
                      <w:marRight w:val="0"/>
                      <w:marTop w:val="0"/>
                      <w:marBottom w:val="0"/>
                      <w:divBdr>
                        <w:top w:val="none" w:sz="0" w:space="0" w:color="auto"/>
                        <w:left w:val="none" w:sz="0" w:space="0" w:color="auto"/>
                        <w:bottom w:val="none" w:sz="0" w:space="0" w:color="auto"/>
                        <w:right w:val="none" w:sz="0" w:space="0" w:color="auto"/>
                      </w:divBdr>
                    </w:div>
                    <w:div w:id="671686451">
                      <w:marLeft w:val="0"/>
                      <w:marRight w:val="0"/>
                      <w:marTop w:val="0"/>
                      <w:marBottom w:val="0"/>
                      <w:divBdr>
                        <w:top w:val="none" w:sz="0" w:space="0" w:color="auto"/>
                        <w:left w:val="none" w:sz="0" w:space="0" w:color="auto"/>
                        <w:bottom w:val="none" w:sz="0" w:space="0" w:color="auto"/>
                        <w:right w:val="none" w:sz="0" w:space="0" w:color="auto"/>
                      </w:divBdr>
                    </w:div>
                    <w:div w:id="1966152766">
                      <w:marLeft w:val="0"/>
                      <w:marRight w:val="0"/>
                      <w:marTop w:val="0"/>
                      <w:marBottom w:val="0"/>
                      <w:divBdr>
                        <w:top w:val="none" w:sz="0" w:space="0" w:color="auto"/>
                        <w:left w:val="none" w:sz="0" w:space="0" w:color="auto"/>
                        <w:bottom w:val="none" w:sz="0" w:space="0" w:color="auto"/>
                        <w:right w:val="none" w:sz="0" w:space="0" w:color="auto"/>
                      </w:divBdr>
                    </w:div>
                    <w:div w:id="73862748">
                      <w:marLeft w:val="0"/>
                      <w:marRight w:val="0"/>
                      <w:marTop w:val="0"/>
                      <w:marBottom w:val="0"/>
                      <w:divBdr>
                        <w:top w:val="none" w:sz="0" w:space="0" w:color="auto"/>
                        <w:left w:val="none" w:sz="0" w:space="0" w:color="auto"/>
                        <w:bottom w:val="none" w:sz="0" w:space="0" w:color="auto"/>
                        <w:right w:val="none" w:sz="0" w:space="0" w:color="auto"/>
                      </w:divBdr>
                    </w:div>
                    <w:div w:id="1703436419">
                      <w:marLeft w:val="0"/>
                      <w:marRight w:val="0"/>
                      <w:marTop w:val="0"/>
                      <w:marBottom w:val="0"/>
                      <w:divBdr>
                        <w:top w:val="none" w:sz="0" w:space="0" w:color="auto"/>
                        <w:left w:val="none" w:sz="0" w:space="0" w:color="auto"/>
                        <w:bottom w:val="none" w:sz="0" w:space="0" w:color="auto"/>
                        <w:right w:val="none" w:sz="0" w:space="0" w:color="auto"/>
                      </w:divBdr>
                    </w:div>
                    <w:div w:id="883829530">
                      <w:marLeft w:val="0"/>
                      <w:marRight w:val="0"/>
                      <w:marTop w:val="0"/>
                      <w:marBottom w:val="0"/>
                      <w:divBdr>
                        <w:top w:val="none" w:sz="0" w:space="0" w:color="auto"/>
                        <w:left w:val="none" w:sz="0" w:space="0" w:color="auto"/>
                        <w:bottom w:val="none" w:sz="0" w:space="0" w:color="auto"/>
                        <w:right w:val="none" w:sz="0" w:space="0" w:color="auto"/>
                      </w:divBdr>
                    </w:div>
                    <w:div w:id="348265565">
                      <w:marLeft w:val="0"/>
                      <w:marRight w:val="0"/>
                      <w:marTop w:val="0"/>
                      <w:marBottom w:val="0"/>
                      <w:divBdr>
                        <w:top w:val="none" w:sz="0" w:space="0" w:color="auto"/>
                        <w:left w:val="none" w:sz="0" w:space="0" w:color="auto"/>
                        <w:bottom w:val="none" w:sz="0" w:space="0" w:color="auto"/>
                        <w:right w:val="none" w:sz="0" w:space="0" w:color="auto"/>
                      </w:divBdr>
                    </w:div>
                    <w:div w:id="1046568799">
                      <w:marLeft w:val="0"/>
                      <w:marRight w:val="0"/>
                      <w:marTop w:val="0"/>
                      <w:marBottom w:val="0"/>
                      <w:divBdr>
                        <w:top w:val="none" w:sz="0" w:space="0" w:color="auto"/>
                        <w:left w:val="none" w:sz="0" w:space="0" w:color="auto"/>
                        <w:bottom w:val="none" w:sz="0" w:space="0" w:color="auto"/>
                        <w:right w:val="none" w:sz="0" w:space="0" w:color="auto"/>
                      </w:divBdr>
                    </w:div>
                    <w:div w:id="1408460106">
                      <w:marLeft w:val="0"/>
                      <w:marRight w:val="0"/>
                      <w:marTop w:val="0"/>
                      <w:marBottom w:val="0"/>
                      <w:divBdr>
                        <w:top w:val="none" w:sz="0" w:space="0" w:color="auto"/>
                        <w:left w:val="none" w:sz="0" w:space="0" w:color="auto"/>
                        <w:bottom w:val="none" w:sz="0" w:space="0" w:color="auto"/>
                        <w:right w:val="none" w:sz="0" w:space="0" w:color="auto"/>
                      </w:divBdr>
                    </w:div>
                    <w:div w:id="1923756366">
                      <w:marLeft w:val="0"/>
                      <w:marRight w:val="0"/>
                      <w:marTop w:val="0"/>
                      <w:marBottom w:val="0"/>
                      <w:divBdr>
                        <w:top w:val="none" w:sz="0" w:space="0" w:color="auto"/>
                        <w:left w:val="none" w:sz="0" w:space="0" w:color="auto"/>
                        <w:bottom w:val="none" w:sz="0" w:space="0" w:color="auto"/>
                        <w:right w:val="none" w:sz="0" w:space="0" w:color="auto"/>
                      </w:divBdr>
                    </w:div>
                    <w:div w:id="253323406">
                      <w:marLeft w:val="0"/>
                      <w:marRight w:val="0"/>
                      <w:marTop w:val="0"/>
                      <w:marBottom w:val="0"/>
                      <w:divBdr>
                        <w:top w:val="none" w:sz="0" w:space="0" w:color="auto"/>
                        <w:left w:val="none" w:sz="0" w:space="0" w:color="auto"/>
                        <w:bottom w:val="none" w:sz="0" w:space="0" w:color="auto"/>
                        <w:right w:val="none" w:sz="0" w:space="0" w:color="auto"/>
                      </w:divBdr>
                    </w:div>
                    <w:div w:id="905798233">
                      <w:marLeft w:val="0"/>
                      <w:marRight w:val="0"/>
                      <w:marTop w:val="0"/>
                      <w:marBottom w:val="0"/>
                      <w:divBdr>
                        <w:top w:val="none" w:sz="0" w:space="0" w:color="auto"/>
                        <w:left w:val="none" w:sz="0" w:space="0" w:color="auto"/>
                        <w:bottom w:val="none" w:sz="0" w:space="0" w:color="auto"/>
                        <w:right w:val="none" w:sz="0" w:space="0" w:color="auto"/>
                      </w:divBdr>
                    </w:div>
                    <w:div w:id="90131716">
                      <w:marLeft w:val="0"/>
                      <w:marRight w:val="0"/>
                      <w:marTop w:val="0"/>
                      <w:marBottom w:val="0"/>
                      <w:divBdr>
                        <w:top w:val="none" w:sz="0" w:space="0" w:color="auto"/>
                        <w:left w:val="none" w:sz="0" w:space="0" w:color="auto"/>
                        <w:bottom w:val="none" w:sz="0" w:space="0" w:color="auto"/>
                        <w:right w:val="none" w:sz="0" w:space="0" w:color="auto"/>
                      </w:divBdr>
                    </w:div>
                    <w:div w:id="943341964">
                      <w:marLeft w:val="0"/>
                      <w:marRight w:val="0"/>
                      <w:marTop w:val="0"/>
                      <w:marBottom w:val="0"/>
                      <w:divBdr>
                        <w:top w:val="none" w:sz="0" w:space="0" w:color="auto"/>
                        <w:left w:val="none" w:sz="0" w:space="0" w:color="auto"/>
                        <w:bottom w:val="none" w:sz="0" w:space="0" w:color="auto"/>
                        <w:right w:val="none" w:sz="0" w:space="0" w:color="auto"/>
                      </w:divBdr>
                    </w:div>
                    <w:div w:id="971131642">
                      <w:marLeft w:val="0"/>
                      <w:marRight w:val="0"/>
                      <w:marTop w:val="0"/>
                      <w:marBottom w:val="0"/>
                      <w:divBdr>
                        <w:top w:val="none" w:sz="0" w:space="0" w:color="auto"/>
                        <w:left w:val="none" w:sz="0" w:space="0" w:color="auto"/>
                        <w:bottom w:val="none" w:sz="0" w:space="0" w:color="auto"/>
                        <w:right w:val="none" w:sz="0" w:space="0" w:color="auto"/>
                      </w:divBdr>
                    </w:div>
                    <w:div w:id="1888838383">
                      <w:marLeft w:val="0"/>
                      <w:marRight w:val="0"/>
                      <w:marTop w:val="0"/>
                      <w:marBottom w:val="0"/>
                      <w:divBdr>
                        <w:top w:val="none" w:sz="0" w:space="0" w:color="auto"/>
                        <w:left w:val="none" w:sz="0" w:space="0" w:color="auto"/>
                        <w:bottom w:val="none" w:sz="0" w:space="0" w:color="auto"/>
                        <w:right w:val="none" w:sz="0" w:space="0" w:color="auto"/>
                      </w:divBdr>
                    </w:div>
                    <w:div w:id="164563103">
                      <w:marLeft w:val="0"/>
                      <w:marRight w:val="0"/>
                      <w:marTop w:val="0"/>
                      <w:marBottom w:val="0"/>
                      <w:divBdr>
                        <w:top w:val="none" w:sz="0" w:space="0" w:color="auto"/>
                        <w:left w:val="none" w:sz="0" w:space="0" w:color="auto"/>
                        <w:bottom w:val="none" w:sz="0" w:space="0" w:color="auto"/>
                        <w:right w:val="none" w:sz="0" w:space="0" w:color="auto"/>
                      </w:divBdr>
                    </w:div>
                    <w:div w:id="1420523178">
                      <w:marLeft w:val="0"/>
                      <w:marRight w:val="0"/>
                      <w:marTop w:val="0"/>
                      <w:marBottom w:val="0"/>
                      <w:divBdr>
                        <w:top w:val="none" w:sz="0" w:space="0" w:color="auto"/>
                        <w:left w:val="none" w:sz="0" w:space="0" w:color="auto"/>
                        <w:bottom w:val="none" w:sz="0" w:space="0" w:color="auto"/>
                        <w:right w:val="none" w:sz="0" w:space="0" w:color="auto"/>
                      </w:divBdr>
                    </w:div>
                    <w:div w:id="60298696">
                      <w:marLeft w:val="0"/>
                      <w:marRight w:val="0"/>
                      <w:marTop w:val="0"/>
                      <w:marBottom w:val="0"/>
                      <w:divBdr>
                        <w:top w:val="none" w:sz="0" w:space="0" w:color="auto"/>
                        <w:left w:val="none" w:sz="0" w:space="0" w:color="auto"/>
                        <w:bottom w:val="none" w:sz="0" w:space="0" w:color="auto"/>
                        <w:right w:val="none" w:sz="0" w:space="0" w:color="auto"/>
                      </w:divBdr>
                    </w:div>
                    <w:div w:id="387805511">
                      <w:marLeft w:val="0"/>
                      <w:marRight w:val="0"/>
                      <w:marTop w:val="0"/>
                      <w:marBottom w:val="0"/>
                      <w:divBdr>
                        <w:top w:val="none" w:sz="0" w:space="0" w:color="auto"/>
                        <w:left w:val="none" w:sz="0" w:space="0" w:color="auto"/>
                        <w:bottom w:val="none" w:sz="0" w:space="0" w:color="auto"/>
                        <w:right w:val="none" w:sz="0" w:space="0" w:color="auto"/>
                      </w:divBdr>
                    </w:div>
                    <w:div w:id="1798525903">
                      <w:marLeft w:val="0"/>
                      <w:marRight w:val="0"/>
                      <w:marTop w:val="0"/>
                      <w:marBottom w:val="0"/>
                      <w:divBdr>
                        <w:top w:val="none" w:sz="0" w:space="0" w:color="auto"/>
                        <w:left w:val="none" w:sz="0" w:space="0" w:color="auto"/>
                        <w:bottom w:val="none" w:sz="0" w:space="0" w:color="auto"/>
                        <w:right w:val="none" w:sz="0" w:space="0" w:color="auto"/>
                      </w:divBdr>
                    </w:div>
                    <w:div w:id="1213732488">
                      <w:marLeft w:val="0"/>
                      <w:marRight w:val="0"/>
                      <w:marTop w:val="0"/>
                      <w:marBottom w:val="0"/>
                      <w:divBdr>
                        <w:top w:val="none" w:sz="0" w:space="0" w:color="auto"/>
                        <w:left w:val="none" w:sz="0" w:space="0" w:color="auto"/>
                        <w:bottom w:val="none" w:sz="0" w:space="0" w:color="auto"/>
                        <w:right w:val="none" w:sz="0" w:space="0" w:color="auto"/>
                      </w:divBdr>
                    </w:div>
                    <w:div w:id="1884830478">
                      <w:marLeft w:val="0"/>
                      <w:marRight w:val="0"/>
                      <w:marTop w:val="0"/>
                      <w:marBottom w:val="0"/>
                      <w:divBdr>
                        <w:top w:val="none" w:sz="0" w:space="0" w:color="auto"/>
                        <w:left w:val="none" w:sz="0" w:space="0" w:color="auto"/>
                        <w:bottom w:val="none" w:sz="0" w:space="0" w:color="auto"/>
                        <w:right w:val="none" w:sz="0" w:space="0" w:color="auto"/>
                      </w:divBdr>
                    </w:div>
                    <w:div w:id="643389051">
                      <w:marLeft w:val="0"/>
                      <w:marRight w:val="0"/>
                      <w:marTop w:val="0"/>
                      <w:marBottom w:val="0"/>
                      <w:divBdr>
                        <w:top w:val="none" w:sz="0" w:space="0" w:color="auto"/>
                        <w:left w:val="none" w:sz="0" w:space="0" w:color="auto"/>
                        <w:bottom w:val="none" w:sz="0" w:space="0" w:color="auto"/>
                        <w:right w:val="none" w:sz="0" w:space="0" w:color="auto"/>
                      </w:divBdr>
                    </w:div>
                    <w:div w:id="1400058764">
                      <w:marLeft w:val="0"/>
                      <w:marRight w:val="0"/>
                      <w:marTop w:val="0"/>
                      <w:marBottom w:val="0"/>
                      <w:divBdr>
                        <w:top w:val="none" w:sz="0" w:space="0" w:color="auto"/>
                        <w:left w:val="none" w:sz="0" w:space="0" w:color="auto"/>
                        <w:bottom w:val="none" w:sz="0" w:space="0" w:color="auto"/>
                        <w:right w:val="none" w:sz="0" w:space="0" w:color="auto"/>
                      </w:divBdr>
                    </w:div>
                    <w:div w:id="604702239">
                      <w:marLeft w:val="0"/>
                      <w:marRight w:val="0"/>
                      <w:marTop w:val="0"/>
                      <w:marBottom w:val="0"/>
                      <w:divBdr>
                        <w:top w:val="none" w:sz="0" w:space="0" w:color="auto"/>
                        <w:left w:val="none" w:sz="0" w:space="0" w:color="auto"/>
                        <w:bottom w:val="none" w:sz="0" w:space="0" w:color="auto"/>
                        <w:right w:val="none" w:sz="0" w:space="0" w:color="auto"/>
                      </w:divBdr>
                    </w:div>
                    <w:div w:id="1681809506">
                      <w:marLeft w:val="0"/>
                      <w:marRight w:val="0"/>
                      <w:marTop w:val="0"/>
                      <w:marBottom w:val="0"/>
                      <w:divBdr>
                        <w:top w:val="none" w:sz="0" w:space="0" w:color="auto"/>
                        <w:left w:val="none" w:sz="0" w:space="0" w:color="auto"/>
                        <w:bottom w:val="none" w:sz="0" w:space="0" w:color="auto"/>
                        <w:right w:val="none" w:sz="0" w:space="0" w:color="auto"/>
                      </w:divBdr>
                    </w:div>
                    <w:div w:id="865365856">
                      <w:marLeft w:val="0"/>
                      <w:marRight w:val="0"/>
                      <w:marTop w:val="0"/>
                      <w:marBottom w:val="0"/>
                      <w:divBdr>
                        <w:top w:val="none" w:sz="0" w:space="0" w:color="auto"/>
                        <w:left w:val="none" w:sz="0" w:space="0" w:color="auto"/>
                        <w:bottom w:val="none" w:sz="0" w:space="0" w:color="auto"/>
                        <w:right w:val="none" w:sz="0" w:space="0" w:color="auto"/>
                      </w:divBdr>
                    </w:div>
                    <w:div w:id="1868442767">
                      <w:marLeft w:val="0"/>
                      <w:marRight w:val="0"/>
                      <w:marTop w:val="0"/>
                      <w:marBottom w:val="0"/>
                      <w:divBdr>
                        <w:top w:val="none" w:sz="0" w:space="0" w:color="auto"/>
                        <w:left w:val="none" w:sz="0" w:space="0" w:color="auto"/>
                        <w:bottom w:val="none" w:sz="0" w:space="0" w:color="auto"/>
                        <w:right w:val="none" w:sz="0" w:space="0" w:color="auto"/>
                      </w:divBdr>
                    </w:div>
                    <w:div w:id="1823233556">
                      <w:marLeft w:val="0"/>
                      <w:marRight w:val="0"/>
                      <w:marTop w:val="0"/>
                      <w:marBottom w:val="0"/>
                      <w:divBdr>
                        <w:top w:val="none" w:sz="0" w:space="0" w:color="auto"/>
                        <w:left w:val="none" w:sz="0" w:space="0" w:color="auto"/>
                        <w:bottom w:val="none" w:sz="0" w:space="0" w:color="auto"/>
                        <w:right w:val="none" w:sz="0" w:space="0" w:color="auto"/>
                      </w:divBdr>
                    </w:div>
                    <w:div w:id="1364402007">
                      <w:marLeft w:val="0"/>
                      <w:marRight w:val="0"/>
                      <w:marTop w:val="0"/>
                      <w:marBottom w:val="0"/>
                      <w:divBdr>
                        <w:top w:val="none" w:sz="0" w:space="0" w:color="auto"/>
                        <w:left w:val="none" w:sz="0" w:space="0" w:color="auto"/>
                        <w:bottom w:val="none" w:sz="0" w:space="0" w:color="auto"/>
                        <w:right w:val="none" w:sz="0" w:space="0" w:color="auto"/>
                      </w:divBdr>
                    </w:div>
                    <w:div w:id="1342396869">
                      <w:marLeft w:val="0"/>
                      <w:marRight w:val="0"/>
                      <w:marTop w:val="0"/>
                      <w:marBottom w:val="0"/>
                      <w:divBdr>
                        <w:top w:val="none" w:sz="0" w:space="0" w:color="auto"/>
                        <w:left w:val="none" w:sz="0" w:space="0" w:color="auto"/>
                        <w:bottom w:val="none" w:sz="0" w:space="0" w:color="auto"/>
                        <w:right w:val="none" w:sz="0" w:space="0" w:color="auto"/>
                      </w:divBdr>
                    </w:div>
                    <w:div w:id="2056734043">
                      <w:marLeft w:val="0"/>
                      <w:marRight w:val="0"/>
                      <w:marTop w:val="0"/>
                      <w:marBottom w:val="0"/>
                      <w:divBdr>
                        <w:top w:val="none" w:sz="0" w:space="0" w:color="auto"/>
                        <w:left w:val="none" w:sz="0" w:space="0" w:color="auto"/>
                        <w:bottom w:val="none" w:sz="0" w:space="0" w:color="auto"/>
                        <w:right w:val="none" w:sz="0" w:space="0" w:color="auto"/>
                      </w:divBdr>
                    </w:div>
                    <w:div w:id="1601377116">
                      <w:marLeft w:val="0"/>
                      <w:marRight w:val="0"/>
                      <w:marTop w:val="0"/>
                      <w:marBottom w:val="0"/>
                      <w:divBdr>
                        <w:top w:val="none" w:sz="0" w:space="0" w:color="auto"/>
                        <w:left w:val="none" w:sz="0" w:space="0" w:color="auto"/>
                        <w:bottom w:val="none" w:sz="0" w:space="0" w:color="auto"/>
                        <w:right w:val="none" w:sz="0" w:space="0" w:color="auto"/>
                      </w:divBdr>
                    </w:div>
                    <w:div w:id="742415283">
                      <w:marLeft w:val="0"/>
                      <w:marRight w:val="0"/>
                      <w:marTop w:val="0"/>
                      <w:marBottom w:val="0"/>
                      <w:divBdr>
                        <w:top w:val="none" w:sz="0" w:space="0" w:color="auto"/>
                        <w:left w:val="none" w:sz="0" w:space="0" w:color="auto"/>
                        <w:bottom w:val="none" w:sz="0" w:space="0" w:color="auto"/>
                        <w:right w:val="none" w:sz="0" w:space="0" w:color="auto"/>
                      </w:divBdr>
                    </w:div>
                    <w:div w:id="80294608">
                      <w:marLeft w:val="0"/>
                      <w:marRight w:val="0"/>
                      <w:marTop w:val="0"/>
                      <w:marBottom w:val="0"/>
                      <w:divBdr>
                        <w:top w:val="none" w:sz="0" w:space="0" w:color="auto"/>
                        <w:left w:val="none" w:sz="0" w:space="0" w:color="auto"/>
                        <w:bottom w:val="none" w:sz="0" w:space="0" w:color="auto"/>
                        <w:right w:val="none" w:sz="0" w:space="0" w:color="auto"/>
                      </w:divBdr>
                    </w:div>
                    <w:div w:id="1574465912">
                      <w:marLeft w:val="0"/>
                      <w:marRight w:val="0"/>
                      <w:marTop w:val="0"/>
                      <w:marBottom w:val="0"/>
                      <w:divBdr>
                        <w:top w:val="none" w:sz="0" w:space="0" w:color="auto"/>
                        <w:left w:val="none" w:sz="0" w:space="0" w:color="auto"/>
                        <w:bottom w:val="none" w:sz="0" w:space="0" w:color="auto"/>
                        <w:right w:val="none" w:sz="0" w:space="0" w:color="auto"/>
                      </w:divBdr>
                    </w:div>
                    <w:div w:id="699740702">
                      <w:marLeft w:val="0"/>
                      <w:marRight w:val="0"/>
                      <w:marTop w:val="0"/>
                      <w:marBottom w:val="0"/>
                      <w:divBdr>
                        <w:top w:val="none" w:sz="0" w:space="0" w:color="auto"/>
                        <w:left w:val="none" w:sz="0" w:space="0" w:color="auto"/>
                        <w:bottom w:val="none" w:sz="0" w:space="0" w:color="auto"/>
                        <w:right w:val="none" w:sz="0" w:space="0" w:color="auto"/>
                      </w:divBdr>
                    </w:div>
                    <w:div w:id="1168666354">
                      <w:marLeft w:val="0"/>
                      <w:marRight w:val="0"/>
                      <w:marTop w:val="0"/>
                      <w:marBottom w:val="0"/>
                      <w:divBdr>
                        <w:top w:val="none" w:sz="0" w:space="0" w:color="auto"/>
                        <w:left w:val="none" w:sz="0" w:space="0" w:color="auto"/>
                        <w:bottom w:val="none" w:sz="0" w:space="0" w:color="auto"/>
                        <w:right w:val="none" w:sz="0" w:space="0" w:color="auto"/>
                      </w:divBdr>
                    </w:div>
                    <w:div w:id="1743485784">
                      <w:marLeft w:val="0"/>
                      <w:marRight w:val="0"/>
                      <w:marTop w:val="0"/>
                      <w:marBottom w:val="0"/>
                      <w:divBdr>
                        <w:top w:val="none" w:sz="0" w:space="0" w:color="auto"/>
                        <w:left w:val="none" w:sz="0" w:space="0" w:color="auto"/>
                        <w:bottom w:val="none" w:sz="0" w:space="0" w:color="auto"/>
                        <w:right w:val="none" w:sz="0" w:space="0" w:color="auto"/>
                      </w:divBdr>
                    </w:div>
                    <w:div w:id="10768062">
                      <w:marLeft w:val="0"/>
                      <w:marRight w:val="0"/>
                      <w:marTop w:val="0"/>
                      <w:marBottom w:val="0"/>
                      <w:divBdr>
                        <w:top w:val="none" w:sz="0" w:space="0" w:color="auto"/>
                        <w:left w:val="none" w:sz="0" w:space="0" w:color="auto"/>
                        <w:bottom w:val="none" w:sz="0" w:space="0" w:color="auto"/>
                        <w:right w:val="none" w:sz="0" w:space="0" w:color="auto"/>
                      </w:divBdr>
                    </w:div>
                    <w:div w:id="1928611784">
                      <w:marLeft w:val="0"/>
                      <w:marRight w:val="0"/>
                      <w:marTop w:val="0"/>
                      <w:marBottom w:val="0"/>
                      <w:divBdr>
                        <w:top w:val="none" w:sz="0" w:space="0" w:color="auto"/>
                        <w:left w:val="none" w:sz="0" w:space="0" w:color="auto"/>
                        <w:bottom w:val="none" w:sz="0" w:space="0" w:color="auto"/>
                        <w:right w:val="none" w:sz="0" w:space="0" w:color="auto"/>
                      </w:divBdr>
                    </w:div>
                    <w:div w:id="1808744674">
                      <w:marLeft w:val="0"/>
                      <w:marRight w:val="0"/>
                      <w:marTop w:val="0"/>
                      <w:marBottom w:val="0"/>
                      <w:divBdr>
                        <w:top w:val="none" w:sz="0" w:space="0" w:color="auto"/>
                        <w:left w:val="none" w:sz="0" w:space="0" w:color="auto"/>
                        <w:bottom w:val="none" w:sz="0" w:space="0" w:color="auto"/>
                        <w:right w:val="none" w:sz="0" w:space="0" w:color="auto"/>
                      </w:divBdr>
                    </w:div>
                    <w:div w:id="747576636">
                      <w:marLeft w:val="0"/>
                      <w:marRight w:val="0"/>
                      <w:marTop w:val="0"/>
                      <w:marBottom w:val="0"/>
                      <w:divBdr>
                        <w:top w:val="none" w:sz="0" w:space="0" w:color="auto"/>
                        <w:left w:val="none" w:sz="0" w:space="0" w:color="auto"/>
                        <w:bottom w:val="none" w:sz="0" w:space="0" w:color="auto"/>
                        <w:right w:val="none" w:sz="0" w:space="0" w:color="auto"/>
                      </w:divBdr>
                    </w:div>
                    <w:div w:id="330716067">
                      <w:marLeft w:val="0"/>
                      <w:marRight w:val="0"/>
                      <w:marTop w:val="0"/>
                      <w:marBottom w:val="0"/>
                      <w:divBdr>
                        <w:top w:val="none" w:sz="0" w:space="0" w:color="auto"/>
                        <w:left w:val="none" w:sz="0" w:space="0" w:color="auto"/>
                        <w:bottom w:val="none" w:sz="0" w:space="0" w:color="auto"/>
                        <w:right w:val="none" w:sz="0" w:space="0" w:color="auto"/>
                      </w:divBdr>
                    </w:div>
                    <w:div w:id="615328987">
                      <w:marLeft w:val="0"/>
                      <w:marRight w:val="0"/>
                      <w:marTop w:val="0"/>
                      <w:marBottom w:val="0"/>
                      <w:divBdr>
                        <w:top w:val="none" w:sz="0" w:space="0" w:color="auto"/>
                        <w:left w:val="none" w:sz="0" w:space="0" w:color="auto"/>
                        <w:bottom w:val="none" w:sz="0" w:space="0" w:color="auto"/>
                        <w:right w:val="none" w:sz="0" w:space="0" w:color="auto"/>
                      </w:divBdr>
                    </w:div>
                    <w:div w:id="1769932689">
                      <w:marLeft w:val="0"/>
                      <w:marRight w:val="0"/>
                      <w:marTop w:val="0"/>
                      <w:marBottom w:val="0"/>
                      <w:divBdr>
                        <w:top w:val="none" w:sz="0" w:space="0" w:color="auto"/>
                        <w:left w:val="none" w:sz="0" w:space="0" w:color="auto"/>
                        <w:bottom w:val="none" w:sz="0" w:space="0" w:color="auto"/>
                        <w:right w:val="none" w:sz="0" w:space="0" w:color="auto"/>
                      </w:divBdr>
                    </w:div>
                    <w:div w:id="1436440577">
                      <w:marLeft w:val="0"/>
                      <w:marRight w:val="0"/>
                      <w:marTop w:val="0"/>
                      <w:marBottom w:val="0"/>
                      <w:divBdr>
                        <w:top w:val="none" w:sz="0" w:space="0" w:color="auto"/>
                        <w:left w:val="none" w:sz="0" w:space="0" w:color="auto"/>
                        <w:bottom w:val="none" w:sz="0" w:space="0" w:color="auto"/>
                        <w:right w:val="none" w:sz="0" w:space="0" w:color="auto"/>
                      </w:divBdr>
                    </w:div>
                    <w:div w:id="801729070">
                      <w:marLeft w:val="0"/>
                      <w:marRight w:val="0"/>
                      <w:marTop w:val="0"/>
                      <w:marBottom w:val="0"/>
                      <w:divBdr>
                        <w:top w:val="none" w:sz="0" w:space="0" w:color="auto"/>
                        <w:left w:val="none" w:sz="0" w:space="0" w:color="auto"/>
                        <w:bottom w:val="none" w:sz="0" w:space="0" w:color="auto"/>
                        <w:right w:val="none" w:sz="0" w:space="0" w:color="auto"/>
                      </w:divBdr>
                    </w:div>
                    <w:div w:id="114326046">
                      <w:marLeft w:val="0"/>
                      <w:marRight w:val="0"/>
                      <w:marTop w:val="0"/>
                      <w:marBottom w:val="0"/>
                      <w:divBdr>
                        <w:top w:val="none" w:sz="0" w:space="0" w:color="auto"/>
                        <w:left w:val="none" w:sz="0" w:space="0" w:color="auto"/>
                        <w:bottom w:val="none" w:sz="0" w:space="0" w:color="auto"/>
                        <w:right w:val="none" w:sz="0" w:space="0" w:color="auto"/>
                      </w:divBdr>
                    </w:div>
                    <w:div w:id="84033485">
                      <w:marLeft w:val="0"/>
                      <w:marRight w:val="0"/>
                      <w:marTop w:val="0"/>
                      <w:marBottom w:val="0"/>
                      <w:divBdr>
                        <w:top w:val="none" w:sz="0" w:space="0" w:color="auto"/>
                        <w:left w:val="none" w:sz="0" w:space="0" w:color="auto"/>
                        <w:bottom w:val="none" w:sz="0" w:space="0" w:color="auto"/>
                        <w:right w:val="none" w:sz="0" w:space="0" w:color="auto"/>
                      </w:divBdr>
                    </w:div>
                    <w:div w:id="777796770">
                      <w:marLeft w:val="0"/>
                      <w:marRight w:val="0"/>
                      <w:marTop w:val="0"/>
                      <w:marBottom w:val="0"/>
                      <w:divBdr>
                        <w:top w:val="none" w:sz="0" w:space="0" w:color="auto"/>
                        <w:left w:val="none" w:sz="0" w:space="0" w:color="auto"/>
                        <w:bottom w:val="none" w:sz="0" w:space="0" w:color="auto"/>
                        <w:right w:val="none" w:sz="0" w:space="0" w:color="auto"/>
                      </w:divBdr>
                    </w:div>
                    <w:div w:id="951017073">
                      <w:marLeft w:val="0"/>
                      <w:marRight w:val="0"/>
                      <w:marTop w:val="0"/>
                      <w:marBottom w:val="0"/>
                      <w:divBdr>
                        <w:top w:val="none" w:sz="0" w:space="0" w:color="auto"/>
                        <w:left w:val="none" w:sz="0" w:space="0" w:color="auto"/>
                        <w:bottom w:val="none" w:sz="0" w:space="0" w:color="auto"/>
                        <w:right w:val="none" w:sz="0" w:space="0" w:color="auto"/>
                      </w:divBdr>
                    </w:div>
                    <w:div w:id="967516821">
                      <w:marLeft w:val="0"/>
                      <w:marRight w:val="0"/>
                      <w:marTop w:val="0"/>
                      <w:marBottom w:val="0"/>
                      <w:divBdr>
                        <w:top w:val="none" w:sz="0" w:space="0" w:color="auto"/>
                        <w:left w:val="none" w:sz="0" w:space="0" w:color="auto"/>
                        <w:bottom w:val="none" w:sz="0" w:space="0" w:color="auto"/>
                        <w:right w:val="none" w:sz="0" w:space="0" w:color="auto"/>
                      </w:divBdr>
                    </w:div>
                    <w:div w:id="1071611551">
                      <w:marLeft w:val="0"/>
                      <w:marRight w:val="0"/>
                      <w:marTop w:val="0"/>
                      <w:marBottom w:val="0"/>
                      <w:divBdr>
                        <w:top w:val="none" w:sz="0" w:space="0" w:color="auto"/>
                        <w:left w:val="none" w:sz="0" w:space="0" w:color="auto"/>
                        <w:bottom w:val="none" w:sz="0" w:space="0" w:color="auto"/>
                        <w:right w:val="none" w:sz="0" w:space="0" w:color="auto"/>
                      </w:divBdr>
                    </w:div>
                    <w:div w:id="1410342729">
                      <w:marLeft w:val="0"/>
                      <w:marRight w:val="0"/>
                      <w:marTop w:val="0"/>
                      <w:marBottom w:val="0"/>
                      <w:divBdr>
                        <w:top w:val="none" w:sz="0" w:space="0" w:color="auto"/>
                        <w:left w:val="none" w:sz="0" w:space="0" w:color="auto"/>
                        <w:bottom w:val="none" w:sz="0" w:space="0" w:color="auto"/>
                        <w:right w:val="none" w:sz="0" w:space="0" w:color="auto"/>
                      </w:divBdr>
                    </w:div>
                    <w:div w:id="891235452">
                      <w:marLeft w:val="0"/>
                      <w:marRight w:val="0"/>
                      <w:marTop w:val="0"/>
                      <w:marBottom w:val="0"/>
                      <w:divBdr>
                        <w:top w:val="none" w:sz="0" w:space="0" w:color="auto"/>
                        <w:left w:val="none" w:sz="0" w:space="0" w:color="auto"/>
                        <w:bottom w:val="none" w:sz="0" w:space="0" w:color="auto"/>
                        <w:right w:val="none" w:sz="0" w:space="0" w:color="auto"/>
                      </w:divBdr>
                    </w:div>
                    <w:div w:id="839612980">
                      <w:marLeft w:val="0"/>
                      <w:marRight w:val="0"/>
                      <w:marTop w:val="0"/>
                      <w:marBottom w:val="0"/>
                      <w:divBdr>
                        <w:top w:val="none" w:sz="0" w:space="0" w:color="auto"/>
                        <w:left w:val="none" w:sz="0" w:space="0" w:color="auto"/>
                        <w:bottom w:val="none" w:sz="0" w:space="0" w:color="auto"/>
                        <w:right w:val="none" w:sz="0" w:space="0" w:color="auto"/>
                      </w:divBdr>
                    </w:div>
                    <w:div w:id="1158032292">
                      <w:marLeft w:val="0"/>
                      <w:marRight w:val="0"/>
                      <w:marTop w:val="0"/>
                      <w:marBottom w:val="0"/>
                      <w:divBdr>
                        <w:top w:val="none" w:sz="0" w:space="0" w:color="auto"/>
                        <w:left w:val="none" w:sz="0" w:space="0" w:color="auto"/>
                        <w:bottom w:val="none" w:sz="0" w:space="0" w:color="auto"/>
                        <w:right w:val="none" w:sz="0" w:space="0" w:color="auto"/>
                      </w:divBdr>
                    </w:div>
                    <w:div w:id="1454791864">
                      <w:marLeft w:val="0"/>
                      <w:marRight w:val="0"/>
                      <w:marTop w:val="0"/>
                      <w:marBottom w:val="0"/>
                      <w:divBdr>
                        <w:top w:val="none" w:sz="0" w:space="0" w:color="auto"/>
                        <w:left w:val="none" w:sz="0" w:space="0" w:color="auto"/>
                        <w:bottom w:val="none" w:sz="0" w:space="0" w:color="auto"/>
                        <w:right w:val="none" w:sz="0" w:space="0" w:color="auto"/>
                      </w:divBdr>
                    </w:div>
                    <w:div w:id="775176201">
                      <w:marLeft w:val="0"/>
                      <w:marRight w:val="0"/>
                      <w:marTop w:val="0"/>
                      <w:marBottom w:val="0"/>
                      <w:divBdr>
                        <w:top w:val="none" w:sz="0" w:space="0" w:color="auto"/>
                        <w:left w:val="none" w:sz="0" w:space="0" w:color="auto"/>
                        <w:bottom w:val="none" w:sz="0" w:space="0" w:color="auto"/>
                        <w:right w:val="none" w:sz="0" w:space="0" w:color="auto"/>
                      </w:divBdr>
                    </w:div>
                    <w:div w:id="822625222">
                      <w:marLeft w:val="0"/>
                      <w:marRight w:val="0"/>
                      <w:marTop w:val="0"/>
                      <w:marBottom w:val="0"/>
                      <w:divBdr>
                        <w:top w:val="none" w:sz="0" w:space="0" w:color="auto"/>
                        <w:left w:val="none" w:sz="0" w:space="0" w:color="auto"/>
                        <w:bottom w:val="none" w:sz="0" w:space="0" w:color="auto"/>
                        <w:right w:val="none" w:sz="0" w:space="0" w:color="auto"/>
                      </w:divBdr>
                    </w:div>
                    <w:div w:id="624966330">
                      <w:marLeft w:val="0"/>
                      <w:marRight w:val="0"/>
                      <w:marTop w:val="0"/>
                      <w:marBottom w:val="0"/>
                      <w:divBdr>
                        <w:top w:val="none" w:sz="0" w:space="0" w:color="auto"/>
                        <w:left w:val="none" w:sz="0" w:space="0" w:color="auto"/>
                        <w:bottom w:val="none" w:sz="0" w:space="0" w:color="auto"/>
                        <w:right w:val="none" w:sz="0" w:space="0" w:color="auto"/>
                      </w:divBdr>
                    </w:div>
                    <w:div w:id="441196245">
                      <w:marLeft w:val="0"/>
                      <w:marRight w:val="0"/>
                      <w:marTop w:val="0"/>
                      <w:marBottom w:val="0"/>
                      <w:divBdr>
                        <w:top w:val="none" w:sz="0" w:space="0" w:color="auto"/>
                        <w:left w:val="none" w:sz="0" w:space="0" w:color="auto"/>
                        <w:bottom w:val="none" w:sz="0" w:space="0" w:color="auto"/>
                        <w:right w:val="none" w:sz="0" w:space="0" w:color="auto"/>
                      </w:divBdr>
                    </w:div>
                    <w:div w:id="1465807952">
                      <w:marLeft w:val="0"/>
                      <w:marRight w:val="0"/>
                      <w:marTop w:val="0"/>
                      <w:marBottom w:val="0"/>
                      <w:divBdr>
                        <w:top w:val="none" w:sz="0" w:space="0" w:color="auto"/>
                        <w:left w:val="none" w:sz="0" w:space="0" w:color="auto"/>
                        <w:bottom w:val="none" w:sz="0" w:space="0" w:color="auto"/>
                        <w:right w:val="none" w:sz="0" w:space="0" w:color="auto"/>
                      </w:divBdr>
                    </w:div>
                    <w:div w:id="1491024487">
                      <w:marLeft w:val="0"/>
                      <w:marRight w:val="0"/>
                      <w:marTop w:val="0"/>
                      <w:marBottom w:val="0"/>
                      <w:divBdr>
                        <w:top w:val="none" w:sz="0" w:space="0" w:color="auto"/>
                        <w:left w:val="none" w:sz="0" w:space="0" w:color="auto"/>
                        <w:bottom w:val="none" w:sz="0" w:space="0" w:color="auto"/>
                        <w:right w:val="none" w:sz="0" w:space="0" w:color="auto"/>
                      </w:divBdr>
                    </w:div>
                    <w:div w:id="636031750">
                      <w:marLeft w:val="0"/>
                      <w:marRight w:val="0"/>
                      <w:marTop w:val="0"/>
                      <w:marBottom w:val="0"/>
                      <w:divBdr>
                        <w:top w:val="none" w:sz="0" w:space="0" w:color="auto"/>
                        <w:left w:val="none" w:sz="0" w:space="0" w:color="auto"/>
                        <w:bottom w:val="none" w:sz="0" w:space="0" w:color="auto"/>
                        <w:right w:val="none" w:sz="0" w:space="0" w:color="auto"/>
                      </w:divBdr>
                    </w:div>
                    <w:div w:id="1254894761">
                      <w:marLeft w:val="0"/>
                      <w:marRight w:val="0"/>
                      <w:marTop w:val="0"/>
                      <w:marBottom w:val="0"/>
                      <w:divBdr>
                        <w:top w:val="none" w:sz="0" w:space="0" w:color="auto"/>
                        <w:left w:val="none" w:sz="0" w:space="0" w:color="auto"/>
                        <w:bottom w:val="none" w:sz="0" w:space="0" w:color="auto"/>
                        <w:right w:val="none" w:sz="0" w:space="0" w:color="auto"/>
                      </w:divBdr>
                    </w:div>
                    <w:div w:id="1808547682">
                      <w:marLeft w:val="0"/>
                      <w:marRight w:val="0"/>
                      <w:marTop w:val="0"/>
                      <w:marBottom w:val="0"/>
                      <w:divBdr>
                        <w:top w:val="none" w:sz="0" w:space="0" w:color="auto"/>
                        <w:left w:val="none" w:sz="0" w:space="0" w:color="auto"/>
                        <w:bottom w:val="none" w:sz="0" w:space="0" w:color="auto"/>
                        <w:right w:val="none" w:sz="0" w:space="0" w:color="auto"/>
                      </w:divBdr>
                    </w:div>
                    <w:div w:id="919674156">
                      <w:marLeft w:val="0"/>
                      <w:marRight w:val="0"/>
                      <w:marTop w:val="0"/>
                      <w:marBottom w:val="0"/>
                      <w:divBdr>
                        <w:top w:val="none" w:sz="0" w:space="0" w:color="auto"/>
                        <w:left w:val="none" w:sz="0" w:space="0" w:color="auto"/>
                        <w:bottom w:val="none" w:sz="0" w:space="0" w:color="auto"/>
                        <w:right w:val="none" w:sz="0" w:space="0" w:color="auto"/>
                      </w:divBdr>
                    </w:div>
                    <w:div w:id="594897455">
                      <w:marLeft w:val="0"/>
                      <w:marRight w:val="0"/>
                      <w:marTop w:val="0"/>
                      <w:marBottom w:val="0"/>
                      <w:divBdr>
                        <w:top w:val="none" w:sz="0" w:space="0" w:color="auto"/>
                        <w:left w:val="none" w:sz="0" w:space="0" w:color="auto"/>
                        <w:bottom w:val="none" w:sz="0" w:space="0" w:color="auto"/>
                        <w:right w:val="none" w:sz="0" w:space="0" w:color="auto"/>
                      </w:divBdr>
                    </w:div>
                    <w:div w:id="912668509">
                      <w:marLeft w:val="0"/>
                      <w:marRight w:val="0"/>
                      <w:marTop w:val="0"/>
                      <w:marBottom w:val="0"/>
                      <w:divBdr>
                        <w:top w:val="none" w:sz="0" w:space="0" w:color="auto"/>
                        <w:left w:val="none" w:sz="0" w:space="0" w:color="auto"/>
                        <w:bottom w:val="none" w:sz="0" w:space="0" w:color="auto"/>
                        <w:right w:val="none" w:sz="0" w:space="0" w:color="auto"/>
                      </w:divBdr>
                    </w:div>
                    <w:div w:id="2039314201">
                      <w:marLeft w:val="0"/>
                      <w:marRight w:val="0"/>
                      <w:marTop w:val="0"/>
                      <w:marBottom w:val="0"/>
                      <w:divBdr>
                        <w:top w:val="none" w:sz="0" w:space="0" w:color="auto"/>
                        <w:left w:val="none" w:sz="0" w:space="0" w:color="auto"/>
                        <w:bottom w:val="none" w:sz="0" w:space="0" w:color="auto"/>
                        <w:right w:val="none" w:sz="0" w:space="0" w:color="auto"/>
                      </w:divBdr>
                    </w:div>
                    <w:div w:id="822160845">
                      <w:marLeft w:val="0"/>
                      <w:marRight w:val="0"/>
                      <w:marTop w:val="0"/>
                      <w:marBottom w:val="0"/>
                      <w:divBdr>
                        <w:top w:val="none" w:sz="0" w:space="0" w:color="auto"/>
                        <w:left w:val="none" w:sz="0" w:space="0" w:color="auto"/>
                        <w:bottom w:val="none" w:sz="0" w:space="0" w:color="auto"/>
                        <w:right w:val="none" w:sz="0" w:space="0" w:color="auto"/>
                      </w:divBdr>
                    </w:div>
                    <w:div w:id="569656361">
                      <w:marLeft w:val="0"/>
                      <w:marRight w:val="0"/>
                      <w:marTop w:val="0"/>
                      <w:marBottom w:val="0"/>
                      <w:divBdr>
                        <w:top w:val="none" w:sz="0" w:space="0" w:color="auto"/>
                        <w:left w:val="none" w:sz="0" w:space="0" w:color="auto"/>
                        <w:bottom w:val="none" w:sz="0" w:space="0" w:color="auto"/>
                        <w:right w:val="none" w:sz="0" w:space="0" w:color="auto"/>
                      </w:divBdr>
                    </w:div>
                    <w:div w:id="1652633164">
                      <w:marLeft w:val="0"/>
                      <w:marRight w:val="0"/>
                      <w:marTop w:val="0"/>
                      <w:marBottom w:val="0"/>
                      <w:divBdr>
                        <w:top w:val="none" w:sz="0" w:space="0" w:color="auto"/>
                        <w:left w:val="none" w:sz="0" w:space="0" w:color="auto"/>
                        <w:bottom w:val="none" w:sz="0" w:space="0" w:color="auto"/>
                        <w:right w:val="none" w:sz="0" w:space="0" w:color="auto"/>
                      </w:divBdr>
                    </w:div>
                    <w:div w:id="831994866">
                      <w:marLeft w:val="0"/>
                      <w:marRight w:val="0"/>
                      <w:marTop w:val="0"/>
                      <w:marBottom w:val="0"/>
                      <w:divBdr>
                        <w:top w:val="none" w:sz="0" w:space="0" w:color="auto"/>
                        <w:left w:val="none" w:sz="0" w:space="0" w:color="auto"/>
                        <w:bottom w:val="none" w:sz="0" w:space="0" w:color="auto"/>
                        <w:right w:val="none" w:sz="0" w:space="0" w:color="auto"/>
                      </w:divBdr>
                    </w:div>
                    <w:div w:id="1355570928">
                      <w:marLeft w:val="0"/>
                      <w:marRight w:val="0"/>
                      <w:marTop w:val="0"/>
                      <w:marBottom w:val="0"/>
                      <w:divBdr>
                        <w:top w:val="none" w:sz="0" w:space="0" w:color="auto"/>
                        <w:left w:val="none" w:sz="0" w:space="0" w:color="auto"/>
                        <w:bottom w:val="none" w:sz="0" w:space="0" w:color="auto"/>
                        <w:right w:val="none" w:sz="0" w:space="0" w:color="auto"/>
                      </w:divBdr>
                    </w:div>
                    <w:div w:id="1343507266">
                      <w:marLeft w:val="0"/>
                      <w:marRight w:val="0"/>
                      <w:marTop w:val="0"/>
                      <w:marBottom w:val="0"/>
                      <w:divBdr>
                        <w:top w:val="none" w:sz="0" w:space="0" w:color="auto"/>
                        <w:left w:val="none" w:sz="0" w:space="0" w:color="auto"/>
                        <w:bottom w:val="none" w:sz="0" w:space="0" w:color="auto"/>
                        <w:right w:val="none" w:sz="0" w:space="0" w:color="auto"/>
                      </w:divBdr>
                    </w:div>
                    <w:div w:id="1044717506">
                      <w:marLeft w:val="0"/>
                      <w:marRight w:val="0"/>
                      <w:marTop w:val="0"/>
                      <w:marBottom w:val="0"/>
                      <w:divBdr>
                        <w:top w:val="none" w:sz="0" w:space="0" w:color="auto"/>
                        <w:left w:val="none" w:sz="0" w:space="0" w:color="auto"/>
                        <w:bottom w:val="none" w:sz="0" w:space="0" w:color="auto"/>
                        <w:right w:val="none" w:sz="0" w:space="0" w:color="auto"/>
                      </w:divBdr>
                    </w:div>
                    <w:div w:id="2011831295">
                      <w:marLeft w:val="0"/>
                      <w:marRight w:val="0"/>
                      <w:marTop w:val="0"/>
                      <w:marBottom w:val="0"/>
                      <w:divBdr>
                        <w:top w:val="none" w:sz="0" w:space="0" w:color="auto"/>
                        <w:left w:val="none" w:sz="0" w:space="0" w:color="auto"/>
                        <w:bottom w:val="none" w:sz="0" w:space="0" w:color="auto"/>
                        <w:right w:val="none" w:sz="0" w:space="0" w:color="auto"/>
                      </w:divBdr>
                    </w:div>
                    <w:div w:id="2259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18352">
          <w:marLeft w:val="0"/>
          <w:marRight w:val="0"/>
          <w:marTop w:val="0"/>
          <w:marBottom w:val="0"/>
          <w:divBdr>
            <w:top w:val="none" w:sz="0" w:space="0" w:color="auto"/>
            <w:left w:val="none" w:sz="0" w:space="0" w:color="auto"/>
            <w:bottom w:val="none" w:sz="0" w:space="0" w:color="auto"/>
            <w:right w:val="none" w:sz="0" w:space="0" w:color="auto"/>
          </w:divBdr>
          <w:divsChild>
            <w:div w:id="1026635984">
              <w:marLeft w:val="0"/>
              <w:marRight w:val="0"/>
              <w:marTop w:val="0"/>
              <w:marBottom w:val="0"/>
              <w:divBdr>
                <w:top w:val="none" w:sz="0" w:space="0" w:color="auto"/>
                <w:left w:val="none" w:sz="0" w:space="0" w:color="auto"/>
                <w:bottom w:val="none" w:sz="0" w:space="0" w:color="auto"/>
                <w:right w:val="none" w:sz="0" w:space="0" w:color="auto"/>
              </w:divBdr>
              <w:divsChild>
                <w:div w:id="1199514071">
                  <w:marLeft w:val="0"/>
                  <w:marRight w:val="0"/>
                  <w:marTop w:val="0"/>
                  <w:marBottom w:val="0"/>
                  <w:divBdr>
                    <w:top w:val="none" w:sz="0" w:space="0" w:color="auto"/>
                    <w:left w:val="none" w:sz="0" w:space="0" w:color="auto"/>
                    <w:bottom w:val="none" w:sz="0" w:space="0" w:color="auto"/>
                    <w:right w:val="none" w:sz="0" w:space="0" w:color="auto"/>
                  </w:divBdr>
                  <w:divsChild>
                    <w:div w:id="315912254">
                      <w:marLeft w:val="0"/>
                      <w:marRight w:val="0"/>
                      <w:marTop w:val="0"/>
                      <w:marBottom w:val="0"/>
                      <w:divBdr>
                        <w:top w:val="none" w:sz="0" w:space="0" w:color="auto"/>
                        <w:left w:val="none" w:sz="0" w:space="0" w:color="auto"/>
                        <w:bottom w:val="none" w:sz="0" w:space="0" w:color="auto"/>
                        <w:right w:val="none" w:sz="0" w:space="0" w:color="auto"/>
                      </w:divBdr>
                    </w:div>
                    <w:div w:id="293608657">
                      <w:marLeft w:val="0"/>
                      <w:marRight w:val="0"/>
                      <w:marTop w:val="0"/>
                      <w:marBottom w:val="0"/>
                      <w:divBdr>
                        <w:top w:val="none" w:sz="0" w:space="0" w:color="auto"/>
                        <w:left w:val="none" w:sz="0" w:space="0" w:color="auto"/>
                        <w:bottom w:val="none" w:sz="0" w:space="0" w:color="auto"/>
                        <w:right w:val="none" w:sz="0" w:space="0" w:color="auto"/>
                      </w:divBdr>
                    </w:div>
                    <w:div w:id="245267047">
                      <w:marLeft w:val="0"/>
                      <w:marRight w:val="0"/>
                      <w:marTop w:val="0"/>
                      <w:marBottom w:val="0"/>
                      <w:divBdr>
                        <w:top w:val="none" w:sz="0" w:space="0" w:color="auto"/>
                        <w:left w:val="none" w:sz="0" w:space="0" w:color="auto"/>
                        <w:bottom w:val="none" w:sz="0" w:space="0" w:color="auto"/>
                        <w:right w:val="none" w:sz="0" w:space="0" w:color="auto"/>
                      </w:divBdr>
                    </w:div>
                    <w:div w:id="2078892983">
                      <w:marLeft w:val="0"/>
                      <w:marRight w:val="0"/>
                      <w:marTop w:val="0"/>
                      <w:marBottom w:val="0"/>
                      <w:divBdr>
                        <w:top w:val="none" w:sz="0" w:space="0" w:color="auto"/>
                        <w:left w:val="none" w:sz="0" w:space="0" w:color="auto"/>
                        <w:bottom w:val="none" w:sz="0" w:space="0" w:color="auto"/>
                        <w:right w:val="none" w:sz="0" w:space="0" w:color="auto"/>
                      </w:divBdr>
                    </w:div>
                    <w:div w:id="2017339239">
                      <w:marLeft w:val="0"/>
                      <w:marRight w:val="0"/>
                      <w:marTop w:val="0"/>
                      <w:marBottom w:val="0"/>
                      <w:divBdr>
                        <w:top w:val="none" w:sz="0" w:space="0" w:color="auto"/>
                        <w:left w:val="none" w:sz="0" w:space="0" w:color="auto"/>
                        <w:bottom w:val="none" w:sz="0" w:space="0" w:color="auto"/>
                        <w:right w:val="none" w:sz="0" w:space="0" w:color="auto"/>
                      </w:divBdr>
                    </w:div>
                    <w:div w:id="950741912">
                      <w:marLeft w:val="0"/>
                      <w:marRight w:val="0"/>
                      <w:marTop w:val="0"/>
                      <w:marBottom w:val="0"/>
                      <w:divBdr>
                        <w:top w:val="none" w:sz="0" w:space="0" w:color="auto"/>
                        <w:left w:val="none" w:sz="0" w:space="0" w:color="auto"/>
                        <w:bottom w:val="none" w:sz="0" w:space="0" w:color="auto"/>
                        <w:right w:val="none" w:sz="0" w:space="0" w:color="auto"/>
                      </w:divBdr>
                    </w:div>
                    <w:div w:id="2119790303">
                      <w:marLeft w:val="0"/>
                      <w:marRight w:val="0"/>
                      <w:marTop w:val="0"/>
                      <w:marBottom w:val="0"/>
                      <w:divBdr>
                        <w:top w:val="none" w:sz="0" w:space="0" w:color="auto"/>
                        <w:left w:val="none" w:sz="0" w:space="0" w:color="auto"/>
                        <w:bottom w:val="none" w:sz="0" w:space="0" w:color="auto"/>
                        <w:right w:val="none" w:sz="0" w:space="0" w:color="auto"/>
                      </w:divBdr>
                    </w:div>
                    <w:div w:id="2024045439">
                      <w:marLeft w:val="0"/>
                      <w:marRight w:val="0"/>
                      <w:marTop w:val="0"/>
                      <w:marBottom w:val="0"/>
                      <w:divBdr>
                        <w:top w:val="none" w:sz="0" w:space="0" w:color="auto"/>
                        <w:left w:val="none" w:sz="0" w:space="0" w:color="auto"/>
                        <w:bottom w:val="none" w:sz="0" w:space="0" w:color="auto"/>
                        <w:right w:val="none" w:sz="0" w:space="0" w:color="auto"/>
                      </w:divBdr>
                    </w:div>
                    <w:div w:id="1833452093">
                      <w:marLeft w:val="0"/>
                      <w:marRight w:val="0"/>
                      <w:marTop w:val="0"/>
                      <w:marBottom w:val="0"/>
                      <w:divBdr>
                        <w:top w:val="none" w:sz="0" w:space="0" w:color="auto"/>
                        <w:left w:val="none" w:sz="0" w:space="0" w:color="auto"/>
                        <w:bottom w:val="none" w:sz="0" w:space="0" w:color="auto"/>
                        <w:right w:val="none" w:sz="0" w:space="0" w:color="auto"/>
                      </w:divBdr>
                    </w:div>
                    <w:div w:id="669522912">
                      <w:marLeft w:val="0"/>
                      <w:marRight w:val="0"/>
                      <w:marTop w:val="0"/>
                      <w:marBottom w:val="0"/>
                      <w:divBdr>
                        <w:top w:val="none" w:sz="0" w:space="0" w:color="auto"/>
                        <w:left w:val="none" w:sz="0" w:space="0" w:color="auto"/>
                        <w:bottom w:val="none" w:sz="0" w:space="0" w:color="auto"/>
                        <w:right w:val="none" w:sz="0" w:space="0" w:color="auto"/>
                      </w:divBdr>
                    </w:div>
                    <w:div w:id="1737895428">
                      <w:marLeft w:val="0"/>
                      <w:marRight w:val="0"/>
                      <w:marTop w:val="0"/>
                      <w:marBottom w:val="0"/>
                      <w:divBdr>
                        <w:top w:val="none" w:sz="0" w:space="0" w:color="auto"/>
                        <w:left w:val="none" w:sz="0" w:space="0" w:color="auto"/>
                        <w:bottom w:val="none" w:sz="0" w:space="0" w:color="auto"/>
                        <w:right w:val="none" w:sz="0" w:space="0" w:color="auto"/>
                      </w:divBdr>
                    </w:div>
                    <w:div w:id="1881546813">
                      <w:marLeft w:val="0"/>
                      <w:marRight w:val="0"/>
                      <w:marTop w:val="0"/>
                      <w:marBottom w:val="0"/>
                      <w:divBdr>
                        <w:top w:val="none" w:sz="0" w:space="0" w:color="auto"/>
                        <w:left w:val="none" w:sz="0" w:space="0" w:color="auto"/>
                        <w:bottom w:val="none" w:sz="0" w:space="0" w:color="auto"/>
                        <w:right w:val="none" w:sz="0" w:space="0" w:color="auto"/>
                      </w:divBdr>
                    </w:div>
                    <w:div w:id="1570115158">
                      <w:marLeft w:val="0"/>
                      <w:marRight w:val="0"/>
                      <w:marTop w:val="0"/>
                      <w:marBottom w:val="0"/>
                      <w:divBdr>
                        <w:top w:val="none" w:sz="0" w:space="0" w:color="auto"/>
                        <w:left w:val="none" w:sz="0" w:space="0" w:color="auto"/>
                        <w:bottom w:val="none" w:sz="0" w:space="0" w:color="auto"/>
                        <w:right w:val="none" w:sz="0" w:space="0" w:color="auto"/>
                      </w:divBdr>
                    </w:div>
                    <w:div w:id="325473217">
                      <w:marLeft w:val="0"/>
                      <w:marRight w:val="0"/>
                      <w:marTop w:val="0"/>
                      <w:marBottom w:val="0"/>
                      <w:divBdr>
                        <w:top w:val="none" w:sz="0" w:space="0" w:color="auto"/>
                        <w:left w:val="none" w:sz="0" w:space="0" w:color="auto"/>
                        <w:bottom w:val="none" w:sz="0" w:space="0" w:color="auto"/>
                        <w:right w:val="none" w:sz="0" w:space="0" w:color="auto"/>
                      </w:divBdr>
                    </w:div>
                    <w:div w:id="598637697">
                      <w:marLeft w:val="0"/>
                      <w:marRight w:val="0"/>
                      <w:marTop w:val="0"/>
                      <w:marBottom w:val="0"/>
                      <w:divBdr>
                        <w:top w:val="none" w:sz="0" w:space="0" w:color="auto"/>
                        <w:left w:val="none" w:sz="0" w:space="0" w:color="auto"/>
                        <w:bottom w:val="none" w:sz="0" w:space="0" w:color="auto"/>
                        <w:right w:val="none" w:sz="0" w:space="0" w:color="auto"/>
                      </w:divBdr>
                    </w:div>
                    <w:div w:id="20667395">
                      <w:marLeft w:val="0"/>
                      <w:marRight w:val="0"/>
                      <w:marTop w:val="0"/>
                      <w:marBottom w:val="0"/>
                      <w:divBdr>
                        <w:top w:val="none" w:sz="0" w:space="0" w:color="auto"/>
                        <w:left w:val="none" w:sz="0" w:space="0" w:color="auto"/>
                        <w:bottom w:val="none" w:sz="0" w:space="0" w:color="auto"/>
                        <w:right w:val="none" w:sz="0" w:space="0" w:color="auto"/>
                      </w:divBdr>
                    </w:div>
                    <w:div w:id="1868904997">
                      <w:marLeft w:val="0"/>
                      <w:marRight w:val="0"/>
                      <w:marTop w:val="0"/>
                      <w:marBottom w:val="0"/>
                      <w:divBdr>
                        <w:top w:val="none" w:sz="0" w:space="0" w:color="auto"/>
                        <w:left w:val="none" w:sz="0" w:space="0" w:color="auto"/>
                        <w:bottom w:val="none" w:sz="0" w:space="0" w:color="auto"/>
                        <w:right w:val="none" w:sz="0" w:space="0" w:color="auto"/>
                      </w:divBdr>
                    </w:div>
                    <w:div w:id="872498844">
                      <w:marLeft w:val="0"/>
                      <w:marRight w:val="0"/>
                      <w:marTop w:val="0"/>
                      <w:marBottom w:val="0"/>
                      <w:divBdr>
                        <w:top w:val="none" w:sz="0" w:space="0" w:color="auto"/>
                        <w:left w:val="none" w:sz="0" w:space="0" w:color="auto"/>
                        <w:bottom w:val="none" w:sz="0" w:space="0" w:color="auto"/>
                        <w:right w:val="none" w:sz="0" w:space="0" w:color="auto"/>
                      </w:divBdr>
                    </w:div>
                    <w:div w:id="1959021963">
                      <w:marLeft w:val="0"/>
                      <w:marRight w:val="0"/>
                      <w:marTop w:val="0"/>
                      <w:marBottom w:val="0"/>
                      <w:divBdr>
                        <w:top w:val="none" w:sz="0" w:space="0" w:color="auto"/>
                        <w:left w:val="none" w:sz="0" w:space="0" w:color="auto"/>
                        <w:bottom w:val="none" w:sz="0" w:space="0" w:color="auto"/>
                        <w:right w:val="none" w:sz="0" w:space="0" w:color="auto"/>
                      </w:divBdr>
                    </w:div>
                    <w:div w:id="1655182849">
                      <w:marLeft w:val="0"/>
                      <w:marRight w:val="0"/>
                      <w:marTop w:val="0"/>
                      <w:marBottom w:val="0"/>
                      <w:divBdr>
                        <w:top w:val="none" w:sz="0" w:space="0" w:color="auto"/>
                        <w:left w:val="none" w:sz="0" w:space="0" w:color="auto"/>
                        <w:bottom w:val="none" w:sz="0" w:space="0" w:color="auto"/>
                        <w:right w:val="none" w:sz="0" w:space="0" w:color="auto"/>
                      </w:divBdr>
                    </w:div>
                    <w:div w:id="792209148">
                      <w:marLeft w:val="0"/>
                      <w:marRight w:val="0"/>
                      <w:marTop w:val="0"/>
                      <w:marBottom w:val="0"/>
                      <w:divBdr>
                        <w:top w:val="none" w:sz="0" w:space="0" w:color="auto"/>
                        <w:left w:val="none" w:sz="0" w:space="0" w:color="auto"/>
                        <w:bottom w:val="none" w:sz="0" w:space="0" w:color="auto"/>
                        <w:right w:val="none" w:sz="0" w:space="0" w:color="auto"/>
                      </w:divBdr>
                    </w:div>
                    <w:div w:id="692268429">
                      <w:marLeft w:val="0"/>
                      <w:marRight w:val="0"/>
                      <w:marTop w:val="0"/>
                      <w:marBottom w:val="0"/>
                      <w:divBdr>
                        <w:top w:val="none" w:sz="0" w:space="0" w:color="auto"/>
                        <w:left w:val="none" w:sz="0" w:space="0" w:color="auto"/>
                        <w:bottom w:val="none" w:sz="0" w:space="0" w:color="auto"/>
                        <w:right w:val="none" w:sz="0" w:space="0" w:color="auto"/>
                      </w:divBdr>
                    </w:div>
                    <w:div w:id="37685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72385">
      <w:bodyDiv w:val="1"/>
      <w:marLeft w:val="0"/>
      <w:marRight w:val="0"/>
      <w:marTop w:val="0"/>
      <w:marBottom w:val="0"/>
      <w:divBdr>
        <w:top w:val="none" w:sz="0" w:space="0" w:color="auto"/>
        <w:left w:val="none" w:sz="0" w:space="0" w:color="auto"/>
        <w:bottom w:val="none" w:sz="0" w:space="0" w:color="auto"/>
        <w:right w:val="none" w:sz="0" w:space="0" w:color="auto"/>
      </w:divBdr>
      <w:divsChild>
        <w:div w:id="248470367">
          <w:marLeft w:val="0"/>
          <w:marRight w:val="0"/>
          <w:marTop w:val="100"/>
          <w:marBottom w:val="100"/>
          <w:divBdr>
            <w:top w:val="none" w:sz="0" w:space="0" w:color="auto"/>
            <w:left w:val="none" w:sz="0" w:space="0" w:color="auto"/>
            <w:bottom w:val="none" w:sz="0" w:space="0" w:color="auto"/>
            <w:right w:val="none" w:sz="0" w:space="0" w:color="auto"/>
          </w:divBdr>
          <w:divsChild>
            <w:div w:id="1384914436">
              <w:marLeft w:val="0"/>
              <w:marRight w:val="0"/>
              <w:marTop w:val="0"/>
              <w:marBottom w:val="0"/>
              <w:divBdr>
                <w:top w:val="none" w:sz="0" w:space="0" w:color="auto"/>
                <w:left w:val="none" w:sz="0" w:space="0" w:color="auto"/>
                <w:bottom w:val="none" w:sz="0" w:space="0" w:color="auto"/>
                <w:right w:val="none" w:sz="0" w:space="0" w:color="auto"/>
              </w:divBdr>
              <w:divsChild>
                <w:div w:id="5721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009278">
          <w:marLeft w:val="0"/>
          <w:marRight w:val="0"/>
          <w:marTop w:val="100"/>
          <w:marBottom w:val="100"/>
          <w:divBdr>
            <w:top w:val="none" w:sz="0" w:space="0" w:color="auto"/>
            <w:left w:val="none" w:sz="0" w:space="0" w:color="auto"/>
            <w:bottom w:val="none" w:sz="0" w:space="0" w:color="auto"/>
            <w:right w:val="none" w:sz="0" w:space="0" w:color="auto"/>
          </w:divBdr>
          <w:divsChild>
            <w:div w:id="2046707913">
              <w:marLeft w:val="0"/>
              <w:marRight w:val="845"/>
              <w:marTop w:val="0"/>
              <w:marBottom w:val="0"/>
              <w:divBdr>
                <w:top w:val="none" w:sz="0" w:space="0" w:color="auto"/>
                <w:left w:val="none" w:sz="0" w:space="0" w:color="auto"/>
                <w:bottom w:val="none" w:sz="0" w:space="0" w:color="auto"/>
                <w:right w:val="none" w:sz="0" w:space="0" w:color="auto"/>
              </w:divBdr>
              <w:divsChild>
                <w:div w:id="1911498231">
                  <w:marLeft w:val="0"/>
                  <w:marRight w:val="0"/>
                  <w:marTop w:val="0"/>
                  <w:marBottom w:val="0"/>
                  <w:divBdr>
                    <w:top w:val="none" w:sz="0" w:space="0" w:color="auto"/>
                    <w:left w:val="none" w:sz="0" w:space="0" w:color="auto"/>
                    <w:bottom w:val="none" w:sz="0" w:space="0" w:color="auto"/>
                    <w:right w:val="none" w:sz="0" w:space="0" w:color="auto"/>
                  </w:divBdr>
                </w:div>
              </w:divsChild>
            </w:div>
            <w:div w:id="1577321272">
              <w:marLeft w:val="0"/>
              <w:marRight w:val="0"/>
              <w:marTop w:val="0"/>
              <w:marBottom w:val="0"/>
              <w:divBdr>
                <w:top w:val="none" w:sz="0" w:space="0" w:color="auto"/>
                <w:left w:val="none" w:sz="0" w:space="0" w:color="auto"/>
                <w:bottom w:val="none" w:sz="0" w:space="0" w:color="auto"/>
                <w:right w:val="none" w:sz="0" w:space="0" w:color="auto"/>
              </w:divBdr>
            </w:div>
          </w:divsChild>
        </w:div>
        <w:div w:id="1282031778">
          <w:marLeft w:val="0"/>
          <w:marRight w:val="0"/>
          <w:marTop w:val="100"/>
          <w:marBottom w:val="100"/>
          <w:divBdr>
            <w:top w:val="none" w:sz="0" w:space="0" w:color="auto"/>
            <w:left w:val="none" w:sz="0" w:space="0" w:color="auto"/>
            <w:bottom w:val="none" w:sz="0" w:space="0" w:color="auto"/>
            <w:right w:val="none" w:sz="0" w:space="0" w:color="auto"/>
          </w:divBdr>
          <w:divsChild>
            <w:div w:id="1307470557">
              <w:marLeft w:val="0"/>
              <w:marRight w:val="0"/>
              <w:marTop w:val="0"/>
              <w:marBottom w:val="0"/>
              <w:divBdr>
                <w:top w:val="none" w:sz="0" w:space="0" w:color="auto"/>
                <w:left w:val="none" w:sz="0" w:space="0" w:color="auto"/>
                <w:bottom w:val="none" w:sz="0" w:space="0" w:color="auto"/>
                <w:right w:val="none" w:sz="0" w:space="0" w:color="auto"/>
              </w:divBdr>
              <w:divsChild>
                <w:div w:id="19793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93313">
      <w:bodyDiv w:val="1"/>
      <w:marLeft w:val="0"/>
      <w:marRight w:val="0"/>
      <w:marTop w:val="0"/>
      <w:marBottom w:val="0"/>
      <w:divBdr>
        <w:top w:val="none" w:sz="0" w:space="0" w:color="auto"/>
        <w:left w:val="none" w:sz="0" w:space="0" w:color="auto"/>
        <w:bottom w:val="none" w:sz="0" w:space="0" w:color="auto"/>
        <w:right w:val="none" w:sz="0" w:space="0" w:color="auto"/>
      </w:divBdr>
      <w:divsChild>
        <w:div w:id="916403206">
          <w:marLeft w:val="0"/>
          <w:marRight w:val="0"/>
          <w:marTop w:val="0"/>
          <w:marBottom w:val="0"/>
          <w:divBdr>
            <w:top w:val="none" w:sz="0" w:space="0" w:color="auto"/>
            <w:left w:val="none" w:sz="0" w:space="0" w:color="auto"/>
            <w:bottom w:val="none" w:sz="0" w:space="0" w:color="auto"/>
            <w:right w:val="none" w:sz="0" w:space="0" w:color="auto"/>
          </w:divBdr>
        </w:div>
        <w:div w:id="1520703290">
          <w:marLeft w:val="0"/>
          <w:marRight w:val="0"/>
          <w:marTop w:val="0"/>
          <w:marBottom w:val="0"/>
          <w:divBdr>
            <w:top w:val="none" w:sz="0" w:space="0" w:color="auto"/>
            <w:left w:val="none" w:sz="0" w:space="0" w:color="auto"/>
            <w:bottom w:val="none" w:sz="0" w:space="0" w:color="auto"/>
            <w:right w:val="none" w:sz="0" w:space="0" w:color="auto"/>
          </w:divBdr>
        </w:div>
        <w:div w:id="926309650">
          <w:marLeft w:val="0"/>
          <w:marRight w:val="0"/>
          <w:marTop w:val="0"/>
          <w:marBottom w:val="0"/>
          <w:divBdr>
            <w:top w:val="single" w:sz="6" w:space="9" w:color="EBEBEB"/>
            <w:left w:val="none" w:sz="0" w:space="0" w:color="auto"/>
            <w:bottom w:val="single" w:sz="6" w:space="9" w:color="EBEBEB"/>
            <w:right w:val="none" w:sz="0" w:space="0" w:color="auto"/>
          </w:divBdr>
          <w:divsChild>
            <w:div w:id="171453007">
              <w:marLeft w:val="0"/>
              <w:marRight w:val="0"/>
              <w:marTop w:val="0"/>
              <w:marBottom w:val="0"/>
              <w:divBdr>
                <w:top w:val="none" w:sz="0" w:space="0" w:color="auto"/>
                <w:left w:val="none" w:sz="0" w:space="0" w:color="auto"/>
                <w:bottom w:val="none" w:sz="0" w:space="0" w:color="auto"/>
                <w:right w:val="none" w:sz="0" w:space="0" w:color="auto"/>
              </w:divBdr>
              <w:divsChild>
                <w:div w:id="225066142">
                  <w:marLeft w:val="0"/>
                  <w:marRight w:val="0"/>
                  <w:marTop w:val="0"/>
                  <w:marBottom w:val="0"/>
                  <w:divBdr>
                    <w:top w:val="none" w:sz="0" w:space="0" w:color="auto"/>
                    <w:left w:val="none" w:sz="0" w:space="0" w:color="auto"/>
                    <w:bottom w:val="none" w:sz="0" w:space="0" w:color="auto"/>
                    <w:right w:val="none" w:sz="0" w:space="0" w:color="auto"/>
                  </w:divBdr>
                </w:div>
                <w:div w:id="894243548">
                  <w:marLeft w:val="0"/>
                  <w:marRight w:val="0"/>
                  <w:marTop w:val="0"/>
                  <w:marBottom w:val="0"/>
                  <w:divBdr>
                    <w:top w:val="none" w:sz="0" w:space="0" w:color="auto"/>
                    <w:left w:val="none" w:sz="0" w:space="0" w:color="auto"/>
                    <w:bottom w:val="none" w:sz="0" w:space="0" w:color="auto"/>
                    <w:right w:val="none" w:sz="0" w:space="0" w:color="auto"/>
                  </w:divBdr>
                  <w:divsChild>
                    <w:div w:id="1016882609">
                      <w:marLeft w:val="0"/>
                      <w:marRight w:val="0"/>
                      <w:marTop w:val="0"/>
                      <w:marBottom w:val="0"/>
                      <w:divBdr>
                        <w:top w:val="none" w:sz="0" w:space="0" w:color="auto"/>
                        <w:left w:val="none" w:sz="0" w:space="0" w:color="auto"/>
                        <w:bottom w:val="none" w:sz="0" w:space="0" w:color="auto"/>
                        <w:right w:val="none" w:sz="0" w:space="0" w:color="auto"/>
                      </w:divBdr>
                    </w:div>
                    <w:div w:id="1688561318">
                      <w:marLeft w:val="0"/>
                      <w:marRight w:val="0"/>
                      <w:marTop w:val="0"/>
                      <w:marBottom w:val="0"/>
                      <w:divBdr>
                        <w:top w:val="none" w:sz="0" w:space="0" w:color="auto"/>
                        <w:left w:val="none" w:sz="0" w:space="0" w:color="auto"/>
                        <w:bottom w:val="none" w:sz="0" w:space="0" w:color="auto"/>
                        <w:right w:val="none" w:sz="0" w:space="0" w:color="auto"/>
                      </w:divBdr>
                    </w:div>
                    <w:div w:id="7093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665783">
      <w:bodyDiv w:val="1"/>
      <w:marLeft w:val="0"/>
      <w:marRight w:val="0"/>
      <w:marTop w:val="0"/>
      <w:marBottom w:val="0"/>
      <w:divBdr>
        <w:top w:val="none" w:sz="0" w:space="0" w:color="auto"/>
        <w:left w:val="none" w:sz="0" w:space="0" w:color="auto"/>
        <w:bottom w:val="none" w:sz="0" w:space="0" w:color="auto"/>
        <w:right w:val="none" w:sz="0" w:space="0" w:color="auto"/>
      </w:divBdr>
    </w:div>
    <w:div w:id="1356812505">
      <w:bodyDiv w:val="1"/>
      <w:marLeft w:val="0"/>
      <w:marRight w:val="0"/>
      <w:marTop w:val="0"/>
      <w:marBottom w:val="0"/>
      <w:divBdr>
        <w:top w:val="none" w:sz="0" w:space="0" w:color="auto"/>
        <w:left w:val="none" w:sz="0" w:space="0" w:color="auto"/>
        <w:bottom w:val="none" w:sz="0" w:space="0" w:color="auto"/>
        <w:right w:val="none" w:sz="0" w:space="0" w:color="auto"/>
      </w:divBdr>
      <w:divsChild>
        <w:div w:id="104079566">
          <w:marLeft w:val="0"/>
          <w:marRight w:val="0"/>
          <w:marTop w:val="0"/>
          <w:marBottom w:val="0"/>
          <w:divBdr>
            <w:top w:val="none" w:sz="0" w:space="0" w:color="auto"/>
            <w:left w:val="none" w:sz="0" w:space="0" w:color="auto"/>
            <w:bottom w:val="none" w:sz="0" w:space="0" w:color="auto"/>
            <w:right w:val="none" w:sz="0" w:space="0" w:color="auto"/>
          </w:divBdr>
          <w:divsChild>
            <w:div w:id="855656530">
              <w:marLeft w:val="0"/>
              <w:marRight w:val="0"/>
              <w:marTop w:val="0"/>
              <w:marBottom w:val="0"/>
              <w:divBdr>
                <w:top w:val="none" w:sz="0" w:space="0" w:color="auto"/>
                <w:left w:val="none" w:sz="0" w:space="0" w:color="auto"/>
                <w:bottom w:val="none" w:sz="0" w:space="0" w:color="auto"/>
                <w:right w:val="none" w:sz="0" w:space="0" w:color="auto"/>
              </w:divBdr>
              <w:divsChild>
                <w:div w:id="1863283955">
                  <w:marLeft w:val="0"/>
                  <w:marRight w:val="0"/>
                  <w:marTop w:val="0"/>
                  <w:marBottom w:val="0"/>
                  <w:divBdr>
                    <w:top w:val="none" w:sz="0" w:space="0" w:color="auto"/>
                    <w:left w:val="none" w:sz="0" w:space="0" w:color="auto"/>
                    <w:bottom w:val="none" w:sz="0" w:space="0" w:color="auto"/>
                    <w:right w:val="none" w:sz="0" w:space="0" w:color="auto"/>
                  </w:divBdr>
                  <w:divsChild>
                    <w:div w:id="1636257076">
                      <w:marLeft w:val="0"/>
                      <w:marRight w:val="0"/>
                      <w:marTop w:val="0"/>
                      <w:marBottom w:val="0"/>
                      <w:divBdr>
                        <w:top w:val="none" w:sz="0" w:space="0" w:color="auto"/>
                        <w:left w:val="none" w:sz="0" w:space="0" w:color="auto"/>
                        <w:bottom w:val="none" w:sz="0" w:space="0" w:color="auto"/>
                        <w:right w:val="none" w:sz="0" w:space="0" w:color="auto"/>
                      </w:divBdr>
                    </w:div>
                    <w:div w:id="1419061696">
                      <w:marLeft w:val="0"/>
                      <w:marRight w:val="0"/>
                      <w:marTop w:val="0"/>
                      <w:marBottom w:val="0"/>
                      <w:divBdr>
                        <w:top w:val="none" w:sz="0" w:space="0" w:color="auto"/>
                        <w:left w:val="none" w:sz="0" w:space="0" w:color="auto"/>
                        <w:bottom w:val="none" w:sz="0" w:space="0" w:color="auto"/>
                        <w:right w:val="none" w:sz="0" w:space="0" w:color="auto"/>
                      </w:divBdr>
                    </w:div>
                    <w:div w:id="767115784">
                      <w:marLeft w:val="0"/>
                      <w:marRight w:val="0"/>
                      <w:marTop w:val="0"/>
                      <w:marBottom w:val="0"/>
                      <w:divBdr>
                        <w:top w:val="none" w:sz="0" w:space="0" w:color="auto"/>
                        <w:left w:val="none" w:sz="0" w:space="0" w:color="auto"/>
                        <w:bottom w:val="none" w:sz="0" w:space="0" w:color="auto"/>
                        <w:right w:val="none" w:sz="0" w:space="0" w:color="auto"/>
                      </w:divBdr>
                    </w:div>
                    <w:div w:id="1424954311">
                      <w:marLeft w:val="0"/>
                      <w:marRight w:val="0"/>
                      <w:marTop w:val="0"/>
                      <w:marBottom w:val="0"/>
                      <w:divBdr>
                        <w:top w:val="none" w:sz="0" w:space="0" w:color="auto"/>
                        <w:left w:val="none" w:sz="0" w:space="0" w:color="auto"/>
                        <w:bottom w:val="none" w:sz="0" w:space="0" w:color="auto"/>
                        <w:right w:val="none" w:sz="0" w:space="0" w:color="auto"/>
                      </w:divBdr>
                    </w:div>
                    <w:div w:id="1167984040">
                      <w:marLeft w:val="0"/>
                      <w:marRight w:val="0"/>
                      <w:marTop w:val="0"/>
                      <w:marBottom w:val="0"/>
                      <w:divBdr>
                        <w:top w:val="none" w:sz="0" w:space="0" w:color="auto"/>
                        <w:left w:val="none" w:sz="0" w:space="0" w:color="auto"/>
                        <w:bottom w:val="none" w:sz="0" w:space="0" w:color="auto"/>
                        <w:right w:val="none" w:sz="0" w:space="0" w:color="auto"/>
                      </w:divBdr>
                    </w:div>
                    <w:div w:id="260794966">
                      <w:marLeft w:val="0"/>
                      <w:marRight w:val="0"/>
                      <w:marTop w:val="0"/>
                      <w:marBottom w:val="0"/>
                      <w:divBdr>
                        <w:top w:val="none" w:sz="0" w:space="0" w:color="auto"/>
                        <w:left w:val="none" w:sz="0" w:space="0" w:color="auto"/>
                        <w:bottom w:val="none" w:sz="0" w:space="0" w:color="auto"/>
                        <w:right w:val="none" w:sz="0" w:space="0" w:color="auto"/>
                      </w:divBdr>
                    </w:div>
                    <w:div w:id="16473234">
                      <w:marLeft w:val="0"/>
                      <w:marRight w:val="0"/>
                      <w:marTop w:val="0"/>
                      <w:marBottom w:val="0"/>
                      <w:divBdr>
                        <w:top w:val="none" w:sz="0" w:space="0" w:color="auto"/>
                        <w:left w:val="none" w:sz="0" w:space="0" w:color="auto"/>
                        <w:bottom w:val="none" w:sz="0" w:space="0" w:color="auto"/>
                        <w:right w:val="none" w:sz="0" w:space="0" w:color="auto"/>
                      </w:divBdr>
                    </w:div>
                    <w:div w:id="1635525831">
                      <w:marLeft w:val="0"/>
                      <w:marRight w:val="0"/>
                      <w:marTop w:val="0"/>
                      <w:marBottom w:val="0"/>
                      <w:divBdr>
                        <w:top w:val="none" w:sz="0" w:space="0" w:color="auto"/>
                        <w:left w:val="none" w:sz="0" w:space="0" w:color="auto"/>
                        <w:bottom w:val="none" w:sz="0" w:space="0" w:color="auto"/>
                        <w:right w:val="none" w:sz="0" w:space="0" w:color="auto"/>
                      </w:divBdr>
                    </w:div>
                    <w:div w:id="142042355">
                      <w:marLeft w:val="0"/>
                      <w:marRight w:val="0"/>
                      <w:marTop w:val="0"/>
                      <w:marBottom w:val="0"/>
                      <w:divBdr>
                        <w:top w:val="none" w:sz="0" w:space="0" w:color="auto"/>
                        <w:left w:val="none" w:sz="0" w:space="0" w:color="auto"/>
                        <w:bottom w:val="none" w:sz="0" w:space="0" w:color="auto"/>
                        <w:right w:val="none" w:sz="0" w:space="0" w:color="auto"/>
                      </w:divBdr>
                    </w:div>
                    <w:div w:id="1533033626">
                      <w:marLeft w:val="0"/>
                      <w:marRight w:val="0"/>
                      <w:marTop w:val="0"/>
                      <w:marBottom w:val="0"/>
                      <w:divBdr>
                        <w:top w:val="none" w:sz="0" w:space="0" w:color="auto"/>
                        <w:left w:val="none" w:sz="0" w:space="0" w:color="auto"/>
                        <w:bottom w:val="none" w:sz="0" w:space="0" w:color="auto"/>
                        <w:right w:val="none" w:sz="0" w:space="0" w:color="auto"/>
                      </w:divBdr>
                    </w:div>
                    <w:div w:id="106774694">
                      <w:marLeft w:val="0"/>
                      <w:marRight w:val="0"/>
                      <w:marTop w:val="0"/>
                      <w:marBottom w:val="0"/>
                      <w:divBdr>
                        <w:top w:val="none" w:sz="0" w:space="0" w:color="auto"/>
                        <w:left w:val="none" w:sz="0" w:space="0" w:color="auto"/>
                        <w:bottom w:val="none" w:sz="0" w:space="0" w:color="auto"/>
                        <w:right w:val="none" w:sz="0" w:space="0" w:color="auto"/>
                      </w:divBdr>
                    </w:div>
                    <w:div w:id="748041348">
                      <w:marLeft w:val="0"/>
                      <w:marRight w:val="0"/>
                      <w:marTop w:val="0"/>
                      <w:marBottom w:val="0"/>
                      <w:divBdr>
                        <w:top w:val="none" w:sz="0" w:space="0" w:color="auto"/>
                        <w:left w:val="none" w:sz="0" w:space="0" w:color="auto"/>
                        <w:bottom w:val="none" w:sz="0" w:space="0" w:color="auto"/>
                        <w:right w:val="none" w:sz="0" w:space="0" w:color="auto"/>
                      </w:divBdr>
                    </w:div>
                    <w:div w:id="1048215017">
                      <w:marLeft w:val="0"/>
                      <w:marRight w:val="0"/>
                      <w:marTop w:val="0"/>
                      <w:marBottom w:val="0"/>
                      <w:divBdr>
                        <w:top w:val="none" w:sz="0" w:space="0" w:color="auto"/>
                        <w:left w:val="none" w:sz="0" w:space="0" w:color="auto"/>
                        <w:bottom w:val="none" w:sz="0" w:space="0" w:color="auto"/>
                        <w:right w:val="none" w:sz="0" w:space="0" w:color="auto"/>
                      </w:divBdr>
                    </w:div>
                    <w:div w:id="1880627494">
                      <w:marLeft w:val="0"/>
                      <w:marRight w:val="0"/>
                      <w:marTop w:val="0"/>
                      <w:marBottom w:val="0"/>
                      <w:divBdr>
                        <w:top w:val="none" w:sz="0" w:space="0" w:color="auto"/>
                        <w:left w:val="none" w:sz="0" w:space="0" w:color="auto"/>
                        <w:bottom w:val="none" w:sz="0" w:space="0" w:color="auto"/>
                        <w:right w:val="none" w:sz="0" w:space="0" w:color="auto"/>
                      </w:divBdr>
                    </w:div>
                    <w:div w:id="1355500718">
                      <w:marLeft w:val="0"/>
                      <w:marRight w:val="0"/>
                      <w:marTop w:val="0"/>
                      <w:marBottom w:val="0"/>
                      <w:divBdr>
                        <w:top w:val="none" w:sz="0" w:space="0" w:color="auto"/>
                        <w:left w:val="none" w:sz="0" w:space="0" w:color="auto"/>
                        <w:bottom w:val="none" w:sz="0" w:space="0" w:color="auto"/>
                        <w:right w:val="none" w:sz="0" w:space="0" w:color="auto"/>
                      </w:divBdr>
                    </w:div>
                    <w:div w:id="1623072296">
                      <w:marLeft w:val="0"/>
                      <w:marRight w:val="0"/>
                      <w:marTop w:val="0"/>
                      <w:marBottom w:val="0"/>
                      <w:divBdr>
                        <w:top w:val="none" w:sz="0" w:space="0" w:color="auto"/>
                        <w:left w:val="none" w:sz="0" w:space="0" w:color="auto"/>
                        <w:bottom w:val="none" w:sz="0" w:space="0" w:color="auto"/>
                        <w:right w:val="none" w:sz="0" w:space="0" w:color="auto"/>
                      </w:divBdr>
                    </w:div>
                    <w:div w:id="1893618410">
                      <w:marLeft w:val="0"/>
                      <w:marRight w:val="0"/>
                      <w:marTop w:val="0"/>
                      <w:marBottom w:val="0"/>
                      <w:divBdr>
                        <w:top w:val="none" w:sz="0" w:space="0" w:color="auto"/>
                        <w:left w:val="none" w:sz="0" w:space="0" w:color="auto"/>
                        <w:bottom w:val="none" w:sz="0" w:space="0" w:color="auto"/>
                        <w:right w:val="none" w:sz="0" w:space="0" w:color="auto"/>
                      </w:divBdr>
                    </w:div>
                    <w:div w:id="2085641688">
                      <w:marLeft w:val="0"/>
                      <w:marRight w:val="0"/>
                      <w:marTop w:val="0"/>
                      <w:marBottom w:val="0"/>
                      <w:divBdr>
                        <w:top w:val="none" w:sz="0" w:space="0" w:color="auto"/>
                        <w:left w:val="none" w:sz="0" w:space="0" w:color="auto"/>
                        <w:bottom w:val="none" w:sz="0" w:space="0" w:color="auto"/>
                        <w:right w:val="none" w:sz="0" w:space="0" w:color="auto"/>
                      </w:divBdr>
                    </w:div>
                    <w:div w:id="1242790145">
                      <w:marLeft w:val="0"/>
                      <w:marRight w:val="0"/>
                      <w:marTop w:val="0"/>
                      <w:marBottom w:val="0"/>
                      <w:divBdr>
                        <w:top w:val="none" w:sz="0" w:space="0" w:color="auto"/>
                        <w:left w:val="none" w:sz="0" w:space="0" w:color="auto"/>
                        <w:bottom w:val="none" w:sz="0" w:space="0" w:color="auto"/>
                        <w:right w:val="none" w:sz="0" w:space="0" w:color="auto"/>
                      </w:divBdr>
                    </w:div>
                    <w:div w:id="887764090">
                      <w:marLeft w:val="0"/>
                      <w:marRight w:val="0"/>
                      <w:marTop w:val="0"/>
                      <w:marBottom w:val="0"/>
                      <w:divBdr>
                        <w:top w:val="none" w:sz="0" w:space="0" w:color="auto"/>
                        <w:left w:val="none" w:sz="0" w:space="0" w:color="auto"/>
                        <w:bottom w:val="none" w:sz="0" w:space="0" w:color="auto"/>
                        <w:right w:val="none" w:sz="0" w:space="0" w:color="auto"/>
                      </w:divBdr>
                    </w:div>
                    <w:div w:id="880021891">
                      <w:marLeft w:val="0"/>
                      <w:marRight w:val="0"/>
                      <w:marTop w:val="0"/>
                      <w:marBottom w:val="0"/>
                      <w:divBdr>
                        <w:top w:val="none" w:sz="0" w:space="0" w:color="auto"/>
                        <w:left w:val="none" w:sz="0" w:space="0" w:color="auto"/>
                        <w:bottom w:val="none" w:sz="0" w:space="0" w:color="auto"/>
                        <w:right w:val="none" w:sz="0" w:space="0" w:color="auto"/>
                      </w:divBdr>
                    </w:div>
                    <w:div w:id="1327784655">
                      <w:marLeft w:val="0"/>
                      <w:marRight w:val="0"/>
                      <w:marTop w:val="0"/>
                      <w:marBottom w:val="0"/>
                      <w:divBdr>
                        <w:top w:val="none" w:sz="0" w:space="0" w:color="auto"/>
                        <w:left w:val="none" w:sz="0" w:space="0" w:color="auto"/>
                        <w:bottom w:val="none" w:sz="0" w:space="0" w:color="auto"/>
                        <w:right w:val="none" w:sz="0" w:space="0" w:color="auto"/>
                      </w:divBdr>
                    </w:div>
                    <w:div w:id="1134836972">
                      <w:marLeft w:val="0"/>
                      <w:marRight w:val="0"/>
                      <w:marTop w:val="0"/>
                      <w:marBottom w:val="0"/>
                      <w:divBdr>
                        <w:top w:val="none" w:sz="0" w:space="0" w:color="auto"/>
                        <w:left w:val="none" w:sz="0" w:space="0" w:color="auto"/>
                        <w:bottom w:val="none" w:sz="0" w:space="0" w:color="auto"/>
                        <w:right w:val="none" w:sz="0" w:space="0" w:color="auto"/>
                      </w:divBdr>
                    </w:div>
                    <w:div w:id="1287469886">
                      <w:marLeft w:val="0"/>
                      <w:marRight w:val="0"/>
                      <w:marTop w:val="0"/>
                      <w:marBottom w:val="0"/>
                      <w:divBdr>
                        <w:top w:val="none" w:sz="0" w:space="0" w:color="auto"/>
                        <w:left w:val="none" w:sz="0" w:space="0" w:color="auto"/>
                        <w:bottom w:val="none" w:sz="0" w:space="0" w:color="auto"/>
                        <w:right w:val="none" w:sz="0" w:space="0" w:color="auto"/>
                      </w:divBdr>
                    </w:div>
                    <w:div w:id="1665282738">
                      <w:marLeft w:val="0"/>
                      <w:marRight w:val="0"/>
                      <w:marTop w:val="0"/>
                      <w:marBottom w:val="0"/>
                      <w:divBdr>
                        <w:top w:val="none" w:sz="0" w:space="0" w:color="auto"/>
                        <w:left w:val="none" w:sz="0" w:space="0" w:color="auto"/>
                        <w:bottom w:val="none" w:sz="0" w:space="0" w:color="auto"/>
                        <w:right w:val="none" w:sz="0" w:space="0" w:color="auto"/>
                      </w:divBdr>
                    </w:div>
                    <w:div w:id="1741713394">
                      <w:marLeft w:val="0"/>
                      <w:marRight w:val="0"/>
                      <w:marTop w:val="0"/>
                      <w:marBottom w:val="0"/>
                      <w:divBdr>
                        <w:top w:val="none" w:sz="0" w:space="0" w:color="auto"/>
                        <w:left w:val="none" w:sz="0" w:space="0" w:color="auto"/>
                        <w:bottom w:val="none" w:sz="0" w:space="0" w:color="auto"/>
                        <w:right w:val="none" w:sz="0" w:space="0" w:color="auto"/>
                      </w:divBdr>
                    </w:div>
                    <w:div w:id="1373384395">
                      <w:marLeft w:val="0"/>
                      <w:marRight w:val="0"/>
                      <w:marTop w:val="0"/>
                      <w:marBottom w:val="0"/>
                      <w:divBdr>
                        <w:top w:val="none" w:sz="0" w:space="0" w:color="auto"/>
                        <w:left w:val="none" w:sz="0" w:space="0" w:color="auto"/>
                        <w:bottom w:val="none" w:sz="0" w:space="0" w:color="auto"/>
                        <w:right w:val="none" w:sz="0" w:space="0" w:color="auto"/>
                      </w:divBdr>
                    </w:div>
                    <w:div w:id="1103380943">
                      <w:marLeft w:val="0"/>
                      <w:marRight w:val="0"/>
                      <w:marTop w:val="0"/>
                      <w:marBottom w:val="0"/>
                      <w:divBdr>
                        <w:top w:val="none" w:sz="0" w:space="0" w:color="auto"/>
                        <w:left w:val="none" w:sz="0" w:space="0" w:color="auto"/>
                        <w:bottom w:val="none" w:sz="0" w:space="0" w:color="auto"/>
                        <w:right w:val="none" w:sz="0" w:space="0" w:color="auto"/>
                      </w:divBdr>
                    </w:div>
                    <w:div w:id="1257445226">
                      <w:marLeft w:val="0"/>
                      <w:marRight w:val="0"/>
                      <w:marTop w:val="0"/>
                      <w:marBottom w:val="0"/>
                      <w:divBdr>
                        <w:top w:val="none" w:sz="0" w:space="0" w:color="auto"/>
                        <w:left w:val="none" w:sz="0" w:space="0" w:color="auto"/>
                        <w:bottom w:val="none" w:sz="0" w:space="0" w:color="auto"/>
                        <w:right w:val="none" w:sz="0" w:space="0" w:color="auto"/>
                      </w:divBdr>
                    </w:div>
                    <w:div w:id="1008827177">
                      <w:marLeft w:val="0"/>
                      <w:marRight w:val="0"/>
                      <w:marTop w:val="0"/>
                      <w:marBottom w:val="0"/>
                      <w:divBdr>
                        <w:top w:val="none" w:sz="0" w:space="0" w:color="auto"/>
                        <w:left w:val="none" w:sz="0" w:space="0" w:color="auto"/>
                        <w:bottom w:val="none" w:sz="0" w:space="0" w:color="auto"/>
                        <w:right w:val="none" w:sz="0" w:space="0" w:color="auto"/>
                      </w:divBdr>
                    </w:div>
                    <w:div w:id="33434691">
                      <w:marLeft w:val="0"/>
                      <w:marRight w:val="0"/>
                      <w:marTop w:val="0"/>
                      <w:marBottom w:val="0"/>
                      <w:divBdr>
                        <w:top w:val="none" w:sz="0" w:space="0" w:color="auto"/>
                        <w:left w:val="none" w:sz="0" w:space="0" w:color="auto"/>
                        <w:bottom w:val="none" w:sz="0" w:space="0" w:color="auto"/>
                        <w:right w:val="none" w:sz="0" w:space="0" w:color="auto"/>
                      </w:divBdr>
                    </w:div>
                    <w:div w:id="185564761">
                      <w:marLeft w:val="0"/>
                      <w:marRight w:val="0"/>
                      <w:marTop w:val="0"/>
                      <w:marBottom w:val="0"/>
                      <w:divBdr>
                        <w:top w:val="none" w:sz="0" w:space="0" w:color="auto"/>
                        <w:left w:val="none" w:sz="0" w:space="0" w:color="auto"/>
                        <w:bottom w:val="none" w:sz="0" w:space="0" w:color="auto"/>
                        <w:right w:val="none" w:sz="0" w:space="0" w:color="auto"/>
                      </w:divBdr>
                    </w:div>
                    <w:div w:id="1370030462">
                      <w:marLeft w:val="0"/>
                      <w:marRight w:val="0"/>
                      <w:marTop w:val="0"/>
                      <w:marBottom w:val="0"/>
                      <w:divBdr>
                        <w:top w:val="none" w:sz="0" w:space="0" w:color="auto"/>
                        <w:left w:val="none" w:sz="0" w:space="0" w:color="auto"/>
                        <w:bottom w:val="none" w:sz="0" w:space="0" w:color="auto"/>
                        <w:right w:val="none" w:sz="0" w:space="0" w:color="auto"/>
                      </w:divBdr>
                    </w:div>
                    <w:div w:id="947666562">
                      <w:marLeft w:val="0"/>
                      <w:marRight w:val="0"/>
                      <w:marTop w:val="0"/>
                      <w:marBottom w:val="0"/>
                      <w:divBdr>
                        <w:top w:val="none" w:sz="0" w:space="0" w:color="auto"/>
                        <w:left w:val="none" w:sz="0" w:space="0" w:color="auto"/>
                        <w:bottom w:val="none" w:sz="0" w:space="0" w:color="auto"/>
                        <w:right w:val="none" w:sz="0" w:space="0" w:color="auto"/>
                      </w:divBdr>
                    </w:div>
                    <w:div w:id="255528936">
                      <w:marLeft w:val="0"/>
                      <w:marRight w:val="0"/>
                      <w:marTop w:val="0"/>
                      <w:marBottom w:val="0"/>
                      <w:divBdr>
                        <w:top w:val="none" w:sz="0" w:space="0" w:color="auto"/>
                        <w:left w:val="none" w:sz="0" w:space="0" w:color="auto"/>
                        <w:bottom w:val="none" w:sz="0" w:space="0" w:color="auto"/>
                        <w:right w:val="none" w:sz="0" w:space="0" w:color="auto"/>
                      </w:divBdr>
                    </w:div>
                    <w:div w:id="917057505">
                      <w:marLeft w:val="0"/>
                      <w:marRight w:val="0"/>
                      <w:marTop w:val="0"/>
                      <w:marBottom w:val="0"/>
                      <w:divBdr>
                        <w:top w:val="none" w:sz="0" w:space="0" w:color="auto"/>
                        <w:left w:val="none" w:sz="0" w:space="0" w:color="auto"/>
                        <w:bottom w:val="none" w:sz="0" w:space="0" w:color="auto"/>
                        <w:right w:val="none" w:sz="0" w:space="0" w:color="auto"/>
                      </w:divBdr>
                    </w:div>
                    <w:div w:id="1366326489">
                      <w:marLeft w:val="0"/>
                      <w:marRight w:val="0"/>
                      <w:marTop w:val="0"/>
                      <w:marBottom w:val="0"/>
                      <w:divBdr>
                        <w:top w:val="none" w:sz="0" w:space="0" w:color="auto"/>
                        <w:left w:val="none" w:sz="0" w:space="0" w:color="auto"/>
                        <w:bottom w:val="none" w:sz="0" w:space="0" w:color="auto"/>
                        <w:right w:val="none" w:sz="0" w:space="0" w:color="auto"/>
                      </w:divBdr>
                    </w:div>
                    <w:div w:id="938220139">
                      <w:marLeft w:val="0"/>
                      <w:marRight w:val="0"/>
                      <w:marTop w:val="0"/>
                      <w:marBottom w:val="0"/>
                      <w:divBdr>
                        <w:top w:val="none" w:sz="0" w:space="0" w:color="auto"/>
                        <w:left w:val="none" w:sz="0" w:space="0" w:color="auto"/>
                        <w:bottom w:val="none" w:sz="0" w:space="0" w:color="auto"/>
                        <w:right w:val="none" w:sz="0" w:space="0" w:color="auto"/>
                      </w:divBdr>
                    </w:div>
                    <w:div w:id="2101750977">
                      <w:marLeft w:val="0"/>
                      <w:marRight w:val="0"/>
                      <w:marTop w:val="0"/>
                      <w:marBottom w:val="0"/>
                      <w:divBdr>
                        <w:top w:val="none" w:sz="0" w:space="0" w:color="auto"/>
                        <w:left w:val="none" w:sz="0" w:space="0" w:color="auto"/>
                        <w:bottom w:val="none" w:sz="0" w:space="0" w:color="auto"/>
                        <w:right w:val="none" w:sz="0" w:space="0" w:color="auto"/>
                      </w:divBdr>
                    </w:div>
                    <w:div w:id="2085567219">
                      <w:marLeft w:val="0"/>
                      <w:marRight w:val="0"/>
                      <w:marTop w:val="0"/>
                      <w:marBottom w:val="0"/>
                      <w:divBdr>
                        <w:top w:val="none" w:sz="0" w:space="0" w:color="auto"/>
                        <w:left w:val="none" w:sz="0" w:space="0" w:color="auto"/>
                        <w:bottom w:val="none" w:sz="0" w:space="0" w:color="auto"/>
                        <w:right w:val="none" w:sz="0" w:space="0" w:color="auto"/>
                      </w:divBdr>
                    </w:div>
                    <w:div w:id="218439354">
                      <w:marLeft w:val="0"/>
                      <w:marRight w:val="0"/>
                      <w:marTop w:val="0"/>
                      <w:marBottom w:val="0"/>
                      <w:divBdr>
                        <w:top w:val="none" w:sz="0" w:space="0" w:color="auto"/>
                        <w:left w:val="none" w:sz="0" w:space="0" w:color="auto"/>
                        <w:bottom w:val="none" w:sz="0" w:space="0" w:color="auto"/>
                        <w:right w:val="none" w:sz="0" w:space="0" w:color="auto"/>
                      </w:divBdr>
                    </w:div>
                    <w:div w:id="1315914963">
                      <w:marLeft w:val="0"/>
                      <w:marRight w:val="0"/>
                      <w:marTop w:val="0"/>
                      <w:marBottom w:val="0"/>
                      <w:divBdr>
                        <w:top w:val="none" w:sz="0" w:space="0" w:color="auto"/>
                        <w:left w:val="none" w:sz="0" w:space="0" w:color="auto"/>
                        <w:bottom w:val="none" w:sz="0" w:space="0" w:color="auto"/>
                        <w:right w:val="none" w:sz="0" w:space="0" w:color="auto"/>
                      </w:divBdr>
                    </w:div>
                    <w:div w:id="1758285486">
                      <w:marLeft w:val="0"/>
                      <w:marRight w:val="0"/>
                      <w:marTop w:val="0"/>
                      <w:marBottom w:val="0"/>
                      <w:divBdr>
                        <w:top w:val="none" w:sz="0" w:space="0" w:color="auto"/>
                        <w:left w:val="none" w:sz="0" w:space="0" w:color="auto"/>
                        <w:bottom w:val="none" w:sz="0" w:space="0" w:color="auto"/>
                        <w:right w:val="none" w:sz="0" w:space="0" w:color="auto"/>
                      </w:divBdr>
                    </w:div>
                    <w:div w:id="351690008">
                      <w:marLeft w:val="0"/>
                      <w:marRight w:val="0"/>
                      <w:marTop w:val="0"/>
                      <w:marBottom w:val="0"/>
                      <w:divBdr>
                        <w:top w:val="none" w:sz="0" w:space="0" w:color="auto"/>
                        <w:left w:val="none" w:sz="0" w:space="0" w:color="auto"/>
                        <w:bottom w:val="none" w:sz="0" w:space="0" w:color="auto"/>
                        <w:right w:val="none" w:sz="0" w:space="0" w:color="auto"/>
                      </w:divBdr>
                    </w:div>
                    <w:div w:id="114910277">
                      <w:marLeft w:val="0"/>
                      <w:marRight w:val="0"/>
                      <w:marTop w:val="0"/>
                      <w:marBottom w:val="0"/>
                      <w:divBdr>
                        <w:top w:val="none" w:sz="0" w:space="0" w:color="auto"/>
                        <w:left w:val="none" w:sz="0" w:space="0" w:color="auto"/>
                        <w:bottom w:val="none" w:sz="0" w:space="0" w:color="auto"/>
                        <w:right w:val="none" w:sz="0" w:space="0" w:color="auto"/>
                      </w:divBdr>
                    </w:div>
                    <w:div w:id="1200627835">
                      <w:marLeft w:val="0"/>
                      <w:marRight w:val="0"/>
                      <w:marTop w:val="0"/>
                      <w:marBottom w:val="0"/>
                      <w:divBdr>
                        <w:top w:val="none" w:sz="0" w:space="0" w:color="auto"/>
                        <w:left w:val="none" w:sz="0" w:space="0" w:color="auto"/>
                        <w:bottom w:val="none" w:sz="0" w:space="0" w:color="auto"/>
                        <w:right w:val="none" w:sz="0" w:space="0" w:color="auto"/>
                      </w:divBdr>
                    </w:div>
                    <w:div w:id="397485092">
                      <w:marLeft w:val="0"/>
                      <w:marRight w:val="0"/>
                      <w:marTop w:val="0"/>
                      <w:marBottom w:val="0"/>
                      <w:divBdr>
                        <w:top w:val="none" w:sz="0" w:space="0" w:color="auto"/>
                        <w:left w:val="none" w:sz="0" w:space="0" w:color="auto"/>
                        <w:bottom w:val="none" w:sz="0" w:space="0" w:color="auto"/>
                        <w:right w:val="none" w:sz="0" w:space="0" w:color="auto"/>
                      </w:divBdr>
                    </w:div>
                    <w:div w:id="463236542">
                      <w:marLeft w:val="0"/>
                      <w:marRight w:val="0"/>
                      <w:marTop w:val="0"/>
                      <w:marBottom w:val="0"/>
                      <w:divBdr>
                        <w:top w:val="none" w:sz="0" w:space="0" w:color="auto"/>
                        <w:left w:val="none" w:sz="0" w:space="0" w:color="auto"/>
                        <w:bottom w:val="none" w:sz="0" w:space="0" w:color="auto"/>
                        <w:right w:val="none" w:sz="0" w:space="0" w:color="auto"/>
                      </w:divBdr>
                    </w:div>
                    <w:div w:id="1082020491">
                      <w:marLeft w:val="0"/>
                      <w:marRight w:val="0"/>
                      <w:marTop w:val="0"/>
                      <w:marBottom w:val="0"/>
                      <w:divBdr>
                        <w:top w:val="none" w:sz="0" w:space="0" w:color="auto"/>
                        <w:left w:val="none" w:sz="0" w:space="0" w:color="auto"/>
                        <w:bottom w:val="none" w:sz="0" w:space="0" w:color="auto"/>
                        <w:right w:val="none" w:sz="0" w:space="0" w:color="auto"/>
                      </w:divBdr>
                    </w:div>
                    <w:div w:id="1102721764">
                      <w:marLeft w:val="0"/>
                      <w:marRight w:val="0"/>
                      <w:marTop w:val="0"/>
                      <w:marBottom w:val="0"/>
                      <w:divBdr>
                        <w:top w:val="none" w:sz="0" w:space="0" w:color="auto"/>
                        <w:left w:val="none" w:sz="0" w:space="0" w:color="auto"/>
                        <w:bottom w:val="none" w:sz="0" w:space="0" w:color="auto"/>
                        <w:right w:val="none" w:sz="0" w:space="0" w:color="auto"/>
                      </w:divBdr>
                    </w:div>
                    <w:div w:id="1733312390">
                      <w:marLeft w:val="0"/>
                      <w:marRight w:val="0"/>
                      <w:marTop w:val="0"/>
                      <w:marBottom w:val="0"/>
                      <w:divBdr>
                        <w:top w:val="none" w:sz="0" w:space="0" w:color="auto"/>
                        <w:left w:val="none" w:sz="0" w:space="0" w:color="auto"/>
                        <w:bottom w:val="none" w:sz="0" w:space="0" w:color="auto"/>
                        <w:right w:val="none" w:sz="0" w:space="0" w:color="auto"/>
                      </w:divBdr>
                    </w:div>
                    <w:div w:id="557283898">
                      <w:marLeft w:val="0"/>
                      <w:marRight w:val="0"/>
                      <w:marTop w:val="0"/>
                      <w:marBottom w:val="0"/>
                      <w:divBdr>
                        <w:top w:val="none" w:sz="0" w:space="0" w:color="auto"/>
                        <w:left w:val="none" w:sz="0" w:space="0" w:color="auto"/>
                        <w:bottom w:val="none" w:sz="0" w:space="0" w:color="auto"/>
                        <w:right w:val="none" w:sz="0" w:space="0" w:color="auto"/>
                      </w:divBdr>
                    </w:div>
                    <w:div w:id="581793882">
                      <w:marLeft w:val="0"/>
                      <w:marRight w:val="0"/>
                      <w:marTop w:val="0"/>
                      <w:marBottom w:val="0"/>
                      <w:divBdr>
                        <w:top w:val="none" w:sz="0" w:space="0" w:color="auto"/>
                        <w:left w:val="none" w:sz="0" w:space="0" w:color="auto"/>
                        <w:bottom w:val="none" w:sz="0" w:space="0" w:color="auto"/>
                        <w:right w:val="none" w:sz="0" w:space="0" w:color="auto"/>
                      </w:divBdr>
                    </w:div>
                    <w:div w:id="779910905">
                      <w:marLeft w:val="0"/>
                      <w:marRight w:val="0"/>
                      <w:marTop w:val="0"/>
                      <w:marBottom w:val="0"/>
                      <w:divBdr>
                        <w:top w:val="none" w:sz="0" w:space="0" w:color="auto"/>
                        <w:left w:val="none" w:sz="0" w:space="0" w:color="auto"/>
                        <w:bottom w:val="none" w:sz="0" w:space="0" w:color="auto"/>
                        <w:right w:val="none" w:sz="0" w:space="0" w:color="auto"/>
                      </w:divBdr>
                    </w:div>
                    <w:div w:id="1226837674">
                      <w:marLeft w:val="0"/>
                      <w:marRight w:val="0"/>
                      <w:marTop w:val="0"/>
                      <w:marBottom w:val="0"/>
                      <w:divBdr>
                        <w:top w:val="none" w:sz="0" w:space="0" w:color="auto"/>
                        <w:left w:val="none" w:sz="0" w:space="0" w:color="auto"/>
                        <w:bottom w:val="none" w:sz="0" w:space="0" w:color="auto"/>
                        <w:right w:val="none" w:sz="0" w:space="0" w:color="auto"/>
                      </w:divBdr>
                    </w:div>
                    <w:div w:id="587278173">
                      <w:marLeft w:val="0"/>
                      <w:marRight w:val="0"/>
                      <w:marTop w:val="0"/>
                      <w:marBottom w:val="0"/>
                      <w:divBdr>
                        <w:top w:val="none" w:sz="0" w:space="0" w:color="auto"/>
                        <w:left w:val="none" w:sz="0" w:space="0" w:color="auto"/>
                        <w:bottom w:val="none" w:sz="0" w:space="0" w:color="auto"/>
                        <w:right w:val="none" w:sz="0" w:space="0" w:color="auto"/>
                      </w:divBdr>
                    </w:div>
                    <w:div w:id="687104487">
                      <w:marLeft w:val="0"/>
                      <w:marRight w:val="0"/>
                      <w:marTop w:val="0"/>
                      <w:marBottom w:val="0"/>
                      <w:divBdr>
                        <w:top w:val="none" w:sz="0" w:space="0" w:color="auto"/>
                        <w:left w:val="none" w:sz="0" w:space="0" w:color="auto"/>
                        <w:bottom w:val="none" w:sz="0" w:space="0" w:color="auto"/>
                        <w:right w:val="none" w:sz="0" w:space="0" w:color="auto"/>
                      </w:divBdr>
                    </w:div>
                    <w:div w:id="2134472117">
                      <w:marLeft w:val="0"/>
                      <w:marRight w:val="0"/>
                      <w:marTop w:val="0"/>
                      <w:marBottom w:val="0"/>
                      <w:divBdr>
                        <w:top w:val="none" w:sz="0" w:space="0" w:color="auto"/>
                        <w:left w:val="none" w:sz="0" w:space="0" w:color="auto"/>
                        <w:bottom w:val="none" w:sz="0" w:space="0" w:color="auto"/>
                        <w:right w:val="none" w:sz="0" w:space="0" w:color="auto"/>
                      </w:divBdr>
                    </w:div>
                    <w:div w:id="1539125849">
                      <w:marLeft w:val="0"/>
                      <w:marRight w:val="0"/>
                      <w:marTop w:val="0"/>
                      <w:marBottom w:val="0"/>
                      <w:divBdr>
                        <w:top w:val="none" w:sz="0" w:space="0" w:color="auto"/>
                        <w:left w:val="none" w:sz="0" w:space="0" w:color="auto"/>
                        <w:bottom w:val="none" w:sz="0" w:space="0" w:color="auto"/>
                        <w:right w:val="none" w:sz="0" w:space="0" w:color="auto"/>
                      </w:divBdr>
                    </w:div>
                    <w:div w:id="419714579">
                      <w:marLeft w:val="0"/>
                      <w:marRight w:val="0"/>
                      <w:marTop w:val="0"/>
                      <w:marBottom w:val="0"/>
                      <w:divBdr>
                        <w:top w:val="none" w:sz="0" w:space="0" w:color="auto"/>
                        <w:left w:val="none" w:sz="0" w:space="0" w:color="auto"/>
                        <w:bottom w:val="none" w:sz="0" w:space="0" w:color="auto"/>
                        <w:right w:val="none" w:sz="0" w:space="0" w:color="auto"/>
                      </w:divBdr>
                    </w:div>
                    <w:div w:id="757942387">
                      <w:marLeft w:val="0"/>
                      <w:marRight w:val="0"/>
                      <w:marTop w:val="0"/>
                      <w:marBottom w:val="0"/>
                      <w:divBdr>
                        <w:top w:val="none" w:sz="0" w:space="0" w:color="auto"/>
                        <w:left w:val="none" w:sz="0" w:space="0" w:color="auto"/>
                        <w:bottom w:val="none" w:sz="0" w:space="0" w:color="auto"/>
                        <w:right w:val="none" w:sz="0" w:space="0" w:color="auto"/>
                      </w:divBdr>
                    </w:div>
                    <w:div w:id="69162525">
                      <w:marLeft w:val="0"/>
                      <w:marRight w:val="0"/>
                      <w:marTop w:val="0"/>
                      <w:marBottom w:val="0"/>
                      <w:divBdr>
                        <w:top w:val="none" w:sz="0" w:space="0" w:color="auto"/>
                        <w:left w:val="none" w:sz="0" w:space="0" w:color="auto"/>
                        <w:bottom w:val="none" w:sz="0" w:space="0" w:color="auto"/>
                        <w:right w:val="none" w:sz="0" w:space="0" w:color="auto"/>
                      </w:divBdr>
                    </w:div>
                    <w:div w:id="666859855">
                      <w:marLeft w:val="0"/>
                      <w:marRight w:val="0"/>
                      <w:marTop w:val="0"/>
                      <w:marBottom w:val="0"/>
                      <w:divBdr>
                        <w:top w:val="none" w:sz="0" w:space="0" w:color="auto"/>
                        <w:left w:val="none" w:sz="0" w:space="0" w:color="auto"/>
                        <w:bottom w:val="none" w:sz="0" w:space="0" w:color="auto"/>
                        <w:right w:val="none" w:sz="0" w:space="0" w:color="auto"/>
                      </w:divBdr>
                    </w:div>
                    <w:div w:id="2126656156">
                      <w:marLeft w:val="0"/>
                      <w:marRight w:val="0"/>
                      <w:marTop w:val="0"/>
                      <w:marBottom w:val="0"/>
                      <w:divBdr>
                        <w:top w:val="none" w:sz="0" w:space="0" w:color="auto"/>
                        <w:left w:val="none" w:sz="0" w:space="0" w:color="auto"/>
                        <w:bottom w:val="none" w:sz="0" w:space="0" w:color="auto"/>
                        <w:right w:val="none" w:sz="0" w:space="0" w:color="auto"/>
                      </w:divBdr>
                    </w:div>
                    <w:div w:id="428551504">
                      <w:marLeft w:val="0"/>
                      <w:marRight w:val="0"/>
                      <w:marTop w:val="0"/>
                      <w:marBottom w:val="0"/>
                      <w:divBdr>
                        <w:top w:val="none" w:sz="0" w:space="0" w:color="auto"/>
                        <w:left w:val="none" w:sz="0" w:space="0" w:color="auto"/>
                        <w:bottom w:val="none" w:sz="0" w:space="0" w:color="auto"/>
                        <w:right w:val="none" w:sz="0" w:space="0" w:color="auto"/>
                      </w:divBdr>
                    </w:div>
                    <w:div w:id="1854030016">
                      <w:marLeft w:val="0"/>
                      <w:marRight w:val="0"/>
                      <w:marTop w:val="0"/>
                      <w:marBottom w:val="0"/>
                      <w:divBdr>
                        <w:top w:val="none" w:sz="0" w:space="0" w:color="auto"/>
                        <w:left w:val="none" w:sz="0" w:space="0" w:color="auto"/>
                        <w:bottom w:val="none" w:sz="0" w:space="0" w:color="auto"/>
                        <w:right w:val="none" w:sz="0" w:space="0" w:color="auto"/>
                      </w:divBdr>
                    </w:div>
                    <w:div w:id="383602657">
                      <w:marLeft w:val="0"/>
                      <w:marRight w:val="0"/>
                      <w:marTop w:val="0"/>
                      <w:marBottom w:val="0"/>
                      <w:divBdr>
                        <w:top w:val="none" w:sz="0" w:space="0" w:color="auto"/>
                        <w:left w:val="none" w:sz="0" w:space="0" w:color="auto"/>
                        <w:bottom w:val="none" w:sz="0" w:space="0" w:color="auto"/>
                        <w:right w:val="none" w:sz="0" w:space="0" w:color="auto"/>
                      </w:divBdr>
                    </w:div>
                    <w:div w:id="380716949">
                      <w:marLeft w:val="0"/>
                      <w:marRight w:val="0"/>
                      <w:marTop w:val="0"/>
                      <w:marBottom w:val="0"/>
                      <w:divBdr>
                        <w:top w:val="none" w:sz="0" w:space="0" w:color="auto"/>
                        <w:left w:val="none" w:sz="0" w:space="0" w:color="auto"/>
                        <w:bottom w:val="none" w:sz="0" w:space="0" w:color="auto"/>
                        <w:right w:val="none" w:sz="0" w:space="0" w:color="auto"/>
                      </w:divBdr>
                    </w:div>
                    <w:div w:id="1086221735">
                      <w:marLeft w:val="0"/>
                      <w:marRight w:val="0"/>
                      <w:marTop w:val="0"/>
                      <w:marBottom w:val="0"/>
                      <w:divBdr>
                        <w:top w:val="none" w:sz="0" w:space="0" w:color="auto"/>
                        <w:left w:val="none" w:sz="0" w:space="0" w:color="auto"/>
                        <w:bottom w:val="none" w:sz="0" w:space="0" w:color="auto"/>
                        <w:right w:val="none" w:sz="0" w:space="0" w:color="auto"/>
                      </w:divBdr>
                    </w:div>
                    <w:div w:id="1171682374">
                      <w:marLeft w:val="0"/>
                      <w:marRight w:val="0"/>
                      <w:marTop w:val="0"/>
                      <w:marBottom w:val="0"/>
                      <w:divBdr>
                        <w:top w:val="none" w:sz="0" w:space="0" w:color="auto"/>
                        <w:left w:val="none" w:sz="0" w:space="0" w:color="auto"/>
                        <w:bottom w:val="none" w:sz="0" w:space="0" w:color="auto"/>
                        <w:right w:val="none" w:sz="0" w:space="0" w:color="auto"/>
                      </w:divBdr>
                    </w:div>
                    <w:div w:id="1162240876">
                      <w:marLeft w:val="0"/>
                      <w:marRight w:val="0"/>
                      <w:marTop w:val="0"/>
                      <w:marBottom w:val="0"/>
                      <w:divBdr>
                        <w:top w:val="none" w:sz="0" w:space="0" w:color="auto"/>
                        <w:left w:val="none" w:sz="0" w:space="0" w:color="auto"/>
                        <w:bottom w:val="none" w:sz="0" w:space="0" w:color="auto"/>
                        <w:right w:val="none" w:sz="0" w:space="0" w:color="auto"/>
                      </w:divBdr>
                    </w:div>
                    <w:div w:id="1201821845">
                      <w:marLeft w:val="0"/>
                      <w:marRight w:val="0"/>
                      <w:marTop w:val="0"/>
                      <w:marBottom w:val="0"/>
                      <w:divBdr>
                        <w:top w:val="none" w:sz="0" w:space="0" w:color="auto"/>
                        <w:left w:val="none" w:sz="0" w:space="0" w:color="auto"/>
                        <w:bottom w:val="none" w:sz="0" w:space="0" w:color="auto"/>
                        <w:right w:val="none" w:sz="0" w:space="0" w:color="auto"/>
                      </w:divBdr>
                    </w:div>
                    <w:div w:id="1750468787">
                      <w:marLeft w:val="0"/>
                      <w:marRight w:val="0"/>
                      <w:marTop w:val="0"/>
                      <w:marBottom w:val="0"/>
                      <w:divBdr>
                        <w:top w:val="none" w:sz="0" w:space="0" w:color="auto"/>
                        <w:left w:val="none" w:sz="0" w:space="0" w:color="auto"/>
                        <w:bottom w:val="none" w:sz="0" w:space="0" w:color="auto"/>
                        <w:right w:val="none" w:sz="0" w:space="0" w:color="auto"/>
                      </w:divBdr>
                    </w:div>
                    <w:div w:id="1190265253">
                      <w:marLeft w:val="0"/>
                      <w:marRight w:val="0"/>
                      <w:marTop w:val="0"/>
                      <w:marBottom w:val="0"/>
                      <w:divBdr>
                        <w:top w:val="none" w:sz="0" w:space="0" w:color="auto"/>
                        <w:left w:val="none" w:sz="0" w:space="0" w:color="auto"/>
                        <w:bottom w:val="none" w:sz="0" w:space="0" w:color="auto"/>
                        <w:right w:val="none" w:sz="0" w:space="0" w:color="auto"/>
                      </w:divBdr>
                    </w:div>
                    <w:div w:id="435637637">
                      <w:marLeft w:val="0"/>
                      <w:marRight w:val="0"/>
                      <w:marTop w:val="0"/>
                      <w:marBottom w:val="0"/>
                      <w:divBdr>
                        <w:top w:val="none" w:sz="0" w:space="0" w:color="auto"/>
                        <w:left w:val="none" w:sz="0" w:space="0" w:color="auto"/>
                        <w:bottom w:val="none" w:sz="0" w:space="0" w:color="auto"/>
                        <w:right w:val="none" w:sz="0" w:space="0" w:color="auto"/>
                      </w:divBdr>
                    </w:div>
                    <w:div w:id="314533010">
                      <w:marLeft w:val="0"/>
                      <w:marRight w:val="0"/>
                      <w:marTop w:val="0"/>
                      <w:marBottom w:val="0"/>
                      <w:divBdr>
                        <w:top w:val="none" w:sz="0" w:space="0" w:color="auto"/>
                        <w:left w:val="none" w:sz="0" w:space="0" w:color="auto"/>
                        <w:bottom w:val="none" w:sz="0" w:space="0" w:color="auto"/>
                        <w:right w:val="none" w:sz="0" w:space="0" w:color="auto"/>
                      </w:divBdr>
                    </w:div>
                    <w:div w:id="1669365003">
                      <w:marLeft w:val="0"/>
                      <w:marRight w:val="0"/>
                      <w:marTop w:val="0"/>
                      <w:marBottom w:val="0"/>
                      <w:divBdr>
                        <w:top w:val="none" w:sz="0" w:space="0" w:color="auto"/>
                        <w:left w:val="none" w:sz="0" w:space="0" w:color="auto"/>
                        <w:bottom w:val="none" w:sz="0" w:space="0" w:color="auto"/>
                        <w:right w:val="none" w:sz="0" w:space="0" w:color="auto"/>
                      </w:divBdr>
                    </w:div>
                    <w:div w:id="976029727">
                      <w:marLeft w:val="0"/>
                      <w:marRight w:val="0"/>
                      <w:marTop w:val="0"/>
                      <w:marBottom w:val="0"/>
                      <w:divBdr>
                        <w:top w:val="none" w:sz="0" w:space="0" w:color="auto"/>
                        <w:left w:val="none" w:sz="0" w:space="0" w:color="auto"/>
                        <w:bottom w:val="none" w:sz="0" w:space="0" w:color="auto"/>
                        <w:right w:val="none" w:sz="0" w:space="0" w:color="auto"/>
                      </w:divBdr>
                    </w:div>
                    <w:div w:id="313531317">
                      <w:marLeft w:val="0"/>
                      <w:marRight w:val="0"/>
                      <w:marTop w:val="0"/>
                      <w:marBottom w:val="0"/>
                      <w:divBdr>
                        <w:top w:val="none" w:sz="0" w:space="0" w:color="auto"/>
                        <w:left w:val="none" w:sz="0" w:space="0" w:color="auto"/>
                        <w:bottom w:val="none" w:sz="0" w:space="0" w:color="auto"/>
                        <w:right w:val="none" w:sz="0" w:space="0" w:color="auto"/>
                      </w:divBdr>
                    </w:div>
                    <w:div w:id="2038961699">
                      <w:marLeft w:val="0"/>
                      <w:marRight w:val="0"/>
                      <w:marTop w:val="0"/>
                      <w:marBottom w:val="0"/>
                      <w:divBdr>
                        <w:top w:val="none" w:sz="0" w:space="0" w:color="auto"/>
                        <w:left w:val="none" w:sz="0" w:space="0" w:color="auto"/>
                        <w:bottom w:val="none" w:sz="0" w:space="0" w:color="auto"/>
                        <w:right w:val="none" w:sz="0" w:space="0" w:color="auto"/>
                      </w:divBdr>
                    </w:div>
                    <w:div w:id="1526555137">
                      <w:marLeft w:val="0"/>
                      <w:marRight w:val="0"/>
                      <w:marTop w:val="0"/>
                      <w:marBottom w:val="0"/>
                      <w:divBdr>
                        <w:top w:val="none" w:sz="0" w:space="0" w:color="auto"/>
                        <w:left w:val="none" w:sz="0" w:space="0" w:color="auto"/>
                        <w:bottom w:val="none" w:sz="0" w:space="0" w:color="auto"/>
                        <w:right w:val="none" w:sz="0" w:space="0" w:color="auto"/>
                      </w:divBdr>
                    </w:div>
                    <w:div w:id="1520923040">
                      <w:marLeft w:val="0"/>
                      <w:marRight w:val="0"/>
                      <w:marTop w:val="0"/>
                      <w:marBottom w:val="0"/>
                      <w:divBdr>
                        <w:top w:val="none" w:sz="0" w:space="0" w:color="auto"/>
                        <w:left w:val="none" w:sz="0" w:space="0" w:color="auto"/>
                        <w:bottom w:val="none" w:sz="0" w:space="0" w:color="auto"/>
                        <w:right w:val="none" w:sz="0" w:space="0" w:color="auto"/>
                      </w:divBdr>
                    </w:div>
                    <w:div w:id="1111625487">
                      <w:marLeft w:val="0"/>
                      <w:marRight w:val="0"/>
                      <w:marTop w:val="0"/>
                      <w:marBottom w:val="0"/>
                      <w:divBdr>
                        <w:top w:val="none" w:sz="0" w:space="0" w:color="auto"/>
                        <w:left w:val="none" w:sz="0" w:space="0" w:color="auto"/>
                        <w:bottom w:val="none" w:sz="0" w:space="0" w:color="auto"/>
                        <w:right w:val="none" w:sz="0" w:space="0" w:color="auto"/>
                      </w:divBdr>
                    </w:div>
                    <w:div w:id="1153789247">
                      <w:marLeft w:val="0"/>
                      <w:marRight w:val="0"/>
                      <w:marTop w:val="0"/>
                      <w:marBottom w:val="0"/>
                      <w:divBdr>
                        <w:top w:val="none" w:sz="0" w:space="0" w:color="auto"/>
                        <w:left w:val="none" w:sz="0" w:space="0" w:color="auto"/>
                        <w:bottom w:val="none" w:sz="0" w:space="0" w:color="auto"/>
                        <w:right w:val="none" w:sz="0" w:space="0" w:color="auto"/>
                      </w:divBdr>
                    </w:div>
                    <w:div w:id="606356482">
                      <w:marLeft w:val="0"/>
                      <w:marRight w:val="0"/>
                      <w:marTop w:val="0"/>
                      <w:marBottom w:val="0"/>
                      <w:divBdr>
                        <w:top w:val="none" w:sz="0" w:space="0" w:color="auto"/>
                        <w:left w:val="none" w:sz="0" w:space="0" w:color="auto"/>
                        <w:bottom w:val="none" w:sz="0" w:space="0" w:color="auto"/>
                        <w:right w:val="none" w:sz="0" w:space="0" w:color="auto"/>
                      </w:divBdr>
                    </w:div>
                    <w:div w:id="586547954">
                      <w:marLeft w:val="0"/>
                      <w:marRight w:val="0"/>
                      <w:marTop w:val="0"/>
                      <w:marBottom w:val="0"/>
                      <w:divBdr>
                        <w:top w:val="none" w:sz="0" w:space="0" w:color="auto"/>
                        <w:left w:val="none" w:sz="0" w:space="0" w:color="auto"/>
                        <w:bottom w:val="none" w:sz="0" w:space="0" w:color="auto"/>
                        <w:right w:val="none" w:sz="0" w:space="0" w:color="auto"/>
                      </w:divBdr>
                    </w:div>
                    <w:div w:id="64381304">
                      <w:marLeft w:val="0"/>
                      <w:marRight w:val="0"/>
                      <w:marTop w:val="0"/>
                      <w:marBottom w:val="0"/>
                      <w:divBdr>
                        <w:top w:val="none" w:sz="0" w:space="0" w:color="auto"/>
                        <w:left w:val="none" w:sz="0" w:space="0" w:color="auto"/>
                        <w:bottom w:val="none" w:sz="0" w:space="0" w:color="auto"/>
                        <w:right w:val="none" w:sz="0" w:space="0" w:color="auto"/>
                      </w:divBdr>
                    </w:div>
                    <w:div w:id="1442799902">
                      <w:marLeft w:val="0"/>
                      <w:marRight w:val="0"/>
                      <w:marTop w:val="0"/>
                      <w:marBottom w:val="0"/>
                      <w:divBdr>
                        <w:top w:val="none" w:sz="0" w:space="0" w:color="auto"/>
                        <w:left w:val="none" w:sz="0" w:space="0" w:color="auto"/>
                        <w:bottom w:val="none" w:sz="0" w:space="0" w:color="auto"/>
                        <w:right w:val="none" w:sz="0" w:space="0" w:color="auto"/>
                      </w:divBdr>
                    </w:div>
                    <w:div w:id="1693799223">
                      <w:marLeft w:val="0"/>
                      <w:marRight w:val="0"/>
                      <w:marTop w:val="0"/>
                      <w:marBottom w:val="0"/>
                      <w:divBdr>
                        <w:top w:val="none" w:sz="0" w:space="0" w:color="auto"/>
                        <w:left w:val="none" w:sz="0" w:space="0" w:color="auto"/>
                        <w:bottom w:val="none" w:sz="0" w:space="0" w:color="auto"/>
                        <w:right w:val="none" w:sz="0" w:space="0" w:color="auto"/>
                      </w:divBdr>
                    </w:div>
                    <w:div w:id="1930382156">
                      <w:marLeft w:val="0"/>
                      <w:marRight w:val="0"/>
                      <w:marTop w:val="0"/>
                      <w:marBottom w:val="0"/>
                      <w:divBdr>
                        <w:top w:val="none" w:sz="0" w:space="0" w:color="auto"/>
                        <w:left w:val="none" w:sz="0" w:space="0" w:color="auto"/>
                        <w:bottom w:val="none" w:sz="0" w:space="0" w:color="auto"/>
                        <w:right w:val="none" w:sz="0" w:space="0" w:color="auto"/>
                      </w:divBdr>
                    </w:div>
                    <w:div w:id="1042679126">
                      <w:marLeft w:val="0"/>
                      <w:marRight w:val="0"/>
                      <w:marTop w:val="0"/>
                      <w:marBottom w:val="0"/>
                      <w:divBdr>
                        <w:top w:val="none" w:sz="0" w:space="0" w:color="auto"/>
                        <w:left w:val="none" w:sz="0" w:space="0" w:color="auto"/>
                        <w:bottom w:val="none" w:sz="0" w:space="0" w:color="auto"/>
                        <w:right w:val="none" w:sz="0" w:space="0" w:color="auto"/>
                      </w:divBdr>
                    </w:div>
                    <w:div w:id="1067919206">
                      <w:marLeft w:val="0"/>
                      <w:marRight w:val="0"/>
                      <w:marTop w:val="0"/>
                      <w:marBottom w:val="0"/>
                      <w:divBdr>
                        <w:top w:val="none" w:sz="0" w:space="0" w:color="auto"/>
                        <w:left w:val="none" w:sz="0" w:space="0" w:color="auto"/>
                        <w:bottom w:val="none" w:sz="0" w:space="0" w:color="auto"/>
                        <w:right w:val="none" w:sz="0" w:space="0" w:color="auto"/>
                      </w:divBdr>
                    </w:div>
                    <w:div w:id="52580295">
                      <w:marLeft w:val="0"/>
                      <w:marRight w:val="0"/>
                      <w:marTop w:val="0"/>
                      <w:marBottom w:val="0"/>
                      <w:divBdr>
                        <w:top w:val="none" w:sz="0" w:space="0" w:color="auto"/>
                        <w:left w:val="none" w:sz="0" w:space="0" w:color="auto"/>
                        <w:bottom w:val="none" w:sz="0" w:space="0" w:color="auto"/>
                        <w:right w:val="none" w:sz="0" w:space="0" w:color="auto"/>
                      </w:divBdr>
                    </w:div>
                    <w:div w:id="572663753">
                      <w:marLeft w:val="0"/>
                      <w:marRight w:val="0"/>
                      <w:marTop w:val="0"/>
                      <w:marBottom w:val="0"/>
                      <w:divBdr>
                        <w:top w:val="none" w:sz="0" w:space="0" w:color="auto"/>
                        <w:left w:val="none" w:sz="0" w:space="0" w:color="auto"/>
                        <w:bottom w:val="none" w:sz="0" w:space="0" w:color="auto"/>
                        <w:right w:val="none" w:sz="0" w:space="0" w:color="auto"/>
                      </w:divBdr>
                    </w:div>
                    <w:div w:id="1862891746">
                      <w:marLeft w:val="0"/>
                      <w:marRight w:val="0"/>
                      <w:marTop w:val="0"/>
                      <w:marBottom w:val="0"/>
                      <w:divBdr>
                        <w:top w:val="none" w:sz="0" w:space="0" w:color="auto"/>
                        <w:left w:val="none" w:sz="0" w:space="0" w:color="auto"/>
                        <w:bottom w:val="none" w:sz="0" w:space="0" w:color="auto"/>
                        <w:right w:val="none" w:sz="0" w:space="0" w:color="auto"/>
                      </w:divBdr>
                    </w:div>
                    <w:div w:id="60561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85936">
          <w:marLeft w:val="0"/>
          <w:marRight w:val="0"/>
          <w:marTop w:val="0"/>
          <w:marBottom w:val="0"/>
          <w:divBdr>
            <w:top w:val="none" w:sz="0" w:space="0" w:color="auto"/>
            <w:left w:val="none" w:sz="0" w:space="0" w:color="auto"/>
            <w:bottom w:val="none" w:sz="0" w:space="0" w:color="auto"/>
            <w:right w:val="none" w:sz="0" w:space="0" w:color="auto"/>
          </w:divBdr>
          <w:divsChild>
            <w:div w:id="629096706">
              <w:marLeft w:val="0"/>
              <w:marRight w:val="0"/>
              <w:marTop w:val="0"/>
              <w:marBottom w:val="0"/>
              <w:divBdr>
                <w:top w:val="none" w:sz="0" w:space="0" w:color="auto"/>
                <w:left w:val="none" w:sz="0" w:space="0" w:color="auto"/>
                <w:bottom w:val="none" w:sz="0" w:space="0" w:color="auto"/>
                <w:right w:val="none" w:sz="0" w:space="0" w:color="auto"/>
              </w:divBdr>
              <w:divsChild>
                <w:div w:id="1690519161">
                  <w:marLeft w:val="0"/>
                  <w:marRight w:val="0"/>
                  <w:marTop w:val="0"/>
                  <w:marBottom w:val="0"/>
                  <w:divBdr>
                    <w:top w:val="none" w:sz="0" w:space="0" w:color="auto"/>
                    <w:left w:val="none" w:sz="0" w:space="0" w:color="auto"/>
                    <w:bottom w:val="none" w:sz="0" w:space="0" w:color="auto"/>
                    <w:right w:val="none" w:sz="0" w:space="0" w:color="auto"/>
                  </w:divBdr>
                  <w:divsChild>
                    <w:div w:id="514880008">
                      <w:marLeft w:val="0"/>
                      <w:marRight w:val="0"/>
                      <w:marTop w:val="0"/>
                      <w:marBottom w:val="0"/>
                      <w:divBdr>
                        <w:top w:val="none" w:sz="0" w:space="0" w:color="auto"/>
                        <w:left w:val="none" w:sz="0" w:space="0" w:color="auto"/>
                        <w:bottom w:val="none" w:sz="0" w:space="0" w:color="auto"/>
                        <w:right w:val="none" w:sz="0" w:space="0" w:color="auto"/>
                      </w:divBdr>
                    </w:div>
                    <w:div w:id="921330353">
                      <w:marLeft w:val="0"/>
                      <w:marRight w:val="0"/>
                      <w:marTop w:val="0"/>
                      <w:marBottom w:val="0"/>
                      <w:divBdr>
                        <w:top w:val="none" w:sz="0" w:space="0" w:color="auto"/>
                        <w:left w:val="none" w:sz="0" w:space="0" w:color="auto"/>
                        <w:bottom w:val="none" w:sz="0" w:space="0" w:color="auto"/>
                        <w:right w:val="none" w:sz="0" w:space="0" w:color="auto"/>
                      </w:divBdr>
                    </w:div>
                    <w:div w:id="1298796647">
                      <w:marLeft w:val="0"/>
                      <w:marRight w:val="0"/>
                      <w:marTop w:val="0"/>
                      <w:marBottom w:val="0"/>
                      <w:divBdr>
                        <w:top w:val="none" w:sz="0" w:space="0" w:color="auto"/>
                        <w:left w:val="none" w:sz="0" w:space="0" w:color="auto"/>
                        <w:bottom w:val="none" w:sz="0" w:space="0" w:color="auto"/>
                        <w:right w:val="none" w:sz="0" w:space="0" w:color="auto"/>
                      </w:divBdr>
                    </w:div>
                    <w:div w:id="1564635236">
                      <w:marLeft w:val="0"/>
                      <w:marRight w:val="0"/>
                      <w:marTop w:val="0"/>
                      <w:marBottom w:val="0"/>
                      <w:divBdr>
                        <w:top w:val="none" w:sz="0" w:space="0" w:color="auto"/>
                        <w:left w:val="none" w:sz="0" w:space="0" w:color="auto"/>
                        <w:bottom w:val="none" w:sz="0" w:space="0" w:color="auto"/>
                        <w:right w:val="none" w:sz="0" w:space="0" w:color="auto"/>
                      </w:divBdr>
                    </w:div>
                    <w:div w:id="1719546193">
                      <w:marLeft w:val="0"/>
                      <w:marRight w:val="0"/>
                      <w:marTop w:val="0"/>
                      <w:marBottom w:val="0"/>
                      <w:divBdr>
                        <w:top w:val="none" w:sz="0" w:space="0" w:color="auto"/>
                        <w:left w:val="none" w:sz="0" w:space="0" w:color="auto"/>
                        <w:bottom w:val="none" w:sz="0" w:space="0" w:color="auto"/>
                        <w:right w:val="none" w:sz="0" w:space="0" w:color="auto"/>
                      </w:divBdr>
                    </w:div>
                    <w:div w:id="1988587871">
                      <w:marLeft w:val="0"/>
                      <w:marRight w:val="0"/>
                      <w:marTop w:val="0"/>
                      <w:marBottom w:val="0"/>
                      <w:divBdr>
                        <w:top w:val="none" w:sz="0" w:space="0" w:color="auto"/>
                        <w:left w:val="none" w:sz="0" w:space="0" w:color="auto"/>
                        <w:bottom w:val="none" w:sz="0" w:space="0" w:color="auto"/>
                        <w:right w:val="none" w:sz="0" w:space="0" w:color="auto"/>
                      </w:divBdr>
                    </w:div>
                    <w:div w:id="1683126654">
                      <w:marLeft w:val="0"/>
                      <w:marRight w:val="0"/>
                      <w:marTop w:val="0"/>
                      <w:marBottom w:val="0"/>
                      <w:divBdr>
                        <w:top w:val="none" w:sz="0" w:space="0" w:color="auto"/>
                        <w:left w:val="none" w:sz="0" w:space="0" w:color="auto"/>
                        <w:bottom w:val="none" w:sz="0" w:space="0" w:color="auto"/>
                        <w:right w:val="none" w:sz="0" w:space="0" w:color="auto"/>
                      </w:divBdr>
                    </w:div>
                    <w:div w:id="1887793631">
                      <w:marLeft w:val="0"/>
                      <w:marRight w:val="0"/>
                      <w:marTop w:val="0"/>
                      <w:marBottom w:val="0"/>
                      <w:divBdr>
                        <w:top w:val="none" w:sz="0" w:space="0" w:color="auto"/>
                        <w:left w:val="none" w:sz="0" w:space="0" w:color="auto"/>
                        <w:bottom w:val="none" w:sz="0" w:space="0" w:color="auto"/>
                        <w:right w:val="none" w:sz="0" w:space="0" w:color="auto"/>
                      </w:divBdr>
                    </w:div>
                    <w:div w:id="273561296">
                      <w:marLeft w:val="0"/>
                      <w:marRight w:val="0"/>
                      <w:marTop w:val="0"/>
                      <w:marBottom w:val="0"/>
                      <w:divBdr>
                        <w:top w:val="none" w:sz="0" w:space="0" w:color="auto"/>
                        <w:left w:val="none" w:sz="0" w:space="0" w:color="auto"/>
                        <w:bottom w:val="none" w:sz="0" w:space="0" w:color="auto"/>
                        <w:right w:val="none" w:sz="0" w:space="0" w:color="auto"/>
                      </w:divBdr>
                    </w:div>
                    <w:div w:id="1644190738">
                      <w:marLeft w:val="0"/>
                      <w:marRight w:val="0"/>
                      <w:marTop w:val="0"/>
                      <w:marBottom w:val="0"/>
                      <w:divBdr>
                        <w:top w:val="none" w:sz="0" w:space="0" w:color="auto"/>
                        <w:left w:val="none" w:sz="0" w:space="0" w:color="auto"/>
                        <w:bottom w:val="none" w:sz="0" w:space="0" w:color="auto"/>
                        <w:right w:val="none" w:sz="0" w:space="0" w:color="auto"/>
                      </w:divBdr>
                    </w:div>
                    <w:div w:id="1399396954">
                      <w:marLeft w:val="0"/>
                      <w:marRight w:val="0"/>
                      <w:marTop w:val="0"/>
                      <w:marBottom w:val="0"/>
                      <w:divBdr>
                        <w:top w:val="none" w:sz="0" w:space="0" w:color="auto"/>
                        <w:left w:val="none" w:sz="0" w:space="0" w:color="auto"/>
                        <w:bottom w:val="none" w:sz="0" w:space="0" w:color="auto"/>
                        <w:right w:val="none" w:sz="0" w:space="0" w:color="auto"/>
                      </w:divBdr>
                    </w:div>
                    <w:div w:id="1919710472">
                      <w:marLeft w:val="0"/>
                      <w:marRight w:val="0"/>
                      <w:marTop w:val="0"/>
                      <w:marBottom w:val="0"/>
                      <w:divBdr>
                        <w:top w:val="none" w:sz="0" w:space="0" w:color="auto"/>
                        <w:left w:val="none" w:sz="0" w:space="0" w:color="auto"/>
                        <w:bottom w:val="none" w:sz="0" w:space="0" w:color="auto"/>
                        <w:right w:val="none" w:sz="0" w:space="0" w:color="auto"/>
                      </w:divBdr>
                    </w:div>
                    <w:div w:id="1480926825">
                      <w:marLeft w:val="0"/>
                      <w:marRight w:val="0"/>
                      <w:marTop w:val="0"/>
                      <w:marBottom w:val="0"/>
                      <w:divBdr>
                        <w:top w:val="none" w:sz="0" w:space="0" w:color="auto"/>
                        <w:left w:val="none" w:sz="0" w:space="0" w:color="auto"/>
                        <w:bottom w:val="none" w:sz="0" w:space="0" w:color="auto"/>
                        <w:right w:val="none" w:sz="0" w:space="0" w:color="auto"/>
                      </w:divBdr>
                    </w:div>
                    <w:div w:id="223567621">
                      <w:marLeft w:val="0"/>
                      <w:marRight w:val="0"/>
                      <w:marTop w:val="0"/>
                      <w:marBottom w:val="0"/>
                      <w:divBdr>
                        <w:top w:val="none" w:sz="0" w:space="0" w:color="auto"/>
                        <w:left w:val="none" w:sz="0" w:space="0" w:color="auto"/>
                        <w:bottom w:val="none" w:sz="0" w:space="0" w:color="auto"/>
                        <w:right w:val="none" w:sz="0" w:space="0" w:color="auto"/>
                      </w:divBdr>
                    </w:div>
                    <w:div w:id="1792748251">
                      <w:marLeft w:val="0"/>
                      <w:marRight w:val="0"/>
                      <w:marTop w:val="0"/>
                      <w:marBottom w:val="0"/>
                      <w:divBdr>
                        <w:top w:val="none" w:sz="0" w:space="0" w:color="auto"/>
                        <w:left w:val="none" w:sz="0" w:space="0" w:color="auto"/>
                        <w:bottom w:val="none" w:sz="0" w:space="0" w:color="auto"/>
                        <w:right w:val="none" w:sz="0" w:space="0" w:color="auto"/>
                      </w:divBdr>
                    </w:div>
                    <w:div w:id="841774850">
                      <w:marLeft w:val="0"/>
                      <w:marRight w:val="0"/>
                      <w:marTop w:val="0"/>
                      <w:marBottom w:val="0"/>
                      <w:divBdr>
                        <w:top w:val="none" w:sz="0" w:space="0" w:color="auto"/>
                        <w:left w:val="none" w:sz="0" w:space="0" w:color="auto"/>
                        <w:bottom w:val="none" w:sz="0" w:space="0" w:color="auto"/>
                        <w:right w:val="none" w:sz="0" w:space="0" w:color="auto"/>
                      </w:divBdr>
                    </w:div>
                    <w:div w:id="639189713">
                      <w:marLeft w:val="0"/>
                      <w:marRight w:val="0"/>
                      <w:marTop w:val="0"/>
                      <w:marBottom w:val="0"/>
                      <w:divBdr>
                        <w:top w:val="none" w:sz="0" w:space="0" w:color="auto"/>
                        <w:left w:val="none" w:sz="0" w:space="0" w:color="auto"/>
                        <w:bottom w:val="none" w:sz="0" w:space="0" w:color="auto"/>
                        <w:right w:val="none" w:sz="0" w:space="0" w:color="auto"/>
                      </w:divBdr>
                    </w:div>
                    <w:div w:id="1609585853">
                      <w:marLeft w:val="0"/>
                      <w:marRight w:val="0"/>
                      <w:marTop w:val="0"/>
                      <w:marBottom w:val="0"/>
                      <w:divBdr>
                        <w:top w:val="none" w:sz="0" w:space="0" w:color="auto"/>
                        <w:left w:val="none" w:sz="0" w:space="0" w:color="auto"/>
                        <w:bottom w:val="none" w:sz="0" w:space="0" w:color="auto"/>
                        <w:right w:val="none" w:sz="0" w:space="0" w:color="auto"/>
                      </w:divBdr>
                    </w:div>
                    <w:div w:id="162164017">
                      <w:marLeft w:val="0"/>
                      <w:marRight w:val="0"/>
                      <w:marTop w:val="0"/>
                      <w:marBottom w:val="0"/>
                      <w:divBdr>
                        <w:top w:val="none" w:sz="0" w:space="0" w:color="auto"/>
                        <w:left w:val="none" w:sz="0" w:space="0" w:color="auto"/>
                        <w:bottom w:val="none" w:sz="0" w:space="0" w:color="auto"/>
                        <w:right w:val="none" w:sz="0" w:space="0" w:color="auto"/>
                      </w:divBdr>
                    </w:div>
                    <w:div w:id="399914302">
                      <w:marLeft w:val="0"/>
                      <w:marRight w:val="0"/>
                      <w:marTop w:val="0"/>
                      <w:marBottom w:val="0"/>
                      <w:divBdr>
                        <w:top w:val="none" w:sz="0" w:space="0" w:color="auto"/>
                        <w:left w:val="none" w:sz="0" w:space="0" w:color="auto"/>
                        <w:bottom w:val="none" w:sz="0" w:space="0" w:color="auto"/>
                        <w:right w:val="none" w:sz="0" w:space="0" w:color="auto"/>
                      </w:divBdr>
                    </w:div>
                    <w:div w:id="865948200">
                      <w:marLeft w:val="0"/>
                      <w:marRight w:val="0"/>
                      <w:marTop w:val="0"/>
                      <w:marBottom w:val="0"/>
                      <w:divBdr>
                        <w:top w:val="none" w:sz="0" w:space="0" w:color="auto"/>
                        <w:left w:val="none" w:sz="0" w:space="0" w:color="auto"/>
                        <w:bottom w:val="none" w:sz="0" w:space="0" w:color="auto"/>
                        <w:right w:val="none" w:sz="0" w:space="0" w:color="auto"/>
                      </w:divBdr>
                    </w:div>
                    <w:div w:id="1682047421">
                      <w:marLeft w:val="0"/>
                      <w:marRight w:val="0"/>
                      <w:marTop w:val="0"/>
                      <w:marBottom w:val="0"/>
                      <w:divBdr>
                        <w:top w:val="none" w:sz="0" w:space="0" w:color="auto"/>
                        <w:left w:val="none" w:sz="0" w:space="0" w:color="auto"/>
                        <w:bottom w:val="none" w:sz="0" w:space="0" w:color="auto"/>
                        <w:right w:val="none" w:sz="0" w:space="0" w:color="auto"/>
                      </w:divBdr>
                    </w:div>
                    <w:div w:id="79595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737918">
      <w:bodyDiv w:val="1"/>
      <w:marLeft w:val="0"/>
      <w:marRight w:val="0"/>
      <w:marTop w:val="0"/>
      <w:marBottom w:val="0"/>
      <w:divBdr>
        <w:top w:val="none" w:sz="0" w:space="0" w:color="auto"/>
        <w:left w:val="none" w:sz="0" w:space="0" w:color="auto"/>
        <w:bottom w:val="none" w:sz="0" w:space="0" w:color="auto"/>
        <w:right w:val="none" w:sz="0" w:space="0" w:color="auto"/>
      </w:divBdr>
    </w:div>
    <w:div w:id="1450321193">
      <w:bodyDiv w:val="1"/>
      <w:marLeft w:val="0"/>
      <w:marRight w:val="0"/>
      <w:marTop w:val="0"/>
      <w:marBottom w:val="0"/>
      <w:divBdr>
        <w:top w:val="none" w:sz="0" w:space="0" w:color="auto"/>
        <w:left w:val="none" w:sz="0" w:space="0" w:color="auto"/>
        <w:bottom w:val="none" w:sz="0" w:space="0" w:color="auto"/>
        <w:right w:val="none" w:sz="0" w:space="0" w:color="auto"/>
      </w:divBdr>
    </w:div>
    <w:div w:id="1503544134">
      <w:bodyDiv w:val="1"/>
      <w:marLeft w:val="0"/>
      <w:marRight w:val="0"/>
      <w:marTop w:val="0"/>
      <w:marBottom w:val="0"/>
      <w:divBdr>
        <w:top w:val="none" w:sz="0" w:space="0" w:color="auto"/>
        <w:left w:val="none" w:sz="0" w:space="0" w:color="auto"/>
        <w:bottom w:val="none" w:sz="0" w:space="0" w:color="auto"/>
        <w:right w:val="none" w:sz="0" w:space="0" w:color="auto"/>
      </w:divBdr>
    </w:div>
    <w:div w:id="1976400535">
      <w:bodyDiv w:val="1"/>
      <w:marLeft w:val="0"/>
      <w:marRight w:val="0"/>
      <w:marTop w:val="0"/>
      <w:marBottom w:val="0"/>
      <w:divBdr>
        <w:top w:val="none" w:sz="0" w:space="0" w:color="auto"/>
        <w:left w:val="none" w:sz="0" w:space="0" w:color="auto"/>
        <w:bottom w:val="none" w:sz="0" w:space="0" w:color="auto"/>
        <w:right w:val="none" w:sz="0" w:space="0" w:color="auto"/>
      </w:divBdr>
    </w:div>
    <w:div w:id="1998725135">
      <w:bodyDiv w:val="1"/>
      <w:marLeft w:val="0"/>
      <w:marRight w:val="0"/>
      <w:marTop w:val="0"/>
      <w:marBottom w:val="0"/>
      <w:divBdr>
        <w:top w:val="none" w:sz="0" w:space="0" w:color="auto"/>
        <w:left w:val="none" w:sz="0" w:space="0" w:color="auto"/>
        <w:bottom w:val="none" w:sz="0" w:space="0" w:color="auto"/>
        <w:right w:val="none" w:sz="0" w:space="0" w:color="auto"/>
      </w:divBdr>
    </w:div>
    <w:div w:id="2008046904">
      <w:bodyDiv w:val="1"/>
      <w:marLeft w:val="0"/>
      <w:marRight w:val="0"/>
      <w:marTop w:val="0"/>
      <w:marBottom w:val="0"/>
      <w:divBdr>
        <w:top w:val="none" w:sz="0" w:space="0" w:color="auto"/>
        <w:left w:val="none" w:sz="0" w:space="0" w:color="auto"/>
        <w:bottom w:val="none" w:sz="0" w:space="0" w:color="auto"/>
        <w:right w:val="none" w:sz="0" w:space="0" w:color="auto"/>
      </w:divBdr>
    </w:div>
    <w:div w:id="2060350490">
      <w:bodyDiv w:val="1"/>
      <w:marLeft w:val="0"/>
      <w:marRight w:val="0"/>
      <w:marTop w:val="0"/>
      <w:marBottom w:val="0"/>
      <w:divBdr>
        <w:top w:val="none" w:sz="0" w:space="0" w:color="auto"/>
        <w:left w:val="none" w:sz="0" w:space="0" w:color="auto"/>
        <w:bottom w:val="none" w:sz="0" w:space="0" w:color="auto"/>
        <w:right w:val="none" w:sz="0" w:space="0" w:color="auto"/>
      </w:divBdr>
    </w:div>
    <w:div w:id="2104104769">
      <w:bodyDiv w:val="1"/>
      <w:marLeft w:val="0"/>
      <w:marRight w:val="0"/>
      <w:marTop w:val="0"/>
      <w:marBottom w:val="0"/>
      <w:divBdr>
        <w:top w:val="none" w:sz="0" w:space="0" w:color="auto"/>
        <w:left w:val="none" w:sz="0" w:space="0" w:color="auto"/>
        <w:bottom w:val="none" w:sz="0" w:space="0" w:color="auto"/>
        <w:right w:val="none" w:sz="0" w:space="0" w:color="auto"/>
      </w:divBdr>
      <w:divsChild>
        <w:div w:id="802966620">
          <w:marLeft w:val="0"/>
          <w:marRight w:val="0"/>
          <w:marTop w:val="0"/>
          <w:marBottom w:val="0"/>
          <w:divBdr>
            <w:top w:val="none" w:sz="0" w:space="0" w:color="auto"/>
            <w:left w:val="none" w:sz="0" w:space="0" w:color="auto"/>
            <w:bottom w:val="none" w:sz="0" w:space="0" w:color="auto"/>
            <w:right w:val="none" w:sz="0" w:space="0" w:color="auto"/>
          </w:divBdr>
        </w:div>
      </w:divsChild>
    </w:div>
    <w:div w:id="2129005655">
      <w:bodyDiv w:val="1"/>
      <w:marLeft w:val="0"/>
      <w:marRight w:val="0"/>
      <w:marTop w:val="0"/>
      <w:marBottom w:val="0"/>
      <w:divBdr>
        <w:top w:val="none" w:sz="0" w:space="0" w:color="auto"/>
        <w:left w:val="none" w:sz="0" w:space="0" w:color="auto"/>
        <w:bottom w:val="none" w:sz="0" w:space="0" w:color="auto"/>
        <w:right w:val="none" w:sz="0" w:space="0" w:color="auto"/>
      </w:divBdr>
      <w:divsChild>
        <w:div w:id="598491041">
          <w:marLeft w:val="0"/>
          <w:marRight w:val="0"/>
          <w:marTop w:val="0"/>
          <w:marBottom w:val="225"/>
          <w:divBdr>
            <w:top w:val="none" w:sz="0" w:space="0" w:color="auto"/>
            <w:left w:val="none" w:sz="0" w:space="0" w:color="auto"/>
            <w:bottom w:val="none" w:sz="0" w:space="0" w:color="auto"/>
            <w:right w:val="none" w:sz="0" w:space="0" w:color="auto"/>
          </w:divBdr>
          <w:divsChild>
            <w:div w:id="1916209514">
              <w:marLeft w:val="0"/>
              <w:marRight w:val="0"/>
              <w:marTop w:val="0"/>
              <w:marBottom w:val="0"/>
              <w:divBdr>
                <w:top w:val="none" w:sz="0" w:space="0" w:color="auto"/>
                <w:left w:val="none" w:sz="0" w:space="0" w:color="auto"/>
                <w:bottom w:val="none" w:sz="0" w:space="0" w:color="auto"/>
                <w:right w:val="none" w:sz="0" w:space="0" w:color="auto"/>
              </w:divBdr>
            </w:div>
          </w:divsChild>
        </w:div>
        <w:div w:id="587620918">
          <w:marLeft w:val="0"/>
          <w:marRight w:val="0"/>
          <w:marTop w:val="0"/>
          <w:marBottom w:val="225"/>
          <w:divBdr>
            <w:top w:val="none" w:sz="0" w:space="0" w:color="auto"/>
            <w:left w:val="none" w:sz="0" w:space="0" w:color="auto"/>
            <w:bottom w:val="none" w:sz="0" w:space="0" w:color="auto"/>
            <w:right w:val="none" w:sz="0" w:space="0" w:color="auto"/>
          </w:divBdr>
          <w:divsChild>
            <w:div w:id="524631889">
              <w:marLeft w:val="0"/>
              <w:marRight w:val="0"/>
              <w:marTop w:val="0"/>
              <w:marBottom w:val="0"/>
              <w:divBdr>
                <w:top w:val="none" w:sz="0" w:space="0" w:color="auto"/>
                <w:left w:val="none" w:sz="0" w:space="0" w:color="auto"/>
                <w:bottom w:val="none" w:sz="0" w:space="0" w:color="auto"/>
                <w:right w:val="none" w:sz="0" w:space="0" w:color="auto"/>
              </w:divBdr>
            </w:div>
          </w:divsChild>
        </w:div>
        <w:div w:id="566720517">
          <w:marLeft w:val="0"/>
          <w:marRight w:val="0"/>
          <w:marTop w:val="0"/>
          <w:marBottom w:val="225"/>
          <w:divBdr>
            <w:top w:val="none" w:sz="0" w:space="0" w:color="auto"/>
            <w:left w:val="none" w:sz="0" w:space="0" w:color="auto"/>
            <w:bottom w:val="none" w:sz="0" w:space="0" w:color="auto"/>
            <w:right w:val="none" w:sz="0" w:space="0" w:color="auto"/>
          </w:divBdr>
          <w:divsChild>
            <w:div w:id="1595092018">
              <w:marLeft w:val="0"/>
              <w:marRight w:val="0"/>
              <w:marTop w:val="225"/>
              <w:marBottom w:val="75"/>
              <w:divBdr>
                <w:top w:val="none" w:sz="0" w:space="0" w:color="auto"/>
                <w:left w:val="none" w:sz="0" w:space="0" w:color="auto"/>
                <w:bottom w:val="none" w:sz="0" w:space="0" w:color="auto"/>
                <w:right w:val="none" w:sz="0" w:space="0" w:color="auto"/>
              </w:divBdr>
            </w:div>
          </w:divsChild>
        </w:div>
        <w:div w:id="1892766092">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ents.morris.umn.edu/community-engagement/types-community-engage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commons.unl.edu/cgi/viewcontent.cgi?article=1726&amp;context=agecon_cornhusk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esearch.reading.ac.uk/openupsci/2019/01/16/challenges-and-barriers-to-public-engagement-and-citizen-sci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7538068.2021.1935569" TargetMode="External"/><Relationship Id="rId5" Type="http://schemas.openxmlformats.org/officeDocument/2006/relationships/webSettings" Target="webSettings.xml"/><Relationship Id="rId15" Type="http://schemas.openxmlformats.org/officeDocument/2006/relationships/hyperlink" Target="https://www.plymouth.gov.uk/sites/default/files/CommunityEngagementStrategySouthHams.pdf" TargetMode="External"/><Relationship Id="rId10" Type="http://schemas.openxmlformats.org/officeDocument/2006/relationships/hyperlink" Target="https://www.forbes.com/sites/forbescommunicationscouncil/2021/05/11/15-social-media-tips-to-reach-both-stakeholders-and-the-public/?sh=50fbbc647e6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ocialpinpoint.com/blog/6-reasons-to-participate-community-engagement/" TargetMode="External"/><Relationship Id="rId14" Type="http://schemas.openxmlformats.org/officeDocument/2006/relationships/hyperlink" Target="https://www.voicescotla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C89E5-8E06-41C2-9EFB-B5407D45D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Marcus Walker</cp:lastModifiedBy>
  <cp:revision>2</cp:revision>
  <dcterms:created xsi:type="dcterms:W3CDTF">2022-09-13T21:49:00Z</dcterms:created>
  <dcterms:modified xsi:type="dcterms:W3CDTF">2022-09-13T21:49:00Z</dcterms:modified>
</cp:coreProperties>
</file>