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7966" w:rsidRPr="00215277" w:rsidRDefault="00177966" w:rsidP="00215277">
      <w:pPr>
        <w:spacing w:line="360" w:lineRule="auto"/>
        <w:jc w:val="center"/>
        <w:rPr>
          <w:rFonts w:ascii="Times New Roman" w:hAnsi="Times New Roman" w:cs="Times New Roman"/>
          <w:b/>
          <w:sz w:val="28"/>
          <w:szCs w:val="24"/>
        </w:rPr>
      </w:pPr>
      <w:r w:rsidRPr="00215277">
        <w:rPr>
          <w:rFonts w:ascii="Times New Roman" w:hAnsi="Times New Roman" w:cs="Times New Roman"/>
          <w:b/>
          <w:sz w:val="28"/>
          <w:szCs w:val="24"/>
        </w:rPr>
        <w:t>Suhena Khan</w:t>
      </w:r>
      <w:r w:rsidR="00215277" w:rsidRPr="00215277">
        <w:rPr>
          <w:rFonts w:ascii="Times New Roman" w:hAnsi="Times New Roman" w:cs="Times New Roman"/>
          <w:b/>
          <w:sz w:val="28"/>
          <w:szCs w:val="24"/>
        </w:rPr>
        <w:br/>
        <w:t>1707062</w:t>
      </w:r>
      <w:r w:rsidR="00215277" w:rsidRPr="00215277">
        <w:rPr>
          <w:rFonts w:ascii="Times New Roman" w:hAnsi="Times New Roman" w:cs="Times New Roman"/>
          <w:b/>
          <w:sz w:val="28"/>
          <w:szCs w:val="24"/>
        </w:rPr>
        <w:br/>
      </w:r>
      <w:r w:rsidRPr="00215277">
        <w:rPr>
          <w:rFonts w:ascii="Times New Roman" w:hAnsi="Times New Roman" w:cs="Times New Roman"/>
          <w:b/>
          <w:sz w:val="28"/>
          <w:szCs w:val="24"/>
        </w:rPr>
        <w:t>BMSK4002 – Effective Team Working and Communication</w:t>
      </w:r>
      <w:r w:rsidR="00866C91">
        <w:rPr>
          <w:rFonts w:ascii="Times New Roman" w:hAnsi="Times New Roman" w:cs="Times New Roman"/>
          <w:b/>
          <w:sz w:val="28"/>
          <w:szCs w:val="24"/>
        </w:rPr>
        <w:br/>
        <w:t>Sylvia Hoffmann</w:t>
      </w:r>
    </w:p>
    <w:p w:rsidR="00BD54CF" w:rsidRPr="004B02CA" w:rsidRDefault="00B57BDF"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Communication is a two way method in which everyone sends messages to others as well as receiving messages from others. Effective communication</w:t>
      </w:r>
      <w:r w:rsidR="0041106E">
        <w:rPr>
          <w:rFonts w:ascii="Times New Roman" w:hAnsi="Times New Roman" w:cs="Times New Roman"/>
          <w:sz w:val="24"/>
          <w:szCs w:val="24"/>
        </w:rPr>
        <w:t xml:space="preserve"> is essential in many places for example</w:t>
      </w:r>
      <w:r w:rsidRPr="004B02CA">
        <w:rPr>
          <w:rFonts w:ascii="Times New Roman" w:hAnsi="Times New Roman" w:cs="Times New Roman"/>
          <w:sz w:val="24"/>
          <w:szCs w:val="24"/>
        </w:rPr>
        <w:t xml:space="preserve"> in education, in social situations, in the workplace etc.</w:t>
      </w:r>
      <w:r w:rsidR="00C7191B">
        <w:rPr>
          <w:rFonts w:ascii="Times New Roman" w:hAnsi="Times New Roman" w:cs="Times New Roman"/>
          <w:sz w:val="24"/>
          <w:szCs w:val="24"/>
        </w:rPr>
        <w:t xml:space="preserve"> It is important to know that it can </w:t>
      </w:r>
      <w:r w:rsidR="0041106E">
        <w:rPr>
          <w:rFonts w:ascii="Times New Roman" w:hAnsi="Times New Roman" w:cs="Times New Roman"/>
          <w:sz w:val="24"/>
          <w:szCs w:val="24"/>
        </w:rPr>
        <w:t>improve</w:t>
      </w:r>
      <w:r w:rsidR="00C7191B">
        <w:rPr>
          <w:rFonts w:ascii="Times New Roman" w:hAnsi="Times New Roman" w:cs="Times New Roman"/>
          <w:sz w:val="24"/>
          <w:szCs w:val="24"/>
        </w:rPr>
        <w:t xml:space="preserve"> in many ways.</w:t>
      </w:r>
      <w:r w:rsidRPr="004B02CA">
        <w:rPr>
          <w:rFonts w:ascii="Times New Roman" w:hAnsi="Times New Roman" w:cs="Times New Roman"/>
          <w:sz w:val="24"/>
          <w:szCs w:val="24"/>
        </w:rPr>
        <w:t xml:space="preserve"> In regards to the workplace, many jobs would expect and require good communication skills in order to be well suited for the job and more often than not, people with good communication skills enjoy better interpersonal relationships with family, friends and colleagues. </w:t>
      </w:r>
      <w:r w:rsidR="009F6C2A" w:rsidRPr="004B02CA">
        <w:rPr>
          <w:rFonts w:ascii="Times New Roman" w:hAnsi="Times New Roman" w:cs="Times New Roman"/>
          <w:sz w:val="24"/>
          <w:szCs w:val="24"/>
        </w:rPr>
        <w:t xml:space="preserve">Another important thing associated with communication is how it can be improved which can be done in many ways. </w:t>
      </w:r>
    </w:p>
    <w:p w:rsidR="00177966" w:rsidRPr="004B02CA" w:rsidRDefault="009F6C2A"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Based on real life experiences, employers are quite good in communication on most occasions. </w:t>
      </w:r>
      <w:r w:rsidR="009D489F" w:rsidRPr="004B02CA">
        <w:rPr>
          <w:rFonts w:ascii="Times New Roman" w:hAnsi="Times New Roman" w:cs="Times New Roman"/>
          <w:sz w:val="24"/>
          <w:szCs w:val="24"/>
        </w:rPr>
        <w:t xml:space="preserve">There are many ways employers use to communicate. There is text messages, email, phone calls, fax, social media etc. When sending a message or form of communication, what is said has to be clear so the receiver is able to understand the information that is given. It helps if there </w:t>
      </w:r>
      <w:r w:rsidR="00272310" w:rsidRPr="004B02CA">
        <w:rPr>
          <w:rFonts w:ascii="Times New Roman" w:hAnsi="Times New Roman" w:cs="Times New Roman"/>
          <w:sz w:val="24"/>
          <w:szCs w:val="24"/>
        </w:rPr>
        <w:t>is no spelling</w:t>
      </w:r>
      <w:r w:rsidR="009D489F" w:rsidRPr="004B02CA">
        <w:rPr>
          <w:rFonts w:ascii="Times New Roman" w:hAnsi="Times New Roman" w:cs="Times New Roman"/>
          <w:sz w:val="24"/>
          <w:szCs w:val="24"/>
        </w:rPr>
        <w:t xml:space="preserve"> or </w:t>
      </w:r>
      <w:r w:rsidR="00272310" w:rsidRPr="004B02CA">
        <w:rPr>
          <w:rFonts w:ascii="Times New Roman" w:hAnsi="Times New Roman" w:cs="Times New Roman"/>
          <w:sz w:val="24"/>
          <w:szCs w:val="24"/>
        </w:rPr>
        <w:t>grammatical errors and that it’</w:t>
      </w:r>
      <w:r w:rsidR="009D489F" w:rsidRPr="004B02CA">
        <w:rPr>
          <w:rFonts w:ascii="Times New Roman" w:hAnsi="Times New Roman" w:cs="Times New Roman"/>
          <w:sz w:val="24"/>
          <w:szCs w:val="24"/>
        </w:rPr>
        <w:t xml:space="preserve">s delivered on time. </w:t>
      </w:r>
      <w:r w:rsidR="00272310" w:rsidRPr="004B02CA">
        <w:rPr>
          <w:rFonts w:ascii="Times New Roman" w:hAnsi="Times New Roman" w:cs="Times New Roman"/>
          <w:sz w:val="24"/>
          <w:szCs w:val="24"/>
        </w:rPr>
        <w:t xml:space="preserve">Employers tend to do quite well at communicating with their employees with stuff like notifying about staff holidays, meetings, </w:t>
      </w:r>
      <w:r w:rsidR="00254947" w:rsidRPr="004B02CA">
        <w:rPr>
          <w:rFonts w:ascii="Times New Roman" w:hAnsi="Times New Roman" w:cs="Times New Roman"/>
          <w:sz w:val="24"/>
          <w:szCs w:val="24"/>
        </w:rPr>
        <w:t>and any</w:t>
      </w:r>
      <w:r w:rsidR="00272310" w:rsidRPr="004B02CA">
        <w:rPr>
          <w:rFonts w:ascii="Times New Roman" w:hAnsi="Times New Roman" w:cs="Times New Roman"/>
          <w:sz w:val="24"/>
          <w:szCs w:val="24"/>
        </w:rPr>
        <w:t xml:space="preserve"> other important information. </w:t>
      </w:r>
      <w:r w:rsidR="00FE7AA1" w:rsidRPr="004B02CA">
        <w:rPr>
          <w:rFonts w:ascii="Times New Roman" w:hAnsi="Times New Roman" w:cs="Times New Roman"/>
          <w:sz w:val="24"/>
          <w:szCs w:val="24"/>
        </w:rPr>
        <w:t>Sometimes the communication may not be well if the information isn’t clear. It can m</w:t>
      </w:r>
      <w:r w:rsidR="0041106E">
        <w:rPr>
          <w:rFonts w:ascii="Times New Roman" w:hAnsi="Times New Roman" w:cs="Times New Roman"/>
          <w:sz w:val="24"/>
          <w:szCs w:val="24"/>
        </w:rPr>
        <w:t xml:space="preserve">ean people misunderstanding for </w:t>
      </w:r>
      <w:r w:rsidR="005249F7">
        <w:rPr>
          <w:rFonts w:ascii="Times New Roman" w:hAnsi="Times New Roman" w:cs="Times New Roman"/>
          <w:sz w:val="24"/>
          <w:szCs w:val="24"/>
        </w:rPr>
        <w:t xml:space="preserve">example </w:t>
      </w:r>
      <w:r w:rsidR="005249F7" w:rsidRPr="004B02CA">
        <w:rPr>
          <w:rFonts w:ascii="Times New Roman" w:hAnsi="Times New Roman" w:cs="Times New Roman"/>
          <w:sz w:val="24"/>
          <w:szCs w:val="24"/>
        </w:rPr>
        <w:t>my</w:t>
      </w:r>
      <w:r w:rsidR="00FE7AA1" w:rsidRPr="004B02CA">
        <w:rPr>
          <w:rFonts w:ascii="Times New Roman" w:hAnsi="Times New Roman" w:cs="Times New Roman"/>
          <w:sz w:val="24"/>
          <w:szCs w:val="24"/>
        </w:rPr>
        <w:t xml:space="preserve"> friend’s colleague misunderstood when they were told that they can have one day off in the next three days but instead they thought that they can have the next three days off. </w:t>
      </w:r>
      <w:r w:rsidR="009209AC" w:rsidRPr="004B02CA">
        <w:rPr>
          <w:rFonts w:ascii="Times New Roman" w:hAnsi="Times New Roman" w:cs="Times New Roman"/>
          <w:sz w:val="24"/>
          <w:szCs w:val="24"/>
        </w:rPr>
        <w:t>Sometimes this can happen</w:t>
      </w:r>
      <w:r w:rsidR="00326DD2" w:rsidRPr="004B02CA">
        <w:rPr>
          <w:rFonts w:ascii="Times New Roman" w:hAnsi="Times New Roman" w:cs="Times New Roman"/>
          <w:sz w:val="24"/>
          <w:szCs w:val="24"/>
        </w:rPr>
        <w:t xml:space="preserve"> and so whenever information is being communicated between people or groups, it needs to be precise. </w:t>
      </w:r>
    </w:p>
    <w:p w:rsidR="00D93562" w:rsidRPr="004B02CA" w:rsidRDefault="0025175F"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Also, some employers may understand communication better when it comes to sending messages but on the other hand some employers may be better suited to receiving messages. Employers that are of a certain age may find it harder to communicate with some of their </w:t>
      </w:r>
      <w:r w:rsidR="00BC71F6" w:rsidRPr="004B02CA">
        <w:rPr>
          <w:rFonts w:ascii="Times New Roman" w:hAnsi="Times New Roman" w:cs="Times New Roman"/>
          <w:sz w:val="24"/>
          <w:szCs w:val="24"/>
        </w:rPr>
        <w:t>younger</w:t>
      </w:r>
      <w:r w:rsidRPr="004B02CA">
        <w:rPr>
          <w:rFonts w:ascii="Times New Roman" w:hAnsi="Times New Roman" w:cs="Times New Roman"/>
          <w:sz w:val="24"/>
          <w:szCs w:val="24"/>
        </w:rPr>
        <w:t xml:space="preserve"> employees, particularly if it’s anything to do with social media communication.</w:t>
      </w:r>
      <w:r w:rsidR="00BC71F6" w:rsidRPr="004B02CA">
        <w:rPr>
          <w:rFonts w:ascii="Times New Roman" w:hAnsi="Times New Roman" w:cs="Times New Roman"/>
          <w:sz w:val="24"/>
          <w:szCs w:val="24"/>
        </w:rPr>
        <w:t xml:space="preserve"> They may not be used to text or Whatsapp messages and may rather find the method of phone calls the better option of communication. </w:t>
      </w:r>
      <w:r w:rsidR="00331E9A" w:rsidRPr="004B02CA">
        <w:rPr>
          <w:rFonts w:ascii="Times New Roman" w:hAnsi="Times New Roman" w:cs="Times New Roman"/>
          <w:sz w:val="24"/>
          <w:szCs w:val="24"/>
        </w:rPr>
        <w:t xml:space="preserve"> In some cases, employers may not communicate well with employees due to factors like language barriers. </w:t>
      </w:r>
      <w:r w:rsidR="00E25BE4" w:rsidRPr="004B02CA">
        <w:rPr>
          <w:rFonts w:ascii="Times New Roman" w:hAnsi="Times New Roman" w:cs="Times New Roman"/>
          <w:sz w:val="24"/>
          <w:szCs w:val="24"/>
        </w:rPr>
        <w:t xml:space="preserve">This can be a problem on both </w:t>
      </w:r>
      <w:r w:rsidR="00E25BE4" w:rsidRPr="004B02CA">
        <w:rPr>
          <w:rFonts w:ascii="Times New Roman" w:hAnsi="Times New Roman" w:cs="Times New Roman"/>
          <w:sz w:val="24"/>
          <w:szCs w:val="24"/>
        </w:rPr>
        <w:lastRenderedPageBreak/>
        <w:t xml:space="preserve">sides. Some employees may not understand English to a high level and so they may misinterpret what the employer says. </w:t>
      </w:r>
    </w:p>
    <w:p w:rsidR="00D93562" w:rsidRPr="004B02CA" w:rsidRDefault="00D93562" w:rsidP="004B02CA">
      <w:pPr>
        <w:spacing w:line="360" w:lineRule="auto"/>
        <w:rPr>
          <w:rFonts w:ascii="Times New Roman" w:hAnsi="Times New Roman" w:cs="Times New Roman"/>
          <w:sz w:val="24"/>
          <w:szCs w:val="24"/>
        </w:rPr>
      </w:pPr>
    </w:p>
    <w:p w:rsidR="00D93562" w:rsidRPr="004B02CA" w:rsidRDefault="00D93562"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There are many ways to which communication can be improved and it is important to think about all the benefits of this. Some can be applied in the workplace. One thing employers/employees can do is to learn how to listen properly. </w:t>
      </w:r>
      <w:r w:rsidR="00E25BE4" w:rsidRPr="004B02CA">
        <w:rPr>
          <w:rFonts w:ascii="Times New Roman" w:hAnsi="Times New Roman" w:cs="Times New Roman"/>
          <w:sz w:val="24"/>
          <w:szCs w:val="24"/>
        </w:rPr>
        <w:t xml:space="preserve"> </w:t>
      </w:r>
      <w:r w:rsidR="0025175F" w:rsidRPr="004B02CA">
        <w:rPr>
          <w:rFonts w:ascii="Times New Roman" w:hAnsi="Times New Roman" w:cs="Times New Roman"/>
          <w:sz w:val="24"/>
          <w:szCs w:val="24"/>
        </w:rPr>
        <w:t xml:space="preserve"> </w:t>
      </w:r>
      <w:r w:rsidRPr="004B02CA">
        <w:rPr>
          <w:rFonts w:ascii="Times New Roman" w:hAnsi="Times New Roman" w:cs="Times New Roman"/>
          <w:sz w:val="24"/>
          <w:szCs w:val="24"/>
        </w:rPr>
        <w:t xml:space="preserve">Listening is not the same as hearing as it is important to learn to listen to not only the words being spoken but how they are being spoken. If you don’t get/understand it the first time, ask them to repeat so you can clarify and so to avoid any confusion. Keep track of what is being said and don’t think about what might be said next. </w:t>
      </w:r>
    </w:p>
    <w:p w:rsidR="00B9302B" w:rsidRPr="004B02CA" w:rsidRDefault="00B9302B"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Another thing to think about is being aware of other people’s emotions when communicating. In the workplace, it can be useful to be considerate to other people’s hardships and praise their positive achievements. To do this you need to be aware of what is going on in other people’s lives and sustain an interest in their lives. Make and maintain eye contact and do not be afraid to ask others for help or their opinions as this can help them feel more valued. Having an emotional understanding with colleagues can be beneficial as you can form a better bond and then communicate better as you are able to understand others better.</w:t>
      </w:r>
    </w:p>
    <w:p w:rsidR="00B9302B" w:rsidRPr="004B02CA" w:rsidRDefault="00F20BB6"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Workplace communication can be improved if people can empathise better. Empathy is trying to see things from the point of view of others. When communicating with others, it’s best to not be biased or judgemental and what would be better is to instead view situations and responses from the other person’s perspective. Keeping in line with your own emotions can be good as it can help enable you to understand the emotion of others. However, sometimes it has to be considered that some subjects or situations cannot be shared because of other reasons. </w:t>
      </w:r>
    </w:p>
    <w:p w:rsidR="00F20BB6" w:rsidRPr="004B02CA" w:rsidRDefault="001B3145"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Encouragement can also be used to improve communication in the workplace. Colleagues should offer words and actions of encouragement and praise to each other. People should feel welcome, appreciated and valued when in conversation or other forms of communication. When people know that they are valued, they are more likely to give you their best. Try to ensure everyone is involved when interacting. </w:t>
      </w:r>
    </w:p>
    <w:p w:rsidR="00E44DBA" w:rsidRPr="004B02CA" w:rsidRDefault="00F6051A"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In the workplace, within all forms of communication the aim should always be to communicate on an equal basis and to avoid patronising people. Never go behind people’s </w:t>
      </w:r>
      <w:r w:rsidRPr="004B02CA">
        <w:rPr>
          <w:rFonts w:ascii="Times New Roman" w:hAnsi="Times New Roman" w:cs="Times New Roman"/>
          <w:sz w:val="24"/>
          <w:szCs w:val="24"/>
        </w:rPr>
        <w:lastRenderedPageBreak/>
        <w:t xml:space="preserve">backs or have a select group of favourites as you should treat everyone the same in order to build trust. People should understand what you have said to avoid confusion and encourage open and honest feedback from the receiver to ensure your message is understood. If confidentiality is an issue, make sure its boundaries are known and ensure its maintenance. </w:t>
      </w:r>
    </w:p>
    <w:p w:rsidR="00B9302B" w:rsidRPr="004B02CA" w:rsidRDefault="0037025D" w:rsidP="004B02CA">
      <w:pPr>
        <w:spacing w:line="360" w:lineRule="auto"/>
        <w:rPr>
          <w:rFonts w:ascii="Times New Roman" w:hAnsi="Times New Roman" w:cs="Times New Roman"/>
          <w:sz w:val="24"/>
          <w:szCs w:val="24"/>
        </w:rPr>
      </w:pPr>
      <w:r w:rsidRPr="004B02CA">
        <w:rPr>
          <w:rFonts w:ascii="Times New Roman" w:hAnsi="Times New Roman" w:cs="Times New Roman"/>
          <w:sz w:val="24"/>
          <w:szCs w:val="24"/>
        </w:rPr>
        <w:t xml:space="preserve">Non-verbal communication is key in the workplace. One study found that non-verbal communication accounted for 55% of how an audience perceived someone. Physical cues is what is used majority of the time for communication instead of words. Clear and confident tone of voice with a proper posture when speaking is important. People should avoid slouching, folding arms or making yourself small than you are. The space given should fill up, maintaining eye contact and when appropriate moving around the space. </w:t>
      </w:r>
    </w:p>
    <w:p w:rsidR="001526B2" w:rsidRPr="004B02CA" w:rsidRDefault="001526B2" w:rsidP="004B02CA">
      <w:pPr>
        <w:pStyle w:val="NormalWeb"/>
        <w:shd w:val="clear" w:color="auto" w:fill="FFFFFF"/>
        <w:spacing w:line="360" w:lineRule="auto"/>
      </w:pPr>
      <w:r w:rsidRPr="004B02CA">
        <w:rPr>
          <w:rStyle w:val="Strong"/>
          <w:b w:val="0"/>
        </w:rPr>
        <w:t xml:space="preserve">Friendliness can also help out in the workplace as it can assist with communication. </w:t>
      </w:r>
      <w:r w:rsidRPr="004B02CA">
        <w:t>Through a welcoming tone, a personal question, or merely a smile, you will hearten your co-workers to engage in open and honest communication with you. It's important to be nice and polite in all your workplace communications. This is important in both face-to-face and written communication. When you can, personalize your emails to co-workers and/or employees – a quick "I hope you all had a good weekend" at the start of an email can personalize a message and make the recipient feel more appreciated.</w:t>
      </w:r>
      <w:r w:rsidR="009E287A" w:rsidRPr="004B02CA">
        <w:t xml:space="preserve"> This can help strengthen bonds and relationships which can allow communication to run smoothly. </w:t>
      </w:r>
    </w:p>
    <w:p w:rsidR="00D04FB7" w:rsidRPr="004B02CA" w:rsidRDefault="00D04FB7" w:rsidP="004B02CA">
      <w:pPr>
        <w:pStyle w:val="NormalWeb"/>
        <w:shd w:val="clear" w:color="auto" w:fill="FFFFFF"/>
        <w:spacing w:line="360" w:lineRule="auto"/>
      </w:pPr>
      <w:r w:rsidRPr="004B02CA">
        <w:t xml:space="preserve">Being able to </w:t>
      </w:r>
      <w:r w:rsidR="003F37B8" w:rsidRPr="004B02CA">
        <w:t>suitably</w:t>
      </w:r>
      <w:r w:rsidRPr="004B02CA">
        <w:t xml:space="preserve"> </w:t>
      </w:r>
      <w:r w:rsidR="003F37B8" w:rsidRPr="004B02CA">
        <w:t>present</w:t>
      </w:r>
      <w:r w:rsidRPr="004B02CA">
        <w:t xml:space="preserve"> and receive feedback is an important communication skill. Managers and supervisors should </w:t>
      </w:r>
      <w:r w:rsidR="003F37B8" w:rsidRPr="004B02CA">
        <w:t>constantly</w:t>
      </w:r>
      <w:r w:rsidRPr="004B02CA">
        <w:t xml:space="preserve"> look for ways to provide employees with constructive feedback, be it through email, phone calls, or weekly status updates. Giving feedback involves giving praise as well – something as simple as saying "good job" or "thanks for taking care of that" to an employee can greatly increase motivation. Similarly, you should be able to accept, and even encourage, feedback from others. Listen to the feedback you are given, ask clarifying questions if you are unsure of the issue, and make efforts to implement the feedback.</w:t>
      </w:r>
    </w:p>
    <w:p w:rsidR="00CC5FC4" w:rsidRPr="004B02CA" w:rsidRDefault="00B12B9F" w:rsidP="004B02CA">
      <w:pPr>
        <w:pStyle w:val="NormalWeb"/>
        <w:shd w:val="clear" w:color="auto" w:fill="FFFFFF"/>
        <w:spacing w:line="360" w:lineRule="auto"/>
      </w:pPr>
      <w:r w:rsidRPr="004B02CA">
        <w:t xml:space="preserve">There are ways in which employers can improve performance in the workplace. </w:t>
      </w:r>
      <w:r w:rsidR="00CC5FC4" w:rsidRPr="004B02CA">
        <w:t xml:space="preserve">If you are underperforming at work, you may come across a performance improvement plan (or Pip). This is usually used by an employer who wants to help you progress, but can also be coupled with disciplinary action, so you may be given a written warning at the same time. Although a Pip is often presented as a tool to assist you in your performance, you should be under no </w:t>
      </w:r>
      <w:r w:rsidR="00CC5FC4" w:rsidRPr="004B02CA">
        <w:lastRenderedPageBreak/>
        <w:t xml:space="preserve">illusions about its secondary purpose. If you don't improve, it will give your employer evidence that they have followed correct procedure, otherwise they may be at risk </w:t>
      </w:r>
      <w:r w:rsidR="00227059" w:rsidRPr="004B02CA">
        <w:t>of a claim for unfair dismissal</w:t>
      </w:r>
      <w:r w:rsidR="00CC5FC4" w:rsidRPr="004B02CA">
        <w:t xml:space="preserve">. </w:t>
      </w:r>
      <w:r w:rsidR="002B0D55" w:rsidRPr="004B02CA">
        <w:rPr>
          <w:shd w:val="clear" w:color="auto" w:fill="FFFFFF"/>
        </w:rPr>
        <w:t>Not all Pips are justified and many employees will be surprised and shocked at receiving one. In these circumstances, there may be other underlying reasons for the Pip.</w:t>
      </w:r>
      <w:r w:rsidR="001B1CC1" w:rsidRPr="004B02CA">
        <w:rPr>
          <w:shd w:val="clear" w:color="auto" w:fill="FFFFFF"/>
        </w:rPr>
        <w:t xml:space="preserve"> </w:t>
      </w:r>
      <w:r w:rsidR="00227059" w:rsidRPr="004B02CA">
        <w:t xml:space="preserve">When businesses and organisations are underperforming, employers are always under pressure to get their employees to improve and produce better results. </w:t>
      </w:r>
    </w:p>
    <w:p w:rsidR="004E2618" w:rsidRDefault="00227059" w:rsidP="004B02CA">
      <w:pPr>
        <w:pStyle w:val="NormalWeb"/>
        <w:shd w:val="clear" w:color="auto" w:fill="FBFBFB"/>
        <w:spacing w:before="0" w:beforeAutospacing="0" w:after="266" w:afterAutospacing="0" w:line="360" w:lineRule="auto"/>
        <w:textAlignment w:val="baseline"/>
      </w:pPr>
      <w:r w:rsidRPr="004B02CA">
        <w:rPr>
          <w:bCs/>
        </w:rPr>
        <w:t>Employers can use SMART goals to help towards improving in the workplace.</w:t>
      </w:r>
      <w:r w:rsidRPr="00227059">
        <w:t> SMART stands for specific, measurable, achievable, realistic, and time-bound. When employee goals are realistic, it gives them ownership and encourages them to achieve their goals.</w:t>
      </w:r>
      <w:r w:rsidRPr="004B02CA">
        <w:t xml:space="preserve"> Specific means </w:t>
      </w:r>
      <w:r w:rsidRPr="004B02CA">
        <w:rPr>
          <w:shd w:val="clear" w:color="auto" w:fill="FBFBFB"/>
        </w:rPr>
        <w:t xml:space="preserve">that the goal should be clear and </w:t>
      </w:r>
      <w:r w:rsidR="004B02CA" w:rsidRPr="004B02CA">
        <w:rPr>
          <w:shd w:val="clear" w:color="auto" w:fill="FBFBFB"/>
        </w:rPr>
        <w:t>precise</w:t>
      </w:r>
      <w:r w:rsidRPr="004B02CA">
        <w:rPr>
          <w:shd w:val="clear" w:color="auto" w:fill="FBFBFB"/>
        </w:rPr>
        <w:t xml:space="preserve">, otherwise you won't be able to focus your efforts or feel truly motivated to </w:t>
      </w:r>
      <w:r w:rsidR="004B02CA" w:rsidRPr="004B02CA">
        <w:rPr>
          <w:shd w:val="clear" w:color="auto" w:fill="FBFBFB"/>
        </w:rPr>
        <w:t>accomplish</w:t>
      </w:r>
      <w:r w:rsidRPr="004B02CA">
        <w:rPr>
          <w:shd w:val="clear" w:color="auto" w:fill="FBFBFB"/>
        </w:rPr>
        <w:t xml:space="preserve"> it. Measurable refers to </w:t>
      </w:r>
      <w:r w:rsidR="004B02CA">
        <w:rPr>
          <w:shd w:val="clear" w:color="auto" w:fill="FBFBFB"/>
        </w:rPr>
        <w:t>having</w:t>
      </w:r>
      <w:r w:rsidRPr="004B02CA">
        <w:rPr>
          <w:shd w:val="clear" w:color="auto" w:fill="FBFBFB"/>
        </w:rPr>
        <w:t xml:space="preserve"> measurable goals, so that you can track your progress and stay motivated. Assessing progress helps you to stay focused, meet your deadlines, and feel the excitement of getting closer to achieving your goal. Achievable is </w:t>
      </w:r>
      <w:r w:rsidR="004B02CA">
        <w:rPr>
          <w:shd w:val="clear" w:color="auto" w:fill="FBFBFB"/>
        </w:rPr>
        <w:t>when the</w:t>
      </w:r>
      <w:r w:rsidRPr="004B02CA">
        <w:rPr>
          <w:shd w:val="clear" w:color="auto" w:fill="FBFBFB"/>
        </w:rPr>
        <w:t xml:space="preserve"> goal needs to be realistic and attainable to be </w:t>
      </w:r>
      <w:r w:rsidR="004B02CA" w:rsidRPr="004B02CA">
        <w:rPr>
          <w:shd w:val="clear" w:color="auto" w:fill="FBFBFB"/>
        </w:rPr>
        <w:t>triumphant</w:t>
      </w:r>
      <w:r w:rsidRPr="004B02CA">
        <w:rPr>
          <w:shd w:val="clear" w:color="auto" w:fill="FBFBFB"/>
        </w:rPr>
        <w:t xml:space="preserve">. In other words, it should stretch your abilities but still remain </w:t>
      </w:r>
      <w:r w:rsidR="004B02CA" w:rsidRPr="004B02CA">
        <w:rPr>
          <w:shd w:val="clear" w:color="auto" w:fill="FBFBFB"/>
        </w:rPr>
        <w:t>doable</w:t>
      </w:r>
      <w:r w:rsidRPr="004B02CA">
        <w:rPr>
          <w:shd w:val="clear" w:color="auto" w:fill="FBFBFB"/>
        </w:rPr>
        <w:t xml:space="preserve">. When you set an achievable goal, you may be able to </w:t>
      </w:r>
      <w:r w:rsidR="004B02CA" w:rsidRPr="004B02CA">
        <w:rPr>
          <w:shd w:val="clear" w:color="auto" w:fill="FBFBFB"/>
        </w:rPr>
        <w:t>recognize</w:t>
      </w:r>
      <w:r w:rsidRPr="004B02CA">
        <w:rPr>
          <w:shd w:val="clear" w:color="auto" w:fill="FBFBFB"/>
        </w:rPr>
        <w:t xml:space="preserve"> previously overlooked opportunities or resources that can bring you </w:t>
      </w:r>
      <w:r w:rsidR="004B02CA" w:rsidRPr="004B02CA">
        <w:rPr>
          <w:shd w:val="clear" w:color="auto" w:fill="FBFBFB"/>
        </w:rPr>
        <w:t>nearer</w:t>
      </w:r>
      <w:r w:rsidRPr="004B02CA">
        <w:rPr>
          <w:shd w:val="clear" w:color="auto" w:fill="FBFBFB"/>
        </w:rPr>
        <w:t xml:space="preserve"> to it. </w:t>
      </w:r>
      <w:r w:rsidR="004B02CA">
        <w:rPr>
          <w:shd w:val="clear" w:color="auto" w:fill="FBFBFB"/>
        </w:rPr>
        <w:t>Relevant</w:t>
      </w:r>
      <w:r w:rsidRPr="004B02CA">
        <w:rPr>
          <w:shd w:val="clear" w:color="auto" w:fill="FBFBFB"/>
        </w:rPr>
        <w:t xml:space="preserve"> is about ensuring that your goal matters</w:t>
      </w:r>
      <w:r w:rsidR="004B02CA">
        <w:rPr>
          <w:shd w:val="clear" w:color="auto" w:fill="FBFBFB"/>
        </w:rPr>
        <w:t xml:space="preserve"> to you, and that it also sides with</w:t>
      </w:r>
      <w:r w:rsidRPr="004B02CA">
        <w:rPr>
          <w:shd w:val="clear" w:color="auto" w:fill="FBFBFB"/>
        </w:rPr>
        <w:t xml:space="preserve"> other relevant goals. We all need support and </w:t>
      </w:r>
      <w:r w:rsidR="004B02CA" w:rsidRPr="004B02CA">
        <w:rPr>
          <w:shd w:val="clear" w:color="auto" w:fill="FBFBFB"/>
        </w:rPr>
        <w:t>help</w:t>
      </w:r>
      <w:r w:rsidRPr="004B02CA">
        <w:rPr>
          <w:shd w:val="clear" w:color="auto" w:fill="FBFBFB"/>
        </w:rPr>
        <w:t xml:space="preserve"> in achieving our goals, but it's </w:t>
      </w:r>
      <w:r w:rsidR="004B02CA" w:rsidRPr="004B02CA">
        <w:rPr>
          <w:shd w:val="clear" w:color="auto" w:fill="FBFBFB"/>
        </w:rPr>
        <w:t>essential</w:t>
      </w:r>
      <w:r w:rsidRPr="004B02CA">
        <w:rPr>
          <w:shd w:val="clear" w:color="auto" w:fill="FBFBFB"/>
        </w:rPr>
        <w:t xml:space="preserve"> to </w:t>
      </w:r>
      <w:r w:rsidR="004B02CA" w:rsidRPr="004B02CA">
        <w:rPr>
          <w:shd w:val="clear" w:color="auto" w:fill="FBFBFB"/>
        </w:rPr>
        <w:t>preserve</w:t>
      </w:r>
      <w:r w:rsidRPr="004B02CA">
        <w:rPr>
          <w:shd w:val="clear" w:color="auto" w:fill="FBFBFB"/>
        </w:rPr>
        <w:t xml:space="preserve"> control over them. So, make sure that your plans drive everyone forward, but that you're still </w:t>
      </w:r>
      <w:r w:rsidR="004B02CA" w:rsidRPr="004B02CA">
        <w:rPr>
          <w:shd w:val="clear" w:color="auto" w:fill="FBFBFB"/>
        </w:rPr>
        <w:t>accountable</w:t>
      </w:r>
      <w:r w:rsidRPr="004B02CA">
        <w:rPr>
          <w:shd w:val="clear" w:color="auto" w:fill="FBFBFB"/>
        </w:rPr>
        <w:t xml:space="preserve"> for achieving your own goal.</w:t>
      </w:r>
      <w:r w:rsidR="004B02CA" w:rsidRPr="004B02CA">
        <w:rPr>
          <w:shd w:val="clear" w:color="auto" w:fill="FBFBFB"/>
        </w:rPr>
        <w:t xml:space="preserve"> </w:t>
      </w:r>
      <w:r w:rsidRPr="004B02CA">
        <w:t xml:space="preserve">Every goal needs a target date, so that you have a deadline </w:t>
      </w:r>
      <w:r w:rsidR="004B02CA">
        <w:t>and</w:t>
      </w:r>
      <w:r w:rsidRPr="004B02CA">
        <w:t xml:space="preserve"> </w:t>
      </w:r>
      <w:r w:rsidR="004B02CA" w:rsidRPr="004B02CA">
        <w:t>focal point</w:t>
      </w:r>
      <w:r w:rsidR="004B02CA">
        <w:t xml:space="preserve"> </w:t>
      </w:r>
      <w:r w:rsidRPr="004B02CA">
        <w:t>and something to work toward. This part of the SMART goal criteria helps to prevent everyday tasks from taking priority over your longer-term goals.</w:t>
      </w:r>
      <w:r w:rsidR="004911BD">
        <w:t xml:space="preserve"> Setting SMART goals can help employees focus better, </w:t>
      </w:r>
      <w:r w:rsidR="004E2618">
        <w:t xml:space="preserve">to be more productive and efficient and in general to improve performance which helps out the employer. </w:t>
      </w:r>
    </w:p>
    <w:p w:rsidR="00372DE8" w:rsidRDefault="004E2618" w:rsidP="00372DE8">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372DE8">
        <w:rPr>
          <w:rFonts w:ascii="Times New Roman" w:hAnsi="Times New Roman" w:cs="Times New Roman"/>
          <w:sz w:val="24"/>
          <w:szCs w:val="24"/>
        </w:rPr>
        <w:t xml:space="preserve">Other ways employers can improve performance in the workplace is by </w:t>
      </w:r>
      <w:r w:rsidR="00372DE8" w:rsidRPr="00372DE8">
        <w:rPr>
          <w:rFonts w:ascii="Times New Roman" w:eastAsia="Times New Roman" w:hAnsi="Times New Roman" w:cs="Times New Roman"/>
          <w:bCs/>
          <w:sz w:val="24"/>
          <w:szCs w:val="24"/>
          <w:lang w:eastAsia="en-GB"/>
        </w:rPr>
        <w:t>prioritizing employee development</w:t>
      </w:r>
      <w:r w:rsidR="00372DE8" w:rsidRPr="00372DE8">
        <w:rPr>
          <w:rFonts w:ascii="Times New Roman" w:eastAsia="Times New Roman" w:hAnsi="Times New Roman" w:cs="Times New Roman"/>
          <w:b/>
          <w:bCs/>
          <w:sz w:val="24"/>
          <w:szCs w:val="24"/>
          <w:lang w:eastAsia="en-GB"/>
        </w:rPr>
        <w:t>.</w:t>
      </w:r>
      <w:r w:rsidR="00372DE8" w:rsidRPr="00372DE8">
        <w:rPr>
          <w:rFonts w:ascii="Times New Roman" w:eastAsia="Times New Roman" w:hAnsi="Times New Roman" w:cs="Times New Roman"/>
          <w:sz w:val="24"/>
          <w:szCs w:val="24"/>
          <w:lang w:eastAsia="en-GB"/>
        </w:rPr>
        <w:t> In other words, help them help you. You can do this by ensuring your employees know how to achieve their career goals within the organization and, likewise, ensuring that employee goals are known so you can both plan accordingly. Work with the employee to close any skills gaps that exist that would be an impediment to achieving their long-term career goals. This improves employee skills, which benefit both the employer and employee, and it also helps maintain and improve employee satisfaction levels.</w:t>
      </w:r>
    </w:p>
    <w:p w:rsidR="006B4518" w:rsidRDefault="006B4518" w:rsidP="00372DE8">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DC54AF" w:rsidRPr="00372DE8" w:rsidRDefault="00DC54AF" w:rsidP="00372DE8">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conclusion, communication in the workplace is very important and can be improved in many ways. Different people will improve their communication in different ways. Performance of employers can is important as well and also can be improved in different ways depending on other factors as there won’t be the same situations for all employers. </w:t>
      </w:r>
      <w:r w:rsidR="00E87E44">
        <w:rPr>
          <w:rFonts w:ascii="Times New Roman" w:eastAsia="Times New Roman" w:hAnsi="Times New Roman" w:cs="Times New Roman"/>
          <w:sz w:val="24"/>
          <w:szCs w:val="24"/>
          <w:lang w:eastAsia="en-GB"/>
        </w:rPr>
        <w:t xml:space="preserve">Employers mostly can perform well at communication in the workplace whether it </w:t>
      </w:r>
      <w:r w:rsidR="00E56999">
        <w:rPr>
          <w:rFonts w:ascii="Times New Roman" w:eastAsia="Times New Roman" w:hAnsi="Times New Roman" w:cs="Times New Roman"/>
          <w:sz w:val="24"/>
          <w:szCs w:val="24"/>
          <w:lang w:eastAsia="en-GB"/>
        </w:rPr>
        <w:t>is</w:t>
      </w:r>
      <w:r w:rsidR="00E87E44">
        <w:rPr>
          <w:rFonts w:ascii="Times New Roman" w:eastAsia="Times New Roman" w:hAnsi="Times New Roman" w:cs="Times New Roman"/>
          <w:sz w:val="24"/>
          <w:szCs w:val="24"/>
          <w:lang w:eastAsia="en-GB"/>
        </w:rPr>
        <w:t xml:space="preserve"> their employees, customers, clients etc. </w:t>
      </w:r>
      <w:r w:rsidR="00E56999">
        <w:rPr>
          <w:rFonts w:ascii="Times New Roman" w:eastAsia="Times New Roman" w:hAnsi="Times New Roman" w:cs="Times New Roman"/>
          <w:sz w:val="24"/>
          <w:szCs w:val="24"/>
          <w:lang w:eastAsia="en-GB"/>
        </w:rPr>
        <w:t xml:space="preserve">Not everyone is the same when it comes to communication and so when trying to improve, people should do it in a way that they are comfortable with so they can actually improve. </w:t>
      </w:r>
      <w:r w:rsidR="00C7191B">
        <w:rPr>
          <w:rFonts w:ascii="Times New Roman" w:eastAsia="Times New Roman" w:hAnsi="Times New Roman" w:cs="Times New Roman"/>
          <w:sz w:val="24"/>
          <w:szCs w:val="24"/>
          <w:lang w:eastAsia="en-GB"/>
        </w:rPr>
        <w:t xml:space="preserve">If communication in the workplace isn’t well, it can affect the whole organisation or business. </w:t>
      </w:r>
    </w:p>
    <w:p w:rsidR="00227059" w:rsidRPr="004B02CA" w:rsidRDefault="00227059" w:rsidP="004B02CA">
      <w:pPr>
        <w:pStyle w:val="NormalWeb"/>
        <w:shd w:val="clear" w:color="auto" w:fill="FBFBFB"/>
        <w:spacing w:before="0" w:beforeAutospacing="0" w:after="266" w:afterAutospacing="0" w:line="360" w:lineRule="auto"/>
        <w:textAlignment w:val="baseline"/>
        <w:rPr>
          <w:shd w:val="clear" w:color="auto" w:fill="FBFBFB"/>
        </w:rPr>
      </w:pPr>
    </w:p>
    <w:p w:rsidR="00227059" w:rsidRPr="00227059" w:rsidRDefault="00227059" w:rsidP="00227059">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227059" w:rsidRDefault="00227059" w:rsidP="002B0D55">
      <w:pPr>
        <w:pStyle w:val="NormalWeb"/>
        <w:shd w:val="clear" w:color="auto" w:fill="FFFFFF"/>
        <w:spacing w:line="360" w:lineRule="auto"/>
        <w:rPr>
          <w:shd w:val="clear" w:color="auto" w:fill="FFFFFF"/>
        </w:rPr>
      </w:pPr>
    </w:p>
    <w:p w:rsidR="00C739CC" w:rsidRPr="002B0D55" w:rsidRDefault="00C739CC" w:rsidP="002B0D55">
      <w:pPr>
        <w:pStyle w:val="NormalWeb"/>
        <w:shd w:val="clear" w:color="auto" w:fill="FFFFFF"/>
        <w:spacing w:line="360" w:lineRule="auto"/>
      </w:pPr>
    </w:p>
    <w:p w:rsidR="00D31DE7" w:rsidRPr="00D04FB7" w:rsidRDefault="00D31DE7" w:rsidP="00D04FB7">
      <w:pPr>
        <w:pStyle w:val="NormalWeb"/>
        <w:shd w:val="clear" w:color="auto" w:fill="FFFFFF"/>
        <w:spacing w:line="360" w:lineRule="auto"/>
        <w:rPr>
          <w:szCs w:val="26"/>
        </w:rPr>
      </w:pPr>
    </w:p>
    <w:p w:rsidR="00D04FB7" w:rsidRPr="001526B2" w:rsidRDefault="00D04FB7" w:rsidP="001526B2">
      <w:pPr>
        <w:pStyle w:val="NormalWeb"/>
        <w:shd w:val="clear" w:color="auto" w:fill="FFFFFF"/>
        <w:spacing w:line="360" w:lineRule="auto"/>
        <w:rPr>
          <w:b/>
          <w:color w:val="222222"/>
          <w:szCs w:val="26"/>
        </w:rPr>
      </w:pPr>
    </w:p>
    <w:p w:rsidR="00372DE8" w:rsidRDefault="00372DE8" w:rsidP="00954E4E">
      <w:pPr>
        <w:rPr>
          <w:rFonts w:ascii="Times New Roman" w:hAnsi="Times New Roman" w:cs="Times New Roman"/>
          <w:sz w:val="24"/>
          <w:szCs w:val="28"/>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56999" w:rsidRDefault="00E56999" w:rsidP="00954E4E">
      <w:pPr>
        <w:rPr>
          <w:rFonts w:ascii="Times New Roman" w:hAnsi="Times New Roman" w:cs="Times New Roman"/>
          <w:sz w:val="24"/>
        </w:rPr>
      </w:pPr>
    </w:p>
    <w:p w:rsidR="00E07D82" w:rsidRDefault="00E07D82" w:rsidP="00954E4E">
      <w:pPr>
        <w:rPr>
          <w:rFonts w:ascii="Times New Roman" w:hAnsi="Times New Roman" w:cs="Times New Roman"/>
          <w:sz w:val="24"/>
        </w:rPr>
      </w:pPr>
    </w:p>
    <w:p w:rsidR="00954E4E" w:rsidRDefault="00954E4E" w:rsidP="00954E4E">
      <w:pPr>
        <w:rPr>
          <w:rFonts w:ascii="Times New Roman" w:hAnsi="Times New Roman" w:cs="Times New Roman"/>
          <w:sz w:val="24"/>
        </w:rPr>
      </w:pPr>
      <w:r>
        <w:rPr>
          <w:rFonts w:ascii="Times New Roman" w:hAnsi="Times New Roman" w:cs="Times New Roman"/>
          <w:sz w:val="24"/>
        </w:rPr>
        <w:t>References:</w:t>
      </w:r>
    </w:p>
    <w:p w:rsidR="00191E41" w:rsidRDefault="00191E41" w:rsidP="00954E4E">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Doyle, A. (2017). </w:t>
      </w:r>
      <w:r>
        <w:rPr>
          <w:rFonts w:ascii="Times New Roman" w:hAnsi="Times New Roman" w:cs="Times New Roman"/>
          <w:i/>
          <w:sz w:val="24"/>
        </w:rPr>
        <w:t xml:space="preserve">Communication Skills for Workplace Success. </w:t>
      </w:r>
      <w:r>
        <w:rPr>
          <w:rFonts w:ascii="Times New Roman" w:hAnsi="Times New Roman" w:cs="Times New Roman"/>
          <w:sz w:val="24"/>
        </w:rPr>
        <w:t xml:space="preserve">Available from: </w:t>
      </w:r>
      <w:hyperlink r:id="rId7" w:history="1">
        <w:r w:rsidRPr="009E5F6E">
          <w:rPr>
            <w:rStyle w:val="Hyperlink"/>
            <w:rFonts w:ascii="Times New Roman" w:hAnsi="Times New Roman" w:cs="Times New Roman"/>
            <w:sz w:val="24"/>
          </w:rPr>
          <w:t>https://www.thebalance.com/communication-skills-list-2063779</w:t>
        </w:r>
      </w:hyperlink>
      <w:r>
        <w:rPr>
          <w:rFonts w:ascii="Times New Roman" w:hAnsi="Times New Roman" w:cs="Times New Roman"/>
          <w:sz w:val="24"/>
        </w:rPr>
        <w:t xml:space="preserve"> [Accessed 14th December 2017] </w:t>
      </w:r>
    </w:p>
    <w:p w:rsidR="001B1CC1" w:rsidRDefault="001B1CC1" w:rsidP="00954E4E">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Landau, P. (2013). </w:t>
      </w:r>
      <w:r>
        <w:rPr>
          <w:rFonts w:ascii="Times New Roman" w:hAnsi="Times New Roman" w:cs="Times New Roman"/>
          <w:i/>
          <w:sz w:val="24"/>
        </w:rPr>
        <w:t xml:space="preserve">Performance improvement plans: essential information for employees. </w:t>
      </w:r>
      <w:r>
        <w:rPr>
          <w:rFonts w:ascii="Times New Roman" w:hAnsi="Times New Roman" w:cs="Times New Roman"/>
          <w:sz w:val="24"/>
        </w:rPr>
        <w:t xml:space="preserve">Available from: </w:t>
      </w:r>
      <w:hyperlink r:id="rId8" w:history="1">
        <w:r w:rsidRPr="009E5F6E">
          <w:rPr>
            <w:rStyle w:val="Hyperlink"/>
            <w:rFonts w:ascii="Times New Roman" w:hAnsi="Times New Roman" w:cs="Times New Roman"/>
            <w:sz w:val="24"/>
          </w:rPr>
          <w:t>https://www.theguardian.com/careers/careers-blog/performance-improvement-plans-essential-information-employees</w:t>
        </w:r>
      </w:hyperlink>
      <w:r>
        <w:rPr>
          <w:rFonts w:ascii="Times New Roman" w:hAnsi="Times New Roman" w:cs="Times New Roman"/>
          <w:sz w:val="24"/>
        </w:rPr>
        <w:t xml:space="preserve"> [Accessed 19th December 2017] </w:t>
      </w:r>
    </w:p>
    <w:p w:rsidR="004E2618" w:rsidRDefault="004E2618" w:rsidP="00954E4E">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MindTools. (2017). </w:t>
      </w:r>
      <w:r>
        <w:rPr>
          <w:rFonts w:ascii="Times New Roman" w:hAnsi="Times New Roman" w:cs="Times New Roman"/>
          <w:i/>
          <w:sz w:val="24"/>
        </w:rPr>
        <w:t xml:space="preserve">SMART Goals. </w:t>
      </w:r>
      <w:r>
        <w:rPr>
          <w:rFonts w:ascii="Times New Roman" w:hAnsi="Times New Roman" w:cs="Times New Roman"/>
          <w:sz w:val="24"/>
        </w:rPr>
        <w:t xml:space="preserve">Available from: </w:t>
      </w:r>
      <w:hyperlink r:id="rId9" w:history="1">
        <w:r w:rsidRPr="009E5F6E">
          <w:rPr>
            <w:rStyle w:val="Hyperlink"/>
            <w:rFonts w:ascii="Times New Roman" w:hAnsi="Times New Roman" w:cs="Times New Roman"/>
            <w:sz w:val="24"/>
          </w:rPr>
          <w:t>https://www.mindtools.com/pages/article/smart-goals.htm</w:t>
        </w:r>
      </w:hyperlink>
      <w:r>
        <w:rPr>
          <w:rFonts w:ascii="Times New Roman" w:hAnsi="Times New Roman" w:cs="Times New Roman"/>
          <w:sz w:val="24"/>
        </w:rPr>
        <w:t xml:space="preserve"> [Accessed 20th December 2017] </w:t>
      </w:r>
    </w:p>
    <w:p w:rsidR="00A570B8" w:rsidRDefault="00A570B8" w:rsidP="00954E4E">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Miller, B. (2015). </w:t>
      </w:r>
      <w:r>
        <w:rPr>
          <w:rFonts w:ascii="Times New Roman" w:hAnsi="Times New Roman" w:cs="Times New Roman"/>
          <w:i/>
          <w:sz w:val="24"/>
        </w:rPr>
        <w:t xml:space="preserve">Techniques to Manage and Improve Employee Performance. </w:t>
      </w:r>
      <w:r>
        <w:rPr>
          <w:rFonts w:ascii="Times New Roman" w:hAnsi="Times New Roman" w:cs="Times New Roman"/>
          <w:sz w:val="24"/>
        </w:rPr>
        <w:t xml:space="preserve">Available from: </w:t>
      </w:r>
      <w:hyperlink r:id="rId10" w:history="1">
        <w:r w:rsidRPr="009E5F6E">
          <w:rPr>
            <w:rStyle w:val="Hyperlink"/>
            <w:rFonts w:ascii="Times New Roman" w:hAnsi="Times New Roman" w:cs="Times New Roman"/>
            <w:sz w:val="24"/>
          </w:rPr>
          <w:t>http://hrdailyadvisor.blr.com/2015/08/27/techniques-to-manage-and-improve-employee-performance/</w:t>
        </w:r>
      </w:hyperlink>
      <w:r>
        <w:rPr>
          <w:rFonts w:ascii="Times New Roman" w:hAnsi="Times New Roman" w:cs="Times New Roman"/>
          <w:sz w:val="24"/>
        </w:rPr>
        <w:t xml:space="preserve">  [Accessed 21</w:t>
      </w:r>
      <w:r w:rsidRPr="00A570B8">
        <w:rPr>
          <w:rFonts w:ascii="Times New Roman" w:hAnsi="Times New Roman" w:cs="Times New Roman"/>
          <w:sz w:val="24"/>
          <w:vertAlign w:val="superscript"/>
        </w:rPr>
        <w:t>st</w:t>
      </w:r>
      <w:r>
        <w:rPr>
          <w:rFonts w:ascii="Times New Roman" w:hAnsi="Times New Roman" w:cs="Times New Roman"/>
          <w:sz w:val="24"/>
        </w:rPr>
        <w:t xml:space="preserve"> December 2017] </w:t>
      </w:r>
      <w:r>
        <w:rPr>
          <w:rFonts w:ascii="Times New Roman" w:hAnsi="Times New Roman" w:cs="Times New Roman"/>
          <w:i/>
          <w:sz w:val="24"/>
        </w:rPr>
        <w:t xml:space="preserve"> </w:t>
      </w:r>
    </w:p>
    <w:p w:rsidR="0037025D" w:rsidRDefault="0037025D" w:rsidP="00954E4E">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Patel, D. (2017). </w:t>
      </w:r>
      <w:r>
        <w:rPr>
          <w:rFonts w:ascii="Times New Roman" w:hAnsi="Times New Roman" w:cs="Times New Roman"/>
          <w:i/>
          <w:sz w:val="24"/>
        </w:rPr>
        <w:t xml:space="preserve">14 Proven Ways to Improve your Communication Skills. </w:t>
      </w:r>
      <w:r>
        <w:rPr>
          <w:rFonts w:ascii="Times New Roman" w:hAnsi="Times New Roman" w:cs="Times New Roman"/>
          <w:sz w:val="24"/>
        </w:rPr>
        <w:t xml:space="preserve">Available from: </w:t>
      </w:r>
      <w:hyperlink r:id="rId11" w:history="1">
        <w:r w:rsidRPr="009E5F6E">
          <w:rPr>
            <w:rStyle w:val="Hyperlink"/>
            <w:rFonts w:ascii="Times New Roman" w:hAnsi="Times New Roman" w:cs="Times New Roman"/>
            <w:sz w:val="24"/>
          </w:rPr>
          <w:t>https://www.entrepreneur.com/article/300466</w:t>
        </w:r>
      </w:hyperlink>
      <w:r>
        <w:rPr>
          <w:rFonts w:ascii="Times New Roman" w:hAnsi="Times New Roman" w:cs="Times New Roman"/>
          <w:sz w:val="24"/>
        </w:rPr>
        <w:t xml:space="preserve"> [Accessed 16th December 2017] </w:t>
      </w:r>
    </w:p>
    <w:p w:rsidR="00954E4E" w:rsidRPr="00954E4E" w:rsidRDefault="00954E4E" w:rsidP="00954E4E">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 xml:space="preserve">Skills You Need. (2017). </w:t>
      </w:r>
      <w:r>
        <w:rPr>
          <w:rFonts w:ascii="Times New Roman" w:hAnsi="Times New Roman" w:cs="Times New Roman"/>
          <w:i/>
          <w:sz w:val="24"/>
        </w:rPr>
        <w:t xml:space="preserve">Improving Communication: Developing Effective Communication Skills. </w:t>
      </w:r>
      <w:r>
        <w:rPr>
          <w:rFonts w:ascii="Times New Roman" w:hAnsi="Times New Roman" w:cs="Times New Roman"/>
          <w:sz w:val="24"/>
        </w:rPr>
        <w:t xml:space="preserve">Available from: </w:t>
      </w:r>
      <w:hyperlink r:id="rId12" w:history="1">
        <w:r w:rsidRPr="009E5F6E">
          <w:rPr>
            <w:rStyle w:val="Hyperlink"/>
            <w:rFonts w:ascii="Times New Roman" w:hAnsi="Times New Roman" w:cs="Times New Roman"/>
            <w:sz w:val="24"/>
          </w:rPr>
          <w:t>https://www.skillsyouneed.com/ips/improving-communication.html</w:t>
        </w:r>
      </w:hyperlink>
      <w:r>
        <w:rPr>
          <w:rFonts w:ascii="Times New Roman" w:hAnsi="Times New Roman" w:cs="Times New Roman"/>
          <w:sz w:val="24"/>
        </w:rPr>
        <w:t xml:space="preserve"> [Accessed 15th December 2017] </w:t>
      </w:r>
    </w:p>
    <w:sectPr w:rsidR="00954E4E" w:rsidRPr="00954E4E" w:rsidSect="00F2033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31A38" w:rsidRDefault="00F31A38" w:rsidP="009F6C2A">
      <w:pPr>
        <w:spacing w:after="0" w:line="240" w:lineRule="auto"/>
      </w:pPr>
      <w:r>
        <w:separator/>
      </w:r>
    </w:p>
  </w:endnote>
  <w:endnote w:type="continuationSeparator" w:id="0">
    <w:p w:rsidR="00F31A38" w:rsidRDefault="00F31A38" w:rsidP="009F6C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49F7" w:rsidRDefault="005249F7">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92C9D912E2994C39A88C16BC7A215AAE"/>
        </w:placeholder>
        <w:temporary/>
        <w:showingPlcHdr/>
      </w:sdtPr>
      <w:sdtContent>
        <w:r>
          <w:rPr>
            <w:rFonts w:asciiTheme="majorHAnsi" w:hAnsiTheme="majorHAnsi"/>
          </w:rPr>
          <w:t>[Type text]</w:t>
        </w:r>
      </w:sdtContent>
    </w:sdt>
    <w:r>
      <w:rPr>
        <w:rFonts w:asciiTheme="majorHAnsi" w:hAnsiTheme="majorHAnsi"/>
      </w:rPr>
      <w:ptab w:relativeTo="margin" w:alignment="right" w:leader="none"/>
    </w:r>
    <w:r>
      <w:rPr>
        <w:rFonts w:asciiTheme="majorHAnsi" w:hAnsiTheme="majorHAnsi"/>
      </w:rPr>
      <w:t xml:space="preserve">Page </w:t>
    </w:r>
    <w:fldSimple w:instr=" PAGE   \* MERGEFORMAT ">
      <w:r w:rsidR="00866C91" w:rsidRPr="00866C91">
        <w:rPr>
          <w:rFonts w:asciiTheme="majorHAnsi" w:hAnsiTheme="majorHAnsi"/>
          <w:noProof/>
        </w:rPr>
        <w:t>1</w:t>
      </w:r>
    </w:fldSimple>
  </w:p>
  <w:p w:rsidR="005249F7" w:rsidRDefault="005249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31A38" w:rsidRDefault="00F31A38" w:rsidP="009F6C2A">
      <w:pPr>
        <w:spacing w:after="0" w:line="240" w:lineRule="auto"/>
      </w:pPr>
      <w:r>
        <w:separator/>
      </w:r>
    </w:p>
  </w:footnote>
  <w:footnote w:type="continuationSeparator" w:id="0">
    <w:p w:rsidR="00F31A38" w:rsidRDefault="00F31A38" w:rsidP="009F6C2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296A62"/>
    <w:multiLevelType w:val="multilevel"/>
    <w:tmpl w:val="0A943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26D377E"/>
    <w:multiLevelType w:val="hybridMultilevel"/>
    <w:tmpl w:val="32287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E5929B6"/>
    <w:multiLevelType w:val="multilevel"/>
    <w:tmpl w:val="D490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1"/>
    <w:footnote w:id="0"/>
  </w:footnotePr>
  <w:endnotePr>
    <w:endnote w:id="-1"/>
    <w:endnote w:id="0"/>
  </w:endnotePr>
  <w:compat/>
  <w:rsids>
    <w:rsidRoot w:val="00177966"/>
    <w:rsid w:val="001526B2"/>
    <w:rsid w:val="00177966"/>
    <w:rsid w:val="0018532A"/>
    <w:rsid w:val="00191E41"/>
    <w:rsid w:val="00194FE7"/>
    <w:rsid w:val="001B1CC1"/>
    <w:rsid w:val="001B3145"/>
    <w:rsid w:val="001D4E98"/>
    <w:rsid w:val="00215277"/>
    <w:rsid w:val="00227059"/>
    <w:rsid w:val="0023077F"/>
    <w:rsid w:val="0025175F"/>
    <w:rsid w:val="00254947"/>
    <w:rsid w:val="00272310"/>
    <w:rsid w:val="002B0D55"/>
    <w:rsid w:val="00326DD2"/>
    <w:rsid w:val="00331E9A"/>
    <w:rsid w:val="0037025D"/>
    <w:rsid w:val="00372DE8"/>
    <w:rsid w:val="003C041A"/>
    <w:rsid w:val="003F37B8"/>
    <w:rsid w:val="0041106E"/>
    <w:rsid w:val="00454DD9"/>
    <w:rsid w:val="00480EC6"/>
    <w:rsid w:val="004911BD"/>
    <w:rsid w:val="004B02CA"/>
    <w:rsid w:val="004E2618"/>
    <w:rsid w:val="005249F7"/>
    <w:rsid w:val="00652E38"/>
    <w:rsid w:val="006B4518"/>
    <w:rsid w:val="00866C91"/>
    <w:rsid w:val="009209AC"/>
    <w:rsid w:val="00954E4E"/>
    <w:rsid w:val="009D489F"/>
    <w:rsid w:val="009E287A"/>
    <w:rsid w:val="009F6C2A"/>
    <w:rsid w:val="00A570B8"/>
    <w:rsid w:val="00A70965"/>
    <w:rsid w:val="00A9152C"/>
    <w:rsid w:val="00AF3D83"/>
    <w:rsid w:val="00AF511E"/>
    <w:rsid w:val="00B12B9F"/>
    <w:rsid w:val="00B33218"/>
    <w:rsid w:val="00B44924"/>
    <w:rsid w:val="00B57BDF"/>
    <w:rsid w:val="00B9302B"/>
    <w:rsid w:val="00BC71F6"/>
    <w:rsid w:val="00BD54CF"/>
    <w:rsid w:val="00C7191B"/>
    <w:rsid w:val="00C739CC"/>
    <w:rsid w:val="00C9022C"/>
    <w:rsid w:val="00CC5FC4"/>
    <w:rsid w:val="00D04FB7"/>
    <w:rsid w:val="00D31DE7"/>
    <w:rsid w:val="00D93562"/>
    <w:rsid w:val="00DC54AF"/>
    <w:rsid w:val="00DD578B"/>
    <w:rsid w:val="00E07D82"/>
    <w:rsid w:val="00E25BE4"/>
    <w:rsid w:val="00E44DBA"/>
    <w:rsid w:val="00E56999"/>
    <w:rsid w:val="00E87E44"/>
    <w:rsid w:val="00EE79F2"/>
    <w:rsid w:val="00F20332"/>
    <w:rsid w:val="00F20BB6"/>
    <w:rsid w:val="00F31A38"/>
    <w:rsid w:val="00F6051A"/>
    <w:rsid w:val="00FE7AA1"/>
    <w:rsid w:val="00FF496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332"/>
  </w:style>
  <w:style w:type="paragraph" w:styleId="Heading2">
    <w:name w:val="heading 2"/>
    <w:basedOn w:val="Normal"/>
    <w:next w:val="Normal"/>
    <w:link w:val="Heading2Char"/>
    <w:uiPriority w:val="9"/>
    <w:semiHidden/>
    <w:unhideWhenUsed/>
    <w:qFormat/>
    <w:rsid w:val="003C041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9302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F6C2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F6C2A"/>
  </w:style>
  <w:style w:type="paragraph" w:styleId="Footer">
    <w:name w:val="footer"/>
    <w:basedOn w:val="Normal"/>
    <w:link w:val="FooterChar"/>
    <w:uiPriority w:val="99"/>
    <w:unhideWhenUsed/>
    <w:rsid w:val="009F6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C2A"/>
  </w:style>
  <w:style w:type="paragraph" w:styleId="BalloonText">
    <w:name w:val="Balloon Text"/>
    <w:basedOn w:val="Normal"/>
    <w:link w:val="BalloonTextChar"/>
    <w:uiPriority w:val="99"/>
    <w:semiHidden/>
    <w:unhideWhenUsed/>
    <w:rsid w:val="009F6C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C2A"/>
    <w:rPr>
      <w:rFonts w:ascii="Tahoma" w:hAnsi="Tahoma" w:cs="Tahoma"/>
      <w:sz w:val="16"/>
      <w:szCs w:val="16"/>
    </w:rPr>
  </w:style>
  <w:style w:type="character" w:styleId="Strong">
    <w:name w:val="Strong"/>
    <w:basedOn w:val="DefaultParagraphFont"/>
    <w:uiPriority w:val="22"/>
    <w:qFormat/>
    <w:rsid w:val="00D93562"/>
    <w:rPr>
      <w:b/>
      <w:bCs/>
    </w:rPr>
  </w:style>
  <w:style w:type="character" w:customStyle="1" w:styleId="Heading3Char">
    <w:name w:val="Heading 3 Char"/>
    <w:basedOn w:val="DefaultParagraphFont"/>
    <w:link w:val="Heading3"/>
    <w:uiPriority w:val="9"/>
    <w:rsid w:val="00B9302B"/>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930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54E4E"/>
    <w:pPr>
      <w:ind w:left="720"/>
      <w:contextualSpacing/>
    </w:pPr>
  </w:style>
  <w:style w:type="character" w:styleId="Hyperlink">
    <w:name w:val="Hyperlink"/>
    <w:basedOn w:val="DefaultParagraphFont"/>
    <w:uiPriority w:val="99"/>
    <w:unhideWhenUsed/>
    <w:rsid w:val="00954E4E"/>
    <w:rPr>
      <w:color w:val="0000FF" w:themeColor="hyperlink"/>
      <w:u w:val="single"/>
    </w:rPr>
  </w:style>
  <w:style w:type="character" w:customStyle="1" w:styleId="Heading2Char">
    <w:name w:val="Heading 2 Char"/>
    <w:basedOn w:val="DefaultParagraphFont"/>
    <w:link w:val="Heading2"/>
    <w:uiPriority w:val="9"/>
    <w:semiHidden/>
    <w:rsid w:val="003C041A"/>
    <w:rPr>
      <w:rFonts w:asciiTheme="majorHAnsi" w:eastAsiaTheme="majorEastAsia" w:hAnsiTheme="majorHAnsi" w:cstheme="majorBidi"/>
      <w:b/>
      <w:bCs/>
      <w:color w:val="4F81BD" w:themeColor="accent1"/>
      <w:sz w:val="26"/>
      <w:szCs w:val="26"/>
    </w:rPr>
  </w:style>
  <w:style w:type="paragraph" w:customStyle="1" w:styleId="html-slice">
    <w:name w:val="html-slice"/>
    <w:basedOn w:val="Normal"/>
    <w:rsid w:val="001526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85349956">
      <w:bodyDiv w:val="1"/>
      <w:marLeft w:val="0"/>
      <w:marRight w:val="0"/>
      <w:marTop w:val="0"/>
      <w:marBottom w:val="0"/>
      <w:divBdr>
        <w:top w:val="none" w:sz="0" w:space="0" w:color="auto"/>
        <w:left w:val="none" w:sz="0" w:space="0" w:color="auto"/>
        <w:bottom w:val="none" w:sz="0" w:space="0" w:color="auto"/>
        <w:right w:val="none" w:sz="0" w:space="0" w:color="auto"/>
      </w:divBdr>
    </w:div>
    <w:div w:id="173811543">
      <w:bodyDiv w:val="1"/>
      <w:marLeft w:val="0"/>
      <w:marRight w:val="0"/>
      <w:marTop w:val="0"/>
      <w:marBottom w:val="0"/>
      <w:divBdr>
        <w:top w:val="none" w:sz="0" w:space="0" w:color="auto"/>
        <w:left w:val="none" w:sz="0" w:space="0" w:color="auto"/>
        <w:bottom w:val="none" w:sz="0" w:space="0" w:color="auto"/>
        <w:right w:val="none" w:sz="0" w:space="0" w:color="auto"/>
      </w:divBdr>
    </w:div>
    <w:div w:id="478545162">
      <w:bodyDiv w:val="1"/>
      <w:marLeft w:val="0"/>
      <w:marRight w:val="0"/>
      <w:marTop w:val="0"/>
      <w:marBottom w:val="0"/>
      <w:divBdr>
        <w:top w:val="none" w:sz="0" w:space="0" w:color="auto"/>
        <w:left w:val="none" w:sz="0" w:space="0" w:color="auto"/>
        <w:bottom w:val="none" w:sz="0" w:space="0" w:color="auto"/>
        <w:right w:val="none" w:sz="0" w:space="0" w:color="auto"/>
      </w:divBdr>
    </w:div>
    <w:div w:id="1082411826">
      <w:bodyDiv w:val="1"/>
      <w:marLeft w:val="0"/>
      <w:marRight w:val="0"/>
      <w:marTop w:val="0"/>
      <w:marBottom w:val="0"/>
      <w:divBdr>
        <w:top w:val="none" w:sz="0" w:space="0" w:color="auto"/>
        <w:left w:val="none" w:sz="0" w:space="0" w:color="auto"/>
        <w:bottom w:val="none" w:sz="0" w:space="0" w:color="auto"/>
        <w:right w:val="none" w:sz="0" w:space="0" w:color="auto"/>
      </w:divBdr>
    </w:div>
    <w:div w:id="1176731383">
      <w:bodyDiv w:val="1"/>
      <w:marLeft w:val="0"/>
      <w:marRight w:val="0"/>
      <w:marTop w:val="0"/>
      <w:marBottom w:val="0"/>
      <w:divBdr>
        <w:top w:val="none" w:sz="0" w:space="0" w:color="auto"/>
        <w:left w:val="none" w:sz="0" w:space="0" w:color="auto"/>
        <w:bottom w:val="none" w:sz="0" w:space="0" w:color="auto"/>
        <w:right w:val="none" w:sz="0" w:space="0" w:color="auto"/>
      </w:divBdr>
    </w:div>
    <w:div w:id="1371300982">
      <w:bodyDiv w:val="1"/>
      <w:marLeft w:val="0"/>
      <w:marRight w:val="0"/>
      <w:marTop w:val="0"/>
      <w:marBottom w:val="0"/>
      <w:divBdr>
        <w:top w:val="none" w:sz="0" w:space="0" w:color="auto"/>
        <w:left w:val="none" w:sz="0" w:space="0" w:color="auto"/>
        <w:bottom w:val="none" w:sz="0" w:space="0" w:color="auto"/>
        <w:right w:val="none" w:sz="0" w:space="0" w:color="auto"/>
      </w:divBdr>
    </w:div>
    <w:div w:id="1555197015">
      <w:bodyDiv w:val="1"/>
      <w:marLeft w:val="0"/>
      <w:marRight w:val="0"/>
      <w:marTop w:val="0"/>
      <w:marBottom w:val="0"/>
      <w:divBdr>
        <w:top w:val="none" w:sz="0" w:space="0" w:color="auto"/>
        <w:left w:val="none" w:sz="0" w:space="0" w:color="auto"/>
        <w:bottom w:val="none" w:sz="0" w:space="0" w:color="auto"/>
        <w:right w:val="none" w:sz="0" w:space="0" w:color="auto"/>
      </w:divBdr>
    </w:div>
    <w:div w:id="1587029996">
      <w:bodyDiv w:val="1"/>
      <w:marLeft w:val="0"/>
      <w:marRight w:val="0"/>
      <w:marTop w:val="0"/>
      <w:marBottom w:val="0"/>
      <w:divBdr>
        <w:top w:val="none" w:sz="0" w:space="0" w:color="auto"/>
        <w:left w:val="none" w:sz="0" w:space="0" w:color="auto"/>
        <w:bottom w:val="none" w:sz="0" w:space="0" w:color="auto"/>
        <w:right w:val="none" w:sz="0" w:space="0" w:color="auto"/>
      </w:divBdr>
    </w:div>
    <w:div w:id="1904489141">
      <w:bodyDiv w:val="1"/>
      <w:marLeft w:val="0"/>
      <w:marRight w:val="0"/>
      <w:marTop w:val="0"/>
      <w:marBottom w:val="0"/>
      <w:divBdr>
        <w:top w:val="none" w:sz="0" w:space="0" w:color="auto"/>
        <w:left w:val="none" w:sz="0" w:space="0" w:color="auto"/>
        <w:bottom w:val="none" w:sz="0" w:space="0" w:color="auto"/>
        <w:right w:val="none" w:sz="0" w:space="0" w:color="auto"/>
      </w:divBdr>
    </w:div>
    <w:div w:id="1989430028">
      <w:bodyDiv w:val="1"/>
      <w:marLeft w:val="0"/>
      <w:marRight w:val="0"/>
      <w:marTop w:val="0"/>
      <w:marBottom w:val="0"/>
      <w:divBdr>
        <w:top w:val="none" w:sz="0" w:space="0" w:color="auto"/>
        <w:left w:val="none" w:sz="0" w:space="0" w:color="auto"/>
        <w:bottom w:val="none" w:sz="0" w:space="0" w:color="auto"/>
        <w:right w:val="none" w:sz="0" w:space="0" w:color="auto"/>
      </w:divBdr>
    </w:div>
    <w:div w:id="2129618490">
      <w:bodyDiv w:val="1"/>
      <w:marLeft w:val="0"/>
      <w:marRight w:val="0"/>
      <w:marTop w:val="0"/>
      <w:marBottom w:val="0"/>
      <w:divBdr>
        <w:top w:val="none" w:sz="0" w:space="0" w:color="auto"/>
        <w:left w:val="none" w:sz="0" w:space="0" w:color="auto"/>
        <w:bottom w:val="none" w:sz="0" w:space="0" w:color="auto"/>
        <w:right w:val="none" w:sz="0" w:space="0" w:color="auto"/>
      </w:divBdr>
    </w:div>
    <w:div w:id="213898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areers/careers-blog/performance-improvement-plans-essential-information-employe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balance.com/communication-skills-list-2063779" TargetMode="External"/><Relationship Id="rId12" Type="http://schemas.openxmlformats.org/officeDocument/2006/relationships/hyperlink" Target="https://www.skillsyouneed.com/ips/improving-communication.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trepreneur.com/article/300466"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hrdailyadvisor.blr.com/2015/08/27/techniques-to-manage-and-improve-employee-performance/" TargetMode="External"/><Relationship Id="rId4" Type="http://schemas.openxmlformats.org/officeDocument/2006/relationships/webSettings" Target="webSettings.xml"/><Relationship Id="rId9" Type="http://schemas.openxmlformats.org/officeDocument/2006/relationships/hyperlink" Target="https://www.mindtools.com/pages/article/smart-goals.htm"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2C9D912E2994C39A88C16BC7A215AAE"/>
        <w:category>
          <w:name w:val="General"/>
          <w:gallery w:val="placeholder"/>
        </w:category>
        <w:types>
          <w:type w:val="bbPlcHdr"/>
        </w:types>
        <w:behaviors>
          <w:behavior w:val="content"/>
        </w:behaviors>
        <w:guid w:val="{F92CBFA4-D496-446F-8D58-6DCB889A3126}"/>
      </w:docPartPr>
      <w:docPartBody>
        <w:p w:rsidR="00AA66FA" w:rsidRDefault="003D7C1B" w:rsidP="003D7C1B">
          <w:pPr>
            <w:pStyle w:val="92C9D912E2994C39A88C16BC7A215AAE"/>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D7C1B"/>
    <w:rsid w:val="00167A5E"/>
    <w:rsid w:val="003D7C1B"/>
    <w:rsid w:val="006B0BDE"/>
    <w:rsid w:val="00A57226"/>
    <w:rsid w:val="00AA66FA"/>
    <w:rsid w:val="00B003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66F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C9D912E2994C39A88C16BC7A215AAE">
    <w:name w:val="92C9D912E2994C39A88C16BC7A215AAE"/>
    <w:rsid w:val="003D7C1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214</TotalTime>
  <Pages>6</Pages>
  <Words>1900</Words>
  <Characters>10834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younus</dc:creator>
  <cp:lastModifiedBy>younus</cp:lastModifiedBy>
  <cp:revision>31</cp:revision>
  <dcterms:created xsi:type="dcterms:W3CDTF">2017-12-22T22:50:00Z</dcterms:created>
  <dcterms:modified xsi:type="dcterms:W3CDTF">2017-12-25T22:20:00Z</dcterms:modified>
</cp:coreProperties>
</file>