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1E4A7B" w14:textId="2DA15531" w:rsidR="003E3AD2" w:rsidRDefault="0079431F" w:rsidP="005146F9">
      <w:pPr>
        <w:spacing w:line="360" w:lineRule="auto"/>
      </w:pPr>
      <w:r>
        <w:rPr>
          <w:rFonts w:ascii="Arial" w:hAnsi="Arial" w:cs="Arial"/>
          <w:noProof/>
          <w:color w:val="000000"/>
          <w:sz w:val="22"/>
          <w:bdr w:val="none" w:sz="0" w:space="0" w:color="auto" w:frame="1"/>
          <w:lang w:val="en-US"/>
        </w:rPr>
        <w:drawing>
          <wp:inline distT="0" distB="0" distL="0" distR="0" wp14:anchorId="31E422A6" wp14:editId="52F79771">
            <wp:extent cx="1809750" cy="723900"/>
            <wp:effectExtent l="0" t="0" r="0" b="0"/>
            <wp:docPr id="1" name="Picture 1" descr="https://lh7-us.googleusercontent.com/mgBYinQ3eHScDZPrqwXrithUmN2A-WWligeWflCuwZ8KXxL00hzI0HCwvpsaOD186YAQj4bfINUm8V6TMUd_mrt_SLujUTil-fyUqCuTRVBN_U1gNu0ifVrxzeCOrEXY-BGwq0Klpx0LN93715cJ9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mgBYinQ3eHScDZPrqwXrithUmN2A-WWligeWflCuwZ8KXxL00hzI0HCwvpsaOD186YAQj4bfINUm8V6TMUd_mrt_SLujUTil-fyUqCuTRVBN_U1gNu0ifVrxzeCOrEXY-BGwq0Klpx0LN93715cJ9I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272AB933" w14:textId="4F9EF0DE" w:rsidR="0079431F" w:rsidRPr="0079431F" w:rsidRDefault="0079431F" w:rsidP="0079431F">
      <w:pPr>
        <w:pStyle w:val="selectable-text"/>
        <w:jc w:val="center"/>
        <w:rPr>
          <w:b/>
          <w:sz w:val="28"/>
          <w:szCs w:val="28"/>
        </w:rPr>
      </w:pPr>
      <w:r w:rsidRPr="0079431F">
        <w:rPr>
          <w:rStyle w:val="selectable-text1"/>
          <w:b/>
          <w:sz w:val="28"/>
          <w:szCs w:val="28"/>
        </w:rPr>
        <w:t xml:space="preserve">Programme: </w:t>
      </w:r>
      <w:r w:rsidRPr="0079431F">
        <w:rPr>
          <w:b/>
          <w:sz w:val="28"/>
          <w:szCs w:val="28"/>
        </w:rPr>
        <w:t xml:space="preserve"> </w:t>
      </w:r>
      <w:r w:rsidRPr="0079431F">
        <w:rPr>
          <w:rStyle w:val="selectable-text1"/>
          <w:b/>
          <w:sz w:val="28"/>
          <w:szCs w:val="28"/>
        </w:rPr>
        <w:t>BA International Hotel Management</w:t>
      </w:r>
    </w:p>
    <w:p w14:paraId="4A225FB5" w14:textId="59A5DE61" w:rsidR="0079431F" w:rsidRPr="0079431F" w:rsidRDefault="0079431F" w:rsidP="0079431F">
      <w:pPr>
        <w:pStyle w:val="selectable-text"/>
        <w:jc w:val="center"/>
        <w:rPr>
          <w:b/>
          <w:sz w:val="28"/>
          <w:szCs w:val="28"/>
        </w:rPr>
      </w:pPr>
      <w:r w:rsidRPr="0079431F">
        <w:rPr>
          <w:rStyle w:val="selectable-text1"/>
          <w:b/>
          <w:sz w:val="28"/>
          <w:szCs w:val="28"/>
        </w:rPr>
        <w:t>Module: Business Skills</w:t>
      </w:r>
    </w:p>
    <w:p w14:paraId="5B68BFCA" w14:textId="697E34D0" w:rsidR="0079431F" w:rsidRPr="0079431F" w:rsidRDefault="0079431F" w:rsidP="0079431F">
      <w:pPr>
        <w:pStyle w:val="selectable-text"/>
        <w:jc w:val="center"/>
        <w:rPr>
          <w:rStyle w:val="selectable-text1"/>
          <w:b/>
          <w:sz w:val="28"/>
          <w:szCs w:val="28"/>
        </w:rPr>
      </w:pPr>
      <w:r w:rsidRPr="0079431F">
        <w:rPr>
          <w:rStyle w:val="selectable-text1"/>
          <w:b/>
          <w:sz w:val="28"/>
          <w:szCs w:val="28"/>
        </w:rPr>
        <w:t xml:space="preserve">Module code: </w:t>
      </w:r>
      <w:r w:rsidRPr="0079431F">
        <w:rPr>
          <w:b/>
          <w:sz w:val="28"/>
          <w:szCs w:val="28"/>
        </w:rPr>
        <w:t xml:space="preserve"> </w:t>
      </w:r>
      <w:r w:rsidRPr="0079431F">
        <w:rPr>
          <w:rStyle w:val="selectable-text1"/>
          <w:b/>
          <w:sz w:val="28"/>
          <w:szCs w:val="28"/>
        </w:rPr>
        <w:t>BMIH4007</w:t>
      </w:r>
    </w:p>
    <w:p w14:paraId="3B51F3B3" w14:textId="77777777" w:rsidR="0079431F" w:rsidRPr="0079431F" w:rsidRDefault="0079431F" w:rsidP="0079431F">
      <w:pPr>
        <w:pStyle w:val="selectable-text"/>
        <w:jc w:val="center"/>
        <w:rPr>
          <w:rStyle w:val="selectable-text1"/>
          <w:b/>
          <w:sz w:val="28"/>
          <w:szCs w:val="28"/>
        </w:rPr>
      </w:pPr>
      <w:r w:rsidRPr="0079431F">
        <w:rPr>
          <w:rStyle w:val="selectable-text1"/>
          <w:b/>
          <w:sz w:val="28"/>
          <w:szCs w:val="28"/>
        </w:rPr>
        <w:t>Student Name: David Dirda</w:t>
      </w:r>
    </w:p>
    <w:p w14:paraId="29BCF58B" w14:textId="00E3C007" w:rsidR="0079431F" w:rsidRPr="0079431F" w:rsidRDefault="0079431F" w:rsidP="0079431F">
      <w:pPr>
        <w:pStyle w:val="selectable-text"/>
        <w:jc w:val="center"/>
        <w:rPr>
          <w:b/>
          <w:sz w:val="28"/>
          <w:szCs w:val="28"/>
        </w:rPr>
      </w:pPr>
      <w:r w:rsidRPr="0079431F">
        <w:rPr>
          <w:rStyle w:val="selectable-text1"/>
          <w:b/>
          <w:sz w:val="28"/>
          <w:szCs w:val="28"/>
        </w:rPr>
        <w:t>Student ID:</w:t>
      </w:r>
    </w:p>
    <w:p w14:paraId="214E0CB9" w14:textId="77777777" w:rsidR="0079431F" w:rsidRPr="0079431F" w:rsidRDefault="0079431F" w:rsidP="0079431F">
      <w:pPr>
        <w:spacing w:line="360" w:lineRule="auto"/>
        <w:jc w:val="center"/>
        <w:rPr>
          <w:rFonts w:cs="Times New Roman"/>
          <w:b/>
          <w:sz w:val="28"/>
          <w:szCs w:val="28"/>
        </w:rPr>
      </w:pPr>
    </w:p>
    <w:p w14:paraId="415B49E8" w14:textId="77777777" w:rsidR="0011265E" w:rsidRPr="0079431F" w:rsidRDefault="0011265E" w:rsidP="0079431F">
      <w:pPr>
        <w:spacing w:line="360" w:lineRule="auto"/>
        <w:jc w:val="center"/>
        <w:rPr>
          <w:rFonts w:cs="Times New Roman"/>
          <w:b/>
          <w:sz w:val="28"/>
          <w:szCs w:val="28"/>
        </w:rPr>
      </w:pPr>
    </w:p>
    <w:p w14:paraId="3A4363D9" w14:textId="77777777" w:rsidR="0011265E" w:rsidRPr="0079431F" w:rsidRDefault="0011265E" w:rsidP="0079431F">
      <w:pPr>
        <w:spacing w:line="360" w:lineRule="auto"/>
        <w:jc w:val="center"/>
        <w:rPr>
          <w:rFonts w:cs="Times New Roman"/>
          <w:b/>
          <w:sz w:val="28"/>
          <w:szCs w:val="28"/>
        </w:rPr>
      </w:pPr>
    </w:p>
    <w:p w14:paraId="10569306" w14:textId="573E0041" w:rsidR="0011265E" w:rsidRPr="0079431F" w:rsidRDefault="00A708AF" w:rsidP="0079431F">
      <w:pPr>
        <w:pStyle w:val="Title"/>
        <w:spacing w:line="360" w:lineRule="auto"/>
        <w:jc w:val="center"/>
        <w:rPr>
          <w:rFonts w:ascii="Times New Roman" w:hAnsi="Times New Roman" w:cs="Times New Roman"/>
          <w:b/>
          <w:sz w:val="28"/>
          <w:szCs w:val="28"/>
        </w:rPr>
      </w:pPr>
      <w:r w:rsidRPr="0079431F">
        <w:rPr>
          <w:rFonts w:ascii="Times New Roman" w:hAnsi="Times New Roman" w:cs="Times New Roman"/>
          <w:b/>
          <w:sz w:val="28"/>
          <w:szCs w:val="28"/>
        </w:rPr>
        <w:t>Business Sk</w:t>
      </w:r>
      <w:bookmarkStart w:id="0" w:name="_GoBack"/>
      <w:bookmarkEnd w:id="0"/>
      <w:r w:rsidRPr="0079431F">
        <w:rPr>
          <w:rFonts w:ascii="Times New Roman" w:hAnsi="Times New Roman" w:cs="Times New Roman"/>
          <w:b/>
          <w:sz w:val="28"/>
          <w:szCs w:val="28"/>
        </w:rPr>
        <w:t>ills for the International Hotel Industry</w:t>
      </w:r>
    </w:p>
    <w:p w14:paraId="57BF81E3" w14:textId="1F8B5CA7" w:rsidR="0079431F" w:rsidRPr="0079431F" w:rsidRDefault="0079431F" w:rsidP="0079431F">
      <w:pPr>
        <w:pStyle w:val="NormalWeb"/>
        <w:spacing w:before="0" w:beforeAutospacing="0" w:after="0" w:afterAutospacing="0"/>
        <w:ind w:left="183"/>
        <w:jc w:val="center"/>
        <w:rPr>
          <w:b/>
          <w:sz w:val="28"/>
          <w:szCs w:val="28"/>
        </w:rPr>
      </w:pPr>
      <w:r w:rsidRPr="0079431F">
        <w:rPr>
          <w:b/>
          <w:bCs/>
          <w:color w:val="000000"/>
          <w:sz w:val="28"/>
          <w:szCs w:val="28"/>
        </w:rPr>
        <w:t>Portfolio – 4 Elements</w:t>
      </w:r>
    </w:p>
    <w:p w14:paraId="68E6B77B" w14:textId="406E2AA4" w:rsidR="0079431F" w:rsidRPr="0079431F" w:rsidRDefault="0079431F" w:rsidP="0079431F">
      <w:pPr>
        <w:pStyle w:val="NormalWeb"/>
        <w:spacing w:before="0" w:beforeAutospacing="0" w:after="0" w:afterAutospacing="0"/>
        <w:ind w:left="123"/>
        <w:jc w:val="center"/>
        <w:rPr>
          <w:b/>
          <w:sz w:val="28"/>
          <w:szCs w:val="28"/>
        </w:rPr>
      </w:pPr>
      <w:r w:rsidRPr="0079431F">
        <w:rPr>
          <w:b/>
          <w:bCs/>
          <w:color w:val="000000"/>
          <w:sz w:val="28"/>
          <w:szCs w:val="28"/>
        </w:rPr>
        <w:t>(4 Tasks)</w:t>
      </w:r>
    </w:p>
    <w:p w14:paraId="009CB248" w14:textId="77777777" w:rsidR="0079431F" w:rsidRPr="0079431F" w:rsidRDefault="0079431F" w:rsidP="0079431F">
      <w:pPr>
        <w:jc w:val="center"/>
        <w:rPr>
          <w:rFonts w:cs="Times New Roman"/>
          <w:b/>
        </w:rPr>
      </w:pPr>
    </w:p>
    <w:p w14:paraId="31AD7ADF" w14:textId="77777777" w:rsidR="007D70FF" w:rsidRDefault="007D70FF">
      <w:pPr>
        <w:rPr>
          <w:rFonts w:cs="Times New Roman"/>
          <w:b/>
          <w:bCs/>
        </w:rPr>
      </w:pPr>
      <w:r>
        <w:rPr>
          <w:rFonts w:cs="Times New Roman"/>
          <w:b/>
          <w:bCs/>
        </w:rPr>
        <w:br w:type="page"/>
      </w:r>
    </w:p>
    <w:sdt>
      <w:sdtPr>
        <w:rPr>
          <w:rFonts w:ascii="Times New Roman" w:eastAsiaTheme="minorHAnsi" w:hAnsi="Times New Roman" w:cs="Times New Roman"/>
          <w:b/>
          <w:bCs/>
          <w:color w:val="auto"/>
          <w:kern w:val="2"/>
          <w:sz w:val="24"/>
          <w:szCs w:val="22"/>
          <w:lang w:val="en-GB"/>
          <w14:ligatures w14:val="standardContextual"/>
        </w:rPr>
        <w:id w:val="-106275699"/>
        <w:docPartObj>
          <w:docPartGallery w:val="Table of Contents"/>
          <w:docPartUnique/>
        </w:docPartObj>
      </w:sdtPr>
      <w:sdtEndPr>
        <w:rPr>
          <w:rFonts w:cstheme="minorBidi"/>
          <w:noProof/>
        </w:rPr>
      </w:sdtEndPr>
      <w:sdtContent>
        <w:p w14:paraId="1194245E" w14:textId="3BCFE5BE" w:rsidR="00D80021" w:rsidRPr="00D13EC8" w:rsidRDefault="00D80021" w:rsidP="005146F9">
          <w:pPr>
            <w:pStyle w:val="TOCHeading"/>
            <w:spacing w:line="360" w:lineRule="auto"/>
            <w:jc w:val="center"/>
            <w:rPr>
              <w:rFonts w:ascii="Times New Roman" w:hAnsi="Times New Roman" w:cs="Times New Roman"/>
              <w:b/>
              <w:bCs/>
              <w:color w:val="auto"/>
            </w:rPr>
          </w:pPr>
          <w:r w:rsidRPr="00D13EC8">
            <w:rPr>
              <w:rFonts w:ascii="Times New Roman" w:hAnsi="Times New Roman" w:cs="Times New Roman"/>
              <w:b/>
              <w:bCs/>
              <w:color w:val="auto"/>
            </w:rPr>
            <w:t>Table of Contents</w:t>
          </w:r>
        </w:p>
        <w:p w14:paraId="40DB5C4B" w14:textId="69D11694" w:rsidR="009A5C5A" w:rsidRDefault="00D80021">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65465446" w:history="1">
            <w:r w:rsidR="009A5C5A" w:rsidRPr="0098258F">
              <w:rPr>
                <w:rStyle w:val="Hyperlink"/>
                <w:noProof/>
              </w:rPr>
              <w:t>Task 1 Reflective Journal</w:t>
            </w:r>
            <w:r w:rsidR="009A5C5A">
              <w:rPr>
                <w:noProof/>
                <w:webHidden/>
              </w:rPr>
              <w:tab/>
            </w:r>
            <w:r w:rsidR="009A5C5A">
              <w:rPr>
                <w:noProof/>
                <w:webHidden/>
              </w:rPr>
              <w:fldChar w:fldCharType="begin"/>
            </w:r>
            <w:r w:rsidR="009A5C5A">
              <w:rPr>
                <w:noProof/>
                <w:webHidden/>
              </w:rPr>
              <w:instrText xml:space="preserve"> PAGEREF _Toc165465446 \h </w:instrText>
            </w:r>
            <w:r w:rsidR="009A5C5A">
              <w:rPr>
                <w:noProof/>
                <w:webHidden/>
              </w:rPr>
            </w:r>
            <w:r w:rsidR="009A5C5A">
              <w:rPr>
                <w:noProof/>
                <w:webHidden/>
              </w:rPr>
              <w:fldChar w:fldCharType="separate"/>
            </w:r>
            <w:r w:rsidR="009A5C5A">
              <w:rPr>
                <w:noProof/>
                <w:webHidden/>
              </w:rPr>
              <w:t>3</w:t>
            </w:r>
            <w:r w:rsidR="009A5C5A">
              <w:rPr>
                <w:noProof/>
                <w:webHidden/>
              </w:rPr>
              <w:fldChar w:fldCharType="end"/>
            </w:r>
          </w:hyperlink>
        </w:p>
        <w:p w14:paraId="3A706E2E" w14:textId="0EC3B9BC" w:rsidR="009A5C5A" w:rsidRDefault="004255DB">
          <w:pPr>
            <w:pStyle w:val="TOC1"/>
            <w:tabs>
              <w:tab w:val="right" w:leader="dot" w:pos="9350"/>
            </w:tabs>
            <w:rPr>
              <w:rFonts w:asciiTheme="minorHAnsi" w:eastAsiaTheme="minorEastAsia" w:hAnsiTheme="minorHAnsi"/>
              <w:noProof/>
              <w:sz w:val="22"/>
              <w:lang w:val="en-US"/>
            </w:rPr>
          </w:pPr>
          <w:hyperlink w:anchor="_Toc165465447" w:history="1">
            <w:r w:rsidR="009A5C5A" w:rsidRPr="0098258F">
              <w:rPr>
                <w:rStyle w:val="Hyperlink"/>
                <w:noProof/>
              </w:rPr>
              <w:t>Introduction</w:t>
            </w:r>
            <w:r w:rsidR="009A5C5A">
              <w:rPr>
                <w:noProof/>
                <w:webHidden/>
              </w:rPr>
              <w:tab/>
            </w:r>
            <w:r w:rsidR="009A5C5A">
              <w:rPr>
                <w:noProof/>
                <w:webHidden/>
              </w:rPr>
              <w:fldChar w:fldCharType="begin"/>
            </w:r>
            <w:r w:rsidR="009A5C5A">
              <w:rPr>
                <w:noProof/>
                <w:webHidden/>
              </w:rPr>
              <w:instrText xml:space="preserve"> PAGEREF _Toc165465447 \h </w:instrText>
            </w:r>
            <w:r w:rsidR="009A5C5A">
              <w:rPr>
                <w:noProof/>
                <w:webHidden/>
              </w:rPr>
            </w:r>
            <w:r w:rsidR="009A5C5A">
              <w:rPr>
                <w:noProof/>
                <w:webHidden/>
              </w:rPr>
              <w:fldChar w:fldCharType="separate"/>
            </w:r>
            <w:r w:rsidR="009A5C5A">
              <w:rPr>
                <w:noProof/>
                <w:webHidden/>
              </w:rPr>
              <w:t>3</w:t>
            </w:r>
            <w:r w:rsidR="009A5C5A">
              <w:rPr>
                <w:noProof/>
                <w:webHidden/>
              </w:rPr>
              <w:fldChar w:fldCharType="end"/>
            </w:r>
          </w:hyperlink>
        </w:p>
        <w:p w14:paraId="063FB8C0" w14:textId="63C480FE" w:rsidR="009A5C5A" w:rsidRDefault="004255DB">
          <w:pPr>
            <w:pStyle w:val="TOC2"/>
            <w:tabs>
              <w:tab w:val="right" w:leader="dot" w:pos="9350"/>
            </w:tabs>
            <w:rPr>
              <w:rFonts w:asciiTheme="minorHAnsi" w:eastAsiaTheme="minorEastAsia" w:hAnsiTheme="minorHAnsi"/>
              <w:noProof/>
              <w:sz w:val="22"/>
              <w:lang w:val="en-US"/>
            </w:rPr>
          </w:pPr>
          <w:hyperlink w:anchor="_Toc165465448" w:history="1">
            <w:r w:rsidR="009A5C5A" w:rsidRPr="0098258F">
              <w:rPr>
                <w:rStyle w:val="Hyperlink"/>
                <w:noProof/>
              </w:rPr>
              <w:t>Experience</w:t>
            </w:r>
            <w:r w:rsidR="009A5C5A">
              <w:rPr>
                <w:noProof/>
                <w:webHidden/>
              </w:rPr>
              <w:tab/>
            </w:r>
            <w:r w:rsidR="009A5C5A">
              <w:rPr>
                <w:noProof/>
                <w:webHidden/>
              </w:rPr>
              <w:fldChar w:fldCharType="begin"/>
            </w:r>
            <w:r w:rsidR="009A5C5A">
              <w:rPr>
                <w:noProof/>
                <w:webHidden/>
              </w:rPr>
              <w:instrText xml:space="preserve"> PAGEREF _Toc165465448 \h </w:instrText>
            </w:r>
            <w:r w:rsidR="009A5C5A">
              <w:rPr>
                <w:noProof/>
                <w:webHidden/>
              </w:rPr>
            </w:r>
            <w:r w:rsidR="009A5C5A">
              <w:rPr>
                <w:noProof/>
                <w:webHidden/>
              </w:rPr>
              <w:fldChar w:fldCharType="separate"/>
            </w:r>
            <w:r w:rsidR="009A5C5A">
              <w:rPr>
                <w:noProof/>
                <w:webHidden/>
              </w:rPr>
              <w:t>3</w:t>
            </w:r>
            <w:r w:rsidR="009A5C5A">
              <w:rPr>
                <w:noProof/>
                <w:webHidden/>
              </w:rPr>
              <w:fldChar w:fldCharType="end"/>
            </w:r>
          </w:hyperlink>
        </w:p>
        <w:p w14:paraId="559F4FA7" w14:textId="7A457AE4" w:rsidR="009A5C5A" w:rsidRDefault="004255DB">
          <w:pPr>
            <w:pStyle w:val="TOC2"/>
            <w:tabs>
              <w:tab w:val="right" w:leader="dot" w:pos="9350"/>
            </w:tabs>
            <w:rPr>
              <w:rFonts w:asciiTheme="minorHAnsi" w:eastAsiaTheme="minorEastAsia" w:hAnsiTheme="minorHAnsi"/>
              <w:noProof/>
              <w:sz w:val="22"/>
              <w:lang w:val="en-US"/>
            </w:rPr>
          </w:pPr>
          <w:hyperlink w:anchor="_Toc165465449" w:history="1">
            <w:r w:rsidR="009A5C5A" w:rsidRPr="0098258F">
              <w:rPr>
                <w:rStyle w:val="Hyperlink"/>
                <w:noProof/>
              </w:rPr>
              <w:t>Reflection</w:t>
            </w:r>
            <w:r w:rsidR="009A5C5A">
              <w:rPr>
                <w:noProof/>
                <w:webHidden/>
              </w:rPr>
              <w:tab/>
            </w:r>
            <w:r w:rsidR="009A5C5A">
              <w:rPr>
                <w:noProof/>
                <w:webHidden/>
              </w:rPr>
              <w:fldChar w:fldCharType="begin"/>
            </w:r>
            <w:r w:rsidR="009A5C5A">
              <w:rPr>
                <w:noProof/>
                <w:webHidden/>
              </w:rPr>
              <w:instrText xml:space="preserve"> PAGEREF _Toc165465449 \h </w:instrText>
            </w:r>
            <w:r w:rsidR="009A5C5A">
              <w:rPr>
                <w:noProof/>
                <w:webHidden/>
              </w:rPr>
            </w:r>
            <w:r w:rsidR="009A5C5A">
              <w:rPr>
                <w:noProof/>
                <w:webHidden/>
              </w:rPr>
              <w:fldChar w:fldCharType="separate"/>
            </w:r>
            <w:r w:rsidR="009A5C5A">
              <w:rPr>
                <w:noProof/>
                <w:webHidden/>
              </w:rPr>
              <w:t>4</w:t>
            </w:r>
            <w:r w:rsidR="009A5C5A">
              <w:rPr>
                <w:noProof/>
                <w:webHidden/>
              </w:rPr>
              <w:fldChar w:fldCharType="end"/>
            </w:r>
          </w:hyperlink>
        </w:p>
        <w:p w14:paraId="5BBF9275" w14:textId="00164828" w:rsidR="009A5C5A" w:rsidRDefault="004255DB">
          <w:pPr>
            <w:pStyle w:val="TOC2"/>
            <w:tabs>
              <w:tab w:val="right" w:leader="dot" w:pos="9350"/>
            </w:tabs>
            <w:rPr>
              <w:rFonts w:asciiTheme="minorHAnsi" w:eastAsiaTheme="minorEastAsia" w:hAnsiTheme="minorHAnsi"/>
              <w:noProof/>
              <w:sz w:val="22"/>
              <w:lang w:val="en-US"/>
            </w:rPr>
          </w:pPr>
          <w:hyperlink w:anchor="_Toc165465450" w:history="1">
            <w:r w:rsidR="009A5C5A" w:rsidRPr="0098258F">
              <w:rPr>
                <w:rStyle w:val="Hyperlink"/>
                <w:noProof/>
              </w:rPr>
              <w:t>Action</w:t>
            </w:r>
            <w:r w:rsidR="009A5C5A">
              <w:rPr>
                <w:noProof/>
                <w:webHidden/>
              </w:rPr>
              <w:tab/>
            </w:r>
            <w:r w:rsidR="009A5C5A">
              <w:rPr>
                <w:noProof/>
                <w:webHidden/>
              </w:rPr>
              <w:fldChar w:fldCharType="begin"/>
            </w:r>
            <w:r w:rsidR="009A5C5A">
              <w:rPr>
                <w:noProof/>
                <w:webHidden/>
              </w:rPr>
              <w:instrText xml:space="preserve"> PAGEREF _Toc165465450 \h </w:instrText>
            </w:r>
            <w:r w:rsidR="009A5C5A">
              <w:rPr>
                <w:noProof/>
                <w:webHidden/>
              </w:rPr>
            </w:r>
            <w:r w:rsidR="009A5C5A">
              <w:rPr>
                <w:noProof/>
                <w:webHidden/>
              </w:rPr>
              <w:fldChar w:fldCharType="separate"/>
            </w:r>
            <w:r w:rsidR="009A5C5A">
              <w:rPr>
                <w:noProof/>
                <w:webHidden/>
              </w:rPr>
              <w:t>5</w:t>
            </w:r>
            <w:r w:rsidR="009A5C5A">
              <w:rPr>
                <w:noProof/>
                <w:webHidden/>
              </w:rPr>
              <w:fldChar w:fldCharType="end"/>
            </w:r>
          </w:hyperlink>
        </w:p>
        <w:p w14:paraId="5F6275B5" w14:textId="1C5D4BD5" w:rsidR="009A5C5A" w:rsidRDefault="004255DB">
          <w:pPr>
            <w:pStyle w:val="TOC1"/>
            <w:tabs>
              <w:tab w:val="right" w:leader="dot" w:pos="9350"/>
            </w:tabs>
            <w:rPr>
              <w:rFonts w:asciiTheme="minorHAnsi" w:eastAsiaTheme="minorEastAsia" w:hAnsiTheme="minorHAnsi"/>
              <w:noProof/>
              <w:sz w:val="22"/>
              <w:lang w:val="en-US"/>
            </w:rPr>
          </w:pPr>
          <w:hyperlink w:anchor="_Toc165465451" w:history="1">
            <w:r w:rsidR="009A5C5A" w:rsidRPr="0098258F">
              <w:rPr>
                <w:rStyle w:val="Hyperlink"/>
                <w:noProof/>
              </w:rPr>
              <w:t>Task 2: Action Plan</w:t>
            </w:r>
            <w:r w:rsidR="009A5C5A">
              <w:rPr>
                <w:noProof/>
                <w:webHidden/>
              </w:rPr>
              <w:tab/>
            </w:r>
            <w:r w:rsidR="009A5C5A">
              <w:rPr>
                <w:noProof/>
                <w:webHidden/>
              </w:rPr>
              <w:fldChar w:fldCharType="begin"/>
            </w:r>
            <w:r w:rsidR="009A5C5A">
              <w:rPr>
                <w:noProof/>
                <w:webHidden/>
              </w:rPr>
              <w:instrText xml:space="preserve"> PAGEREF _Toc165465451 \h </w:instrText>
            </w:r>
            <w:r w:rsidR="009A5C5A">
              <w:rPr>
                <w:noProof/>
                <w:webHidden/>
              </w:rPr>
            </w:r>
            <w:r w:rsidR="009A5C5A">
              <w:rPr>
                <w:noProof/>
                <w:webHidden/>
              </w:rPr>
              <w:fldChar w:fldCharType="separate"/>
            </w:r>
            <w:r w:rsidR="009A5C5A">
              <w:rPr>
                <w:noProof/>
                <w:webHidden/>
              </w:rPr>
              <w:t>7</w:t>
            </w:r>
            <w:r w:rsidR="009A5C5A">
              <w:rPr>
                <w:noProof/>
                <w:webHidden/>
              </w:rPr>
              <w:fldChar w:fldCharType="end"/>
            </w:r>
          </w:hyperlink>
        </w:p>
        <w:p w14:paraId="5F4A8D79" w14:textId="65788405" w:rsidR="009A5C5A" w:rsidRDefault="004255DB">
          <w:pPr>
            <w:pStyle w:val="TOC2"/>
            <w:tabs>
              <w:tab w:val="right" w:leader="dot" w:pos="9350"/>
            </w:tabs>
            <w:rPr>
              <w:rFonts w:asciiTheme="minorHAnsi" w:eastAsiaTheme="minorEastAsia" w:hAnsiTheme="minorHAnsi"/>
              <w:noProof/>
              <w:sz w:val="22"/>
              <w:lang w:val="en-US"/>
            </w:rPr>
          </w:pPr>
          <w:hyperlink w:anchor="_Toc165465452" w:history="1">
            <w:r w:rsidR="009A5C5A" w:rsidRPr="0098258F">
              <w:rPr>
                <w:rStyle w:val="Hyperlink"/>
                <w:noProof/>
              </w:rPr>
              <w:t>Areas for Improvement</w:t>
            </w:r>
            <w:r w:rsidR="009A5C5A">
              <w:rPr>
                <w:noProof/>
                <w:webHidden/>
              </w:rPr>
              <w:tab/>
            </w:r>
            <w:r w:rsidR="009A5C5A">
              <w:rPr>
                <w:noProof/>
                <w:webHidden/>
              </w:rPr>
              <w:fldChar w:fldCharType="begin"/>
            </w:r>
            <w:r w:rsidR="009A5C5A">
              <w:rPr>
                <w:noProof/>
                <w:webHidden/>
              </w:rPr>
              <w:instrText xml:space="preserve"> PAGEREF _Toc165465452 \h </w:instrText>
            </w:r>
            <w:r w:rsidR="009A5C5A">
              <w:rPr>
                <w:noProof/>
                <w:webHidden/>
              </w:rPr>
            </w:r>
            <w:r w:rsidR="009A5C5A">
              <w:rPr>
                <w:noProof/>
                <w:webHidden/>
              </w:rPr>
              <w:fldChar w:fldCharType="separate"/>
            </w:r>
            <w:r w:rsidR="009A5C5A">
              <w:rPr>
                <w:noProof/>
                <w:webHidden/>
              </w:rPr>
              <w:t>7</w:t>
            </w:r>
            <w:r w:rsidR="009A5C5A">
              <w:rPr>
                <w:noProof/>
                <w:webHidden/>
              </w:rPr>
              <w:fldChar w:fldCharType="end"/>
            </w:r>
          </w:hyperlink>
        </w:p>
        <w:p w14:paraId="4A224A4D" w14:textId="3F1094AF" w:rsidR="009A5C5A" w:rsidRDefault="004255DB">
          <w:pPr>
            <w:pStyle w:val="TOC3"/>
            <w:tabs>
              <w:tab w:val="right" w:leader="dot" w:pos="9350"/>
            </w:tabs>
            <w:rPr>
              <w:rFonts w:asciiTheme="minorHAnsi" w:eastAsiaTheme="minorEastAsia" w:hAnsiTheme="minorHAnsi"/>
              <w:noProof/>
              <w:sz w:val="22"/>
              <w:lang w:val="en-US"/>
            </w:rPr>
          </w:pPr>
          <w:hyperlink w:anchor="_Toc165465453" w:history="1">
            <w:r w:rsidR="009A5C5A" w:rsidRPr="0098258F">
              <w:rPr>
                <w:rStyle w:val="Hyperlink"/>
                <w:noProof/>
              </w:rPr>
              <w:t>Time Management</w:t>
            </w:r>
            <w:r w:rsidR="009A5C5A">
              <w:rPr>
                <w:noProof/>
                <w:webHidden/>
              </w:rPr>
              <w:tab/>
            </w:r>
            <w:r w:rsidR="009A5C5A">
              <w:rPr>
                <w:noProof/>
                <w:webHidden/>
              </w:rPr>
              <w:fldChar w:fldCharType="begin"/>
            </w:r>
            <w:r w:rsidR="009A5C5A">
              <w:rPr>
                <w:noProof/>
                <w:webHidden/>
              </w:rPr>
              <w:instrText xml:space="preserve"> PAGEREF _Toc165465453 \h </w:instrText>
            </w:r>
            <w:r w:rsidR="009A5C5A">
              <w:rPr>
                <w:noProof/>
                <w:webHidden/>
              </w:rPr>
            </w:r>
            <w:r w:rsidR="009A5C5A">
              <w:rPr>
                <w:noProof/>
                <w:webHidden/>
              </w:rPr>
              <w:fldChar w:fldCharType="separate"/>
            </w:r>
            <w:r w:rsidR="009A5C5A">
              <w:rPr>
                <w:noProof/>
                <w:webHidden/>
              </w:rPr>
              <w:t>7</w:t>
            </w:r>
            <w:r w:rsidR="009A5C5A">
              <w:rPr>
                <w:noProof/>
                <w:webHidden/>
              </w:rPr>
              <w:fldChar w:fldCharType="end"/>
            </w:r>
          </w:hyperlink>
        </w:p>
        <w:p w14:paraId="208942AB" w14:textId="2E395E81" w:rsidR="009A5C5A" w:rsidRDefault="004255DB">
          <w:pPr>
            <w:pStyle w:val="TOC3"/>
            <w:tabs>
              <w:tab w:val="right" w:leader="dot" w:pos="9350"/>
            </w:tabs>
            <w:rPr>
              <w:rFonts w:asciiTheme="minorHAnsi" w:eastAsiaTheme="minorEastAsia" w:hAnsiTheme="minorHAnsi"/>
              <w:noProof/>
              <w:sz w:val="22"/>
              <w:lang w:val="en-US"/>
            </w:rPr>
          </w:pPr>
          <w:hyperlink w:anchor="_Toc165465454" w:history="1">
            <w:r w:rsidR="009A5C5A" w:rsidRPr="0098258F">
              <w:rPr>
                <w:rStyle w:val="Hyperlink"/>
                <w:noProof/>
              </w:rPr>
              <w:t>Written Communication</w:t>
            </w:r>
            <w:r w:rsidR="009A5C5A">
              <w:rPr>
                <w:noProof/>
                <w:webHidden/>
              </w:rPr>
              <w:tab/>
            </w:r>
            <w:r w:rsidR="009A5C5A">
              <w:rPr>
                <w:noProof/>
                <w:webHidden/>
              </w:rPr>
              <w:fldChar w:fldCharType="begin"/>
            </w:r>
            <w:r w:rsidR="009A5C5A">
              <w:rPr>
                <w:noProof/>
                <w:webHidden/>
              </w:rPr>
              <w:instrText xml:space="preserve"> PAGEREF _Toc165465454 \h </w:instrText>
            </w:r>
            <w:r w:rsidR="009A5C5A">
              <w:rPr>
                <w:noProof/>
                <w:webHidden/>
              </w:rPr>
            </w:r>
            <w:r w:rsidR="009A5C5A">
              <w:rPr>
                <w:noProof/>
                <w:webHidden/>
              </w:rPr>
              <w:fldChar w:fldCharType="separate"/>
            </w:r>
            <w:r w:rsidR="009A5C5A">
              <w:rPr>
                <w:noProof/>
                <w:webHidden/>
              </w:rPr>
              <w:t>7</w:t>
            </w:r>
            <w:r w:rsidR="009A5C5A">
              <w:rPr>
                <w:noProof/>
                <w:webHidden/>
              </w:rPr>
              <w:fldChar w:fldCharType="end"/>
            </w:r>
          </w:hyperlink>
        </w:p>
        <w:p w14:paraId="4CCF53AA" w14:textId="6FA12A12" w:rsidR="009A5C5A" w:rsidRDefault="004255DB">
          <w:pPr>
            <w:pStyle w:val="TOC2"/>
            <w:tabs>
              <w:tab w:val="right" w:leader="dot" w:pos="9350"/>
            </w:tabs>
            <w:rPr>
              <w:rFonts w:asciiTheme="minorHAnsi" w:eastAsiaTheme="minorEastAsia" w:hAnsiTheme="minorHAnsi"/>
              <w:noProof/>
              <w:sz w:val="22"/>
              <w:lang w:val="en-US"/>
            </w:rPr>
          </w:pPr>
          <w:hyperlink w:anchor="_Toc165465455" w:history="1">
            <w:r w:rsidR="009A5C5A" w:rsidRPr="0098258F">
              <w:rPr>
                <w:rStyle w:val="Hyperlink"/>
                <w:noProof/>
              </w:rPr>
              <w:t>Areas of Strength</w:t>
            </w:r>
            <w:r w:rsidR="009A5C5A">
              <w:rPr>
                <w:noProof/>
                <w:webHidden/>
              </w:rPr>
              <w:tab/>
            </w:r>
            <w:r w:rsidR="009A5C5A">
              <w:rPr>
                <w:noProof/>
                <w:webHidden/>
              </w:rPr>
              <w:fldChar w:fldCharType="begin"/>
            </w:r>
            <w:r w:rsidR="009A5C5A">
              <w:rPr>
                <w:noProof/>
                <w:webHidden/>
              </w:rPr>
              <w:instrText xml:space="preserve"> PAGEREF _Toc165465455 \h </w:instrText>
            </w:r>
            <w:r w:rsidR="009A5C5A">
              <w:rPr>
                <w:noProof/>
                <w:webHidden/>
              </w:rPr>
            </w:r>
            <w:r w:rsidR="009A5C5A">
              <w:rPr>
                <w:noProof/>
                <w:webHidden/>
              </w:rPr>
              <w:fldChar w:fldCharType="separate"/>
            </w:r>
            <w:r w:rsidR="009A5C5A">
              <w:rPr>
                <w:noProof/>
                <w:webHidden/>
              </w:rPr>
              <w:t>8</w:t>
            </w:r>
            <w:r w:rsidR="009A5C5A">
              <w:rPr>
                <w:noProof/>
                <w:webHidden/>
              </w:rPr>
              <w:fldChar w:fldCharType="end"/>
            </w:r>
          </w:hyperlink>
        </w:p>
        <w:p w14:paraId="48C98DC7" w14:textId="2B78168D" w:rsidR="009A5C5A" w:rsidRDefault="004255DB">
          <w:pPr>
            <w:pStyle w:val="TOC3"/>
            <w:tabs>
              <w:tab w:val="right" w:leader="dot" w:pos="9350"/>
            </w:tabs>
            <w:rPr>
              <w:rFonts w:asciiTheme="minorHAnsi" w:eastAsiaTheme="minorEastAsia" w:hAnsiTheme="minorHAnsi"/>
              <w:noProof/>
              <w:sz w:val="22"/>
              <w:lang w:val="en-US"/>
            </w:rPr>
          </w:pPr>
          <w:hyperlink w:anchor="_Toc165465456" w:history="1">
            <w:r w:rsidR="009A5C5A" w:rsidRPr="0098258F">
              <w:rPr>
                <w:rStyle w:val="Hyperlink"/>
                <w:noProof/>
              </w:rPr>
              <w:t>Verbal Communication</w:t>
            </w:r>
            <w:r w:rsidR="009A5C5A">
              <w:rPr>
                <w:noProof/>
                <w:webHidden/>
              </w:rPr>
              <w:tab/>
            </w:r>
            <w:r w:rsidR="009A5C5A">
              <w:rPr>
                <w:noProof/>
                <w:webHidden/>
              </w:rPr>
              <w:fldChar w:fldCharType="begin"/>
            </w:r>
            <w:r w:rsidR="009A5C5A">
              <w:rPr>
                <w:noProof/>
                <w:webHidden/>
              </w:rPr>
              <w:instrText xml:space="preserve"> PAGEREF _Toc165465456 \h </w:instrText>
            </w:r>
            <w:r w:rsidR="009A5C5A">
              <w:rPr>
                <w:noProof/>
                <w:webHidden/>
              </w:rPr>
            </w:r>
            <w:r w:rsidR="009A5C5A">
              <w:rPr>
                <w:noProof/>
                <w:webHidden/>
              </w:rPr>
              <w:fldChar w:fldCharType="separate"/>
            </w:r>
            <w:r w:rsidR="009A5C5A">
              <w:rPr>
                <w:noProof/>
                <w:webHidden/>
              </w:rPr>
              <w:t>8</w:t>
            </w:r>
            <w:r w:rsidR="009A5C5A">
              <w:rPr>
                <w:noProof/>
                <w:webHidden/>
              </w:rPr>
              <w:fldChar w:fldCharType="end"/>
            </w:r>
          </w:hyperlink>
        </w:p>
        <w:p w14:paraId="7750F025" w14:textId="787965D5" w:rsidR="009A5C5A" w:rsidRDefault="004255DB">
          <w:pPr>
            <w:pStyle w:val="TOC1"/>
            <w:tabs>
              <w:tab w:val="right" w:leader="dot" w:pos="9350"/>
            </w:tabs>
            <w:rPr>
              <w:rFonts w:asciiTheme="minorHAnsi" w:eastAsiaTheme="minorEastAsia" w:hAnsiTheme="minorHAnsi"/>
              <w:noProof/>
              <w:sz w:val="22"/>
              <w:lang w:val="en-US"/>
            </w:rPr>
          </w:pPr>
          <w:hyperlink w:anchor="_Toc165465457" w:history="1">
            <w:r w:rsidR="009A5C5A" w:rsidRPr="0098258F">
              <w:rPr>
                <w:rStyle w:val="Hyperlink"/>
                <w:noProof/>
              </w:rPr>
              <w:t>Introduction</w:t>
            </w:r>
            <w:r w:rsidR="009A5C5A">
              <w:rPr>
                <w:noProof/>
                <w:webHidden/>
              </w:rPr>
              <w:tab/>
            </w:r>
            <w:r w:rsidR="009A5C5A">
              <w:rPr>
                <w:noProof/>
                <w:webHidden/>
              </w:rPr>
              <w:fldChar w:fldCharType="begin"/>
            </w:r>
            <w:r w:rsidR="009A5C5A">
              <w:rPr>
                <w:noProof/>
                <w:webHidden/>
              </w:rPr>
              <w:instrText xml:space="preserve"> PAGEREF _Toc165465457 \h </w:instrText>
            </w:r>
            <w:r w:rsidR="009A5C5A">
              <w:rPr>
                <w:noProof/>
                <w:webHidden/>
              </w:rPr>
            </w:r>
            <w:r w:rsidR="009A5C5A">
              <w:rPr>
                <w:noProof/>
                <w:webHidden/>
              </w:rPr>
              <w:fldChar w:fldCharType="separate"/>
            </w:r>
            <w:r w:rsidR="009A5C5A">
              <w:rPr>
                <w:noProof/>
                <w:webHidden/>
              </w:rPr>
              <w:t>9</w:t>
            </w:r>
            <w:r w:rsidR="009A5C5A">
              <w:rPr>
                <w:noProof/>
                <w:webHidden/>
              </w:rPr>
              <w:fldChar w:fldCharType="end"/>
            </w:r>
          </w:hyperlink>
        </w:p>
        <w:p w14:paraId="7719A802" w14:textId="5E351A94" w:rsidR="009A5C5A" w:rsidRDefault="004255DB">
          <w:pPr>
            <w:pStyle w:val="TOC2"/>
            <w:tabs>
              <w:tab w:val="right" w:leader="dot" w:pos="9350"/>
            </w:tabs>
            <w:rPr>
              <w:rFonts w:asciiTheme="minorHAnsi" w:eastAsiaTheme="minorEastAsia" w:hAnsiTheme="minorHAnsi"/>
              <w:noProof/>
              <w:sz w:val="22"/>
              <w:lang w:val="en-US"/>
            </w:rPr>
          </w:pPr>
          <w:hyperlink w:anchor="_Toc165465458" w:history="1">
            <w:r w:rsidR="009A5C5A" w:rsidRPr="0098258F">
              <w:rPr>
                <w:rStyle w:val="Hyperlink"/>
                <w:noProof/>
              </w:rPr>
              <w:t>Defining My Brand</w:t>
            </w:r>
            <w:r w:rsidR="009A5C5A">
              <w:rPr>
                <w:noProof/>
                <w:webHidden/>
              </w:rPr>
              <w:tab/>
            </w:r>
            <w:r w:rsidR="009A5C5A">
              <w:rPr>
                <w:noProof/>
                <w:webHidden/>
              </w:rPr>
              <w:fldChar w:fldCharType="begin"/>
            </w:r>
            <w:r w:rsidR="009A5C5A">
              <w:rPr>
                <w:noProof/>
                <w:webHidden/>
              </w:rPr>
              <w:instrText xml:space="preserve"> PAGEREF _Toc165465458 \h </w:instrText>
            </w:r>
            <w:r w:rsidR="009A5C5A">
              <w:rPr>
                <w:noProof/>
                <w:webHidden/>
              </w:rPr>
            </w:r>
            <w:r w:rsidR="009A5C5A">
              <w:rPr>
                <w:noProof/>
                <w:webHidden/>
              </w:rPr>
              <w:fldChar w:fldCharType="separate"/>
            </w:r>
            <w:r w:rsidR="009A5C5A">
              <w:rPr>
                <w:noProof/>
                <w:webHidden/>
              </w:rPr>
              <w:t>9</w:t>
            </w:r>
            <w:r w:rsidR="009A5C5A">
              <w:rPr>
                <w:noProof/>
                <w:webHidden/>
              </w:rPr>
              <w:fldChar w:fldCharType="end"/>
            </w:r>
          </w:hyperlink>
        </w:p>
        <w:p w14:paraId="2E4F5C93" w14:textId="0B1B7D7E" w:rsidR="009A5C5A" w:rsidRDefault="004255DB">
          <w:pPr>
            <w:pStyle w:val="TOC2"/>
            <w:tabs>
              <w:tab w:val="right" w:leader="dot" w:pos="9350"/>
            </w:tabs>
            <w:rPr>
              <w:rFonts w:asciiTheme="minorHAnsi" w:eastAsiaTheme="minorEastAsia" w:hAnsiTheme="minorHAnsi"/>
              <w:noProof/>
              <w:sz w:val="22"/>
              <w:lang w:val="en-US"/>
            </w:rPr>
          </w:pPr>
          <w:hyperlink w:anchor="_Toc165465459" w:history="1">
            <w:r w:rsidR="009A5C5A" w:rsidRPr="0098258F">
              <w:rPr>
                <w:rStyle w:val="Hyperlink"/>
                <w:noProof/>
              </w:rPr>
              <w:t>Promoting My Brand</w:t>
            </w:r>
            <w:r w:rsidR="009A5C5A">
              <w:rPr>
                <w:noProof/>
                <w:webHidden/>
              </w:rPr>
              <w:tab/>
            </w:r>
            <w:r w:rsidR="009A5C5A">
              <w:rPr>
                <w:noProof/>
                <w:webHidden/>
              </w:rPr>
              <w:fldChar w:fldCharType="begin"/>
            </w:r>
            <w:r w:rsidR="009A5C5A">
              <w:rPr>
                <w:noProof/>
                <w:webHidden/>
              </w:rPr>
              <w:instrText xml:space="preserve"> PAGEREF _Toc165465459 \h </w:instrText>
            </w:r>
            <w:r w:rsidR="009A5C5A">
              <w:rPr>
                <w:noProof/>
                <w:webHidden/>
              </w:rPr>
            </w:r>
            <w:r w:rsidR="009A5C5A">
              <w:rPr>
                <w:noProof/>
                <w:webHidden/>
              </w:rPr>
              <w:fldChar w:fldCharType="separate"/>
            </w:r>
            <w:r w:rsidR="009A5C5A">
              <w:rPr>
                <w:noProof/>
                <w:webHidden/>
              </w:rPr>
              <w:t>9</w:t>
            </w:r>
            <w:r w:rsidR="009A5C5A">
              <w:rPr>
                <w:noProof/>
                <w:webHidden/>
              </w:rPr>
              <w:fldChar w:fldCharType="end"/>
            </w:r>
          </w:hyperlink>
        </w:p>
        <w:p w14:paraId="359F3304" w14:textId="514AE29D" w:rsidR="009A5C5A" w:rsidRDefault="004255DB">
          <w:pPr>
            <w:pStyle w:val="TOC1"/>
            <w:tabs>
              <w:tab w:val="right" w:leader="dot" w:pos="9350"/>
            </w:tabs>
            <w:rPr>
              <w:rFonts w:asciiTheme="minorHAnsi" w:eastAsiaTheme="minorEastAsia" w:hAnsiTheme="minorHAnsi"/>
              <w:noProof/>
              <w:sz w:val="22"/>
              <w:lang w:val="en-US"/>
            </w:rPr>
          </w:pPr>
          <w:hyperlink w:anchor="_Toc165465460" w:history="1">
            <w:r w:rsidR="009A5C5A" w:rsidRPr="0098258F">
              <w:rPr>
                <w:rStyle w:val="Hyperlink"/>
                <w:noProof/>
              </w:rPr>
              <w:t>Conclusion</w:t>
            </w:r>
            <w:r w:rsidR="009A5C5A">
              <w:rPr>
                <w:noProof/>
                <w:webHidden/>
              </w:rPr>
              <w:tab/>
            </w:r>
            <w:r w:rsidR="009A5C5A">
              <w:rPr>
                <w:noProof/>
                <w:webHidden/>
              </w:rPr>
              <w:fldChar w:fldCharType="begin"/>
            </w:r>
            <w:r w:rsidR="009A5C5A">
              <w:rPr>
                <w:noProof/>
                <w:webHidden/>
              </w:rPr>
              <w:instrText xml:space="preserve"> PAGEREF _Toc165465460 \h </w:instrText>
            </w:r>
            <w:r w:rsidR="009A5C5A">
              <w:rPr>
                <w:noProof/>
                <w:webHidden/>
              </w:rPr>
            </w:r>
            <w:r w:rsidR="009A5C5A">
              <w:rPr>
                <w:noProof/>
                <w:webHidden/>
              </w:rPr>
              <w:fldChar w:fldCharType="separate"/>
            </w:r>
            <w:r w:rsidR="009A5C5A">
              <w:rPr>
                <w:noProof/>
                <w:webHidden/>
              </w:rPr>
              <w:t>10</w:t>
            </w:r>
            <w:r w:rsidR="009A5C5A">
              <w:rPr>
                <w:noProof/>
                <w:webHidden/>
              </w:rPr>
              <w:fldChar w:fldCharType="end"/>
            </w:r>
          </w:hyperlink>
        </w:p>
        <w:p w14:paraId="37750276" w14:textId="6D44CD20" w:rsidR="009A5C5A" w:rsidRDefault="004255DB">
          <w:pPr>
            <w:pStyle w:val="TOC1"/>
            <w:tabs>
              <w:tab w:val="right" w:leader="dot" w:pos="9350"/>
            </w:tabs>
            <w:rPr>
              <w:rFonts w:asciiTheme="minorHAnsi" w:eastAsiaTheme="minorEastAsia" w:hAnsiTheme="minorHAnsi"/>
              <w:noProof/>
              <w:sz w:val="22"/>
              <w:lang w:val="en-US"/>
            </w:rPr>
          </w:pPr>
          <w:hyperlink w:anchor="_Toc165465461" w:history="1">
            <w:r w:rsidR="009A5C5A" w:rsidRPr="0098258F">
              <w:rPr>
                <w:rStyle w:val="Hyperlink"/>
                <w:noProof/>
              </w:rPr>
              <w:t>References</w:t>
            </w:r>
            <w:r w:rsidR="009A5C5A">
              <w:rPr>
                <w:noProof/>
                <w:webHidden/>
              </w:rPr>
              <w:tab/>
            </w:r>
            <w:r w:rsidR="009A5C5A">
              <w:rPr>
                <w:noProof/>
                <w:webHidden/>
              </w:rPr>
              <w:fldChar w:fldCharType="begin"/>
            </w:r>
            <w:r w:rsidR="009A5C5A">
              <w:rPr>
                <w:noProof/>
                <w:webHidden/>
              </w:rPr>
              <w:instrText xml:space="preserve"> PAGEREF _Toc165465461 \h </w:instrText>
            </w:r>
            <w:r w:rsidR="009A5C5A">
              <w:rPr>
                <w:noProof/>
                <w:webHidden/>
              </w:rPr>
            </w:r>
            <w:r w:rsidR="009A5C5A">
              <w:rPr>
                <w:noProof/>
                <w:webHidden/>
              </w:rPr>
              <w:fldChar w:fldCharType="separate"/>
            </w:r>
            <w:r w:rsidR="009A5C5A">
              <w:rPr>
                <w:noProof/>
                <w:webHidden/>
              </w:rPr>
              <w:t>11</w:t>
            </w:r>
            <w:r w:rsidR="009A5C5A">
              <w:rPr>
                <w:noProof/>
                <w:webHidden/>
              </w:rPr>
              <w:fldChar w:fldCharType="end"/>
            </w:r>
          </w:hyperlink>
        </w:p>
        <w:p w14:paraId="7B43E62A" w14:textId="1EEC32D3" w:rsidR="00D80021" w:rsidRDefault="00D80021" w:rsidP="005146F9">
          <w:pPr>
            <w:spacing w:line="360" w:lineRule="auto"/>
          </w:pPr>
          <w:r>
            <w:rPr>
              <w:b/>
              <w:bCs/>
              <w:noProof/>
            </w:rPr>
            <w:fldChar w:fldCharType="end"/>
          </w:r>
        </w:p>
      </w:sdtContent>
    </w:sdt>
    <w:p w14:paraId="0EB31226" w14:textId="77777777" w:rsidR="00632D77" w:rsidRDefault="00632D77">
      <w:pPr>
        <w:rPr>
          <w:rFonts w:eastAsia="Times New Roman" w:cs="Times New Roman"/>
          <w:b/>
          <w:kern w:val="0"/>
          <w:szCs w:val="24"/>
          <w14:ligatures w14:val="none"/>
        </w:rPr>
      </w:pPr>
      <w:r>
        <w:br w:type="page"/>
      </w:r>
    </w:p>
    <w:p w14:paraId="733C75CC" w14:textId="2E445664" w:rsidR="004D394B" w:rsidRPr="008B1323" w:rsidRDefault="004D394B" w:rsidP="005146F9">
      <w:pPr>
        <w:pStyle w:val="Heading1"/>
        <w:spacing w:line="360" w:lineRule="auto"/>
        <w:jc w:val="center"/>
      </w:pPr>
      <w:bookmarkStart w:id="1" w:name="_Toc165465446"/>
      <w:r w:rsidRPr="008B1323">
        <w:lastRenderedPageBreak/>
        <w:t xml:space="preserve">Task 1 </w:t>
      </w:r>
      <w:r w:rsidR="008B1323" w:rsidRPr="008B1323">
        <w:t>Reflective Journal</w:t>
      </w:r>
      <w:bookmarkEnd w:id="1"/>
    </w:p>
    <w:p w14:paraId="38B41472" w14:textId="3E12AE0B" w:rsidR="004D394B" w:rsidRPr="00A708AF" w:rsidRDefault="004D394B" w:rsidP="00632D77">
      <w:pPr>
        <w:pStyle w:val="Heading1"/>
      </w:pPr>
      <w:bookmarkStart w:id="2" w:name="_Toc165465447"/>
      <w:r w:rsidRPr="00A708AF">
        <w:t>Introduction</w:t>
      </w:r>
      <w:bookmarkEnd w:id="2"/>
      <w:r w:rsidRPr="00A708AF">
        <w:t xml:space="preserve"> </w:t>
      </w:r>
    </w:p>
    <w:p w14:paraId="48B24C24" w14:textId="1426FBC8" w:rsidR="004D394B" w:rsidRDefault="00C8014D" w:rsidP="005146F9">
      <w:pPr>
        <w:spacing w:line="360" w:lineRule="auto"/>
        <w:ind w:firstLine="720"/>
        <w:jc w:val="both"/>
      </w:pPr>
      <w:r w:rsidRPr="00C8014D">
        <w:t xml:space="preserve">This reflective journal will focus on my course after completing 4 weeks in the Business Skills unit. I will apply ERA as the model, the Experience, Reflection and Action. </w:t>
      </w:r>
      <w:r w:rsidR="00745440">
        <w:t xml:space="preserve">The Era Model was introduced by Jasper in 2013 </w:t>
      </w:r>
      <w:r w:rsidR="00745440" w:rsidRPr="00745440">
        <w:t>(University of Cambridge, 2021)</w:t>
      </w:r>
      <w:r w:rsidR="00745440">
        <w:t xml:space="preserve">. </w:t>
      </w:r>
      <w:r w:rsidRPr="00C8014D">
        <w:t xml:space="preserve">In the section with the title </w:t>
      </w:r>
      <w:r w:rsidR="00745440">
        <w:t>“</w:t>
      </w:r>
      <w:r w:rsidRPr="00C8014D">
        <w:t>Experience</w:t>
      </w:r>
      <w:r w:rsidR="00745440">
        <w:t>”</w:t>
      </w:r>
      <w:r w:rsidRPr="00C8014D">
        <w:t xml:space="preserve"> I will discuss the most important activities along with the topics covered each week. </w:t>
      </w:r>
      <w:r w:rsidR="00745440">
        <w:t>“</w:t>
      </w:r>
      <w:r w:rsidRPr="00C8014D">
        <w:t xml:space="preserve">The </w:t>
      </w:r>
      <w:r w:rsidR="00745440">
        <w:t>Reflection”</w:t>
      </w:r>
      <w:r w:rsidRPr="00C8014D">
        <w:t xml:space="preserve"> part will be next, in which I will reflect upon, what I learned, what worked well, what was tricky, and how it correlates to a career in hotel industry. Last but not least, in the </w:t>
      </w:r>
      <w:r w:rsidR="00745440">
        <w:t>“</w:t>
      </w:r>
      <w:r w:rsidRPr="00C8014D">
        <w:t>Action</w:t>
      </w:r>
      <w:r w:rsidR="00745440">
        <w:t>”</w:t>
      </w:r>
      <w:r w:rsidRPr="00C8014D">
        <w:t xml:space="preserve"> Part I will describe the actions I intend to take for the purpose of addressing my weaknesses that I have noticed in the self-reflection part</w:t>
      </w:r>
      <w:r w:rsidR="004D394B" w:rsidRPr="00A708AF">
        <w:t>.</w:t>
      </w:r>
      <w:r w:rsidR="00745440">
        <w:t xml:space="preserve"> The illustration of the ERA model is given below for a better understanding. </w:t>
      </w:r>
    </w:p>
    <w:p w14:paraId="2EBAEB31" w14:textId="744DC8E8" w:rsidR="00667CAB" w:rsidRDefault="00667CAB" w:rsidP="005146F9">
      <w:pPr>
        <w:spacing w:line="360" w:lineRule="auto"/>
        <w:ind w:firstLine="720"/>
        <w:jc w:val="both"/>
      </w:pPr>
      <w:r>
        <w:rPr>
          <w:noProof/>
          <w:lang w:val="en-US"/>
        </w:rPr>
        <w:drawing>
          <wp:inline distT="0" distB="0" distL="0" distR="0" wp14:anchorId="67215242" wp14:editId="6D0F5B20">
            <wp:extent cx="5486400" cy="3200400"/>
            <wp:effectExtent l="0" t="0" r="0" b="19050"/>
            <wp:docPr id="28278171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192824B" w14:textId="21A959C2" w:rsidR="00667CAB" w:rsidRPr="00632D77" w:rsidRDefault="00667CAB" w:rsidP="005146F9">
      <w:pPr>
        <w:pStyle w:val="Caption"/>
        <w:spacing w:line="360" w:lineRule="auto"/>
        <w:jc w:val="center"/>
        <w:rPr>
          <w:i w:val="0"/>
          <w:iCs w:val="0"/>
          <w:color w:val="000000" w:themeColor="text1"/>
          <w:sz w:val="22"/>
          <w:szCs w:val="20"/>
        </w:rPr>
      </w:pPr>
      <w:r w:rsidRPr="00632D77">
        <w:rPr>
          <w:i w:val="0"/>
          <w:iCs w:val="0"/>
          <w:color w:val="000000" w:themeColor="text1"/>
          <w:sz w:val="22"/>
          <w:szCs w:val="20"/>
        </w:rPr>
        <w:t xml:space="preserve">Figure </w:t>
      </w:r>
      <w:r w:rsidRPr="00632D77">
        <w:rPr>
          <w:i w:val="0"/>
          <w:iCs w:val="0"/>
          <w:color w:val="000000" w:themeColor="text1"/>
          <w:sz w:val="22"/>
          <w:szCs w:val="20"/>
        </w:rPr>
        <w:fldChar w:fldCharType="begin"/>
      </w:r>
      <w:r w:rsidRPr="00632D77">
        <w:rPr>
          <w:i w:val="0"/>
          <w:iCs w:val="0"/>
          <w:color w:val="000000" w:themeColor="text1"/>
          <w:sz w:val="22"/>
          <w:szCs w:val="20"/>
        </w:rPr>
        <w:instrText xml:space="preserve"> SEQ Figure \* ARABIC </w:instrText>
      </w:r>
      <w:r w:rsidRPr="00632D77">
        <w:rPr>
          <w:i w:val="0"/>
          <w:iCs w:val="0"/>
          <w:color w:val="000000" w:themeColor="text1"/>
          <w:sz w:val="22"/>
          <w:szCs w:val="20"/>
        </w:rPr>
        <w:fldChar w:fldCharType="separate"/>
      </w:r>
      <w:r w:rsidRPr="00632D77">
        <w:rPr>
          <w:i w:val="0"/>
          <w:iCs w:val="0"/>
          <w:noProof/>
          <w:color w:val="000000" w:themeColor="text1"/>
          <w:sz w:val="22"/>
          <w:szCs w:val="20"/>
        </w:rPr>
        <w:t>1</w:t>
      </w:r>
      <w:r w:rsidRPr="00632D77">
        <w:rPr>
          <w:i w:val="0"/>
          <w:iCs w:val="0"/>
          <w:color w:val="000000" w:themeColor="text1"/>
          <w:sz w:val="22"/>
          <w:szCs w:val="20"/>
        </w:rPr>
        <w:fldChar w:fldCharType="end"/>
      </w:r>
      <w:r w:rsidRPr="00632D77">
        <w:rPr>
          <w:i w:val="0"/>
          <w:iCs w:val="0"/>
          <w:color w:val="000000" w:themeColor="text1"/>
          <w:sz w:val="22"/>
          <w:szCs w:val="20"/>
        </w:rPr>
        <w:t xml:space="preserve"> ERA Model</w:t>
      </w:r>
    </w:p>
    <w:p w14:paraId="082B159C" w14:textId="187B129D" w:rsidR="00667CAB" w:rsidRPr="00632D77" w:rsidRDefault="00667CAB" w:rsidP="005146F9">
      <w:pPr>
        <w:spacing w:line="360" w:lineRule="auto"/>
        <w:jc w:val="center"/>
        <w:rPr>
          <w:color w:val="000000" w:themeColor="text1"/>
          <w:sz w:val="22"/>
          <w:szCs w:val="20"/>
        </w:rPr>
      </w:pPr>
      <w:r w:rsidRPr="00632D77">
        <w:rPr>
          <w:color w:val="000000" w:themeColor="text1"/>
          <w:sz w:val="22"/>
          <w:szCs w:val="20"/>
        </w:rPr>
        <w:t>Source: Author’s Own</w:t>
      </w:r>
    </w:p>
    <w:p w14:paraId="7B1FE075" w14:textId="3AF433E4" w:rsidR="004D394B" w:rsidRPr="00A708AF" w:rsidRDefault="004D394B" w:rsidP="005146F9">
      <w:pPr>
        <w:pStyle w:val="Heading2"/>
        <w:spacing w:line="360" w:lineRule="auto"/>
      </w:pPr>
      <w:bookmarkStart w:id="3" w:name="_Toc165465448"/>
      <w:r w:rsidRPr="00A708AF">
        <w:t>Experience</w:t>
      </w:r>
      <w:bookmarkEnd w:id="3"/>
    </w:p>
    <w:p w14:paraId="1323A3FF" w14:textId="0B9A5111" w:rsidR="004D394B" w:rsidRPr="00A708AF" w:rsidRDefault="00041627" w:rsidP="005146F9">
      <w:pPr>
        <w:spacing w:line="360" w:lineRule="auto"/>
        <w:ind w:firstLine="720"/>
        <w:jc w:val="both"/>
      </w:pPr>
      <w:r w:rsidRPr="00041627">
        <w:t xml:space="preserve">Week 2 is about how to do research, such as how to evaluate resources, cite, and paraphrase. We came across the CRAAP test (current, relevant, authoritative, accurate and unbiased) while source check. We exercised citing after the Harvard referencing style and Cite Them Right website. </w:t>
      </w:r>
      <w:r w:rsidRPr="00041627">
        <w:lastRenderedPageBreak/>
        <w:t>I wrote it to help prevent plagiarism. Throughout the class, which was in week 3, we discussed data visualization using Excel to generate charts and graphs. This was a practical session that equipped us with skills in generating different kinds of charts and presenting data in an understandable visual way. The core of Week 4 was devoted to the area of the law and health/safety of hotels. The UK laws, the details about the hotel staff duties, fire safety, pool management, guest security and the measures put in place for situations like pandemics were our focus. It would be displayed that safety was a matter of utmost importance in this line of work. The sixth week focused on improving transferrable skills encompassing time management and communication. The future of my studies We focused on prioritization of tasks, scheduling, and teamwork delegation. In communication, we learned about the verbal, written, and non-verbal, use of positive language and proper ways of complaint handling</w:t>
      </w:r>
      <w:r w:rsidR="004D394B" w:rsidRPr="00A708AF">
        <w:t>.</w:t>
      </w:r>
    </w:p>
    <w:p w14:paraId="7F89DC99" w14:textId="563E4E66" w:rsidR="004D394B" w:rsidRPr="00A708AF" w:rsidRDefault="004D394B" w:rsidP="005146F9">
      <w:pPr>
        <w:pStyle w:val="Heading2"/>
        <w:spacing w:line="360" w:lineRule="auto"/>
      </w:pPr>
      <w:bookmarkStart w:id="4" w:name="_Toc165465449"/>
      <w:r w:rsidRPr="00A708AF">
        <w:t>Reflection</w:t>
      </w:r>
      <w:bookmarkEnd w:id="4"/>
    </w:p>
    <w:p w14:paraId="2A6760FC" w14:textId="40363D81" w:rsidR="00385642" w:rsidRDefault="00385642" w:rsidP="005146F9">
      <w:pPr>
        <w:spacing w:line="360" w:lineRule="auto"/>
        <w:ind w:firstLine="720"/>
        <w:jc w:val="both"/>
      </w:pPr>
      <w:r>
        <w:t xml:space="preserve">After the end of these sessions, I feel I learned some vital competences necessary for hotels activities. I turned out to be extremely helpful due to the project and references training. I discovered how vital it is to credit the sources, paraphrase well and refrain from plagiarism because it is simply cheating. The CRAAP test gave me an excellent structure to elicit the source credibility objectively. The session was highly interactive and the fact that I had little prior experience with Excel charts/graphs motivated me even more. Showing data visually is at the heart sensing, that data is quite important when it comes to hotel management, reports and decision making. Now I am more confident in dealing with tools. The legal and safety aspects made me acknowledge that this was the </w:t>
      </w:r>
      <w:r w:rsidR="00E86F06">
        <w:t>reason</w:t>
      </w:r>
      <w:r>
        <w:t xml:space="preserve"> the hotel industry was tasked to comply with various regulations and guarantee the safety of their guest’s and their </w:t>
      </w:r>
      <w:r w:rsidR="00E86F06">
        <w:t>staffs</w:t>
      </w:r>
      <w:r>
        <w:t>. From fire preparedness to hygiene to security protocols during crises– This is just a piece of the pie as there are so many areas that we need to be competent in. I now realise the importance of the continuous training.</w:t>
      </w:r>
    </w:p>
    <w:p w14:paraId="180299CB" w14:textId="4082FACF" w:rsidR="00385642" w:rsidRPr="00A708AF" w:rsidRDefault="00385642" w:rsidP="005146F9">
      <w:pPr>
        <w:spacing w:line="360" w:lineRule="auto"/>
        <w:ind w:firstLine="720"/>
        <w:jc w:val="both"/>
      </w:pPr>
      <w:r>
        <w:t xml:space="preserve">The time management classes were extremely resonant not just for hotel realm but they were key for my overall studies and life as a whole. I am the kind of person who because of my incapacity to prioritize and accomplish too many things. It is my belief that the principles of time-blocking, prioritizing, </w:t>
      </w:r>
      <w:r w:rsidR="00E86F06">
        <w:t>delegating,</w:t>
      </w:r>
      <w:r>
        <w:t xml:space="preserve"> and using task management software could be absolutely life-transforming for me if applied correctly. These things as well as the workshops are a valid approach to communication. In a way, I am an introverted person and I must develop myself to express myself clearly, </w:t>
      </w:r>
      <w:r w:rsidR="00E86F06">
        <w:t>confidently,</w:t>
      </w:r>
      <w:r>
        <w:t xml:space="preserve"> and independently in both verbal and written circumstances. Those tips </w:t>
      </w:r>
      <w:r>
        <w:lastRenderedPageBreak/>
        <w:t xml:space="preserve">on effective language, active listening, and professional emails and presentations will support greatly my </w:t>
      </w:r>
      <w:r w:rsidR="00E86F06">
        <w:t>endeavours</w:t>
      </w:r>
      <w:r>
        <w:t>. Communication is the pillar of great guest relations. Generally, I am good with these because I have a captivating curiosity and zeal to learn. I was attentive and an active follower of the whole module topic. One more example of my analytical thinking capability in which I can deconstruct points and think logically has been presented while doing a self-analysis.</w:t>
      </w:r>
    </w:p>
    <w:p w14:paraId="76728C29" w14:textId="77777777" w:rsidR="004D394B" w:rsidRPr="00A708AF" w:rsidRDefault="004D394B" w:rsidP="005146F9">
      <w:pPr>
        <w:spacing w:line="360" w:lineRule="auto"/>
        <w:jc w:val="both"/>
      </w:pPr>
      <w:r w:rsidRPr="00A708AF">
        <w:t>However, some key areas for improvement are:</w:t>
      </w:r>
    </w:p>
    <w:p w14:paraId="2377F9FB" w14:textId="36D2CB3A" w:rsidR="004D394B" w:rsidRPr="00A708AF" w:rsidRDefault="004D394B" w:rsidP="005146F9">
      <w:pPr>
        <w:pStyle w:val="ListParagraph"/>
        <w:numPr>
          <w:ilvl w:val="0"/>
          <w:numId w:val="4"/>
        </w:numPr>
        <w:spacing w:line="360" w:lineRule="auto"/>
        <w:jc w:val="both"/>
      </w:pPr>
      <w:r w:rsidRPr="00A708AF">
        <w:t>Time management and prioritization</w:t>
      </w:r>
      <w:r w:rsidR="00385642">
        <w:t>.</w:t>
      </w:r>
      <w:r w:rsidRPr="00A708AF">
        <w:t xml:space="preserve"> </w:t>
      </w:r>
    </w:p>
    <w:p w14:paraId="4CBDDA0A" w14:textId="4FCB38AD" w:rsidR="004D394B" w:rsidRPr="00A708AF" w:rsidRDefault="004D394B" w:rsidP="005146F9">
      <w:pPr>
        <w:pStyle w:val="ListParagraph"/>
        <w:numPr>
          <w:ilvl w:val="0"/>
          <w:numId w:val="4"/>
        </w:numPr>
        <w:spacing w:line="360" w:lineRule="auto"/>
        <w:jc w:val="both"/>
      </w:pPr>
      <w:r w:rsidRPr="00A708AF">
        <w:t>Verbal communication and confidence</w:t>
      </w:r>
      <w:r w:rsidR="00385642">
        <w:t>.</w:t>
      </w:r>
    </w:p>
    <w:p w14:paraId="175EA684" w14:textId="48304EAF" w:rsidR="00385642" w:rsidRPr="00A708AF" w:rsidRDefault="004D394B" w:rsidP="005146F9">
      <w:pPr>
        <w:pStyle w:val="ListParagraph"/>
        <w:numPr>
          <w:ilvl w:val="0"/>
          <w:numId w:val="4"/>
        </w:numPr>
        <w:spacing w:line="360" w:lineRule="auto"/>
        <w:jc w:val="both"/>
      </w:pPr>
      <w:r w:rsidRPr="00A708AF">
        <w:t>Applying theoretical knowledge to practical scenarios</w:t>
      </w:r>
      <w:r w:rsidR="00385642">
        <w:t>.</w:t>
      </w:r>
    </w:p>
    <w:p w14:paraId="74B92516" w14:textId="210802E0" w:rsidR="004D394B" w:rsidRPr="00A708AF" w:rsidRDefault="00EF3100" w:rsidP="0003260D">
      <w:pPr>
        <w:spacing w:line="360" w:lineRule="auto"/>
        <w:ind w:firstLine="720"/>
        <w:jc w:val="both"/>
      </w:pPr>
      <w:r w:rsidRPr="00EF3100">
        <w:t>Group activities highlighted my inadequacy in terms of team delegation, proper collaboration in teams, and thinking of how to solve an immediate problem. I feel overwhelmed whenever I am put in an environment I do not know. Firstly, while I am knowledgeable in the theory of the hotel sector, I need to be more exposed to the practical setting physically, processes and roles required for a better grasp of the application of these theories.</w:t>
      </w:r>
    </w:p>
    <w:p w14:paraId="49EEB065" w14:textId="6D08B9FA" w:rsidR="004D394B" w:rsidRPr="00A708AF" w:rsidRDefault="004D394B" w:rsidP="005146F9">
      <w:pPr>
        <w:pStyle w:val="Heading2"/>
        <w:spacing w:line="360" w:lineRule="auto"/>
      </w:pPr>
      <w:bookmarkStart w:id="5" w:name="_Toc165465450"/>
      <w:r w:rsidRPr="00A708AF">
        <w:t>Action</w:t>
      </w:r>
      <w:bookmarkEnd w:id="5"/>
    </w:p>
    <w:p w14:paraId="0BCC90C9" w14:textId="238077FB" w:rsidR="00385B77" w:rsidRDefault="004D394B" w:rsidP="005146F9">
      <w:pPr>
        <w:spacing w:line="360" w:lineRule="auto"/>
        <w:ind w:firstLine="720"/>
        <w:jc w:val="both"/>
      </w:pPr>
      <w:r w:rsidRPr="00A708AF">
        <w:t>Based on these self-identified areas for improvement, here are some actions I will take:</w:t>
      </w:r>
    </w:p>
    <w:p w14:paraId="41DB1442" w14:textId="0EEF0887" w:rsidR="00385B77" w:rsidRDefault="00385B77" w:rsidP="005146F9">
      <w:pPr>
        <w:pStyle w:val="ListParagraph"/>
        <w:numPr>
          <w:ilvl w:val="0"/>
          <w:numId w:val="6"/>
        </w:numPr>
        <w:spacing w:line="360" w:lineRule="auto"/>
        <w:jc w:val="both"/>
      </w:pPr>
      <w:r w:rsidRPr="0003260D">
        <w:rPr>
          <w:b/>
        </w:rPr>
        <w:t xml:space="preserve">Time </w:t>
      </w:r>
      <w:r w:rsidR="0003260D">
        <w:rPr>
          <w:b/>
        </w:rPr>
        <w:t>M</w:t>
      </w:r>
      <w:r w:rsidRPr="0003260D">
        <w:rPr>
          <w:b/>
        </w:rPr>
        <w:t>anagement:</w:t>
      </w:r>
      <w:r>
        <w:t xml:space="preserve"> Use a dedicated productivity tool for example, Pomodoro technique, time-boxing calendar, and so on. Seek advice from mentors. Prioritize tasks according to time requirements and significance each week.</w:t>
      </w:r>
    </w:p>
    <w:p w14:paraId="32D8CE5D" w14:textId="2FE3425A" w:rsidR="00385B77" w:rsidRDefault="00385B77" w:rsidP="005146F9">
      <w:pPr>
        <w:pStyle w:val="ListParagraph"/>
        <w:numPr>
          <w:ilvl w:val="0"/>
          <w:numId w:val="6"/>
        </w:numPr>
        <w:spacing w:line="360" w:lineRule="auto"/>
        <w:jc w:val="both"/>
      </w:pPr>
      <w:r w:rsidRPr="0003260D">
        <w:rPr>
          <w:b/>
        </w:rPr>
        <w:t xml:space="preserve">Verbal </w:t>
      </w:r>
      <w:r w:rsidR="0003260D">
        <w:rPr>
          <w:b/>
        </w:rPr>
        <w:t>C</w:t>
      </w:r>
      <w:r w:rsidRPr="0003260D">
        <w:rPr>
          <w:b/>
        </w:rPr>
        <w:t>ommunication:</w:t>
      </w:r>
      <w:r>
        <w:t xml:space="preserve"> Bring myself in those opportunities to gain experience in public speaking. It could be joining clubs, debating </w:t>
      </w:r>
      <w:r w:rsidR="00E86F06">
        <w:t>teams,</w:t>
      </w:r>
      <w:r>
        <w:t xml:space="preserve"> or having a more active role in my classes. Take online training for a short time on body language, voice modulation etc.</w:t>
      </w:r>
    </w:p>
    <w:p w14:paraId="1B1CB946" w14:textId="073978E0" w:rsidR="00385B77" w:rsidRDefault="00385B77" w:rsidP="005146F9">
      <w:pPr>
        <w:pStyle w:val="ListParagraph"/>
        <w:numPr>
          <w:ilvl w:val="0"/>
          <w:numId w:val="6"/>
        </w:numPr>
        <w:spacing w:line="360" w:lineRule="auto"/>
        <w:jc w:val="both"/>
      </w:pPr>
      <w:r w:rsidRPr="0003260D">
        <w:rPr>
          <w:b/>
        </w:rPr>
        <w:t xml:space="preserve">Practical </w:t>
      </w:r>
      <w:r w:rsidR="0003260D" w:rsidRPr="0003260D">
        <w:rPr>
          <w:b/>
        </w:rPr>
        <w:t>A</w:t>
      </w:r>
      <w:r w:rsidRPr="0003260D">
        <w:rPr>
          <w:b/>
        </w:rPr>
        <w:t>pplication:</w:t>
      </w:r>
      <w:r>
        <w:t xml:space="preserve"> Focus on trying to find an internship or part-time job in the local hotels to gain some first-hand experience. Expend resources to watch collaborate during my placements next year.</w:t>
      </w:r>
    </w:p>
    <w:p w14:paraId="6CD4F94C" w14:textId="74D050F0" w:rsidR="00385B77" w:rsidRDefault="00385B77" w:rsidP="005146F9">
      <w:pPr>
        <w:pStyle w:val="ListParagraph"/>
        <w:numPr>
          <w:ilvl w:val="0"/>
          <w:numId w:val="6"/>
        </w:numPr>
        <w:spacing w:line="360" w:lineRule="auto"/>
        <w:jc w:val="both"/>
      </w:pPr>
      <w:r w:rsidRPr="0003260D">
        <w:rPr>
          <w:b/>
        </w:rPr>
        <w:t>Collaboration:</w:t>
      </w:r>
      <w:r>
        <w:t xml:space="preserve"> While working on group projects, be more proactive with volunteering before waiting for someone to allocate you a specific role. Learn how teamwork is achieved effectively.</w:t>
      </w:r>
    </w:p>
    <w:p w14:paraId="77329219" w14:textId="46C0D60D" w:rsidR="00385B77" w:rsidRDefault="00385B77" w:rsidP="005146F9">
      <w:pPr>
        <w:pStyle w:val="ListParagraph"/>
        <w:numPr>
          <w:ilvl w:val="0"/>
          <w:numId w:val="6"/>
        </w:numPr>
        <w:spacing w:line="360" w:lineRule="auto"/>
        <w:jc w:val="both"/>
      </w:pPr>
      <w:r w:rsidRPr="0003260D">
        <w:rPr>
          <w:b/>
        </w:rPr>
        <w:t>Learning:</w:t>
      </w:r>
      <w:r>
        <w:t xml:space="preserve"> Continue working on my professional development skills by reading books on hotel operations, regulations, the present trends in the industry, etc. if you achieve a degree then you may have to supplement your knowledge with additional self-study.</w:t>
      </w:r>
    </w:p>
    <w:p w14:paraId="0B5AD06F" w14:textId="7BB45562" w:rsidR="00AA5E21" w:rsidRDefault="00385B77" w:rsidP="0003260D">
      <w:pPr>
        <w:spacing w:line="360" w:lineRule="auto"/>
        <w:ind w:firstLine="720"/>
        <w:jc w:val="both"/>
      </w:pPr>
      <w:r>
        <w:lastRenderedPageBreak/>
        <w:t>The reflection process through this plan is the one that has sharpened my strengths and gap areas. I have now gained a sense of internal motivation required to plug the holes during the coming months, in order to be a professional that has a wide range of skills and is ready for workplace success in the hotel industry.</w:t>
      </w:r>
    </w:p>
    <w:p w14:paraId="3C8C579A" w14:textId="77777777" w:rsidR="0003260D" w:rsidRDefault="0003260D">
      <w:pPr>
        <w:rPr>
          <w:rFonts w:eastAsia="Times New Roman" w:cs="Times New Roman"/>
          <w:b/>
          <w:kern w:val="0"/>
          <w:szCs w:val="24"/>
          <w14:ligatures w14:val="none"/>
        </w:rPr>
      </w:pPr>
      <w:r>
        <w:br w:type="page"/>
      </w:r>
    </w:p>
    <w:p w14:paraId="2C5151CE" w14:textId="503C8377" w:rsidR="004D394B" w:rsidRPr="00AA5E21" w:rsidRDefault="004D394B" w:rsidP="005146F9">
      <w:pPr>
        <w:pStyle w:val="Heading1"/>
        <w:spacing w:line="360" w:lineRule="auto"/>
        <w:jc w:val="center"/>
      </w:pPr>
      <w:bookmarkStart w:id="6" w:name="_Toc165465451"/>
      <w:r w:rsidRPr="00AA5E21">
        <w:lastRenderedPageBreak/>
        <w:t>Task 2</w:t>
      </w:r>
      <w:r w:rsidR="00AA5E21" w:rsidRPr="00AA5E21">
        <w:t>: Action Plan</w:t>
      </w:r>
      <w:bookmarkEnd w:id="6"/>
    </w:p>
    <w:p w14:paraId="77158D3F" w14:textId="6EEC4AF6" w:rsidR="00B57467" w:rsidRPr="00B57467" w:rsidRDefault="004D394B" w:rsidP="005146F9">
      <w:pPr>
        <w:pStyle w:val="Heading2"/>
        <w:spacing w:line="360" w:lineRule="auto"/>
      </w:pPr>
      <w:bookmarkStart w:id="7" w:name="_Toc165465452"/>
      <w:r w:rsidRPr="0083603C">
        <w:t>Areas for Improvement</w:t>
      </w:r>
      <w:bookmarkEnd w:id="7"/>
    </w:p>
    <w:p w14:paraId="3822133D" w14:textId="77777777" w:rsidR="00B57467" w:rsidRDefault="004D394B" w:rsidP="005146F9">
      <w:pPr>
        <w:pStyle w:val="Heading3"/>
        <w:spacing w:line="360" w:lineRule="auto"/>
      </w:pPr>
      <w:bookmarkStart w:id="8" w:name="_Toc165465453"/>
      <w:r w:rsidRPr="00A708AF">
        <w:t>Time Management</w:t>
      </w:r>
      <w:bookmarkEnd w:id="8"/>
    </w:p>
    <w:p w14:paraId="721226FD" w14:textId="59ECDD22" w:rsidR="00803974" w:rsidRPr="00A708AF" w:rsidRDefault="004D394B" w:rsidP="005146F9">
      <w:pPr>
        <w:spacing w:line="360" w:lineRule="auto"/>
        <w:ind w:firstLine="720"/>
        <w:jc w:val="both"/>
      </w:pPr>
      <w:r w:rsidRPr="00A708AF">
        <w:t xml:space="preserve">Effective time management is a critical skill for success in both academic and professional settings. </w:t>
      </w:r>
      <w:r w:rsidR="00453912" w:rsidRPr="00453912">
        <w:t xml:space="preserve">Wolters and Brady (2020) </w:t>
      </w:r>
      <w:r w:rsidR="00453912">
        <w:t xml:space="preserve">recognized the pressure of academic success and investigated the procedures for time management. </w:t>
      </w:r>
      <w:r w:rsidR="008D577C">
        <w:t xml:space="preserve">The theoretical models of framework helped in understanding the central idea of the </w:t>
      </w:r>
      <w:r w:rsidR="00441337">
        <w:t>research</w:t>
      </w:r>
      <w:r w:rsidR="008D577C">
        <w:t xml:space="preserve"> which helped me majorly while writing this reflection. </w:t>
      </w:r>
      <w:r w:rsidRPr="00A708AF">
        <w:t>Based on my reflections, time management is an area that requires focused attention and improvement. To address this, I will implement the following action points:</w:t>
      </w:r>
    </w:p>
    <w:p w14:paraId="52D59E48" w14:textId="77777777" w:rsidR="00A8285D" w:rsidRPr="00A73593" w:rsidRDefault="004D394B" w:rsidP="005146F9">
      <w:pPr>
        <w:spacing w:line="360" w:lineRule="auto"/>
        <w:rPr>
          <w:u w:val="single"/>
        </w:rPr>
      </w:pPr>
      <w:r w:rsidRPr="00A73593">
        <w:rPr>
          <w:u w:val="single"/>
        </w:rPr>
        <w:t>Utilize time management tools</w:t>
      </w:r>
    </w:p>
    <w:p w14:paraId="5C5D797D" w14:textId="125820BE" w:rsidR="00803974" w:rsidRDefault="004D394B" w:rsidP="005146F9">
      <w:pPr>
        <w:spacing w:line="360" w:lineRule="auto"/>
        <w:ind w:firstLine="720"/>
        <w:jc w:val="both"/>
      </w:pPr>
      <w:r w:rsidRPr="00A708AF">
        <w:t>I will adopt the use of a digital calendar or planner to schedule tasks, deadlines, and appointments. Additionally, I will create to-do lists and prioritize tasks based on urgency and importance.</w:t>
      </w:r>
    </w:p>
    <w:p w14:paraId="3EAE6C38" w14:textId="499F79ED" w:rsidR="00A8285D" w:rsidRPr="00A73593" w:rsidRDefault="004D394B" w:rsidP="005146F9">
      <w:pPr>
        <w:spacing w:line="360" w:lineRule="auto"/>
        <w:contextualSpacing/>
        <w:rPr>
          <w:u w:val="single"/>
        </w:rPr>
      </w:pPr>
      <w:r w:rsidRPr="00A73593">
        <w:rPr>
          <w:u w:val="single"/>
        </w:rPr>
        <w:t>Practice time blocking</w:t>
      </w:r>
    </w:p>
    <w:p w14:paraId="73A033D8" w14:textId="009FED1D" w:rsidR="00803974" w:rsidRPr="00A708AF" w:rsidRDefault="004D394B" w:rsidP="005146F9">
      <w:pPr>
        <w:spacing w:line="360" w:lineRule="auto"/>
        <w:ind w:firstLine="720"/>
        <w:contextualSpacing/>
        <w:jc w:val="both"/>
      </w:pPr>
      <w:r w:rsidRPr="00A8285D">
        <w:t>I will apply the time blocking technique, where I allocate dedicated time slots for specific tasks</w:t>
      </w:r>
      <w:r w:rsidRPr="00A708AF">
        <w:t xml:space="preserve"> or activities. This will help me stay focused and minimize distractions.</w:t>
      </w:r>
    </w:p>
    <w:p w14:paraId="422C8223" w14:textId="659BAA43" w:rsidR="00A8285D" w:rsidRPr="00A73593" w:rsidRDefault="004D394B" w:rsidP="005146F9">
      <w:pPr>
        <w:spacing w:line="360" w:lineRule="auto"/>
        <w:rPr>
          <w:u w:val="single"/>
        </w:rPr>
      </w:pPr>
      <w:r w:rsidRPr="00A73593">
        <w:rPr>
          <w:u w:val="single"/>
        </w:rPr>
        <w:t>Seek support and accountability</w:t>
      </w:r>
    </w:p>
    <w:p w14:paraId="3280B6FE" w14:textId="7A04AD35" w:rsidR="00803974" w:rsidRDefault="004D394B" w:rsidP="005146F9">
      <w:pPr>
        <w:spacing w:line="360" w:lineRule="auto"/>
        <w:ind w:firstLine="720"/>
        <w:jc w:val="both"/>
      </w:pPr>
      <w:r w:rsidRPr="00A8285D">
        <w:t>I will discuss my time management challenges with my</w:t>
      </w:r>
      <w:r w:rsidRPr="00A708AF">
        <w:t xml:space="preserve"> academic advisor or a mentor. They may provide valuable insights and strategies tailored to my specific circumstances. Additionally, I will consider finding an accountability partner to help me stay on track with my goals.</w:t>
      </w:r>
    </w:p>
    <w:p w14:paraId="73007291" w14:textId="0EB04E24" w:rsidR="00803974" w:rsidRDefault="004D394B" w:rsidP="005146F9">
      <w:pPr>
        <w:pStyle w:val="Heading3"/>
        <w:spacing w:line="360" w:lineRule="auto"/>
      </w:pPr>
      <w:bookmarkStart w:id="9" w:name="_Toc165465454"/>
      <w:r w:rsidRPr="00A708AF">
        <w:t>Written Communication</w:t>
      </w:r>
      <w:bookmarkEnd w:id="9"/>
    </w:p>
    <w:p w14:paraId="17FB9C79" w14:textId="14063438" w:rsidR="00803974" w:rsidRPr="00A708AF" w:rsidRDefault="004D394B" w:rsidP="009155FA">
      <w:pPr>
        <w:spacing w:line="360" w:lineRule="auto"/>
        <w:ind w:firstLine="720"/>
        <w:jc w:val="both"/>
      </w:pPr>
      <w:r w:rsidRPr="00803974">
        <w:t xml:space="preserve">Effective written communication is essential for academic success and </w:t>
      </w:r>
      <w:r w:rsidR="00E86F06" w:rsidRPr="00803974">
        <w:t xml:space="preserve">professional </w:t>
      </w:r>
      <w:r w:rsidR="00E86F06">
        <w:t>development</w:t>
      </w:r>
      <w:r w:rsidRPr="00A708AF">
        <w:t xml:space="preserve"> in the hotel industry. </w:t>
      </w:r>
      <w:r w:rsidR="00441337" w:rsidRPr="00441337">
        <w:t>Li et al. (2023)</w:t>
      </w:r>
      <w:r w:rsidR="00441337">
        <w:t xml:space="preserve"> discussed some the success factors</w:t>
      </w:r>
      <w:r w:rsidR="00441337" w:rsidRPr="00441337">
        <w:t xml:space="preserve"> </w:t>
      </w:r>
      <w:r w:rsidR="00441337">
        <w:t xml:space="preserve">that will play a significant role to improve the </w:t>
      </w:r>
      <w:r w:rsidR="00E86F06">
        <w:t>professional</w:t>
      </w:r>
      <w:r w:rsidR="00441337">
        <w:t xml:space="preserve"> and academic </w:t>
      </w:r>
      <w:r w:rsidR="00E86F06">
        <w:t>perform</w:t>
      </w:r>
      <w:r w:rsidR="00441337">
        <w:t xml:space="preserve">. </w:t>
      </w:r>
      <w:r w:rsidRPr="00A708AF">
        <w:t>To improve in this area, I will implement the following actions</w:t>
      </w:r>
      <w:r w:rsidR="009155FA">
        <w:t>,</w:t>
      </w:r>
    </w:p>
    <w:p w14:paraId="2B033951" w14:textId="77777777" w:rsidR="00803974" w:rsidRPr="00650DC4" w:rsidRDefault="004D394B" w:rsidP="005146F9">
      <w:pPr>
        <w:spacing w:line="360" w:lineRule="auto"/>
        <w:rPr>
          <w:u w:val="single"/>
        </w:rPr>
      </w:pPr>
      <w:r w:rsidRPr="00650DC4">
        <w:rPr>
          <w:u w:val="single"/>
        </w:rPr>
        <w:t xml:space="preserve">Utilize writing resources </w:t>
      </w:r>
    </w:p>
    <w:p w14:paraId="4FE7E1F1" w14:textId="2075D58C" w:rsidR="00803974" w:rsidRPr="00803974" w:rsidRDefault="004D394B" w:rsidP="005146F9">
      <w:pPr>
        <w:spacing w:line="360" w:lineRule="auto"/>
        <w:ind w:firstLine="720"/>
        <w:jc w:val="both"/>
      </w:pPr>
      <w:r w:rsidRPr="00A708AF">
        <w:t xml:space="preserve">I will take advantage of the university's writing </w:t>
      </w:r>
      <w:r w:rsidR="00BE7C77" w:rsidRPr="00A708AF">
        <w:t>centre</w:t>
      </w:r>
      <w:r w:rsidRPr="00A708AF">
        <w:t xml:space="preserve"> or online resources to enhance my academic writing skills. These resources often provide guidance on structure, clarity, and style.</w:t>
      </w:r>
    </w:p>
    <w:p w14:paraId="0AD72492" w14:textId="77777777" w:rsidR="00803974" w:rsidRPr="00650DC4" w:rsidRDefault="004D394B" w:rsidP="005146F9">
      <w:pPr>
        <w:spacing w:line="360" w:lineRule="auto"/>
        <w:rPr>
          <w:u w:val="single"/>
        </w:rPr>
      </w:pPr>
      <w:r w:rsidRPr="00650DC4">
        <w:rPr>
          <w:u w:val="single"/>
        </w:rPr>
        <w:t>Practice regularly</w:t>
      </w:r>
      <w:r w:rsidR="00803974" w:rsidRPr="00650DC4">
        <w:rPr>
          <w:u w:val="single"/>
        </w:rPr>
        <w:t xml:space="preserve"> </w:t>
      </w:r>
    </w:p>
    <w:p w14:paraId="2EBA5A9C" w14:textId="638E291C" w:rsidR="00803974" w:rsidRPr="00A708AF" w:rsidRDefault="004D394B" w:rsidP="005146F9">
      <w:pPr>
        <w:spacing w:line="360" w:lineRule="auto"/>
        <w:ind w:firstLine="720"/>
        <w:jc w:val="both"/>
      </w:pPr>
      <w:r w:rsidRPr="00A708AF">
        <w:lastRenderedPageBreak/>
        <w:t>I will seek opportunities to practice written communication, such as writing blog posts, contributing to online forums, or participating in writing workshops. Regular practice will help me develop confidence and refine my writing abilities.</w:t>
      </w:r>
    </w:p>
    <w:p w14:paraId="4129E076" w14:textId="77777777" w:rsidR="00803974" w:rsidRPr="00650DC4" w:rsidRDefault="004D394B" w:rsidP="005146F9">
      <w:pPr>
        <w:spacing w:line="360" w:lineRule="auto"/>
        <w:rPr>
          <w:u w:val="single"/>
        </w:rPr>
      </w:pPr>
      <w:r w:rsidRPr="00650DC4">
        <w:rPr>
          <w:u w:val="single"/>
        </w:rPr>
        <w:t>Seek feedback and learn from exampl</w:t>
      </w:r>
      <w:r w:rsidR="00803974" w:rsidRPr="00650DC4">
        <w:rPr>
          <w:u w:val="single"/>
        </w:rPr>
        <w:t>es</w:t>
      </w:r>
      <w:r w:rsidRPr="00650DC4">
        <w:rPr>
          <w:u w:val="single"/>
        </w:rPr>
        <w:t xml:space="preserve"> </w:t>
      </w:r>
    </w:p>
    <w:p w14:paraId="33458731" w14:textId="4D0E0CD4" w:rsidR="00803974" w:rsidRPr="00A708AF" w:rsidRDefault="004D394B" w:rsidP="009155FA">
      <w:pPr>
        <w:spacing w:line="360" w:lineRule="auto"/>
        <w:ind w:firstLine="720"/>
        <w:jc w:val="both"/>
      </w:pPr>
      <w:r w:rsidRPr="00A708AF">
        <w:t xml:space="preserve">I will actively seek feedback from lecturers, peers, or writing tutors on my written assignments or correspondence. Additionally, I will </w:t>
      </w:r>
      <w:r w:rsidR="00BE7C77" w:rsidRPr="00A708AF">
        <w:t>analyse</w:t>
      </w:r>
      <w:r w:rsidRPr="00A708AF">
        <w:t xml:space="preserve"> well-written examples to understand effective writing techniques and apply them to my own work.</w:t>
      </w:r>
    </w:p>
    <w:p w14:paraId="1287A3BE" w14:textId="5FCBFB6D" w:rsidR="00C07887" w:rsidRPr="00C07887" w:rsidRDefault="004D394B" w:rsidP="005146F9">
      <w:pPr>
        <w:pStyle w:val="Heading2"/>
        <w:spacing w:line="360" w:lineRule="auto"/>
      </w:pPr>
      <w:bookmarkStart w:id="10" w:name="_Toc165465455"/>
      <w:r w:rsidRPr="00A708AF">
        <w:t>Areas of Strength</w:t>
      </w:r>
      <w:bookmarkEnd w:id="10"/>
    </w:p>
    <w:p w14:paraId="4CA58A4A" w14:textId="77777777" w:rsidR="00C07887" w:rsidRDefault="004D394B" w:rsidP="005146F9">
      <w:pPr>
        <w:pStyle w:val="Heading3"/>
        <w:spacing w:line="360" w:lineRule="auto"/>
      </w:pPr>
      <w:bookmarkStart w:id="11" w:name="_Toc165465456"/>
      <w:r w:rsidRPr="00A708AF">
        <w:t>Verbal Communication</w:t>
      </w:r>
      <w:bookmarkEnd w:id="11"/>
    </w:p>
    <w:p w14:paraId="35E9A4AB" w14:textId="2F795FC9" w:rsidR="00C07887" w:rsidRDefault="00E86F06" w:rsidP="005146F9">
      <w:pPr>
        <w:spacing w:line="360" w:lineRule="auto"/>
        <w:ind w:firstLine="720"/>
        <w:jc w:val="both"/>
      </w:pPr>
      <w:r w:rsidRPr="00E86F06">
        <w:t xml:space="preserve">Ates and Sagar (2021) </w:t>
      </w:r>
      <w:r w:rsidR="00C02ABB">
        <w:t>explained</w:t>
      </w:r>
      <w:r>
        <w:t xml:space="preserve"> the significance of </w:t>
      </w:r>
      <w:r w:rsidR="002A4FE7">
        <w:t xml:space="preserve">communication to achieve academic success. </w:t>
      </w:r>
      <w:r w:rsidR="004D394B" w:rsidRPr="00A708AF">
        <w:t>One of my key strengths, as identified during the reflective process, is my ability to communicate effectively in verbal contexts.</w:t>
      </w:r>
      <w:r w:rsidR="00C02ABB">
        <w:t xml:space="preserve"> Verbal communication has made me deliver and explain my thoughts and knowledge which has affected my academic life positively/</w:t>
      </w:r>
      <w:r w:rsidR="004D394B" w:rsidRPr="00A708AF">
        <w:t xml:space="preserve"> To further enhance and leverage this strength, I will take the following action:</w:t>
      </w:r>
    </w:p>
    <w:p w14:paraId="22C39D63" w14:textId="66E4E8D6" w:rsidR="00A73593" w:rsidRPr="00650DC4" w:rsidRDefault="004D394B" w:rsidP="005146F9">
      <w:pPr>
        <w:spacing w:line="360" w:lineRule="auto"/>
        <w:rPr>
          <w:u w:val="single"/>
        </w:rPr>
      </w:pPr>
      <w:r w:rsidRPr="00650DC4">
        <w:rPr>
          <w:u w:val="single"/>
        </w:rPr>
        <w:t>Seek leadership roles</w:t>
      </w:r>
    </w:p>
    <w:p w14:paraId="6C589ACA" w14:textId="0E26897C" w:rsidR="009C102B" w:rsidRDefault="004D394B" w:rsidP="005146F9">
      <w:pPr>
        <w:spacing w:line="360" w:lineRule="auto"/>
        <w:ind w:firstLine="720"/>
        <w:jc w:val="both"/>
      </w:pPr>
      <w:r w:rsidRPr="00A708AF">
        <w:t xml:space="preserve">I will actively pursue opportunities to take on leadership roles in group projects, presentations, or student organizations. This will allow me to practice and refine my verbal communication skills in a variety of settings, such as facilitating discussions, delivering presentations, </w:t>
      </w:r>
      <w:r w:rsidR="00565292">
        <w:t>etc.</w:t>
      </w:r>
    </w:p>
    <w:p w14:paraId="3BC6E1F7" w14:textId="77777777" w:rsidR="002F1B26" w:rsidRDefault="002F1B26">
      <w:pPr>
        <w:rPr>
          <w:b/>
          <w:bCs/>
        </w:rPr>
      </w:pPr>
      <w:r>
        <w:rPr>
          <w:b/>
          <w:bCs/>
        </w:rPr>
        <w:br w:type="page"/>
      </w:r>
    </w:p>
    <w:p w14:paraId="0EC9224A" w14:textId="3B335815" w:rsidR="00513240" w:rsidRPr="00764AF0" w:rsidRDefault="00513240" w:rsidP="00513240">
      <w:pPr>
        <w:spacing w:line="360" w:lineRule="auto"/>
        <w:ind w:firstLine="720"/>
        <w:contextualSpacing/>
        <w:jc w:val="center"/>
        <w:rPr>
          <w:b/>
          <w:bCs/>
        </w:rPr>
      </w:pPr>
      <w:r>
        <w:rPr>
          <w:b/>
          <w:bCs/>
        </w:rPr>
        <w:lastRenderedPageBreak/>
        <w:t xml:space="preserve">Task 3 Build a </w:t>
      </w:r>
      <w:r w:rsidRPr="003D5A1B">
        <w:rPr>
          <w:b/>
          <w:bCs/>
        </w:rPr>
        <w:t xml:space="preserve">Personal Brand </w:t>
      </w:r>
      <w:r>
        <w:rPr>
          <w:b/>
          <w:bCs/>
        </w:rPr>
        <w:t>and Promote a Professional Brand</w:t>
      </w:r>
    </w:p>
    <w:p w14:paraId="55353691" w14:textId="77777777" w:rsidR="00513240" w:rsidRDefault="00513240" w:rsidP="00513240">
      <w:pPr>
        <w:pStyle w:val="Heading1"/>
        <w:spacing w:before="0" w:beforeAutospacing="0" w:after="0" w:afterAutospacing="0" w:line="360" w:lineRule="auto"/>
        <w:contextualSpacing/>
        <w:jc w:val="both"/>
      </w:pPr>
      <w:bookmarkStart w:id="12" w:name="_Toc165463734"/>
      <w:bookmarkStart w:id="13" w:name="_Toc165465457"/>
      <w:r>
        <w:t>Introduction</w:t>
      </w:r>
      <w:bookmarkEnd w:id="12"/>
      <w:bookmarkEnd w:id="13"/>
      <w:r>
        <w:t xml:space="preserve"> </w:t>
      </w:r>
    </w:p>
    <w:p w14:paraId="757B2FAA" w14:textId="77777777" w:rsidR="00513240" w:rsidRDefault="00513240" w:rsidP="00D2382E">
      <w:pPr>
        <w:spacing w:line="360" w:lineRule="auto"/>
        <w:ind w:firstLine="720"/>
        <w:jc w:val="both"/>
      </w:pPr>
      <w:r w:rsidRPr="00C81E6D">
        <w:t>In the era of highly-competitive occupation market, personal branding becomes a key element of career development. It is what distinguishes me from the others and gives employers an insight on who I am, what I am offering &amp; why they should consider me. And since I have gotten employed in the hospitality industry, I have seen the necessity of building an excellent personal brand that highlights my specific knowledge and experience. Here, I am going to show you how I am developing my brand and strengthening it.</w:t>
      </w:r>
    </w:p>
    <w:p w14:paraId="11E0888B" w14:textId="77777777" w:rsidR="00513240" w:rsidRDefault="00513240" w:rsidP="00D2382E">
      <w:pPr>
        <w:pStyle w:val="Heading2"/>
        <w:spacing w:before="0" w:line="360" w:lineRule="auto"/>
        <w:contextualSpacing/>
        <w:jc w:val="both"/>
      </w:pPr>
      <w:bookmarkStart w:id="14" w:name="_Toc165463735"/>
      <w:bookmarkStart w:id="15" w:name="_Toc165465458"/>
      <w:r>
        <w:t>Defining My Brand</w:t>
      </w:r>
      <w:bookmarkEnd w:id="14"/>
      <w:bookmarkEnd w:id="15"/>
    </w:p>
    <w:p w14:paraId="6DE2F2AB" w14:textId="77777777" w:rsidR="00513240" w:rsidRDefault="00513240" w:rsidP="00D2382E">
      <w:pPr>
        <w:spacing w:line="360" w:lineRule="auto"/>
        <w:ind w:firstLine="720"/>
        <w:contextualSpacing/>
        <w:jc w:val="both"/>
      </w:pPr>
      <w:r>
        <w:t>My personal brand is an expression of my values, personality, and the myriad qualities that are Mine- ALONE. I have been through different jobs, including customer service, manufacturing and art, and some key parts of my business philosophy have surfaced, to be outlined below.</w:t>
      </w:r>
    </w:p>
    <w:p w14:paraId="36847079" w14:textId="77777777" w:rsidR="00513240" w:rsidRDefault="00513240" w:rsidP="00D2382E">
      <w:pPr>
        <w:spacing w:line="360" w:lineRule="auto"/>
        <w:ind w:firstLine="720"/>
        <w:contextualSpacing/>
        <w:jc w:val="both"/>
      </w:pPr>
      <w:r>
        <w:t>On a very personal level, I am proud of the high standard when it comes to customer service that I deliver. Whether that be me working as a cleaner, waiter, or in fast food service, my drive to satisfy customer needs has always been unyielding. Such commitment to exceeding the expectations of clients and customers is what defines my brand and make it a valuable asset in the hotel industry. Firstly, through my diverse professional background, I have learned to value adaptation and flexibility. Each time I have demonstrated my ability to work sharply in all kinds of environments: industrial, food, art and so forth. It is due to this flexibility that I am able to offer different angles and approaches whenever I take up a role or a challenge. The identity of my brand would be out without my ingenuity and finesse. My experience in the field of fashion design and clothing has trained my eye for details and my style of thinking unconventionally. I suggest that it can be a distinctive feature of the people who work in positions that demand creative thinking and innovative solutions as, for instance, event planning or visual merchandising. My brand is founded on the principle of a team and ultimate teamwork as the basis of success and goal achievement. I can work great in a team; however, I am able to work just as well on my own. This equilibrium is vital across many sectors, including hospitality, where both teamwork and individual insolvability are prevalent.</w:t>
      </w:r>
    </w:p>
    <w:p w14:paraId="11DBB098" w14:textId="77777777" w:rsidR="00513240" w:rsidRDefault="00513240" w:rsidP="00D2382E">
      <w:pPr>
        <w:pStyle w:val="Heading2"/>
        <w:spacing w:before="0" w:line="360" w:lineRule="auto"/>
        <w:contextualSpacing/>
        <w:jc w:val="both"/>
      </w:pPr>
      <w:bookmarkStart w:id="16" w:name="_Toc165463736"/>
      <w:bookmarkStart w:id="17" w:name="_Toc165465459"/>
      <w:r>
        <w:t>Promoting My Brand</w:t>
      </w:r>
      <w:bookmarkEnd w:id="16"/>
      <w:bookmarkEnd w:id="17"/>
    </w:p>
    <w:p w14:paraId="34127A81" w14:textId="77777777" w:rsidR="00513240" w:rsidRDefault="00513240" w:rsidP="00D2382E">
      <w:pPr>
        <w:spacing w:line="360" w:lineRule="auto"/>
        <w:ind w:firstLine="720"/>
        <w:contextualSpacing/>
        <w:jc w:val="both"/>
      </w:pPr>
      <w:r>
        <w:t xml:space="preserve">Building a strong personal brand is just the first step; I also need to effectively promote and highlight my brand to potential employers through LinkedIn. </w:t>
      </w:r>
      <w:r w:rsidRPr="002C693C">
        <w:t xml:space="preserve">Constructing and displaying </w:t>
      </w:r>
      <w:r>
        <w:t xml:space="preserve">a strong </w:t>
      </w:r>
      <w:r w:rsidRPr="002C693C">
        <w:lastRenderedPageBreak/>
        <w:t>personal brand is a slow process, but I am totally into it. It is not about showing that I am a unique candidate; it is about finding the ideal employment openings that will match my values, skills, and career ambitions. In this choice making journey I tried my best to keep myself unchanged. My authentic brand is mine alone, it embodies my unique learning, strengths, and objectives. I am not changing myself into someone else; instead, I am loving my journey and leveraging it for my brand story and promotional campaign. Over time and as I move ahead in my career, I will consistently be reworking and updating my personal brand in order to reflect my most current achievements and ambitions. I will crave opinions from people I rely on and be acquainted with the recent market trends that will keep my brand current and interesting. A strong and thoughtfully designed personal brand as well as proper promotion of it will make me on par with other candidates in a competitive job market by attracting opportunities that are suitable for me based on my professional goals and ultimate target of hospitality industry.</w:t>
      </w:r>
    </w:p>
    <w:p w14:paraId="43F2850C" w14:textId="77777777" w:rsidR="00513240" w:rsidRDefault="00513240" w:rsidP="00D2382E">
      <w:pPr>
        <w:pStyle w:val="Heading1"/>
        <w:spacing w:before="0" w:beforeAutospacing="0" w:after="0" w:afterAutospacing="0" w:line="360" w:lineRule="auto"/>
        <w:contextualSpacing/>
        <w:jc w:val="both"/>
      </w:pPr>
      <w:bookmarkStart w:id="18" w:name="_Toc165463737"/>
      <w:bookmarkStart w:id="19" w:name="_Toc165465460"/>
      <w:r>
        <w:t>Conclusion</w:t>
      </w:r>
      <w:bookmarkEnd w:id="18"/>
      <w:bookmarkEnd w:id="19"/>
      <w:r>
        <w:t xml:space="preserve"> </w:t>
      </w:r>
    </w:p>
    <w:p w14:paraId="49E70390" w14:textId="28408119" w:rsidR="00513240" w:rsidRDefault="00513240" w:rsidP="00D2382E">
      <w:pPr>
        <w:spacing w:line="360" w:lineRule="auto"/>
        <w:ind w:firstLine="720"/>
        <w:contextualSpacing/>
        <w:jc w:val="both"/>
      </w:pPr>
      <w:r w:rsidRPr="00CE2004">
        <w:t xml:space="preserve">Constructing and displaying solid personal brand is a gradual process, but I am totally into it. It is not about showing that I am a unique candidate; it is about finding the ideal employment openings that will match my values, skills, and career ambitions. In this choice making journey I tried my best to keep myself unchanged. My authentic brand is mine alone, it embodies my unique learning, strengths, and objectives. I am not changing myself into someone else; instead, I am loving my journey and leveraging it for my brand story and promotional campaign. Over time and as I move ahead in my career, I will consistently be reworking and updating my personal brand in order to reflect my most current achievements and ambitions. I will crave opinions from people I rely on and be acquainted with the recent market trends that will keep my brand current and interesting. A strong and thoughtfully </w:t>
      </w:r>
      <w:r w:rsidR="00D2382E">
        <w:t>s</w:t>
      </w:r>
      <w:r w:rsidRPr="00CE2004">
        <w:t>designed personal brand as well as proper promotion of it will make me on par with other candidates in a competitive job market by attracting opportunities that are suitable for me based on my professional goals and ultimate target of hospitality industry.</w:t>
      </w:r>
    </w:p>
    <w:p w14:paraId="6CD733EF" w14:textId="77777777" w:rsidR="009155FA" w:rsidRDefault="009155FA">
      <w:pPr>
        <w:rPr>
          <w:rFonts w:eastAsia="Times New Roman" w:cs="Times New Roman"/>
          <w:b/>
          <w:kern w:val="0"/>
          <w:szCs w:val="24"/>
          <w14:ligatures w14:val="none"/>
        </w:rPr>
      </w:pPr>
      <w:r>
        <w:br w:type="page"/>
      </w:r>
    </w:p>
    <w:p w14:paraId="6042B54B" w14:textId="2F0EFB9B" w:rsidR="00D66E2B" w:rsidRPr="00D66E2B" w:rsidRDefault="005665C9" w:rsidP="005146F9">
      <w:pPr>
        <w:pStyle w:val="Heading1"/>
        <w:spacing w:line="360" w:lineRule="auto"/>
      </w:pPr>
      <w:bookmarkStart w:id="20" w:name="_Toc165465461"/>
      <w:r>
        <w:lastRenderedPageBreak/>
        <w:t>References</w:t>
      </w:r>
      <w:bookmarkEnd w:id="20"/>
    </w:p>
    <w:p w14:paraId="40EC9FCB" w14:textId="77777777" w:rsidR="00CB5352" w:rsidRDefault="00CB5352" w:rsidP="00CB5352">
      <w:pPr>
        <w:pStyle w:val="NormalWeb"/>
        <w:spacing w:before="0" w:beforeAutospacing="0" w:after="240" w:afterAutospacing="0" w:line="360" w:lineRule="auto"/>
        <w:ind w:left="720" w:hanging="720"/>
        <w:jc w:val="both"/>
      </w:pPr>
      <w:r>
        <w:t xml:space="preserve">Ates, B. and Sagar, M.E. (2021). The Predictive Role of Teacher Candidates’ Life Satisfaction and Communication Skills on Academic Success. </w:t>
      </w:r>
      <w:r>
        <w:rPr>
          <w:i/>
          <w:iCs/>
        </w:rPr>
        <w:t>Journal of Family, Counseling and Education</w:t>
      </w:r>
      <w:r>
        <w:t xml:space="preserve">. doi: </w:t>
      </w:r>
      <w:hyperlink r:id="rId14" w:history="1">
        <w:r w:rsidRPr="006B7B6F">
          <w:rPr>
            <w:rStyle w:val="Hyperlink"/>
          </w:rPr>
          <w:t>https://doi.org/10.32568/jfce.1032814</w:t>
        </w:r>
      </w:hyperlink>
      <w:r>
        <w:t xml:space="preserve">. </w:t>
      </w:r>
    </w:p>
    <w:p w14:paraId="50BAFC39" w14:textId="77777777" w:rsidR="00CB5352" w:rsidRDefault="00CB5352" w:rsidP="00CB5352">
      <w:pPr>
        <w:pStyle w:val="NormalWeb"/>
        <w:spacing w:before="0" w:beforeAutospacing="0" w:after="240" w:afterAutospacing="0" w:line="360" w:lineRule="auto"/>
        <w:ind w:left="720" w:hanging="720"/>
        <w:jc w:val="both"/>
      </w:pPr>
      <w:r>
        <w:t xml:space="preserve">Li, K.K., Nawanir, G., Cheng, J.K., Alzoubi, H.M. and Muhammad Alshurideh (2023). Educational Supply Chain Management: A View on Professional Development Success in Malaysia. pp.2473–2490. doi: </w:t>
      </w:r>
      <w:hyperlink r:id="rId15" w:history="1">
        <w:r w:rsidRPr="006B7B6F">
          <w:rPr>
            <w:rStyle w:val="Hyperlink"/>
          </w:rPr>
          <w:t>https://doi.org/10.1007/978-3-031-12382-5_136</w:t>
        </w:r>
      </w:hyperlink>
      <w:r>
        <w:t xml:space="preserve">. </w:t>
      </w:r>
    </w:p>
    <w:p w14:paraId="306AE981" w14:textId="77777777" w:rsidR="00CB5352" w:rsidRDefault="00CB5352" w:rsidP="00CB5352">
      <w:pPr>
        <w:pStyle w:val="NormalWeb"/>
        <w:spacing w:before="0" w:beforeAutospacing="0" w:after="240" w:afterAutospacing="0" w:line="360" w:lineRule="auto"/>
        <w:ind w:left="720" w:hanging="720"/>
        <w:jc w:val="both"/>
      </w:pPr>
      <w:r>
        <w:t xml:space="preserve">University of Cambridge (2021). </w:t>
      </w:r>
      <w:r>
        <w:rPr>
          <w:i/>
          <w:iCs/>
        </w:rPr>
        <w:t>Reflective Practice toolkit: Models of Reflection</w:t>
      </w:r>
      <w:r>
        <w:t>. [online] University of Cambridge. Available at: https://libguides.cam.ac.uk/reflectivepracticetoolkit/models.</w:t>
      </w:r>
    </w:p>
    <w:p w14:paraId="108CC8B1" w14:textId="77777777" w:rsidR="00CB5352" w:rsidRDefault="00CB5352" w:rsidP="00CB5352">
      <w:pPr>
        <w:pStyle w:val="NormalWeb"/>
        <w:spacing w:before="0" w:beforeAutospacing="0" w:after="240" w:afterAutospacing="0" w:line="360" w:lineRule="auto"/>
        <w:ind w:left="720" w:hanging="720"/>
        <w:jc w:val="both"/>
      </w:pPr>
      <w:r>
        <w:t xml:space="preserve">Wolters, C.A. and Brady, A.C. (2020). College Students’ Time Management: a Self-Regulated Learning Perspective. </w:t>
      </w:r>
      <w:r>
        <w:rPr>
          <w:i/>
          <w:iCs/>
        </w:rPr>
        <w:t>Educational Psychology Review</w:t>
      </w:r>
      <w:r>
        <w:t>, 33(4), pp.1319–1351.</w:t>
      </w:r>
    </w:p>
    <w:p w14:paraId="09CBEEB0" w14:textId="77777777" w:rsidR="00D66E2B" w:rsidRPr="00D66E2B" w:rsidRDefault="00D66E2B" w:rsidP="005146F9">
      <w:pPr>
        <w:spacing w:line="360" w:lineRule="auto"/>
      </w:pPr>
    </w:p>
    <w:sectPr w:rsidR="00D66E2B" w:rsidRPr="00D66E2B" w:rsidSect="004979E2">
      <w:headerReference w:type="default" r:id="rId1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5EA22D" w14:textId="77777777" w:rsidR="004255DB" w:rsidRDefault="004255DB" w:rsidP="004C3706">
      <w:pPr>
        <w:spacing w:line="240" w:lineRule="auto"/>
      </w:pPr>
      <w:r>
        <w:separator/>
      </w:r>
    </w:p>
  </w:endnote>
  <w:endnote w:type="continuationSeparator" w:id="0">
    <w:p w14:paraId="78D17FC9" w14:textId="77777777" w:rsidR="004255DB" w:rsidRDefault="004255DB" w:rsidP="004C37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637206" w14:textId="77777777" w:rsidR="004255DB" w:rsidRDefault="004255DB" w:rsidP="004C3706">
      <w:pPr>
        <w:spacing w:line="240" w:lineRule="auto"/>
      </w:pPr>
      <w:r>
        <w:separator/>
      </w:r>
    </w:p>
  </w:footnote>
  <w:footnote w:type="continuationSeparator" w:id="0">
    <w:p w14:paraId="180D9E8E" w14:textId="77777777" w:rsidR="004255DB" w:rsidRDefault="004255DB" w:rsidP="004C370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6216964"/>
      <w:docPartObj>
        <w:docPartGallery w:val="Page Numbers (Top of Page)"/>
        <w:docPartUnique/>
      </w:docPartObj>
    </w:sdtPr>
    <w:sdtEndPr>
      <w:rPr>
        <w:noProof/>
      </w:rPr>
    </w:sdtEndPr>
    <w:sdtContent>
      <w:p w14:paraId="259E53B2" w14:textId="40DDF7C8" w:rsidR="004C3706" w:rsidRDefault="004C3706">
        <w:pPr>
          <w:pStyle w:val="Header"/>
          <w:jc w:val="right"/>
        </w:pPr>
        <w:r>
          <w:fldChar w:fldCharType="begin"/>
        </w:r>
        <w:r>
          <w:instrText xml:space="preserve"> PAGE   \* MERGEFORMAT </w:instrText>
        </w:r>
        <w:r>
          <w:fldChar w:fldCharType="separate"/>
        </w:r>
        <w:r w:rsidR="0079431F">
          <w:rPr>
            <w:noProof/>
          </w:rPr>
          <w:t>3</w:t>
        </w:r>
        <w:r>
          <w:rPr>
            <w:noProof/>
          </w:rPr>
          <w:fldChar w:fldCharType="end"/>
        </w:r>
      </w:p>
    </w:sdtContent>
  </w:sdt>
  <w:p w14:paraId="0A27429E" w14:textId="77777777" w:rsidR="004C3706" w:rsidRDefault="004C370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E5B61"/>
    <w:multiLevelType w:val="multilevel"/>
    <w:tmpl w:val="E2124A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E164DF"/>
    <w:multiLevelType w:val="multilevel"/>
    <w:tmpl w:val="FF784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B10B7D"/>
    <w:multiLevelType w:val="hybridMultilevel"/>
    <w:tmpl w:val="B4CA3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4F1DAB"/>
    <w:multiLevelType w:val="hybridMultilevel"/>
    <w:tmpl w:val="A874DB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DC4DC0"/>
    <w:multiLevelType w:val="hybridMultilevel"/>
    <w:tmpl w:val="F9F032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C5F7F44"/>
    <w:multiLevelType w:val="multilevel"/>
    <w:tmpl w:val="32EE2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94B"/>
    <w:rsid w:val="0003260D"/>
    <w:rsid w:val="00041627"/>
    <w:rsid w:val="000659AF"/>
    <w:rsid w:val="0009117D"/>
    <w:rsid w:val="000B14A6"/>
    <w:rsid w:val="000B208D"/>
    <w:rsid w:val="001119A7"/>
    <w:rsid w:val="0011265E"/>
    <w:rsid w:val="001C0AF0"/>
    <w:rsid w:val="001F146C"/>
    <w:rsid w:val="001F26B5"/>
    <w:rsid w:val="001F4EF7"/>
    <w:rsid w:val="0024015B"/>
    <w:rsid w:val="002971C8"/>
    <w:rsid w:val="002A4FE7"/>
    <w:rsid w:val="002C43DE"/>
    <w:rsid w:val="002F1B26"/>
    <w:rsid w:val="002F6191"/>
    <w:rsid w:val="00314593"/>
    <w:rsid w:val="00356478"/>
    <w:rsid w:val="00385642"/>
    <w:rsid w:val="00385B77"/>
    <w:rsid w:val="003E3AD2"/>
    <w:rsid w:val="003F7652"/>
    <w:rsid w:val="004255DB"/>
    <w:rsid w:val="00441337"/>
    <w:rsid w:val="00453912"/>
    <w:rsid w:val="004979E2"/>
    <w:rsid w:val="004C3706"/>
    <w:rsid w:val="004D394B"/>
    <w:rsid w:val="00513240"/>
    <w:rsid w:val="005146F9"/>
    <w:rsid w:val="00565292"/>
    <w:rsid w:val="005665C9"/>
    <w:rsid w:val="00566963"/>
    <w:rsid w:val="005E0F83"/>
    <w:rsid w:val="00632D77"/>
    <w:rsid w:val="00650DC4"/>
    <w:rsid w:val="00667CAB"/>
    <w:rsid w:val="00745440"/>
    <w:rsid w:val="007740F2"/>
    <w:rsid w:val="00774ABE"/>
    <w:rsid w:val="00781160"/>
    <w:rsid w:val="0079431F"/>
    <w:rsid w:val="007D70FF"/>
    <w:rsid w:val="00803974"/>
    <w:rsid w:val="0083603C"/>
    <w:rsid w:val="008A28A3"/>
    <w:rsid w:val="008B1323"/>
    <w:rsid w:val="008B4FBE"/>
    <w:rsid w:val="008C3EBF"/>
    <w:rsid w:val="008D577C"/>
    <w:rsid w:val="00904CF8"/>
    <w:rsid w:val="009155FA"/>
    <w:rsid w:val="00957922"/>
    <w:rsid w:val="00996DDE"/>
    <w:rsid w:val="009A5C5A"/>
    <w:rsid w:val="009A68DD"/>
    <w:rsid w:val="009C102B"/>
    <w:rsid w:val="009F3B58"/>
    <w:rsid w:val="009F7171"/>
    <w:rsid w:val="00A708AF"/>
    <w:rsid w:val="00A73593"/>
    <w:rsid w:val="00A8285D"/>
    <w:rsid w:val="00AA5E21"/>
    <w:rsid w:val="00B2318D"/>
    <w:rsid w:val="00B271CB"/>
    <w:rsid w:val="00B305FC"/>
    <w:rsid w:val="00B57467"/>
    <w:rsid w:val="00B61C04"/>
    <w:rsid w:val="00B62EA9"/>
    <w:rsid w:val="00BE35D1"/>
    <w:rsid w:val="00BE7C77"/>
    <w:rsid w:val="00C02ABB"/>
    <w:rsid w:val="00C07887"/>
    <w:rsid w:val="00C12EDA"/>
    <w:rsid w:val="00C8014D"/>
    <w:rsid w:val="00CA5061"/>
    <w:rsid w:val="00CB5352"/>
    <w:rsid w:val="00D13EC8"/>
    <w:rsid w:val="00D2382E"/>
    <w:rsid w:val="00D565EC"/>
    <w:rsid w:val="00D66E2B"/>
    <w:rsid w:val="00D80021"/>
    <w:rsid w:val="00E07521"/>
    <w:rsid w:val="00E86F06"/>
    <w:rsid w:val="00E944B3"/>
    <w:rsid w:val="00EB6926"/>
    <w:rsid w:val="00EF31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0B6E1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6DDE"/>
    <w:rPr>
      <w:rFonts w:ascii="Times New Roman" w:hAnsi="Times New Roman"/>
      <w:sz w:val="24"/>
      <w:lang w:val="en-GB"/>
    </w:rPr>
  </w:style>
  <w:style w:type="paragraph" w:styleId="Heading1">
    <w:name w:val="heading 1"/>
    <w:basedOn w:val="whitespace-pre-wrap"/>
    <w:next w:val="Normal"/>
    <w:link w:val="Heading1Char"/>
    <w:uiPriority w:val="9"/>
    <w:qFormat/>
    <w:rsid w:val="004D394B"/>
    <w:pPr>
      <w:outlineLvl w:val="0"/>
    </w:pPr>
    <w:rPr>
      <w:b/>
    </w:rPr>
  </w:style>
  <w:style w:type="paragraph" w:styleId="Heading2">
    <w:name w:val="heading 2"/>
    <w:basedOn w:val="Normal"/>
    <w:next w:val="Normal"/>
    <w:link w:val="Heading2Char"/>
    <w:uiPriority w:val="9"/>
    <w:unhideWhenUsed/>
    <w:qFormat/>
    <w:rsid w:val="004D394B"/>
    <w:pPr>
      <w:keepNext/>
      <w:keepLines/>
      <w:spacing w:before="40"/>
      <w:outlineLvl w:val="1"/>
    </w:pPr>
    <w:rPr>
      <w:rFonts w:eastAsiaTheme="majorEastAsia" w:cstheme="majorBidi"/>
      <w:b/>
      <w:i/>
      <w:color w:val="000000" w:themeColor="text1"/>
      <w:szCs w:val="26"/>
    </w:rPr>
  </w:style>
  <w:style w:type="paragraph" w:styleId="Heading3">
    <w:name w:val="heading 3"/>
    <w:basedOn w:val="Normal"/>
    <w:next w:val="Normal"/>
    <w:link w:val="Heading3Char"/>
    <w:autoRedefine/>
    <w:uiPriority w:val="9"/>
    <w:unhideWhenUsed/>
    <w:qFormat/>
    <w:rsid w:val="0083603C"/>
    <w:pPr>
      <w:keepNext/>
      <w:keepLines/>
      <w:spacing w:before="40"/>
      <w:outlineLvl w:val="2"/>
    </w:pPr>
    <w:rPr>
      <w:rFonts w:eastAsiaTheme="majorEastAsia" w:cstheme="majorBidi"/>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hitespace-pre-wrap">
    <w:name w:val="whitespace-pre-wrap"/>
    <w:basedOn w:val="Normal"/>
    <w:rsid w:val="004D394B"/>
    <w:pPr>
      <w:spacing w:before="100" w:beforeAutospacing="1" w:after="100" w:afterAutospacing="1" w:line="240" w:lineRule="auto"/>
    </w:pPr>
    <w:rPr>
      <w:rFonts w:eastAsia="Times New Roman" w:cs="Times New Roman"/>
      <w:kern w:val="0"/>
      <w:szCs w:val="24"/>
      <w14:ligatures w14:val="none"/>
    </w:rPr>
  </w:style>
  <w:style w:type="paragraph" w:customStyle="1" w:styleId="whitespace-normal">
    <w:name w:val="whitespace-normal"/>
    <w:basedOn w:val="Normal"/>
    <w:rsid w:val="004D394B"/>
    <w:pPr>
      <w:spacing w:before="100" w:beforeAutospacing="1" w:after="100" w:afterAutospacing="1" w:line="240" w:lineRule="auto"/>
    </w:pPr>
    <w:rPr>
      <w:rFonts w:eastAsia="Times New Roman" w:cs="Times New Roman"/>
      <w:kern w:val="0"/>
      <w:szCs w:val="24"/>
      <w14:ligatures w14:val="none"/>
    </w:rPr>
  </w:style>
  <w:style w:type="character" w:customStyle="1" w:styleId="Heading1Char">
    <w:name w:val="Heading 1 Char"/>
    <w:basedOn w:val="DefaultParagraphFont"/>
    <w:link w:val="Heading1"/>
    <w:uiPriority w:val="9"/>
    <w:rsid w:val="004D394B"/>
    <w:rPr>
      <w:rFonts w:ascii="Times New Roman" w:eastAsia="Times New Roman" w:hAnsi="Times New Roman" w:cs="Times New Roman"/>
      <w:b/>
      <w:kern w:val="0"/>
      <w:sz w:val="24"/>
      <w:szCs w:val="24"/>
      <w14:ligatures w14:val="none"/>
    </w:rPr>
  </w:style>
  <w:style w:type="character" w:customStyle="1" w:styleId="Heading2Char">
    <w:name w:val="Heading 2 Char"/>
    <w:basedOn w:val="DefaultParagraphFont"/>
    <w:link w:val="Heading2"/>
    <w:uiPriority w:val="9"/>
    <w:rsid w:val="004D394B"/>
    <w:rPr>
      <w:rFonts w:ascii="Times New Roman" w:eastAsiaTheme="majorEastAsia" w:hAnsi="Times New Roman" w:cstheme="majorBidi"/>
      <w:b/>
      <w:i/>
      <w:color w:val="000000" w:themeColor="text1"/>
      <w:sz w:val="24"/>
      <w:szCs w:val="26"/>
    </w:rPr>
  </w:style>
  <w:style w:type="paragraph" w:styleId="ListParagraph">
    <w:name w:val="List Paragraph"/>
    <w:basedOn w:val="Normal"/>
    <w:uiPriority w:val="34"/>
    <w:qFormat/>
    <w:rsid w:val="00356478"/>
    <w:pPr>
      <w:ind w:left="720"/>
      <w:contextualSpacing/>
    </w:pPr>
  </w:style>
  <w:style w:type="character" w:customStyle="1" w:styleId="Heading3Char">
    <w:name w:val="Heading 3 Char"/>
    <w:basedOn w:val="DefaultParagraphFont"/>
    <w:link w:val="Heading3"/>
    <w:uiPriority w:val="9"/>
    <w:rsid w:val="0083603C"/>
    <w:rPr>
      <w:rFonts w:ascii="Times New Roman" w:eastAsiaTheme="majorEastAsia" w:hAnsi="Times New Roman" w:cstheme="majorBidi"/>
      <w:i/>
      <w:color w:val="000000" w:themeColor="text1"/>
      <w:sz w:val="24"/>
      <w:szCs w:val="24"/>
      <w:lang w:val="en-GB"/>
    </w:rPr>
  </w:style>
  <w:style w:type="paragraph" w:styleId="TOCHeading">
    <w:name w:val="TOC Heading"/>
    <w:basedOn w:val="Heading1"/>
    <w:next w:val="Normal"/>
    <w:uiPriority w:val="39"/>
    <w:unhideWhenUsed/>
    <w:qFormat/>
    <w:rsid w:val="00D80021"/>
    <w:pPr>
      <w:keepNext/>
      <w:keepLines/>
      <w:spacing w:before="240" w:beforeAutospacing="0" w:after="0" w:afterAutospacing="0" w:line="259" w:lineRule="auto"/>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D80021"/>
    <w:pPr>
      <w:spacing w:after="100"/>
    </w:pPr>
  </w:style>
  <w:style w:type="paragraph" w:styleId="TOC2">
    <w:name w:val="toc 2"/>
    <w:basedOn w:val="Normal"/>
    <w:next w:val="Normal"/>
    <w:autoRedefine/>
    <w:uiPriority w:val="39"/>
    <w:unhideWhenUsed/>
    <w:rsid w:val="00D80021"/>
    <w:pPr>
      <w:spacing w:after="100"/>
      <w:ind w:left="240"/>
    </w:pPr>
  </w:style>
  <w:style w:type="paragraph" w:styleId="TOC3">
    <w:name w:val="toc 3"/>
    <w:basedOn w:val="Normal"/>
    <w:next w:val="Normal"/>
    <w:autoRedefine/>
    <w:uiPriority w:val="39"/>
    <w:unhideWhenUsed/>
    <w:rsid w:val="00D80021"/>
    <w:pPr>
      <w:spacing w:after="100"/>
      <w:ind w:left="480"/>
    </w:pPr>
  </w:style>
  <w:style w:type="character" w:styleId="Hyperlink">
    <w:name w:val="Hyperlink"/>
    <w:basedOn w:val="DefaultParagraphFont"/>
    <w:uiPriority w:val="99"/>
    <w:unhideWhenUsed/>
    <w:rsid w:val="00D80021"/>
    <w:rPr>
      <w:color w:val="0563C1" w:themeColor="hyperlink"/>
      <w:u w:val="single"/>
    </w:rPr>
  </w:style>
  <w:style w:type="paragraph" w:styleId="Caption">
    <w:name w:val="caption"/>
    <w:basedOn w:val="Normal"/>
    <w:next w:val="Normal"/>
    <w:uiPriority w:val="35"/>
    <w:unhideWhenUsed/>
    <w:qFormat/>
    <w:rsid w:val="00667CAB"/>
    <w:pPr>
      <w:spacing w:after="200" w:line="240" w:lineRule="auto"/>
    </w:pPr>
    <w:rPr>
      <w:i/>
      <w:iCs/>
      <w:color w:val="44546A" w:themeColor="text2"/>
      <w:sz w:val="18"/>
      <w:szCs w:val="18"/>
    </w:rPr>
  </w:style>
  <w:style w:type="paragraph" w:styleId="NormalWeb">
    <w:name w:val="Normal (Web)"/>
    <w:basedOn w:val="Normal"/>
    <w:uiPriority w:val="99"/>
    <w:semiHidden/>
    <w:unhideWhenUsed/>
    <w:rsid w:val="00D66E2B"/>
    <w:pPr>
      <w:spacing w:before="100" w:beforeAutospacing="1" w:after="100" w:afterAutospacing="1" w:line="240" w:lineRule="auto"/>
    </w:pPr>
    <w:rPr>
      <w:rFonts w:eastAsia="Times New Roman" w:cs="Times New Roman"/>
      <w:kern w:val="0"/>
      <w:szCs w:val="24"/>
      <w:lang w:val="en-US"/>
      <w14:ligatures w14:val="none"/>
    </w:rPr>
  </w:style>
  <w:style w:type="paragraph" w:styleId="Header">
    <w:name w:val="header"/>
    <w:basedOn w:val="Normal"/>
    <w:link w:val="HeaderChar"/>
    <w:uiPriority w:val="99"/>
    <w:unhideWhenUsed/>
    <w:rsid w:val="004C3706"/>
    <w:pPr>
      <w:tabs>
        <w:tab w:val="center" w:pos="4680"/>
        <w:tab w:val="right" w:pos="9360"/>
      </w:tabs>
      <w:spacing w:line="240" w:lineRule="auto"/>
    </w:pPr>
  </w:style>
  <w:style w:type="character" w:customStyle="1" w:styleId="HeaderChar">
    <w:name w:val="Header Char"/>
    <w:basedOn w:val="DefaultParagraphFont"/>
    <w:link w:val="Header"/>
    <w:uiPriority w:val="99"/>
    <w:rsid w:val="004C3706"/>
    <w:rPr>
      <w:rFonts w:ascii="Times New Roman" w:hAnsi="Times New Roman"/>
      <w:sz w:val="24"/>
      <w:lang w:val="en-GB"/>
    </w:rPr>
  </w:style>
  <w:style w:type="paragraph" w:styleId="Footer">
    <w:name w:val="footer"/>
    <w:basedOn w:val="Normal"/>
    <w:link w:val="FooterChar"/>
    <w:uiPriority w:val="99"/>
    <w:unhideWhenUsed/>
    <w:rsid w:val="004C3706"/>
    <w:pPr>
      <w:tabs>
        <w:tab w:val="center" w:pos="4680"/>
        <w:tab w:val="right" w:pos="9360"/>
      </w:tabs>
      <w:spacing w:line="240" w:lineRule="auto"/>
    </w:pPr>
  </w:style>
  <w:style w:type="character" w:customStyle="1" w:styleId="FooterChar">
    <w:name w:val="Footer Char"/>
    <w:basedOn w:val="DefaultParagraphFont"/>
    <w:link w:val="Footer"/>
    <w:uiPriority w:val="99"/>
    <w:rsid w:val="004C3706"/>
    <w:rPr>
      <w:rFonts w:ascii="Times New Roman" w:hAnsi="Times New Roman"/>
      <w:sz w:val="24"/>
      <w:lang w:val="en-GB"/>
    </w:rPr>
  </w:style>
  <w:style w:type="paragraph" w:styleId="Title">
    <w:name w:val="Title"/>
    <w:basedOn w:val="Normal"/>
    <w:next w:val="Normal"/>
    <w:link w:val="TitleChar"/>
    <w:uiPriority w:val="10"/>
    <w:qFormat/>
    <w:rsid w:val="00957922"/>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7922"/>
    <w:rPr>
      <w:rFonts w:asciiTheme="majorHAnsi" w:eastAsiaTheme="majorEastAsia" w:hAnsiTheme="majorHAnsi" w:cstheme="majorBidi"/>
      <w:spacing w:val="-10"/>
      <w:kern w:val="28"/>
      <w:sz w:val="56"/>
      <w:szCs w:val="56"/>
      <w:lang w:val="en-GB"/>
    </w:rPr>
  </w:style>
  <w:style w:type="character" w:customStyle="1" w:styleId="UnresolvedMention">
    <w:name w:val="Unresolved Mention"/>
    <w:basedOn w:val="DefaultParagraphFont"/>
    <w:uiPriority w:val="99"/>
    <w:semiHidden/>
    <w:unhideWhenUsed/>
    <w:rsid w:val="00C12EDA"/>
    <w:rPr>
      <w:color w:val="605E5C"/>
      <w:shd w:val="clear" w:color="auto" w:fill="E1DFDD"/>
    </w:rPr>
  </w:style>
  <w:style w:type="paragraph" w:customStyle="1" w:styleId="selectable-text">
    <w:name w:val="selectable-text"/>
    <w:basedOn w:val="Normal"/>
    <w:rsid w:val="0079431F"/>
    <w:pPr>
      <w:spacing w:before="100" w:beforeAutospacing="1" w:after="100" w:afterAutospacing="1" w:line="240" w:lineRule="auto"/>
    </w:pPr>
    <w:rPr>
      <w:rFonts w:eastAsia="Times New Roman" w:cs="Times New Roman"/>
      <w:kern w:val="0"/>
      <w:szCs w:val="24"/>
      <w:lang w:val="en-US"/>
      <w14:ligatures w14:val="none"/>
    </w:rPr>
  </w:style>
  <w:style w:type="character" w:customStyle="1" w:styleId="selectable-text1">
    <w:name w:val="selectable-text1"/>
    <w:basedOn w:val="DefaultParagraphFont"/>
    <w:rsid w:val="007943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653725">
      <w:bodyDiv w:val="1"/>
      <w:marLeft w:val="0"/>
      <w:marRight w:val="0"/>
      <w:marTop w:val="0"/>
      <w:marBottom w:val="0"/>
      <w:divBdr>
        <w:top w:val="none" w:sz="0" w:space="0" w:color="auto"/>
        <w:left w:val="none" w:sz="0" w:space="0" w:color="auto"/>
        <w:bottom w:val="none" w:sz="0" w:space="0" w:color="auto"/>
        <w:right w:val="none" w:sz="0" w:space="0" w:color="auto"/>
      </w:divBdr>
    </w:div>
    <w:div w:id="196699794">
      <w:bodyDiv w:val="1"/>
      <w:marLeft w:val="0"/>
      <w:marRight w:val="0"/>
      <w:marTop w:val="0"/>
      <w:marBottom w:val="0"/>
      <w:divBdr>
        <w:top w:val="none" w:sz="0" w:space="0" w:color="auto"/>
        <w:left w:val="none" w:sz="0" w:space="0" w:color="auto"/>
        <w:bottom w:val="none" w:sz="0" w:space="0" w:color="auto"/>
        <w:right w:val="none" w:sz="0" w:space="0" w:color="auto"/>
      </w:divBdr>
    </w:div>
    <w:div w:id="203710791">
      <w:bodyDiv w:val="1"/>
      <w:marLeft w:val="0"/>
      <w:marRight w:val="0"/>
      <w:marTop w:val="0"/>
      <w:marBottom w:val="0"/>
      <w:divBdr>
        <w:top w:val="none" w:sz="0" w:space="0" w:color="auto"/>
        <w:left w:val="none" w:sz="0" w:space="0" w:color="auto"/>
        <w:bottom w:val="none" w:sz="0" w:space="0" w:color="auto"/>
        <w:right w:val="none" w:sz="0" w:space="0" w:color="auto"/>
      </w:divBdr>
    </w:div>
    <w:div w:id="390889116">
      <w:bodyDiv w:val="1"/>
      <w:marLeft w:val="0"/>
      <w:marRight w:val="0"/>
      <w:marTop w:val="0"/>
      <w:marBottom w:val="0"/>
      <w:divBdr>
        <w:top w:val="none" w:sz="0" w:space="0" w:color="auto"/>
        <w:left w:val="none" w:sz="0" w:space="0" w:color="auto"/>
        <w:bottom w:val="none" w:sz="0" w:space="0" w:color="auto"/>
        <w:right w:val="none" w:sz="0" w:space="0" w:color="auto"/>
      </w:divBdr>
    </w:div>
    <w:div w:id="449977051">
      <w:bodyDiv w:val="1"/>
      <w:marLeft w:val="0"/>
      <w:marRight w:val="0"/>
      <w:marTop w:val="0"/>
      <w:marBottom w:val="0"/>
      <w:divBdr>
        <w:top w:val="none" w:sz="0" w:space="0" w:color="auto"/>
        <w:left w:val="none" w:sz="0" w:space="0" w:color="auto"/>
        <w:bottom w:val="none" w:sz="0" w:space="0" w:color="auto"/>
        <w:right w:val="none" w:sz="0" w:space="0" w:color="auto"/>
      </w:divBdr>
    </w:div>
    <w:div w:id="674574461">
      <w:bodyDiv w:val="1"/>
      <w:marLeft w:val="0"/>
      <w:marRight w:val="0"/>
      <w:marTop w:val="0"/>
      <w:marBottom w:val="0"/>
      <w:divBdr>
        <w:top w:val="none" w:sz="0" w:space="0" w:color="auto"/>
        <w:left w:val="none" w:sz="0" w:space="0" w:color="auto"/>
        <w:bottom w:val="none" w:sz="0" w:space="0" w:color="auto"/>
        <w:right w:val="none" w:sz="0" w:space="0" w:color="auto"/>
      </w:divBdr>
      <w:divsChild>
        <w:div w:id="1958179742">
          <w:marLeft w:val="0"/>
          <w:marRight w:val="0"/>
          <w:marTop w:val="0"/>
          <w:marBottom w:val="0"/>
          <w:divBdr>
            <w:top w:val="single" w:sz="6" w:space="0" w:color="auto"/>
            <w:left w:val="single" w:sz="6" w:space="0" w:color="auto"/>
            <w:bottom w:val="single" w:sz="6" w:space="0" w:color="auto"/>
            <w:right w:val="single" w:sz="6" w:space="0" w:color="auto"/>
          </w:divBdr>
        </w:div>
      </w:divsChild>
    </w:div>
    <w:div w:id="776799275">
      <w:bodyDiv w:val="1"/>
      <w:marLeft w:val="0"/>
      <w:marRight w:val="0"/>
      <w:marTop w:val="0"/>
      <w:marBottom w:val="0"/>
      <w:divBdr>
        <w:top w:val="none" w:sz="0" w:space="0" w:color="auto"/>
        <w:left w:val="none" w:sz="0" w:space="0" w:color="auto"/>
        <w:bottom w:val="none" w:sz="0" w:space="0" w:color="auto"/>
        <w:right w:val="none" w:sz="0" w:space="0" w:color="auto"/>
      </w:divBdr>
      <w:divsChild>
        <w:div w:id="1813135346">
          <w:marLeft w:val="0"/>
          <w:marRight w:val="0"/>
          <w:marTop w:val="0"/>
          <w:marBottom w:val="0"/>
          <w:divBdr>
            <w:top w:val="single" w:sz="6" w:space="0" w:color="auto"/>
            <w:left w:val="single" w:sz="6" w:space="0" w:color="auto"/>
            <w:bottom w:val="single" w:sz="6" w:space="0" w:color="auto"/>
            <w:right w:val="single" w:sz="6" w:space="0" w:color="auto"/>
          </w:divBdr>
        </w:div>
      </w:divsChild>
    </w:div>
    <w:div w:id="848101623">
      <w:bodyDiv w:val="1"/>
      <w:marLeft w:val="0"/>
      <w:marRight w:val="0"/>
      <w:marTop w:val="0"/>
      <w:marBottom w:val="0"/>
      <w:divBdr>
        <w:top w:val="none" w:sz="0" w:space="0" w:color="auto"/>
        <w:left w:val="none" w:sz="0" w:space="0" w:color="auto"/>
        <w:bottom w:val="none" w:sz="0" w:space="0" w:color="auto"/>
        <w:right w:val="none" w:sz="0" w:space="0" w:color="auto"/>
      </w:divBdr>
    </w:div>
    <w:div w:id="1004432761">
      <w:bodyDiv w:val="1"/>
      <w:marLeft w:val="0"/>
      <w:marRight w:val="0"/>
      <w:marTop w:val="0"/>
      <w:marBottom w:val="0"/>
      <w:divBdr>
        <w:top w:val="none" w:sz="0" w:space="0" w:color="auto"/>
        <w:left w:val="none" w:sz="0" w:space="0" w:color="auto"/>
        <w:bottom w:val="none" w:sz="0" w:space="0" w:color="auto"/>
        <w:right w:val="none" w:sz="0" w:space="0" w:color="auto"/>
      </w:divBdr>
    </w:div>
    <w:div w:id="1062482941">
      <w:bodyDiv w:val="1"/>
      <w:marLeft w:val="0"/>
      <w:marRight w:val="0"/>
      <w:marTop w:val="0"/>
      <w:marBottom w:val="0"/>
      <w:divBdr>
        <w:top w:val="none" w:sz="0" w:space="0" w:color="auto"/>
        <w:left w:val="none" w:sz="0" w:space="0" w:color="auto"/>
        <w:bottom w:val="none" w:sz="0" w:space="0" w:color="auto"/>
        <w:right w:val="none" w:sz="0" w:space="0" w:color="auto"/>
      </w:divBdr>
      <w:divsChild>
        <w:div w:id="861747308">
          <w:marLeft w:val="0"/>
          <w:marRight w:val="0"/>
          <w:marTop w:val="0"/>
          <w:marBottom w:val="0"/>
          <w:divBdr>
            <w:top w:val="single" w:sz="6" w:space="0" w:color="auto"/>
            <w:left w:val="single" w:sz="6" w:space="0" w:color="auto"/>
            <w:bottom w:val="single" w:sz="6" w:space="0" w:color="auto"/>
            <w:right w:val="single" w:sz="6" w:space="0" w:color="auto"/>
          </w:divBdr>
        </w:div>
      </w:divsChild>
    </w:div>
    <w:div w:id="1588463493">
      <w:bodyDiv w:val="1"/>
      <w:marLeft w:val="0"/>
      <w:marRight w:val="0"/>
      <w:marTop w:val="0"/>
      <w:marBottom w:val="0"/>
      <w:divBdr>
        <w:top w:val="none" w:sz="0" w:space="0" w:color="auto"/>
        <w:left w:val="none" w:sz="0" w:space="0" w:color="auto"/>
        <w:bottom w:val="none" w:sz="0" w:space="0" w:color="auto"/>
        <w:right w:val="none" w:sz="0" w:space="0" w:color="auto"/>
      </w:divBdr>
      <w:divsChild>
        <w:div w:id="766461759">
          <w:marLeft w:val="0"/>
          <w:marRight w:val="0"/>
          <w:marTop w:val="0"/>
          <w:marBottom w:val="0"/>
          <w:divBdr>
            <w:top w:val="none" w:sz="0" w:space="0" w:color="auto"/>
            <w:left w:val="none" w:sz="0" w:space="0" w:color="auto"/>
            <w:bottom w:val="none" w:sz="0" w:space="0" w:color="auto"/>
            <w:right w:val="none" w:sz="0" w:space="0" w:color="auto"/>
          </w:divBdr>
        </w:div>
      </w:divsChild>
    </w:div>
    <w:div w:id="1902599559">
      <w:bodyDiv w:val="1"/>
      <w:marLeft w:val="0"/>
      <w:marRight w:val="0"/>
      <w:marTop w:val="0"/>
      <w:marBottom w:val="0"/>
      <w:divBdr>
        <w:top w:val="none" w:sz="0" w:space="0" w:color="auto"/>
        <w:left w:val="none" w:sz="0" w:space="0" w:color="auto"/>
        <w:bottom w:val="none" w:sz="0" w:space="0" w:color="auto"/>
        <w:right w:val="none" w:sz="0" w:space="0" w:color="auto"/>
      </w:divBdr>
    </w:div>
    <w:div w:id="1964846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doi.org/10.1007/978-3-031-12382-5_136" TargetMode="Externa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doi.org/10.32568/jfce.1032814"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1CF48A6-BE6C-41A3-A9FE-12B338A4F3DA}" type="doc">
      <dgm:prSet loTypeId="urn:microsoft.com/office/officeart/2009/layout/CircleArrowProcess" loCatId="cycle" qsTypeId="urn:microsoft.com/office/officeart/2005/8/quickstyle/simple1" qsCatId="simple" csTypeId="urn:microsoft.com/office/officeart/2005/8/colors/colorful3" csCatId="colorful" phldr="1"/>
      <dgm:spPr/>
      <dgm:t>
        <a:bodyPr/>
        <a:lstStyle/>
        <a:p>
          <a:endParaRPr lang="en-US"/>
        </a:p>
      </dgm:t>
    </dgm:pt>
    <dgm:pt modelId="{97044138-C563-48B6-8078-5B6791026BB4}">
      <dgm:prSet phldrT="[Text]" custT="1"/>
      <dgm:spPr/>
      <dgm:t>
        <a:bodyPr/>
        <a:lstStyle/>
        <a:p>
          <a:r>
            <a:rPr lang="en-US" sz="1200" b="1">
              <a:latin typeface="Times New Roman" panose="02020603050405020304" pitchFamily="18" charset="0"/>
              <a:cs typeface="Times New Roman" panose="02020603050405020304" pitchFamily="18" charset="0"/>
            </a:rPr>
            <a:t>Experience</a:t>
          </a:r>
        </a:p>
      </dgm:t>
    </dgm:pt>
    <dgm:pt modelId="{4BBE086D-95A3-48E7-820B-14C16696010C}" type="parTrans" cxnId="{BE246520-C8C6-427E-8F41-082D8F2AE4B6}">
      <dgm:prSet/>
      <dgm:spPr/>
      <dgm:t>
        <a:bodyPr/>
        <a:lstStyle/>
        <a:p>
          <a:endParaRPr lang="en-US"/>
        </a:p>
      </dgm:t>
    </dgm:pt>
    <dgm:pt modelId="{E9EF95FB-1BD0-4480-AB5E-1EAEFF356CBF}" type="sibTrans" cxnId="{BE246520-C8C6-427E-8F41-082D8F2AE4B6}">
      <dgm:prSet/>
      <dgm:spPr/>
      <dgm:t>
        <a:bodyPr/>
        <a:lstStyle/>
        <a:p>
          <a:endParaRPr lang="en-US"/>
        </a:p>
      </dgm:t>
    </dgm:pt>
    <dgm:pt modelId="{B7139E9E-E17C-4BEB-9CE8-00407E7F0EA4}">
      <dgm:prSet phldrT="[Text]" custT="1"/>
      <dgm:spPr/>
      <dgm:t>
        <a:bodyPr/>
        <a:lstStyle/>
        <a:p>
          <a:r>
            <a:rPr lang="en-US" sz="1200" b="1">
              <a:latin typeface="Times New Roman" panose="02020603050405020304" pitchFamily="18" charset="0"/>
              <a:cs typeface="Times New Roman" panose="02020603050405020304" pitchFamily="18" charset="0"/>
            </a:rPr>
            <a:t>Reflection</a:t>
          </a:r>
        </a:p>
      </dgm:t>
    </dgm:pt>
    <dgm:pt modelId="{1D1D58F5-9317-4727-A91F-B7278E0A6F13}" type="parTrans" cxnId="{B0B45074-CD4A-4EE8-A5A2-DB167A5DF5A5}">
      <dgm:prSet/>
      <dgm:spPr/>
      <dgm:t>
        <a:bodyPr/>
        <a:lstStyle/>
        <a:p>
          <a:endParaRPr lang="en-US"/>
        </a:p>
      </dgm:t>
    </dgm:pt>
    <dgm:pt modelId="{1B82D4FA-324B-4BAD-8385-03AB8536D857}" type="sibTrans" cxnId="{B0B45074-CD4A-4EE8-A5A2-DB167A5DF5A5}">
      <dgm:prSet/>
      <dgm:spPr/>
      <dgm:t>
        <a:bodyPr/>
        <a:lstStyle/>
        <a:p>
          <a:endParaRPr lang="en-US"/>
        </a:p>
      </dgm:t>
    </dgm:pt>
    <dgm:pt modelId="{B979DC64-7A04-406A-96FE-5E265800F57D}">
      <dgm:prSet phldrT="[Text]" custT="1"/>
      <dgm:spPr/>
      <dgm:t>
        <a:bodyPr/>
        <a:lstStyle/>
        <a:p>
          <a:r>
            <a:rPr lang="en-US" sz="1200" b="1">
              <a:latin typeface="Times New Roman" panose="02020603050405020304" pitchFamily="18" charset="0"/>
              <a:cs typeface="Times New Roman" panose="02020603050405020304" pitchFamily="18" charset="0"/>
            </a:rPr>
            <a:t>Action</a:t>
          </a:r>
        </a:p>
      </dgm:t>
    </dgm:pt>
    <dgm:pt modelId="{6045AA12-B676-4D55-9033-C61A5DAF0BCD}" type="parTrans" cxnId="{04D96B3C-D868-447C-9F7E-52ACBD8F4C0F}">
      <dgm:prSet/>
      <dgm:spPr/>
      <dgm:t>
        <a:bodyPr/>
        <a:lstStyle/>
        <a:p>
          <a:endParaRPr lang="en-US"/>
        </a:p>
      </dgm:t>
    </dgm:pt>
    <dgm:pt modelId="{8E091475-124F-403D-AF35-EC868F06DC03}" type="sibTrans" cxnId="{04D96B3C-D868-447C-9F7E-52ACBD8F4C0F}">
      <dgm:prSet/>
      <dgm:spPr/>
      <dgm:t>
        <a:bodyPr/>
        <a:lstStyle/>
        <a:p>
          <a:endParaRPr lang="en-US"/>
        </a:p>
      </dgm:t>
    </dgm:pt>
    <dgm:pt modelId="{931CFF20-51A1-42E3-9E6C-BEF0611C2247}" type="pres">
      <dgm:prSet presAssocID="{F1CF48A6-BE6C-41A3-A9FE-12B338A4F3DA}" presName="Name0" presStyleCnt="0">
        <dgm:presLayoutVars>
          <dgm:chMax val="7"/>
          <dgm:chPref val="7"/>
          <dgm:dir/>
          <dgm:animLvl val="lvl"/>
        </dgm:presLayoutVars>
      </dgm:prSet>
      <dgm:spPr/>
      <dgm:t>
        <a:bodyPr/>
        <a:lstStyle/>
        <a:p>
          <a:endParaRPr lang="en-US"/>
        </a:p>
      </dgm:t>
    </dgm:pt>
    <dgm:pt modelId="{AF503465-8C1B-490F-BB6A-86AFF2B101F4}" type="pres">
      <dgm:prSet presAssocID="{97044138-C563-48B6-8078-5B6791026BB4}" presName="Accent1" presStyleCnt="0"/>
      <dgm:spPr/>
    </dgm:pt>
    <dgm:pt modelId="{A62A9785-E540-489F-BB08-9103969EA9B3}" type="pres">
      <dgm:prSet presAssocID="{97044138-C563-48B6-8078-5B6791026BB4}" presName="Accent" presStyleLbl="node1" presStyleIdx="0" presStyleCnt="3"/>
      <dgm:spPr/>
    </dgm:pt>
    <dgm:pt modelId="{DB223EC9-285E-4EE0-90F9-A285F666AB60}" type="pres">
      <dgm:prSet presAssocID="{97044138-C563-48B6-8078-5B6791026BB4}" presName="Parent1" presStyleLbl="revTx" presStyleIdx="0" presStyleCnt="3">
        <dgm:presLayoutVars>
          <dgm:chMax val="1"/>
          <dgm:chPref val="1"/>
          <dgm:bulletEnabled val="1"/>
        </dgm:presLayoutVars>
      </dgm:prSet>
      <dgm:spPr/>
      <dgm:t>
        <a:bodyPr/>
        <a:lstStyle/>
        <a:p>
          <a:endParaRPr lang="en-US"/>
        </a:p>
      </dgm:t>
    </dgm:pt>
    <dgm:pt modelId="{84F54E88-108A-44F0-8044-8DCB5861B351}" type="pres">
      <dgm:prSet presAssocID="{B7139E9E-E17C-4BEB-9CE8-00407E7F0EA4}" presName="Accent2" presStyleCnt="0"/>
      <dgm:spPr/>
    </dgm:pt>
    <dgm:pt modelId="{191D7D5A-3B89-4532-9274-2BC22B9CD686}" type="pres">
      <dgm:prSet presAssocID="{B7139E9E-E17C-4BEB-9CE8-00407E7F0EA4}" presName="Accent" presStyleLbl="node1" presStyleIdx="1" presStyleCnt="3"/>
      <dgm:spPr/>
    </dgm:pt>
    <dgm:pt modelId="{9D09D3BB-3069-493E-99FF-86A498BE5207}" type="pres">
      <dgm:prSet presAssocID="{B7139E9E-E17C-4BEB-9CE8-00407E7F0EA4}" presName="Parent2" presStyleLbl="revTx" presStyleIdx="1" presStyleCnt="3">
        <dgm:presLayoutVars>
          <dgm:chMax val="1"/>
          <dgm:chPref val="1"/>
          <dgm:bulletEnabled val="1"/>
        </dgm:presLayoutVars>
      </dgm:prSet>
      <dgm:spPr/>
      <dgm:t>
        <a:bodyPr/>
        <a:lstStyle/>
        <a:p>
          <a:endParaRPr lang="en-US"/>
        </a:p>
      </dgm:t>
    </dgm:pt>
    <dgm:pt modelId="{E5F314AB-75A7-4B15-889F-CB1F624F088C}" type="pres">
      <dgm:prSet presAssocID="{B979DC64-7A04-406A-96FE-5E265800F57D}" presName="Accent3" presStyleCnt="0"/>
      <dgm:spPr/>
    </dgm:pt>
    <dgm:pt modelId="{8CA99072-577D-427A-9F51-AB7266B0E7BF}" type="pres">
      <dgm:prSet presAssocID="{B979DC64-7A04-406A-96FE-5E265800F57D}" presName="Accent" presStyleLbl="node1" presStyleIdx="2" presStyleCnt="3"/>
      <dgm:spPr/>
    </dgm:pt>
    <dgm:pt modelId="{784E4301-5791-4248-B756-645F1893B390}" type="pres">
      <dgm:prSet presAssocID="{B979DC64-7A04-406A-96FE-5E265800F57D}" presName="Parent3" presStyleLbl="revTx" presStyleIdx="2" presStyleCnt="3">
        <dgm:presLayoutVars>
          <dgm:chMax val="1"/>
          <dgm:chPref val="1"/>
          <dgm:bulletEnabled val="1"/>
        </dgm:presLayoutVars>
      </dgm:prSet>
      <dgm:spPr/>
      <dgm:t>
        <a:bodyPr/>
        <a:lstStyle/>
        <a:p>
          <a:endParaRPr lang="en-US"/>
        </a:p>
      </dgm:t>
    </dgm:pt>
  </dgm:ptLst>
  <dgm:cxnLst>
    <dgm:cxn modelId="{BE246520-C8C6-427E-8F41-082D8F2AE4B6}" srcId="{F1CF48A6-BE6C-41A3-A9FE-12B338A4F3DA}" destId="{97044138-C563-48B6-8078-5B6791026BB4}" srcOrd="0" destOrd="0" parTransId="{4BBE086D-95A3-48E7-820B-14C16696010C}" sibTransId="{E9EF95FB-1BD0-4480-AB5E-1EAEFF356CBF}"/>
    <dgm:cxn modelId="{E94D7AE3-4C4F-42B7-BB09-894079B8A4B5}" type="presOf" srcId="{97044138-C563-48B6-8078-5B6791026BB4}" destId="{DB223EC9-285E-4EE0-90F9-A285F666AB60}" srcOrd="0" destOrd="0" presId="urn:microsoft.com/office/officeart/2009/layout/CircleArrowProcess"/>
    <dgm:cxn modelId="{A7476C2D-3B71-4F8D-AB0B-EC2A068E9C3B}" type="presOf" srcId="{F1CF48A6-BE6C-41A3-A9FE-12B338A4F3DA}" destId="{931CFF20-51A1-42E3-9E6C-BEF0611C2247}" srcOrd="0" destOrd="0" presId="urn:microsoft.com/office/officeart/2009/layout/CircleArrowProcess"/>
    <dgm:cxn modelId="{CD32A0C2-79FE-4A8C-B7EF-5D299BE70BCE}" type="presOf" srcId="{B979DC64-7A04-406A-96FE-5E265800F57D}" destId="{784E4301-5791-4248-B756-645F1893B390}" srcOrd="0" destOrd="0" presId="urn:microsoft.com/office/officeart/2009/layout/CircleArrowProcess"/>
    <dgm:cxn modelId="{04D96B3C-D868-447C-9F7E-52ACBD8F4C0F}" srcId="{F1CF48A6-BE6C-41A3-A9FE-12B338A4F3DA}" destId="{B979DC64-7A04-406A-96FE-5E265800F57D}" srcOrd="2" destOrd="0" parTransId="{6045AA12-B676-4D55-9033-C61A5DAF0BCD}" sibTransId="{8E091475-124F-403D-AF35-EC868F06DC03}"/>
    <dgm:cxn modelId="{002DD214-AC62-4442-9D96-BBFBA74B3D85}" type="presOf" srcId="{B7139E9E-E17C-4BEB-9CE8-00407E7F0EA4}" destId="{9D09D3BB-3069-493E-99FF-86A498BE5207}" srcOrd="0" destOrd="0" presId="urn:microsoft.com/office/officeart/2009/layout/CircleArrowProcess"/>
    <dgm:cxn modelId="{B0B45074-CD4A-4EE8-A5A2-DB167A5DF5A5}" srcId="{F1CF48A6-BE6C-41A3-A9FE-12B338A4F3DA}" destId="{B7139E9E-E17C-4BEB-9CE8-00407E7F0EA4}" srcOrd="1" destOrd="0" parTransId="{1D1D58F5-9317-4727-A91F-B7278E0A6F13}" sibTransId="{1B82D4FA-324B-4BAD-8385-03AB8536D857}"/>
    <dgm:cxn modelId="{4AE72452-22E8-43FF-9221-05B9586B69E1}" type="presParOf" srcId="{931CFF20-51A1-42E3-9E6C-BEF0611C2247}" destId="{AF503465-8C1B-490F-BB6A-86AFF2B101F4}" srcOrd="0" destOrd="0" presId="urn:microsoft.com/office/officeart/2009/layout/CircleArrowProcess"/>
    <dgm:cxn modelId="{1D6C5D9D-02C2-4477-ACED-FB827753E5FF}" type="presParOf" srcId="{AF503465-8C1B-490F-BB6A-86AFF2B101F4}" destId="{A62A9785-E540-489F-BB08-9103969EA9B3}" srcOrd="0" destOrd="0" presId="urn:microsoft.com/office/officeart/2009/layout/CircleArrowProcess"/>
    <dgm:cxn modelId="{85A7AB10-0316-46CE-8233-4879422AF44C}" type="presParOf" srcId="{931CFF20-51A1-42E3-9E6C-BEF0611C2247}" destId="{DB223EC9-285E-4EE0-90F9-A285F666AB60}" srcOrd="1" destOrd="0" presId="urn:microsoft.com/office/officeart/2009/layout/CircleArrowProcess"/>
    <dgm:cxn modelId="{A9CA187B-0AB9-4237-8ADA-6832A97E51ED}" type="presParOf" srcId="{931CFF20-51A1-42E3-9E6C-BEF0611C2247}" destId="{84F54E88-108A-44F0-8044-8DCB5861B351}" srcOrd="2" destOrd="0" presId="urn:microsoft.com/office/officeart/2009/layout/CircleArrowProcess"/>
    <dgm:cxn modelId="{3A29A3A3-1A18-4AF0-9B2E-3D041F3C3EEA}" type="presParOf" srcId="{84F54E88-108A-44F0-8044-8DCB5861B351}" destId="{191D7D5A-3B89-4532-9274-2BC22B9CD686}" srcOrd="0" destOrd="0" presId="urn:microsoft.com/office/officeart/2009/layout/CircleArrowProcess"/>
    <dgm:cxn modelId="{EA444C3D-41C7-4290-973F-D55196A07DC4}" type="presParOf" srcId="{931CFF20-51A1-42E3-9E6C-BEF0611C2247}" destId="{9D09D3BB-3069-493E-99FF-86A498BE5207}" srcOrd="3" destOrd="0" presId="urn:microsoft.com/office/officeart/2009/layout/CircleArrowProcess"/>
    <dgm:cxn modelId="{B101DAF2-AAD3-437A-A25A-5E0041A0ECD4}" type="presParOf" srcId="{931CFF20-51A1-42E3-9E6C-BEF0611C2247}" destId="{E5F314AB-75A7-4B15-889F-CB1F624F088C}" srcOrd="4" destOrd="0" presId="urn:microsoft.com/office/officeart/2009/layout/CircleArrowProcess"/>
    <dgm:cxn modelId="{CCD9D304-D4C8-4B24-A21E-1BBE9655DEA3}" type="presParOf" srcId="{E5F314AB-75A7-4B15-889F-CB1F624F088C}" destId="{8CA99072-577D-427A-9F51-AB7266B0E7BF}" srcOrd="0" destOrd="0" presId="urn:microsoft.com/office/officeart/2009/layout/CircleArrowProcess"/>
    <dgm:cxn modelId="{EB50F532-4EEA-407E-9433-ECEFFCCC7705}" type="presParOf" srcId="{931CFF20-51A1-42E3-9E6C-BEF0611C2247}" destId="{784E4301-5791-4248-B756-645F1893B390}" srcOrd="5" destOrd="0" presId="urn:microsoft.com/office/officeart/2009/layout/CircleArrowProcess"/>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2A9785-E540-489F-BB08-9103969EA9B3}">
      <dsp:nvSpPr>
        <dsp:cNvPr id="0" name=""/>
        <dsp:cNvSpPr/>
      </dsp:nvSpPr>
      <dsp:spPr>
        <a:xfrm>
          <a:off x="2186906" y="0"/>
          <a:ext cx="1540438" cy="1540672"/>
        </a:xfrm>
        <a:prstGeom prst="circularArrow">
          <a:avLst>
            <a:gd name="adj1" fmla="val 10980"/>
            <a:gd name="adj2" fmla="val 1142322"/>
            <a:gd name="adj3" fmla="val 4500000"/>
            <a:gd name="adj4" fmla="val 10800000"/>
            <a:gd name="adj5" fmla="val 125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B223EC9-285E-4EE0-90F9-A285F666AB60}">
      <dsp:nvSpPr>
        <dsp:cNvPr id="0" name=""/>
        <dsp:cNvSpPr/>
      </dsp:nvSpPr>
      <dsp:spPr>
        <a:xfrm>
          <a:off x="2527394" y="556229"/>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Experience</a:t>
          </a:r>
        </a:p>
      </dsp:txBody>
      <dsp:txXfrm>
        <a:off x="2527394" y="556229"/>
        <a:ext cx="855991" cy="427893"/>
      </dsp:txXfrm>
    </dsp:sp>
    <dsp:sp modelId="{191D7D5A-3B89-4532-9274-2BC22B9CD686}">
      <dsp:nvSpPr>
        <dsp:cNvPr id="0" name=""/>
        <dsp:cNvSpPr/>
      </dsp:nvSpPr>
      <dsp:spPr>
        <a:xfrm>
          <a:off x="1759055" y="885230"/>
          <a:ext cx="1540438" cy="1540672"/>
        </a:xfrm>
        <a:prstGeom prst="leftCircularArrow">
          <a:avLst>
            <a:gd name="adj1" fmla="val 10980"/>
            <a:gd name="adj2" fmla="val 1142322"/>
            <a:gd name="adj3" fmla="val 6300000"/>
            <a:gd name="adj4" fmla="val 18900000"/>
            <a:gd name="adj5" fmla="val 12500"/>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D09D3BB-3069-493E-99FF-86A498BE5207}">
      <dsp:nvSpPr>
        <dsp:cNvPr id="0" name=""/>
        <dsp:cNvSpPr/>
      </dsp:nvSpPr>
      <dsp:spPr>
        <a:xfrm>
          <a:off x="2101278" y="1446580"/>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Reflection</a:t>
          </a:r>
        </a:p>
      </dsp:txBody>
      <dsp:txXfrm>
        <a:off x="2101278" y="1446580"/>
        <a:ext cx="855991" cy="427893"/>
      </dsp:txXfrm>
    </dsp:sp>
    <dsp:sp modelId="{8CA99072-577D-427A-9F51-AB7266B0E7BF}">
      <dsp:nvSpPr>
        <dsp:cNvPr id="0" name=""/>
        <dsp:cNvSpPr/>
      </dsp:nvSpPr>
      <dsp:spPr>
        <a:xfrm>
          <a:off x="2296545" y="1876394"/>
          <a:ext cx="1323475" cy="1324005"/>
        </a:xfrm>
        <a:prstGeom prst="blockArc">
          <a:avLst>
            <a:gd name="adj1" fmla="val 13500000"/>
            <a:gd name="adj2" fmla="val 10800000"/>
            <a:gd name="adj3" fmla="val 12740"/>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84E4301-5791-4248-B756-645F1893B390}">
      <dsp:nvSpPr>
        <dsp:cNvPr id="0" name=""/>
        <dsp:cNvSpPr/>
      </dsp:nvSpPr>
      <dsp:spPr>
        <a:xfrm>
          <a:off x="2529419" y="2338212"/>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Action</a:t>
          </a:r>
        </a:p>
      </dsp:txBody>
      <dsp:txXfrm>
        <a:off x="2529419" y="2338212"/>
        <a:ext cx="855991" cy="427893"/>
      </dsp:txXfrm>
    </dsp:sp>
  </dsp:spTree>
</dsp:drawing>
</file>

<file path=word/diagrams/layout1.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11F121-51DA-4FD4-9B6E-358C3855D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2732</Words>
  <Characters>14564</Characters>
  <Application>Microsoft Office Word</Application>
  <DocSecurity>0</DocSecurity>
  <Lines>255</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2024-05-01T13:35:00Z</dcterms:created>
  <dcterms:modified xsi:type="dcterms:W3CDTF">2024-05-01T13:35:00Z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08d5f2935a29727b72db629998a2fae58e31c47047f4438a7a084c87e774c4a7</vt:lpwstr>
  </property>
</Properties>
</file>