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B31972" w14:textId="53401006" w:rsidR="006329E1" w:rsidRPr="005C1DAE" w:rsidRDefault="006329E1"/>
    <w:p w14:paraId="5BB39FE7" w14:textId="10524CC2" w:rsidR="001A1393" w:rsidRPr="005C1DAE" w:rsidRDefault="68A1D01E" w:rsidP="68A1D01E">
      <w:pPr>
        <w:jc w:val="center"/>
      </w:pPr>
      <w:r w:rsidRPr="005C1DAE">
        <w:t>Sarah Marsh 28002939</w:t>
      </w:r>
    </w:p>
    <w:p w14:paraId="7247C3A6" w14:textId="71214311" w:rsidR="68A1D01E" w:rsidRPr="005C1DAE" w:rsidRDefault="68A1D01E" w:rsidP="68A1D01E">
      <w:pPr>
        <w:jc w:val="center"/>
      </w:pPr>
    </w:p>
    <w:p w14:paraId="5100C598" w14:textId="6B6B5FDB" w:rsidR="68A1D01E" w:rsidRPr="005C1DAE" w:rsidRDefault="68A1D01E" w:rsidP="68A1D01E">
      <w:pPr>
        <w:jc w:val="center"/>
      </w:pPr>
      <w:r w:rsidRPr="005C1DAE">
        <w:t>SJSS4003 – Mental Health and Well Being</w:t>
      </w:r>
    </w:p>
    <w:p w14:paraId="6299DE1E" w14:textId="0013DE6B" w:rsidR="68A1D01E" w:rsidRPr="005C1DAE" w:rsidRDefault="68A1D01E" w:rsidP="68A1D01E">
      <w:pPr>
        <w:jc w:val="center"/>
      </w:pPr>
    </w:p>
    <w:p w14:paraId="513D1E59" w14:textId="567AF444" w:rsidR="68A1D01E" w:rsidRPr="005C1DAE" w:rsidRDefault="68A1D01E" w:rsidP="68A1D01E">
      <w:pPr>
        <w:jc w:val="center"/>
      </w:pPr>
      <w:r w:rsidRPr="005C1DAE">
        <w:t xml:space="preserve">What should schools and local authorities do to ensure the well-being of their pupils? </w:t>
      </w:r>
    </w:p>
    <w:p w14:paraId="1636571B" w14:textId="35CC5F5B" w:rsidR="68A1D01E" w:rsidRPr="005C1DAE" w:rsidRDefault="68A1D01E" w:rsidP="68A1D01E">
      <w:pPr>
        <w:jc w:val="center"/>
      </w:pPr>
    </w:p>
    <w:p w14:paraId="4D800AFA" w14:textId="7E9D8E18" w:rsidR="68A1D01E" w:rsidRPr="005C1DAE" w:rsidRDefault="68A1D01E" w:rsidP="68A1D01E"/>
    <w:p w14:paraId="5E53F6E8" w14:textId="6E225072" w:rsidR="006B6923" w:rsidRPr="005C1DAE" w:rsidRDefault="68A1D01E" w:rsidP="68A1D01E">
      <w:pPr>
        <w:spacing w:line="360" w:lineRule="auto"/>
        <w:jc w:val="both"/>
      </w:pPr>
      <w:r w:rsidRPr="005C1DAE">
        <w:t>This assignment will illustrate policies and proced</w:t>
      </w:r>
      <w:r w:rsidR="00AE38DC">
        <w:t xml:space="preserve">ures  </w:t>
      </w:r>
      <w:r w:rsidRPr="005C1DAE">
        <w:t xml:space="preserve"> that are currently in place  to  address the </w:t>
      </w:r>
      <w:r w:rsidR="005C1DAE" w:rsidRPr="005C1DAE">
        <w:t>well-being</w:t>
      </w:r>
      <w:r w:rsidRPr="005C1DAE">
        <w:t xml:space="preserve"> of pupils in three differing types of school  an independent school for children aged  three to eighteen years  of age, it is both a day and boarding school that also provides education for international students from around the world</w:t>
      </w:r>
      <w:r w:rsidR="005C1DAE" w:rsidRPr="005C1DAE">
        <w:t xml:space="preserve">, </w:t>
      </w:r>
      <w:r w:rsidRPr="005C1DAE">
        <w:t xml:space="preserve"> St John Lloyd -  a school which caters for children</w:t>
      </w:r>
      <w:r w:rsidR="00AE38DC">
        <w:t xml:space="preserve"> primarily </w:t>
      </w:r>
      <w:r w:rsidRPr="005C1DAE">
        <w:t xml:space="preserve"> from families who practice the Catholic faith</w:t>
      </w:r>
      <w:r w:rsidR="00AE38DC">
        <w:t xml:space="preserve"> and  thirdl</w:t>
      </w:r>
      <w:r w:rsidRPr="005C1DAE">
        <w:t>y  Glanymor</w:t>
      </w:r>
      <w:r w:rsidR="00AE38DC">
        <w:t xml:space="preserve"> Comprehensive School</w:t>
      </w:r>
      <w:r w:rsidRPr="005C1DAE">
        <w:t xml:space="preserve">  a traditional state funded</w:t>
      </w:r>
      <w:r w:rsidR="00AE38DC">
        <w:t xml:space="preserve"> ‘maintained’</w:t>
      </w:r>
      <w:r w:rsidRPr="005C1DAE">
        <w:t xml:space="preserve"> school all three schools are in Carmarthenshire.  </w:t>
      </w:r>
      <w:r w:rsidR="005C1DAE" w:rsidRPr="005C1DAE">
        <w:t>Additionally, the</w:t>
      </w:r>
      <w:r w:rsidRPr="005C1DAE">
        <w:t xml:space="preserve"> writer will discuss the individual </w:t>
      </w:r>
      <w:r w:rsidR="005C1DAE" w:rsidRPr="005C1DAE">
        <w:t>school’s admission</w:t>
      </w:r>
      <w:r w:rsidRPr="005C1DAE">
        <w:t xml:space="preserve"> </w:t>
      </w:r>
      <w:r w:rsidR="005C1DAE" w:rsidRPr="005C1DAE">
        <w:t>criterion and</w:t>
      </w:r>
      <w:r w:rsidRPr="005C1DAE">
        <w:t xml:space="preserve"> investigate</w:t>
      </w:r>
      <w:r w:rsidR="00AF13B6">
        <w:t xml:space="preserve"> best practice to follow to </w:t>
      </w:r>
      <w:r w:rsidR="005C1DAE" w:rsidRPr="005C1DAE">
        <w:t>ensure the</w:t>
      </w:r>
      <w:r w:rsidRPr="005C1DAE">
        <w:t xml:space="preserve"> </w:t>
      </w:r>
      <w:r w:rsidR="005C1DAE" w:rsidRPr="005C1DAE">
        <w:t>wellbeing</w:t>
      </w:r>
      <w:r w:rsidRPr="005C1DAE">
        <w:t xml:space="preserve"> of the </w:t>
      </w:r>
      <w:r w:rsidR="005C1DAE" w:rsidRPr="005C1DAE">
        <w:t>pupils to</w:t>
      </w:r>
      <w:r w:rsidRPr="005C1DAE">
        <w:t xml:space="preserve"> meet the </w:t>
      </w:r>
      <w:r w:rsidR="00AF13B6">
        <w:t>criteria of each</w:t>
      </w:r>
      <w:r w:rsidRPr="005C1DAE">
        <w:t xml:space="preserve"> school</w:t>
      </w:r>
      <w:r w:rsidR="00987C71">
        <w:t xml:space="preserve"> with regards to faith/worship, </w:t>
      </w:r>
      <w:r w:rsidR="007109FB">
        <w:t>and bullying</w:t>
      </w:r>
      <w:r w:rsidR="00561ECB">
        <w:t>.</w:t>
      </w:r>
    </w:p>
    <w:p w14:paraId="2375E1C6" w14:textId="7C631D3A" w:rsidR="006B6923" w:rsidRPr="005C1DAE" w:rsidRDefault="006B6923" w:rsidP="68A1D01E">
      <w:pPr>
        <w:spacing w:line="360" w:lineRule="auto"/>
        <w:jc w:val="both"/>
      </w:pPr>
    </w:p>
    <w:p w14:paraId="41035663" w14:textId="09C1AB21" w:rsidR="68A1D01E" w:rsidRPr="005C1DAE" w:rsidRDefault="68A1D01E" w:rsidP="68A1D01E">
      <w:pPr>
        <w:spacing w:line="360" w:lineRule="auto"/>
        <w:jc w:val="both"/>
      </w:pPr>
      <w:r w:rsidRPr="005C1DAE">
        <w:t xml:space="preserve">The majority of primary and secondary schools in Britain fall into two main categories either state or independent schools. State schools are maintained financially by </w:t>
      </w:r>
      <w:r w:rsidR="005C1DAE" w:rsidRPr="005C1DAE">
        <w:t>government</w:t>
      </w:r>
      <w:r w:rsidR="00561ECB">
        <w:t xml:space="preserve"> whereas </w:t>
      </w:r>
      <w:r w:rsidR="005C1DAE" w:rsidRPr="005C1DAE">
        <w:t>independent</w:t>
      </w:r>
      <w:r w:rsidRPr="005C1DAE">
        <w:t xml:space="preserve"> schools receive no </w:t>
      </w:r>
      <w:r w:rsidR="00AE38DC">
        <w:t xml:space="preserve">government funds therefore </w:t>
      </w:r>
      <w:r w:rsidRPr="005C1DAE">
        <w:t>charge for their services an example</w:t>
      </w:r>
      <w:r w:rsidR="00561ECB">
        <w:t xml:space="preserve"> of </w:t>
      </w:r>
      <w:r w:rsidR="006E6CFE">
        <w:t xml:space="preserve">this </w:t>
      </w:r>
      <w:r w:rsidR="006E6CFE" w:rsidRPr="005C1DAE">
        <w:t>can</w:t>
      </w:r>
      <w:r w:rsidRPr="005C1DAE">
        <w:t xml:space="preserve"> been seen below. </w:t>
      </w:r>
      <w:r w:rsidR="00AE38DC">
        <w:t xml:space="preserve"> St Michael’s </w:t>
      </w:r>
      <w:r w:rsidRPr="005C1DAE">
        <w:t xml:space="preserve">  admit pupils from around the world into its senior school. The comprehensive admission fees for international students begin at £22,500 and range through the year to £27,800 plus many additional extras for additional En</w:t>
      </w:r>
      <w:r w:rsidR="005C1DAE" w:rsidRPr="005C1DAE">
        <w:t xml:space="preserve">glish lessons. </w:t>
      </w:r>
      <w:r w:rsidRPr="005C1DAE">
        <w:t xml:space="preserve"> </w:t>
      </w:r>
      <w:r w:rsidR="005C1DAE" w:rsidRPr="005C1DAE">
        <w:t>V</w:t>
      </w:r>
      <w:r w:rsidRPr="005C1DAE">
        <w:t>ocation</w:t>
      </w:r>
      <w:r w:rsidR="005C1DAE" w:rsidRPr="005C1DAE">
        <w:t>al and extracurricular</w:t>
      </w:r>
      <w:r w:rsidRPr="005C1DAE">
        <w:t xml:space="preserve"> opportunities </w:t>
      </w:r>
      <w:hyperlink r:id="rId5" w:history="1">
        <w:r w:rsidR="00AE38DC" w:rsidRPr="008E6D74">
          <w:rPr>
            <w:rStyle w:val="Hyperlink"/>
          </w:rPr>
          <w:t>www.stmikes.co.uk</w:t>
        </w:r>
      </w:hyperlink>
      <w:r w:rsidR="00AE38DC">
        <w:t xml:space="preserve"> (2018).</w:t>
      </w:r>
      <w:r w:rsidR="005C1DAE" w:rsidRPr="005C1DAE">
        <w:t xml:space="preserve"> Fees for ‘domestic’ students are illustrated below.</w:t>
      </w:r>
    </w:p>
    <w:p w14:paraId="76C58C5C" w14:textId="573F2ABE" w:rsidR="68A1D01E" w:rsidRDefault="00A32FCE" w:rsidP="005C1DAE">
      <w:pPr>
        <w:jc w:val="center"/>
        <w:rPr>
          <w:rStyle w:val="Hyperlink"/>
          <w:color w:val="auto"/>
        </w:rPr>
      </w:pPr>
      <w:r w:rsidRPr="005C1DAE">
        <w:rPr>
          <w:noProof/>
        </w:rPr>
        <w:drawing>
          <wp:inline distT="0" distB="0" distL="0" distR="0" wp14:anchorId="78E639E9" wp14:editId="06E57E77">
            <wp:extent cx="3970758" cy="1509361"/>
            <wp:effectExtent l="0" t="0" r="0" b="0"/>
            <wp:docPr id="42545670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6">
                      <a:extLst>
                        <a:ext uri="{28A0092B-C50C-407E-A947-70E740481C1C}">
                          <a14:useLocalDpi xmlns:a14="http://schemas.microsoft.com/office/drawing/2010/main" val="0"/>
                        </a:ext>
                      </a:extLst>
                    </a:blip>
                    <a:stretch>
                      <a:fillRect/>
                    </a:stretch>
                  </pic:blipFill>
                  <pic:spPr>
                    <a:xfrm>
                      <a:off x="0" y="0"/>
                      <a:ext cx="3970758" cy="1509361"/>
                    </a:xfrm>
                    <a:prstGeom prst="rect">
                      <a:avLst/>
                    </a:prstGeom>
                  </pic:spPr>
                </pic:pic>
              </a:graphicData>
            </a:graphic>
          </wp:inline>
        </w:drawing>
      </w:r>
      <w:hyperlink r:id="rId7" w:history="1">
        <w:r w:rsidR="005C1DAE" w:rsidRPr="005C1DAE">
          <w:rPr>
            <w:rStyle w:val="Hyperlink"/>
            <w:color w:val="auto"/>
          </w:rPr>
          <w:t>www.stmikes.co.uk</w:t>
        </w:r>
      </w:hyperlink>
      <w:r w:rsidR="003C0782">
        <w:rPr>
          <w:rStyle w:val="Hyperlink"/>
          <w:color w:val="auto"/>
        </w:rPr>
        <w:t xml:space="preserve"> (2018)</w:t>
      </w:r>
    </w:p>
    <w:p w14:paraId="2D578F05" w14:textId="77777777" w:rsidR="003C0782" w:rsidRPr="005C1DAE" w:rsidRDefault="003C0782" w:rsidP="005C1DAE">
      <w:pPr>
        <w:jc w:val="center"/>
      </w:pPr>
    </w:p>
    <w:p w14:paraId="39E41043" w14:textId="0DC0DD56" w:rsidR="00396D26" w:rsidRPr="005C1DAE" w:rsidRDefault="003C0782" w:rsidP="005C1DAE">
      <w:pPr>
        <w:pStyle w:val="Body1"/>
        <w:jc w:val="both"/>
        <w:rPr>
          <w:color w:val="auto"/>
        </w:rPr>
      </w:pPr>
      <w:r>
        <w:rPr>
          <w:color w:val="auto"/>
        </w:rPr>
        <w:t>The admission criterion for f</w:t>
      </w:r>
      <w:r w:rsidR="68A1D01E" w:rsidRPr="005C1DAE">
        <w:rPr>
          <w:color w:val="auto"/>
        </w:rPr>
        <w:t xml:space="preserve">aith schools first and foremost require a child/family to practice the given faith of the </w:t>
      </w:r>
      <w:r w:rsidR="005C1DAE">
        <w:rPr>
          <w:color w:val="auto"/>
        </w:rPr>
        <w:t>school</w:t>
      </w:r>
      <w:r>
        <w:rPr>
          <w:color w:val="auto"/>
        </w:rPr>
        <w:t xml:space="preserve"> so too m</w:t>
      </w:r>
      <w:r w:rsidR="00F20D27">
        <w:rPr>
          <w:color w:val="auto"/>
        </w:rPr>
        <w:t>u</w:t>
      </w:r>
      <w:r>
        <w:rPr>
          <w:color w:val="auto"/>
        </w:rPr>
        <w:t>st any siblings who</w:t>
      </w:r>
      <w:r w:rsidR="00F20D27">
        <w:rPr>
          <w:color w:val="auto"/>
        </w:rPr>
        <w:t xml:space="preserve"> subsequently apply to join the school. </w:t>
      </w:r>
      <w:r w:rsidR="007109FB">
        <w:rPr>
          <w:color w:val="auto"/>
        </w:rPr>
        <w:t>However,</w:t>
      </w:r>
      <w:r w:rsidR="00F20D27">
        <w:rPr>
          <w:color w:val="auto"/>
        </w:rPr>
        <w:t xml:space="preserve"> the school will, if there are available </w:t>
      </w:r>
      <w:r w:rsidR="006E6CFE">
        <w:rPr>
          <w:color w:val="auto"/>
        </w:rPr>
        <w:t>places, admit</w:t>
      </w:r>
      <w:r w:rsidR="00F20D27">
        <w:rPr>
          <w:color w:val="auto"/>
        </w:rPr>
        <w:t xml:space="preserve"> children of </w:t>
      </w:r>
      <w:r w:rsidR="007109FB">
        <w:rPr>
          <w:color w:val="auto"/>
        </w:rPr>
        <w:t>non-Catholic</w:t>
      </w:r>
      <w:r w:rsidR="00F20D27">
        <w:rPr>
          <w:color w:val="auto"/>
        </w:rPr>
        <w:t xml:space="preserve"> families. </w:t>
      </w:r>
      <w:r w:rsidR="005C1DAE">
        <w:rPr>
          <w:color w:val="auto"/>
        </w:rPr>
        <w:t xml:space="preserve">The admission policy of the </w:t>
      </w:r>
      <w:r w:rsidR="00AF13B6">
        <w:rPr>
          <w:color w:val="auto"/>
        </w:rPr>
        <w:t>Governors</w:t>
      </w:r>
      <w:r w:rsidR="005C1DAE">
        <w:rPr>
          <w:color w:val="auto"/>
        </w:rPr>
        <w:t xml:space="preserve"> of St John Lloyd Catholic </w:t>
      </w:r>
      <w:r w:rsidR="007109FB">
        <w:rPr>
          <w:color w:val="auto"/>
        </w:rPr>
        <w:t xml:space="preserve">School states </w:t>
      </w:r>
      <w:r w:rsidR="00366EBB">
        <w:rPr>
          <w:color w:val="auto"/>
        </w:rPr>
        <w:t>the following</w:t>
      </w:r>
      <w:r w:rsidR="00C81558">
        <w:rPr>
          <w:color w:val="auto"/>
        </w:rPr>
        <w:t>: -</w:t>
      </w:r>
    </w:p>
    <w:p w14:paraId="7D50AE8E" w14:textId="77777777" w:rsidR="00396D26" w:rsidRPr="005C1DAE" w:rsidRDefault="00396D26" w:rsidP="005C1DAE">
      <w:pPr>
        <w:pStyle w:val="Body1"/>
        <w:ind w:left="1440"/>
        <w:jc w:val="center"/>
        <w:rPr>
          <w:color w:val="auto"/>
          <w:sz w:val="22"/>
          <w:szCs w:val="22"/>
        </w:rPr>
      </w:pPr>
    </w:p>
    <w:p w14:paraId="1B458416" w14:textId="725CB7CC" w:rsidR="00396D26" w:rsidRPr="00F20D27" w:rsidRDefault="00D66E41" w:rsidP="00D66E41">
      <w:pPr>
        <w:pStyle w:val="Body1"/>
        <w:jc w:val="center"/>
        <w:rPr>
          <w:color w:val="auto"/>
          <w:sz w:val="20"/>
          <w:lang w:val="en-US"/>
        </w:rPr>
      </w:pPr>
      <w:r>
        <w:rPr>
          <w:color w:val="auto"/>
          <w:sz w:val="22"/>
          <w:szCs w:val="22"/>
          <w:lang w:val="en-US"/>
        </w:rPr>
        <w:t>“</w:t>
      </w:r>
      <w:r w:rsidR="68A1D01E" w:rsidRPr="00F20D27">
        <w:rPr>
          <w:color w:val="auto"/>
          <w:sz w:val="20"/>
          <w:lang w:val="en-US"/>
        </w:rPr>
        <w:t>St John Lloyd School has a Catholic ethos. The school was founded by the Catholic Church to provide education for children of Catholic families. The school is governed as part of the Catholic Church in accordance with its Trust Deed and Instrument of Government and seeks at all times to be a witness to Jesus Christ. We ask all parents applying for a place here to respect this ethos and its importance to the school community.</w:t>
      </w:r>
    </w:p>
    <w:p w14:paraId="54E8F544" w14:textId="77777777" w:rsidR="00396D26" w:rsidRPr="00F20D27" w:rsidRDefault="00396D26" w:rsidP="00D66E41">
      <w:pPr>
        <w:pStyle w:val="Body1"/>
        <w:jc w:val="center"/>
        <w:rPr>
          <w:color w:val="auto"/>
          <w:sz w:val="20"/>
          <w:lang w:val="en-US"/>
        </w:rPr>
      </w:pPr>
    </w:p>
    <w:p w14:paraId="757E6DA5" w14:textId="2BBEF439" w:rsidR="00396D26" w:rsidRPr="00AF13B6" w:rsidRDefault="68A1D01E" w:rsidP="00D66E41">
      <w:pPr>
        <w:pStyle w:val="Body1"/>
        <w:jc w:val="center"/>
        <w:rPr>
          <w:color w:val="auto"/>
          <w:sz w:val="22"/>
          <w:szCs w:val="22"/>
          <w:lang w:val="en-US"/>
        </w:rPr>
      </w:pPr>
      <w:r w:rsidRPr="00F20D27">
        <w:rPr>
          <w:bCs/>
          <w:color w:val="auto"/>
          <w:sz w:val="20"/>
          <w:lang w:val="en-US"/>
        </w:rPr>
        <w:t xml:space="preserve">This does not affect the right of parents who are not of the faith of this school or of no faith background to apply for and be considered for a place here. </w:t>
      </w:r>
      <w:r w:rsidR="00C81558" w:rsidRPr="00F20D27">
        <w:rPr>
          <w:bCs/>
          <w:color w:val="auto"/>
          <w:sz w:val="20"/>
          <w:lang w:val="en-US"/>
        </w:rPr>
        <w:t>Indeed,</w:t>
      </w:r>
      <w:r w:rsidRPr="00F20D27">
        <w:rPr>
          <w:bCs/>
          <w:color w:val="auto"/>
          <w:sz w:val="20"/>
          <w:lang w:val="en-US"/>
        </w:rPr>
        <w:t xml:space="preserve"> the School welcomes and encourages applications from all families</w:t>
      </w:r>
      <w:r w:rsidR="00D66E41" w:rsidRPr="00AF13B6">
        <w:rPr>
          <w:bCs/>
          <w:color w:val="auto"/>
          <w:sz w:val="22"/>
          <w:szCs w:val="22"/>
          <w:lang w:val="en-US"/>
        </w:rPr>
        <w:t>”</w:t>
      </w:r>
    </w:p>
    <w:p w14:paraId="54117536" w14:textId="0BD0B4E8" w:rsidR="00365ECD" w:rsidRPr="00D66E41" w:rsidRDefault="00653408" w:rsidP="005C1DAE">
      <w:pPr>
        <w:pStyle w:val="Body1"/>
        <w:jc w:val="right"/>
        <w:rPr>
          <w:b/>
          <w:bCs/>
          <w:color w:val="auto"/>
          <w:sz w:val="22"/>
          <w:szCs w:val="22"/>
          <w:lang w:val="en-US"/>
        </w:rPr>
      </w:pPr>
      <w:hyperlink r:id="rId8" w:history="1">
        <w:r w:rsidR="00D66E41" w:rsidRPr="00D66E41">
          <w:rPr>
            <w:rStyle w:val="Hyperlink"/>
            <w:b/>
            <w:bCs/>
            <w:sz w:val="22"/>
            <w:szCs w:val="22"/>
            <w:lang w:val="en-US"/>
          </w:rPr>
          <w:t>www.stjohnlloyd.co.uk</w:t>
        </w:r>
      </w:hyperlink>
      <w:r w:rsidR="00561ECB">
        <w:rPr>
          <w:rStyle w:val="Hyperlink"/>
          <w:b/>
          <w:bCs/>
          <w:sz w:val="22"/>
          <w:szCs w:val="22"/>
          <w:lang w:val="en-US"/>
        </w:rPr>
        <w:t xml:space="preserve"> (2018)</w:t>
      </w:r>
    </w:p>
    <w:p w14:paraId="61EE04AA" w14:textId="77777777" w:rsidR="00D66E41" w:rsidRPr="005C1DAE" w:rsidRDefault="00D66E41" w:rsidP="005C1DAE">
      <w:pPr>
        <w:pStyle w:val="Body1"/>
        <w:jc w:val="right"/>
        <w:rPr>
          <w:rFonts w:ascii="Arial" w:hAnsi="Arial" w:cs="Arial"/>
          <w:b/>
          <w:bCs/>
          <w:color w:val="auto"/>
          <w:lang w:val="en-US"/>
        </w:rPr>
      </w:pPr>
    </w:p>
    <w:p w14:paraId="211A0763" w14:textId="5DEC6798" w:rsidR="00A32FCE" w:rsidRDefault="68A1D01E" w:rsidP="00D66E41">
      <w:pPr>
        <w:spacing w:line="360" w:lineRule="auto"/>
      </w:pPr>
      <w:r w:rsidRPr="005C1DAE">
        <w:t>The writer has not been able to access any information regarding admissions procedure</w:t>
      </w:r>
      <w:r w:rsidR="00422A36">
        <w:t xml:space="preserve"> </w:t>
      </w:r>
      <w:r w:rsidR="00561ECB">
        <w:t xml:space="preserve">for Glanymor comprehensive school </w:t>
      </w:r>
      <w:r w:rsidR="00422A36">
        <w:t>other than it works with local feeder schools</w:t>
      </w:r>
      <w:r w:rsidR="00561ECB">
        <w:t>. T</w:t>
      </w:r>
      <w:r w:rsidR="00422A36">
        <w:t xml:space="preserve">he school has a </w:t>
      </w:r>
      <w:r w:rsidR="00C81558">
        <w:t xml:space="preserve">powerful </w:t>
      </w:r>
      <w:r w:rsidR="006E6CFE" w:rsidRPr="005C1DAE">
        <w:t xml:space="preserve">strapline </w:t>
      </w:r>
      <w:r w:rsidR="006E6CFE">
        <w:t>as</w:t>
      </w:r>
      <w:r w:rsidR="00561ECB">
        <w:t xml:space="preserve"> part of </w:t>
      </w:r>
      <w:r w:rsidR="006E6CFE">
        <w:t>its</w:t>
      </w:r>
      <w:r w:rsidR="00561ECB">
        <w:t xml:space="preserve"> </w:t>
      </w:r>
      <w:r w:rsidR="006E6CFE">
        <w:t>identity as</w:t>
      </w:r>
      <w:r w:rsidR="00561ECB">
        <w:t xml:space="preserve"> shown on the </w:t>
      </w:r>
      <w:r w:rsidRPr="005C1DAE">
        <w:t>website as follows.</w:t>
      </w:r>
    </w:p>
    <w:p w14:paraId="0555FEB9" w14:textId="77777777" w:rsidR="00561ECB" w:rsidRPr="005C1DAE" w:rsidRDefault="00561ECB" w:rsidP="00D66E41">
      <w:pPr>
        <w:spacing w:line="360" w:lineRule="auto"/>
      </w:pPr>
    </w:p>
    <w:p w14:paraId="0213E45A" w14:textId="4143C588" w:rsidR="00023AB3" w:rsidRPr="005C1DAE" w:rsidRDefault="00023AB3" w:rsidP="00023AB3">
      <w:pPr>
        <w:jc w:val="center"/>
      </w:pPr>
      <w:r w:rsidRPr="005C1DAE">
        <w:rPr>
          <w:noProof/>
        </w:rPr>
        <w:drawing>
          <wp:inline distT="0" distB="0" distL="0" distR="0" wp14:anchorId="6FE399AA" wp14:editId="5A431866">
            <wp:extent cx="2934269" cy="395690"/>
            <wp:effectExtent l="0" t="0" r="0" b="4445"/>
            <wp:docPr id="100066751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3237290" cy="436553"/>
                    </a:xfrm>
                    <a:prstGeom prst="rect">
                      <a:avLst/>
                    </a:prstGeom>
                  </pic:spPr>
                </pic:pic>
              </a:graphicData>
            </a:graphic>
          </wp:inline>
        </w:drawing>
      </w:r>
    </w:p>
    <w:p w14:paraId="5FFDC307" w14:textId="7BCDECBE" w:rsidR="00023AB3" w:rsidRPr="005C1DAE" w:rsidRDefault="00023AB3" w:rsidP="00023AB3">
      <w:pPr>
        <w:jc w:val="center"/>
      </w:pPr>
    </w:p>
    <w:p w14:paraId="260029D7" w14:textId="36E950F2" w:rsidR="00023AB3" w:rsidRPr="004B32F6" w:rsidRDefault="00653408" w:rsidP="00023AB3">
      <w:pPr>
        <w:jc w:val="right"/>
        <w:rPr>
          <w:sz w:val="22"/>
          <w:szCs w:val="22"/>
        </w:rPr>
      </w:pPr>
      <w:hyperlink r:id="rId10" w:history="1">
        <w:r w:rsidR="00023AB3" w:rsidRPr="004B32F6">
          <w:rPr>
            <w:rStyle w:val="Hyperlink"/>
            <w:color w:val="auto"/>
            <w:sz w:val="22"/>
            <w:szCs w:val="22"/>
          </w:rPr>
          <w:t>http://www.glanymorschool.co.uk/</w:t>
        </w:r>
      </w:hyperlink>
      <w:r w:rsidR="00422A36">
        <w:rPr>
          <w:rStyle w:val="Hyperlink"/>
          <w:color w:val="auto"/>
          <w:sz w:val="22"/>
          <w:szCs w:val="22"/>
        </w:rPr>
        <w:t>(2018)</w:t>
      </w:r>
    </w:p>
    <w:p w14:paraId="0085C513" w14:textId="09302E74" w:rsidR="00023AB3" w:rsidRPr="005C1DAE" w:rsidRDefault="00023AB3" w:rsidP="00D66E41">
      <w:pPr>
        <w:spacing w:line="360" w:lineRule="auto"/>
        <w:jc w:val="right"/>
      </w:pPr>
    </w:p>
    <w:p w14:paraId="6B9FCB96" w14:textId="7701D6A0" w:rsidR="005F7D0F" w:rsidRDefault="68A1D01E" w:rsidP="00D66E41">
      <w:pPr>
        <w:spacing w:line="360" w:lineRule="auto"/>
      </w:pPr>
      <w:r w:rsidRPr="005C1DAE">
        <w:t xml:space="preserve">Children in UK must </w:t>
      </w:r>
      <w:r w:rsidR="00422A36">
        <w:t>receive</w:t>
      </w:r>
      <w:r w:rsidRPr="005C1DAE">
        <w:t xml:space="preserve"> compulsory education from the age of </w:t>
      </w:r>
      <w:r w:rsidR="00C81558" w:rsidRPr="005C1DAE">
        <w:t>five National</w:t>
      </w:r>
      <w:r w:rsidRPr="005C1DAE">
        <w:t xml:space="preserve"> Federation for Educational Research (2013), until the term in which they have become or will become sixteen years of age.  During this time a child/pupil will undergo many emotional and physiological changes and challenges, not all will negotiate these without needing support from their peers, teachers or parents</w:t>
      </w:r>
      <w:r w:rsidR="00C7679B">
        <w:t xml:space="preserve"> to maintain their </w:t>
      </w:r>
      <w:r w:rsidR="0003116D">
        <w:t>wellbeing</w:t>
      </w:r>
      <w:r w:rsidRPr="005C1DAE">
        <w:t xml:space="preserve">. </w:t>
      </w:r>
      <w:r w:rsidR="00C7679B">
        <w:t>There are many ways to ensure this</w:t>
      </w:r>
      <w:r w:rsidR="0003116D">
        <w:t xml:space="preserve"> takes place</w:t>
      </w:r>
      <w:r w:rsidR="00C7679B">
        <w:t>.</w:t>
      </w:r>
      <w:r w:rsidRPr="005C1DAE">
        <w:t xml:space="preserve"> </w:t>
      </w:r>
      <w:r w:rsidR="004F6094">
        <w:t xml:space="preserve"> Resea</w:t>
      </w:r>
      <w:r w:rsidR="008E0F44">
        <w:t>r</w:t>
      </w:r>
      <w:r w:rsidR="004F6094">
        <w:t>ch states that in 2015/2015</w:t>
      </w:r>
      <w:r w:rsidR="008E0F44">
        <w:t xml:space="preserve"> eleven thousand three hundred and thirty -  three children received counselling at school some in year six of primary school Welsh Government (2017). </w:t>
      </w:r>
      <w:r w:rsidRPr="005C1DAE">
        <w:t xml:space="preserve"> </w:t>
      </w:r>
      <w:r w:rsidR="008E0F44">
        <w:t xml:space="preserve">Schools should </w:t>
      </w:r>
      <w:r w:rsidRPr="005C1DAE">
        <w:t xml:space="preserve">be transparent and </w:t>
      </w:r>
      <w:r w:rsidR="004B32F6">
        <w:t xml:space="preserve">recruit </w:t>
      </w:r>
      <w:r w:rsidRPr="005C1DAE">
        <w:t xml:space="preserve">suitably qualified </w:t>
      </w:r>
      <w:r w:rsidR="00C81558" w:rsidRPr="005C1DAE">
        <w:t xml:space="preserve">staff </w:t>
      </w:r>
      <w:r w:rsidR="00C81558">
        <w:t>however</w:t>
      </w:r>
      <w:r w:rsidR="008E0F44">
        <w:t>,</w:t>
      </w:r>
      <w:r w:rsidR="005F7D0F">
        <w:t xml:space="preserve"> </w:t>
      </w:r>
      <w:r w:rsidR="00C81558">
        <w:t>the Independent school</w:t>
      </w:r>
      <w:r w:rsidR="005F7D0F">
        <w:t xml:space="preserve"> registration handbook </w:t>
      </w:r>
      <w:r w:rsidR="00C81558">
        <w:t>states: -</w:t>
      </w:r>
    </w:p>
    <w:p w14:paraId="29653472" w14:textId="6C4EE8BF" w:rsidR="005F7D0F" w:rsidRPr="00F11690" w:rsidRDefault="005F7D0F" w:rsidP="00F11690">
      <w:pPr>
        <w:spacing w:before="100" w:beforeAutospacing="1"/>
        <w:ind w:left="720" w:right="624"/>
        <w:rPr>
          <w:sz w:val="22"/>
          <w:szCs w:val="22"/>
        </w:rPr>
      </w:pPr>
      <w:r w:rsidRPr="00F11690">
        <w:rPr>
          <w:sz w:val="22"/>
          <w:szCs w:val="22"/>
        </w:rPr>
        <w:t>“There is currently no requirement that teachers in independent schools must be qualified teachers, but those who are not should have relevant expertise or experience. Residential schools will also be expected to employ adequate ancillary staff and childcare staff with appropriate qualifications and experience. An independent school that admits pupils with special educational needs must have sufficient numbers of suitable staff”</w:t>
      </w:r>
    </w:p>
    <w:p w14:paraId="6A783437" w14:textId="153BBC7F" w:rsidR="005F7D0F" w:rsidRPr="00F11690" w:rsidRDefault="00F11690" w:rsidP="00F11690">
      <w:pPr>
        <w:spacing w:line="360" w:lineRule="auto"/>
        <w:jc w:val="right"/>
        <w:rPr>
          <w:sz w:val="22"/>
          <w:szCs w:val="22"/>
        </w:rPr>
      </w:pPr>
      <w:r w:rsidRPr="00F11690">
        <w:rPr>
          <w:sz w:val="22"/>
          <w:szCs w:val="22"/>
        </w:rPr>
        <w:t>(Independent School Registration Handbook, pg14, para 3.3)</w:t>
      </w:r>
    </w:p>
    <w:p w14:paraId="2FBB1986" w14:textId="77777777" w:rsidR="00F11690" w:rsidRDefault="00F11690" w:rsidP="00F11690">
      <w:pPr>
        <w:spacing w:line="360" w:lineRule="auto"/>
        <w:jc w:val="right"/>
      </w:pPr>
    </w:p>
    <w:p w14:paraId="55926AEC" w14:textId="2B9043E7" w:rsidR="008B4AAA" w:rsidRDefault="00CB196D" w:rsidP="00D66E41">
      <w:pPr>
        <w:spacing w:line="360" w:lineRule="auto"/>
      </w:pPr>
      <w:r>
        <w:t>The writer would argue that this fact s</w:t>
      </w:r>
      <w:r w:rsidR="001C6AA1">
        <w:t>hould dictate</w:t>
      </w:r>
      <w:r>
        <w:t xml:space="preserve"> that a robus</w:t>
      </w:r>
      <w:r w:rsidR="00A2305E">
        <w:t>t</w:t>
      </w:r>
      <w:r>
        <w:t xml:space="preserve"> recruitment and interview process </w:t>
      </w:r>
      <w:r w:rsidR="001C6AA1">
        <w:t xml:space="preserve">must </w:t>
      </w:r>
      <w:r>
        <w:t xml:space="preserve">take place and all qualifications that have been declared by a candidate should be verified by sight of certificate or assessment.  </w:t>
      </w:r>
      <w:r w:rsidR="0003116D">
        <w:t xml:space="preserve"> </w:t>
      </w:r>
      <w:r w:rsidR="004B32F6">
        <w:t>Those s</w:t>
      </w:r>
      <w:r w:rsidR="0003116D">
        <w:t>taff must also undergo stringent security checks.</w:t>
      </w:r>
      <w:r w:rsidR="001C6AA1">
        <w:t xml:space="preserve"> </w:t>
      </w:r>
      <w:r w:rsidR="00C81558">
        <w:t>However,</w:t>
      </w:r>
      <w:r w:rsidR="001C6AA1">
        <w:t xml:space="preserve"> Section 169 of the Education Act 2002 states that if a person is </w:t>
      </w:r>
      <w:r w:rsidR="001C6AA1">
        <w:lastRenderedPageBreak/>
        <w:t xml:space="preserve">found </w:t>
      </w:r>
      <w:r w:rsidR="00C81558">
        <w:t>to be</w:t>
      </w:r>
      <w:r w:rsidR="001C6AA1">
        <w:t xml:space="preserve"> unsuitable to work at the school Welsh Government has the power to close the school down. </w:t>
      </w:r>
      <w:r w:rsidR="68A1D01E" w:rsidRPr="005C1DAE">
        <w:t xml:space="preserve"> The Law demands that Independent </w:t>
      </w:r>
      <w:r w:rsidR="001C6AA1">
        <w:t>S</w:t>
      </w:r>
      <w:r w:rsidR="68A1D01E" w:rsidRPr="005C1DAE">
        <w:t xml:space="preserve">chools are registered The Welsh Government, (2017).  The registration ensures that the schools complies with The Independent School Standards (Wales) Regulations 2003 which sets out standards of teaching and curriculum requirements. This system ensures pupils are being taught in line with current syllabuses and that teachers are correctly trained and updated. </w:t>
      </w:r>
      <w:r w:rsidR="005532D5">
        <w:t xml:space="preserve"> Welsh Government has published policies which promote ‘healthy and happy’ schools</w:t>
      </w:r>
      <w:r w:rsidR="006A0F8E">
        <w:t xml:space="preserve">. Under the section ‘Well-being’ it is noted that the aim of the policy is ‘to ensure a fair and bully free environment where pupils can learn’.  (Welsh </w:t>
      </w:r>
      <w:r w:rsidR="00C81558">
        <w:t>Government, Education</w:t>
      </w:r>
      <w:r w:rsidR="006A0F8E">
        <w:t>, Wellbeing</w:t>
      </w:r>
      <w:r w:rsidR="001C6AA1">
        <w:t xml:space="preserve">, </w:t>
      </w:r>
      <w:r w:rsidR="006A0F8E">
        <w:t xml:space="preserve">2011). The writer has noted three totally different approaches to the </w:t>
      </w:r>
      <w:r w:rsidR="00987C71">
        <w:t>anti-bullying</w:t>
      </w:r>
      <w:r w:rsidR="006A0F8E">
        <w:t xml:space="preserve"> at each researched  school. St Mi</w:t>
      </w:r>
      <w:r w:rsidR="001C6AA1">
        <w:t xml:space="preserve">chael’s  </w:t>
      </w:r>
      <w:r w:rsidR="006A0F8E">
        <w:t xml:space="preserve">website </w:t>
      </w:r>
      <w:r w:rsidR="008B79F7">
        <w:t xml:space="preserve">includes an </w:t>
      </w:r>
      <w:r w:rsidR="006A0F8E">
        <w:t>extremely formal anti bullying policy</w:t>
      </w:r>
      <w:r w:rsidR="00196527">
        <w:t xml:space="preserve"> ( annually</w:t>
      </w:r>
      <w:r w:rsidR="001C6AA1">
        <w:t xml:space="preserve"> update </w:t>
      </w:r>
      <w:r w:rsidR="00196527">
        <w:t>)</w:t>
      </w:r>
      <w:r w:rsidR="00C640AE">
        <w:t xml:space="preserve"> named</w:t>
      </w:r>
      <w:r w:rsidR="0033082C">
        <w:t xml:space="preserve"> </w:t>
      </w:r>
      <w:r w:rsidR="00C640AE">
        <w:t xml:space="preserve"> ‘Counter Bullying’</w:t>
      </w:r>
      <w:r w:rsidR="000F6388">
        <w:t xml:space="preserve"> St Mike’s.co.uk (2018)</w:t>
      </w:r>
      <w:r w:rsidR="00C640AE">
        <w:t xml:space="preserve"> this </w:t>
      </w:r>
      <w:r w:rsidR="008B79F7">
        <w:t xml:space="preserve"> makes mention of National Assembly circulars, the language used is formal and utilises jargon, e.g. aims, objectives, definitions ‘a four pronged approach’ but does not offer advice to the children until the very last page</w:t>
      </w:r>
      <w:r w:rsidR="0033082C">
        <w:t xml:space="preserve"> and does not mention parents at all</w:t>
      </w:r>
      <w:r w:rsidR="008B79F7">
        <w:t xml:space="preserve">. It is a plain narrative several pages long.  The writer would suggest that children </w:t>
      </w:r>
      <w:r w:rsidR="0033082C">
        <w:t xml:space="preserve">or parents  </w:t>
      </w:r>
      <w:r w:rsidR="008B79F7">
        <w:t>who may turn to the school website for advice would not wish to read this lengthy policy</w:t>
      </w:r>
      <w:r w:rsidR="00196527">
        <w:t>, particularly if they are in distress.</w:t>
      </w:r>
      <w:r w:rsidR="00C640AE">
        <w:t xml:space="preserve"> </w:t>
      </w:r>
      <w:r w:rsidR="00196527">
        <w:t xml:space="preserve"> St John Lloyd’s policy </w:t>
      </w:r>
      <w:r w:rsidR="00963094">
        <w:t>is also in the school website (sic)</w:t>
      </w:r>
      <w:r w:rsidR="000F6388">
        <w:t xml:space="preserve"> and </w:t>
      </w:r>
      <w:r w:rsidR="00196527">
        <w:t xml:space="preserve">  differs from St Mi</w:t>
      </w:r>
      <w:r w:rsidR="00BA785F">
        <w:t>chael</w:t>
      </w:r>
      <w:r w:rsidR="00196527">
        <w:t xml:space="preserve">’s in several ways.  The language is  more user friendly for parents and children alike, the religious ethos of the school is echoed on each page in that they have headers using the strapline of the school “Learning and </w:t>
      </w:r>
      <w:r w:rsidR="00744F98">
        <w:t xml:space="preserve">Growing </w:t>
      </w:r>
      <w:r w:rsidR="00196527">
        <w:t xml:space="preserve"> together in Christ”.  There are several uses of </w:t>
      </w:r>
      <w:r w:rsidR="00987C71">
        <w:t>jargon,</w:t>
      </w:r>
      <w:r w:rsidR="00196527">
        <w:t xml:space="preserve"> but these are softened with the language used within the policies and a far more personal approach to tackling bullying religious extracts are used as example of why bullying is not acceptable. The policies also give examples of how anti bullying strategies and preventions can take place daily within the school, such as playground supervision and also within lessons – team projects, team sports. </w:t>
      </w:r>
      <w:r w:rsidR="00744F98">
        <w:t xml:space="preserve"> Sanctions for the bullies are also mentioned such as report cards, detention, withdrawal from trips. </w:t>
      </w:r>
      <w:r w:rsidR="00963094">
        <w:t xml:space="preserve">The writer would suggest that this is an appropriately presented more </w:t>
      </w:r>
      <w:r w:rsidR="00987C71">
        <w:t>user-friendly</w:t>
      </w:r>
      <w:r w:rsidR="00963094">
        <w:t xml:space="preserve"> web page for those attending St John Lloyd School based on the admission criterion of a faith school. Glanymor School </w:t>
      </w:r>
      <w:r w:rsidR="00222968">
        <w:t xml:space="preserve">also publishes </w:t>
      </w:r>
      <w:r w:rsidR="00987C71">
        <w:t>its</w:t>
      </w:r>
      <w:r w:rsidR="00222968">
        <w:t xml:space="preserve"> policies online much as the other two schools it uses a certain amount of jargon. </w:t>
      </w:r>
      <w:r w:rsidR="00987C71">
        <w:t xml:space="preserve"> However,</w:t>
      </w:r>
      <w:r w:rsidR="00222968">
        <w:t xml:space="preserve"> the </w:t>
      </w:r>
      <w:r w:rsidR="00C81558">
        <w:t>school also</w:t>
      </w:r>
      <w:r w:rsidR="00987C71">
        <w:t xml:space="preserve"> </w:t>
      </w:r>
      <w:r w:rsidR="00222968">
        <w:t xml:space="preserve">refers to the Human </w:t>
      </w:r>
      <w:r w:rsidR="00A55D1A">
        <w:t>R</w:t>
      </w:r>
      <w:r w:rsidR="00987C71">
        <w:t xml:space="preserve">ights </w:t>
      </w:r>
      <w:r w:rsidR="00A55D1A">
        <w:t>A</w:t>
      </w:r>
      <w:r w:rsidR="00987C71">
        <w:t>ct</w:t>
      </w:r>
      <w:r w:rsidR="00A55D1A">
        <w:t xml:space="preserve"> </w:t>
      </w:r>
      <w:r w:rsidR="00FD235C">
        <w:t xml:space="preserve">1988 </w:t>
      </w:r>
      <w:r w:rsidR="00C81558">
        <w:t>citing Protocol</w:t>
      </w:r>
      <w:r w:rsidR="00222968">
        <w:t xml:space="preserve"> 1 article </w:t>
      </w:r>
      <w:r w:rsidR="00C81558">
        <w:t>14 which</w:t>
      </w:r>
      <w:r w:rsidR="00222968">
        <w:t xml:space="preserve"> refers to a right to education, Article 3 in human and degrading treatment and Article 14 prohibition of </w:t>
      </w:r>
      <w:r w:rsidR="00C81558">
        <w:t>discrimination, unlike</w:t>
      </w:r>
      <w:r w:rsidR="00987C71">
        <w:t xml:space="preserve"> St Mike’s and St John Lloyd.  </w:t>
      </w:r>
      <w:r w:rsidR="00222968">
        <w:t xml:space="preserve"> Glanymo</w:t>
      </w:r>
      <w:r w:rsidR="00987C71">
        <w:t xml:space="preserve">r </w:t>
      </w:r>
      <w:r w:rsidR="00793220">
        <w:t>School</w:t>
      </w:r>
      <w:r w:rsidR="00222968">
        <w:t xml:space="preserve"> has drawn up a Classroom Covenant which is displayed around the school. (</w:t>
      </w:r>
      <w:r w:rsidR="00725536">
        <w:t>Appendix 1)</w:t>
      </w:r>
      <w:r w:rsidR="00987C71">
        <w:t xml:space="preserve">, it also displays </w:t>
      </w:r>
      <w:r w:rsidR="00987C71">
        <w:lastRenderedPageBreak/>
        <w:t>links to NSPCC and Childline on the home page of the website.</w:t>
      </w:r>
      <w:r w:rsidR="00026156">
        <w:t xml:space="preserve">  </w:t>
      </w:r>
      <w:r w:rsidR="00987C71">
        <w:t xml:space="preserve"> </w:t>
      </w:r>
      <w:r w:rsidR="00E8647D">
        <w:t xml:space="preserve"> The school also has a link for safer internet use. </w:t>
      </w:r>
      <w:r w:rsidR="00987C71">
        <w:t xml:space="preserve"> </w:t>
      </w:r>
      <w:r w:rsidR="00E24C8E">
        <w:t xml:space="preserve">The writer would argue that each of the schools should make the policies more user friendly and accessible to </w:t>
      </w:r>
      <w:r w:rsidR="006E6CFE">
        <w:t>all and could include The</w:t>
      </w:r>
      <w:r w:rsidR="00E24C8E">
        <w:t xml:space="preserve"> All Wales Schools Core </w:t>
      </w:r>
      <w:r w:rsidR="006E6CFE">
        <w:t>Programme (</w:t>
      </w:r>
      <w:r w:rsidR="00E24C8E">
        <w:t>School Beat</w:t>
      </w:r>
      <w:r w:rsidR="002753D6">
        <w:t xml:space="preserve">. </w:t>
      </w:r>
      <w:r w:rsidR="00E24C8E">
        <w:t xml:space="preserve">org)  </w:t>
      </w:r>
      <w:r w:rsidR="003251A0">
        <w:t xml:space="preserve">a Welsh Government and </w:t>
      </w:r>
      <w:r w:rsidR="00433B2B">
        <w:t xml:space="preserve"> police initiative to inform and safeguard children against crime and bullying</w:t>
      </w:r>
      <w:r w:rsidR="003251A0">
        <w:t xml:space="preserve"> which presents </w:t>
      </w:r>
      <w:r w:rsidR="00433B2B">
        <w:t xml:space="preserve"> a planned programme of resources and lessons</w:t>
      </w:r>
      <w:r w:rsidR="003251A0">
        <w:t xml:space="preserve"> for schools</w:t>
      </w:r>
      <w:r w:rsidR="00433B2B">
        <w:t xml:space="preserve"> that include</w:t>
      </w:r>
      <w:r w:rsidR="00E24C8E">
        <w:t xml:space="preserve"> many age appropriate activities to inform children,  parents, and staff with links to police officers</w:t>
      </w:r>
      <w:r w:rsidR="00433B2B">
        <w:t xml:space="preserve"> from each of the Welsh police forces  </w:t>
      </w:r>
      <w:r w:rsidR="00E24C8E">
        <w:t xml:space="preserve"> who are trained to deliver  </w:t>
      </w:r>
      <w:r w:rsidR="00433B2B">
        <w:t xml:space="preserve"> </w:t>
      </w:r>
      <w:r w:rsidR="00E24C8E">
        <w:t xml:space="preserve">sessions via PSE curriculum with the aims or reducing crime  in young people and promoting positive citizenship.  </w:t>
      </w:r>
      <w:r w:rsidR="00FB2EF4">
        <w:t xml:space="preserve"> The core subjects also include a comprehensive programme of sessions and videos teaching about the dangers of drugs and grooming. </w:t>
      </w:r>
      <w:r w:rsidR="00433B2B">
        <w:t xml:space="preserve"> </w:t>
      </w:r>
      <w:r w:rsidR="00342D4C">
        <w:t xml:space="preserve">All </w:t>
      </w:r>
      <w:r w:rsidR="00433B2B">
        <w:t>sessions begin at a very young age</w:t>
      </w:r>
      <w:r w:rsidR="00342D4C">
        <w:t xml:space="preserve"> - </w:t>
      </w:r>
      <w:r w:rsidR="00433B2B">
        <w:t xml:space="preserve"> Foundation Phase and key stage two </w:t>
      </w:r>
      <w:r w:rsidR="00342D4C">
        <w:t>(</w:t>
      </w:r>
      <w:r w:rsidR="00433B2B">
        <w:t xml:space="preserve">which would be appropriate for the entry level children attending St </w:t>
      </w:r>
      <w:r w:rsidR="006E6CFE">
        <w:t>Michael’s) through</w:t>
      </w:r>
      <w:r w:rsidR="00433B2B">
        <w:t xml:space="preserve"> to year ten </w:t>
      </w:r>
      <w:r w:rsidR="00342D4C">
        <w:t xml:space="preserve">the </w:t>
      </w:r>
      <w:r w:rsidR="006E6CFE">
        <w:t>antibullying programme</w:t>
      </w:r>
      <w:r w:rsidR="00433B2B">
        <w:t xml:space="preserve"> include such </w:t>
      </w:r>
      <w:r w:rsidR="006E6CFE">
        <w:t>titles Write</w:t>
      </w:r>
      <w:r w:rsidR="003251A0">
        <w:t xml:space="preserve"> and Wrong, </w:t>
      </w:r>
      <w:r w:rsidR="00433B2B">
        <w:t xml:space="preserve">Breaking the Cycle (bullying), Cultural </w:t>
      </w:r>
      <w:r w:rsidR="006E6CFE">
        <w:t>Identity and</w:t>
      </w:r>
      <w:r w:rsidR="003251A0">
        <w:t xml:space="preserve"> Rights and Responsibilities. </w:t>
      </w:r>
      <w:r w:rsidR="00FB2EF4">
        <w:t xml:space="preserve"> The initiative is a modern, interactive community approach to education with a targeted audience of impressionable children who are entering a world away from their parents.  </w:t>
      </w:r>
    </w:p>
    <w:p w14:paraId="4A0F6378" w14:textId="77777777" w:rsidR="003251A0" w:rsidRDefault="003251A0" w:rsidP="00D66E41">
      <w:pPr>
        <w:spacing w:line="360" w:lineRule="auto"/>
      </w:pPr>
    </w:p>
    <w:p w14:paraId="36430F6D" w14:textId="74554C1F" w:rsidR="00A55D1A" w:rsidRDefault="00793220" w:rsidP="00D66E41">
      <w:pPr>
        <w:spacing w:line="360" w:lineRule="auto"/>
      </w:pPr>
      <w:r>
        <w:t>The writer had researched the</w:t>
      </w:r>
      <w:r w:rsidR="00361CDD">
        <w:t xml:space="preserve"> </w:t>
      </w:r>
      <w:r>
        <w:t>Estyn reports for each school</w:t>
      </w:r>
      <w:r w:rsidR="00977A00">
        <w:t xml:space="preserve"> comparing the </w:t>
      </w:r>
      <w:r w:rsidR="005F7D0F">
        <w:t>provision for faith/worship/spiritual</w:t>
      </w:r>
      <w:r w:rsidR="00A55D1A">
        <w:t>/cultural</w:t>
      </w:r>
      <w:r w:rsidR="005F7D0F">
        <w:t xml:space="preserve"> guidance. </w:t>
      </w:r>
      <w:r w:rsidR="00A55D1A">
        <w:t xml:space="preserve"> The Independent Registration Handbook (sic) states </w:t>
      </w:r>
    </w:p>
    <w:p w14:paraId="35268E40" w14:textId="1F4D7312" w:rsidR="00A55D1A" w:rsidRPr="00A55D1A" w:rsidRDefault="00E24C8E" w:rsidP="00A55D1A">
      <w:pPr>
        <w:ind w:left="624" w:right="624"/>
        <w:rPr>
          <w:sz w:val="22"/>
          <w:szCs w:val="22"/>
        </w:rPr>
      </w:pPr>
      <w:r>
        <w:rPr>
          <w:sz w:val="22"/>
          <w:szCs w:val="22"/>
        </w:rPr>
        <w:t>“</w:t>
      </w:r>
      <w:r w:rsidR="00A55D1A" w:rsidRPr="00A55D1A">
        <w:rPr>
          <w:sz w:val="22"/>
          <w:szCs w:val="22"/>
        </w:rPr>
        <w:t>The school is expected to ensure that it plans and provides effectively in order to develop pupils’ spiritual, moral, social and cultural awareness. Subject areas such as personal, social and education (PSE) and religious education may make strong contributions, but work within all other subjects may also contribute</w:t>
      </w:r>
      <w:r>
        <w:rPr>
          <w:sz w:val="22"/>
          <w:szCs w:val="22"/>
        </w:rPr>
        <w:t>”</w:t>
      </w:r>
      <w:r w:rsidR="00A55D1A" w:rsidRPr="00A55D1A">
        <w:rPr>
          <w:sz w:val="22"/>
          <w:szCs w:val="22"/>
        </w:rPr>
        <w:t>.</w:t>
      </w:r>
    </w:p>
    <w:p w14:paraId="17ECCE8B" w14:textId="7AB368B4" w:rsidR="00A55D1A" w:rsidRDefault="00A55D1A" w:rsidP="00A55D1A">
      <w:pPr>
        <w:spacing w:line="360" w:lineRule="auto"/>
        <w:jc w:val="right"/>
      </w:pPr>
      <w:r>
        <w:t>P14 para 3.4 (sic)</w:t>
      </w:r>
    </w:p>
    <w:p w14:paraId="7E6C815E" w14:textId="05C0E432" w:rsidR="008F4C5A" w:rsidRDefault="005F7D0F" w:rsidP="008F4C5A">
      <w:pPr>
        <w:pStyle w:val="NormalWeb"/>
        <w:shd w:val="clear" w:color="auto" w:fill="FFFFFF"/>
        <w:spacing w:before="0" w:beforeAutospacing="0" w:after="0" w:afterAutospacing="0" w:line="360" w:lineRule="atLeast"/>
        <w:textAlignment w:val="baseline"/>
      </w:pPr>
      <w:r>
        <w:t>St Mi</w:t>
      </w:r>
      <w:r w:rsidR="00A2305E">
        <w:t>chael</w:t>
      </w:r>
      <w:r>
        <w:t xml:space="preserve">’s </w:t>
      </w:r>
      <w:r w:rsidR="00123BB1">
        <w:t>as</w:t>
      </w:r>
      <w:r>
        <w:t xml:space="preserve"> an </w:t>
      </w:r>
      <w:r w:rsidR="00C81558">
        <w:t>independent school appears</w:t>
      </w:r>
      <w:r w:rsidR="00123BB1">
        <w:t xml:space="preserve"> to </w:t>
      </w:r>
      <w:r w:rsidR="00C81558">
        <w:t>have slightly</w:t>
      </w:r>
      <w:r>
        <w:t xml:space="preserve"> different compliance headings to </w:t>
      </w:r>
      <w:r w:rsidR="00366EBB">
        <w:t>meet under</w:t>
      </w:r>
      <w:r w:rsidR="00C81558">
        <w:t xml:space="preserve"> the Estyn inspection</w:t>
      </w:r>
      <w:r>
        <w:t xml:space="preserve">  </w:t>
      </w:r>
      <w:r w:rsidR="00123BB1">
        <w:t xml:space="preserve"> </w:t>
      </w:r>
      <w:r w:rsidR="00C81558">
        <w:t>Including “</w:t>
      </w:r>
      <w:r w:rsidR="00972854">
        <w:t xml:space="preserve">The </w:t>
      </w:r>
      <w:r w:rsidR="002B10DE">
        <w:t>s</w:t>
      </w:r>
      <w:r w:rsidR="00972854">
        <w:t xml:space="preserve">piritual, </w:t>
      </w:r>
      <w:r w:rsidR="002B10DE">
        <w:t>m</w:t>
      </w:r>
      <w:r w:rsidR="00972854">
        <w:t xml:space="preserve">oral, </w:t>
      </w:r>
      <w:r w:rsidR="002B10DE">
        <w:t>s</w:t>
      </w:r>
      <w:r w:rsidR="00972854">
        <w:t>ocial and cultural development of pupils</w:t>
      </w:r>
      <w:r w:rsidR="00123BB1">
        <w:t>”.</w:t>
      </w:r>
      <w:r w:rsidR="00972854">
        <w:t xml:space="preserve"> </w:t>
      </w:r>
      <w:r w:rsidR="00123BB1">
        <w:t>T</w:t>
      </w:r>
      <w:r w:rsidR="00972854">
        <w:t xml:space="preserve">he report states </w:t>
      </w:r>
      <w:r w:rsidR="007109FB">
        <w:t>“the</w:t>
      </w:r>
      <w:r w:rsidR="00972854">
        <w:t xml:space="preserve"> school meets the regulatory requirements for this </w:t>
      </w:r>
      <w:r w:rsidR="007109FB">
        <w:t>standard” Estyn</w:t>
      </w:r>
      <w:r w:rsidR="00972854">
        <w:t>, (January 2014</w:t>
      </w:r>
      <w:r w:rsidR="00C11CF4">
        <w:t>)</w:t>
      </w:r>
      <w:r w:rsidR="002E3878">
        <w:t xml:space="preserve">. </w:t>
      </w:r>
      <w:r w:rsidR="00366EBB">
        <w:t>However, The</w:t>
      </w:r>
      <w:r w:rsidR="002E3878">
        <w:t xml:space="preserve"> Standing Advisory Councils for Religious Education </w:t>
      </w:r>
      <w:r w:rsidR="00C81558">
        <w:t xml:space="preserve">  are  </w:t>
      </w:r>
      <w:r w:rsidR="002E3878">
        <w:t xml:space="preserve"> members of the Wales Association of </w:t>
      </w:r>
      <w:r w:rsidR="00366EBB">
        <w:t>SACRE that</w:t>
      </w:r>
      <w:r w:rsidR="00F407A1">
        <w:t xml:space="preserve"> supports education establishment</w:t>
      </w:r>
      <w:r w:rsidR="00E35A5C">
        <w:t>s</w:t>
      </w:r>
      <w:r w:rsidR="00F407A1">
        <w:t xml:space="preserve"> with guidance and advice regarding the provision of religious education and standards </w:t>
      </w:r>
      <w:r w:rsidR="00366EBB">
        <w:t>and refers</w:t>
      </w:r>
      <w:r w:rsidR="00F407A1">
        <w:t xml:space="preserve"> to Welsh government circular </w:t>
      </w:r>
      <w:r w:rsidR="00DB0DC3">
        <w:t xml:space="preserve"> </w:t>
      </w:r>
      <w:r w:rsidR="00F407A1">
        <w:t xml:space="preserve"> 10/94 that states “all maintained schools must provide religious education daily”. St John Lloyd </w:t>
      </w:r>
      <w:r w:rsidR="00AE3ED4">
        <w:t xml:space="preserve">as previously stated is Catholic school </w:t>
      </w:r>
      <w:r w:rsidR="00041AD2">
        <w:t xml:space="preserve">one would expect has a large emphasis on the Catholic </w:t>
      </w:r>
      <w:r w:rsidR="00366EBB">
        <w:t>faith throughout</w:t>
      </w:r>
      <w:r w:rsidR="00041AD2">
        <w:t xml:space="preserve"> </w:t>
      </w:r>
      <w:r w:rsidR="00366EBB">
        <w:t>its teaching</w:t>
      </w:r>
      <w:r w:rsidR="00DB0DC3">
        <w:t xml:space="preserve"> </w:t>
      </w:r>
      <w:r w:rsidR="00366EBB">
        <w:t>syllabus which</w:t>
      </w:r>
      <w:r w:rsidR="00DB0DC3">
        <w:t xml:space="preserve"> is demonstrably </w:t>
      </w:r>
      <w:r w:rsidR="00041AD2">
        <w:t>also visible presence on the school website</w:t>
      </w:r>
      <w:r w:rsidR="00DB0DC3">
        <w:t xml:space="preserve">. </w:t>
      </w:r>
      <w:hyperlink r:id="rId11" w:history="1">
        <w:r w:rsidR="00DB0DC3" w:rsidRPr="008E6D74">
          <w:rPr>
            <w:rStyle w:val="Hyperlink"/>
          </w:rPr>
          <w:t>www.stjohnlloydschool.co.uk</w:t>
        </w:r>
      </w:hyperlink>
      <w:r w:rsidR="00DB0DC3">
        <w:t xml:space="preserve">  </w:t>
      </w:r>
      <w:r w:rsidR="00041AD2">
        <w:t xml:space="preserve"> the school strapline” Learning and Growing together </w:t>
      </w:r>
      <w:r w:rsidR="00041AD2">
        <w:lastRenderedPageBreak/>
        <w:t>in Christ heads every policy page</w:t>
      </w:r>
      <w:r w:rsidR="00DB0DC3">
        <w:t>.</w:t>
      </w:r>
      <w:r w:rsidR="00BE4FFF">
        <w:t xml:space="preserve"> The home page of the school’s website includes a link ‘Section 60’ which takes the reader to an inspection by the Diocese of St Minevia, this report is a mirror of the school Estyn report but in relation only to the religious education provision at the school. </w:t>
      </w:r>
      <w:r w:rsidR="00DB0DC3">
        <w:t xml:space="preserve"> The provision of </w:t>
      </w:r>
      <w:r w:rsidR="00366EBB">
        <w:t>a comprehensive</w:t>
      </w:r>
      <w:r w:rsidR="00AE3ED4">
        <w:t xml:space="preserve"> religious education </w:t>
      </w:r>
      <w:r w:rsidR="00041AD2">
        <w:t>is endorsed</w:t>
      </w:r>
      <w:r w:rsidR="00AE3ED4">
        <w:t xml:space="preserve"> by daily acts of worship </w:t>
      </w:r>
      <w:r w:rsidR="00DB0DC3">
        <w:t>which</w:t>
      </w:r>
      <w:r w:rsidR="00AE3ED4">
        <w:t xml:space="preserve"> also reflect on spiritual and moral issues. In addition </w:t>
      </w:r>
      <w:r w:rsidR="00366EBB">
        <w:t>to whole</w:t>
      </w:r>
      <w:r w:rsidR="00AE3ED4">
        <w:t xml:space="preserve"> school weekly worship each </w:t>
      </w:r>
      <w:r w:rsidR="00DB0DC3">
        <w:t>class/form</w:t>
      </w:r>
      <w:r w:rsidR="00AE3ED4">
        <w:t xml:space="preserve"> has daily worship led by the form tutor and </w:t>
      </w:r>
      <w:r w:rsidR="00DB0DC3">
        <w:t xml:space="preserve">a pupil is chosen to be </w:t>
      </w:r>
      <w:r w:rsidR="00366EBB">
        <w:t>the weekly</w:t>
      </w:r>
      <w:r w:rsidR="00AE3ED4">
        <w:t xml:space="preserve"> celebrant of the week. School provision of worship is</w:t>
      </w:r>
      <w:r w:rsidR="00A95F47">
        <w:t xml:space="preserve"> formally</w:t>
      </w:r>
      <w:r w:rsidR="00AE3ED4">
        <w:t xml:space="preserve"> evaluated</w:t>
      </w:r>
      <w:r w:rsidR="008D2DFF">
        <w:t xml:space="preserve">   to monitor pupil’s progress of </w:t>
      </w:r>
      <w:r w:rsidR="00366EBB">
        <w:t>them</w:t>
      </w:r>
      <w:r w:rsidR="008D2DFF">
        <w:t xml:space="preserve"> understand of their cultural and spiritual </w:t>
      </w:r>
      <w:r w:rsidR="002B10DE">
        <w:t>education</w:t>
      </w:r>
      <w:r w:rsidR="008D2DFF">
        <w:t xml:space="preserve">.  The school also has named staff for the collective worship providing fully inclusive and age appropriate worship </w:t>
      </w:r>
      <w:r w:rsidR="002B10DE">
        <w:t>considering</w:t>
      </w:r>
      <w:r w:rsidR="008D2DFF">
        <w:t xml:space="preserve"> family backgrounds of the pupils. The school also has a worship planning sheet on its website </w:t>
      </w:r>
      <w:r w:rsidR="002B10DE">
        <w:t>which demonstrates thorough planning</w:t>
      </w:r>
      <w:r w:rsidR="00041AD2">
        <w:t xml:space="preserve"> </w:t>
      </w:r>
      <w:r w:rsidR="002B10DE">
        <w:t xml:space="preserve">and is accompanied </w:t>
      </w:r>
      <w:r w:rsidR="00366EBB">
        <w:t>by (</w:t>
      </w:r>
      <w:r w:rsidR="002B10DE">
        <w:t>Appendix</w:t>
      </w:r>
      <w:r w:rsidR="00611776">
        <w:t>2</w:t>
      </w:r>
      <w:r w:rsidR="002B10DE">
        <w:t>)</w:t>
      </w:r>
      <w:r w:rsidR="00041AD2">
        <w:t xml:space="preserve">. </w:t>
      </w:r>
      <w:r w:rsidR="00FA692E">
        <w:t xml:space="preserve"> The</w:t>
      </w:r>
      <w:r w:rsidR="006E6CFE">
        <w:t xml:space="preserve"> school</w:t>
      </w:r>
      <w:r w:rsidR="00FA692E">
        <w:t xml:space="preserve"> </w:t>
      </w:r>
      <w:r w:rsidR="006E6CFE">
        <w:t xml:space="preserve">staff includes </w:t>
      </w:r>
      <w:r w:rsidR="00B64908">
        <w:t>a co</w:t>
      </w:r>
      <w:r w:rsidR="00FA692E">
        <w:t xml:space="preserve">- </w:t>
      </w:r>
      <w:r w:rsidR="006E6CFE">
        <w:t>o</w:t>
      </w:r>
      <w:r w:rsidR="00366EBB">
        <w:t>rdinator</w:t>
      </w:r>
      <w:r w:rsidR="00FA692E">
        <w:t xml:space="preserve"> of religious education.  </w:t>
      </w:r>
      <w:r w:rsidR="00041AD2">
        <w:t xml:space="preserve"> The </w:t>
      </w:r>
      <w:r w:rsidR="008B4AAA">
        <w:t>state-maintained</w:t>
      </w:r>
      <w:r w:rsidR="00041AD2">
        <w:t xml:space="preserve"> school Glanymor</w:t>
      </w:r>
      <w:r w:rsidR="00CE0F19">
        <w:t xml:space="preserve"> makes no reference to faith or worship on </w:t>
      </w:r>
      <w:r w:rsidR="00366EBB">
        <w:t>its</w:t>
      </w:r>
      <w:r w:rsidR="00CE0F19">
        <w:t xml:space="preserve"> website</w:t>
      </w:r>
      <w:r w:rsidR="00FA692E">
        <w:t xml:space="preserve"> home </w:t>
      </w:r>
      <w:r w:rsidR="00366EBB">
        <w:t>page nor</w:t>
      </w:r>
      <w:r w:rsidR="00CE0F19">
        <w:t xml:space="preserve"> is it mentioned in the Estyn </w:t>
      </w:r>
      <w:r w:rsidR="00366EBB">
        <w:t>report (sic</w:t>
      </w:r>
      <w:r w:rsidR="00CE0F19">
        <w:t xml:space="preserve">). </w:t>
      </w:r>
      <w:r w:rsidR="00FA692E">
        <w:t xml:space="preserve"> However, after searching taught subjects the write</w:t>
      </w:r>
      <w:r w:rsidR="006E6CFE">
        <w:t>r</w:t>
      </w:r>
      <w:r w:rsidR="00FA692E">
        <w:t xml:space="preserve"> </w:t>
      </w:r>
      <w:r w:rsidR="006E6CFE">
        <w:t>found</w:t>
      </w:r>
      <w:r w:rsidR="00FA692E">
        <w:t xml:space="preserve"> a religious education department</w:t>
      </w:r>
      <w:r w:rsidR="00446193">
        <w:t xml:space="preserve">. Religion is explored broadly at the school with slight emphasis on Christian </w:t>
      </w:r>
      <w:r w:rsidR="00366EBB">
        <w:t>belief an</w:t>
      </w:r>
      <w:r w:rsidR="00446193">
        <w:t xml:space="preserve"> over view is </w:t>
      </w:r>
      <w:r w:rsidR="00366EBB">
        <w:t>stated “The</w:t>
      </w:r>
      <w:r w:rsidR="00446193" w:rsidRPr="00DA6A30">
        <w:t xml:space="preserve"> course is taught through the three core </w:t>
      </w:r>
      <w:r w:rsidR="00366EBB" w:rsidRPr="00DA6A30">
        <w:t>skills: -</w:t>
      </w:r>
      <w:r w:rsidR="00446193" w:rsidRPr="00DA6A30">
        <w:t xml:space="preserve"> Engaging with fundamental questions, exploring religious beliefs, teachings and </w:t>
      </w:r>
      <w:r w:rsidR="00366EBB" w:rsidRPr="00DA6A30">
        <w:t>practices, expressing</w:t>
      </w:r>
      <w:r w:rsidR="00446193" w:rsidRPr="00DA6A30">
        <w:t xml:space="preserve"> personal </w:t>
      </w:r>
      <w:r w:rsidR="00366EBB" w:rsidRPr="00DA6A30">
        <w:t xml:space="preserve">responses” </w:t>
      </w:r>
      <w:r w:rsidR="00B64908">
        <w:t>G</w:t>
      </w:r>
      <w:r w:rsidR="00B64908" w:rsidRPr="00DA6A30">
        <w:t>lanymorschool (</w:t>
      </w:r>
      <w:r w:rsidR="00366EBB" w:rsidRPr="00DA6A30">
        <w:t>2018</w:t>
      </w:r>
      <w:r w:rsidR="008F4C5A" w:rsidRPr="00DA6A30">
        <w:t>).</w:t>
      </w:r>
    </w:p>
    <w:p w14:paraId="47A037AC" w14:textId="77777777" w:rsidR="008F4C5A" w:rsidRDefault="008F6076" w:rsidP="008F4C5A">
      <w:pPr>
        <w:pStyle w:val="NormalWeb"/>
        <w:shd w:val="clear" w:color="auto" w:fill="FFFFFF"/>
        <w:spacing w:before="0" w:beforeAutospacing="0" w:after="0" w:afterAutospacing="0" w:line="360" w:lineRule="atLeast"/>
        <w:textAlignment w:val="baseline"/>
      </w:pPr>
      <w:r>
        <w:t xml:space="preserve"> </w:t>
      </w:r>
    </w:p>
    <w:p w14:paraId="488BCCEF" w14:textId="3CFA70FB" w:rsidR="00DD7ED8" w:rsidRDefault="008F4C5A" w:rsidP="008F4C5A">
      <w:pPr>
        <w:pStyle w:val="NormalWeb"/>
        <w:shd w:val="clear" w:color="auto" w:fill="FFFFFF"/>
        <w:spacing w:before="0" w:beforeAutospacing="0" w:after="0" w:afterAutospacing="0" w:line="360" w:lineRule="atLeast"/>
        <w:textAlignment w:val="baseline"/>
      </w:pPr>
      <w:r>
        <w:t xml:space="preserve">Although most schools in UK </w:t>
      </w:r>
      <w:r w:rsidR="00366EBB">
        <w:t>offer ‘</w:t>
      </w:r>
      <w:r w:rsidR="0067551B">
        <w:t xml:space="preserve">free’ education, the writer would argue that there is no such thing </w:t>
      </w:r>
      <w:r w:rsidR="00366EBB">
        <w:t>as free</w:t>
      </w:r>
      <w:r w:rsidR="0067551B">
        <w:t xml:space="preserve"> </w:t>
      </w:r>
      <w:r w:rsidR="00366EBB">
        <w:t>education due</w:t>
      </w:r>
      <w:r w:rsidR="00394D51">
        <w:t xml:space="preserve"> to </w:t>
      </w:r>
      <w:r w:rsidR="00366EBB">
        <w:t>the hidden</w:t>
      </w:r>
      <w:r w:rsidR="00394D51">
        <w:t xml:space="preserve"> </w:t>
      </w:r>
      <w:r w:rsidR="00366EBB">
        <w:t>costs of</w:t>
      </w:r>
      <w:r w:rsidR="00394D51">
        <w:t xml:space="preserve"> uniform, school meals. After/before school clubs </w:t>
      </w:r>
      <w:r w:rsidR="00366EBB">
        <w:t>and field</w:t>
      </w:r>
      <w:r w:rsidR="00394D51">
        <w:t xml:space="preserve"> trips. Certain </w:t>
      </w:r>
      <w:r w:rsidR="00366EBB">
        <w:t>children from</w:t>
      </w:r>
      <w:r w:rsidR="00394D51">
        <w:t xml:space="preserve"> poorer </w:t>
      </w:r>
      <w:r w:rsidR="00366EBB">
        <w:t>background s</w:t>
      </w:r>
      <w:r w:rsidR="00394D51">
        <w:t xml:space="preserve"> </w:t>
      </w:r>
      <w:r w:rsidR="0067551B">
        <w:t xml:space="preserve">whose </w:t>
      </w:r>
      <w:r w:rsidR="00366EBB">
        <w:t>families have</w:t>
      </w:r>
      <w:r w:rsidR="0067551B">
        <w:t xml:space="preserve"> day to day financial </w:t>
      </w:r>
      <w:r w:rsidR="00394D51">
        <w:t xml:space="preserve">concerns </w:t>
      </w:r>
      <w:r w:rsidR="00366EBB">
        <w:t>are not</w:t>
      </w:r>
      <w:r w:rsidR="00394D51">
        <w:t xml:space="preserve"> always able to take part in such </w:t>
      </w:r>
      <w:r w:rsidR="00366EBB">
        <w:t>trips, they</w:t>
      </w:r>
      <w:r w:rsidR="00394D51">
        <w:t xml:space="preserve"> may not </w:t>
      </w:r>
      <w:r w:rsidR="00366EBB">
        <w:t>have correct</w:t>
      </w:r>
      <w:r w:rsidR="00DD7ED8">
        <w:t xml:space="preserve"> uniform</w:t>
      </w:r>
      <w:r w:rsidR="00394D51">
        <w:t xml:space="preserve"> </w:t>
      </w:r>
      <w:r w:rsidR="00366EBB">
        <w:t>or lack the</w:t>
      </w:r>
      <w:r w:rsidR="00394D51">
        <w:t xml:space="preserve"> required </w:t>
      </w:r>
      <w:r w:rsidR="00366EBB">
        <w:t>technology at</w:t>
      </w:r>
      <w:r w:rsidR="00394D51">
        <w:t xml:space="preserve"> </w:t>
      </w:r>
      <w:r w:rsidR="00366EBB">
        <w:t>home to</w:t>
      </w:r>
      <w:r w:rsidR="00C9236C">
        <w:t xml:space="preserve"> </w:t>
      </w:r>
      <w:r w:rsidR="00366EBB">
        <w:t>complete homework</w:t>
      </w:r>
      <w:r w:rsidR="00C9236C">
        <w:t xml:space="preserve">. These instances may highlight the children as </w:t>
      </w:r>
      <w:r w:rsidR="00366EBB">
        <w:t>targets or</w:t>
      </w:r>
      <w:r w:rsidR="00C9236C">
        <w:t xml:space="preserve"> may affect their health and </w:t>
      </w:r>
      <w:r w:rsidR="00366EBB">
        <w:t>wellbeing</w:t>
      </w:r>
      <w:r w:rsidR="00C9236C">
        <w:t xml:space="preserve"> </w:t>
      </w:r>
      <w:r w:rsidR="00DD7ED8">
        <w:t xml:space="preserve">all of which can lead to bullying from other children. </w:t>
      </w:r>
      <w:r w:rsidR="0067551B">
        <w:t xml:space="preserve"> The publication Education Issues Volume 280  </w:t>
      </w:r>
      <w:r w:rsidR="00366EBB">
        <w:t xml:space="preserve">cites a </w:t>
      </w:r>
      <w:r w:rsidR="0067551B">
        <w:t xml:space="preserve"> summary from the report supported by the Children’s Society Through Young Eyes (2014) in which children are quoted</w:t>
      </w:r>
      <w:r w:rsidR="00366EBB">
        <w:t xml:space="preserve"> </w:t>
      </w:r>
      <w:r w:rsidR="0067551B">
        <w:t xml:space="preserve"> “ Well I know that Mum has a lot to do to keep us in school and it is quite a struggle”   “ We get stacks of homework and most of it is on the computer, I had to tell the teacher to print out a sheet so I could fill it in but the teacher kept saying that it wasn’t high enough quality homework”   It has been reported that many children are falling behind in their schoolwork because families are unable to </w:t>
      </w:r>
      <w:r w:rsidR="00597B89">
        <w:t xml:space="preserve">afford books or materials.  The writer would argue that schools </w:t>
      </w:r>
      <w:r w:rsidR="00366EBB">
        <w:t xml:space="preserve">should be providing equal opportunities for all children and </w:t>
      </w:r>
      <w:r w:rsidR="00597B89">
        <w:t xml:space="preserve">should support staff to create inclusive session plans that </w:t>
      </w:r>
      <w:r w:rsidR="00DD7ED8">
        <w:t>consider</w:t>
      </w:r>
      <w:r w:rsidR="00597B89">
        <w:t xml:space="preserve"> not only the academic skills but also the availability of equipment and work with parent teacher groups to fundraise to acquire the needed equipment</w:t>
      </w:r>
      <w:r w:rsidR="00DD7ED8">
        <w:t xml:space="preserve"> to be kept in school libraries and used in homework clubs</w:t>
      </w:r>
      <w:r w:rsidR="00597B89">
        <w:t xml:space="preserve">. Change has been made with regards to removing the stigma attached to </w:t>
      </w:r>
      <w:r w:rsidR="00597B89">
        <w:lastRenderedPageBreak/>
        <w:t>children having free school meals by the introduction of a card paying system</w:t>
      </w:r>
      <w:r w:rsidR="000B23F3">
        <w:t xml:space="preserve"> at the school</w:t>
      </w:r>
      <w:r w:rsidR="00597B89">
        <w:t xml:space="preserve"> and as demonstrated on both St John Lloyd and Glanymor websites an online system for  payments</w:t>
      </w:r>
      <w:r w:rsidR="004E4D7D">
        <w:t xml:space="preserve"> where necessary</w:t>
      </w:r>
      <w:r w:rsidR="00597B89">
        <w:t xml:space="preserve">.  </w:t>
      </w:r>
      <w:bookmarkStart w:id="0" w:name="_GoBack"/>
      <w:bookmarkEnd w:id="0"/>
    </w:p>
    <w:p w14:paraId="26503A0C" w14:textId="7B2E9992" w:rsidR="00315F9B" w:rsidRDefault="00DD7ED8" w:rsidP="0067551B">
      <w:pPr>
        <w:spacing w:before="240" w:line="360" w:lineRule="auto"/>
      </w:pPr>
      <w:r>
        <w:t xml:space="preserve">Children need to feel they are able to share their feelings with others, this could not only help them by perhaps finding solutions to their problems but also having somebody to talk to could prevent them from becoming socially isolated. Local authorities are required provide some counselling services in schools in Wales </w:t>
      </w:r>
      <w:r w:rsidR="008B4AAA">
        <w:t>research is currently being under taken and Welsh Government</w:t>
      </w:r>
      <w:r w:rsidR="00450EE5">
        <w:t>,</w:t>
      </w:r>
      <w:r w:rsidR="008B4AAA">
        <w:t xml:space="preserve"> </w:t>
      </w:r>
      <w:r w:rsidR="00B64908">
        <w:t>each</w:t>
      </w:r>
      <w:r w:rsidR="008B4AAA">
        <w:t xml:space="preserve"> of the schools named in </w:t>
      </w:r>
      <w:r w:rsidR="00450EE5">
        <w:t>th</w:t>
      </w:r>
      <w:r w:rsidR="008B4AAA">
        <w:t>is assignment provide</w:t>
      </w:r>
      <w:r w:rsidR="00FD1E56">
        <w:t xml:space="preserve">s </w:t>
      </w:r>
      <w:r w:rsidR="008B4AAA">
        <w:t>counselling services for its children</w:t>
      </w:r>
      <w:r w:rsidR="00FD1E56">
        <w:t xml:space="preserve">.  </w:t>
      </w:r>
      <w:r w:rsidR="00B64908">
        <w:t xml:space="preserve"> The Resource book  Discussing Child Abuse</w:t>
      </w:r>
      <w:r w:rsidR="006C467A">
        <w:t>(volume248)</w:t>
      </w:r>
      <w:r w:rsidR="00B64908">
        <w:t xml:space="preserve">  cites </w:t>
      </w:r>
      <w:r w:rsidR="00FD1E56">
        <w:t xml:space="preserve"> a resource pack ( designed by children )</w:t>
      </w:r>
      <w:r w:rsidR="00026156">
        <w:t xml:space="preserve"> </w:t>
      </w:r>
      <w:r w:rsidR="00FD1E56">
        <w:t>from Action for Children which was referring to ‘Action on neglect’</w:t>
      </w:r>
      <w:r w:rsidR="00B64908">
        <w:t xml:space="preserve"> (2013)</w:t>
      </w:r>
      <w:r w:rsidR="00FD1E56">
        <w:t xml:space="preserve"> a group of young children wrote an open letter to “Des the Professional” </w:t>
      </w:r>
      <w:r w:rsidR="006C17B2">
        <w:t xml:space="preserve"> </w:t>
      </w:r>
      <w:r w:rsidR="0012221E">
        <w:t>- “</w:t>
      </w:r>
      <w:r w:rsidR="006C17B2">
        <w:t>There are other people who try to help us like teachers …………… then they ask us why we are having meetings</w:t>
      </w:r>
      <w:r w:rsidR="0012221E">
        <w:t>”</w:t>
      </w:r>
      <w:r w:rsidR="006C17B2">
        <w:t xml:space="preserve">.  This </w:t>
      </w:r>
      <w:r w:rsidR="0012221E">
        <w:t>could</w:t>
      </w:r>
      <w:r w:rsidR="006C17B2">
        <w:t xml:space="preserve"> apply to all situations where young people are experiencing poor mental health episodes in schools and could contribute to informed pastoral sessions at any school.</w:t>
      </w:r>
      <w:r w:rsidR="00315F9B">
        <w:t xml:space="preserve"> The words that are repeated   St Michael’s admission procedures and testimonials are discipline and achievement, through St John Lloyd ‘</w:t>
      </w:r>
      <w:r w:rsidR="00B64908">
        <w:t>s -</w:t>
      </w:r>
      <w:r w:rsidR="00315F9B">
        <w:t xml:space="preserve"> faith and whereas Glanymor refers to the community. Each school however does offer its pupils protection and advice from bullies and follows through with its own styles, St Michael’s strong and formal utilising legislature, St John Lloyd through </w:t>
      </w:r>
      <w:r w:rsidR="00B64908">
        <w:t>Faith,</w:t>
      </w:r>
      <w:r w:rsidR="00315F9B">
        <w:t xml:space="preserve"> prayer and structure and Glanymor less formal, utilising </w:t>
      </w:r>
      <w:r w:rsidR="00B64908">
        <w:t>internal systems</w:t>
      </w:r>
      <w:r w:rsidR="00315F9B">
        <w:t xml:space="preserve"> and local in - house policies.  Each school uses their website to inform </w:t>
      </w:r>
      <w:r w:rsidR="00BD2F50">
        <w:t>prospective parents about the school St Michael’s concentrates on academic results, St john Lloyd on its devotion to the Catholic Faith and Glanymor on being part of the local community.</w:t>
      </w:r>
    </w:p>
    <w:p w14:paraId="308E7AAF" w14:textId="75815D67" w:rsidR="00725536" w:rsidRDefault="00315F9B" w:rsidP="0067551B">
      <w:pPr>
        <w:spacing w:before="240" w:line="360" w:lineRule="auto"/>
      </w:pPr>
      <w:r>
        <w:t xml:space="preserve">In conclusion the writer has </w:t>
      </w:r>
      <w:r w:rsidR="009A48B6">
        <w:t>demonstrated that</w:t>
      </w:r>
      <w:r>
        <w:t xml:space="preserve"> whilst  independent, faith and state maintained schools  offer different types of </w:t>
      </w:r>
      <w:r w:rsidR="001D466D">
        <w:t xml:space="preserve">school experiences to uphold their individual ethos the three areas examined i.e. antibullying, faith  However  </w:t>
      </w:r>
      <w:r w:rsidR="002935A2">
        <w:t xml:space="preserve">would argue that legislation </w:t>
      </w:r>
      <w:r>
        <w:t xml:space="preserve"> and subsequent  inspection </w:t>
      </w:r>
      <w:r w:rsidR="002935A2">
        <w:t xml:space="preserve"> </w:t>
      </w:r>
      <w:r>
        <w:t xml:space="preserve">does </w:t>
      </w:r>
      <w:r w:rsidR="002935A2">
        <w:t xml:space="preserve"> </w:t>
      </w:r>
      <w:r>
        <w:t xml:space="preserve">not facilitate  equal opportunity </w:t>
      </w:r>
      <w:r w:rsidR="002935A2">
        <w:t xml:space="preserve"> contributing  to the types of support offered to schools which have a differing ethos,</w:t>
      </w:r>
      <w:r w:rsidR="00477498">
        <w:t xml:space="preserve"> i.e. the children at St John Lloyd appear to have an additional work load in order to take part in the rigorous religious education expectations of the Section 60 inspections at the school, some of the pupils at St Michael’s school also have additional work loads to be able to reach required standards of  English. The boarding pupils have emotional needs being so far away from their families.</w:t>
      </w:r>
      <w:r w:rsidR="002935A2">
        <w:t xml:space="preserve"> </w:t>
      </w:r>
      <w:r>
        <w:t xml:space="preserve"> </w:t>
      </w:r>
      <w:r w:rsidR="00725536">
        <w:br w:type="page"/>
      </w:r>
    </w:p>
    <w:p w14:paraId="0CF62B59" w14:textId="77777777" w:rsidR="00DF2A03" w:rsidRDefault="00DF2A03" w:rsidP="00D66E41">
      <w:pPr>
        <w:spacing w:line="360" w:lineRule="auto"/>
      </w:pPr>
    </w:p>
    <w:p w14:paraId="1872C720" w14:textId="58032D85" w:rsidR="00023AB3" w:rsidRDefault="00725536" w:rsidP="00D66E41">
      <w:pPr>
        <w:spacing w:line="360" w:lineRule="auto"/>
      </w:pPr>
      <w:r>
        <w:t>(</w:t>
      </w:r>
      <w:r w:rsidR="00222968">
        <w:t>Appendix 1)</w:t>
      </w:r>
    </w:p>
    <w:p w14:paraId="7CA5D204" w14:textId="77777777" w:rsidR="00725536" w:rsidRPr="005C1DAE" w:rsidRDefault="00725536" w:rsidP="00D66E41">
      <w:pPr>
        <w:spacing w:line="360" w:lineRule="auto"/>
      </w:pPr>
    </w:p>
    <w:p w14:paraId="3C95AEEC" w14:textId="11117317" w:rsidR="00DF2A03" w:rsidRDefault="00C737E1" w:rsidP="009A3AAF">
      <w:pPr>
        <w:spacing w:line="360" w:lineRule="auto"/>
      </w:pPr>
      <w:r>
        <w:rPr>
          <w:noProof/>
        </w:rPr>
        <w:drawing>
          <wp:inline distT="0" distB="0" distL="0" distR="0" wp14:anchorId="207A39BE" wp14:editId="50C91458">
            <wp:extent cx="5731510" cy="3821373"/>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8-03-21-12-00-www.glanymorschool.co.uk.png"/>
                    <pic:cNvPicPr/>
                  </pic:nvPicPr>
                  <pic:blipFill>
                    <a:blip r:embed="rId12">
                      <a:extLst>
                        <a:ext uri="{28A0092B-C50C-407E-A947-70E740481C1C}">
                          <a14:useLocalDpi xmlns:a14="http://schemas.microsoft.com/office/drawing/2010/main" val="0"/>
                        </a:ext>
                      </a:extLst>
                    </a:blip>
                    <a:stretch>
                      <a:fillRect/>
                    </a:stretch>
                  </pic:blipFill>
                  <pic:spPr>
                    <a:xfrm>
                      <a:off x="0" y="0"/>
                      <a:ext cx="5758058" cy="3839074"/>
                    </a:xfrm>
                    <a:prstGeom prst="rect">
                      <a:avLst/>
                    </a:prstGeom>
                  </pic:spPr>
                </pic:pic>
              </a:graphicData>
            </a:graphic>
          </wp:inline>
        </w:drawing>
      </w:r>
    </w:p>
    <w:p w14:paraId="0B7BB9B4" w14:textId="77E2EF4C" w:rsidR="00023AB3" w:rsidRDefault="00DF2A03" w:rsidP="00DF2A03">
      <w:hyperlink r:id="rId13" w:history="1">
        <w:r w:rsidRPr="008E6D74">
          <w:rPr>
            <w:rStyle w:val="Hyperlink"/>
          </w:rPr>
          <w:t>www.glanymorschool.co.uk</w:t>
        </w:r>
      </w:hyperlink>
      <w:r w:rsidR="00C8598A">
        <w:t xml:space="preserve"> (accessed </w:t>
      </w:r>
      <w:r w:rsidR="007940CA">
        <w:t>February 2018</w:t>
      </w:r>
      <w:r>
        <w:t>)</w:t>
      </w:r>
    </w:p>
    <w:p w14:paraId="2B8D77A8" w14:textId="6D34216D" w:rsidR="00611776" w:rsidRDefault="00611776">
      <w:pPr>
        <w:spacing w:after="160" w:line="259" w:lineRule="auto"/>
      </w:pPr>
      <w:r>
        <w:br w:type="page"/>
      </w:r>
    </w:p>
    <w:p w14:paraId="1A937815" w14:textId="77777777" w:rsidR="001E55CD" w:rsidRDefault="001E55CD" w:rsidP="00611776">
      <w:pPr>
        <w:jc w:val="both"/>
        <w:rPr>
          <w:sz w:val="28"/>
          <w:szCs w:val="28"/>
        </w:rPr>
      </w:pPr>
    </w:p>
    <w:p w14:paraId="1010A2FC" w14:textId="77777777" w:rsidR="001E55CD" w:rsidRDefault="001E55CD" w:rsidP="00611776">
      <w:pPr>
        <w:jc w:val="both"/>
        <w:rPr>
          <w:sz w:val="28"/>
          <w:szCs w:val="28"/>
        </w:rPr>
      </w:pPr>
    </w:p>
    <w:p w14:paraId="48006BA4" w14:textId="26727574" w:rsidR="001E55CD" w:rsidRPr="00373F04" w:rsidRDefault="001E55CD" w:rsidP="00611776">
      <w:pPr>
        <w:jc w:val="both"/>
      </w:pPr>
      <w:r w:rsidRPr="00373F04">
        <w:t xml:space="preserve">Appendix 2 </w:t>
      </w:r>
    </w:p>
    <w:p w14:paraId="1B629211" w14:textId="6FA27F74" w:rsidR="00611776" w:rsidRPr="00373F04" w:rsidRDefault="00611776" w:rsidP="00611776">
      <w:pPr>
        <w:jc w:val="both"/>
        <w:rPr>
          <w:b/>
          <w:u w:val="single"/>
        </w:rPr>
      </w:pPr>
      <w:r w:rsidRPr="00373F04">
        <w:rPr>
          <w:b/>
          <w:u w:val="single"/>
        </w:rPr>
        <w:t>Celebrant of the Week</w:t>
      </w:r>
    </w:p>
    <w:p w14:paraId="2F8A49E1" w14:textId="77777777" w:rsidR="00611776" w:rsidRPr="00373F04" w:rsidRDefault="00611776" w:rsidP="00611776">
      <w:pPr>
        <w:jc w:val="both"/>
        <w:rPr>
          <w:u w:val="single"/>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47"/>
        <w:gridCol w:w="3376"/>
        <w:gridCol w:w="2612"/>
      </w:tblGrid>
      <w:tr w:rsidR="00611776" w:rsidRPr="00373F04" w14:paraId="581F2725" w14:textId="77777777" w:rsidTr="007940CA">
        <w:trPr>
          <w:trHeight w:val="224"/>
        </w:trPr>
        <w:tc>
          <w:tcPr>
            <w:tcW w:w="1847" w:type="dxa"/>
            <w:shd w:val="clear" w:color="auto" w:fill="auto"/>
          </w:tcPr>
          <w:p w14:paraId="6740FCF3" w14:textId="77777777" w:rsidR="00611776" w:rsidRPr="00373F04" w:rsidRDefault="00611776" w:rsidP="007940CA">
            <w:pPr>
              <w:jc w:val="both"/>
              <w:rPr>
                <w:b/>
                <w:u w:val="single"/>
              </w:rPr>
            </w:pPr>
            <w:r w:rsidRPr="00373F04">
              <w:rPr>
                <w:b/>
                <w:u w:val="single"/>
              </w:rPr>
              <w:t xml:space="preserve">Week Beginning </w:t>
            </w:r>
          </w:p>
        </w:tc>
        <w:tc>
          <w:tcPr>
            <w:tcW w:w="3376" w:type="dxa"/>
            <w:shd w:val="clear" w:color="auto" w:fill="auto"/>
          </w:tcPr>
          <w:p w14:paraId="4334E9AB" w14:textId="77777777" w:rsidR="00611776" w:rsidRPr="00373F04" w:rsidRDefault="00611776" w:rsidP="007940CA">
            <w:pPr>
              <w:jc w:val="both"/>
              <w:rPr>
                <w:b/>
                <w:u w:val="single"/>
              </w:rPr>
            </w:pPr>
            <w:r w:rsidRPr="00373F04">
              <w:rPr>
                <w:b/>
                <w:u w:val="single"/>
              </w:rPr>
              <w:t>Name(s)</w:t>
            </w:r>
          </w:p>
        </w:tc>
        <w:tc>
          <w:tcPr>
            <w:tcW w:w="2612" w:type="dxa"/>
            <w:shd w:val="clear" w:color="auto" w:fill="auto"/>
          </w:tcPr>
          <w:p w14:paraId="5FF51478" w14:textId="77777777" w:rsidR="00611776" w:rsidRPr="00373F04" w:rsidRDefault="00611776" w:rsidP="007940CA">
            <w:pPr>
              <w:jc w:val="both"/>
              <w:rPr>
                <w:b/>
                <w:u w:val="single"/>
              </w:rPr>
            </w:pPr>
            <w:r w:rsidRPr="00373F04">
              <w:rPr>
                <w:b/>
                <w:u w:val="single"/>
              </w:rPr>
              <w:t>Theme of the Week</w:t>
            </w:r>
          </w:p>
        </w:tc>
      </w:tr>
      <w:tr w:rsidR="00611776" w:rsidRPr="00373F04" w14:paraId="1F4DAFEC" w14:textId="77777777" w:rsidTr="007940CA">
        <w:trPr>
          <w:trHeight w:val="216"/>
        </w:trPr>
        <w:tc>
          <w:tcPr>
            <w:tcW w:w="1847" w:type="dxa"/>
            <w:shd w:val="clear" w:color="auto" w:fill="auto"/>
          </w:tcPr>
          <w:p w14:paraId="3E2D9154" w14:textId="77777777" w:rsidR="00611776" w:rsidRPr="00373F04" w:rsidRDefault="00611776" w:rsidP="007940CA">
            <w:pPr>
              <w:jc w:val="both"/>
            </w:pPr>
            <w:r w:rsidRPr="00373F04">
              <w:t>26/11/12</w:t>
            </w:r>
          </w:p>
        </w:tc>
        <w:tc>
          <w:tcPr>
            <w:tcW w:w="3376" w:type="dxa"/>
            <w:shd w:val="clear" w:color="auto" w:fill="auto"/>
          </w:tcPr>
          <w:p w14:paraId="752D2A04" w14:textId="77777777" w:rsidR="00611776" w:rsidRPr="00373F04" w:rsidRDefault="00611776" w:rsidP="007940CA">
            <w:pPr>
              <w:jc w:val="both"/>
              <w:rPr>
                <w:u w:val="single"/>
              </w:rPr>
            </w:pPr>
          </w:p>
        </w:tc>
        <w:tc>
          <w:tcPr>
            <w:tcW w:w="2612" w:type="dxa"/>
            <w:shd w:val="clear" w:color="auto" w:fill="auto"/>
          </w:tcPr>
          <w:p w14:paraId="60B1C7DF" w14:textId="77777777" w:rsidR="00611776" w:rsidRPr="00373F04" w:rsidRDefault="00611776" w:rsidP="007940CA">
            <w:pPr>
              <w:jc w:val="both"/>
            </w:pPr>
            <w:r w:rsidRPr="00373F04">
              <w:t>Christ the King</w:t>
            </w:r>
          </w:p>
        </w:tc>
      </w:tr>
      <w:tr w:rsidR="00611776" w:rsidRPr="00373F04" w14:paraId="50AF9E9B" w14:textId="77777777" w:rsidTr="007940CA">
        <w:trPr>
          <w:trHeight w:val="224"/>
        </w:trPr>
        <w:tc>
          <w:tcPr>
            <w:tcW w:w="1847" w:type="dxa"/>
            <w:shd w:val="clear" w:color="auto" w:fill="auto"/>
          </w:tcPr>
          <w:p w14:paraId="0262B885" w14:textId="77777777" w:rsidR="00611776" w:rsidRPr="00373F04" w:rsidRDefault="00611776" w:rsidP="007940CA">
            <w:pPr>
              <w:jc w:val="both"/>
            </w:pPr>
            <w:r w:rsidRPr="00373F04">
              <w:t>3/12/12</w:t>
            </w:r>
          </w:p>
        </w:tc>
        <w:tc>
          <w:tcPr>
            <w:tcW w:w="3376" w:type="dxa"/>
            <w:shd w:val="clear" w:color="auto" w:fill="auto"/>
          </w:tcPr>
          <w:p w14:paraId="204D7A3E" w14:textId="77777777" w:rsidR="00611776" w:rsidRPr="00373F04" w:rsidRDefault="00611776" w:rsidP="007940CA">
            <w:pPr>
              <w:jc w:val="both"/>
              <w:rPr>
                <w:u w:val="single"/>
              </w:rPr>
            </w:pPr>
          </w:p>
        </w:tc>
        <w:tc>
          <w:tcPr>
            <w:tcW w:w="2612" w:type="dxa"/>
            <w:shd w:val="clear" w:color="auto" w:fill="auto"/>
          </w:tcPr>
          <w:p w14:paraId="575771A5" w14:textId="77777777" w:rsidR="00611776" w:rsidRPr="00373F04" w:rsidRDefault="00611776" w:rsidP="007940CA">
            <w:pPr>
              <w:jc w:val="both"/>
            </w:pPr>
            <w:r w:rsidRPr="00373F04">
              <w:t>Freedom from fear</w:t>
            </w:r>
          </w:p>
        </w:tc>
      </w:tr>
      <w:tr w:rsidR="00611776" w:rsidRPr="00373F04" w14:paraId="262EA448" w14:textId="77777777" w:rsidTr="007940CA">
        <w:trPr>
          <w:trHeight w:val="216"/>
        </w:trPr>
        <w:tc>
          <w:tcPr>
            <w:tcW w:w="1847" w:type="dxa"/>
            <w:shd w:val="clear" w:color="auto" w:fill="auto"/>
          </w:tcPr>
          <w:p w14:paraId="7C648E13" w14:textId="77777777" w:rsidR="00611776" w:rsidRPr="00373F04" w:rsidRDefault="00611776" w:rsidP="007940CA">
            <w:pPr>
              <w:jc w:val="both"/>
            </w:pPr>
            <w:r w:rsidRPr="00373F04">
              <w:t>10/12/12</w:t>
            </w:r>
          </w:p>
        </w:tc>
        <w:tc>
          <w:tcPr>
            <w:tcW w:w="3376" w:type="dxa"/>
            <w:shd w:val="clear" w:color="auto" w:fill="auto"/>
          </w:tcPr>
          <w:p w14:paraId="38AB7314" w14:textId="77777777" w:rsidR="00611776" w:rsidRPr="00373F04" w:rsidRDefault="00611776" w:rsidP="007940CA">
            <w:pPr>
              <w:jc w:val="both"/>
              <w:rPr>
                <w:u w:val="single"/>
              </w:rPr>
            </w:pPr>
          </w:p>
        </w:tc>
        <w:tc>
          <w:tcPr>
            <w:tcW w:w="2612" w:type="dxa"/>
            <w:shd w:val="clear" w:color="auto" w:fill="auto"/>
          </w:tcPr>
          <w:p w14:paraId="246A89A1" w14:textId="77777777" w:rsidR="00611776" w:rsidRPr="00373F04" w:rsidRDefault="00611776" w:rsidP="007940CA">
            <w:pPr>
              <w:jc w:val="both"/>
            </w:pPr>
            <w:r w:rsidRPr="00373F04">
              <w:t>Preparing the way</w:t>
            </w:r>
          </w:p>
        </w:tc>
      </w:tr>
      <w:tr w:rsidR="00611776" w:rsidRPr="00373F04" w14:paraId="37299A12" w14:textId="77777777" w:rsidTr="007940CA">
        <w:trPr>
          <w:trHeight w:val="224"/>
        </w:trPr>
        <w:tc>
          <w:tcPr>
            <w:tcW w:w="1847" w:type="dxa"/>
            <w:shd w:val="clear" w:color="auto" w:fill="auto"/>
          </w:tcPr>
          <w:p w14:paraId="666119DF" w14:textId="77777777" w:rsidR="00611776" w:rsidRPr="00373F04" w:rsidRDefault="00611776" w:rsidP="007940CA">
            <w:pPr>
              <w:jc w:val="both"/>
            </w:pPr>
            <w:r w:rsidRPr="00373F04">
              <w:t>17/12/12</w:t>
            </w:r>
          </w:p>
        </w:tc>
        <w:tc>
          <w:tcPr>
            <w:tcW w:w="3376" w:type="dxa"/>
            <w:shd w:val="clear" w:color="auto" w:fill="auto"/>
          </w:tcPr>
          <w:p w14:paraId="362A774C" w14:textId="77777777" w:rsidR="00611776" w:rsidRPr="00373F04" w:rsidRDefault="00611776" w:rsidP="007940CA">
            <w:pPr>
              <w:jc w:val="both"/>
              <w:rPr>
                <w:u w:val="single"/>
              </w:rPr>
            </w:pPr>
          </w:p>
        </w:tc>
        <w:tc>
          <w:tcPr>
            <w:tcW w:w="2612" w:type="dxa"/>
            <w:shd w:val="clear" w:color="auto" w:fill="auto"/>
          </w:tcPr>
          <w:p w14:paraId="162F7F0C" w14:textId="77777777" w:rsidR="00611776" w:rsidRPr="00373F04" w:rsidRDefault="00611776" w:rsidP="007940CA">
            <w:pPr>
              <w:jc w:val="both"/>
            </w:pPr>
            <w:r w:rsidRPr="00373F04">
              <w:t>Sharing what we have</w:t>
            </w:r>
          </w:p>
        </w:tc>
      </w:tr>
      <w:tr w:rsidR="00611776" w:rsidRPr="00373F04" w14:paraId="3813EB3D" w14:textId="77777777" w:rsidTr="007940CA">
        <w:trPr>
          <w:trHeight w:val="224"/>
        </w:trPr>
        <w:tc>
          <w:tcPr>
            <w:tcW w:w="1847" w:type="dxa"/>
            <w:shd w:val="clear" w:color="auto" w:fill="auto"/>
          </w:tcPr>
          <w:p w14:paraId="52086C8B" w14:textId="77777777" w:rsidR="00611776" w:rsidRPr="00373F04" w:rsidRDefault="00611776" w:rsidP="007940CA">
            <w:pPr>
              <w:jc w:val="both"/>
            </w:pPr>
            <w:r w:rsidRPr="00373F04">
              <w:t>7/1/13</w:t>
            </w:r>
          </w:p>
        </w:tc>
        <w:tc>
          <w:tcPr>
            <w:tcW w:w="3376" w:type="dxa"/>
            <w:shd w:val="clear" w:color="auto" w:fill="auto"/>
          </w:tcPr>
          <w:p w14:paraId="2838FFB1" w14:textId="77777777" w:rsidR="00611776" w:rsidRPr="00373F04" w:rsidRDefault="00611776" w:rsidP="007940CA">
            <w:pPr>
              <w:jc w:val="both"/>
              <w:rPr>
                <w:u w:val="single"/>
              </w:rPr>
            </w:pPr>
          </w:p>
        </w:tc>
        <w:tc>
          <w:tcPr>
            <w:tcW w:w="2612" w:type="dxa"/>
            <w:shd w:val="clear" w:color="auto" w:fill="auto"/>
          </w:tcPr>
          <w:p w14:paraId="2DB5F20F" w14:textId="77777777" w:rsidR="00611776" w:rsidRPr="00373F04" w:rsidRDefault="00611776" w:rsidP="007940CA">
            <w:pPr>
              <w:jc w:val="both"/>
            </w:pPr>
            <w:r w:rsidRPr="00373F04">
              <w:t>Epiphany</w:t>
            </w:r>
          </w:p>
        </w:tc>
      </w:tr>
      <w:tr w:rsidR="00611776" w:rsidRPr="00373F04" w14:paraId="248FB6AB" w14:textId="77777777" w:rsidTr="007940CA">
        <w:trPr>
          <w:trHeight w:val="441"/>
        </w:trPr>
        <w:tc>
          <w:tcPr>
            <w:tcW w:w="1847" w:type="dxa"/>
            <w:shd w:val="clear" w:color="auto" w:fill="auto"/>
          </w:tcPr>
          <w:p w14:paraId="6F344911" w14:textId="77777777" w:rsidR="00611776" w:rsidRPr="00373F04" w:rsidRDefault="00611776" w:rsidP="007940CA">
            <w:pPr>
              <w:jc w:val="both"/>
            </w:pPr>
            <w:r w:rsidRPr="00373F04">
              <w:t>14/1/13</w:t>
            </w:r>
          </w:p>
        </w:tc>
        <w:tc>
          <w:tcPr>
            <w:tcW w:w="3376" w:type="dxa"/>
            <w:shd w:val="clear" w:color="auto" w:fill="auto"/>
          </w:tcPr>
          <w:p w14:paraId="43E3FD13" w14:textId="77777777" w:rsidR="00611776" w:rsidRPr="00373F04" w:rsidRDefault="00611776" w:rsidP="007940CA">
            <w:pPr>
              <w:jc w:val="both"/>
              <w:rPr>
                <w:u w:val="single"/>
              </w:rPr>
            </w:pPr>
          </w:p>
        </w:tc>
        <w:tc>
          <w:tcPr>
            <w:tcW w:w="2612" w:type="dxa"/>
            <w:shd w:val="clear" w:color="auto" w:fill="auto"/>
          </w:tcPr>
          <w:p w14:paraId="1C708AF6" w14:textId="77777777" w:rsidR="00611776" w:rsidRPr="00373F04" w:rsidRDefault="00611776" w:rsidP="007940CA">
            <w:pPr>
              <w:jc w:val="both"/>
            </w:pPr>
            <w:r w:rsidRPr="00373F04">
              <w:t>Mary mother of the Church</w:t>
            </w:r>
          </w:p>
        </w:tc>
      </w:tr>
      <w:tr w:rsidR="00611776" w:rsidRPr="00373F04" w14:paraId="23A520DD" w14:textId="77777777" w:rsidTr="007940CA">
        <w:trPr>
          <w:trHeight w:val="224"/>
        </w:trPr>
        <w:tc>
          <w:tcPr>
            <w:tcW w:w="1847" w:type="dxa"/>
            <w:shd w:val="clear" w:color="auto" w:fill="auto"/>
          </w:tcPr>
          <w:p w14:paraId="385F738C" w14:textId="77777777" w:rsidR="00611776" w:rsidRPr="00373F04" w:rsidRDefault="00611776" w:rsidP="007940CA">
            <w:pPr>
              <w:jc w:val="both"/>
            </w:pPr>
            <w:r w:rsidRPr="00373F04">
              <w:t>21/1/13</w:t>
            </w:r>
          </w:p>
        </w:tc>
        <w:tc>
          <w:tcPr>
            <w:tcW w:w="3376" w:type="dxa"/>
            <w:shd w:val="clear" w:color="auto" w:fill="auto"/>
          </w:tcPr>
          <w:p w14:paraId="40E088E4" w14:textId="77777777" w:rsidR="00611776" w:rsidRPr="00373F04" w:rsidRDefault="00611776" w:rsidP="007940CA">
            <w:pPr>
              <w:jc w:val="both"/>
              <w:rPr>
                <w:u w:val="single"/>
              </w:rPr>
            </w:pPr>
          </w:p>
        </w:tc>
        <w:tc>
          <w:tcPr>
            <w:tcW w:w="2612" w:type="dxa"/>
            <w:shd w:val="clear" w:color="auto" w:fill="auto"/>
          </w:tcPr>
          <w:p w14:paraId="00F0742A" w14:textId="77777777" w:rsidR="00611776" w:rsidRPr="00373F04" w:rsidRDefault="00611776" w:rsidP="007940CA">
            <w:pPr>
              <w:jc w:val="both"/>
            </w:pPr>
            <w:r w:rsidRPr="00373F04">
              <w:t>Unity</w:t>
            </w:r>
          </w:p>
        </w:tc>
      </w:tr>
      <w:tr w:rsidR="00611776" w:rsidRPr="00373F04" w14:paraId="7A22C42C" w14:textId="77777777" w:rsidTr="007940CA">
        <w:trPr>
          <w:trHeight w:val="441"/>
        </w:trPr>
        <w:tc>
          <w:tcPr>
            <w:tcW w:w="1847" w:type="dxa"/>
            <w:shd w:val="clear" w:color="auto" w:fill="auto"/>
          </w:tcPr>
          <w:p w14:paraId="10EA7B35" w14:textId="77777777" w:rsidR="00611776" w:rsidRPr="00373F04" w:rsidRDefault="00611776" w:rsidP="007940CA">
            <w:pPr>
              <w:jc w:val="both"/>
            </w:pPr>
            <w:r w:rsidRPr="00373F04">
              <w:t>28/1/13</w:t>
            </w:r>
          </w:p>
        </w:tc>
        <w:tc>
          <w:tcPr>
            <w:tcW w:w="3376" w:type="dxa"/>
            <w:shd w:val="clear" w:color="auto" w:fill="auto"/>
          </w:tcPr>
          <w:p w14:paraId="0E8552B9" w14:textId="77777777" w:rsidR="00611776" w:rsidRPr="00373F04" w:rsidRDefault="00611776" w:rsidP="007940CA">
            <w:pPr>
              <w:jc w:val="both"/>
              <w:rPr>
                <w:u w:val="single"/>
              </w:rPr>
            </w:pPr>
          </w:p>
        </w:tc>
        <w:tc>
          <w:tcPr>
            <w:tcW w:w="2612" w:type="dxa"/>
            <w:shd w:val="clear" w:color="auto" w:fill="auto"/>
          </w:tcPr>
          <w:p w14:paraId="2BC3305A" w14:textId="77777777" w:rsidR="00611776" w:rsidRPr="00373F04" w:rsidRDefault="00611776" w:rsidP="007940CA">
            <w:pPr>
              <w:jc w:val="both"/>
            </w:pPr>
            <w:r w:rsidRPr="00373F04">
              <w:t>Christ’s body- The Church</w:t>
            </w:r>
          </w:p>
        </w:tc>
      </w:tr>
      <w:tr w:rsidR="00611776" w:rsidRPr="00373F04" w14:paraId="16D8A243" w14:textId="77777777" w:rsidTr="007940CA">
        <w:trPr>
          <w:trHeight w:val="216"/>
        </w:trPr>
        <w:tc>
          <w:tcPr>
            <w:tcW w:w="1847" w:type="dxa"/>
            <w:shd w:val="clear" w:color="auto" w:fill="auto"/>
          </w:tcPr>
          <w:p w14:paraId="22CCBB84" w14:textId="77777777" w:rsidR="00611776" w:rsidRPr="00373F04" w:rsidRDefault="00611776" w:rsidP="007940CA">
            <w:pPr>
              <w:jc w:val="both"/>
            </w:pPr>
            <w:r w:rsidRPr="00373F04">
              <w:t>4/2/13</w:t>
            </w:r>
          </w:p>
        </w:tc>
        <w:tc>
          <w:tcPr>
            <w:tcW w:w="3376" w:type="dxa"/>
            <w:shd w:val="clear" w:color="auto" w:fill="auto"/>
          </w:tcPr>
          <w:p w14:paraId="23428C00" w14:textId="77777777" w:rsidR="00611776" w:rsidRPr="00373F04" w:rsidRDefault="00611776" w:rsidP="007940CA">
            <w:pPr>
              <w:jc w:val="both"/>
              <w:rPr>
                <w:u w:val="single"/>
              </w:rPr>
            </w:pPr>
          </w:p>
        </w:tc>
        <w:tc>
          <w:tcPr>
            <w:tcW w:w="2612" w:type="dxa"/>
            <w:shd w:val="clear" w:color="auto" w:fill="auto"/>
          </w:tcPr>
          <w:p w14:paraId="4B0195B2" w14:textId="77777777" w:rsidR="00611776" w:rsidRPr="00373F04" w:rsidRDefault="00611776" w:rsidP="007940CA">
            <w:pPr>
              <w:jc w:val="both"/>
            </w:pPr>
            <w:r w:rsidRPr="00373F04">
              <w:t>The humanity of Christ</w:t>
            </w:r>
          </w:p>
        </w:tc>
      </w:tr>
      <w:tr w:rsidR="00611776" w:rsidRPr="00373F04" w14:paraId="6B3F122F" w14:textId="77777777" w:rsidTr="007940CA">
        <w:trPr>
          <w:trHeight w:val="224"/>
        </w:trPr>
        <w:tc>
          <w:tcPr>
            <w:tcW w:w="1847" w:type="dxa"/>
            <w:shd w:val="clear" w:color="auto" w:fill="auto"/>
          </w:tcPr>
          <w:p w14:paraId="0FD59A97" w14:textId="77777777" w:rsidR="00611776" w:rsidRPr="00373F04" w:rsidRDefault="00611776" w:rsidP="007940CA">
            <w:pPr>
              <w:jc w:val="both"/>
            </w:pPr>
            <w:r w:rsidRPr="00373F04">
              <w:t>18/2/13</w:t>
            </w:r>
          </w:p>
        </w:tc>
        <w:tc>
          <w:tcPr>
            <w:tcW w:w="3376" w:type="dxa"/>
            <w:shd w:val="clear" w:color="auto" w:fill="auto"/>
          </w:tcPr>
          <w:p w14:paraId="109859D1" w14:textId="77777777" w:rsidR="00611776" w:rsidRPr="00373F04" w:rsidRDefault="00611776" w:rsidP="007940CA">
            <w:pPr>
              <w:jc w:val="both"/>
              <w:rPr>
                <w:u w:val="single"/>
              </w:rPr>
            </w:pPr>
          </w:p>
        </w:tc>
        <w:tc>
          <w:tcPr>
            <w:tcW w:w="2612" w:type="dxa"/>
            <w:shd w:val="clear" w:color="auto" w:fill="auto"/>
          </w:tcPr>
          <w:p w14:paraId="3FBA5AED" w14:textId="77777777" w:rsidR="00611776" w:rsidRPr="00373F04" w:rsidRDefault="00611776" w:rsidP="007940CA">
            <w:pPr>
              <w:jc w:val="both"/>
            </w:pPr>
            <w:r w:rsidRPr="00373F04">
              <w:t>Worshipping God alone</w:t>
            </w:r>
          </w:p>
        </w:tc>
      </w:tr>
      <w:tr w:rsidR="00611776" w:rsidRPr="00373F04" w14:paraId="4B15FE93" w14:textId="77777777" w:rsidTr="007940CA">
        <w:trPr>
          <w:trHeight w:val="224"/>
        </w:trPr>
        <w:tc>
          <w:tcPr>
            <w:tcW w:w="1847" w:type="dxa"/>
            <w:shd w:val="clear" w:color="auto" w:fill="auto"/>
          </w:tcPr>
          <w:p w14:paraId="6DA977FA" w14:textId="77777777" w:rsidR="00611776" w:rsidRPr="00373F04" w:rsidRDefault="00611776" w:rsidP="007940CA">
            <w:pPr>
              <w:jc w:val="both"/>
            </w:pPr>
            <w:r w:rsidRPr="00373F04">
              <w:t>25/2/13</w:t>
            </w:r>
          </w:p>
        </w:tc>
        <w:tc>
          <w:tcPr>
            <w:tcW w:w="3376" w:type="dxa"/>
            <w:shd w:val="clear" w:color="auto" w:fill="auto"/>
          </w:tcPr>
          <w:p w14:paraId="196CA909" w14:textId="77777777" w:rsidR="00611776" w:rsidRPr="00373F04" w:rsidRDefault="00611776" w:rsidP="007940CA">
            <w:pPr>
              <w:jc w:val="both"/>
              <w:rPr>
                <w:u w:val="single"/>
              </w:rPr>
            </w:pPr>
          </w:p>
        </w:tc>
        <w:tc>
          <w:tcPr>
            <w:tcW w:w="2612" w:type="dxa"/>
            <w:shd w:val="clear" w:color="auto" w:fill="auto"/>
          </w:tcPr>
          <w:p w14:paraId="789D7171" w14:textId="77777777" w:rsidR="00611776" w:rsidRPr="00373F04" w:rsidRDefault="00611776" w:rsidP="007940CA">
            <w:pPr>
              <w:jc w:val="both"/>
            </w:pPr>
            <w:r w:rsidRPr="00373F04">
              <w:t>Finding out Gods Will</w:t>
            </w:r>
          </w:p>
        </w:tc>
      </w:tr>
      <w:tr w:rsidR="00611776" w:rsidRPr="00373F04" w14:paraId="5A781B9B" w14:textId="77777777" w:rsidTr="007940CA">
        <w:trPr>
          <w:trHeight w:val="216"/>
        </w:trPr>
        <w:tc>
          <w:tcPr>
            <w:tcW w:w="1847" w:type="dxa"/>
            <w:shd w:val="clear" w:color="auto" w:fill="auto"/>
          </w:tcPr>
          <w:p w14:paraId="25D4376E" w14:textId="77777777" w:rsidR="00611776" w:rsidRPr="00373F04" w:rsidRDefault="00611776" w:rsidP="007940CA">
            <w:pPr>
              <w:jc w:val="both"/>
            </w:pPr>
            <w:r w:rsidRPr="00373F04">
              <w:t>4/3/13</w:t>
            </w:r>
          </w:p>
        </w:tc>
        <w:tc>
          <w:tcPr>
            <w:tcW w:w="3376" w:type="dxa"/>
            <w:shd w:val="clear" w:color="auto" w:fill="auto"/>
          </w:tcPr>
          <w:p w14:paraId="595F2B42" w14:textId="77777777" w:rsidR="00611776" w:rsidRPr="00373F04" w:rsidRDefault="00611776" w:rsidP="007940CA">
            <w:pPr>
              <w:jc w:val="both"/>
              <w:rPr>
                <w:u w:val="single"/>
              </w:rPr>
            </w:pPr>
          </w:p>
        </w:tc>
        <w:tc>
          <w:tcPr>
            <w:tcW w:w="2612" w:type="dxa"/>
            <w:shd w:val="clear" w:color="auto" w:fill="auto"/>
          </w:tcPr>
          <w:p w14:paraId="330B7AF0" w14:textId="77777777" w:rsidR="00611776" w:rsidRPr="00373F04" w:rsidRDefault="00611776" w:rsidP="007940CA">
            <w:pPr>
              <w:jc w:val="both"/>
            </w:pPr>
            <w:r w:rsidRPr="00373F04">
              <w:t>Repentance</w:t>
            </w:r>
          </w:p>
        </w:tc>
      </w:tr>
      <w:tr w:rsidR="00611776" w:rsidRPr="00373F04" w14:paraId="4EAD6EE2" w14:textId="77777777" w:rsidTr="007940CA">
        <w:trPr>
          <w:trHeight w:val="224"/>
        </w:trPr>
        <w:tc>
          <w:tcPr>
            <w:tcW w:w="1847" w:type="dxa"/>
            <w:shd w:val="clear" w:color="auto" w:fill="auto"/>
          </w:tcPr>
          <w:p w14:paraId="4CC80205" w14:textId="77777777" w:rsidR="00611776" w:rsidRPr="00373F04" w:rsidRDefault="00611776" w:rsidP="007940CA">
            <w:pPr>
              <w:jc w:val="both"/>
            </w:pPr>
            <w:r w:rsidRPr="00373F04">
              <w:t>11/3/13</w:t>
            </w:r>
          </w:p>
        </w:tc>
        <w:tc>
          <w:tcPr>
            <w:tcW w:w="3376" w:type="dxa"/>
            <w:shd w:val="clear" w:color="auto" w:fill="auto"/>
          </w:tcPr>
          <w:p w14:paraId="30024532" w14:textId="77777777" w:rsidR="00611776" w:rsidRPr="00373F04" w:rsidRDefault="00611776" w:rsidP="007940CA">
            <w:pPr>
              <w:jc w:val="both"/>
              <w:rPr>
                <w:u w:val="single"/>
              </w:rPr>
            </w:pPr>
          </w:p>
        </w:tc>
        <w:tc>
          <w:tcPr>
            <w:tcW w:w="2612" w:type="dxa"/>
            <w:shd w:val="clear" w:color="auto" w:fill="auto"/>
          </w:tcPr>
          <w:p w14:paraId="62255EA9" w14:textId="77777777" w:rsidR="00611776" w:rsidRPr="00373F04" w:rsidRDefault="00611776" w:rsidP="007940CA">
            <w:pPr>
              <w:jc w:val="both"/>
            </w:pPr>
            <w:r w:rsidRPr="00373F04">
              <w:t>Reconciliation</w:t>
            </w:r>
          </w:p>
        </w:tc>
      </w:tr>
      <w:tr w:rsidR="00611776" w:rsidRPr="00373F04" w14:paraId="4BAE9595" w14:textId="77777777" w:rsidTr="007940CA">
        <w:trPr>
          <w:trHeight w:val="224"/>
        </w:trPr>
        <w:tc>
          <w:tcPr>
            <w:tcW w:w="1847" w:type="dxa"/>
            <w:shd w:val="clear" w:color="auto" w:fill="auto"/>
          </w:tcPr>
          <w:p w14:paraId="6E83A6BF" w14:textId="77777777" w:rsidR="00611776" w:rsidRPr="00373F04" w:rsidRDefault="00611776" w:rsidP="007940CA">
            <w:pPr>
              <w:jc w:val="both"/>
            </w:pPr>
            <w:r w:rsidRPr="00373F04">
              <w:t>18/3/13</w:t>
            </w:r>
          </w:p>
        </w:tc>
        <w:tc>
          <w:tcPr>
            <w:tcW w:w="3376" w:type="dxa"/>
            <w:shd w:val="clear" w:color="auto" w:fill="auto"/>
          </w:tcPr>
          <w:p w14:paraId="4BA0D4A3" w14:textId="77777777" w:rsidR="00611776" w:rsidRPr="00373F04" w:rsidRDefault="00611776" w:rsidP="007940CA">
            <w:pPr>
              <w:jc w:val="both"/>
              <w:rPr>
                <w:u w:val="single"/>
              </w:rPr>
            </w:pPr>
          </w:p>
        </w:tc>
        <w:tc>
          <w:tcPr>
            <w:tcW w:w="2612" w:type="dxa"/>
            <w:shd w:val="clear" w:color="auto" w:fill="auto"/>
          </w:tcPr>
          <w:p w14:paraId="740A56BD" w14:textId="77777777" w:rsidR="00611776" w:rsidRPr="00373F04" w:rsidRDefault="00611776" w:rsidP="007940CA">
            <w:pPr>
              <w:jc w:val="both"/>
            </w:pPr>
            <w:r w:rsidRPr="00373F04">
              <w:t>Trying again</w:t>
            </w:r>
          </w:p>
        </w:tc>
      </w:tr>
      <w:tr w:rsidR="00611776" w:rsidRPr="00373F04" w14:paraId="106F1EC7" w14:textId="77777777" w:rsidTr="007940CA">
        <w:trPr>
          <w:trHeight w:val="216"/>
        </w:trPr>
        <w:tc>
          <w:tcPr>
            <w:tcW w:w="1847" w:type="dxa"/>
            <w:shd w:val="clear" w:color="auto" w:fill="auto"/>
          </w:tcPr>
          <w:p w14:paraId="03AD57F7" w14:textId="77777777" w:rsidR="00611776" w:rsidRPr="00373F04" w:rsidRDefault="00611776" w:rsidP="007940CA">
            <w:pPr>
              <w:jc w:val="both"/>
            </w:pPr>
            <w:r w:rsidRPr="00373F04">
              <w:t>25/3/13</w:t>
            </w:r>
          </w:p>
        </w:tc>
        <w:tc>
          <w:tcPr>
            <w:tcW w:w="3376" w:type="dxa"/>
            <w:shd w:val="clear" w:color="auto" w:fill="auto"/>
          </w:tcPr>
          <w:p w14:paraId="2C14423F" w14:textId="77777777" w:rsidR="00611776" w:rsidRPr="00373F04" w:rsidRDefault="00611776" w:rsidP="007940CA">
            <w:pPr>
              <w:jc w:val="both"/>
              <w:rPr>
                <w:u w:val="single"/>
              </w:rPr>
            </w:pPr>
          </w:p>
        </w:tc>
        <w:tc>
          <w:tcPr>
            <w:tcW w:w="2612" w:type="dxa"/>
            <w:shd w:val="clear" w:color="auto" w:fill="auto"/>
          </w:tcPr>
          <w:p w14:paraId="203E4879" w14:textId="77777777" w:rsidR="00611776" w:rsidRPr="00373F04" w:rsidRDefault="00611776" w:rsidP="007940CA">
            <w:pPr>
              <w:jc w:val="both"/>
            </w:pPr>
            <w:r w:rsidRPr="00373F04">
              <w:t>Holy Week</w:t>
            </w:r>
          </w:p>
        </w:tc>
      </w:tr>
      <w:tr w:rsidR="00611776" w:rsidRPr="00373F04" w14:paraId="05DF3E87" w14:textId="77777777" w:rsidTr="007940CA">
        <w:trPr>
          <w:trHeight w:val="224"/>
        </w:trPr>
        <w:tc>
          <w:tcPr>
            <w:tcW w:w="1847" w:type="dxa"/>
            <w:shd w:val="clear" w:color="auto" w:fill="auto"/>
          </w:tcPr>
          <w:p w14:paraId="11FC8373" w14:textId="77777777" w:rsidR="00611776" w:rsidRPr="00373F04" w:rsidRDefault="00611776" w:rsidP="007940CA">
            <w:pPr>
              <w:jc w:val="both"/>
            </w:pPr>
            <w:r w:rsidRPr="00373F04">
              <w:t>15/4/13</w:t>
            </w:r>
          </w:p>
        </w:tc>
        <w:tc>
          <w:tcPr>
            <w:tcW w:w="3376" w:type="dxa"/>
            <w:shd w:val="clear" w:color="auto" w:fill="auto"/>
          </w:tcPr>
          <w:p w14:paraId="1F4B8D60" w14:textId="77777777" w:rsidR="00611776" w:rsidRPr="00373F04" w:rsidRDefault="00611776" w:rsidP="007940CA">
            <w:pPr>
              <w:jc w:val="both"/>
              <w:rPr>
                <w:u w:val="single"/>
              </w:rPr>
            </w:pPr>
          </w:p>
        </w:tc>
        <w:tc>
          <w:tcPr>
            <w:tcW w:w="2612" w:type="dxa"/>
            <w:shd w:val="clear" w:color="auto" w:fill="auto"/>
          </w:tcPr>
          <w:p w14:paraId="307B5100" w14:textId="77777777" w:rsidR="00611776" w:rsidRPr="00373F04" w:rsidRDefault="00611776" w:rsidP="007940CA">
            <w:pPr>
              <w:jc w:val="both"/>
            </w:pPr>
            <w:r w:rsidRPr="00373F04">
              <w:t>Living Witness</w:t>
            </w:r>
          </w:p>
        </w:tc>
      </w:tr>
      <w:tr w:rsidR="00611776" w:rsidRPr="00373F04" w14:paraId="4FC04344" w14:textId="77777777" w:rsidTr="007940CA">
        <w:trPr>
          <w:trHeight w:val="216"/>
        </w:trPr>
        <w:tc>
          <w:tcPr>
            <w:tcW w:w="1847" w:type="dxa"/>
            <w:shd w:val="clear" w:color="auto" w:fill="auto"/>
          </w:tcPr>
          <w:p w14:paraId="606E6621" w14:textId="77777777" w:rsidR="00611776" w:rsidRPr="00373F04" w:rsidRDefault="00611776" w:rsidP="007940CA">
            <w:pPr>
              <w:jc w:val="both"/>
            </w:pPr>
            <w:r w:rsidRPr="00373F04">
              <w:t>22/4/13</w:t>
            </w:r>
          </w:p>
        </w:tc>
        <w:tc>
          <w:tcPr>
            <w:tcW w:w="3376" w:type="dxa"/>
            <w:shd w:val="clear" w:color="auto" w:fill="auto"/>
          </w:tcPr>
          <w:p w14:paraId="0650FCD3" w14:textId="77777777" w:rsidR="00611776" w:rsidRPr="00373F04" w:rsidRDefault="00611776" w:rsidP="007940CA">
            <w:pPr>
              <w:jc w:val="both"/>
              <w:rPr>
                <w:u w:val="single"/>
              </w:rPr>
            </w:pPr>
          </w:p>
        </w:tc>
        <w:tc>
          <w:tcPr>
            <w:tcW w:w="2612" w:type="dxa"/>
            <w:shd w:val="clear" w:color="auto" w:fill="auto"/>
          </w:tcPr>
          <w:p w14:paraId="6BFFCF4A" w14:textId="77777777" w:rsidR="00611776" w:rsidRPr="00373F04" w:rsidRDefault="00611776" w:rsidP="007940CA">
            <w:pPr>
              <w:jc w:val="both"/>
            </w:pPr>
            <w:r w:rsidRPr="00373F04">
              <w:t>Good Shepherd/vocation</w:t>
            </w:r>
          </w:p>
        </w:tc>
      </w:tr>
      <w:tr w:rsidR="00611776" w:rsidRPr="00373F04" w14:paraId="1CB31628" w14:textId="77777777" w:rsidTr="007940CA">
        <w:trPr>
          <w:trHeight w:val="224"/>
        </w:trPr>
        <w:tc>
          <w:tcPr>
            <w:tcW w:w="1847" w:type="dxa"/>
            <w:shd w:val="clear" w:color="auto" w:fill="auto"/>
          </w:tcPr>
          <w:p w14:paraId="1DE16B6F" w14:textId="77777777" w:rsidR="00611776" w:rsidRPr="00373F04" w:rsidRDefault="00611776" w:rsidP="007940CA">
            <w:pPr>
              <w:jc w:val="both"/>
            </w:pPr>
            <w:r w:rsidRPr="00373F04">
              <w:t>29/4/13</w:t>
            </w:r>
          </w:p>
        </w:tc>
        <w:tc>
          <w:tcPr>
            <w:tcW w:w="3376" w:type="dxa"/>
            <w:shd w:val="clear" w:color="auto" w:fill="auto"/>
          </w:tcPr>
          <w:p w14:paraId="6BE35218" w14:textId="77777777" w:rsidR="00611776" w:rsidRPr="00373F04" w:rsidRDefault="00611776" w:rsidP="007940CA">
            <w:pPr>
              <w:jc w:val="both"/>
              <w:rPr>
                <w:u w:val="single"/>
              </w:rPr>
            </w:pPr>
          </w:p>
        </w:tc>
        <w:tc>
          <w:tcPr>
            <w:tcW w:w="2612" w:type="dxa"/>
            <w:shd w:val="clear" w:color="auto" w:fill="auto"/>
          </w:tcPr>
          <w:p w14:paraId="0AD15B95" w14:textId="77777777" w:rsidR="00611776" w:rsidRPr="00373F04" w:rsidRDefault="00611776" w:rsidP="007940CA">
            <w:pPr>
              <w:jc w:val="both"/>
            </w:pPr>
            <w:r w:rsidRPr="00373F04">
              <w:t>Love one another</w:t>
            </w:r>
          </w:p>
        </w:tc>
      </w:tr>
      <w:tr w:rsidR="00611776" w:rsidRPr="00373F04" w14:paraId="1DBD1407" w14:textId="77777777" w:rsidTr="007940CA">
        <w:trPr>
          <w:trHeight w:val="224"/>
        </w:trPr>
        <w:tc>
          <w:tcPr>
            <w:tcW w:w="1847" w:type="dxa"/>
            <w:shd w:val="clear" w:color="auto" w:fill="auto"/>
          </w:tcPr>
          <w:p w14:paraId="1D65CAC2" w14:textId="77777777" w:rsidR="00611776" w:rsidRPr="00373F04" w:rsidRDefault="00611776" w:rsidP="007940CA">
            <w:pPr>
              <w:jc w:val="both"/>
            </w:pPr>
            <w:r w:rsidRPr="00373F04">
              <w:t>6/5/13</w:t>
            </w:r>
          </w:p>
        </w:tc>
        <w:tc>
          <w:tcPr>
            <w:tcW w:w="3376" w:type="dxa"/>
            <w:shd w:val="clear" w:color="auto" w:fill="auto"/>
          </w:tcPr>
          <w:p w14:paraId="6520403A" w14:textId="77777777" w:rsidR="00611776" w:rsidRPr="00373F04" w:rsidRDefault="00611776" w:rsidP="007940CA">
            <w:pPr>
              <w:jc w:val="both"/>
              <w:rPr>
                <w:u w:val="single"/>
              </w:rPr>
            </w:pPr>
          </w:p>
        </w:tc>
        <w:tc>
          <w:tcPr>
            <w:tcW w:w="2612" w:type="dxa"/>
            <w:shd w:val="clear" w:color="auto" w:fill="auto"/>
          </w:tcPr>
          <w:p w14:paraId="214CE36A" w14:textId="77777777" w:rsidR="00611776" w:rsidRPr="00373F04" w:rsidRDefault="00611776" w:rsidP="007940CA">
            <w:pPr>
              <w:jc w:val="both"/>
            </w:pPr>
            <w:r w:rsidRPr="00373F04">
              <w:t>The Peace of Christ</w:t>
            </w:r>
          </w:p>
        </w:tc>
      </w:tr>
      <w:tr w:rsidR="00611776" w:rsidRPr="00373F04" w14:paraId="247740FE" w14:textId="77777777" w:rsidTr="007940CA">
        <w:trPr>
          <w:trHeight w:val="216"/>
        </w:trPr>
        <w:tc>
          <w:tcPr>
            <w:tcW w:w="1847" w:type="dxa"/>
            <w:shd w:val="clear" w:color="auto" w:fill="auto"/>
          </w:tcPr>
          <w:p w14:paraId="79B6250F" w14:textId="77777777" w:rsidR="00611776" w:rsidRPr="00373F04" w:rsidRDefault="00611776" w:rsidP="007940CA">
            <w:pPr>
              <w:jc w:val="both"/>
            </w:pPr>
            <w:r w:rsidRPr="00373F04">
              <w:t>13/5/13</w:t>
            </w:r>
          </w:p>
        </w:tc>
        <w:tc>
          <w:tcPr>
            <w:tcW w:w="3376" w:type="dxa"/>
            <w:shd w:val="clear" w:color="auto" w:fill="auto"/>
          </w:tcPr>
          <w:p w14:paraId="5BB8AC74" w14:textId="77777777" w:rsidR="00611776" w:rsidRPr="00373F04" w:rsidRDefault="00611776" w:rsidP="007940CA">
            <w:pPr>
              <w:jc w:val="both"/>
              <w:rPr>
                <w:u w:val="single"/>
              </w:rPr>
            </w:pPr>
          </w:p>
        </w:tc>
        <w:tc>
          <w:tcPr>
            <w:tcW w:w="2612" w:type="dxa"/>
            <w:shd w:val="clear" w:color="auto" w:fill="auto"/>
          </w:tcPr>
          <w:p w14:paraId="56BCCFA8" w14:textId="77777777" w:rsidR="00611776" w:rsidRPr="00373F04" w:rsidRDefault="00611776" w:rsidP="007940CA">
            <w:pPr>
              <w:jc w:val="both"/>
            </w:pPr>
            <w:r w:rsidRPr="00373F04">
              <w:t>One with God</w:t>
            </w:r>
          </w:p>
        </w:tc>
      </w:tr>
      <w:tr w:rsidR="00611776" w:rsidRPr="00373F04" w14:paraId="670332E2" w14:textId="77777777" w:rsidTr="007940CA">
        <w:trPr>
          <w:trHeight w:val="450"/>
        </w:trPr>
        <w:tc>
          <w:tcPr>
            <w:tcW w:w="1847" w:type="dxa"/>
            <w:shd w:val="clear" w:color="auto" w:fill="auto"/>
          </w:tcPr>
          <w:p w14:paraId="0E050567" w14:textId="77777777" w:rsidR="00611776" w:rsidRPr="00373F04" w:rsidRDefault="00611776" w:rsidP="007940CA">
            <w:pPr>
              <w:jc w:val="both"/>
            </w:pPr>
            <w:r w:rsidRPr="00373F04">
              <w:t>20/5/13</w:t>
            </w:r>
          </w:p>
        </w:tc>
        <w:tc>
          <w:tcPr>
            <w:tcW w:w="3376" w:type="dxa"/>
            <w:shd w:val="clear" w:color="auto" w:fill="auto"/>
          </w:tcPr>
          <w:p w14:paraId="71ACEB93" w14:textId="77777777" w:rsidR="00611776" w:rsidRPr="00373F04" w:rsidRDefault="00611776" w:rsidP="007940CA">
            <w:pPr>
              <w:jc w:val="both"/>
              <w:rPr>
                <w:u w:val="single"/>
              </w:rPr>
            </w:pPr>
          </w:p>
        </w:tc>
        <w:tc>
          <w:tcPr>
            <w:tcW w:w="2612" w:type="dxa"/>
            <w:shd w:val="clear" w:color="auto" w:fill="auto"/>
          </w:tcPr>
          <w:p w14:paraId="11D65839" w14:textId="77777777" w:rsidR="00611776" w:rsidRPr="00373F04" w:rsidRDefault="00611776" w:rsidP="007940CA">
            <w:pPr>
              <w:jc w:val="both"/>
            </w:pPr>
            <w:r w:rsidRPr="00373F04">
              <w:t>Glory to the Father, Son and Holy Spirit</w:t>
            </w:r>
          </w:p>
        </w:tc>
      </w:tr>
      <w:tr w:rsidR="00611776" w:rsidRPr="00373F04" w14:paraId="267B7B60" w14:textId="77777777" w:rsidTr="007940CA">
        <w:trPr>
          <w:trHeight w:val="441"/>
        </w:trPr>
        <w:tc>
          <w:tcPr>
            <w:tcW w:w="1847" w:type="dxa"/>
            <w:shd w:val="clear" w:color="auto" w:fill="auto"/>
          </w:tcPr>
          <w:p w14:paraId="00C40071" w14:textId="77777777" w:rsidR="00611776" w:rsidRPr="00373F04" w:rsidRDefault="00611776" w:rsidP="007940CA">
            <w:pPr>
              <w:jc w:val="both"/>
            </w:pPr>
            <w:r w:rsidRPr="00373F04">
              <w:t>3/6/13</w:t>
            </w:r>
          </w:p>
        </w:tc>
        <w:tc>
          <w:tcPr>
            <w:tcW w:w="3376" w:type="dxa"/>
            <w:shd w:val="clear" w:color="auto" w:fill="auto"/>
          </w:tcPr>
          <w:p w14:paraId="7A519795" w14:textId="77777777" w:rsidR="00611776" w:rsidRPr="00373F04" w:rsidRDefault="00611776" w:rsidP="007940CA">
            <w:pPr>
              <w:jc w:val="both"/>
              <w:rPr>
                <w:u w:val="single"/>
              </w:rPr>
            </w:pPr>
          </w:p>
        </w:tc>
        <w:tc>
          <w:tcPr>
            <w:tcW w:w="2612" w:type="dxa"/>
            <w:shd w:val="clear" w:color="auto" w:fill="auto"/>
          </w:tcPr>
          <w:p w14:paraId="27313999" w14:textId="77777777" w:rsidR="00611776" w:rsidRPr="00373F04" w:rsidRDefault="00611776" w:rsidP="007940CA">
            <w:pPr>
              <w:jc w:val="both"/>
            </w:pPr>
            <w:r w:rsidRPr="00373F04">
              <w:t>God has no favourites; THE BODY OF CHRIST</w:t>
            </w:r>
          </w:p>
        </w:tc>
      </w:tr>
      <w:tr w:rsidR="00611776" w:rsidRPr="00373F04" w14:paraId="40E88FB4" w14:textId="77777777" w:rsidTr="007940CA">
        <w:trPr>
          <w:trHeight w:val="216"/>
        </w:trPr>
        <w:tc>
          <w:tcPr>
            <w:tcW w:w="1847" w:type="dxa"/>
            <w:shd w:val="clear" w:color="auto" w:fill="auto"/>
          </w:tcPr>
          <w:p w14:paraId="6A38CEB7" w14:textId="77777777" w:rsidR="00611776" w:rsidRPr="00373F04" w:rsidRDefault="00611776" w:rsidP="007940CA">
            <w:pPr>
              <w:jc w:val="both"/>
            </w:pPr>
            <w:r w:rsidRPr="00373F04">
              <w:t>10/6/13</w:t>
            </w:r>
          </w:p>
        </w:tc>
        <w:tc>
          <w:tcPr>
            <w:tcW w:w="3376" w:type="dxa"/>
            <w:shd w:val="clear" w:color="auto" w:fill="auto"/>
          </w:tcPr>
          <w:p w14:paraId="205F2F34" w14:textId="77777777" w:rsidR="00611776" w:rsidRPr="00373F04" w:rsidRDefault="00611776" w:rsidP="007940CA">
            <w:pPr>
              <w:jc w:val="both"/>
              <w:rPr>
                <w:u w:val="single"/>
              </w:rPr>
            </w:pPr>
          </w:p>
        </w:tc>
        <w:tc>
          <w:tcPr>
            <w:tcW w:w="2612" w:type="dxa"/>
            <w:shd w:val="clear" w:color="auto" w:fill="auto"/>
          </w:tcPr>
          <w:p w14:paraId="7EA2A6DE" w14:textId="77777777" w:rsidR="00611776" w:rsidRPr="00373F04" w:rsidRDefault="00611776" w:rsidP="007940CA">
            <w:pPr>
              <w:jc w:val="both"/>
            </w:pPr>
            <w:r w:rsidRPr="00373F04">
              <w:t>Compassion</w:t>
            </w:r>
          </w:p>
        </w:tc>
      </w:tr>
      <w:tr w:rsidR="00611776" w:rsidRPr="00373F04" w14:paraId="5672E361" w14:textId="77777777" w:rsidTr="007940CA">
        <w:trPr>
          <w:trHeight w:val="224"/>
        </w:trPr>
        <w:tc>
          <w:tcPr>
            <w:tcW w:w="1847" w:type="dxa"/>
            <w:shd w:val="clear" w:color="auto" w:fill="auto"/>
          </w:tcPr>
          <w:p w14:paraId="34DDCC60" w14:textId="77777777" w:rsidR="00611776" w:rsidRPr="00373F04" w:rsidRDefault="00611776" w:rsidP="007940CA">
            <w:pPr>
              <w:jc w:val="both"/>
            </w:pPr>
            <w:r w:rsidRPr="00373F04">
              <w:t>17/6/13</w:t>
            </w:r>
          </w:p>
        </w:tc>
        <w:tc>
          <w:tcPr>
            <w:tcW w:w="3376" w:type="dxa"/>
            <w:shd w:val="clear" w:color="auto" w:fill="auto"/>
          </w:tcPr>
          <w:p w14:paraId="3BF64C80" w14:textId="77777777" w:rsidR="00611776" w:rsidRPr="00373F04" w:rsidRDefault="00611776" w:rsidP="007940CA">
            <w:pPr>
              <w:jc w:val="both"/>
              <w:rPr>
                <w:u w:val="single"/>
              </w:rPr>
            </w:pPr>
          </w:p>
        </w:tc>
        <w:tc>
          <w:tcPr>
            <w:tcW w:w="2612" w:type="dxa"/>
            <w:shd w:val="clear" w:color="auto" w:fill="auto"/>
          </w:tcPr>
          <w:p w14:paraId="72E1AB3B" w14:textId="77777777" w:rsidR="00611776" w:rsidRPr="00373F04" w:rsidRDefault="00611776" w:rsidP="007940CA">
            <w:pPr>
              <w:jc w:val="both"/>
            </w:pPr>
            <w:r w:rsidRPr="00373F04">
              <w:t>Forgiveness</w:t>
            </w:r>
          </w:p>
        </w:tc>
      </w:tr>
      <w:tr w:rsidR="00611776" w:rsidRPr="00373F04" w14:paraId="426BA959" w14:textId="77777777" w:rsidTr="007940CA">
        <w:trPr>
          <w:trHeight w:val="224"/>
        </w:trPr>
        <w:tc>
          <w:tcPr>
            <w:tcW w:w="1847" w:type="dxa"/>
            <w:shd w:val="clear" w:color="auto" w:fill="auto"/>
          </w:tcPr>
          <w:p w14:paraId="1089DE47" w14:textId="77777777" w:rsidR="00611776" w:rsidRPr="00373F04" w:rsidRDefault="00611776" w:rsidP="007940CA">
            <w:pPr>
              <w:jc w:val="both"/>
            </w:pPr>
            <w:r w:rsidRPr="00373F04">
              <w:t>24/6/13</w:t>
            </w:r>
          </w:p>
        </w:tc>
        <w:tc>
          <w:tcPr>
            <w:tcW w:w="3376" w:type="dxa"/>
            <w:shd w:val="clear" w:color="auto" w:fill="auto"/>
          </w:tcPr>
          <w:p w14:paraId="1420FBB3" w14:textId="77777777" w:rsidR="00611776" w:rsidRPr="00373F04" w:rsidRDefault="00611776" w:rsidP="007940CA">
            <w:pPr>
              <w:jc w:val="both"/>
              <w:rPr>
                <w:u w:val="single"/>
              </w:rPr>
            </w:pPr>
          </w:p>
        </w:tc>
        <w:tc>
          <w:tcPr>
            <w:tcW w:w="2612" w:type="dxa"/>
            <w:shd w:val="clear" w:color="auto" w:fill="auto"/>
          </w:tcPr>
          <w:p w14:paraId="5064B474" w14:textId="77777777" w:rsidR="00611776" w:rsidRPr="00373F04" w:rsidRDefault="00611776" w:rsidP="007940CA">
            <w:pPr>
              <w:jc w:val="both"/>
            </w:pPr>
            <w:r w:rsidRPr="00373F04">
              <w:t>Equality</w:t>
            </w:r>
          </w:p>
        </w:tc>
      </w:tr>
      <w:tr w:rsidR="00611776" w:rsidRPr="00373F04" w14:paraId="68F910BD" w14:textId="77777777" w:rsidTr="007940CA">
        <w:trPr>
          <w:trHeight w:val="216"/>
        </w:trPr>
        <w:tc>
          <w:tcPr>
            <w:tcW w:w="1847" w:type="dxa"/>
            <w:shd w:val="clear" w:color="auto" w:fill="auto"/>
          </w:tcPr>
          <w:p w14:paraId="374C81B1" w14:textId="77777777" w:rsidR="00611776" w:rsidRPr="00373F04" w:rsidRDefault="00611776" w:rsidP="007940CA">
            <w:pPr>
              <w:jc w:val="both"/>
            </w:pPr>
            <w:r w:rsidRPr="00373F04">
              <w:t>1/7/13</w:t>
            </w:r>
          </w:p>
        </w:tc>
        <w:tc>
          <w:tcPr>
            <w:tcW w:w="3376" w:type="dxa"/>
            <w:shd w:val="clear" w:color="auto" w:fill="auto"/>
          </w:tcPr>
          <w:p w14:paraId="0D182C49" w14:textId="77777777" w:rsidR="00611776" w:rsidRPr="00373F04" w:rsidRDefault="00611776" w:rsidP="007940CA">
            <w:pPr>
              <w:jc w:val="both"/>
              <w:rPr>
                <w:u w:val="single"/>
              </w:rPr>
            </w:pPr>
          </w:p>
        </w:tc>
        <w:tc>
          <w:tcPr>
            <w:tcW w:w="2612" w:type="dxa"/>
            <w:shd w:val="clear" w:color="auto" w:fill="auto"/>
          </w:tcPr>
          <w:p w14:paraId="73679CD8" w14:textId="77777777" w:rsidR="00611776" w:rsidRPr="00373F04" w:rsidRDefault="00611776" w:rsidP="007940CA">
            <w:pPr>
              <w:jc w:val="both"/>
            </w:pPr>
            <w:r w:rsidRPr="00373F04">
              <w:t>Commitment</w:t>
            </w:r>
          </w:p>
        </w:tc>
      </w:tr>
      <w:tr w:rsidR="00611776" w:rsidRPr="00373F04" w14:paraId="6B555E02" w14:textId="77777777" w:rsidTr="007940CA">
        <w:trPr>
          <w:trHeight w:val="224"/>
        </w:trPr>
        <w:tc>
          <w:tcPr>
            <w:tcW w:w="1847" w:type="dxa"/>
            <w:shd w:val="clear" w:color="auto" w:fill="auto"/>
          </w:tcPr>
          <w:p w14:paraId="36040FAF" w14:textId="77777777" w:rsidR="00611776" w:rsidRPr="00373F04" w:rsidRDefault="00611776" w:rsidP="007940CA">
            <w:pPr>
              <w:jc w:val="both"/>
            </w:pPr>
            <w:r w:rsidRPr="00373F04">
              <w:t>8/7/13</w:t>
            </w:r>
          </w:p>
        </w:tc>
        <w:tc>
          <w:tcPr>
            <w:tcW w:w="3376" w:type="dxa"/>
            <w:shd w:val="clear" w:color="auto" w:fill="auto"/>
          </w:tcPr>
          <w:p w14:paraId="54DA6B10" w14:textId="77777777" w:rsidR="00611776" w:rsidRPr="00373F04" w:rsidRDefault="00611776" w:rsidP="007940CA">
            <w:pPr>
              <w:jc w:val="both"/>
              <w:rPr>
                <w:u w:val="single"/>
              </w:rPr>
            </w:pPr>
          </w:p>
        </w:tc>
        <w:tc>
          <w:tcPr>
            <w:tcW w:w="2612" w:type="dxa"/>
            <w:shd w:val="clear" w:color="auto" w:fill="auto"/>
          </w:tcPr>
          <w:p w14:paraId="5A4A3162" w14:textId="77777777" w:rsidR="00611776" w:rsidRPr="00373F04" w:rsidRDefault="00611776" w:rsidP="007940CA">
            <w:pPr>
              <w:jc w:val="both"/>
            </w:pPr>
            <w:r w:rsidRPr="00373F04">
              <w:t>The peace of Christ</w:t>
            </w:r>
          </w:p>
        </w:tc>
      </w:tr>
      <w:tr w:rsidR="00611776" w:rsidRPr="00373F04" w14:paraId="4122BA1C" w14:textId="77777777" w:rsidTr="007940CA">
        <w:trPr>
          <w:trHeight w:val="216"/>
        </w:trPr>
        <w:tc>
          <w:tcPr>
            <w:tcW w:w="1847" w:type="dxa"/>
            <w:shd w:val="clear" w:color="auto" w:fill="auto"/>
          </w:tcPr>
          <w:p w14:paraId="450451A9" w14:textId="77777777" w:rsidR="00611776" w:rsidRPr="00373F04" w:rsidRDefault="00611776" w:rsidP="007940CA">
            <w:pPr>
              <w:jc w:val="both"/>
            </w:pPr>
            <w:r w:rsidRPr="00373F04">
              <w:t>15/7/13</w:t>
            </w:r>
          </w:p>
        </w:tc>
        <w:tc>
          <w:tcPr>
            <w:tcW w:w="3376" w:type="dxa"/>
            <w:shd w:val="clear" w:color="auto" w:fill="auto"/>
          </w:tcPr>
          <w:p w14:paraId="51BD9FA1" w14:textId="77777777" w:rsidR="00611776" w:rsidRPr="00373F04" w:rsidRDefault="00611776" w:rsidP="007940CA">
            <w:pPr>
              <w:jc w:val="both"/>
              <w:rPr>
                <w:u w:val="single"/>
              </w:rPr>
            </w:pPr>
          </w:p>
        </w:tc>
        <w:tc>
          <w:tcPr>
            <w:tcW w:w="2612" w:type="dxa"/>
            <w:shd w:val="clear" w:color="auto" w:fill="auto"/>
          </w:tcPr>
          <w:p w14:paraId="72A1B828" w14:textId="77777777" w:rsidR="00611776" w:rsidRPr="00373F04" w:rsidRDefault="00611776" w:rsidP="007940CA">
            <w:pPr>
              <w:jc w:val="both"/>
            </w:pPr>
            <w:r w:rsidRPr="00373F04">
              <w:t>Love your neighbour</w:t>
            </w:r>
          </w:p>
        </w:tc>
      </w:tr>
    </w:tbl>
    <w:p w14:paraId="6C4AAD72" w14:textId="43B815CA" w:rsidR="00611776" w:rsidRPr="00373F04" w:rsidRDefault="007940CA" w:rsidP="00611776">
      <w:pPr>
        <w:jc w:val="both"/>
        <w:rPr>
          <w:u w:val="single"/>
        </w:rPr>
      </w:pPr>
      <w:r>
        <w:rPr>
          <w:u w:val="single"/>
        </w:rPr>
        <w:br w:type="textWrapping" w:clear="all"/>
      </w:r>
    </w:p>
    <w:p w14:paraId="07ECD020" w14:textId="7FFBB78E" w:rsidR="00611776" w:rsidRPr="00ED2C9E" w:rsidRDefault="001E55CD" w:rsidP="00C143EA">
      <w:pPr>
        <w:spacing w:after="160" w:line="259" w:lineRule="auto"/>
        <w:ind w:left="2160" w:firstLine="720"/>
        <w:rPr>
          <w:sz w:val="20"/>
          <w:szCs w:val="20"/>
        </w:rPr>
      </w:pPr>
      <w:r w:rsidRPr="00ED2C9E">
        <w:rPr>
          <w:rFonts w:ascii="Arial" w:hAnsi="Arial" w:cs="Arial"/>
          <w:sz w:val="20"/>
          <w:szCs w:val="20"/>
          <w:u w:val="single"/>
        </w:rPr>
        <w:t xml:space="preserve">www. </w:t>
      </w:r>
      <w:r w:rsidR="00ED2C9E">
        <w:rPr>
          <w:rFonts w:ascii="Arial" w:hAnsi="Arial" w:cs="Arial"/>
          <w:sz w:val="20"/>
          <w:szCs w:val="20"/>
          <w:u w:val="single"/>
        </w:rPr>
        <w:t>stj</w:t>
      </w:r>
      <w:r w:rsidRPr="00ED2C9E">
        <w:rPr>
          <w:rFonts w:ascii="Arial" w:hAnsi="Arial" w:cs="Arial"/>
          <w:sz w:val="20"/>
          <w:szCs w:val="20"/>
          <w:u w:val="single"/>
        </w:rPr>
        <w:t>ohnlloydschool.co.uk (accesse</w:t>
      </w:r>
      <w:r w:rsidR="00913B5B">
        <w:rPr>
          <w:rFonts w:ascii="Arial" w:hAnsi="Arial" w:cs="Arial"/>
          <w:sz w:val="20"/>
          <w:szCs w:val="20"/>
          <w:u w:val="single"/>
        </w:rPr>
        <w:t>d March 2018</w:t>
      </w:r>
      <w:r w:rsidRPr="00ED2C9E">
        <w:rPr>
          <w:rFonts w:ascii="Arial" w:hAnsi="Arial" w:cs="Arial"/>
          <w:sz w:val="20"/>
          <w:szCs w:val="20"/>
          <w:u w:val="single"/>
        </w:rPr>
        <w:t>)</w:t>
      </w:r>
    </w:p>
    <w:p w14:paraId="0B3DCA8B" w14:textId="77777777" w:rsidR="00611776" w:rsidRDefault="00611776" w:rsidP="00611776">
      <w:pPr>
        <w:jc w:val="both"/>
      </w:pPr>
    </w:p>
    <w:p w14:paraId="169A17F2" w14:textId="77777777" w:rsidR="00611776" w:rsidRDefault="00611776" w:rsidP="00611776">
      <w:pPr>
        <w:jc w:val="both"/>
        <w:rPr>
          <w:rFonts w:ascii="Arial" w:hAnsi="Arial" w:cs="Arial"/>
          <w:b/>
          <w:u w:val="single"/>
        </w:rPr>
      </w:pPr>
    </w:p>
    <w:p w14:paraId="42979B9F" w14:textId="77777777" w:rsidR="00DE01BE" w:rsidRPr="005C1DAE" w:rsidRDefault="00DE01BE"/>
    <w:p w14:paraId="46C458C9" w14:textId="77777777" w:rsidR="00DE01BE" w:rsidRPr="005C1DAE" w:rsidRDefault="00DE01BE"/>
    <w:p w14:paraId="05991A31" w14:textId="77777777" w:rsidR="004E4D11" w:rsidRDefault="004E4D11" w:rsidP="68A1D01E">
      <w:pPr>
        <w:rPr>
          <w:i/>
        </w:rPr>
      </w:pPr>
    </w:p>
    <w:p w14:paraId="64461DD5" w14:textId="77777777" w:rsidR="007B0F25" w:rsidRDefault="007B0F25" w:rsidP="68A1D01E">
      <w:pPr>
        <w:rPr>
          <w:i/>
        </w:rPr>
      </w:pPr>
    </w:p>
    <w:p w14:paraId="45033E5D" w14:textId="77777777" w:rsidR="007B0F25" w:rsidRDefault="007B0F25" w:rsidP="68A1D01E">
      <w:pPr>
        <w:rPr>
          <w:i/>
        </w:rPr>
      </w:pPr>
    </w:p>
    <w:p w14:paraId="1D42D75F" w14:textId="70F368AA" w:rsidR="00E70D9A" w:rsidRPr="007B0F25" w:rsidRDefault="68A1D01E" w:rsidP="68A1D01E">
      <w:pPr>
        <w:rPr>
          <w:i/>
          <w:sz w:val="22"/>
          <w:szCs w:val="22"/>
        </w:rPr>
      </w:pPr>
      <w:r w:rsidRPr="007B0F25">
        <w:rPr>
          <w:i/>
          <w:sz w:val="22"/>
          <w:szCs w:val="22"/>
        </w:rPr>
        <w:t>References</w:t>
      </w:r>
    </w:p>
    <w:p w14:paraId="65B61B59" w14:textId="73DECB75" w:rsidR="00E01525" w:rsidRPr="007B0F25" w:rsidRDefault="00E01525" w:rsidP="68A1D01E">
      <w:pPr>
        <w:rPr>
          <w:sz w:val="22"/>
          <w:szCs w:val="22"/>
        </w:rPr>
      </w:pPr>
      <w:hyperlink w:history="1">
        <w:r w:rsidRPr="007B0F25">
          <w:rPr>
            <w:rStyle w:val="Hyperlink"/>
            <w:sz w:val="22"/>
            <w:szCs w:val="22"/>
          </w:rPr>
          <w:t xml:space="preserve">www.actionforchildren.org.uk(2013)  Action on neglect </w:t>
        </w:r>
      </w:hyperlink>
    </w:p>
    <w:p w14:paraId="1FBC6FE5" w14:textId="3D4499A6" w:rsidR="00342D4C" w:rsidRPr="007B0F25" w:rsidRDefault="00972854" w:rsidP="68A1D01E">
      <w:pPr>
        <w:rPr>
          <w:sz w:val="22"/>
          <w:szCs w:val="22"/>
        </w:rPr>
      </w:pPr>
      <w:r w:rsidRPr="007B0F25">
        <w:rPr>
          <w:sz w:val="22"/>
          <w:szCs w:val="22"/>
        </w:rPr>
        <w:t xml:space="preserve">Estyn Her Majesty’s Inspection of Education and Training in </w:t>
      </w:r>
      <w:r w:rsidR="009A48B6" w:rsidRPr="007B0F25">
        <w:rPr>
          <w:sz w:val="22"/>
          <w:szCs w:val="22"/>
        </w:rPr>
        <w:t>Wales (</w:t>
      </w:r>
      <w:r w:rsidR="00342D4C" w:rsidRPr="007B0F25">
        <w:rPr>
          <w:sz w:val="22"/>
          <w:szCs w:val="22"/>
        </w:rPr>
        <w:t xml:space="preserve">2014) </w:t>
      </w:r>
      <w:r w:rsidRPr="007B0F25">
        <w:rPr>
          <w:i/>
          <w:sz w:val="22"/>
          <w:szCs w:val="22"/>
        </w:rPr>
        <w:t>A report on St Michael’s School</w:t>
      </w:r>
      <w:r w:rsidRPr="007B0F25">
        <w:rPr>
          <w:sz w:val="22"/>
          <w:szCs w:val="22"/>
        </w:rPr>
        <w:t>.</w:t>
      </w:r>
    </w:p>
    <w:p w14:paraId="4910B98A" w14:textId="7CAC56E6" w:rsidR="00342D4C" w:rsidRPr="007B0F25" w:rsidRDefault="00342D4C" w:rsidP="68A1D01E">
      <w:pPr>
        <w:rPr>
          <w:sz w:val="22"/>
          <w:szCs w:val="22"/>
        </w:rPr>
      </w:pPr>
      <w:r w:rsidRPr="007B0F25">
        <w:rPr>
          <w:sz w:val="22"/>
          <w:szCs w:val="22"/>
        </w:rPr>
        <w:t xml:space="preserve">Estyn Her Majesty’s Inspection of Education and Training in Wales (2013) </w:t>
      </w:r>
      <w:r w:rsidRPr="007B0F25">
        <w:rPr>
          <w:i/>
          <w:sz w:val="22"/>
          <w:szCs w:val="22"/>
        </w:rPr>
        <w:t xml:space="preserve">A report on St John Lloyd </w:t>
      </w:r>
      <w:r w:rsidR="009A48B6" w:rsidRPr="007B0F25">
        <w:rPr>
          <w:i/>
          <w:sz w:val="22"/>
          <w:szCs w:val="22"/>
        </w:rPr>
        <w:t>R, C</w:t>
      </w:r>
      <w:r w:rsidRPr="007B0F25">
        <w:rPr>
          <w:i/>
          <w:sz w:val="22"/>
          <w:szCs w:val="22"/>
        </w:rPr>
        <w:t xml:space="preserve"> School</w:t>
      </w:r>
      <w:r w:rsidRPr="007B0F25">
        <w:rPr>
          <w:sz w:val="22"/>
          <w:szCs w:val="22"/>
        </w:rPr>
        <w:t>.</w:t>
      </w:r>
    </w:p>
    <w:p w14:paraId="7C0BAE3D" w14:textId="672847EE" w:rsidR="00653408" w:rsidRPr="007B0F25" w:rsidRDefault="00342D4C" w:rsidP="00653408">
      <w:pPr>
        <w:rPr>
          <w:sz w:val="22"/>
          <w:szCs w:val="22"/>
        </w:rPr>
      </w:pPr>
      <w:r w:rsidRPr="007B0F25">
        <w:rPr>
          <w:sz w:val="22"/>
          <w:szCs w:val="22"/>
        </w:rPr>
        <w:t xml:space="preserve">Estyn Her Majesty’s Inspection of Education and Training in Wales (2017) </w:t>
      </w:r>
      <w:r w:rsidRPr="007B0F25">
        <w:rPr>
          <w:i/>
          <w:sz w:val="22"/>
          <w:szCs w:val="22"/>
        </w:rPr>
        <w:t>A report on Glanymor Comprehensive School</w:t>
      </w:r>
      <w:r w:rsidRPr="007B0F25">
        <w:rPr>
          <w:sz w:val="22"/>
          <w:szCs w:val="22"/>
        </w:rPr>
        <w:t>.</w:t>
      </w:r>
    </w:p>
    <w:p w14:paraId="0438F9BF" w14:textId="5E7B7F7B" w:rsidR="68A1D01E" w:rsidRPr="007B0F25" w:rsidRDefault="00653408" w:rsidP="0055463C">
      <w:pPr>
        <w:jc w:val="both"/>
        <w:rPr>
          <w:rStyle w:val="Hyperlink"/>
          <w:color w:val="auto"/>
          <w:sz w:val="22"/>
          <w:szCs w:val="22"/>
        </w:rPr>
      </w:pPr>
      <w:hyperlink r:id="rId14">
        <w:r w:rsidR="68A1D01E" w:rsidRPr="007B0F25">
          <w:rPr>
            <w:rStyle w:val="Hyperlink"/>
            <w:color w:val="auto"/>
            <w:sz w:val="22"/>
            <w:szCs w:val="22"/>
          </w:rPr>
          <w:t>https://www.legislation.gov.uk/ukpga/1996/56/part/I/chapter/I/crossheading/compulsory-education?view=extent</w:t>
        </w:r>
      </w:hyperlink>
    </w:p>
    <w:p w14:paraId="42D66A19" w14:textId="49718776" w:rsidR="006C467A" w:rsidRPr="007B0F25" w:rsidRDefault="006C467A" w:rsidP="0055463C">
      <w:pPr>
        <w:jc w:val="both"/>
        <w:rPr>
          <w:sz w:val="22"/>
          <w:szCs w:val="22"/>
        </w:rPr>
      </w:pPr>
      <w:r w:rsidRPr="007B0F25">
        <w:rPr>
          <w:sz w:val="22"/>
          <w:szCs w:val="22"/>
        </w:rPr>
        <w:t xml:space="preserve">Independence Education Publishers (2013), The Studio, Great Shelford Cambridge, </w:t>
      </w:r>
      <w:r w:rsidRPr="007B0F25">
        <w:rPr>
          <w:i/>
          <w:sz w:val="22"/>
          <w:szCs w:val="22"/>
        </w:rPr>
        <w:t>Discussing Child Abuse Volume</w:t>
      </w:r>
      <w:r w:rsidRPr="007B0F25">
        <w:rPr>
          <w:sz w:val="22"/>
          <w:szCs w:val="22"/>
        </w:rPr>
        <w:t xml:space="preserve"> 248 </w:t>
      </w:r>
      <w:proofErr w:type="spellStart"/>
      <w:r w:rsidRPr="007B0F25">
        <w:rPr>
          <w:sz w:val="22"/>
          <w:szCs w:val="22"/>
        </w:rPr>
        <w:t>pg</w:t>
      </w:r>
      <w:proofErr w:type="spellEnd"/>
      <w:r w:rsidRPr="007B0F25">
        <w:rPr>
          <w:sz w:val="22"/>
          <w:szCs w:val="22"/>
        </w:rPr>
        <w:t xml:space="preserve"> 16,17</w:t>
      </w:r>
    </w:p>
    <w:p w14:paraId="1C5F9148" w14:textId="63EDABC6" w:rsidR="006C467A" w:rsidRPr="007B0F25" w:rsidRDefault="006C467A" w:rsidP="0055463C">
      <w:pPr>
        <w:jc w:val="both"/>
        <w:rPr>
          <w:sz w:val="22"/>
          <w:szCs w:val="22"/>
        </w:rPr>
      </w:pPr>
      <w:r w:rsidRPr="007B0F25">
        <w:rPr>
          <w:sz w:val="22"/>
          <w:szCs w:val="22"/>
        </w:rPr>
        <w:t>Independence Education Publishers</w:t>
      </w:r>
      <w:r w:rsidRPr="007B0F25">
        <w:rPr>
          <w:sz w:val="22"/>
          <w:szCs w:val="22"/>
        </w:rPr>
        <w:t xml:space="preserve"> </w:t>
      </w:r>
      <w:r w:rsidRPr="007B0F25">
        <w:rPr>
          <w:sz w:val="22"/>
          <w:szCs w:val="22"/>
        </w:rPr>
        <w:t>(2013), The Studio, Great Shelford Cambridge</w:t>
      </w:r>
      <w:r w:rsidRPr="007B0F25">
        <w:rPr>
          <w:sz w:val="22"/>
          <w:szCs w:val="22"/>
        </w:rPr>
        <w:t>, E</w:t>
      </w:r>
      <w:r w:rsidRPr="007B0F25">
        <w:rPr>
          <w:i/>
          <w:sz w:val="22"/>
          <w:szCs w:val="22"/>
        </w:rPr>
        <w:t>ducation Issues</w:t>
      </w:r>
      <w:r w:rsidRPr="007B0F25">
        <w:rPr>
          <w:sz w:val="22"/>
          <w:szCs w:val="22"/>
        </w:rPr>
        <w:t xml:space="preserve">, volume 280, </w:t>
      </w:r>
      <w:proofErr w:type="spellStart"/>
      <w:r w:rsidRPr="007B0F25">
        <w:rPr>
          <w:sz w:val="22"/>
          <w:szCs w:val="22"/>
        </w:rPr>
        <w:t>pg</w:t>
      </w:r>
      <w:proofErr w:type="spellEnd"/>
      <w:r w:rsidRPr="007B0F25">
        <w:rPr>
          <w:sz w:val="22"/>
          <w:szCs w:val="22"/>
        </w:rPr>
        <w:t xml:space="preserve"> 24,25</w:t>
      </w:r>
    </w:p>
    <w:p w14:paraId="0F5ECDB4" w14:textId="7152BBA6" w:rsidR="00E634DB" w:rsidRPr="007B0F25" w:rsidRDefault="00E634DB" w:rsidP="0055463C">
      <w:pPr>
        <w:jc w:val="both"/>
        <w:rPr>
          <w:sz w:val="22"/>
          <w:szCs w:val="22"/>
        </w:rPr>
      </w:pPr>
      <w:hyperlink r:id="rId15" w:history="1">
        <w:r w:rsidRPr="007B0F25">
          <w:rPr>
            <w:rStyle w:val="Hyperlink"/>
            <w:sz w:val="22"/>
            <w:szCs w:val="22"/>
          </w:rPr>
          <w:t>www.nfer.ac.uk</w:t>
        </w:r>
      </w:hyperlink>
      <w:r w:rsidRPr="007B0F25">
        <w:rPr>
          <w:sz w:val="22"/>
          <w:szCs w:val="22"/>
        </w:rPr>
        <w:t xml:space="preserve"> </w:t>
      </w:r>
      <w:r w:rsidR="00A65A6A" w:rsidRPr="007B0F25">
        <w:rPr>
          <w:sz w:val="22"/>
          <w:szCs w:val="22"/>
        </w:rPr>
        <w:t>(</w:t>
      </w:r>
      <w:proofErr w:type="gramStart"/>
      <w:r w:rsidR="00A65A6A" w:rsidRPr="007B0F25">
        <w:rPr>
          <w:sz w:val="22"/>
          <w:szCs w:val="22"/>
        </w:rPr>
        <w:t>2013</w:t>
      </w:r>
      <w:r w:rsidRPr="007B0F25">
        <w:rPr>
          <w:sz w:val="22"/>
          <w:szCs w:val="22"/>
        </w:rPr>
        <w:t>)</w:t>
      </w:r>
      <w:r w:rsidR="68A1D01E" w:rsidRPr="007B0F25">
        <w:rPr>
          <w:i/>
          <w:sz w:val="22"/>
          <w:szCs w:val="22"/>
        </w:rPr>
        <w:t>Compulsory</w:t>
      </w:r>
      <w:proofErr w:type="gramEnd"/>
      <w:r w:rsidR="68A1D01E" w:rsidRPr="007B0F25">
        <w:rPr>
          <w:i/>
          <w:sz w:val="22"/>
          <w:szCs w:val="22"/>
        </w:rPr>
        <w:t xml:space="preserve"> age of starting education</w:t>
      </w:r>
    </w:p>
    <w:p w14:paraId="1692D5EC" w14:textId="71F408CD" w:rsidR="00653408" w:rsidRPr="007B0F25" w:rsidRDefault="00584BB7" w:rsidP="0055463C">
      <w:pPr>
        <w:jc w:val="both"/>
        <w:rPr>
          <w:sz w:val="22"/>
          <w:szCs w:val="22"/>
        </w:rPr>
      </w:pPr>
      <w:hyperlink r:id="rId16" w:history="1">
        <w:r w:rsidRPr="007B0F25">
          <w:rPr>
            <w:rStyle w:val="Hyperlink"/>
            <w:sz w:val="22"/>
            <w:szCs w:val="22"/>
          </w:rPr>
          <w:t>www.glanymorschool.co.uk/home</w:t>
        </w:r>
      </w:hyperlink>
    </w:p>
    <w:p w14:paraId="238FE427" w14:textId="3A029C08" w:rsidR="00584BB7" w:rsidRPr="007B0F25" w:rsidRDefault="00584BB7" w:rsidP="0055463C">
      <w:pPr>
        <w:jc w:val="both"/>
        <w:rPr>
          <w:sz w:val="22"/>
          <w:szCs w:val="22"/>
        </w:rPr>
      </w:pPr>
      <w:hyperlink r:id="rId17" w:history="1">
        <w:r w:rsidRPr="007B0F25">
          <w:rPr>
            <w:rStyle w:val="Hyperlink"/>
            <w:sz w:val="22"/>
            <w:szCs w:val="22"/>
          </w:rPr>
          <w:t>www.glanymorschool.co.uk/aboutus/prospectus</w:t>
        </w:r>
      </w:hyperlink>
    </w:p>
    <w:p w14:paraId="1128A69E" w14:textId="7DB70E26" w:rsidR="00584BB7" w:rsidRPr="007B0F25" w:rsidRDefault="00584BB7" w:rsidP="0055463C">
      <w:pPr>
        <w:jc w:val="both"/>
        <w:rPr>
          <w:sz w:val="22"/>
          <w:szCs w:val="22"/>
        </w:rPr>
      </w:pPr>
      <w:hyperlink r:id="rId18" w:history="1">
        <w:r w:rsidRPr="007B0F25">
          <w:rPr>
            <w:rStyle w:val="Hyperlink"/>
            <w:sz w:val="22"/>
            <w:szCs w:val="22"/>
          </w:rPr>
          <w:t>www.glanymorschool.co.uk/aboutus/schoolpolicies</w:t>
        </w:r>
      </w:hyperlink>
    </w:p>
    <w:p w14:paraId="50112994" w14:textId="1B7A0E58" w:rsidR="00584BB7" w:rsidRPr="007B0F25" w:rsidRDefault="00584BB7" w:rsidP="0055463C">
      <w:pPr>
        <w:jc w:val="both"/>
        <w:rPr>
          <w:sz w:val="22"/>
          <w:szCs w:val="22"/>
        </w:rPr>
      </w:pPr>
      <w:hyperlink r:id="rId19" w:history="1">
        <w:r w:rsidRPr="007B0F25">
          <w:rPr>
            <w:rStyle w:val="Hyperlink"/>
            <w:sz w:val="22"/>
            <w:szCs w:val="22"/>
          </w:rPr>
          <w:t>www.glanymorschool.co.uk/departments/religiousstudies</w:t>
        </w:r>
      </w:hyperlink>
    </w:p>
    <w:p w14:paraId="75D7CCF8" w14:textId="48FC5ABA" w:rsidR="00584BB7" w:rsidRPr="007B0F25" w:rsidRDefault="00584BB7" w:rsidP="0055463C">
      <w:pPr>
        <w:jc w:val="both"/>
        <w:rPr>
          <w:sz w:val="22"/>
          <w:szCs w:val="22"/>
        </w:rPr>
      </w:pPr>
      <w:hyperlink r:id="rId20" w:history="1">
        <w:r w:rsidRPr="007B0F25">
          <w:rPr>
            <w:rStyle w:val="Hyperlink"/>
            <w:sz w:val="22"/>
            <w:szCs w:val="22"/>
          </w:rPr>
          <w:t>www.stjohnlloydschool.co.uk/admissions</w:t>
        </w:r>
      </w:hyperlink>
    </w:p>
    <w:p w14:paraId="364F796A" w14:textId="36551E96" w:rsidR="00584BB7" w:rsidRPr="007B0F25" w:rsidRDefault="00584BB7" w:rsidP="0055463C">
      <w:pPr>
        <w:jc w:val="both"/>
        <w:rPr>
          <w:sz w:val="22"/>
          <w:szCs w:val="22"/>
        </w:rPr>
      </w:pPr>
      <w:hyperlink r:id="rId21" w:history="1">
        <w:r w:rsidRPr="007B0F25">
          <w:rPr>
            <w:rStyle w:val="Hyperlink"/>
            <w:sz w:val="22"/>
            <w:szCs w:val="22"/>
          </w:rPr>
          <w:t>www.stjohnlloydschool.co.uk/ethos</w:t>
        </w:r>
      </w:hyperlink>
    </w:p>
    <w:p w14:paraId="489619EF" w14:textId="62027D67" w:rsidR="00584BB7" w:rsidRPr="007B0F25" w:rsidRDefault="00584BB7" w:rsidP="0055463C">
      <w:pPr>
        <w:jc w:val="both"/>
        <w:rPr>
          <w:sz w:val="22"/>
          <w:szCs w:val="22"/>
        </w:rPr>
      </w:pPr>
      <w:hyperlink r:id="rId22" w:history="1">
        <w:r w:rsidRPr="007B0F25">
          <w:rPr>
            <w:rStyle w:val="Hyperlink"/>
            <w:sz w:val="22"/>
            <w:szCs w:val="22"/>
          </w:rPr>
          <w:t>www.stjohnlloydschool.co.uk/schoolpolicies</w:t>
        </w:r>
      </w:hyperlink>
    </w:p>
    <w:p w14:paraId="0674FDE6" w14:textId="55823A5C" w:rsidR="00584BB7" w:rsidRPr="007B0F25" w:rsidRDefault="00584BB7" w:rsidP="0055463C">
      <w:pPr>
        <w:jc w:val="both"/>
        <w:rPr>
          <w:sz w:val="22"/>
          <w:szCs w:val="22"/>
        </w:rPr>
      </w:pPr>
      <w:hyperlink r:id="rId23" w:history="1">
        <w:r w:rsidRPr="007B0F25">
          <w:rPr>
            <w:rStyle w:val="Hyperlink"/>
            <w:sz w:val="22"/>
            <w:szCs w:val="22"/>
          </w:rPr>
          <w:t>www.stjohnlloydschool.co.uk/collectiveworship</w:t>
        </w:r>
      </w:hyperlink>
    </w:p>
    <w:p w14:paraId="32D8BC94" w14:textId="6855DEE6" w:rsidR="00584BB7" w:rsidRPr="007B0F25" w:rsidRDefault="00E01525" w:rsidP="0055463C">
      <w:pPr>
        <w:jc w:val="both"/>
        <w:rPr>
          <w:sz w:val="22"/>
          <w:szCs w:val="22"/>
        </w:rPr>
      </w:pPr>
      <w:hyperlink r:id="rId24" w:history="1">
        <w:r w:rsidRPr="007B0F25">
          <w:rPr>
            <w:rStyle w:val="Hyperlink"/>
            <w:sz w:val="22"/>
            <w:szCs w:val="22"/>
          </w:rPr>
          <w:t>www.stmikesschool.co.uk</w:t>
        </w:r>
      </w:hyperlink>
    </w:p>
    <w:p w14:paraId="4154FD50" w14:textId="052785C1" w:rsidR="00A65A6A" w:rsidRPr="007B0F25" w:rsidRDefault="00A65A6A" w:rsidP="0055463C">
      <w:pPr>
        <w:jc w:val="both"/>
        <w:rPr>
          <w:sz w:val="22"/>
          <w:szCs w:val="22"/>
        </w:rPr>
      </w:pPr>
      <w:hyperlink r:id="rId25" w:history="1">
        <w:r w:rsidRPr="007B0F25">
          <w:rPr>
            <w:rStyle w:val="Hyperlink"/>
            <w:sz w:val="22"/>
            <w:szCs w:val="22"/>
          </w:rPr>
          <w:t>www.stmikesschool.co.uk/fees</w:t>
        </w:r>
      </w:hyperlink>
    </w:p>
    <w:p w14:paraId="48EC8B90" w14:textId="5553FDBB" w:rsidR="00A65A6A" w:rsidRPr="007B0F25" w:rsidRDefault="00A65A6A" w:rsidP="0055463C">
      <w:pPr>
        <w:jc w:val="both"/>
        <w:rPr>
          <w:sz w:val="22"/>
          <w:szCs w:val="22"/>
        </w:rPr>
      </w:pPr>
      <w:hyperlink r:id="rId26" w:history="1">
        <w:r w:rsidRPr="007B0F25">
          <w:rPr>
            <w:rStyle w:val="Hyperlink"/>
            <w:sz w:val="22"/>
            <w:szCs w:val="22"/>
          </w:rPr>
          <w:t>www.stmikesschool.co.uk/fees/international</w:t>
        </w:r>
      </w:hyperlink>
    </w:p>
    <w:p w14:paraId="4C642CD7" w14:textId="50ED47F9" w:rsidR="00E01525" w:rsidRPr="007B0F25" w:rsidRDefault="006C467A" w:rsidP="0055463C">
      <w:pPr>
        <w:jc w:val="both"/>
        <w:rPr>
          <w:sz w:val="22"/>
          <w:szCs w:val="22"/>
        </w:rPr>
      </w:pPr>
      <w:hyperlink r:id="rId27" w:history="1">
        <w:r w:rsidRPr="007B0F25">
          <w:rPr>
            <w:rStyle w:val="Hyperlink"/>
            <w:sz w:val="22"/>
            <w:szCs w:val="22"/>
          </w:rPr>
          <w:t>www.thechildrenssociety.org.uk(2018)</w:t>
        </w:r>
      </w:hyperlink>
    </w:p>
    <w:p w14:paraId="39EEECFB" w14:textId="45393FFD" w:rsidR="00A65A6A" w:rsidRPr="007B0F25" w:rsidRDefault="00A65A6A" w:rsidP="0055463C">
      <w:pPr>
        <w:jc w:val="both"/>
        <w:rPr>
          <w:sz w:val="22"/>
          <w:szCs w:val="22"/>
        </w:rPr>
      </w:pPr>
      <w:hyperlink r:id="rId28" w:history="1">
        <w:r w:rsidRPr="007B0F25">
          <w:rPr>
            <w:rStyle w:val="Hyperlink"/>
            <w:sz w:val="22"/>
            <w:szCs w:val="22"/>
          </w:rPr>
          <w:t>www.WASACRE.co.uk</w:t>
        </w:r>
      </w:hyperlink>
    </w:p>
    <w:p w14:paraId="29E3F4C6" w14:textId="0EC7F702" w:rsidR="006D14CF" w:rsidRPr="007B0F25" w:rsidRDefault="006D14CF" w:rsidP="0055463C">
      <w:pPr>
        <w:jc w:val="both"/>
        <w:rPr>
          <w:sz w:val="22"/>
          <w:szCs w:val="22"/>
        </w:rPr>
      </w:pPr>
      <w:hyperlink r:id="rId29" w:history="1">
        <w:r w:rsidRPr="007B0F25">
          <w:rPr>
            <w:rStyle w:val="Hyperlink"/>
            <w:sz w:val="22"/>
            <w:szCs w:val="22"/>
          </w:rPr>
          <w:t>www.welshgovernment(2017)statistician</w:t>
        </w:r>
      </w:hyperlink>
      <w:r w:rsidRPr="007B0F25">
        <w:rPr>
          <w:sz w:val="22"/>
          <w:szCs w:val="22"/>
        </w:rPr>
        <w:t xml:space="preserve"> </w:t>
      </w:r>
      <w:r w:rsidRPr="007B0F25">
        <w:rPr>
          <w:i/>
          <w:sz w:val="22"/>
          <w:szCs w:val="22"/>
        </w:rPr>
        <w:t>Counselling for Children and Young People</w:t>
      </w:r>
      <w:r w:rsidRPr="007B0F25">
        <w:rPr>
          <w:sz w:val="22"/>
          <w:szCs w:val="22"/>
        </w:rPr>
        <w:t xml:space="preserve"> (Accessed March 2018)</w:t>
      </w:r>
    </w:p>
    <w:p w14:paraId="6282A78D" w14:textId="16BE166E" w:rsidR="006D14CF" w:rsidRPr="007B0F25" w:rsidRDefault="007B0F25" w:rsidP="006D14CF">
      <w:pPr>
        <w:jc w:val="both"/>
        <w:rPr>
          <w:sz w:val="22"/>
          <w:szCs w:val="22"/>
        </w:rPr>
      </w:pPr>
      <w:hyperlink r:id="rId30" w:history="1">
        <w:r w:rsidRPr="007B0F25">
          <w:rPr>
            <w:rStyle w:val="Hyperlink"/>
            <w:sz w:val="22"/>
            <w:szCs w:val="22"/>
          </w:rPr>
          <w:t>www.welshgovernment(2017)supportforlearners</w:t>
        </w:r>
      </w:hyperlink>
      <w:r w:rsidRPr="007B0F25">
        <w:rPr>
          <w:sz w:val="22"/>
          <w:szCs w:val="22"/>
        </w:rPr>
        <w:t xml:space="preserve"> </w:t>
      </w:r>
      <w:r w:rsidR="006D14CF" w:rsidRPr="007B0F25">
        <w:rPr>
          <w:sz w:val="22"/>
          <w:szCs w:val="22"/>
        </w:rPr>
        <w:t xml:space="preserve">  </w:t>
      </w:r>
      <w:r w:rsidRPr="007B0F25">
        <w:rPr>
          <w:sz w:val="22"/>
          <w:szCs w:val="22"/>
        </w:rPr>
        <w:t>Handbook Independent Schools Registration and Operations Guidance (accessed February2018)</w:t>
      </w:r>
    </w:p>
    <w:p w14:paraId="285BBD87" w14:textId="77777777" w:rsidR="006D14CF" w:rsidRPr="007B0F25" w:rsidRDefault="006D14CF" w:rsidP="0055463C">
      <w:pPr>
        <w:jc w:val="both"/>
        <w:rPr>
          <w:sz w:val="22"/>
          <w:szCs w:val="22"/>
        </w:rPr>
      </w:pPr>
    </w:p>
    <w:p w14:paraId="24840447" w14:textId="77777777" w:rsidR="0055463C" w:rsidRPr="007B0F25" w:rsidRDefault="0055463C" w:rsidP="0055463C">
      <w:pPr>
        <w:jc w:val="both"/>
        <w:rPr>
          <w:sz w:val="22"/>
          <w:szCs w:val="22"/>
        </w:rPr>
      </w:pPr>
    </w:p>
    <w:sectPr w:rsidR="0055463C" w:rsidRPr="007B0F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786"/>
    <w:rsid w:val="00023AB3"/>
    <w:rsid w:val="00026156"/>
    <w:rsid w:val="0003116D"/>
    <w:rsid w:val="00041AD2"/>
    <w:rsid w:val="000608C2"/>
    <w:rsid w:val="00065896"/>
    <w:rsid w:val="00090032"/>
    <w:rsid w:val="000B23F3"/>
    <w:rsid w:val="000F6388"/>
    <w:rsid w:val="0012221E"/>
    <w:rsid w:val="00123BB1"/>
    <w:rsid w:val="00145AEE"/>
    <w:rsid w:val="00160F64"/>
    <w:rsid w:val="00184D79"/>
    <w:rsid w:val="00195B89"/>
    <w:rsid w:val="00196527"/>
    <w:rsid w:val="001A1393"/>
    <w:rsid w:val="001C6532"/>
    <w:rsid w:val="001C6AA1"/>
    <w:rsid w:val="001D466D"/>
    <w:rsid w:val="001E55CD"/>
    <w:rsid w:val="00222968"/>
    <w:rsid w:val="0023482B"/>
    <w:rsid w:val="002753D6"/>
    <w:rsid w:val="002935A2"/>
    <w:rsid w:val="002B10DE"/>
    <w:rsid w:val="002B14AE"/>
    <w:rsid w:val="002E3878"/>
    <w:rsid w:val="00315F9B"/>
    <w:rsid w:val="003251A0"/>
    <w:rsid w:val="0033082C"/>
    <w:rsid w:val="00342D4C"/>
    <w:rsid w:val="00361CDD"/>
    <w:rsid w:val="00365ECD"/>
    <w:rsid w:val="00366EBB"/>
    <w:rsid w:val="00372EE1"/>
    <w:rsid w:val="00373F04"/>
    <w:rsid w:val="00394D51"/>
    <w:rsid w:val="00396D26"/>
    <w:rsid w:val="003A19ED"/>
    <w:rsid w:val="003C0782"/>
    <w:rsid w:val="003F05EB"/>
    <w:rsid w:val="00422A36"/>
    <w:rsid w:val="00433B2B"/>
    <w:rsid w:val="00446193"/>
    <w:rsid w:val="00450EE5"/>
    <w:rsid w:val="00477498"/>
    <w:rsid w:val="004B32F6"/>
    <w:rsid w:val="004E4D11"/>
    <w:rsid w:val="004E4D7D"/>
    <w:rsid w:val="004F4E61"/>
    <w:rsid w:val="004F6094"/>
    <w:rsid w:val="00533ABE"/>
    <w:rsid w:val="005532D5"/>
    <w:rsid w:val="0055463C"/>
    <w:rsid w:val="00561ECB"/>
    <w:rsid w:val="0058220F"/>
    <w:rsid w:val="00584BB7"/>
    <w:rsid w:val="00597B89"/>
    <w:rsid w:val="005C1DAE"/>
    <w:rsid w:val="005F7D0F"/>
    <w:rsid w:val="00611776"/>
    <w:rsid w:val="006329E1"/>
    <w:rsid w:val="00653408"/>
    <w:rsid w:val="00657C1A"/>
    <w:rsid w:val="00665B54"/>
    <w:rsid w:val="006734CD"/>
    <w:rsid w:val="0067551B"/>
    <w:rsid w:val="006A0F8E"/>
    <w:rsid w:val="006B1D07"/>
    <w:rsid w:val="006B5EC8"/>
    <w:rsid w:val="006B6923"/>
    <w:rsid w:val="006C17B2"/>
    <w:rsid w:val="006C467A"/>
    <w:rsid w:val="006D14CF"/>
    <w:rsid w:val="006E6CFE"/>
    <w:rsid w:val="00701786"/>
    <w:rsid w:val="00701FF0"/>
    <w:rsid w:val="007109FB"/>
    <w:rsid w:val="00716EB1"/>
    <w:rsid w:val="00725536"/>
    <w:rsid w:val="00744F98"/>
    <w:rsid w:val="00752936"/>
    <w:rsid w:val="00793220"/>
    <w:rsid w:val="007940CA"/>
    <w:rsid w:val="007B0F25"/>
    <w:rsid w:val="007C6AC5"/>
    <w:rsid w:val="007F7DBB"/>
    <w:rsid w:val="00834F78"/>
    <w:rsid w:val="008B4AAA"/>
    <w:rsid w:val="008B79F7"/>
    <w:rsid w:val="008C1306"/>
    <w:rsid w:val="008D2DFF"/>
    <w:rsid w:val="008E0F44"/>
    <w:rsid w:val="008F4C5A"/>
    <w:rsid w:val="008F6076"/>
    <w:rsid w:val="00913B5B"/>
    <w:rsid w:val="00963094"/>
    <w:rsid w:val="00972854"/>
    <w:rsid w:val="00973CF2"/>
    <w:rsid w:val="00977A00"/>
    <w:rsid w:val="00987C71"/>
    <w:rsid w:val="009A3AAF"/>
    <w:rsid w:val="009A48B6"/>
    <w:rsid w:val="009A5629"/>
    <w:rsid w:val="009C4DD2"/>
    <w:rsid w:val="00A2305E"/>
    <w:rsid w:val="00A32FCE"/>
    <w:rsid w:val="00A55D1A"/>
    <w:rsid w:val="00A65A6A"/>
    <w:rsid w:val="00A664D0"/>
    <w:rsid w:val="00A85438"/>
    <w:rsid w:val="00A93333"/>
    <w:rsid w:val="00A95F47"/>
    <w:rsid w:val="00AE38DC"/>
    <w:rsid w:val="00AE3ED4"/>
    <w:rsid w:val="00AF13B6"/>
    <w:rsid w:val="00B46531"/>
    <w:rsid w:val="00B64908"/>
    <w:rsid w:val="00B97397"/>
    <w:rsid w:val="00BA785F"/>
    <w:rsid w:val="00BD2F50"/>
    <w:rsid w:val="00BE4FFF"/>
    <w:rsid w:val="00C11CF4"/>
    <w:rsid w:val="00C143EA"/>
    <w:rsid w:val="00C21202"/>
    <w:rsid w:val="00C23F7B"/>
    <w:rsid w:val="00C5013B"/>
    <w:rsid w:val="00C640AE"/>
    <w:rsid w:val="00C737E1"/>
    <w:rsid w:val="00C7679B"/>
    <w:rsid w:val="00C81558"/>
    <w:rsid w:val="00C8598A"/>
    <w:rsid w:val="00C9236C"/>
    <w:rsid w:val="00CA7A79"/>
    <w:rsid w:val="00CB086E"/>
    <w:rsid w:val="00CB196D"/>
    <w:rsid w:val="00CE0F19"/>
    <w:rsid w:val="00CF0AE5"/>
    <w:rsid w:val="00D074D1"/>
    <w:rsid w:val="00D66E41"/>
    <w:rsid w:val="00D74994"/>
    <w:rsid w:val="00DA6A30"/>
    <w:rsid w:val="00DB0DC3"/>
    <w:rsid w:val="00DB6BB6"/>
    <w:rsid w:val="00DD7ED8"/>
    <w:rsid w:val="00DE01BE"/>
    <w:rsid w:val="00DF2A03"/>
    <w:rsid w:val="00E01525"/>
    <w:rsid w:val="00E24C8E"/>
    <w:rsid w:val="00E35A5C"/>
    <w:rsid w:val="00E634DB"/>
    <w:rsid w:val="00E70D9A"/>
    <w:rsid w:val="00E8647D"/>
    <w:rsid w:val="00ED2C9E"/>
    <w:rsid w:val="00EE399E"/>
    <w:rsid w:val="00F072CD"/>
    <w:rsid w:val="00F11690"/>
    <w:rsid w:val="00F20D27"/>
    <w:rsid w:val="00F407A1"/>
    <w:rsid w:val="00FA692E"/>
    <w:rsid w:val="00FB2EF4"/>
    <w:rsid w:val="00FD1E56"/>
    <w:rsid w:val="00FD235C"/>
    <w:rsid w:val="00FE6D98"/>
    <w:rsid w:val="195BF43D"/>
    <w:rsid w:val="5007EA3B"/>
    <w:rsid w:val="68A1D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A9C93"/>
  <w15:chartTrackingRefBased/>
  <w15:docId w15:val="{321BD98A-DC47-4DA0-B6CB-64EB8FA31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178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2FCE"/>
    <w:rPr>
      <w:color w:val="0563C1" w:themeColor="hyperlink"/>
      <w:u w:val="single"/>
    </w:rPr>
  </w:style>
  <w:style w:type="character" w:styleId="UnresolvedMention">
    <w:name w:val="Unresolved Mention"/>
    <w:basedOn w:val="DefaultParagraphFont"/>
    <w:uiPriority w:val="99"/>
    <w:semiHidden/>
    <w:unhideWhenUsed/>
    <w:rsid w:val="00A32FCE"/>
    <w:rPr>
      <w:color w:val="808080"/>
      <w:shd w:val="clear" w:color="auto" w:fill="E6E6E6"/>
    </w:rPr>
  </w:style>
  <w:style w:type="paragraph" w:customStyle="1" w:styleId="Body1">
    <w:name w:val="Body 1"/>
    <w:rsid w:val="00396D26"/>
    <w:pPr>
      <w:spacing w:after="0" w:line="240" w:lineRule="auto"/>
      <w:outlineLvl w:val="0"/>
    </w:pPr>
    <w:rPr>
      <w:rFonts w:ascii="Times New Roman" w:eastAsia="Arial Unicode MS" w:hAnsi="Times New Roman" w:cs="Times New Roman"/>
      <w:color w:val="000000"/>
      <w:sz w:val="24"/>
      <w:szCs w:val="20"/>
      <w:u w:color="000000"/>
      <w:lang w:eastAsia="en-GB"/>
    </w:rPr>
  </w:style>
  <w:style w:type="paragraph" w:styleId="NormalWeb">
    <w:name w:val="Normal (Web)"/>
    <w:basedOn w:val="Normal"/>
    <w:uiPriority w:val="99"/>
    <w:unhideWhenUsed/>
    <w:rsid w:val="0044619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1764296">
      <w:bodyDiv w:val="1"/>
      <w:marLeft w:val="0"/>
      <w:marRight w:val="0"/>
      <w:marTop w:val="0"/>
      <w:marBottom w:val="0"/>
      <w:divBdr>
        <w:top w:val="none" w:sz="0" w:space="0" w:color="auto"/>
        <w:left w:val="none" w:sz="0" w:space="0" w:color="auto"/>
        <w:bottom w:val="none" w:sz="0" w:space="0" w:color="auto"/>
        <w:right w:val="none" w:sz="0" w:space="0" w:color="auto"/>
      </w:divBdr>
    </w:div>
    <w:div w:id="1981231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johnlloyd.co.uk" TargetMode="External"/><Relationship Id="rId13" Type="http://schemas.openxmlformats.org/officeDocument/2006/relationships/hyperlink" Target="http://www.glanymorschool.co.uk" TargetMode="External"/><Relationship Id="rId18" Type="http://schemas.openxmlformats.org/officeDocument/2006/relationships/hyperlink" Target="http://www.glanymorschool.co.uk/aboutus/schoolpolicies" TargetMode="External"/><Relationship Id="rId26" Type="http://schemas.openxmlformats.org/officeDocument/2006/relationships/hyperlink" Target="http://www.stmikesschool.co.uk/fees/international" TargetMode="External"/><Relationship Id="rId3" Type="http://schemas.openxmlformats.org/officeDocument/2006/relationships/settings" Target="settings.xml"/><Relationship Id="rId21" Type="http://schemas.openxmlformats.org/officeDocument/2006/relationships/hyperlink" Target="http://www.stjohnlloydschool.co.uk/ethos" TargetMode="External"/><Relationship Id="rId7" Type="http://schemas.openxmlformats.org/officeDocument/2006/relationships/hyperlink" Target="http://www.stmikes.co.uk" TargetMode="External"/><Relationship Id="rId12" Type="http://schemas.openxmlformats.org/officeDocument/2006/relationships/image" Target="media/image3.png"/><Relationship Id="rId17" Type="http://schemas.openxmlformats.org/officeDocument/2006/relationships/hyperlink" Target="http://www.glanymorschool.co.uk/aboutus/prospectus" TargetMode="External"/><Relationship Id="rId25" Type="http://schemas.openxmlformats.org/officeDocument/2006/relationships/hyperlink" Target="http://www.stmikesschool.co.uk/fees" TargetMode="External"/><Relationship Id="rId2" Type="http://schemas.openxmlformats.org/officeDocument/2006/relationships/styles" Target="styles.xml"/><Relationship Id="rId16" Type="http://schemas.openxmlformats.org/officeDocument/2006/relationships/hyperlink" Target="http://www.glanymorschool.co.uk/home" TargetMode="External"/><Relationship Id="rId20" Type="http://schemas.openxmlformats.org/officeDocument/2006/relationships/hyperlink" Target="http://www.stjohnlloydschool.co.uk/admissions" TargetMode="External"/><Relationship Id="rId29" Type="http://schemas.openxmlformats.org/officeDocument/2006/relationships/hyperlink" Target="http://www.welshgovernment(2017)statisticia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stjohnlloydschool.co.uk" TargetMode="External"/><Relationship Id="rId24" Type="http://schemas.openxmlformats.org/officeDocument/2006/relationships/hyperlink" Target="http://www.stmikesschool.co.uk" TargetMode="External"/><Relationship Id="rId32" Type="http://schemas.openxmlformats.org/officeDocument/2006/relationships/theme" Target="theme/theme1.xml"/><Relationship Id="rId5" Type="http://schemas.openxmlformats.org/officeDocument/2006/relationships/hyperlink" Target="http://www.stmikes.co.uk" TargetMode="External"/><Relationship Id="rId15" Type="http://schemas.openxmlformats.org/officeDocument/2006/relationships/hyperlink" Target="http://www.nfer.ac.uk" TargetMode="External"/><Relationship Id="rId23" Type="http://schemas.openxmlformats.org/officeDocument/2006/relationships/hyperlink" Target="http://www.stjohnlloydschool.co.uk/collectiveworship" TargetMode="External"/><Relationship Id="rId28" Type="http://schemas.openxmlformats.org/officeDocument/2006/relationships/hyperlink" Target="http://www.WASACRE.co.uk" TargetMode="External"/><Relationship Id="rId10" Type="http://schemas.openxmlformats.org/officeDocument/2006/relationships/hyperlink" Target="http://www.glanymorschool.co.uk/" TargetMode="External"/><Relationship Id="rId19" Type="http://schemas.openxmlformats.org/officeDocument/2006/relationships/hyperlink" Target="http://www.glanymorschool.co.uk/departments/religiousstudie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legislation.gov.uk/ukpga/1996/56/part/I/chapter/I/crossheading/compulsory-education?view=extent" TargetMode="External"/><Relationship Id="rId22" Type="http://schemas.openxmlformats.org/officeDocument/2006/relationships/hyperlink" Target="http://www.stjohnlloydschool.co.uk/schoolpolicies" TargetMode="External"/><Relationship Id="rId27" Type="http://schemas.openxmlformats.org/officeDocument/2006/relationships/hyperlink" Target="http://www.thechildrenssociety.org.uk(2018)" TargetMode="External"/><Relationship Id="rId30" Type="http://schemas.openxmlformats.org/officeDocument/2006/relationships/hyperlink" Target="http://www.welshgovernment(2017)supportforlearn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3B49CE-B42B-4F40-9DE3-F928D81A2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1108</TotalTime>
  <Pages>9</Pages>
  <Words>3098</Words>
  <Characters>17661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Marsh (28002939)</dc:creator>
  <cp:keywords/>
  <dc:description/>
  <cp:lastModifiedBy>Sarah Marsh</cp:lastModifiedBy>
  <cp:revision>77</cp:revision>
  <dcterms:created xsi:type="dcterms:W3CDTF">2018-03-21T09:55:00Z</dcterms:created>
  <dcterms:modified xsi:type="dcterms:W3CDTF">2018-03-23T00:33:00Z</dcterms:modified>
</cp:coreProperties>
</file>