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D576769" w14:textId="75A69F79" w:rsidR="00C86885" w:rsidRDefault="00C86885" w:rsidP="00FE4EB0">
      <w:pPr>
        <w:pStyle w:val="Heading1"/>
      </w:pPr>
      <w:r>
        <w:t>Abstract</w:t>
      </w:r>
    </w:p>
    <w:p w14:paraId="4E6A4DCF" w14:textId="1B0080BC" w:rsidR="00C86885" w:rsidRDefault="00C86885" w:rsidP="00FE4EB0">
      <w:pPr>
        <w:pStyle w:val="Heading1"/>
      </w:pPr>
      <w:r>
        <w:t>Introduction</w:t>
      </w:r>
    </w:p>
    <w:p w14:paraId="53E2927D" w14:textId="04993DC8" w:rsidR="00E62710" w:rsidRDefault="00E62710" w:rsidP="00E62710">
      <w:pPr>
        <w:pStyle w:val="Heading2"/>
      </w:pPr>
      <w:r>
        <w:t>CA</w:t>
      </w:r>
      <w:r w:rsidR="002D5525">
        <w:t>D</w:t>
      </w:r>
    </w:p>
    <w:p w14:paraId="4611BE37" w14:textId="1BC9A5F4" w:rsidR="00921E01" w:rsidRPr="00921E01" w:rsidRDefault="00921E01" w:rsidP="00921E01">
      <w:r>
        <w:t>Computer</w:t>
      </w:r>
      <w:r w:rsidR="00887B67">
        <w:t xml:space="preserve"> aided </w:t>
      </w:r>
      <w:r w:rsidR="007018B8">
        <w:t>design (</w:t>
      </w:r>
      <w:r w:rsidR="00887B67">
        <w:t xml:space="preserve">CAD) </w:t>
      </w:r>
      <w:r w:rsidR="00AF5468">
        <w:t>and Computer aided engineering</w:t>
      </w:r>
      <w:r w:rsidR="007018B8">
        <w:t xml:space="preserve"> </w:t>
      </w:r>
      <w:r w:rsidR="00AF5468">
        <w:t xml:space="preserve">(CAE) </w:t>
      </w:r>
      <w:r w:rsidR="00172501">
        <w:t xml:space="preserve">often get </w:t>
      </w:r>
      <w:r w:rsidR="00D54488">
        <w:t>confused,</w:t>
      </w:r>
      <w:r w:rsidR="00172501">
        <w:t xml:space="preserve"> but they are distinct. </w:t>
      </w:r>
      <w:r w:rsidR="00C145A6">
        <w:t xml:space="preserve">CAD refers to </w:t>
      </w:r>
      <w:r w:rsidR="007018B8">
        <w:t>the process of using</w:t>
      </w:r>
      <w:r w:rsidR="0034036D">
        <w:t xml:space="preserve"> computational software </w:t>
      </w:r>
      <w:r w:rsidR="00E0025B">
        <w:t xml:space="preserve">to assist </w:t>
      </w:r>
      <w:r w:rsidR="00605ED4">
        <w:t xml:space="preserve">an engineer of producing a </w:t>
      </w:r>
      <w:r w:rsidR="00327800">
        <w:t xml:space="preserve">properly designed, </w:t>
      </w:r>
      <w:proofErr w:type="gramStart"/>
      <w:r w:rsidR="00327800">
        <w:t>optimised</w:t>
      </w:r>
      <w:proofErr w:type="gramEnd"/>
      <w:r w:rsidR="00327800">
        <w:t xml:space="preserve"> and thoroughly tested </w:t>
      </w:r>
      <w:r w:rsidR="00992320">
        <w:t xml:space="preserve">design. This can allow for an engineer to </w:t>
      </w:r>
      <w:r w:rsidR="003C3B0F">
        <w:t xml:space="preserve">provide a </w:t>
      </w:r>
      <w:r w:rsidR="0006110D">
        <w:t>well-designed</w:t>
      </w:r>
      <w:r w:rsidR="0061591E">
        <w:t xml:space="preserve"> </w:t>
      </w:r>
      <w:r w:rsidR="00015B24">
        <w:t xml:space="preserve">product that fits a clients need with out the time or </w:t>
      </w:r>
      <w:r w:rsidR="00232B2E">
        <w:t xml:space="preserve">expenditure of going through rounds of </w:t>
      </w:r>
      <w:r w:rsidR="00B87CCF">
        <w:t>physical</w:t>
      </w:r>
      <w:r w:rsidR="00232B2E">
        <w:t xml:space="preserve"> </w:t>
      </w:r>
      <w:r w:rsidR="00B87CCF">
        <w:t>testing and prototyping that would have to be done without it.</w:t>
      </w:r>
      <w:r w:rsidR="000F2139">
        <w:t xml:space="preserve"> </w:t>
      </w:r>
      <w:r w:rsidR="008A2564">
        <w:t xml:space="preserve">CAE refers specifically to </w:t>
      </w:r>
      <w:r w:rsidR="00AC4DC7">
        <w:t xml:space="preserve">the use of </w:t>
      </w:r>
      <w:r w:rsidR="003D5875">
        <w:t xml:space="preserve">simulation software to test a designed component. </w:t>
      </w:r>
      <w:r w:rsidR="00A651D1">
        <w:t>This assignment includes both</w:t>
      </w:r>
      <w:r w:rsidR="0076423A">
        <w:t xml:space="preserve">. </w:t>
      </w:r>
      <w:r w:rsidR="003E7157">
        <w:t>The type of CAE used in this assignment is Finite element analysis (FEA)</w:t>
      </w:r>
      <w:r w:rsidR="00B00DD4">
        <w:t>.</w:t>
      </w:r>
      <w:r w:rsidR="00C940F3">
        <w:t xml:space="preserve"> This a simulation method </w:t>
      </w:r>
      <w:r w:rsidR="00C958A1">
        <w:t>that tracks details of set points often laid out in a mesh</w:t>
      </w:r>
      <w:r w:rsidR="00347C2B">
        <w:t xml:space="preserve"> </w:t>
      </w:r>
      <w:r w:rsidR="00850252">
        <w:t xml:space="preserve">and applies mathematical </w:t>
      </w:r>
      <w:r w:rsidR="00697797">
        <w:t xml:space="preserve">calculations to each point to model what happens to them over time. </w:t>
      </w:r>
      <w:r w:rsidR="00C74832">
        <w:t xml:space="preserve">This can be used to track </w:t>
      </w:r>
      <w:r w:rsidR="00271A2E">
        <w:t xml:space="preserve">weak points in a design, where a component may fail and damage that can be </w:t>
      </w:r>
      <w:r w:rsidR="009427C4">
        <w:t>expected to happen to an object.</w:t>
      </w:r>
    </w:p>
    <w:p w14:paraId="18A5DF8D" w14:textId="7DABEC05" w:rsidR="00E62710" w:rsidRDefault="00E62710" w:rsidP="00E62710">
      <w:pPr>
        <w:pStyle w:val="Heading2"/>
      </w:pPr>
      <w:r>
        <w:t xml:space="preserve">Scenario </w:t>
      </w:r>
    </w:p>
    <w:p w14:paraId="699DF7CF" w14:textId="6E76A229" w:rsidR="0076423A" w:rsidRPr="0076423A" w:rsidRDefault="00B22DFE" w:rsidP="0076423A">
      <w:r>
        <w:t xml:space="preserve">The hypothetical scenario </w:t>
      </w:r>
      <w:r w:rsidR="00780DCB">
        <w:t xml:space="preserve">that this assignment focusses on is of a </w:t>
      </w:r>
      <w:r w:rsidR="006F05CE">
        <w:t xml:space="preserve">comparison between the effects of an arrow impact on </w:t>
      </w:r>
      <w:r w:rsidR="00106F8E">
        <w:t xml:space="preserve">plate armour to allow for a better understanding of what happens during impact to further </w:t>
      </w:r>
      <w:r w:rsidR="00B0010B">
        <w:t xml:space="preserve">plate armour design. </w:t>
      </w:r>
      <w:r w:rsidR="00035980">
        <w:t xml:space="preserve">This scenario allows for </w:t>
      </w:r>
      <w:r w:rsidR="005A657B">
        <w:t xml:space="preserve">a </w:t>
      </w:r>
      <w:r w:rsidR="00774F1C">
        <w:t xml:space="preserve">good comparison to conventional ballistics for the purposes of validation of the </w:t>
      </w:r>
      <w:r w:rsidR="00E5706C">
        <w:t xml:space="preserve">software and of material properties acquired. </w:t>
      </w:r>
      <w:r w:rsidR="00EB4310">
        <w:t xml:space="preserve">It also is a good representation of </w:t>
      </w:r>
      <w:r w:rsidR="003106E4">
        <w:t xml:space="preserve">ballistic impact modelling as it is simpler than a more complex munition </w:t>
      </w:r>
      <w:r w:rsidR="0067745E">
        <w:t xml:space="preserve">but still shows the same sort of damage </w:t>
      </w:r>
      <w:r w:rsidR="004E0890">
        <w:t xml:space="preserve">a modern munition causes to armour. </w:t>
      </w:r>
    </w:p>
    <w:p w14:paraId="3D3F4DA6" w14:textId="77777777" w:rsidR="00FE4EB0" w:rsidRDefault="00FE4EB0" w:rsidP="00FE4EB0">
      <w:pPr>
        <w:pStyle w:val="Heading1"/>
      </w:pPr>
      <w:r>
        <w:t>CAD Modelling and Assembly</w:t>
      </w:r>
    </w:p>
    <w:p w14:paraId="6137212C" w14:textId="75613810" w:rsidR="00C86885" w:rsidRDefault="008069F1" w:rsidP="008069F1">
      <w:pPr>
        <w:pStyle w:val="Heading2"/>
      </w:pPr>
      <w:r>
        <w:t xml:space="preserve">Modelling </w:t>
      </w:r>
      <w:r w:rsidR="001A343B">
        <w:t>A</w:t>
      </w:r>
      <w:r>
        <w:t>ssumptions</w:t>
      </w:r>
    </w:p>
    <w:p w14:paraId="0FA31745" w14:textId="714FA00F" w:rsidR="00A239BC" w:rsidRDefault="005E6785" w:rsidP="00DE02B7">
      <w:r>
        <w:t>In an ideal world</w:t>
      </w:r>
      <w:r w:rsidR="00490F9F">
        <w:t>, the simulations done would be complete replicas of reality</w:t>
      </w:r>
      <w:r w:rsidR="00AB1822">
        <w:t xml:space="preserve">, however, </w:t>
      </w:r>
      <w:r w:rsidR="004A4C5A">
        <w:t xml:space="preserve">due to limitations of computers and </w:t>
      </w:r>
      <w:r w:rsidR="0030189D">
        <w:t xml:space="preserve">the known equations that represent the real world that tends to be impossible. This means that </w:t>
      </w:r>
      <w:r w:rsidR="009912FF">
        <w:t xml:space="preserve">assumptions and simplifications are an inherent part of the simulation process. </w:t>
      </w:r>
      <w:r w:rsidR="00A41391">
        <w:t xml:space="preserve">This is often done by scientists with the infamous example of ignoring air resistance or </w:t>
      </w:r>
      <w:r w:rsidR="008919BE">
        <w:t xml:space="preserve">assuming an object is a sphere to make calculations simpler. These steps are taken as it is viewed that </w:t>
      </w:r>
      <w:r w:rsidR="002F6213">
        <w:t xml:space="preserve">the inaccuracy caused by their omission </w:t>
      </w:r>
      <w:r w:rsidR="00C2186B">
        <w:t xml:space="preserve">is insignificant compared to </w:t>
      </w:r>
      <w:r w:rsidR="00B32290">
        <w:t xml:space="preserve">the advantage gained by </w:t>
      </w:r>
      <w:r w:rsidR="00885D2A">
        <w:t xml:space="preserve">simplifying the </w:t>
      </w:r>
      <w:r w:rsidR="00885D2A">
        <w:lastRenderedPageBreak/>
        <w:t xml:space="preserve">mathematics. An inherent </w:t>
      </w:r>
      <w:r w:rsidR="007B1DA9">
        <w:t xml:space="preserve">assumption </w:t>
      </w:r>
      <w:r w:rsidR="00EC65A2">
        <w:t xml:space="preserve">that simply using FEA makes is that a system can be represented by </w:t>
      </w:r>
      <w:r w:rsidR="004854E2">
        <w:t xml:space="preserve">an average of their points </w:t>
      </w:r>
      <w:r w:rsidR="00E9396A">
        <w:t>and that the density of the mesh used is representative of a real system.</w:t>
      </w:r>
      <w:r w:rsidR="00610CBE">
        <w:t xml:space="preserve"> Another big assumption is that the material properties </w:t>
      </w:r>
      <w:r w:rsidR="000008F3">
        <w:t xml:space="preserve">used for the simulation would </w:t>
      </w:r>
      <w:r w:rsidR="00FC154A">
        <w:t xml:space="preserve">apply to the specific scenario no matter how </w:t>
      </w:r>
      <w:r w:rsidR="004C5A80">
        <w:t xml:space="preserve">accurate they were known to be when taken. There are a lot of assumptions </w:t>
      </w:r>
      <w:r w:rsidR="00BA0061">
        <w:t xml:space="preserve">made when modelling and it is important </w:t>
      </w:r>
      <w:r w:rsidR="00494A60">
        <w:t xml:space="preserve">to </w:t>
      </w:r>
      <w:proofErr w:type="gramStart"/>
      <w:r w:rsidR="00494A60">
        <w:t>take into account</w:t>
      </w:r>
      <w:proofErr w:type="gramEnd"/>
      <w:r w:rsidR="00494A60">
        <w:t xml:space="preserve"> what effect this may have on the final outcome. If </w:t>
      </w:r>
      <w:r w:rsidR="00F40C8B">
        <w:t xml:space="preserve">the luxury of time is </w:t>
      </w:r>
      <w:r w:rsidR="004B4316">
        <w:t>afforded,</w:t>
      </w:r>
      <w:r w:rsidR="00F40C8B">
        <w:t xml:space="preserve"> then tests can be done to determine the effect of each</w:t>
      </w:r>
      <w:r w:rsidR="009D738B">
        <w:t xml:space="preserve"> assumption but models can only give a close idea rather than an exact answer </w:t>
      </w:r>
      <w:r w:rsidR="00C5746E">
        <w:t xml:space="preserve">so they can never fully substitute for </w:t>
      </w:r>
      <w:r w:rsidR="00E6547C">
        <w:t>physical tests</w:t>
      </w:r>
      <w:r w:rsidR="00A239BC">
        <w:t>.</w:t>
      </w:r>
    </w:p>
    <w:p w14:paraId="508C5F6C" w14:textId="77777777" w:rsidR="00A239BC" w:rsidRDefault="00A239BC" w:rsidP="00DE02B7"/>
    <w:p w14:paraId="050F294B" w14:textId="6CBB8687" w:rsidR="00A239BC" w:rsidRPr="00DE02B7" w:rsidRDefault="00A239BC" w:rsidP="00DE02B7">
      <w:proofErr w:type="gramStart"/>
      <w:r>
        <w:t>Specifically</w:t>
      </w:r>
      <w:proofErr w:type="gramEnd"/>
      <w:r>
        <w:t xml:space="preserve"> to this model there are a few additional assumptions made. </w:t>
      </w:r>
      <w:r w:rsidR="00D87288">
        <w:t xml:space="preserve">The assumption that a circular flat plate would represent </w:t>
      </w:r>
      <w:r w:rsidR="00C60F35">
        <w:t xml:space="preserve">armour accurately, that the wearer was not wearing additional armour such as </w:t>
      </w:r>
      <w:r w:rsidR="00522EC3">
        <w:t>mail or gambesons</w:t>
      </w:r>
      <w:r w:rsidR="00A505F9">
        <w:t xml:space="preserve">. There’s </w:t>
      </w:r>
      <w:r w:rsidR="00D2646A">
        <w:t xml:space="preserve">also the assumption that </w:t>
      </w:r>
      <w:r w:rsidR="002324DE">
        <w:t xml:space="preserve">the </w:t>
      </w:r>
      <w:r w:rsidR="00994A81">
        <w:t xml:space="preserve">fixed boundary used </w:t>
      </w:r>
      <w:r w:rsidR="00DA455E">
        <w:t xml:space="preserve">wouldn’t cause reflections </w:t>
      </w:r>
      <w:r w:rsidR="00B66A2E">
        <w:t xml:space="preserve">that may cause fracture </w:t>
      </w:r>
      <w:r w:rsidR="002262FB">
        <w:t xml:space="preserve">where there otherwise </w:t>
      </w:r>
      <w:r w:rsidR="00E535E5">
        <w:t xml:space="preserve">wouldn’t be. </w:t>
      </w:r>
      <w:r w:rsidR="00B07FBF">
        <w:t xml:space="preserve">These assumptions were made </w:t>
      </w:r>
      <w:r w:rsidR="000F349E">
        <w:t xml:space="preserve">to allow for a simpler model which </w:t>
      </w:r>
      <w:r w:rsidR="00B43C27">
        <w:t xml:space="preserve">means that the model is </w:t>
      </w:r>
      <w:r w:rsidR="00CC4283">
        <w:t xml:space="preserve">less </w:t>
      </w:r>
      <w:r w:rsidR="00B43C27">
        <w:t xml:space="preserve">likely to fail </w:t>
      </w:r>
      <w:r w:rsidR="00446A4B">
        <w:t xml:space="preserve">as added complexity such as compound curves or multiple layers of </w:t>
      </w:r>
      <w:r w:rsidR="004D3868">
        <w:t>non-metallic materials can strain models to the point of crashing</w:t>
      </w:r>
      <w:r w:rsidR="00115757">
        <w:t>.</w:t>
      </w:r>
      <w:r w:rsidR="00145BA3">
        <w:t xml:space="preserve"> The last major assumption was that the </w:t>
      </w:r>
      <w:r w:rsidR="00693501">
        <w:t xml:space="preserve">tip of the arrow would be the only </w:t>
      </w:r>
      <w:r w:rsidR="00D774B6">
        <w:t xml:space="preserve">part of the arrow of relevance </w:t>
      </w:r>
      <w:r w:rsidR="00E81320">
        <w:t xml:space="preserve">as this is the part that makes impact and is assumed to be </w:t>
      </w:r>
      <w:proofErr w:type="gramStart"/>
      <w:r w:rsidR="00E81320">
        <w:t>the majority of</w:t>
      </w:r>
      <w:proofErr w:type="gramEnd"/>
      <w:r w:rsidR="00E81320">
        <w:t xml:space="preserve"> the mass of the </w:t>
      </w:r>
      <w:r w:rsidR="007A2127">
        <w:t>arrow and the fact that it wasn’t hollow would counterbalance the fact that the wooden shaft was excluded.</w:t>
      </w:r>
    </w:p>
    <w:p w14:paraId="03278B3B" w14:textId="3BBDBAA4" w:rsidR="008069F1" w:rsidRDefault="00E62710" w:rsidP="008069F1">
      <w:pPr>
        <w:pStyle w:val="Heading2"/>
      </w:pPr>
      <w:r>
        <w:t xml:space="preserve">Design </w:t>
      </w:r>
      <w:r w:rsidR="001A343B">
        <w:t>I</w:t>
      </w:r>
      <w:r>
        <w:t>nspiration</w:t>
      </w:r>
    </w:p>
    <w:p w14:paraId="446651FA" w14:textId="456B5097" w:rsidR="00EB025E" w:rsidRPr="00EB025E" w:rsidRDefault="009F541F" w:rsidP="00EB025E">
      <w:r>
        <w:t xml:space="preserve">The inspiration behind this specific scenario derives from </w:t>
      </w:r>
      <w:r w:rsidR="00A44C21">
        <w:t xml:space="preserve">an interest and experience with ballistic modelling and a </w:t>
      </w:r>
      <w:r w:rsidR="00382D4A">
        <w:t xml:space="preserve">passion for history. The initial plan was to compare </w:t>
      </w:r>
      <w:r w:rsidR="003E46C6">
        <w:t xml:space="preserve">a cross bow bolt to </w:t>
      </w:r>
      <w:r w:rsidR="00A21A21">
        <w:t>a Mongol war bow</w:t>
      </w:r>
      <w:r w:rsidR="002D1100">
        <w:t xml:space="preserve">, however </w:t>
      </w:r>
      <w:r w:rsidR="004A2A5C">
        <w:t>during research</w:t>
      </w:r>
      <w:r w:rsidR="000B0A4E">
        <w:t xml:space="preserve">, 2 papers </w:t>
      </w:r>
      <w:r w:rsidR="00E13997">
        <w:t xml:space="preserve">presented themselves. One was </w:t>
      </w:r>
      <w:r w:rsidR="00A17C38">
        <w:t>by someone who had done the planned study before and detailed the process they went through</w:t>
      </w:r>
      <w:r w:rsidR="00CD6C33">
        <w:t xml:space="preserve"> </w:t>
      </w:r>
      <w:r w:rsidR="00B1030F">
        <w:t>[PLACEHOLDER]</w:t>
      </w:r>
      <w:r w:rsidR="00EC2F5D">
        <w:t xml:space="preserve">, the other was a study of different arrow types impacting </w:t>
      </w:r>
      <w:r w:rsidR="009C3264">
        <w:t xml:space="preserve">metal plates. </w:t>
      </w:r>
      <w:r w:rsidR="00E261B6">
        <w:t xml:space="preserve">This caused a pivot in </w:t>
      </w:r>
      <w:r w:rsidR="007E1DA6">
        <w:t xml:space="preserve">the planned study to a broader </w:t>
      </w:r>
      <w:r w:rsidR="0043720D">
        <w:t xml:space="preserve">analysis of arrows from many different bow types </w:t>
      </w:r>
      <w:r w:rsidR="00157E8A">
        <w:t xml:space="preserve">to </w:t>
      </w:r>
      <w:proofErr w:type="gramStart"/>
      <w:r w:rsidR="00157E8A">
        <w:t>look into</w:t>
      </w:r>
      <w:proofErr w:type="gramEnd"/>
      <w:r w:rsidR="00157E8A">
        <w:t xml:space="preserve"> their </w:t>
      </w:r>
      <w:r w:rsidR="00CB0B41">
        <w:t>penetrative</w:t>
      </w:r>
      <w:r w:rsidR="00157E8A">
        <w:t xml:space="preserve"> effect </w:t>
      </w:r>
      <w:r w:rsidR="00CB0B41">
        <w:t>on plate armour</w:t>
      </w:r>
      <w:r w:rsidR="006658E8">
        <w:t>.</w:t>
      </w:r>
    </w:p>
    <w:p w14:paraId="77E5CC53" w14:textId="12908C7D" w:rsidR="00DB380C" w:rsidRDefault="00263859" w:rsidP="00FE4EB0">
      <w:pPr>
        <w:pStyle w:val="Heading1"/>
      </w:pPr>
      <w:r>
        <w:t>Validation</w:t>
      </w:r>
    </w:p>
    <w:p w14:paraId="3FCE2805" w14:textId="57D47CB4" w:rsidR="00BF0E89" w:rsidRPr="00BF0E89" w:rsidRDefault="00067B8C" w:rsidP="00BF0E89">
      <w:pPr>
        <w:pStyle w:val="Heading2"/>
      </w:pPr>
      <w:r>
        <w:t>Introduction to validation</w:t>
      </w:r>
    </w:p>
    <w:p w14:paraId="1DA19DC2" w14:textId="7B88E72B" w:rsidR="003F59E2" w:rsidRDefault="003F59E2" w:rsidP="003F59E2">
      <w:r>
        <w:t>Validation is one of the most important steps in the whole modelling process</w:t>
      </w:r>
      <w:r w:rsidR="001C215E">
        <w:t xml:space="preserve">. It is the foundation that the accuracy of the </w:t>
      </w:r>
      <w:r w:rsidR="0029414D">
        <w:t xml:space="preserve">model is based on. Validation is the process of using existing examples, be that </w:t>
      </w:r>
      <w:r w:rsidR="0035390A">
        <w:t>experimentation results or previous validated models, to compare to the model being produced</w:t>
      </w:r>
      <w:r w:rsidR="00A413EB">
        <w:t>.</w:t>
      </w:r>
      <w:r w:rsidR="007E0B43">
        <w:t xml:space="preserve"> This provides evidence that a model </w:t>
      </w:r>
      <w:r w:rsidR="00831575">
        <w:t xml:space="preserve">properly </w:t>
      </w:r>
      <w:r w:rsidR="00831575">
        <w:lastRenderedPageBreak/>
        <w:t xml:space="preserve">simulates a scenario </w:t>
      </w:r>
      <w:r w:rsidR="001F328A">
        <w:t xml:space="preserve">and provides a solid basis to assume that </w:t>
      </w:r>
      <w:r w:rsidR="006E4B1A">
        <w:t xml:space="preserve">the results produced by subsequent models is </w:t>
      </w:r>
      <w:r w:rsidR="00826AC1">
        <w:t xml:space="preserve">reliable and can be used to provide a </w:t>
      </w:r>
      <w:r w:rsidR="00327A47">
        <w:t>well supported answer to any clients</w:t>
      </w:r>
      <w:r w:rsidR="00BF0E89">
        <w:t>.</w:t>
      </w:r>
    </w:p>
    <w:p w14:paraId="3BD62562" w14:textId="5594F5EB" w:rsidR="00067B8C" w:rsidRDefault="00067B8C" w:rsidP="00067B8C">
      <w:pPr>
        <w:pStyle w:val="Heading2"/>
      </w:pPr>
      <w:r>
        <w:t xml:space="preserve">Validation </w:t>
      </w:r>
      <w:proofErr w:type="gramStart"/>
      <w:r w:rsidR="00446D31">
        <w:t>performed</w:t>
      </w:r>
      <w:proofErr w:type="gramEnd"/>
    </w:p>
    <w:p w14:paraId="5747A8AE" w14:textId="48D8B24F" w:rsidR="00067B8C" w:rsidRDefault="005F2665" w:rsidP="00067B8C">
      <w:r>
        <w:t xml:space="preserve">Normally </w:t>
      </w:r>
      <w:r w:rsidR="00BF6A7D">
        <w:t xml:space="preserve">each individual </w:t>
      </w:r>
      <w:r w:rsidR="00DC3CF0">
        <w:t>validation study would be done individually</w:t>
      </w:r>
      <w:r w:rsidR="00134164">
        <w:t xml:space="preserve"> to ensure that each variable was independently tested, ensuring that </w:t>
      </w:r>
      <w:r w:rsidR="0096216A">
        <w:t>they would not influence each other</w:t>
      </w:r>
      <w:r w:rsidR="00974BD2">
        <w:t>. Due to time constraints</w:t>
      </w:r>
      <w:r w:rsidR="000F7842">
        <w:t>,</w:t>
      </w:r>
      <w:r w:rsidR="00974BD2">
        <w:t xml:space="preserve"> </w:t>
      </w:r>
      <w:r w:rsidR="000F7842">
        <w:t xml:space="preserve">this was impossible to do. This means </w:t>
      </w:r>
      <w:r w:rsidR="007F7E0B">
        <w:t xml:space="preserve">the validation performed here was </w:t>
      </w:r>
      <w:r w:rsidR="003C158B">
        <w:t xml:space="preserve">less </w:t>
      </w:r>
      <w:r w:rsidR="00B254C0">
        <w:t xml:space="preserve">effective than </w:t>
      </w:r>
      <w:r w:rsidR="00C20EE8">
        <w:t xml:space="preserve">performing individual studies however, the influence this has seems to be </w:t>
      </w:r>
      <w:r w:rsidR="00051F33">
        <w:t xml:space="preserve">negligible due to the success of the </w:t>
      </w:r>
      <w:r w:rsidR="00D32FD0">
        <w:t xml:space="preserve">validation model run. The two focuses of the validation model </w:t>
      </w:r>
      <w:proofErr w:type="gramStart"/>
      <w:r w:rsidR="00D32FD0">
        <w:t>was</w:t>
      </w:r>
      <w:proofErr w:type="gramEnd"/>
      <w:r w:rsidR="00D32FD0">
        <w:t xml:space="preserve"> to look at the </w:t>
      </w:r>
      <w:r w:rsidR="00B334E9">
        <w:t xml:space="preserve">suitability of the </w:t>
      </w:r>
      <w:r w:rsidR="00656D3F">
        <w:t xml:space="preserve">software </w:t>
      </w:r>
      <w:r w:rsidR="006B763E">
        <w:t>for modelling projectiles and to look into how the material properties would react under a ballistic scenario</w:t>
      </w:r>
      <w:r w:rsidR="0084652A">
        <w:t>.</w:t>
      </w:r>
    </w:p>
    <w:p w14:paraId="0121AAE0" w14:textId="77777777" w:rsidR="009A0547" w:rsidRDefault="009A0547" w:rsidP="00067B8C"/>
    <w:p w14:paraId="6C01F681" w14:textId="092C9930" w:rsidR="009A0547" w:rsidRDefault="002C73D2" w:rsidP="00067B8C">
      <w:r>
        <w:t xml:space="preserve">The way this was performed was by using a very simple </w:t>
      </w:r>
      <w:r w:rsidR="00841FFD">
        <w:t xml:space="preserve">ballistic scenario </w:t>
      </w:r>
      <w:r w:rsidR="00736B5A">
        <w:t xml:space="preserve">and using the intended materials </w:t>
      </w:r>
      <w:r w:rsidR="002009EE">
        <w:t xml:space="preserve">for the </w:t>
      </w:r>
      <w:r w:rsidR="003F1C36">
        <w:t>models themselves</w:t>
      </w:r>
      <w:r w:rsidR="005D69E5">
        <w:t xml:space="preserve"> as the projectile and target in the simple scenario</w:t>
      </w:r>
      <w:r w:rsidR="00B11487">
        <w:t xml:space="preserve">. This allowed for </w:t>
      </w:r>
      <w:r w:rsidR="009B5161">
        <w:t xml:space="preserve">both interests to be </w:t>
      </w:r>
      <w:proofErr w:type="gramStart"/>
      <w:r w:rsidR="009B5161">
        <w:t>looked into</w:t>
      </w:r>
      <w:proofErr w:type="gramEnd"/>
      <w:r w:rsidR="009B5161">
        <w:t xml:space="preserve"> at once </w:t>
      </w:r>
      <w:r w:rsidR="00D50B77">
        <w:t>and shows that both the model and the materials can be used reliably together</w:t>
      </w:r>
      <w:r w:rsidR="00E60A8B">
        <w:t xml:space="preserve"> in a </w:t>
      </w:r>
      <w:r w:rsidR="00B72F01">
        <w:t>successfully completing model that gives reasonable and expected results.</w:t>
      </w:r>
    </w:p>
    <w:p w14:paraId="2F9DAB28" w14:textId="77777777" w:rsidR="0052789F" w:rsidRDefault="0052789F" w:rsidP="00067B8C"/>
    <w:p w14:paraId="1AA6795A" w14:textId="187B1898" w:rsidR="0052789F" w:rsidRPr="00067B8C" w:rsidRDefault="00177C2F" w:rsidP="00067B8C">
      <w:r>
        <w:t xml:space="preserve">For </w:t>
      </w:r>
      <w:proofErr w:type="gramStart"/>
      <w:r>
        <w:t>all of</w:t>
      </w:r>
      <w:proofErr w:type="gramEnd"/>
      <w:r>
        <w:t xml:space="preserve"> the models </w:t>
      </w:r>
      <w:r w:rsidR="0030331A">
        <w:t xml:space="preserve">done for this assignment, Johnson-Cook </w:t>
      </w:r>
      <w:r w:rsidR="00F1216C">
        <w:t>material properties were used</w:t>
      </w:r>
      <w:r w:rsidR="00CD6C33">
        <w:t xml:space="preserve"> [PLACEHOLDER]</w:t>
      </w:r>
      <w:r w:rsidR="00F1216C">
        <w:t>. T</w:t>
      </w:r>
      <w:r w:rsidR="00A97027">
        <w:t xml:space="preserve">his is a method of </w:t>
      </w:r>
      <w:r w:rsidR="0012291B">
        <w:t xml:space="preserve">simulating </w:t>
      </w:r>
      <w:r w:rsidR="005C6736">
        <w:t xml:space="preserve">materials </w:t>
      </w:r>
      <w:r w:rsidR="009C2546">
        <w:t>requiring relatively few material properties to successfully model</w:t>
      </w:r>
      <w:r w:rsidR="00723CEC">
        <w:t xml:space="preserve">. </w:t>
      </w:r>
      <w:r w:rsidR="003509ED">
        <w:t xml:space="preserve">Due to this </w:t>
      </w:r>
      <w:r w:rsidR="00B75DCA">
        <w:t>simplicity,</w:t>
      </w:r>
      <w:r w:rsidR="003509ED">
        <w:t xml:space="preserve"> it is easy to use and is more </w:t>
      </w:r>
      <w:r w:rsidR="00225EA7">
        <w:t xml:space="preserve">stable than other methods however it does struggle with materials with complex stress strain graphs </w:t>
      </w:r>
      <w:r w:rsidR="00AC455F">
        <w:t>so m</w:t>
      </w:r>
      <w:r w:rsidR="00B64AF9">
        <w:t>e</w:t>
      </w:r>
      <w:r w:rsidR="00AC455F">
        <w:t>tal</w:t>
      </w:r>
      <w:r w:rsidR="00B64AF9">
        <w:t xml:space="preserve">-like </w:t>
      </w:r>
      <w:r w:rsidR="00E927FC">
        <w:t xml:space="preserve">materials which tend to stay in their </w:t>
      </w:r>
      <w:r w:rsidR="00C32BBA">
        <w:t>linear stage for longer than other materials</w:t>
      </w:r>
      <w:r w:rsidR="007D7875">
        <w:t xml:space="preserve">. </w:t>
      </w:r>
      <w:r w:rsidR="002960CA">
        <w:t>The Johnson-Cook values that were used in the validation and then taken through to the main models are shown below:</w:t>
      </w:r>
    </w:p>
    <w:p w14:paraId="05BB4BF6" w14:textId="77777777" w:rsidR="007F0304" w:rsidRDefault="00922209" w:rsidP="007F0304">
      <w:pPr>
        <w:keepNext/>
      </w:pPr>
      <w:r>
        <w:rPr>
          <w:noProof/>
        </w:rPr>
        <w:drawing>
          <wp:inline distT="0" distB="0" distL="0" distR="0" wp14:anchorId="2E348322" wp14:editId="01050B17">
            <wp:extent cx="5799352" cy="2252663"/>
            <wp:effectExtent l="0" t="0" r="0" b="0"/>
            <wp:docPr id="18" name="Picture 1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A screenshot of a computer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828803" cy="22641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CD1190" w14:textId="2375CBB0" w:rsidR="009B1DDF" w:rsidRDefault="007F0304" w:rsidP="007F0304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C3BAE">
        <w:rPr>
          <w:noProof/>
        </w:rPr>
        <w:t>1</w:t>
      </w:r>
      <w:r>
        <w:fldChar w:fldCharType="end"/>
      </w:r>
      <w:r>
        <w:t xml:space="preserve"> Material Properties </w:t>
      </w:r>
      <w:r w:rsidR="0052789F">
        <w:t>Arrowhead</w:t>
      </w:r>
    </w:p>
    <w:p w14:paraId="258B9220" w14:textId="77777777" w:rsidR="00E274A5" w:rsidRDefault="007F0304" w:rsidP="00E274A5">
      <w:pPr>
        <w:keepNext/>
      </w:pPr>
      <w:r>
        <w:rPr>
          <w:noProof/>
        </w:rPr>
        <w:lastRenderedPageBreak/>
        <w:drawing>
          <wp:inline distT="0" distB="0" distL="0" distR="0" wp14:anchorId="2E477CFB" wp14:editId="5CD66909">
            <wp:extent cx="5815013" cy="2265187"/>
            <wp:effectExtent l="0" t="0" r="0" b="1905"/>
            <wp:docPr id="19" name="Picture 19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A screenshot of a computer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834445" cy="22727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5A0D1D" w14:textId="1A58A6AD" w:rsidR="007F0304" w:rsidRDefault="00E274A5" w:rsidP="00E274A5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C3BAE">
        <w:rPr>
          <w:noProof/>
        </w:rPr>
        <w:t>2</w:t>
      </w:r>
      <w:r>
        <w:fldChar w:fldCharType="end"/>
      </w:r>
      <w:r>
        <w:t xml:space="preserve"> </w:t>
      </w:r>
      <w:r w:rsidRPr="00B97E12">
        <w:t xml:space="preserve">Material Properties </w:t>
      </w:r>
      <w:r>
        <w:t>Plate</w:t>
      </w:r>
    </w:p>
    <w:p w14:paraId="6F62F1AE" w14:textId="0E850423" w:rsidR="00D552CF" w:rsidRDefault="008F12FC" w:rsidP="00D552CF">
      <w:r>
        <w:t xml:space="preserve">These materials </w:t>
      </w:r>
      <w:r w:rsidR="00C5133A">
        <w:t xml:space="preserve">were then used in the layout </w:t>
      </w:r>
      <w:r w:rsidR="000E7FDE">
        <w:t xml:space="preserve">chosen to represent ballistic scenarios. This was </w:t>
      </w:r>
      <w:r w:rsidR="00FD171C">
        <w:t xml:space="preserve">of a round reminiscent of 9mm round being projected at </w:t>
      </w:r>
      <w:r w:rsidR="00E90DD8">
        <w:t xml:space="preserve">roughly the speed of a 9mm round </w:t>
      </w:r>
      <w:r w:rsidR="00B67CA1">
        <w:t xml:space="preserve">into a target. </w:t>
      </w:r>
      <w:r w:rsidR="009962FF">
        <w:t xml:space="preserve">The round started </w:t>
      </w:r>
      <w:r w:rsidR="0001742C">
        <w:t xml:space="preserve">at near impact </w:t>
      </w:r>
      <w:r w:rsidR="00964143">
        <w:t xml:space="preserve">to reduce run time which </w:t>
      </w:r>
      <w:r w:rsidR="00DD71E0">
        <w:t xml:space="preserve">reduces the time it takes for the model </w:t>
      </w:r>
      <w:r w:rsidR="00475351">
        <w:t xml:space="preserve">which is always </w:t>
      </w:r>
      <w:r w:rsidR="000D7A7E">
        <w:t>beneficial it allows for more models to be run in the same time span</w:t>
      </w:r>
      <w:r w:rsidR="008F4B4F">
        <w:t>.</w:t>
      </w:r>
      <w:r w:rsidR="00D14267">
        <w:t xml:space="preserve"> </w:t>
      </w:r>
      <w:r w:rsidR="00D77628">
        <w:t>This model</w:t>
      </w:r>
      <w:r w:rsidR="00741DE1">
        <w:t xml:space="preserve"> </w:t>
      </w:r>
      <w:r w:rsidR="00893A4B">
        <w:t xml:space="preserve">was a success and the plate deformed in an expected </w:t>
      </w:r>
      <w:r w:rsidR="00061078">
        <w:t>manor</w:t>
      </w:r>
      <w:r w:rsidR="00893A4B">
        <w:t xml:space="preserve"> </w:t>
      </w:r>
      <w:r w:rsidR="00061078">
        <w:t>and fractured at expected places in an expected way.</w:t>
      </w:r>
      <w:r w:rsidR="00543147">
        <w:t xml:space="preserve"> </w:t>
      </w:r>
      <w:r w:rsidR="00B3267D">
        <w:t>Images from this model show the final frame below.</w:t>
      </w:r>
    </w:p>
    <w:p w14:paraId="14E7F264" w14:textId="77777777" w:rsidR="00D552CF" w:rsidRPr="00D552CF" w:rsidRDefault="00D552CF" w:rsidP="00D552CF"/>
    <w:p w14:paraId="41712A21" w14:textId="77777777" w:rsidR="00BD2F67" w:rsidRDefault="00D6087C" w:rsidP="00BD2F67">
      <w:pPr>
        <w:keepNext/>
      </w:pPr>
      <w:r>
        <w:rPr>
          <w:noProof/>
        </w:rPr>
        <w:drawing>
          <wp:inline distT="0" distB="0" distL="0" distR="0" wp14:anchorId="79F5F1B6" wp14:editId="49376CF6">
            <wp:extent cx="5824538" cy="2226309"/>
            <wp:effectExtent l="0" t="0" r="5080" b="3175"/>
            <wp:docPr id="1" name="Picture 1" descr="A blue and red circle with black lin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blue and red circle with black lines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862856" cy="22409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4E0BAD" w14:textId="27FF0C54" w:rsidR="00D6087C" w:rsidRDefault="00BD2F67" w:rsidP="00BD2F67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C3BAE">
        <w:rPr>
          <w:noProof/>
        </w:rPr>
        <w:t>3</w:t>
      </w:r>
      <w:r>
        <w:fldChar w:fldCharType="end"/>
      </w:r>
      <w:r>
        <w:t xml:space="preserve"> Model </w:t>
      </w:r>
      <w:r w:rsidR="002207A8">
        <w:t>Validation</w:t>
      </w:r>
      <w:r>
        <w:t xml:space="preserve"> Front View</w:t>
      </w:r>
    </w:p>
    <w:p w14:paraId="7FEFADCC" w14:textId="77777777" w:rsidR="002207A8" w:rsidRDefault="00D6087C" w:rsidP="002207A8">
      <w:pPr>
        <w:keepNext/>
      </w:pPr>
      <w:r>
        <w:rPr>
          <w:noProof/>
        </w:rPr>
        <w:lastRenderedPageBreak/>
        <w:drawing>
          <wp:inline distT="0" distB="0" distL="0" distR="0" wp14:anchorId="77ABDAF3" wp14:editId="5CC4A5A1">
            <wp:extent cx="5829300" cy="2248149"/>
            <wp:effectExtent l="0" t="0" r="0" b="0"/>
            <wp:docPr id="2" name="Picture 2" descr="A blue and red cone with a red ball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blue and red cone with a red ball&#10;&#10;Description automatically generated with medium confidence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866300" cy="22624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BE5F46" w14:textId="50694832" w:rsidR="00D6087C" w:rsidRDefault="002207A8" w:rsidP="002207A8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C3BAE">
        <w:rPr>
          <w:noProof/>
        </w:rPr>
        <w:t>4</w:t>
      </w:r>
      <w:r>
        <w:fldChar w:fldCharType="end"/>
      </w:r>
      <w:r>
        <w:t xml:space="preserve"> </w:t>
      </w:r>
      <w:r w:rsidRPr="00F37BC1">
        <w:t>Model Validation</w:t>
      </w:r>
      <w:r>
        <w:t xml:space="preserve"> Right View</w:t>
      </w:r>
    </w:p>
    <w:p w14:paraId="148A7F0B" w14:textId="77777777" w:rsidR="002207A8" w:rsidRDefault="00D6087C" w:rsidP="002207A8">
      <w:pPr>
        <w:keepNext/>
      </w:pPr>
      <w:r>
        <w:rPr>
          <w:noProof/>
        </w:rPr>
        <w:drawing>
          <wp:inline distT="0" distB="0" distL="0" distR="0" wp14:anchorId="581F0469" wp14:editId="6B0A887C">
            <wp:extent cx="5802290" cy="2238375"/>
            <wp:effectExtent l="0" t="0" r="8255" b="0"/>
            <wp:docPr id="3" name="Picture 3" descr="A blue square with a circular design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blue square with a circular design on it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823466" cy="22465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9DBC29" w14:textId="63723336" w:rsidR="00D6087C" w:rsidRDefault="002207A8" w:rsidP="002207A8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C3BAE">
        <w:rPr>
          <w:noProof/>
        </w:rPr>
        <w:t>5</w:t>
      </w:r>
      <w:r>
        <w:fldChar w:fldCharType="end"/>
      </w:r>
      <w:r>
        <w:t xml:space="preserve"> </w:t>
      </w:r>
      <w:r w:rsidRPr="002E7053">
        <w:t>Model Validation</w:t>
      </w:r>
      <w:r>
        <w:t xml:space="preserve"> Isometric View</w:t>
      </w:r>
    </w:p>
    <w:p w14:paraId="3D14D83F" w14:textId="388F0497" w:rsidR="00203289" w:rsidRPr="00203289" w:rsidRDefault="00203289" w:rsidP="00203289">
      <w:r>
        <w:t xml:space="preserve">Although the two things being validated </w:t>
      </w:r>
      <w:r w:rsidR="00C12823">
        <w:t>were tested at the same time</w:t>
      </w:r>
      <w:r w:rsidR="00993DCB">
        <w:t>, t</w:t>
      </w:r>
      <w:r w:rsidR="00183350">
        <w:t xml:space="preserve">he </w:t>
      </w:r>
      <w:r w:rsidR="00993DCB">
        <w:t xml:space="preserve">validation model served its purpose well </w:t>
      </w:r>
      <w:r w:rsidR="008B49F4">
        <w:t xml:space="preserve">and proved to a suitable standard </w:t>
      </w:r>
      <w:r w:rsidR="008859C6">
        <w:t xml:space="preserve">that the model and materials were suitable for this model and could be used in the </w:t>
      </w:r>
      <w:r w:rsidR="00A337B5">
        <w:t>models going forward.</w:t>
      </w:r>
    </w:p>
    <w:p w14:paraId="1FDD8D03" w14:textId="755432F2" w:rsidR="0013661A" w:rsidRDefault="0013661A" w:rsidP="00E62710">
      <w:pPr>
        <w:pStyle w:val="Heading1"/>
      </w:pPr>
      <w:r>
        <w:t>Kinematic Simulation</w:t>
      </w:r>
    </w:p>
    <w:p w14:paraId="68FB5330" w14:textId="00D77ED3" w:rsidR="00D0226F" w:rsidRDefault="001A343B" w:rsidP="00D0226F">
      <w:pPr>
        <w:pStyle w:val="Heading2"/>
      </w:pPr>
      <w:r>
        <w:t>Layout</w:t>
      </w:r>
    </w:p>
    <w:p w14:paraId="1618B453" w14:textId="601CA0AF" w:rsidR="003B4FC3" w:rsidRDefault="003B4B7C" w:rsidP="002B7E8B">
      <w:r>
        <w:t xml:space="preserve">The </w:t>
      </w:r>
      <w:r w:rsidR="00203289">
        <w:t xml:space="preserve">first step of the process for </w:t>
      </w:r>
      <w:r w:rsidR="000B79BE">
        <w:t xml:space="preserve">testing the effect of each </w:t>
      </w:r>
      <w:r w:rsidR="00D72CF8">
        <w:t xml:space="preserve">bow was to construct </w:t>
      </w:r>
      <w:r w:rsidR="00CD5ECB">
        <w:t xml:space="preserve">a </w:t>
      </w:r>
      <w:r w:rsidR="00B66399">
        <w:t>model in SolidWorks that could be used in the modelling software</w:t>
      </w:r>
      <w:r w:rsidR="000A5F16">
        <w:t xml:space="preserve">. This ensures that the only differences between tests is </w:t>
      </w:r>
      <w:r w:rsidR="00E06DC8">
        <w:t xml:space="preserve">what is being tested and is akin to using the same projectile for every </w:t>
      </w:r>
      <w:r w:rsidR="00F95171">
        <w:t>test in real life</w:t>
      </w:r>
      <w:r w:rsidR="000B08C8">
        <w:t>.</w:t>
      </w:r>
      <w:r w:rsidR="00547F0E">
        <w:t xml:space="preserve"> </w:t>
      </w:r>
      <w:r w:rsidR="003B4FC3">
        <w:t xml:space="preserve">This involved </w:t>
      </w:r>
      <w:r w:rsidR="00665256">
        <w:t>producing</w:t>
      </w:r>
      <w:r w:rsidR="00EE14CB">
        <w:t xml:space="preserve">, independently, a projectile that is representative of an </w:t>
      </w:r>
      <w:r w:rsidR="007B4462">
        <w:t>arrowhead</w:t>
      </w:r>
      <w:r w:rsidR="00F303F8">
        <w:t xml:space="preserve"> [PLACEHOLDER]</w:t>
      </w:r>
      <w:r w:rsidR="00E11867">
        <w:t xml:space="preserve"> and a target </w:t>
      </w:r>
      <w:r w:rsidR="00430909">
        <w:t xml:space="preserve">that is representative of </w:t>
      </w:r>
      <w:r w:rsidR="00FC1A18">
        <w:t>period armour</w:t>
      </w:r>
      <w:r w:rsidR="000C039D">
        <w:t xml:space="preserve">. During the process of </w:t>
      </w:r>
      <w:r w:rsidR="00631A62">
        <w:t xml:space="preserve">testing the layout it was discovered that a larger mesh density </w:t>
      </w:r>
      <w:r w:rsidR="00840B2D">
        <w:t xml:space="preserve">was beneficial </w:t>
      </w:r>
      <w:r w:rsidR="00163D92">
        <w:t xml:space="preserve">to the stability </w:t>
      </w:r>
      <w:r w:rsidR="007F48D6">
        <w:t>of the model and quality of the resu</w:t>
      </w:r>
      <w:r w:rsidR="00D55DF2">
        <w:t xml:space="preserve">lts but </w:t>
      </w:r>
      <w:r w:rsidR="00EF6F01">
        <w:t xml:space="preserve">greatly increases </w:t>
      </w:r>
      <w:r w:rsidR="00341931">
        <w:t xml:space="preserve">the time it takes for the simulation to </w:t>
      </w:r>
      <w:r w:rsidR="00341931">
        <w:lastRenderedPageBreak/>
        <w:t xml:space="preserve">complete </w:t>
      </w:r>
      <w:r w:rsidR="00060150">
        <w:t xml:space="preserve">so a smaller section in the centre was added so that region could have the increased mesh density </w:t>
      </w:r>
      <w:r w:rsidR="009D69ED">
        <w:t>and the rest could</w:t>
      </w:r>
      <w:r w:rsidR="006907CB">
        <w:t xml:space="preserve"> </w:t>
      </w:r>
      <w:r w:rsidR="009F284D">
        <w:t>have lower density</w:t>
      </w:r>
      <w:r w:rsidR="00CB7FC5">
        <w:t>. This</w:t>
      </w:r>
      <w:r w:rsidR="00862464">
        <w:t xml:space="preserve"> </w:t>
      </w:r>
      <w:r w:rsidR="00F0635D">
        <w:t xml:space="preserve">allows for the benefits of the </w:t>
      </w:r>
      <w:r w:rsidR="00351D5B">
        <w:t xml:space="preserve">mesh density </w:t>
      </w:r>
      <w:r w:rsidR="005047C0">
        <w:t xml:space="preserve">increase with a reduced </w:t>
      </w:r>
      <w:r w:rsidR="007A2A32">
        <w:t xml:space="preserve">increase in simulation time. </w:t>
      </w:r>
      <w:r w:rsidR="00A26FA7">
        <w:t>This section</w:t>
      </w:r>
      <w:r w:rsidR="005726F1">
        <w:t xml:space="preserve"> was decided to be a hexagon as the automatic </w:t>
      </w:r>
      <w:r w:rsidR="00BF2248">
        <w:t>meshing the software does uses tetrahedrons</w:t>
      </w:r>
      <w:r w:rsidR="00BE322D">
        <w:t xml:space="preserve">, this means that it can struggle with curved areas </w:t>
      </w:r>
      <w:r w:rsidR="00852BBF">
        <w:t>due to them being constructed of straight lines</w:t>
      </w:r>
      <w:r w:rsidR="005D243E">
        <w:t xml:space="preserve">. To assist with </w:t>
      </w:r>
      <w:r w:rsidR="00A26FA7">
        <w:t>this, straight lines can be included in the geometry</w:t>
      </w:r>
      <w:r w:rsidR="004B0336">
        <w:t xml:space="preserve">. This will prevent </w:t>
      </w:r>
      <w:r w:rsidR="003B02B5">
        <w:t xml:space="preserve">messy </w:t>
      </w:r>
      <w:r w:rsidR="00941196">
        <w:t xml:space="preserve">mesh geometry </w:t>
      </w:r>
      <w:r w:rsidR="00CC680A">
        <w:t xml:space="preserve">which can </w:t>
      </w:r>
      <w:r w:rsidR="0053646A">
        <w:t>make the simulation more unstable</w:t>
      </w:r>
      <w:r w:rsidR="00EF6140">
        <w:t>.</w:t>
      </w:r>
      <w:r w:rsidR="00AD0720">
        <w:t xml:space="preserve"> The SolidWorks design is shown below.</w:t>
      </w:r>
    </w:p>
    <w:p w14:paraId="307A27EE" w14:textId="77777777" w:rsidR="00EF6140" w:rsidRDefault="00175C97" w:rsidP="00EF6140">
      <w:pPr>
        <w:keepNext/>
      </w:pPr>
      <w:r w:rsidRPr="00175C97">
        <w:rPr>
          <w:noProof/>
        </w:rPr>
        <w:drawing>
          <wp:inline distT="0" distB="0" distL="0" distR="0" wp14:anchorId="7D25B719" wp14:editId="12F26CCE">
            <wp:extent cx="4972050" cy="3615285"/>
            <wp:effectExtent l="0" t="0" r="0" b="4445"/>
            <wp:docPr id="1332722130" name="Picture 1" descr="A black circular object with a hexagon and a poi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2722130" name="Picture 1" descr="A black circular object with a hexagon and a poin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974106" cy="3616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7EB854" w14:textId="3579EC28" w:rsidR="002B7E8B" w:rsidRDefault="00EF6140" w:rsidP="00EF6140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C3BAE">
        <w:rPr>
          <w:noProof/>
        </w:rPr>
        <w:t>6</w:t>
      </w:r>
      <w:r>
        <w:fldChar w:fldCharType="end"/>
      </w:r>
      <w:r>
        <w:t xml:space="preserve"> SolidWorks Design</w:t>
      </w:r>
    </w:p>
    <w:p w14:paraId="230708AD" w14:textId="19E8FAE7" w:rsidR="00D330DD" w:rsidRPr="00AD0720" w:rsidRDefault="005D6FFD" w:rsidP="00AD0720">
      <w:r>
        <w:t>After this was made</w:t>
      </w:r>
      <w:r w:rsidR="00A51CC0">
        <w:t xml:space="preserve">, this could be imported into the software </w:t>
      </w:r>
      <w:r w:rsidR="00360A95">
        <w:t xml:space="preserve">chosen to simulate the tests, ANSYS. ANSYS is a </w:t>
      </w:r>
      <w:r w:rsidR="00926F50">
        <w:t>physics</w:t>
      </w:r>
      <w:r w:rsidR="00360A95">
        <w:t xml:space="preserve"> </w:t>
      </w:r>
      <w:r w:rsidR="00926F50">
        <w:t xml:space="preserve">modelling software that </w:t>
      </w:r>
      <w:r w:rsidR="005D179B">
        <w:t xml:space="preserve">allows the user to implement multiple different simulation </w:t>
      </w:r>
      <w:r w:rsidR="00BD7378">
        <w:t>modules</w:t>
      </w:r>
      <w:r w:rsidR="005D179B">
        <w:t xml:space="preserve"> that focus on different things such as </w:t>
      </w:r>
      <w:r w:rsidR="0057026C">
        <w:t xml:space="preserve">fluid motion or thermos-dynamic </w:t>
      </w:r>
      <w:r w:rsidR="00FD02B2">
        <w:t xml:space="preserve">or in this scenario </w:t>
      </w:r>
      <w:r w:rsidR="00754C67">
        <w:t>deformation.</w:t>
      </w:r>
      <w:r w:rsidR="00FD02B2">
        <w:t xml:space="preserve"> </w:t>
      </w:r>
      <w:r w:rsidR="00754C67">
        <w:t xml:space="preserve">The </w:t>
      </w:r>
      <w:r w:rsidR="00BD7378">
        <w:t>module used for this model was Explicit Dynamics</w:t>
      </w:r>
      <w:r w:rsidR="00C2268A">
        <w:t xml:space="preserve">, this is a FEA module that allows the user to </w:t>
      </w:r>
      <w:proofErr w:type="gramStart"/>
      <w:r w:rsidR="00C2268A">
        <w:t>look into</w:t>
      </w:r>
      <w:proofErr w:type="gramEnd"/>
      <w:r w:rsidR="00C2268A">
        <w:t xml:space="preserve"> </w:t>
      </w:r>
      <w:r w:rsidR="001077B3">
        <w:t xml:space="preserve">how objects will move and transform under certain forces. </w:t>
      </w:r>
      <w:r w:rsidR="00783A66">
        <w:t xml:space="preserve">This perfectly fits the scenario </w:t>
      </w:r>
      <w:r w:rsidR="007D4D84">
        <w:t xml:space="preserve">required as </w:t>
      </w:r>
      <w:r w:rsidR="00C82E76">
        <w:t>the interest is focused on the level of deformation caused and the speeds of the projectile post-penetration.</w:t>
      </w:r>
      <w:r w:rsidR="00FF15A4">
        <w:t xml:space="preserve"> </w:t>
      </w:r>
      <w:r w:rsidR="0050145A">
        <w:t xml:space="preserve">To setup a model in this </w:t>
      </w:r>
      <w:r w:rsidR="00650EC8">
        <w:t xml:space="preserve">module </w:t>
      </w:r>
      <w:r w:rsidR="004D68E1">
        <w:t xml:space="preserve">it needs materials, </w:t>
      </w:r>
      <w:proofErr w:type="gramStart"/>
      <w:r w:rsidR="004D68E1">
        <w:t>geometries</w:t>
      </w:r>
      <w:proofErr w:type="gramEnd"/>
      <w:r w:rsidR="00242BDA">
        <w:t xml:space="preserve"> and input parameters</w:t>
      </w:r>
      <w:r w:rsidR="007C48B0">
        <w:t xml:space="preserve"> to be provided to it and setup. The materials and geometries have already been </w:t>
      </w:r>
      <w:r w:rsidR="00867690">
        <w:t>discussed;</w:t>
      </w:r>
      <w:r w:rsidR="00665124">
        <w:t xml:space="preserve"> this leaves only the input </w:t>
      </w:r>
      <w:r w:rsidR="00867690">
        <w:t xml:space="preserve">parameters. These include things like </w:t>
      </w:r>
      <w:r w:rsidR="00672759">
        <w:t xml:space="preserve">starting velocities </w:t>
      </w:r>
      <w:r w:rsidR="002C6414">
        <w:t xml:space="preserve">and boundary conditions. This also requires </w:t>
      </w:r>
      <w:r w:rsidR="00783B26">
        <w:t xml:space="preserve">the assigning of materials to components </w:t>
      </w:r>
      <w:r w:rsidR="00BC1B18">
        <w:t xml:space="preserve">individually. </w:t>
      </w:r>
      <w:r w:rsidR="00E03981">
        <w:t xml:space="preserve">Upon the completion of this </w:t>
      </w:r>
      <w:r w:rsidR="00201BD1">
        <w:t xml:space="preserve">the first model could be run as </w:t>
      </w:r>
      <w:r w:rsidR="00143A95">
        <w:t>its</w:t>
      </w:r>
      <w:r w:rsidR="00201BD1">
        <w:t xml:space="preserve"> own sort of validation to show that everything that needed to </w:t>
      </w:r>
      <w:r w:rsidR="00201BD1">
        <w:lastRenderedPageBreak/>
        <w:t>be done was completed to a sufficient level.</w:t>
      </w:r>
      <w:r w:rsidR="003639B0">
        <w:t xml:space="preserve"> With the success of the </w:t>
      </w:r>
      <w:r w:rsidR="00415D94">
        <w:t xml:space="preserve">first test model the </w:t>
      </w:r>
      <w:r w:rsidR="004957D8">
        <w:t xml:space="preserve">different tests could be setup with the correct velocity </w:t>
      </w:r>
      <w:r w:rsidR="007B0BEA">
        <w:t xml:space="preserve">and executed </w:t>
      </w:r>
    </w:p>
    <w:p w14:paraId="0E7E5646" w14:textId="77777777" w:rsidR="00BB3F9C" w:rsidRDefault="001A343B" w:rsidP="00BD2F67">
      <w:pPr>
        <w:pStyle w:val="Heading2"/>
      </w:pPr>
      <w:r>
        <w:t>Results</w:t>
      </w:r>
    </w:p>
    <w:p w14:paraId="38E1F1F1" w14:textId="77777777" w:rsidR="00561385" w:rsidRDefault="00561385" w:rsidP="00BB3F9C">
      <w:pPr>
        <w:pStyle w:val="Heading3"/>
      </w:pPr>
      <w:r>
        <w:t>150lbs Crossbow</w:t>
      </w:r>
    </w:p>
    <w:p w14:paraId="5880E06A" w14:textId="36A7D3F9" w:rsidR="00BD2F67" w:rsidRDefault="00561385" w:rsidP="00561385">
      <w:r>
        <w:t xml:space="preserve">The first test to talk about is the initial inspiration for the project, the crossbow. </w:t>
      </w:r>
      <w:r w:rsidR="00E85938">
        <w:t xml:space="preserve">The crossbow </w:t>
      </w:r>
      <w:r w:rsidR="00D03093">
        <w:t xml:space="preserve">model still used the same </w:t>
      </w:r>
      <w:r w:rsidR="007A2127">
        <w:t xml:space="preserve">model which is </w:t>
      </w:r>
      <w:r w:rsidR="003A353B">
        <w:t xml:space="preserve">somewhat unusual </w:t>
      </w:r>
      <w:r w:rsidR="00716C6F">
        <w:t xml:space="preserve">for history but due to the simplified geometry </w:t>
      </w:r>
      <w:r w:rsidR="00294F21">
        <w:t xml:space="preserve">that the model uses this shouldn’t have much of a noticeable effect. </w:t>
      </w:r>
      <w:r w:rsidR="0098508B">
        <w:t xml:space="preserve">The projectile </w:t>
      </w:r>
      <w:r w:rsidR="00465B15">
        <w:t xml:space="preserve">was given the initial velocity </w:t>
      </w:r>
      <w:r w:rsidR="0081305C">
        <w:t xml:space="preserve">of 87 m/s </w:t>
      </w:r>
      <w:r w:rsidR="002D3A39">
        <w:t xml:space="preserve">[PLACEHOLDER] and was then run in explicit dynamics. </w:t>
      </w:r>
      <w:r w:rsidR="00C52BEA">
        <w:t>The model ran to just under 600</w:t>
      </w:r>
      <w:r w:rsidR="00C52BEA">
        <w:rPr>
          <w:rFonts w:ascii="Calibri" w:hAnsi="Calibri" w:cs="Calibri"/>
        </w:rPr>
        <w:t>μ</w:t>
      </w:r>
      <w:r w:rsidR="00C52BEA">
        <w:t>s</w:t>
      </w:r>
      <w:r w:rsidR="006E2F72">
        <w:t xml:space="preserve"> rather than all the way to the designated 1ms</w:t>
      </w:r>
      <w:r w:rsidR="006E06B2">
        <w:t xml:space="preserve"> as the model was not stable enough to complete </w:t>
      </w:r>
      <w:r w:rsidR="00BC0889">
        <w:t>fully</w:t>
      </w:r>
      <w:r w:rsidR="00123B3C">
        <w:t xml:space="preserve">, however, it did get to a point where it had </w:t>
      </w:r>
      <w:r w:rsidR="00993D69">
        <w:t xml:space="preserve">penetrated the plate and it failed as the projectile was moving through the plate which shouldn’t have too much of an effect. </w:t>
      </w:r>
      <w:r w:rsidR="00143A95">
        <w:t>Images from the last frame are shown below</w:t>
      </w:r>
      <w:r w:rsidR="006F296A">
        <w:br/>
      </w:r>
      <w:r w:rsidR="006F296A">
        <w:rPr>
          <w:noProof/>
        </w:rPr>
        <w:drawing>
          <wp:inline distT="0" distB="0" distL="0" distR="0" wp14:anchorId="7508DFE2" wp14:editId="42EC087D">
            <wp:extent cx="4324350" cy="1679722"/>
            <wp:effectExtent l="0" t="0" r="0" b="0"/>
            <wp:docPr id="4" name="Picture 4" descr="A blue circle with a red square in cen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blue circle with a red square in center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333956" cy="16834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16EC9A" w14:textId="46F864C6" w:rsidR="001A343B" w:rsidRDefault="00BD2F67" w:rsidP="00BD2F67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C3BAE">
        <w:rPr>
          <w:noProof/>
        </w:rPr>
        <w:t>7</w:t>
      </w:r>
      <w:r>
        <w:fldChar w:fldCharType="end"/>
      </w:r>
      <w:r>
        <w:t xml:space="preserve"> 150lbs Crossbow </w:t>
      </w:r>
      <w:r w:rsidR="002207A8">
        <w:t>F</w:t>
      </w:r>
      <w:r>
        <w:t xml:space="preserve">ront </w:t>
      </w:r>
      <w:r w:rsidR="002207A8">
        <w:t>V</w:t>
      </w:r>
      <w:r>
        <w:t>iew</w:t>
      </w:r>
    </w:p>
    <w:p w14:paraId="0CE1B230" w14:textId="77777777" w:rsidR="002207A8" w:rsidRDefault="006F296A" w:rsidP="002207A8">
      <w:pPr>
        <w:keepNext/>
      </w:pPr>
      <w:r>
        <w:rPr>
          <w:noProof/>
        </w:rPr>
        <w:drawing>
          <wp:inline distT="0" distB="0" distL="0" distR="0" wp14:anchorId="6907342C" wp14:editId="3C06DDE1">
            <wp:extent cx="4305300" cy="1633686"/>
            <wp:effectExtent l="0" t="0" r="0" b="5080"/>
            <wp:docPr id="5" name="Picture 5" descr="A red and blue object with a blu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red and blue object with a blue background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314476" cy="16371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EAB1CA" w14:textId="6E4FC40B" w:rsidR="006F296A" w:rsidRDefault="002207A8" w:rsidP="002207A8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C3BAE">
        <w:rPr>
          <w:noProof/>
        </w:rPr>
        <w:t>8</w:t>
      </w:r>
      <w:r>
        <w:fldChar w:fldCharType="end"/>
      </w:r>
      <w:r>
        <w:t xml:space="preserve"> </w:t>
      </w:r>
      <w:r w:rsidRPr="00827FB4">
        <w:t xml:space="preserve">150lbs Crossbow </w:t>
      </w:r>
      <w:r>
        <w:t xml:space="preserve">Right </w:t>
      </w:r>
      <w:r w:rsidRPr="00827FB4">
        <w:t>View</w:t>
      </w:r>
    </w:p>
    <w:p w14:paraId="2D520678" w14:textId="77777777" w:rsidR="002207A8" w:rsidRDefault="006F296A" w:rsidP="002207A8">
      <w:pPr>
        <w:keepNext/>
      </w:pPr>
      <w:r>
        <w:rPr>
          <w:noProof/>
        </w:rPr>
        <w:lastRenderedPageBreak/>
        <w:drawing>
          <wp:inline distT="0" distB="0" distL="0" distR="0" wp14:anchorId="6DC7CB83" wp14:editId="13903CD4">
            <wp:extent cx="4352925" cy="1697091"/>
            <wp:effectExtent l="0" t="0" r="0" b="0"/>
            <wp:docPr id="6" name="Picture 6" descr="A blue circle with a red square in cen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blue circle with a red square in center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363397" cy="17011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AAADC2" w14:textId="6F2F0C8A" w:rsidR="006F296A" w:rsidRDefault="002207A8" w:rsidP="002207A8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C3BAE">
        <w:rPr>
          <w:noProof/>
        </w:rPr>
        <w:t>9</w:t>
      </w:r>
      <w:r>
        <w:fldChar w:fldCharType="end"/>
      </w:r>
      <w:r>
        <w:t xml:space="preserve"> </w:t>
      </w:r>
      <w:r w:rsidRPr="00761CEB">
        <w:t xml:space="preserve">150lbs Crossbow </w:t>
      </w:r>
      <w:r>
        <w:t>Back</w:t>
      </w:r>
      <w:r w:rsidRPr="00761CEB">
        <w:t xml:space="preserve"> View</w:t>
      </w:r>
    </w:p>
    <w:p w14:paraId="21DA7D5F" w14:textId="77777777" w:rsidR="002207A8" w:rsidRDefault="00BD2F67" w:rsidP="002207A8">
      <w:pPr>
        <w:keepNext/>
      </w:pPr>
      <w:r>
        <w:rPr>
          <w:noProof/>
        </w:rPr>
        <w:drawing>
          <wp:inline distT="0" distB="0" distL="0" distR="0" wp14:anchorId="44B45602" wp14:editId="1A99F23F">
            <wp:extent cx="4267200" cy="1642867"/>
            <wp:effectExtent l="0" t="0" r="0" b="0"/>
            <wp:docPr id="7" name="Picture 7" descr="A blue circle with red and green cen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blue circle with red and green center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279383" cy="16475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0AFF15" w14:textId="21C29E4F" w:rsidR="00BD2F67" w:rsidRDefault="002207A8" w:rsidP="002207A8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C3BAE">
        <w:rPr>
          <w:noProof/>
        </w:rPr>
        <w:t>10</w:t>
      </w:r>
      <w:r>
        <w:fldChar w:fldCharType="end"/>
      </w:r>
      <w:r>
        <w:t xml:space="preserve"> </w:t>
      </w:r>
      <w:r w:rsidRPr="00E40EF3">
        <w:t xml:space="preserve">150lbs Crossbow </w:t>
      </w:r>
      <w:r>
        <w:t>Isometric</w:t>
      </w:r>
      <w:r w:rsidRPr="00E40EF3">
        <w:t xml:space="preserve"> View</w:t>
      </w:r>
    </w:p>
    <w:p w14:paraId="271456D3" w14:textId="77777777" w:rsidR="002207A8" w:rsidRDefault="002207A8" w:rsidP="002207A8">
      <w:pPr>
        <w:keepNext/>
      </w:pPr>
      <w:r>
        <w:rPr>
          <w:noProof/>
        </w:rPr>
        <w:drawing>
          <wp:inline distT="0" distB="0" distL="0" distR="0" wp14:anchorId="7BABED80" wp14:editId="4A302B5A">
            <wp:extent cx="4257675" cy="1621747"/>
            <wp:effectExtent l="0" t="0" r="0" b="0"/>
            <wp:docPr id="8" name="Picture 8" descr="A green and black objec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green and black object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267508" cy="16254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627C27" w14:textId="6751E7F6" w:rsidR="002207A8" w:rsidRDefault="002207A8" w:rsidP="002207A8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C3BAE">
        <w:rPr>
          <w:noProof/>
        </w:rPr>
        <w:t>11</w:t>
      </w:r>
      <w:r>
        <w:fldChar w:fldCharType="end"/>
      </w:r>
      <w:r>
        <w:t xml:space="preserve"> </w:t>
      </w:r>
      <w:r w:rsidRPr="00C0265B">
        <w:t xml:space="preserve">150lbs Crossbow </w:t>
      </w:r>
      <w:r>
        <w:t>Velocity Right</w:t>
      </w:r>
      <w:r w:rsidRPr="00C0265B">
        <w:t xml:space="preserve"> View</w:t>
      </w:r>
    </w:p>
    <w:p w14:paraId="2CA5FBF2" w14:textId="5689ECF4" w:rsidR="00143A95" w:rsidRPr="00143A95" w:rsidRDefault="00565A94" w:rsidP="00143A95">
      <w:r>
        <w:t>With these images</w:t>
      </w:r>
      <w:r w:rsidR="00AD466D">
        <w:t xml:space="preserve">, </w:t>
      </w:r>
      <w:proofErr w:type="gramStart"/>
      <w:r w:rsidR="00AD466D">
        <w:t>it is clear that the</w:t>
      </w:r>
      <w:proofErr w:type="gramEnd"/>
      <w:r w:rsidR="00AD466D">
        <w:t xml:space="preserve"> </w:t>
      </w:r>
      <w:r w:rsidR="00E615D0">
        <w:t xml:space="preserve">arrow had made its </w:t>
      </w:r>
      <w:r w:rsidR="0094484A">
        <w:t>way</w:t>
      </w:r>
      <w:r w:rsidR="00E615D0">
        <w:t xml:space="preserve"> through the plate </w:t>
      </w:r>
      <w:r w:rsidR="00F4634C">
        <w:t xml:space="preserve">just not entirely. </w:t>
      </w:r>
      <w:r w:rsidR="00616A19">
        <w:t xml:space="preserve">With the completion, albeit failed completion, of the model data could be extracted and handled </w:t>
      </w:r>
      <w:r w:rsidR="00CB5CB1">
        <w:t xml:space="preserve">to give useful </w:t>
      </w:r>
      <w:r w:rsidR="001F6A67">
        <w:t xml:space="preserve">results beyond just the animations of the model. Due to how the model was constructed, </w:t>
      </w:r>
      <w:r w:rsidR="00F25268">
        <w:t xml:space="preserve">the direction of travel of the projectile was in the -Z direction meaning all the velocity </w:t>
      </w:r>
      <w:r w:rsidR="00A845D7">
        <w:t xml:space="preserve">data was negative so </w:t>
      </w:r>
      <w:proofErr w:type="gramStart"/>
      <w:r w:rsidR="00A845D7">
        <w:t>all of</w:t>
      </w:r>
      <w:proofErr w:type="gramEnd"/>
      <w:r w:rsidR="00A845D7">
        <w:t xml:space="preserve"> the data had to be normalised so that it would all be positive to give more comparable and easier to understand</w:t>
      </w:r>
      <w:r w:rsidR="00705A0F">
        <w:t xml:space="preserve">. The software provides 3 values for velocity, the lowest for an object at a time step, the </w:t>
      </w:r>
      <w:r w:rsidR="004B2370">
        <w:t>largest</w:t>
      </w:r>
      <w:r w:rsidR="00705A0F">
        <w:t xml:space="preserve"> for an object at a time ste</w:t>
      </w:r>
      <w:r w:rsidR="004B2370">
        <w:t>p</w:t>
      </w:r>
      <w:r w:rsidR="00705A0F">
        <w:t xml:space="preserve"> and then the average for the object</w:t>
      </w:r>
      <w:r w:rsidR="004B2370">
        <w:t xml:space="preserve"> at a time step.</w:t>
      </w:r>
      <w:r w:rsidR="00F043E1">
        <w:t xml:space="preserve"> The decrease in speed </w:t>
      </w:r>
      <w:proofErr w:type="gramStart"/>
      <w:r w:rsidR="009E50F4">
        <w:t>seem</w:t>
      </w:r>
      <w:proofErr w:type="gramEnd"/>
      <w:r w:rsidR="009E50F4">
        <w:t xml:space="preserve"> to be constant from the graph below but with a slight curve, that curve may flatten out if the model didn’t fail and the projectile passed all the way through the </w:t>
      </w:r>
      <w:r w:rsidR="002C49EB">
        <w:t xml:space="preserve">plate however due to not being much effected by the plate it is clear that the </w:t>
      </w:r>
      <w:r w:rsidR="007D4953">
        <w:t>penetrating power of the relatively low power crossbow is still very high</w:t>
      </w:r>
    </w:p>
    <w:p w14:paraId="750844E7" w14:textId="77777777" w:rsidR="00B241AB" w:rsidRDefault="00B241AB" w:rsidP="00B241AB">
      <w:pPr>
        <w:keepNext/>
      </w:pPr>
      <w:r>
        <w:rPr>
          <w:noProof/>
        </w:rPr>
        <w:lastRenderedPageBreak/>
        <w:drawing>
          <wp:inline distT="0" distB="0" distL="0" distR="0" wp14:anchorId="1C606C76" wp14:editId="451E599B">
            <wp:extent cx="5729572" cy="3743325"/>
            <wp:effectExtent l="0" t="0" r="5080" b="0"/>
            <wp:docPr id="12135316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50891" cy="375725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60BACD6" w14:textId="5DF4F613" w:rsidR="00A337B5" w:rsidRDefault="00B241AB" w:rsidP="00B241AB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C3BAE">
        <w:rPr>
          <w:noProof/>
        </w:rPr>
        <w:t>12</w:t>
      </w:r>
      <w:r>
        <w:fldChar w:fldCharType="end"/>
      </w:r>
      <w:r>
        <w:t xml:space="preserve"> 150lbs Crossbow </w:t>
      </w:r>
      <w:proofErr w:type="gramStart"/>
      <w:r>
        <w:t>graph</w:t>
      </w:r>
      <w:proofErr w:type="gramEnd"/>
    </w:p>
    <w:p w14:paraId="0C902D98" w14:textId="54625634" w:rsidR="00D179DD" w:rsidRDefault="00D179DD" w:rsidP="00D179DD">
      <w:pPr>
        <w:pStyle w:val="Heading3"/>
      </w:pPr>
      <w:r>
        <w:t>40lbs Recurve Bow</w:t>
      </w:r>
    </w:p>
    <w:p w14:paraId="06B5D8F2" w14:textId="4DA9ADAC" w:rsidR="004B7A50" w:rsidRDefault="001D267D" w:rsidP="004B7A50">
      <w:r>
        <w:t>The 40lbs recurve bow was the 2</w:t>
      </w:r>
      <w:r w:rsidRPr="001D267D">
        <w:rPr>
          <w:vertAlign w:val="superscript"/>
        </w:rPr>
        <w:t>nd</w:t>
      </w:r>
      <w:r>
        <w:t xml:space="preserve"> </w:t>
      </w:r>
      <w:r w:rsidR="00422C69">
        <w:t xml:space="preserve">projectile </w:t>
      </w:r>
      <w:proofErr w:type="gramStart"/>
      <w:r w:rsidR="00422C69">
        <w:t>looked into</w:t>
      </w:r>
      <w:proofErr w:type="gramEnd"/>
      <w:r w:rsidR="00422C69">
        <w:t xml:space="preserve">. Like with the last the last test the model setup up was largely the same this time with the only difference being that the projectile was given a speed of </w:t>
      </w:r>
      <w:r w:rsidR="004B7A50">
        <w:t>67m/</w:t>
      </w:r>
      <w:proofErr w:type="gramStart"/>
      <w:r w:rsidR="004B7A50">
        <w:t>s .</w:t>
      </w:r>
      <w:proofErr w:type="gramEnd"/>
      <w:r w:rsidR="004B7A50">
        <w:t xml:space="preserve"> This bow is much like the </w:t>
      </w:r>
      <w:proofErr w:type="gramStart"/>
      <w:r w:rsidR="004B7A50">
        <w:t>classic</w:t>
      </w:r>
      <w:proofErr w:type="gramEnd"/>
      <w:r w:rsidR="004B7A50">
        <w:t xml:space="preserve"> </w:t>
      </w:r>
    </w:p>
    <w:p w14:paraId="7654349C" w14:textId="3D8DDF21" w:rsidR="00133D70" w:rsidRDefault="00DC2CA5" w:rsidP="004B7A50">
      <w:r>
        <w:rPr>
          <w:noProof/>
        </w:rPr>
        <w:drawing>
          <wp:inline distT="0" distB="0" distL="0" distR="0" wp14:anchorId="3DA8123A" wp14:editId="1C0A4DDA">
            <wp:extent cx="4248150" cy="1628003"/>
            <wp:effectExtent l="0" t="0" r="0" b="0"/>
            <wp:docPr id="9" name="Picture 9" descr="A blue circle with a yellow cen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blue circle with a yellow center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4254156" cy="16303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013F49" w14:textId="552BD6DE" w:rsidR="00DC2CA5" w:rsidRDefault="00133D70" w:rsidP="00133D70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C3BAE">
        <w:rPr>
          <w:noProof/>
        </w:rPr>
        <w:t>13</w:t>
      </w:r>
      <w:r>
        <w:fldChar w:fldCharType="end"/>
      </w:r>
      <w:r>
        <w:t xml:space="preserve"> 40lbs Recurve Bow Front View</w:t>
      </w:r>
    </w:p>
    <w:p w14:paraId="5171F0ED" w14:textId="77777777" w:rsidR="00133D70" w:rsidRDefault="00DC2CA5" w:rsidP="00133D70">
      <w:pPr>
        <w:keepNext/>
      </w:pPr>
      <w:r>
        <w:rPr>
          <w:noProof/>
        </w:rPr>
        <w:lastRenderedPageBreak/>
        <w:drawing>
          <wp:inline distT="0" distB="0" distL="0" distR="0" wp14:anchorId="3223D05C" wp14:editId="7E48250F">
            <wp:extent cx="4191000" cy="1616316"/>
            <wp:effectExtent l="0" t="0" r="0" b="3175"/>
            <wp:docPr id="10" name="Picture 10" descr="A computer generated image of a satell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computer generated image of a satellite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4199122" cy="16194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05DF4C" w14:textId="3A0FA797" w:rsidR="00DC2CA5" w:rsidRDefault="00133D70" w:rsidP="00133D70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C3BAE">
        <w:rPr>
          <w:noProof/>
        </w:rPr>
        <w:t>14</w:t>
      </w:r>
      <w:r>
        <w:fldChar w:fldCharType="end"/>
      </w:r>
      <w:r>
        <w:t xml:space="preserve"> </w:t>
      </w:r>
      <w:r w:rsidRPr="00D36786">
        <w:t xml:space="preserve">40lbs Recurve Bow </w:t>
      </w:r>
      <w:r>
        <w:t>Right</w:t>
      </w:r>
      <w:r w:rsidRPr="00D36786">
        <w:t xml:space="preserve"> View</w:t>
      </w:r>
    </w:p>
    <w:p w14:paraId="188A7367" w14:textId="77777777" w:rsidR="00133D70" w:rsidRDefault="00DC2CA5" w:rsidP="00133D70">
      <w:pPr>
        <w:keepNext/>
      </w:pPr>
      <w:r>
        <w:rPr>
          <w:noProof/>
        </w:rPr>
        <w:drawing>
          <wp:inline distT="0" distB="0" distL="0" distR="0" wp14:anchorId="10032245" wp14:editId="7B8C056B">
            <wp:extent cx="4210050" cy="1645586"/>
            <wp:effectExtent l="0" t="0" r="0" b="0"/>
            <wp:docPr id="11" name="Picture 11" descr="A blue circle with a yellow cen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blue circle with a yellow center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4231411" cy="16539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7345B3" w14:textId="1C0FD790" w:rsidR="00DC2CA5" w:rsidRDefault="00133D70" w:rsidP="00133D70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C3BAE">
        <w:rPr>
          <w:noProof/>
        </w:rPr>
        <w:t>15</w:t>
      </w:r>
      <w:r>
        <w:fldChar w:fldCharType="end"/>
      </w:r>
      <w:r>
        <w:t xml:space="preserve"> </w:t>
      </w:r>
      <w:r w:rsidRPr="005841D5">
        <w:t xml:space="preserve">40lbs Recurve Bow </w:t>
      </w:r>
      <w:r>
        <w:t>Back</w:t>
      </w:r>
      <w:r w:rsidRPr="005841D5">
        <w:t xml:space="preserve"> View</w:t>
      </w:r>
    </w:p>
    <w:p w14:paraId="22B89C49" w14:textId="77777777" w:rsidR="00133D70" w:rsidRDefault="00DC2CA5" w:rsidP="00133D70">
      <w:pPr>
        <w:keepNext/>
      </w:pPr>
      <w:r>
        <w:rPr>
          <w:noProof/>
        </w:rPr>
        <w:drawing>
          <wp:inline distT="0" distB="0" distL="0" distR="0" wp14:anchorId="108C327F" wp14:editId="6B33A04F">
            <wp:extent cx="4221323" cy="1638300"/>
            <wp:effectExtent l="0" t="0" r="8255" b="0"/>
            <wp:docPr id="12" name="Picture 12" descr="A blue oval with a black cen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blue oval with a black center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4225713" cy="16400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4BB3B0" w14:textId="78BE6087" w:rsidR="00DC2CA5" w:rsidRDefault="00133D70" w:rsidP="00133D70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C3BAE">
        <w:rPr>
          <w:noProof/>
        </w:rPr>
        <w:t>16</w:t>
      </w:r>
      <w:r>
        <w:fldChar w:fldCharType="end"/>
      </w:r>
      <w:r>
        <w:t xml:space="preserve"> </w:t>
      </w:r>
      <w:r w:rsidRPr="00F13F53">
        <w:t xml:space="preserve">40lbs Recurve Bow </w:t>
      </w:r>
      <w:r>
        <w:t>Isometric</w:t>
      </w:r>
      <w:r w:rsidRPr="00F13F53">
        <w:t xml:space="preserve"> View</w:t>
      </w:r>
    </w:p>
    <w:p w14:paraId="2EBC327C" w14:textId="77777777" w:rsidR="00133D70" w:rsidRDefault="0092614F" w:rsidP="00133D70">
      <w:pPr>
        <w:keepNext/>
      </w:pPr>
      <w:r>
        <w:rPr>
          <w:noProof/>
        </w:rPr>
        <w:drawing>
          <wp:inline distT="0" distB="0" distL="0" distR="0" wp14:anchorId="410EE33C" wp14:editId="53A0DDF6">
            <wp:extent cx="4213621" cy="1628775"/>
            <wp:effectExtent l="0" t="0" r="0" b="0"/>
            <wp:docPr id="13" name="Picture 13" descr="A green rectangular object with black lin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green rectangular object with black lines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216083" cy="16297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FC118D" w14:textId="728A65FC" w:rsidR="004F1F00" w:rsidRDefault="00133D70" w:rsidP="009F58BD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C3BAE">
        <w:rPr>
          <w:noProof/>
        </w:rPr>
        <w:t>17</w:t>
      </w:r>
      <w:r>
        <w:fldChar w:fldCharType="end"/>
      </w:r>
      <w:r>
        <w:t xml:space="preserve"> </w:t>
      </w:r>
      <w:r w:rsidRPr="00813F2F">
        <w:t xml:space="preserve">40lbs Recurve Bow </w:t>
      </w:r>
      <w:r>
        <w:t>Velocity Right</w:t>
      </w:r>
      <w:r w:rsidRPr="00813F2F">
        <w:t xml:space="preserve"> View</w:t>
      </w:r>
    </w:p>
    <w:p w14:paraId="1D1BE78D" w14:textId="77777777" w:rsidR="003F6E16" w:rsidRDefault="003F6E16" w:rsidP="003F6E16">
      <w:pPr>
        <w:keepNext/>
      </w:pPr>
      <w:r>
        <w:rPr>
          <w:noProof/>
        </w:rPr>
        <w:lastRenderedPageBreak/>
        <w:drawing>
          <wp:inline distT="0" distB="0" distL="0" distR="0" wp14:anchorId="5C51F566" wp14:editId="5C8A6A56">
            <wp:extent cx="5731515" cy="3744595"/>
            <wp:effectExtent l="0" t="0" r="2540" b="8255"/>
            <wp:docPr id="394765669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45372" cy="375364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29A55D8" w14:textId="4F12FDCE" w:rsidR="004F1F00" w:rsidRPr="004F1F00" w:rsidRDefault="003F6E16" w:rsidP="003F6E16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C3BAE">
        <w:rPr>
          <w:noProof/>
        </w:rPr>
        <w:t>18</w:t>
      </w:r>
      <w:r>
        <w:fldChar w:fldCharType="end"/>
      </w:r>
      <w:r>
        <w:t xml:space="preserve"> 40lbs Recurve Bow </w:t>
      </w:r>
      <w:proofErr w:type="gramStart"/>
      <w:r>
        <w:t>graph</w:t>
      </w:r>
      <w:proofErr w:type="gramEnd"/>
    </w:p>
    <w:p w14:paraId="3F02798B" w14:textId="7571F620" w:rsidR="00DD7875" w:rsidRDefault="00720354" w:rsidP="009F58BD">
      <w:pPr>
        <w:pStyle w:val="Caption"/>
      </w:pPr>
      <w:r>
        <w:rPr>
          <w:noProof/>
        </w:rPr>
        <w:drawing>
          <wp:inline distT="0" distB="0" distL="0" distR="0" wp14:anchorId="14A018BB" wp14:editId="118B8876">
            <wp:extent cx="5731510" cy="2193925"/>
            <wp:effectExtent l="0" t="0" r="2540" b="0"/>
            <wp:docPr id="14" name="Picture 14" descr="A blue circle with a red squa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blue circle with a red square&#10;&#10;Description automatically generated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93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321A65" w14:textId="7BC4B952" w:rsidR="00133D70" w:rsidRDefault="00DD7875" w:rsidP="00DD7875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C3BAE">
        <w:rPr>
          <w:noProof/>
        </w:rPr>
        <w:t>19</w:t>
      </w:r>
      <w:r>
        <w:fldChar w:fldCharType="end"/>
      </w:r>
      <w:r>
        <w:t xml:space="preserve"> 70lbs Compound Bow Front </w:t>
      </w:r>
      <w:r w:rsidR="000618AC">
        <w:t>View</w:t>
      </w:r>
    </w:p>
    <w:p w14:paraId="79D84F5C" w14:textId="77777777" w:rsidR="000618AC" w:rsidRDefault="00EB2CB0" w:rsidP="000618AC">
      <w:pPr>
        <w:keepNext/>
      </w:pPr>
      <w:r>
        <w:rPr>
          <w:noProof/>
        </w:rPr>
        <w:lastRenderedPageBreak/>
        <w:drawing>
          <wp:inline distT="0" distB="0" distL="0" distR="0" wp14:anchorId="10177379" wp14:editId="02C0E97A">
            <wp:extent cx="5731510" cy="2230755"/>
            <wp:effectExtent l="0" t="0" r="2540" b="0"/>
            <wp:docPr id="15" name="Picture 15" descr="A blue and red triangle shaped objec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A blue and red triangle shaped object&#10;&#10;Description automatically generated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30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0276D5" w14:textId="48111890" w:rsidR="007329ED" w:rsidRDefault="000618AC" w:rsidP="000618AC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C3BAE">
        <w:rPr>
          <w:noProof/>
        </w:rPr>
        <w:t>20</w:t>
      </w:r>
      <w:r>
        <w:fldChar w:fldCharType="end"/>
      </w:r>
      <w:r>
        <w:t xml:space="preserve"> </w:t>
      </w:r>
      <w:r w:rsidRPr="002A245C">
        <w:t xml:space="preserve">70lbs Compound Bow </w:t>
      </w:r>
      <w:r>
        <w:t xml:space="preserve">Right </w:t>
      </w:r>
      <w:r w:rsidRPr="002A245C">
        <w:t>View</w:t>
      </w:r>
    </w:p>
    <w:p w14:paraId="340F332B" w14:textId="77777777" w:rsidR="000618AC" w:rsidRDefault="003E4F9B" w:rsidP="000618AC">
      <w:pPr>
        <w:keepNext/>
      </w:pPr>
      <w:r>
        <w:rPr>
          <w:noProof/>
        </w:rPr>
        <w:drawing>
          <wp:inline distT="0" distB="0" distL="0" distR="0" wp14:anchorId="76F7FB27" wp14:editId="5620335A">
            <wp:extent cx="5731510" cy="2205990"/>
            <wp:effectExtent l="0" t="0" r="2540" b="3810"/>
            <wp:docPr id="16" name="Picture 16" descr="A blue circle with a red square in cen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A blue circle with a red square in center&#10;&#10;Description automatically generated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05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FF3A36" w14:textId="6730BF51" w:rsidR="00EB2CB0" w:rsidRDefault="000618AC" w:rsidP="000618AC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C3BAE">
        <w:rPr>
          <w:noProof/>
        </w:rPr>
        <w:t>21</w:t>
      </w:r>
      <w:r>
        <w:fldChar w:fldCharType="end"/>
      </w:r>
      <w:r>
        <w:t xml:space="preserve"> </w:t>
      </w:r>
      <w:r w:rsidRPr="00BF2E56">
        <w:t xml:space="preserve">70lbs Compound Bow </w:t>
      </w:r>
      <w:r>
        <w:t xml:space="preserve">Back </w:t>
      </w:r>
      <w:r w:rsidRPr="00BF2E56">
        <w:t>V</w:t>
      </w:r>
      <w:r>
        <w:t>ie</w:t>
      </w:r>
      <w:r w:rsidRPr="00BF2E56">
        <w:t>w</w:t>
      </w:r>
    </w:p>
    <w:p w14:paraId="75CB739A" w14:textId="77777777" w:rsidR="000618AC" w:rsidRDefault="008331FE" w:rsidP="000618AC">
      <w:pPr>
        <w:keepNext/>
      </w:pPr>
      <w:r>
        <w:rPr>
          <w:noProof/>
        </w:rPr>
        <w:drawing>
          <wp:inline distT="0" distB="0" distL="0" distR="0" wp14:anchorId="4B80CAAE" wp14:editId="00111EB1">
            <wp:extent cx="5731510" cy="2207260"/>
            <wp:effectExtent l="0" t="0" r="2540" b="2540"/>
            <wp:docPr id="17" name="Picture 17" descr="A blue oval with red and green circl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A blue oval with red and green circles&#10;&#10;Description automatically generated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07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C12B91" w14:textId="375635C2" w:rsidR="008331FE" w:rsidRDefault="000618AC" w:rsidP="000618AC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C3BAE">
        <w:rPr>
          <w:noProof/>
        </w:rPr>
        <w:t>22</w:t>
      </w:r>
      <w:r>
        <w:fldChar w:fldCharType="end"/>
      </w:r>
      <w:r>
        <w:t xml:space="preserve"> </w:t>
      </w:r>
      <w:r w:rsidRPr="0003208F">
        <w:t xml:space="preserve">70lbs Compound Bow </w:t>
      </w:r>
      <w:r>
        <w:t>Isometric</w:t>
      </w:r>
      <w:r w:rsidRPr="0003208F">
        <w:t xml:space="preserve"> View</w:t>
      </w:r>
    </w:p>
    <w:p w14:paraId="2808D66D" w14:textId="77777777" w:rsidR="00B241AB" w:rsidRDefault="0013448E" w:rsidP="00B241AB">
      <w:pPr>
        <w:keepNext/>
      </w:pPr>
      <w:r>
        <w:rPr>
          <w:noProof/>
        </w:rPr>
        <w:lastRenderedPageBreak/>
        <w:drawing>
          <wp:inline distT="0" distB="0" distL="0" distR="0" wp14:anchorId="02FC66EF" wp14:editId="714EB6FE">
            <wp:extent cx="5731510" cy="2238375"/>
            <wp:effectExtent l="0" t="0" r="2540" b="9525"/>
            <wp:docPr id="171356259" name="Picture 1" descr="A green and blue triangle shaped objec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356259" name="Picture 1" descr="A green and blue triangle shaped object&#10;&#10;Description automatically generated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38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225E27" w14:textId="539D53B1" w:rsidR="0013448E" w:rsidRDefault="00B241AB" w:rsidP="00B241AB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C3BAE">
        <w:rPr>
          <w:noProof/>
        </w:rPr>
        <w:t>23</w:t>
      </w:r>
      <w:r>
        <w:fldChar w:fldCharType="end"/>
      </w:r>
      <w:r>
        <w:t xml:space="preserve"> </w:t>
      </w:r>
      <w:r w:rsidRPr="0003208F">
        <w:t xml:space="preserve">70lbs Compound Bow </w:t>
      </w:r>
      <w:r w:rsidRPr="00C35BC1">
        <w:t>Velocity Right View</w:t>
      </w:r>
    </w:p>
    <w:p w14:paraId="527008E0" w14:textId="77777777" w:rsidR="00B716B4" w:rsidRDefault="00B716B4" w:rsidP="00B716B4">
      <w:pPr>
        <w:keepNext/>
      </w:pPr>
      <w:r>
        <w:rPr>
          <w:noProof/>
        </w:rPr>
        <w:drawing>
          <wp:inline distT="0" distB="0" distL="0" distR="0" wp14:anchorId="749B667F" wp14:editId="5862ACC2">
            <wp:extent cx="5702357" cy="3725545"/>
            <wp:effectExtent l="0" t="0" r="0" b="8255"/>
            <wp:docPr id="1786602903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2133" cy="373193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FE5B3FA" w14:textId="31E95A12" w:rsidR="003F6E16" w:rsidRDefault="00B716B4" w:rsidP="00B716B4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C3BAE">
        <w:rPr>
          <w:noProof/>
        </w:rPr>
        <w:t>24</w:t>
      </w:r>
      <w:r>
        <w:fldChar w:fldCharType="end"/>
      </w:r>
      <w:r>
        <w:t xml:space="preserve"> 70lbs Compound Bow </w:t>
      </w:r>
      <w:proofErr w:type="gramStart"/>
      <w:r>
        <w:t>graph</w:t>
      </w:r>
      <w:proofErr w:type="gramEnd"/>
    </w:p>
    <w:p w14:paraId="731ADB2D" w14:textId="77777777" w:rsidR="003C3BAE" w:rsidRDefault="003C3BAE" w:rsidP="003C3BAE">
      <w:pPr>
        <w:keepNext/>
      </w:pPr>
      <w:r>
        <w:rPr>
          <w:noProof/>
        </w:rPr>
        <w:lastRenderedPageBreak/>
        <w:drawing>
          <wp:inline distT="0" distB="0" distL="0" distR="0" wp14:anchorId="0225A525" wp14:editId="44E49D69">
            <wp:extent cx="5702357" cy="3725545"/>
            <wp:effectExtent l="0" t="0" r="0" b="8255"/>
            <wp:docPr id="17088133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3751" cy="373298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8DED4B7" w14:textId="195DF74A" w:rsidR="00BC2EB1" w:rsidRPr="00BC2EB1" w:rsidRDefault="003C3BAE" w:rsidP="003C3BAE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25</w:t>
      </w:r>
      <w:r>
        <w:fldChar w:fldCharType="end"/>
      </w:r>
      <w:r>
        <w:t xml:space="preserve"> Comparison </w:t>
      </w:r>
      <w:proofErr w:type="gramStart"/>
      <w:r>
        <w:t>graph</w:t>
      </w:r>
      <w:proofErr w:type="gramEnd"/>
    </w:p>
    <w:p w14:paraId="10384D06" w14:textId="3BABBEFF" w:rsidR="001A343B" w:rsidRDefault="001A343B" w:rsidP="001A343B">
      <w:pPr>
        <w:pStyle w:val="Heading2"/>
      </w:pPr>
      <w:r>
        <w:t>Analysis and Comparison</w:t>
      </w:r>
    </w:p>
    <w:p w14:paraId="43EE1DE6" w14:textId="66508361" w:rsidR="00BC2EB1" w:rsidRPr="00BC2EB1" w:rsidRDefault="00BC2EB1" w:rsidP="00BC2EB1">
      <w:pPr>
        <w:pStyle w:val="Heading1"/>
      </w:pPr>
      <w:r>
        <w:t>Improvements</w:t>
      </w:r>
    </w:p>
    <w:p w14:paraId="7F181F52" w14:textId="623C57E9" w:rsidR="0065658C" w:rsidRDefault="0051331B" w:rsidP="0051331B">
      <w:pPr>
        <w:pStyle w:val="Heading1"/>
      </w:pPr>
      <w:r>
        <w:t xml:space="preserve">References </w:t>
      </w:r>
    </w:p>
    <w:p w14:paraId="06F3F7DA" w14:textId="343181A2" w:rsidR="00F7694E" w:rsidRPr="00F7694E" w:rsidRDefault="004B7A50" w:rsidP="00F7694E">
      <w:hyperlink r:id="rId32" w:history="1">
        <w:r w:rsidR="00086C3B" w:rsidRPr="00C50CBB">
          <w:rPr>
            <w:rStyle w:val="Hyperlink"/>
          </w:rPr>
          <w:t>https://www.sciencedirect.com/science/article/abs/pii/0013794485900529</w:t>
        </w:r>
      </w:hyperlink>
      <w:r w:rsidR="00086C3B">
        <w:t xml:space="preserve"> - Johnson-Cook</w:t>
      </w:r>
    </w:p>
    <w:p w14:paraId="2C437D29" w14:textId="0C1C5804" w:rsidR="0051331B" w:rsidRDefault="004B7A50" w:rsidP="0051331B">
      <w:hyperlink r:id="rId33" w:history="1">
        <w:r w:rsidR="00AF3147" w:rsidRPr="00275827">
          <w:rPr>
            <w:rStyle w:val="Hyperlink"/>
          </w:rPr>
          <w:t>https://www.metmuseum.org/art/collection/search/33754</w:t>
        </w:r>
      </w:hyperlink>
      <w:r w:rsidR="00AA3A15">
        <w:t xml:space="preserve"> - Design</w:t>
      </w:r>
      <w:r w:rsidR="00653059">
        <w:t xml:space="preserve"> of </w:t>
      </w:r>
      <w:proofErr w:type="gramStart"/>
      <w:r w:rsidR="00653059">
        <w:t>arrow head</w:t>
      </w:r>
      <w:proofErr w:type="gramEnd"/>
    </w:p>
    <w:p w14:paraId="6009D477" w14:textId="7FB5F2E3" w:rsidR="00AF3147" w:rsidRDefault="004B7A50" w:rsidP="0051331B">
      <w:hyperlink r:id="rId34" w:anchor=":~:text=The%20total%20weight%20of%20this,diameter%20is%20only%200.9%20cm" w:history="1">
        <w:r w:rsidR="00C0159C" w:rsidRPr="00275827">
          <w:rPr>
            <w:rStyle w:val="Hyperlink"/>
          </w:rPr>
          <w:t>https://www.barbarusbooks.de/english/artikel/crossbow-bolts/#:~:text=The%20total%20weight%20of%20this,diameter%20is%20only%200.9%20cm</w:t>
        </w:r>
      </w:hyperlink>
      <w:r w:rsidR="00C0159C" w:rsidRPr="00C0159C">
        <w:t>.</w:t>
      </w:r>
      <w:r w:rsidR="00AA3A15">
        <w:t xml:space="preserve"> - Design</w:t>
      </w:r>
    </w:p>
    <w:p w14:paraId="7432BA00" w14:textId="6D410FC7" w:rsidR="00C0159C" w:rsidRDefault="004B7A50" w:rsidP="0051331B">
      <w:hyperlink r:id="rId35" w:history="1">
        <w:r w:rsidR="00843C6F" w:rsidRPr="00275827">
          <w:rPr>
            <w:rStyle w:val="Hyperlink"/>
          </w:rPr>
          <w:t>https://ptu-biuletyn.pl/resources/html/article/details?id=154411&amp;language=en</w:t>
        </w:r>
      </w:hyperlink>
      <w:r w:rsidR="00843C6F">
        <w:t xml:space="preserve"> – Polish paper</w:t>
      </w:r>
    </w:p>
    <w:p w14:paraId="2BD44D58" w14:textId="31C5C6E3" w:rsidR="00843C6F" w:rsidRDefault="004B7A50" w:rsidP="0051331B">
      <w:hyperlink r:id="rId36" w:history="1">
        <w:r w:rsidR="00843C6F" w:rsidRPr="00275827">
          <w:rPr>
            <w:rStyle w:val="Hyperlink"/>
          </w:rPr>
          <w:t>https://www.worldcrossbow.</w:t>
        </w:r>
        <w:r w:rsidR="00843C6F" w:rsidRPr="00275827">
          <w:rPr>
            <w:rStyle w:val="Hyperlink"/>
          </w:rPr>
          <w:t>c</w:t>
        </w:r>
        <w:r w:rsidR="00843C6F" w:rsidRPr="00275827">
          <w:rPr>
            <w:rStyle w:val="Hyperlink"/>
          </w:rPr>
          <w:t>om/Crossbow%20myths%20video%20text.pdf</w:t>
        </w:r>
      </w:hyperlink>
      <w:r w:rsidR="00843C6F">
        <w:t xml:space="preserve"> – </w:t>
      </w:r>
      <w:r w:rsidR="00AA3A15">
        <w:t>V</w:t>
      </w:r>
      <w:r w:rsidR="00843C6F">
        <w:t xml:space="preserve">elocities </w:t>
      </w:r>
    </w:p>
    <w:p w14:paraId="3FB23338" w14:textId="4FF64B9B" w:rsidR="00AA3A15" w:rsidRDefault="004B7A50" w:rsidP="0051331B">
      <w:hyperlink r:id="rId37" w:history="1">
        <w:r w:rsidR="00C96ED1" w:rsidRPr="00275827">
          <w:rPr>
            <w:rStyle w:val="Hyperlink"/>
          </w:rPr>
          <w:t>https://web.wpi.edu/academics/me/IMDC/IQP%20Website/reports/1314/bow.pdf</w:t>
        </w:r>
      </w:hyperlink>
      <w:r w:rsidR="00C96ED1">
        <w:t xml:space="preserve"> - president </w:t>
      </w:r>
    </w:p>
    <w:p w14:paraId="5F8E96DB" w14:textId="77777777" w:rsidR="00843C6F" w:rsidRPr="0051331B" w:rsidRDefault="00843C6F" w:rsidP="0051331B"/>
    <w:sectPr w:rsidR="00843C6F" w:rsidRPr="0051331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380C"/>
    <w:rsid w:val="000008F3"/>
    <w:rsid w:val="00015B24"/>
    <w:rsid w:val="0001742C"/>
    <w:rsid w:val="00035980"/>
    <w:rsid w:val="00051F33"/>
    <w:rsid w:val="00060150"/>
    <w:rsid w:val="00061078"/>
    <w:rsid w:val="0006110D"/>
    <w:rsid w:val="000618AC"/>
    <w:rsid w:val="00067B8C"/>
    <w:rsid w:val="00086C3B"/>
    <w:rsid w:val="000A5F16"/>
    <w:rsid w:val="000B08C8"/>
    <w:rsid w:val="000B0A4E"/>
    <w:rsid w:val="000B79BE"/>
    <w:rsid w:val="000C039D"/>
    <w:rsid w:val="000D7A7E"/>
    <w:rsid w:val="000E7FDE"/>
    <w:rsid w:val="000F2139"/>
    <w:rsid w:val="000F2924"/>
    <w:rsid w:val="000F349E"/>
    <w:rsid w:val="000F7842"/>
    <w:rsid w:val="00106F8E"/>
    <w:rsid w:val="001077B3"/>
    <w:rsid w:val="00115757"/>
    <w:rsid w:val="0012291B"/>
    <w:rsid w:val="00123B3C"/>
    <w:rsid w:val="00133D70"/>
    <w:rsid w:val="00134164"/>
    <w:rsid w:val="0013448E"/>
    <w:rsid w:val="0013661A"/>
    <w:rsid w:val="00143A95"/>
    <w:rsid w:val="00145BA3"/>
    <w:rsid w:val="00157E8A"/>
    <w:rsid w:val="00163D92"/>
    <w:rsid w:val="00172501"/>
    <w:rsid w:val="00175C97"/>
    <w:rsid w:val="00177C2F"/>
    <w:rsid w:val="00183350"/>
    <w:rsid w:val="001A343B"/>
    <w:rsid w:val="001C215E"/>
    <w:rsid w:val="001D267D"/>
    <w:rsid w:val="001D6FC6"/>
    <w:rsid w:val="001F328A"/>
    <w:rsid w:val="001F6A67"/>
    <w:rsid w:val="002009EE"/>
    <w:rsid w:val="00201BD1"/>
    <w:rsid w:val="00203289"/>
    <w:rsid w:val="002207A8"/>
    <w:rsid w:val="00225EA7"/>
    <w:rsid w:val="002262FB"/>
    <w:rsid w:val="002324DE"/>
    <w:rsid w:val="00232B2E"/>
    <w:rsid w:val="00242BDA"/>
    <w:rsid w:val="0025291E"/>
    <w:rsid w:val="00263859"/>
    <w:rsid w:val="00271A2E"/>
    <w:rsid w:val="0029414D"/>
    <w:rsid w:val="00294F21"/>
    <w:rsid w:val="002960CA"/>
    <w:rsid w:val="002B7E8B"/>
    <w:rsid w:val="002C49EB"/>
    <w:rsid w:val="002C6414"/>
    <w:rsid w:val="002C73D2"/>
    <w:rsid w:val="002D1100"/>
    <w:rsid w:val="002D3A39"/>
    <w:rsid w:val="002D47BB"/>
    <w:rsid w:val="002D5525"/>
    <w:rsid w:val="002D5932"/>
    <w:rsid w:val="002E1D33"/>
    <w:rsid w:val="002F6213"/>
    <w:rsid w:val="0030189D"/>
    <w:rsid w:val="0030331A"/>
    <w:rsid w:val="003106E4"/>
    <w:rsid w:val="00327800"/>
    <w:rsid w:val="00327A47"/>
    <w:rsid w:val="0034036D"/>
    <w:rsid w:val="00341931"/>
    <w:rsid w:val="00347299"/>
    <w:rsid w:val="00347C2B"/>
    <w:rsid w:val="003509ED"/>
    <w:rsid w:val="00351D5B"/>
    <w:rsid w:val="0035390A"/>
    <w:rsid w:val="00360A95"/>
    <w:rsid w:val="003639B0"/>
    <w:rsid w:val="00382D4A"/>
    <w:rsid w:val="003A353B"/>
    <w:rsid w:val="003B02B5"/>
    <w:rsid w:val="003B4B7C"/>
    <w:rsid w:val="003B4FC3"/>
    <w:rsid w:val="003C0BD2"/>
    <w:rsid w:val="003C158B"/>
    <w:rsid w:val="003C3B0F"/>
    <w:rsid w:val="003C3BAE"/>
    <w:rsid w:val="003D5875"/>
    <w:rsid w:val="003E46C6"/>
    <w:rsid w:val="003E4F9B"/>
    <w:rsid w:val="003E7157"/>
    <w:rsid w:val="003F1C36"/>
    <w:rsid w:val="003F59E2"/>
    <w:rsid w:val="003F6E16"/>
    <w:rsid w:val="00415D94"/>
    <w:rsid w:val="00422C69"/>
    <w:rsid w:val="00430909"/>
    <w:rsid w:val="0043720D"/>
    <w:rsid w:val="00437606"/>
    <w:rsid w:val="00446A4B"/>
    <w:rsid w:val="00446D31"/>
    <w:rsid w:val="00453406"/>
    <w:rsid w:val="00465B15"/>
    <w:rsid w:val="00475351"/>
    <w:rsid w:val="004854E2"/>
    <w:rsid w:val="00490F9F"/>
    <w:rsid w:val="004929ED"/>
    <w:rsid w:val="00494A60"/>
    <w:rsid w:val="004957D8"/>
    <w:rsid w:val="004A2A5C"/>
    <w:rsid w:val="004A4C5A"/>
    <w:rsid w:val="004B0336"/>
    <w:rsid w:val="004B2370"/>
    <w:rsid w:val="004B4316"/>
    <w:rsid w:val="004B7A50"/>
    <w:rsid w:val="004C5A80"/>
    <w:rsid w:val="004D3868"/>
    <w:rsid w:val="004D68E1"/>
    <w:rsid w:val="004E0890"/>
    <w:rsid w:val="004F1F00"/>
    <w:rsid w:val="0050145A"/>
    <w:rsid w:val="005047C0"/>
    <w:rsid w:val="0051331B"/>
    <w:rsid w:val="00522EC3"/>
    <w:rsid w:val="0052789F"/>
    <w:rsid w:val="0053646A"/>
    <w:rsid w:val="00543147"/>
    <w:rsid w:val="00547F0E"/>
    <w:rsid w:val="00561385"/>
    <w:rsid w:val="00565A94"/>
    <w:rsid w:val="0057026C"/>
    <w:rsid w:val="005726F1"/>
    <w:rsid w:val="005A657B"/>
    <w:rsid w:val="005C6736"/>
    <w:rsid w:val="005D179B"/>
    <w:rsid w:val="005D243E"/>
    <w:rsid w:val="005D69E5"/>
    <w:rsid w:val="005D6FFD"/>
    <w:rsid w:val="005E6785"/>
    <w:rsid w:val="005F2665"/>
    <w:rsid w:val="00605ED4"/>
    <w:rsid w:val="00610CBE"/>
    <w:rsid w:val="0061591E"/>
    <w:rsid w:val="00616A19"/>
    <w:rsid w:val="00631A62"/>
    <w:rsid w:val="00650EC8"/>
    <w:rsid w:val="00653059"/>
    <w:rsid w:val="0065658C"/>
    <w:rsid w:val="00656D3F"/>
    <w:rsid w:val="00665124"/>
    <w:rsid w:val="00665256"/>
    <w:rsid w:val="006658E8"/>
    <w:rsid w:val="00672759"/>
    <w:rsid w:val="0067745E"/>
    <w:rsid w:val="006907CB"/>
    <w:rsid w:val="00693501"/>
    <w:rsid w:val="00697797"/>
    <w:rsid w:val="006B763E"/>
    <w:rsid w:val="006E06B2"/>
    <w:rsid w:val="006E2F72"/>
    <w:rsid w:val="006E4B1A"/>
    <w:rsid w:val="006F05CE"/>
    <w:rsid w:val="006F296A"/>
    <w:rsid w:val="007018B8"/>
    <w:rsid w:val="00705A0F"/>
    <w:rsid w:val="00716C6F"/>
    <w:rsid w:val="00720354"/>
    <w:rsid w:val="00723CEC"/>
    <w:rsid w:val="007329ED"/>
    <w:rsid w:val="007350FE"/>
    <w:rsid w:val="00736B5A"/>
    <w:rsid w:val="00741DE1"/>
    <w:rsid w:val="00754C67"/>
    <w:rsid w:val="0076423A"/>
    <w:rsid w:val="00774A87"/>
    <w:rsid w:val="00774F1C"/>
    <w:rsid w:val="00780DCB"/>
    <w:rsid w:val="00783A66"/>
    <w:rsid w:val="00783B26"/>
    <w:rsid w:val="007A2127"/>
    <w:rsid w:val="007A2A32"/>
    <w:rsid w:val="007A7FC8"/>
    <w:rsid w:val="007B0BEA"/>
    <w:rsid w:val="007B1DA9"/>
    <w:rsid w:val="007B4462"/>
    <w:rsid w:val="007C48B0"/>
    <w:rsid w:val="007D4953"/>
    <w:rsid w:val="007D4D84"/>
    <w:rsid w:val="007D7875"/>
    <w:rsid w:val="007E0B43"/>
    <w:rsid w:val="007E1DA6"/>
    <w:rsid w:val="007F0304"/>
    <w:rsid w:val="007F48D6"/>
    <w:rsid w:val="007F7E0B"/>
    <w:rsid w:val="008069F1"/>
    <w:rsid w:val="0081305C"/>
    <w:rsid w:val="00826AC1"/>
    <w:rsid w:val="00831575"/>
    <w:rsid w:val="008331FE"/>
    <w:rsid w:val="00840B2D"/>
    <w:rsid w:val="00841FFD"/>
    <w:rsid w:val="00843C6F"/>
    <w:rsid w:val="0084652A"/>
    <w:rsid w:val="00850252"/>
    <w:rsid w:val="00852BBF"/>
    <w:rsid w:val="00862464"/>
    <w:rsid w:val="00867690"/>
    <w:rsid w:val="008859C6"/>
    <w:rsid w:val="00885D2A"/>
    <w:rsid w:val="00887B67"/>
    <w:rsid w:val="008907E5"/>
    <w:rsid w:val="008919BE"/>
    <w:rsid w:val="00893A4B"/>
    <w:rsid w:val="008A2564"/>
    <w:rsid w:val="008B49F4"/>
    <w:rsid w:val="008F12FC"/>
    <w:rsid w:val="008F4B4F"/>
    <w:rsid w:val="00917A62"/>
    <w:rsid w:val="00921E01"/>
    <w:rsid w:val="00922209"/>
    <w:rsid w:val="0092614F"/>
    <w:rsid w:val="00926F50"/>
    <w:rsid w:val="00941196"/>
    <w:rsid w:val="009427C4"/>
    <w:rsid w:val="0094484A"/>
    <w:rsid w:val="00950CF0"/>
    <w:rsid w:val="0096216A"/>
    <w:rsid w:val="00964143"/>
    <w:rsid w:val="00974BD2"/>
    <w:rsid w:val="0098508B"/>
    <w:rsid w:val="009912FF"/>
    <w:rsid w:val="00992320"/>
    <w:rsid w:val="00993D69"/>
    <w:rsid w:val="00993DCB"/>
    <w:rsid w:val="00994A81"/>
    <w:rsid w:val="009962FF"/>
    <w:rsid w:val="009A0547"/>
    <w:rsid w:val="009B1DDF"/>
    <w:rsid w:val="009B5161"/>
    <w:rsid w:val="009B7010"/>
    <w:rsid w:val="009C2546"/>
    <w:rsid w:val="009C3264"/>
    <w:rsid w:val="009D69ED"/>
    <w:rsid w:val="009D738B"/>
    <w:rsid w:val="009E50F4"/>
    <w:rsid w:val="009F284D"/>
    <w:rsid w:val="009F541F"/>
    <w:rsid w:val="009F58BD"/>
    <w:rsid w:val="00A17C38"/>
    <w:rsid w:val="00A21A21"/>
    <w:rsid w:val="00A239BC"/>
    <w:rsid w:val="00A26FA7"/>
    <w:rsid w:val="00A337B5"/>
    <w:rsid w:val="00A41391"/>
    <w:rsid w:val="00A413EB"/>
    <w:rsid w:val="00A44C21"/>
    <w:rsid w:val="00A505F9"/>
    <w:rsid w:val="00A51CC0"/>
    <w:rsid w:val="00A651D1"/>
    <w:rsid w:val="00A845D7"/>
    <w:rsid w:val="00A97027"/>
    <w:rsid w:val="00AA3A15"/>
    <w:rsid w:val="00AB1822"/>
    <w:rsid w:val="00AC455F"/>
    <w:rsid w:val="00AC4DC7"/>
    <w:rsid w:val="00AD0720"/>
    <w:rsid w:val="00AD466D"/>
    <w:rsid w:val="00AE24D6"/>
    <w:rsid w:val="00AF3147"/>
    <w:rsid w:val="00AF5468"/>
    <w:rsid w:val="00B0010B"/>
    <w:rsid w:val="00B00DD4"/>
    <w:rsid w:val="00B07FBF"/>
    <w:rsid w:val="00B1030F"/>
    <w:rsid w:val="00B11487"/>
    <w:rsid w:val="00B22DFE"/>
    <w:rsid w:val="00B241AB"/>
    <w:rsid w:val="00B254C0"/>
    <w:rsid w:val="00B32290"/>
    <w:rsid w:val="00B3267D"/>
    <w:rsid w:val="00B334E9"/>
    <w:rsid w:val="00B43C27"/>
    <w:rsid w:val="00B64AF9"/>
    <w:rsid w:val="00B66399"/>
    <w:rsid w:val="00B66A2E"/>
    <w:rsid w:val="00B67CA1"/>
    <w:rsid w:val="00B716B4"/>
    <w:rsid w:val="00B72F01"/>
    <w:rsid w:val="00B75DCA"/>
    <w:rsid w:val="00B87CCF"/>
    <w:rsid w:val="00BA0061"/>
    <w:rsid w:val="00BB3F9C"/>
    <w:rsid w:val="00BC0889"/>
    <w:rsid w:val="00BC1B18"/>
    <w:rsid w:val="00BC2EB1"/>
    <w:rsid w:val="00BD2F67"/>
    <w:rsid w:val="00BD7378"/>
    <w:rsid w:val="00BE322D"/>
    <w:rsid w:val="00BF0E89"/>
    <w:rsid w:val="00BF2248"/>
    <w:rsid w:val="00BF6A7D"/>
    <w:rsid w:val="00C0159C"/>
    <w:rsid w:val="00C12823"/>
    <w:rsid w:val="00C145A6"/>
    <w:rsid w:val="00C20EE8"/>
    <w:rsid w:val="00C2186B"/>
    <w:rsid w:val="00C2268A"/>
    <w:rsid w:val="00C32BBA"/>
    <w:rsid w:val="00C5133A"/>
    <w:rsid w:val="00C52BEA"/>
    <w:rsid w:val="00C5746E"/>
    <w:rsid w:val="00C60F35"/>
    <w:rsid w:val="00C74832"/>
    <w:rsid w:val="00C82E76"/>
    <w:rsid w:val="00C86885"/>
    <w:rsid w:val="00C940F3"/>
    <w:rsid w:val="00C958A1"/>
    <w:rsid w:val="00C96ED1"/>
    <w:rsid w:val="00CB0B41"/>
    <w:rsid w:val="00CB5CB1"/>
    <w:rsid w:val="00CB7FC5"/>
    <w:rsid w:val="00CC4283"/>
    <w:rsid w:val="00CC680A"/>
    <w:rsid w:val="00CD5ECB"/>
    <w:rsid w:val="00CD6C33"/>
    <w:rsid w:val="00D0226F"/>
    <w:rsid w:val="00D03093"/>
    <w:rsid w:val="00D123E7"/>
    <w:rsid w:val="00D14267"/>
    <w:rsid w:val="00D179DD"/>
    <w:rsid w:val="00D2646A"/>
    <w:rsid w:val="00D26A14"/>
    <w:rsid w:val="00D32FD0"/>
    <w:rsid w:val="00D330DD"/>
    <w:rsid w:val="00D50B77"/>
    <w:rsid w:val="00D54488"/>
    <w:rsid w:val="00D552CF"/>
    <w:rsid w:val="00D55DF2"/>
    <w:rsid w:val="00D6087C"/>
    <w:rsid w:val="00D72CF8"/>
    <w:rsid w:val="00D774B6"/>
    <w:rsid w:val="00D77628"/>
    <w:rsid w:val="00D87288"/>
    <w:rsid w:val="00DA455E"/>
    <w:rsid w:val="00DB380C"/>
    <w:rsid w:val="00DC2CA5"/>
    <w:rsid w:val="00DC3CF0"/>
    <w:rsid w:val="00DD71E0"/>
    <w:rsid w:val="00DD7875"/>
    <w:rsid w:val="00DE02B7"/>
    <w:rsid w:val="00E0025B"/>
    <w:rsid w:val="00E03981"/>
    <w:rsid w:val="00E06DC8"/>
    <w:rsid w:val="00E11867"/>
    <w:rsid w:val="00E13997"/>
    <w:rsid w:val="00E261B6"/>
    <w:rsid w:val="00E274A5"/>
    <w:rsid w:val="00E535E5"/>
    <w:rsid w:val="00E5706C"/>
    <w:rsid w:val="00E60A8B"/>
    <w:rsid w:val="00E615D0"/>
    <w:rsid w:val="00E62710"/>
    <w:rsid w:val="00E6547C"/>
    <w:rsid w:val="00E81320"/>
    <w:rsid w:val="00E827F6"/>
    <w:rsid w:val="00E85938"/>
    <w:rsid w:val="00E90DD8"/>
    <w:rsid w:val="00E927FC"/>
    <w:rsid w:val="00E9396A"/>
    <w:rsid w:val="00EB025E"/>
    <w:rsid w:val="00EB2CB0"/>
    <w:rsid w:val="00EB4310"/>
    <w:rsid w:val="00EC2F5D"/>
    <w:rsid w:val="00EC65A2"/>
    <w:rsid w:val="00EE14CB"/>
    <w:rsid w:val="00EF6140"/>
    <w:rsid w:val="00EF6F01"/>
    <w:rsid w:val="00F043E1"/>
    <w:rsid w:val="00F0635D"/>
    <w:rsid w:val="00F1216C"/>
    <w:rsid w:val="00F25268"/>
    <w:rsid w:val="00F303F8"/>
    <w:rsid w:val="00F40C8B"/>
    <w:rsid w:val="00F4634C"/>
    <w:rsid w:val="00F7694E"/>
    <w:rsid w:val="00F95171"/>
    <w:rsid w:val="00FC154A"/>
    <w:rsid w:val="00FC1A18"/>
    <w:rsid w:val="00FD02B2"/>
    <w:rsid w:val="00FD171C"/>
    <w:rsid w:val="00FE4EB0"/>
    <w:rsid w:val="00FE5665"/>
    <w:rsid w:val="00FF15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79ECA007"/>
  <w15:chartTrackingRefBased/>
  <w15:docId w15:val="{2676F73A-86D5-4A09-A2DD-1025AB7A69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B380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B380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B380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B380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B380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B380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B380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B380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B380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B380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DB380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DB380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B380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B380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B380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B380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B380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B380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B380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B380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B380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B380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B380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B380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B380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B380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B380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B380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B380C"/>
    <w:rPr>
      <w:b/>
      <w:bCs/>
      <w:smallCaps/>
      <w:color w:val="0F4761" w:themeColor="accent1" w:themeShade="BF"/>
      <w:spacing w:val="5"/>
    </w:rPr>
  </w:style>
  <w:style w:type="paragraph" w:styleId="Caption">
    <w:name w:val="caption"/>
    <w:basedOn w:val="Normal"/>
    <w:next w:val="Normal"/>
    <w:uiPriority w:val="35"/>
    <w:unhideWhenUsed/>
    <w:qFormat/>
    <w:rsid w:val="00BD2F67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AF314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F314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B0A4E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39" Type="http://schemas.openxmlformats.org/officeDocument/2006/relationships/theme" Target="theme/theme1.xml"/><Relationship Id="rId21" Type="http://schemas.openxmlformats.org/officeDocument/2006/relationships/image" Target="media/image15.png"/><Relationship Id="rId34" Type="http://schemas.openxmlformats.org/officeDocument/2006/relationships/hyperlink" Target="https://www.barbarusbooks.de/english/artikel/crossbow-bolts/" TargetMode="Externa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33" Type="http://schemas.openxmlformats.org/officeDocument/2006/relationships/hyperlink" Target="https://www.metmuseum.org/art/collection/search/33754" TargetMode="External"/><Relationship Id="rId38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image" Target="media/image23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32" Type="http://schemas.openxmlformats.org/officeDocument/2006/relationships/hyperlink" Target="https://www.sciencedirect.com/science/article/abs/pii/0013794485900529" TargetMode="External"/><Relationship Id="rId37" Type="http://schemas.openxmlformats.org/officeDocument/2006/relationships/hyperlink" Target="https://web.wpi.edu/academics/me/IMDC/IQP%20Website/reports/1314/bow.pdf" TargetMode="External"/><Relationship Id="rId5" Type="http://schemas.openxmlformats.org/officeDocument/2006/relationships/settings" Target="setting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image" Target="media/image22.png"/><Relationship Id="rId36" Type="http://schemas.openxmlformats.org/officeDocument/2006/relationships/hyperlink" Target="https://www.worldcrossbow.com/Crossbow%20myths%20video%20text.pdf" TargetMode="Externa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31" Type="http://schemas.openxmlformats.org/officeDocument/2006/relationships/image" Target="media/image25.png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image" Target="media/image21.png"/><Relationship Id="rId30" Type="http://schemas.openxmlformats.org/officeDocument/2006/relationships/image" Target="media/image24.png"/><Relationship Id="rId35" Type="http://schemas.openxmlformats.org/officeDocument/2006/relationships/hyperlink" Target="https://ptu-biuletyn.pl/resources/html/article/details?id=154411&amp;language=en" TargetMode="External"/><Relationship Id="rId8" Type="http://schemas.openxmlformats.org/officeDocument/2006/relationships/image" Target="media/image2.png"/><Relationship Id="rId3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5" ma:contentTypeDescription="Create a new document." ma:contentTypeScope="" ma:versionID="2dcd9c077a2b443329f5c385a062e30f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61c7bce6c327b620797bdade7521b52c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LengthInSeconds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1" nillable="true" ma:displayName="_activity" ma:hidden="true" ma:internalName="_activity">
      <xsd:simpleType>
        <xsd:restriction base="dms:Note"/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bjectDetectorVersions" ma:index="17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8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2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1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22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3D85863-3DEE-45E5-B34B-8616AAF4BC84}">
  <ds:schemaRefs>
    <ds:schemaRef ds:uri="http://schemas.microsoft.com/office/2006/metadata/properties"/>
    <ds:schemaRef ds:uri="http://schemas.microsoft.com/office/infopath/2007/PartnerControls"/>
    <ds:schemaRef ds:uri="da3f2772-8f1e-4acb-bd98-3a0ee892f48a"/>
  </ds:schemaRefs>
</ds:datastoreItem>
</file>

<file path=customXml/itemProps2.xml><?xml version="1.0" encoding="utf-8"?>
<ds:datastoreItem xmlns:ds="http://schemas.openxmlformats.org/officeDocument/2006/customXml" ds:itemID="{B988D25B-1D26-4D26-A6CD-61562CA0764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73524CD-94D4-4B67-9301-0BDB9648363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2706</TotalTime>
  <Pages>15</Pages>
  <Words>2246</Words>
  <Characters>12806</Characters>
  <Application>Microsoft Office Word</Application>
  <DocSecurity>0</DocSecurity>
  <Lines>106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15022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 Flannigan (2218588)</dc:creator>
  <cp:keywords/>
  <dc:description/>
  <cp:lastModifiedBy>Ben Flannigan</cp:lastModifiedBy>
  <cp:revision>363</cp:revision>
  <dcterms:created xsi:type="dcterms:W3CDTF">2024-03-22T11:26:00Z</dcterms:created>
  <dcterms:modified xsi:type="dcterms:W3CDTF">2024-05-10T16:21:00Z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