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892BA93" w14:textId="36B814D7" w:rsidR="006C770A" w:rsidRPr="006104D6" w:rsidRDefault="00292BEA" w:rsidP="00C572BE">
      <w:pPr>
        <w:spacing w:after="0" w:line="276" w:lineRule="auto"/>
        <w:jc w:val="center"/>
        <w:rPr>
          <w:rFonts w:ascii="Montserrat" w:hAnsi="Montserrat"/>
          <w:b/>
          <w:bCs/>
          <w:sz w:val="28"/>
          <w:szCs w:val="28"/>
        </w:rPr>
      </w:pPr>
      <w:bookmarkStart w:id="0" w:name="_Hlk184470694"/>
      <w:bookmarkEnd w:id="0"/>
      <w:r w:rsidRPr="006104D6">
        <w:rPr>
          <w:rFonts w:ascii="Montserrat" w:hAnsi="Montserrat"/>
          <w:b/>
          <w:bCs/>
          <w:sz w:val="28"/>
          <w:szCs w:val="28"/>
        </w:rPr>
        <w:t xml:space="preserve">Reflective thinking and </w:t>
      </w:r>
      <w:r w:rsidR="004D3EA1" w:rsidRPr="006104D6">
        <w:rPr>
          <w:rFonts w:ascii="Montserrat" w:hAnsi="Montserrat"/>
          <w:b/>
          <w:bCs/>
          <w:sz w:val="28"/>
          <w:szCs w:val="28"/>
        </w:rPr>
        <w:t>Reflective Writing Activities</w:t>
      </w:r>
    </w:p>
    <w:p w14:paraId="2E45E927" w14:textId="77777777" w:rsidR="00292BEA" w:rsidRPr="00C572BE" w:rsidRDefault="00292BEA" w:rsidP="00C572BE">
      <w:pPr>
        <w:spacing w:after="0" w:line="276" w:lineRule="auto"/>
        <w:jc w:val="center"/>
        <w:rPr>
          <w:rFonts w:ascii="Montserrat" w:hAnsi="Montserrat"/>
          <w:b/>
          <w:bCs/>
        </w:rPr>
      </w:pPr>
    </w:p>
    <w:p w14:paraId="73C99D70" w14:textId="77777777" w:rsidR="00292BEA" w:rsidRPr="00C572BE" w:rsidRDefault="00292BEA" w:rsidP="00C572BE">
      <w:pPr>
        <w:spacing w:after="0" w:line="276" w:lineRule="auto"/>
        <w:rPr>
          <w:rFonts w:ascii="Montserrat" w:hAnsi="Montserrat"/>
        </w:rPr>
      </w:pPr>
    </w:p>
    <w:p w14:paraId="531D015E" w14:textId="482C9D90" w:rsidR="00C572BE" w:rsidRPr="00604E0B" w:rsidRDefault="00604E0B" w:rsidP="00C572BE">
      <w:pPr>
        <w:spacing w:after="0" w:line="360" w:lineRule="auto"/>
        <w:rPr>
          <w:rFonts w:ascii="Montserrat" w:hAnsi="Montserrat"/>
          <w:i/>
          <w:iCs/>
        </w:rPr>
      </w:pPr>
      <w:r>
        <w:rPr>
          <w:rFonts w:ascii="Montserrat" w:hAnsi="Montserrat"/>
          <w:b/>
          <w:bCs/>
        </w:rPr>
        <w:t xml:space="preserve">     1.I</w:t>
      </w:r>
      <w:r w:rsidR="0017723D">
        <w:rPr>
          <w:rFonts w:ascii="Montserrat" w:hAnsi="Montserrat"/>
          <w:b/>
          <w:bCs/>
        </w:rPr>
        <w:t>ntroduction</w:t>
      </w:r>
    </w:p>
    <w:p w14:paraId="71254211" w14:textId="35B6D022" w:rsidR="00604E0B" w:rsidRPr="00622B4E" w:rsidRDefault="00604E0B" w:rsidP="00604E0B">
      <w:pPr>
        <w:rPr>
          <w:kern w:val="2"/>
          <w:sz w:val="28"/>
          <w:szCs w:val="28"/>
          <w14:ligatures w14:val="standardContextual"/>
        </w:rPr>
      </w:pPr>
      <w:r>
        <w:rPr>
          <w:sz w:val="28"/>
          <w:szCs w:val="28"/>
        </w:rPr>
        <w:t xml:space="preserve">      In the</w:t>
      </w:r>
      <w:r w:rsidR="00FF1027" w:rsidRPr="00C45DC6">
        <w:rPr>
          <w:sz w:val="28"/>
          <w:szCs w:val="28"/>
        </w:rPr>
        <w:t xml:space="preserve"> </w:t>
      </w:r>
      <w:r>
        <w:rPr>
          <w:sz w:val="28"/>
          <w:szCs w:val="28"/>
        </w:rPr>
        <w:t>introduction I will be use Gibb’s (1988), r</w:t>
      </w:r>
      <w:r w:rsidRPr="00604E0B">
        <w:rPr>
          <w:sz w:val="28"/>
          <w:szCs w:val="28"/>
        </w:rPr>
        <w:t xml:space="preserve">eturn to education after a long break has been both challenging and rewarding. At 48 years old, embarking on a business management course after decades away from formal schooling has pushed me to develop skills I had long neglected. Having last attended school in high school, I had little experience with modern academic practices. This module has been instrumental in </w:t>
      </w:r>
      <w:r w:rsidRPr="00C45DC6">
        <w:rPr>
          <w:sz w:val="28"/>
          <w:szCs w:val="28"/>
        </w:rPr>
        <w:t>teaching me essential skills that have ability to learn effectively.</w:t>
      </w:r>
      <w:r>
        <w:rPr>
          <w:sz w:val="28"/>
          <w:szCs w:val="28"/>
        </w:rPr>
        <w:t xml:space="preserve"> M</w:t>
      </w:r>
      <w:r w:rsidRPr="00C45DC6">
        <w:rPr>
          <w:sz w:val="28"/>
          <w:szCs w:val="28"/>
        </w:rPr>
        <w:t>odule introduced me to essential research te</w:t>
      </w:r>
      <w:r>
        <w:rPr>
          <w:sz w:val="28"/>
          <w:szCs w:val="28"/>
        </w:rPr>
        <w:t xml:space="preserve">chniques such </w:t>
      </w:r>
      <w:r w:rsidRPr="00C45DC6">
        <w:rPr>
          <w:sz w:val="28"/>
          <w:szCs w:val="28"/>
        </w:rPr>
        <w:t>as using academic databases</w:t>
      </w:r>
      <w:r>
        <w:rPr>
          <w:sz w:val="28"/>
          <w:szCs w:val="28"/>
        </w:rPr>
        <w:t>.</w:t>
      </w:r>
      <w:r w:rsidRPr="00604E0B">
        <w:rPr>
          <w:kern w:val="2"/>
          <w:sz w:val="28"/>
          <w:szCs w:val="28"/>
          <w14:ligatures w14:val="standardContextual"/>
        </w:rPr>
        <w:t xml:space="preserve"> </w:t>
      </w:r>
      <w:r w:rsidRPr="00622B4E">
        <w:rPr>
          <w:kern w:val="2"/>
          <w:sz w:val="28"/>
          <w:szCs w:val="28"/>
          <w14:ligatures w14:val="standardContextual"/>
        </w:rPr>
        <w:t>This report reflects on my journey of personal and academic growth during this module. I will focus on how I developed three critical skills: note-taking skills, research skills, and academic writing skills. Each of these skills has played a vital role in helping me adapt to the demands of higher education and build confidence in my academic abilities.</w:t>
      </w:r>
    </w:p>
    <w:p w14:paraId="3D4C4EB1" w14:textId="77777777" w:rsidR="00446560" w:rsidRPr="00C45DC6" w:rsidRDefault="00446560" w:rsidP="00446560">
      <w:pPr>
        <w:rPr>
          <w:kern w:val="2"/>
          <w:sz w:val="28"/>
          <w:szCs w:val="28"/>
          <w14:ligatures w14:val="standardContextual"/>
        </w:rPr>
      </w:pPr>
      <w:r>
        <w:rPr>
          <w:kern w:val="2"/>
          <w:sz w:val="28"/>
          <w:szCs w:val="28"/>
          <w14:ligatures w14:val="standardContextual"/>
        </w:rPr>
        <w:t>2.Academic Writing Skills</w:t>
      </w:r>
    </w:p>
    <w:p w14:paraId="3373ABA7" w14:textId="77777777" w:rsidR="00446560" w:rsidRPr="00C45DC6" w:rsidRDefault="00446560" w:rsidP="00446560">
      <w:pPr>
        <w:rPr>
          <w:kern w:val="2"/>
          <w:sz w:val="28"/>
          <w:szCs w:val="28"/>
          <w14:ligatures w14:val="standardContextual"/>
        </w:rPr>
      </w:pPr>
      <w:r>
        <w:rPr>
          <w:kern w:val="2"/>
          <w:sz w:val="28"/>
          <w:szCs w:val="28"/>
          <w14:ligatures w14:val="standardContextual"/>
        </w:rPr>
        <w:t xml:space="preserve">  2.1 </w:t>
      </w:r>
      <w:r w:rsidRPr="00C45DC6">
        <w:rPr>
          <w:kern w:val="2"/>
          <w:sz w:val="28"/>
          <w:szCs w:val="28"/>
          <w14:ligatures w14:val="standardContextual"/>
        </w:rPr>
        <w:t>Of all the skills I have developed during this module, academic writing has been the most challenging yet rewarding. Having not written formally since high school, I initially struggled with structuring essays, using formal language, and adhering to academic conventions. My early attempts at writing were often disorganized, overly casual, and lacked a clear argument.</w:t>
      </w:r>
    </w:p>
    <w:p w14:paraId="2406FC84" w14:textId="77777777" w:rsidR="00977C8C" w:rsidRPr="00C45DC6" w:rsidRDefault="00977C8C" w:rsidP="00977C8C">
      <w:pPr>
        <w:rPr>
          <w:kern w:val="2"/>
          <w:sz w:val="28"/>
          <w:szCs w:val="28"/>
          <w14:ligatures w14:val="standardContextual"/>
        </w:rPr>
      </w:pPr>
      <w:r>
        <w:rPr>
          <w:kern w:val="2"/>
          <w:sz w:val="28"/>
          <w:szCs w:val="28"/>
          <w14:ligatures w14:val="standardContextual"/>
        </w:rPr>
        <w:t xml:space="preserve">2.2 </w:t>
      </w:r>
      <w:r w:rsidRPr="00C45DC6">
        <w:rPr>
          <w:kern w:val="2"/>
          <w:sz w:val="28"/>
          <w:szCs w:val="28"/>
          <w14:ligatures w14:val="standardContextual"/>
        </w:rPr>
        <w:t>This module provided a structured approach to academic writing, starting with the basics of paragraph structure. I learned to use the “PEEL” method—Point, Evidence, Explanation, Link—to construct clear and coherent paragraphs. This framework has been invaluable in helping me organize my thoughts and present my ideas logically.</w:t>
      </w:r>
    </w:p>
    <w:p w14:paraId="22CFE169" w14:textId="77777777" w:rsidR="004A429A" w:rsidRPr="004A429A" w:rsidRDefault="004A429A" w:rsidP="004A429A">
      <w:pPr>
        <w:rPr>
          <w:kern w:val="2"/>
          <w:sz w:val="28"/>
          <w:szCs w:val="28"/>
          <w14:ligatures w14:val="standardContextual"/>
        </w:rPr>
      </w:pPr>
      <w:r w:rsidRPr="004A429A">
        <w:rPr>
          <w:kern w:val="2"/>
          <w:sz w:val="28"/>
          <w:szCs w:val="28"/>
          <w14:ligatures w14:val="standardContextual"/>
        </w:rPr>
        <w:t xml:space="preserve">  2.3 Another key learning point was the importance of planning and outlining before writing. Previously, I would dive straight into writing without match preparation, which often led to confusion and wasted time. Now, I take the time to create detailed outlines that guide my writing process and ensure my essays have a clear structure.</w:t>
      </w:r>
    </w:p>
    <w:p w14:paraId="525BFB02" w14:textId="79C53751" w:rsidR="00604E0B" w:rsidRPr="00622B4E" w:rsidRDefault="00820A54" w:rsidP="00604E0B">
      <w:pPr>
        <w:rPr>
          <w:kern w:val="2"/>
          <w:sz w:val="28"/>
          <w:szCs w:val="28"/>
          <w14:ligatures w14:val="standardContextual"/>
        </w:rPr>
      </w:pPr>
      <w:r>
        <w:rPr>
          <w:kern w:val="2"/>
          <w:sz w:val="28"/>
          <w:szCs w:val="28"/>
          <w14:ligatures w14:val="standardContextual"/>
        </w:rPr>
        <w:t xml:space="preserve">2.4 </w:t>
      </w:r>
      <w:r w:rsidRPr="00C45DC6">
        <w:rPr>
          <w:kern w:val="2"/>
          <w:sz w:val="28"/>
          <w:szCs w:val="28"/>
          <w14:ligatures w14:val="standardContextual"/>
        </w:rPr>
        <w:t xml:space="preserve">The feedback I received on my assignments also played a crucial role in improving my writing skills. For example, I learned to avoid vague statements </w:t>
      </w:r>
      <w:r w:rsidRPr="00C45DC6">
        <w:rPr>
          <w:kern w:val="2"/>
          <w:sz w:val="28"/>
          <w:szCs w:val="28"/>
          <w14:ligatures w14:val="standardContextual"/>
        </w:rPr>
        <w:lastRenderedPageBreak/>
        <w:t>and instead back up my arguments with specific evidence. I also gained a better understanding of how to use formal language and avoid colloquialisms, which has made my writing more professional and appropriate for an academic audience. The improvement</w:t>
      </w:r>
      <w:r w:rsidRPr="00C45DC6">
        <w:rPr>
          <w:kern w:val="2"/>
          <w14:ligatures w14:val="standardContextual"/>
        </w:rPr>
        <w:t xml:space="preserve"> </w:t>
      </w:r>
      <w:r w:rsidRPr="00C45DC6">
        <w:rPr>
          <w:kern w:val="2"/>
          <w:sz w:val="28"/>
          <w:szCs w:val="28"/>
          <w14:ligatures w14:val="standardContextual"/>
        </w:rPr>
        <w:t>in my academic writing skills has been reflect in my grades and feedback from tutors. I am now able to essays that are well-structured, clearly argued, and supported by credible evidence. This skill has not only boosted my academic performance but also increased my confidence in expressing my ideas. As I continue my studies, I plan to further develop my writing skills by practicing regularly and seeking feedback from peers and tutors</w:t>
      </w:r>
    </w:p>
    <w:p w14:paraId="209F988A" w14:textId="32E888EB" w:rsidR="004A034B" w:rsidRPr="00EC3BD9" w:rsidRDefault="00FF1027" w:rsidP="004A034B">
      <w:pPr>
        <w:rPr>
          <w:sz w:val="28"/>
          <w:szCs w:val="28"/>
        </w:rPr>
      </w:pPr>
      <w:r w:rsidRPr="00C45DC6">
        <w:rPr>
          <w:sz w:val="28"/>
          <w:szCs w:val="28"/>
        </w:rPr>
        <w:t xml:space="preserve">  </w:t>
      </w:r>
      <w:r w:rsidR="004A034B">
        <w:rPr>
          <w:sz w:val="28"/>
          <w:szCs w:val="28"/>
        </w:rPr>
        <w:t xml:space="preserve">2.5 This </w:t>
      </w:r>
      <w:r w:rsidR="004A034B" w:rsidRPr="00EC3BD9">
        <w:rPr>
          <w:sz w:val="28"/>
          <w:szCs w:val="28"/>
        </w:rPr>
        <w:t xml:space="preserve">module taught me how to approach research systematically. I learned how to use academic </w:t>
      </w:r>
      <w:r w:rsidR="004A034B">
        <w:rPr>
          <w:sz w:val="28"/>
          <w:szCs w:val="28"/>
        </w:rPr>
        <w:t>skills module</w:t>
      </w:r>
      <w:r w:rsidR="004A034B" w:rsidRPr="00EC3BD9">
        <w:rPr>
          <w:sz w:val="28"/>
          <w:szCs w:val="28"/>
        </w:rPr>
        <w:t>, such as Google Scholar and university library</w:t>
      </w:r>
      <w:r w:rsidR="004A034B">
        <w:rPr>
          <w:sz w:val="28"/>
          <w:szCs w:val="28"/>
        </w:rPr>
        <w:t>&amp;</w:t>
      </w:r>
      <w:r w:rsidR="004A034B" w:rsidRPr="00EC3BD9">
        <w:rPr>
          <w:sz w:val="28"/>
          <w:szCs w:val="28"/>
        </w:rPr>
        <w:t xml:space="preserve"> resources</w:t>
      </w:r>
      <w:r w:rsidR="004A034B">
        <w:rPr>
          <w:sz w:val="28"/>
          <w:szCs w:val="28"/>
        </w:rPr>
        <w:t xml:space="preserve"> learning</w:t>
      </w:r>
      <w:r w:rsidR="004A034B" w:rsidRPr="00EC3BD9">
        <w:rPr>
          <w:sz w:val="28"/>
          <w:szCs w:val="28"/>
        </w:rPr>
        <w:t>, to find peer-reviewed articles and credible information. The lessons on evaluating sources for credibility, relevance, and bias were particularly helpful. I also discovered the importance of using a variety of sources, including books</w:t>
      </w:r>
      <w:r w:rsidR="004A034B">
        <w:rPr>
          <w:sz w:val="28"/>
          <w:szCs w:val="28"/>
        </w:rPr>
        <w:t xml:space="preserve"> Stella Cottrell</w:t>
      </w:r>
      <w:r w:rsidR="004A034B" w:rsidRPr="00EC3BD9">
        <w:rPr>
          <w:sz w:val="28"/>
          <w:szCs w:val="28"/>
        </w:rPr>
        <w:t>, journals, and reliable</w:t>
      </w:r>
      <w:r w:rsidR="005861B4">
        <w:rPr>
          <w:sz w:val="28"/>
          <w:szCs w:val="28"/>
        </w:rPr>
        <w:t>,</w:t>
      </w:r>
      <w:r w:rsidR="004A034B" w:rsidRPr="00EC3BD9">
        <w:rPr>
          <w:sz w:val="28"/>
          <w:szCs w:val="28"/>
        </w:rPr>
        <w:t xml:space="preserve"> to develop a well-rounded understanding of a topic</w:t>
      </w:r>
      <w:r w:rsidR="00A35E93">
        <w:rPr>
          <w:sz w:val="28"/>
          <w:szCs w:val="28"/>
        </w:rPr>
        <w:t>.</w:t>
      </w:r>
      <w:r w:rsidR="0050570B">
        <w:rPr>
          <w:sz w:val="28"/>
          <w:szCs w:val="28"/>
        </w:rPr>
        <w:t xml:space="preserve"> </w:t>
      </w:r>
    </w:p>
    <w:p w14:paraId="1AD31E8A" w14:textId="77777777" w:rsidR="000C610B" w:rsidRPr="00EC3BD9" w:rsidRDefault="000C610B" w:rsidP="000C610B">
      <w:pPr>
        <w:rPr>
          <w:sz w:val="28"/>
          <w:szCs w:val="28"/>
        </w:rPr>
      </w:pPr>
      <w:r>
        <w:rPr>
          <w:sz w:val="28"/>
          <w:szCs w:val="28"/>
        </w:rPr>
        <w:t xml:space="preserve">3.  </w:t>
      </w:r>
      <w:r w:rsidRPr="00EC3BD9">
        <w:rPr>
          <w:sz w:val="28"/>
          <w:szCs w:val="28"/>
        </w:rPr>
        <w:t>Research Skills</w:t>
      </w:r>
    </w:p>
    <w:p w14:paraId="30474D14" w14:textId="77777777" w:rsidR="000C610B" w:rsidRPr="00EC3BD9" w:rsidRDefault="000C610B" w:rsidP="000C610B">
      <w:pPr>
        <w:rPr>
          <w:sz w:val="28"/>
          <w:szCs w:val="28"/>
        </w:rPr>
      </w:pPr>
      <w:r w:rsidRPr="00EC3BD9">
        <w:rPr>
          <w:sz w:val="28"/>
          <w:szCs w:val="28"/>
        </w:rPr>
        <w:t xml:space="preserve"> </w:t>
      </w:r>
      <w:r>
        <w:rPr>
          <w:sz w:val="28"/>
          <w:szCs w:val="28"/>
        </w:rPr>
        <w:t>3.1 W</w:t>
      </w:r>
      <w:r w:rsidRPr="00EC3BD9">
        <w:rPr>
          <w:sz w:val="28"/>
          <w:szCs w:val="28"/>
        </w:rPr>
        <w:t>ere another area where I initially felt unprepared. Having had no formal training in finding and evaluating information, I often relied on random internet searches, which left me overwhelmed by the sheer volume of data and uncertain about its reliability. I struggled to differentiate between credible and non-credible sources, which hindered my ability to produce high-quality work.</w:t>
      </w:r>
    </w:p>
    <w:p w14:paraId="005D6077" w14:textId="77777777" w:rsidR="000C610B" w:rsidRPr="00EC3BD9" w:rsidRDefault="000C610B" w:rsidP="000C610B">
      <w:pPr>
        <w:rPr>
          <w:sz w:val="28"/>
          <w:szCs w:val="28"/>
        </w:rPr>
      </w:pPr>
      <w:r>
        <w:rPr>
          <w:sz w:val="28"/>
          <w:szCs w:val="28"/>
        </w:rPr>
        <w:t xml:space="preserve">3.2 </w:t>
      </w:r>
      <w:r w:rsidRPr="00EC3BD9">
        <w:rPr>
          <w:sz w:val="28"/>
          <w:szCs w:val="28"/>
        </w:rPr>
        <w:t>One exercise that stood out was learning to create search strategies using keywords o</w:t>
      </w:r>
      <w:r>
        <w:rPr>
          <w:sz w:val="28"/>
          <w:szCs w:val="28"/>
        </w:rPr>
        <w:t>perator.</w:t>
      </w:r>
      <w:r w:rsidRPr="00EC3BD9">
        <w:rPr>
          <w:sz w:val="28"/>
          <w:szCs w:val="28"/>
        </w:rPr>
        <w:t xml:space="preserve"> This technique made my searches more efficient and relevant, saving me time and effort. For example, when researching case studies on sustainable business practices, I was able to quickly find specific, high-quality materials by refining my search terms.</w:t>
      </w:r>
    </w:p>
    <w:p w14:paraId="7C0E270D" w14:textId="49FCBAB8" w:rsidR="00604E0B" w:rsidRPr="00C45DC6" w:rsidRDefault="009631A2" w:rsidP="00CD6F16">
      <w:pPr>
        <w:rPr>
          <w:kern w:val="2"/>
          <w:sz w:val="28"/>
          <w:szCs w:val="28"/>
          <w14:ligatures w14:val="standardContextual"/>
        </w:rPr>
      </w:pPr>
      <w:r>
        <w:rPr>
          <w:sz w:val="28"/>
          <w:szCs w:val="28"/>
        </w:rPr>
        <w:t xml:space="preserve">3.3 </w:t>
      </w:r>
      <w:r w:rsidRPr="00EC3BD9">
        <w:rPr>
          <w:sz w:val="28"/>
          <w:szCs w:val="28"/>
        </w:rPr>
        <w:t>The improvement in my research skills has had a direct impact on my academic work. I can now support my arguments with credible evidence, which has significantly improved the quality of my essays and presentations.</w:t>
      </w:r>
    </w:p>
    <w:p w14:paraId="6C46488C" w14:textId="77777777" w:rsidR="005852D1" w:rsidRPr="00EC3BD9" w:rsidRDefault="00604E0B" w:rsidP="005852D1">
      <w:pPr>
        <w:rPr>
          <w:sz w:val="28"/>
          <w:szCs w:val="28"/>
        </w:rPr>
      </w:pPr>
      <w:bookmarkStart w:id="1" w:name="_Hlk184668288"/>
      <w:r>
        <w:rPr>
          <w:kern w:val="2"/>
          <w:sz w:val="28"/>
          <w:szCs w:val="28"/>
          <w14:ligatures w14:val="standardContextual"/>
        </w:rPr>
        <w:t xml:space="preserve">  </w:t>
      </w:r>
      <w:r w:rsidR="005852D1">
        <w:rPr>
          <w:sz w:val="28"/>
          <w:szCs w:val="28"/>
        </w:rPr>
        <w:t xml:space="preserve">3.4 </w:t>
      </w:r>
      <w:r w:rsidR="005852D1" w:rsidRPr="00EC3BD9">
        <w:rPr>
          <w:sz w:val="28"/>
          <w:szCs w:val="28"/>
        </w:rPr>
        <w:t xml:space="preserve">Furthermore, these skills have given me the confidence to tackle complex assignments, knowing I have the tools to find the information I need. In the future, I plan to continue honing my research skills by exploring advanced tools </w:t>
      </w:r>
      <w:r w:rsidR="005852D1" w:rsidRPr="00EC3BD9">
        <w:rPr>
          <w:sz w:val="28"/>
          <w:szCs w:val="28"/>
        </w:rPr>
        <w:lastRenderedPageBreak/>
        <w:t>like citation management software and staying updated on new developments in academic research.</w:t>
      </w:r>
    </w:p>
    <w:p w14:paraId="337D3B1C" w14:textId="77777777" w:rsidR="00306503" w:rsidRPr="00476D41" w:rsidRDefault="00306503" w:rsidP="00306503">
      <w:pPr>
        <w:rPr>
          <w:sz w:val="28"/>
          <w:szCs w:val="28"/>
        </w:rPr>
      </w:pPr>
      <w:r>
        <w:rPr>
          <w:sz w:val="28"/>
          <w:szCs w:val="28"/>
        </w:rPr>
        <w:t>4.</w:t>
      </w:r>
      <w:r w:rsidRPr="00EC3BD9">
        <w:rPr>
          <w:sz w:val="28"/>
          <w:szCs w:val="28"/>
        </w:rPr>
        <w:t>Note-taking Skills</w:t>
      </w:r>
    </w:p>
    <w:p w14:paraId="665176E3" w14:textId="77777777" w:rsidR="00306503" w:rsidRPr="00EC3BD9" w:rsidRDefault="00306503" w:rsidP="00306503">
      <w:pPr>
        <w:rPr>
          <w:sz w:val="28"/>
          <w:szCs w:val="28"/>
        </w:rPr>
      </w:pPr>
      <w:r w:rsidRPr="00C45DC6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4.1 </w:t>
      </w:r>
      <w:r w:rsidRPr="00EC3BD9">
        <w:rPr>
          <w:sz w:val="28"/>
          <w:szCs w:val="28"/>
        </w:rPr>
        <w:t>When I first began this module, my approach to note-taking was unstructured and inconsistent. In high school, I relied on quickly jotting down bits of information without thought to organization. As a result, my notes were often incomplete or difficult to understand later. I struggled to keep track of</w:t>
      </w:r>
      <w:r>
        <w:rPr>
          <w:sz w:val="28"/>
          <w:szCs w:val="28"/>
        </w:rPr>
        <w:t xml:space="preserve"> </w:t>
      </w:r>
      <w:r w:rsidRPr="00EC3BD9">
        <w:rPr>
          <w:sz w:val="28"/>
          <w:szCs w:val="28"/>
        </w:rPr>
        <w:t>key ideas, which made studying for exams or preparing assignments an overwhelming experience.</w:t>
      </w:r>
    </w:p>
    <w:p w14:paraId="72CA21CC" w14:textId="77777777" w:rsidR="00306503" w:rsidRPr="00EC3BD9" w:rsidRDefault="00306503" w:rsidP="00306503">
      <w:pPr>
        <w:rPr>
          <w:sz w:val="28"/>
          <w:szCs w:val="28"/>
        </w:rPr>
      </w:pPr>
      <w:r>
        <w:rPr>
          <w:sz w:val="28"/>
          <w:szCs w:val="28"/>
        </w:rPr>
        <w:t xml:space="preserve">4.2 </w:t>
      </w:r>
      <w:r w:rsidRPr="00EC3BD9">
        <w:rPr>
          <w:sz w:val="28"/>
          <w:szCs w:val="28"/>
        </w:rPr>
        <w:t>Th</w:t>
      </w:r>
      <w:r>
        <w:rPr>
          <w:sz w:val="28"/>
          <w:szCs w:val="28"/>
        </w:rPr>
        <w:t>e</w:t>
      </w:r>
      <w:r w:rsidRPr="00EC3BD9">
        <w:rPr>
          <w:sz w:val="28"/>
          <w:szCs w:val="28"/>
        </w:rPr>
        <w:t xml:space="preserve"> module introduced me to note-taking methods. The Cornell method to be a gamechanger. Learning to divide my notes into key points, detailed notes,</w:t>
      </w:r>
      <w:r w:rsidRPr="00604E0B">
        <w:rPr>
          <w:sz w:val="28"/>
          <w:szCs w:val="28"/>
        </w:rPr>
        <w:t xml:space="preserve"> </w:t>
      </w:r>
      <w:r w:rsidRPr="00EC3BD9">
        <w:rPr>
          <w:sz w:val="28"/>
          <w:szCs w:val="28"/>
        </w:rPr>
        <w:t>and summary sections has helped me organize my thoughts clearly and logically. Additionally, using bullet points, color-coding, and mind maps has made my notes more visually appealing and easier to review. One of the activities that significantly enhanced my note-taking skills was practicing during lectures. Instead of trying to write everything down verbatim, I focused on identifying main ideas and keywords. This shift in approach not only saved time but also improved my understanding of the material</w:t>
      </w:r>
      <w:r>
        <w:rPr>
          <w:sz w:val="28"/>
          <w:szCs w:val="28"/>
        </w:rPr>
        <w:t>.</w:t>
      </w:r>
    </w:p>
    <w:p w14:paraId="305E3C48" w14:textId="77777777" w:rsidR="00657911" w:rsidRPr="00C45DC6" w:rsidRDefault="00657911" w:rsidP="00657911">
      <w:pPr>
        <w:rPr>
          <w:sz w:val="28"/>
          <w:szCs w:val="28"/>
        </w:rPr>
      </w:pPr>
      <w:r>
        <w:rPr>
          <w:sz w:val="28"/>
          <w:szCs w:val="28"/>
        </w:rPr>
        <w:t xml:space="preserve">4.3 </w:t>
      </w:r>
      <w:r w:rsidRPr="00EC3BD9">
        <w:rPr>
          <w:sz w:val="28"/>
          <w:szCs w:val="28"/>
        </w:rPr>
        <w:t xml:space="preserve">The impact of improved note-taking skills has been profound. With well-organized notes, I can now study more effectively and prepare for exams with greater confidence. Additionally, this skill has helped me stay on top of my assignments by providing a clear reference for key concepts. Beyond academics, I see this skill being useful in my future career, were clear and </w:t>
      </w:r>
      <w:r>
        <w:rPr>
          <w:sz w:val="28"/>
          <w:szCs w:val="28"/>
        </w:rPr>
        <w:t xml:space="preserve">        c</w:t>
      </w:r>
      <w:r w:rsidRPr="00EC3BD9">
        <w:rPr>
          <w:sz w:val="28"/>
          <w:szCs w:val="28"/>
        </w:rPr>
        <w:t xml:space="preserve">oncise </w:t>
      </w:r>
      <w:r>
        <w:rPr>
          <w:sz w:val="28"/>
          <w:szCs w:val="28"/>
        </w:rPr>
        <w:t xml:space="preserve">                                         </w:t>
      </w:r>
      <w:r w:rsidRPr="00F150CC">
        <w:rPr>
          <w:kern w:val="2"/>
          <w:sz w:val="28"/>
          <w:szCs w:val="28"/>
          <w14:ligatures w14:val="standardContextual"/>
        </w:rPr>
        <w:t xml:space="preserve"> </w:t>
      </w:r>
      <w:r>
        <w:rPr>
          <w:kern w:val="2"/>
          <w:sz w:val="28"/>
          <w:szCs w:val="28"/>
          <w14:ligatures w14:val="standardContextual"/>
        </w:rPr>
        <w:t xml:space="preserve">       </w:t>
      </w:r>
    </w:p>
    <w:p w14:paraId="1D2D71E9" w14:textId="77777777" w:rsidR="00657911" w:rsidRPr="00604E0B" w:rsidRDefault="00657911" w:rsidP="00657911">
      <w:pPr>
        <w:rPr>
          <w:kern w:val="2"/>
          <w:sz w:val="28"/>
          <w:szCs w:val="28"/>
          <w14:ligatures w14:val="standardContextual"/>
        </w:rPr>
      </w:pPr>
      <w:r>
        <w:rPr>
          <w:kern w:val="2"/>
          <w:sz w:val="28"/>
          <w:szCs w:val="28"/>
          <w14:ligatures w14:val="standardContextual"/>
        </w:rPr>
        <w:t xml:space="preserve">4. </w:t>
      </w:r>
      <w:r w:rsidRPr="00604E0B">
        <w:rPr>
          <w:kern w:val="2"/>
          <w:sz w:val="28"/>
          <w:szCs w:val="28"/>
          <w14:ligatures w14:val="standardContextual"/>
        </w:rPr>
        <w:t>Feelings</w:t>
      </w:r>
    </w:p>
    <w:p w14:paraId="7377BF0C" w14:textId="77777777" w:rsidR="00657911" w:rsidRPr="00604E0B" w:rsidRDefault="00657911" w:rsidP="00657911">
      <w:pPr>
        <w:rPr>
          <w:kern w:val="2"/>
          <w:sz w:val="28"/>
          <w:szCs w:val="28"/>
          <w14:ligatures w14:val="standardContextual"/>
        </w:rPr>
      </w:pPr>
      <w:r w:rsidRPr="00604E0B">
        <w:rPr>
          <w:kern w:val="2"/>
          <w:sz w:val="28"/>
          <w:szCs w:val="28"/>
          <w14:ligatures w14:val="standardContextual"/>
        </w:rPr>
        <w:t>At the beginning, I felt overwhelmed by the prospect of conducting research for academic purposes. The sheer volume of information available online was intimidating, and I doubted my ability to find reliable and relevant material. As I began learning systematic research methods, however, I felt a growing sense of competence and empowerment.</w:t>
      </w:r>
    </w:p>
    <w:p w14:paraId="3E9CEDB3" w14:textId="77777777" w:rsidR="005741C1" w:rsidRPr="00C45DC6" w:rsidRDefault="005741C1" w:rsidP="005741C1">
      <w:pPr>
        <w:rPr>
          <w:kern w:val="2"/>
          <w:sz w:val="28"/>
          <w:szCs w:val="28"/>
          <w14:ligatures w14:val="standardContextual"/>
        </w:rPr>
      </w:pPr>
      <w:r>
        <w:rPr>
          <w:kern w:val="2"/>
          <w:sz w:val="28"/>
          <w:szCs w:val="28"/>
          <w14:ligatures w14:val="standardContextual"/>
        </w:rPr>
        <w:t>5.</w:t>
      </w:r>
      <w:r w:rsidRPr="00997F13">
        <w:rPr>
          <w:kern w:val="2"/>
          <w:sz w:val="28"/>
          <w:szCs w:val="28"/>
          <w14:ligatures w14:val="standardContextual"/>
        </w:rPr>
        <w:t xml:space="preserve"> </w:t>
      </w:r>
      <w:r w:rsidRPr="00C45DC6">
        <w:rPr>
          <w:kern w:val="2"/>
          <w:sz w:val="28"/>
          <w:szCs w:val="28"/>
          <w14:ligatures w14:val="standardContextual"/>
        </w:rPr>
        <w:t>Conclusion</w:t>
      </w:r>
    </w:p>
    <w:p w14:paraId="2557C5A5" w14:textId="77777777" w:rsidR="005741C1" w:rsidRPr="00C45DC6" w:rsidRDefault="005741C1" w:rsidP="005741C1">
      <w:pPr>
        <w:rPr>
          <w:kern w:val="2"/>
          <w:sz w:val="28"/>
          <w:szCs w:val="28"/>
          <w14:ligatures w14:val="standardContextual"/>
        </w:rPr>
      </w:pPr>
      <w:r w:rsidRPr="00C45DC6">
        <w:rPr>
          <w:kern w:val="2"/>
          <w:sz w:val="28"/>
          <w:szCs w:val="28"/>
          <w14:ligatures w14:val="standardContextual"/>
        </w:rPr>
        <w:t xml:space="preserve">Reflecting on my journey through this module, I am proud of the progress I have made in developing essential academic skills. Note-taking, research, and academic writing have been transformative for me, not only in terms of my </w:t>
      </w:r>
      <w:r w:rsidRPr="00C45DC6">
        <w:rPr>
          <w:kern w:val="2"/>
          <w:sz w:val="28"/>
          <w:szCs w:val="28"/>
          <w14:ligatures w14:val="standardContextual"/>
        </w:rPr>
        <w:lastRenderedPageBreak/>
        <w:t>studies but also in building my confidence as a learner. Each of these skills has contributed to making my transition back into education smoother and more rewarding.</w:t>
      </w:r>
    </w:p>
    <w:p w14:paraId="300C614C" w14:textId="77777777" w:rsidR="00AE6CDD" w:rsidRPr="00476D41" w:rsidRDefault="00AE6CDD" w:rsidP="00AE6CDD">
      <w:pPr>
        <w:rPr>
          <w:sz w:val="28"/>
          <w:szCs w:val="28"/>
        </w:rPr>
      </w:pPr>
      <w:r>
        <w:rPr>
          <w:sz w:val="28"/>
          <w:szCs w:val="28"/>
        </w:rPr>
        <w:t xml:space="preserve">6.Reference                                                                                                                                          </w:t>
      </w:r>
    </w:p>
    <w:p w14:paraId="65FD5F79" w14:textId="77777777" w:rsidR="00AE6CDD" w:rsidRPr="00604E0B" w:rsidRDefault="00AE6CDD" w:rsidP="00AE6CDD">
      <w:pPr>
        <w:rPr>
          <w:sz w:val="28"/>
          <w:szCs w:val="28"/>
        </w:rPr>
      </w:pPr>
      <w:hyperlink r:id="rId7" w:history="1">
        <w:r w:rsidRPr="00604E0B">
          <w:rPr>
            <w:rStyle w:val="Hyperlink"/>
            <w:b/>
            <w:bCs/>
            <w:sz w:val="28"/>
            <w:szCs w:val="28"/>
          </w:rPr>
          <w:t>https://www.skillsyouneed.com/ps/reflective-practice.html</w:t>
        </w:r>
      </w:hyperlink>
    </w:p>
    <w:p w14:paraId="44448E02" w14:textId="77777777" w:rsidR="00AE6CDD" w:rsidRPr="00604E0B" w:rsidRDefault="00AE6CDD" w:rsidP="00AE6CDD">
      <w:pPr>
        <w:rPr>
          <w:sz w:val="28"/>
          <w:szCs w:val="28"/>
        </w:rPr>
      </w:pPr>
      <w:r w:rsidRPr="00604E0B">
        <w:rPr>
          <w:b/>
          <w:bCs/>
          <w:sz w:val="28"/>
          <w:szCs w:val="28"/>
        </w:rPr>
        <w:t>Guide to reflective writing (University of Wolverhampton)</w:t>
      </w:r>
    </w:p>
    <w:p w14:paraId="1508AF88" w14:textId="77777777" w:rsidR="00AE6CDD" w:rsidRPr="00604E0B" w:rsidRDefault="00AE6CDD" w:rsidP="00AE6CDD">
      <w:pPr>
        <w:rPr>
          <w:sz w:val="28"/>
          <w:szCs w:val="28"/>
        </w:rPr>
      </w:pPr>
      <w:hyperlink r:id="rId8" w:history="1">
        <w:r w:rsidRPr="00604E0B">
          <w:rPr>
            <w:rStyle w:val="Hyperlink"/>
            <w:b/>
            <w:bCs/>
            <w:sz w:val="28"/>
            <w:szCs w:val="28"/>
          </w:rPr>
          <w:t>https://studylib.net/doc/7433287/word-document---university-of-</w:t>
        </w:r>
        <w:r w:rsidRPr="007E170D">
          <w:rPr>
            <w:rStyle w:val="Hyperlink"/>
            <w:b/>
            <w:bCs/>
            <w:sz w:val="28"/>
            <w:szCs w:val="28"/>
          </w:rPr>
          <w:t>W</w:t>
        </w:r>
        <w:r w:rsidRPr="00604E0B">
          <w:rPr>
            <w:rStyle w:val="Hyperlink"/>
            <w:b/>
            <w:bCs/>
            <w:sz w:val="28"/>
            <w:szCs w:val="28"/>
          </w:rPr>
          <w:t>olverhampton</w:t>
        </w:r>
      </w:hyperlink>
    </w:p>
    <w:p w14:paraId="0942AEDB" w14:textId="77777777" w:rsidR="00AE6CDD" w:rsidRPr="00604E0B" w:rsidRDefault="00AE6CDD" w:rsidP="00AE6CDD">
      <w:pPr>
        <w:rPr>
          <w:sz w:val="28"/>
          <w:szCs w:val="28"/>
        </w:rPr>
      </w:pPr>
      <w:r w:rsidRPr="00604E0B">
        <w:rPr>
          <w:b/>
          <w:bCs/>
          <w:sz w:val="28"/>
          <w:szCs w:val="28"/>
        </w:rPr>
        <w:t>Examples of Student Reflective Writing </w:t>
      </w:r>
    </w:p>
    <w:p w14:paraId="5E3AAEBF" w14:textId="77777777" w:rsidR="00AE6CDD" w:rsidRPr="00604E0B" w:rsidRDefault="00AE6CDD" w:rsidP="00AE6CDD">
      <w:pPr>
        <w:rPr>
          <w:sz w:val="28"/>
          <w:szCs w:val="28"/>
        </w:rPr>
      </w:pPr>
      <w:hyperlink r:id="rId9" w:history="1">
        <w:r w:rsidRPr="00604E0B">
          <w:rPr>
            <w:rStyle w:val="Hyperlink"/>
            <w:b/>
            <w:bCs/>
            <w:sz w:val="28"/>
            <w:szCs w:val="28"/>
          </w:rPr>
          <w:t>https://www.student.unsw.edu.au/examples-reflective-writing</w:t>
        </w:r>
      </w:hyperlink>
    </w:p>
    <w:p w14:paraId="0C4EAF27" w14:textId="77777777" w:rsidR="00AE6CDD" w:rsidRPr="00604E0B" w:rsidRDefault="00AE6CDD" w:rsidP="00AE6CDD">
      <w:pPr>
        <w:rPr>
          <w:sz w:val="28"/>
          <w:szCs w:val="28"/>
        </w:rPr>
      </w:pPr>
      <w:hyperlink r:id="rId10" w:anchor=":~:text=Both%20the%20language%20and%20the,analyse%20it%2C%20and%20make%20conclusions." w:history="1">
        <w:r w:rsidRPr="00604E0B">
          <w:rPr>
            <w:rStyle w:val="Hyperlink"/>
            <w:b/>
            <w:bCs/>
            <w:sz w:val="28"/>
            <w:szCs w:val="28"/>
          </w:rPr>
          <w:t>Structure of academic reflections</w:t>
        </w:r>
      </w:hyperlink>
    </w:p>
    <w:p w14:paraId="1721E4EC" w14:textId="41A235DF" w:rsidR="00604E0B" w:rsidRPr="00C45DC6" w:rsidRDefault="00AE6CDD" w:rsidP="00AE6CDD">
      <w:pPr>
        <w:rPr>
          <w:kern w:val="2"/>
          <w:sz w:val="28"/>
          <w:szCs w:val="28"/>
          <w14:ligatures w14:val="standardContextual"/>
        </w:rPr>
      </w:pPr>
      <w:r w:rsidRPr="00604E0B">
        <w:rPr>
          <w:b/>
          <w:bCs/>
          <w:sz w:val="28"/>
          <w:szCs w:val="28"/>
        </w:rPr>
        <w:t>An overview of different reflection models </w:t>
      </w:r>
      <w:hyperlink r:id="rId11" w:tgtFrame="_blank" w:tooltip="https://lifelonglearningwithot.wordpress.com/2016/05/02/different-models-of-reflection-using-them-to-help-me-reflect/" w:history="1">
        <w:r w:rsidRPr="00604E0B">
          <w:rPr>
            <w:rStyle w:val="Hyperlink"/>
            <w:b/>
            <w:bCs/>
            <w:sz w:val="28"/>
            <w:szCs w:val="28"/>
          </w:rPr>
          <w:t>https://lifelonglearningwithot.wordpress.com/2016/05/02/different-models-of-reflection-using-them-to-help-me-reflect/</w:t>
        </w:r>
      </w:hyperlink>
    </w:p>
    <w:bookmarkEnd w:id="1"/>
    <w:p w14:paraId="7F407E26" w14:textId="5520E499" w:rsidR="00604E0B" w:rsidRPr="00EC3BD9" w:rsidRDefault="00604E0B" w:rsidP="000C610B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</w:p>
    <w:p w14:paraId="009D3150" w14:textId="5B68622A" w:rsidR="006D6B05" w:rsidRPr="00997F13" w:rsidRDefault="006D6B05" w:rsidP="00604E0B">
      <w:pPr>
        <w:rPr>
          <w:kern w:val="2"/>
          <w:sz w:val="28"/>
          <w:szCs w:val="28"/>
          <w14:ligatures w14:val="standardContextual"/>
        </w:rPr>
      </w:pPr>
    </w:p>
    <w:p w14:paraId="3F6CE434" w14:textId="1DC20108" w:rsidR="00EC3BD9" w:rsidRPr="00EC3BD9" w:rsidRDefault="00B07AB1" w:rsidP="00604E0B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</w:p>
    <w:p w14:paraId="7ACFAAD9" w14:textId="4BAD1631" w:rsidR="00EC3BD9" w:rsidRPr="00EC3BD9" w:rsidRDefault="00EC3BD9" w:rsidP="00EC3BD9">
      <w:pPr>
        <w:rPr>
          <w:sz w:val="28"/>
          <w:szCs w:val="28"/>
        </w:rPr>
      </w:pPr>
      <w:r w:rsidRPr="00EC3BD9">
        <w:rPr>
          <w:sz w:val="28"/>
          <w:szCs w:val="28"/>
        </w:rPr>
        <w:t xml:space="preserve"> </w:t>
      </w:r>
    </w:p>
    <w:p w14:paraId="2BA51D37" w14:textId="386F2648" w:rsidR="00604E0B" w:rsidRPr="00C45DC6" w:rsidRDefault="00F150CC" w:rsidP="00604E0B">
      <w:pPr>
        <w:rPr>
          <w:kern w:val="2"/>
          <w:sz w:val="28"/>
          <w:szCs w:val="28"/>
          <w14:ligatures w14:val="standardContextual"/>
        </w:rPr>
      </w:pPr>
      <w:r w:rsidRPr="00997F13">
        <w:rPr>
          <w:kern w:val="2"/>
          <w:sz w:val="28"/>
          <w:szCs w:val="28"/>
          <w14:ligatures w14:val="standardContextual"/>
        </w:rPr>
        <w:t xml:space="preserve">  </w:t>
      </w:r>
    </w:p>
    <w:p w14:paraId="70BDC1F0" w14:textId="67B955D1" w:rsidR="00C45DC6" w:rsidRPr="00C45DC6" w:rsidRDefault="002967FC" w:rsidP="002967FC">
      <w:pPr>
        <w:rPr>
          <w:kern w:val="2"/>
          <w:sz w:val="28"/>
          <w:szCs w:val="28"/>
          <w14:ligatures w14:val="standardContextual"/>
        </w:rPr>
      </w:pPr>
      <w:r w:rsidRPr="00C45DC6">
        <w:rPr>
          <w:kern w:val="2"/>
          <w:sz w:val="28"/>
          <w:szCs w:val="28"/>
          <w14:ligatures w14:val="standardContextual"/>
        </w:rPr>
        <w:t>.</w:t>
      </w:r>
    </w:p>
    <w:p w14:paraId="2BBB7BC4" w14:textId="77777777" w:rsidR="009043A0" w:rsidRPr="00476D41" w:rsidRDefault="009043A0" w:rsidP="009043A0">
      <w:pPr>
        <w:rPr>
          <w:sz w:val="28"/>
          <w:szCs w:val="28"/>
        </w:rPr>
      </w:pPr>
    </w:p>
    <w:p w14:paraId="3C0EB784" w14:textId="77777777" w:rsidR="009043A0" w:rsidRPr="009043A0" w:rsidRDefault="009043A0" w:rsidP="009043A0">
      <w:pPr>
        <w:rPr>
          <w:kern w:val="2"/>
          <w:sz w:val="28"/>
          <w:szCs w:val="28"/>
          <w14:ligatures w14:val="standardContextual"/>
        </w:rPr>
      </w:pPr>
    </w:p>
    <w:p w14:paraId="5E278E2C" w14:textId="437DDAA3" w:rsidR="00F150CC" w:rsidRPr="00C45DC6" w:rsidRDefault="00F150CC" w:rsidP="00F150CC">
      <w:pPr>
        <w:rPr>
          <w:kern w:val="2"/>
          <w:sz w:val="28"/>
          <w:szCs w:val="28"/>
          <w14:ligatures w14:val="standardContextual"/>
        </w:rPr>
      </w:pPr>
    </w:p>
    <w:p w14:paraId="3F167517" w14:textId="61F05F58" w:rsidR="00EC3BD9" w:rsidRPr="00EC3BD9" w:rsidRDefault="00EC3BD9" w:rsidP="00EC3BD9">
      <w:pPr>
        <w:rPr>
          <w:sz w:val="28"/>
          <w:szCs w:val="28"/>
        </w:rPr>
      </w:pPr>
    </w:p>
    <w:sectPr w:rsidR="00EC3BD9" w:rsidRPr="00EC3BD9" w:rsidSect="00AC5A36">
      <w:footerReference w:type="default" r:id="rId12"/>
      <w:type w:val="continuous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8608AE0" w14:textId="77777777" w:rsidR="00197D01" w:rsidRDefault="00197D01" w:rsidP="00C572BE">
      <w:pPr>
        <w:spacing w:after="0" w:line="240" w:lineRule="auto"/>
      </w:pPr>
      <w:r>
        <w:separator/>
      </w:r>
    </w:p>
  </w:endnote>
  <w:endnote w:type="continuationSeparator" w:id="0">
    <w:p w14:paraId="7D7134EF" w14:textId="77777777" w:rsidR="00197D01" w:rsidRDefault="00197D01" w:rsidP="00C572B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ontserrat">
    <w:charset w:val="00"/>
    <w:family w:val="auto"/>
    <w:pitch w:val="variable"/>
    <w:sig w:usb0="2000020F" w:usb1="00000003" w:usb2="00000000" w:usb3="00000000" w:csb0="00000197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2980619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D0CEA17" w14:textId="4EE8F021" w:rsidR="00C572BE" w:rsidRDefault="00C572B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28FCD8B" w14:textId="77777777" w:rsidR="00C572BE" w:rsidRDefault="00C572B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CC4AF93" w14:textId="77777777" w:rsidR="00197D01" w:rsidRDefault="00197D01" w:rsidP="00C572BE">
      <w:pPr>
        <w:spacing w:after="0" w:line="240" w:lineRule="auto"/>
      </w:pPr>
      <w:r>
        <w:separator/>
      </w:r>
    </w:p>
  </w:footnote>
  <w:footnote w:type="continuationSeparator" w:id="0">
    <w:p w14:paraId="419736E2" w14:textId="77777777" w:rsidR="00197D01" w:rsidRDefault="00197D01" w:rsidP="00C572B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7F0BF7"/>
    <w:multiLevelType w:val="hybridMultilevel"/>
    <w:tmpl w:val="CEE263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2E83FF7"/>
    <w:multiLevelType w:val="multilevel"/>
    <w:tmpl w:val="C78820E0"/>
    <w:lvl w:ilvl="0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4320" w:hanging="180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5400" w:hanging="2160"/>
      </w:pPr>
      <w:rPr>
        <w:rFonts w:hint="default"/>
      </w:rPr>
    </w:lvl>
  </w:abstractNum>
  <w:abstractNum w:abstractNumId="2" w15:restartNumberingAfterBreak="0">
    <w:nsid w:val="04A1356E"/>
    <w:multiLevelType w:val="hybridMultilevel"/>
    <w:tmpl w:val="6194D6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55C491C"/>
    <w:multiLevelType w:val="multilevel"/>
    <w:tmpl w:val="F80EEF9E"/>
    <w:lvl w:ilvl="0">
      <w:start w:val="5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216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360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540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684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86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0440" w:hanging="180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188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13680" w:hanging="2160"/>
      </w:pPr>
      <w:rPr>
        <w:rFonts w:hint="default"/>
      </w:rPr>
    </w:lvl>
  </w:abstractNum>
  <w:abstractNum w:abstractNumId="4" w15:restartNumberingAfterBreak="0">
    <w:nsid w:val="0C942B4F"/>
    <w:multiLevelType w:val="hybridMultilevel"/>
    <w:tmpl w:val="71203F9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D7A23E5"/>
    <w:multiLevelType w:val="hybridMultilevel"/>
    <w:tmpl w:val="811C86D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EB6025B"/>
    <w:multiLevelType w:val="hybridMultilevel"/>
    <w:tmpl w:val="AAAC38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0361393"/>
    <w:multiLevelType w:val="hybridMultilevel"/>
    <w:tmpl w:val="2AAA45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1A06C6A"/>
    <w:multiLevelType w:val="multilevel"/>
    <w:tmpl w:val="87AAFD56"/>
    <w:lvl w:ilvl="0">
      <w:start w:val="6"/>
      <w:numFmt w:val="decimal"/>
      <w:lvlText w:val="%1."/>
      <w:lvlJc w:val="left"/>
      <w:pPr>
        <w:ind w:left="108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80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80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216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2520" w:hanging="180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52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880" w:hanging="2160"/>
      </w:pPr>
      <w:rPr>
        <w:rFonts w:hint="default"/>
      </w:rPr>
    </w:lvl>
  </w:abstractNum>
  <w:abstractNum w:abstractNumId="9" w15:restartNumberingAfterBreak="0">
    <w:nsid w:val="14EA0EBE"/>
    <w:multiLevelType w:val="hybridMultilevel"/>
    <w:tmpl w:val="04FEE336"/>
    <w:lvl w:ilvl="0" w:tplc="27AA2566">
      <w:start w:val="9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7606C1E"/>
    <w:multiLevelType w:val="hybridMultilevel"/>
    <w:tmpl w:val="31760A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C3854F8"/>
    <w:multiLevelType w:val="hybridMultilevel"/>
    <w:tmpl w:val="C6A2B150"/>
    <w:lvl w:ilvl="0" w:tplc="C93CBBC2">
      <w:start w:val="1"/>
      <w:numFmt w:val="bullet"/>
      <w:lvlText w:val="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CE6524C"/>
    <w:multiLevelType w:val="hybridMultilevel"/>
    <w:tmpl w:val="88B4E7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0627B1C"/>
    <w:multiLevelType w:val="hybridMultilevel"/>
    <w:tmpl w:val="1D9EA8AC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1B963A0"/>
    <w:multiLevelType w:val="hybridMultilevel"/>
    <w:tmpl w:val="6290993A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 w15:restartNumberingAfterBreak="0">
    <w:nsid w:val="23AF376A"/>
    <w:multiLevelType w:val="hybridMultilevel"/>
    <w:tmpl w:val="5B149694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52E02DE"/>
    <w:multiLevelType w:val="hybridMultilevel"/>
    <w:tmpl w:val="3D4881FA"/>
    <w:lvl w:ilvl="0" w:tplc="27AA2566">
      <w:start w:val="9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7" w15:restartNumberingAfterBreak="0">
    <w:nsid w:val="28A921CA"/>
    <w:multiLevelType w:val="hybridMultilevel"/>
    <w:tmpl w:val="38461E3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2CDE6FDE"/>
    <w:multiLevelType w:val="hybridMultilevel"/>
    <w:tmpl w:val="1CF67634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1302FF7"/>
    <w:multiLevelType w:val="hybridMultilevel"/>
    <w:tmpl w:val="4A64775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338065FA"/>
    <w:multiLevelType w:val="hybridMultilevel"/>
    <w:tmpl w:val="FA0E7A54"/>
    <w:lvl w:ilvl="0" w:tplc="C93CBBC2">
      <w:start w:val="1"/>
      <w:numFmt w:val="bullet"/>
      <w:lvlText w:val="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9C04762"/>
    <w:multiLevelType w:val="hybridMultilevel"/>
    <w:tmpl w:val="62420F9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3D9A741D"/>
    <w:multiLevelType w:val="hybridMultilevel"/>
    <w:tmpl w:val="8ED06A8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3DA51385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4" w15:restartNumberingAfterBreak="0">
    <w:nsid w:val="440C413C"/>
    <w:multiLevelType w:val="hybridMultilevel"/>
    <w:tmpl w:val="59FED1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83267AC"/>
    <w:multiLevelType w:val="hybridMultilevel"/>
    <w:tmpl w:val="F2B009F8"/>
    <w:lvl w:ilvl="0" w:tplc="C93CBBC2">
      <w:start w:val="1"/>
      <w:numFmt w:val="bullet"/>
      <w:lvlText w:val="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E642432"/>
    <w:multiLevelType w:val="hybridMultilevel"/>
    <w:tmpl w:val="B47817B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5B7D267A"/>
    <w:multiLevelType w:val="hybridMultilevel"/>
    <w:tmpl w:val="82A8ED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5C9755DC"/>
    <w:multiLevelType w:val="hybridMultilevel"/>
    <w:tmpl w:val="1DAA4F86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EAD5C07"/>
    <w:multiLevelType w:val="hybridMultilevel"/>
    <w:tmpl w:val="44FCE3C2"/>
    <w:lvl w:ilvl="0" w:tplc="C93CBBC2">
      <w:start w:val="1"/>
      <w:numFmt w:val="bullet"/>
      <w:lvlText w:val="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1067129"/>
    <w:multiLevelType w:val="hybridMultilevel"/>
    <w:tmpl w:val="FAE608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8A83514"/>
    <w:multiLevelType w:val="hybridMultilevel"/>
    <w:tmpl w:val="F2D226DE"/>
    <w:lvl w:ilvl="0" w:tplc="C93CBBC2">
      <w:start w:val="1"/>
      <w:numFmt w:val="bullet"/>
      <w:lvlText w:val="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2" w15:restartNumberingAfterBreak="0">
    <w:nsid w:val="71F20F7C"/>
    <w:multiLevelType w:val="hybridMultilevel"/>
    <w:tmpl w:val="672692B6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37657C5"/>
    <w:multiLevelType w:val="hybridMultilevel"/>
    <w:tmpl w:val="9D181DF6"/>
    <w:lvl w:ilvl="0" w:tplc="DD4064A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47863FC"/>
    <w:multiLevelType w:val="hybridMultilevel"/>
    <w:tmpl w:val="22D82EE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72004793">
    <w:abstractNumId w:val="7"/>
  </w:num>
  <w:num w:numId="2" w16cid:durableId="1635528761">
    <w:abstractNumId w:val="19"/>
  </w:num>
  <w:num w:numId="3" w16cid:durableId="467161561">
    <w:abstractNumId w:val="2"/>
  </w:num>
  <w:num w:numId="4" w16cid:durableId="1433623403">
    <w:abstractNumId w:val="0"/>
  </w:num>
  <w:num w:numId="5" w16cid:durableId="1118135273">
    <w:abstractNumId w:val="5"/>
  </w:num>
  <w:num w:numId="6" w16cid:durableId="600528563">
    <w:abstractNumId w:val="25"/>
  </w:num>
  <w:num w:numId="7" w16cid:durableId="1729769615">
    <w:abstractNumId w:val="13"/>
  </w:num>
  <w:num w:numId="8" w16cid:durableId="1214192638">
    <w:abstractNumId w:val="12"/>
  </w:num>
  <w:num w:numId="9" w16cid:durableId="989479360">
    <w:abstractNumId w:val="20"/>
  </w:num>
  <w:num w:numId="10" w16cid:durableId="1114058852">
    <w:abstractNumId w:val="11"/>
  </w:num>
  <w:num w:numId="11" w16cid:durableId="957221933">
    <w:abstractNumId w:val="29"/>
  </w:num>
  <w:num w:numId="12" w16cid:durableId="1329405756">
    <w:abstractNumId w:val="31"/>
  </w:num>
  <w:num w:numId="13" w16cid:durableId="1403747154">
    <w:abstractNumId w:val="24"/>
  </w:num>
  <w:num w:numId="14" w16cid:durableId="1174028531">
    <w:abstractNumId w:val="30"/>
  </w:num>
  <w:num w:numId="15" w16cid:durableId="1756633217">
    <w:abstractNumId w:val="22"/>
  </w:num>
  <w:num w:numId="16" w16cid:durableId="1735658280">
    <w:abstractNumId w:val="23"/>
  </w:num>
  <w:num w:numId="17" w16cid:durableId="472336596">
    <w:abstractNumId w:val="1"/>
  </w:num>
  <w:num w:numId="18" w16cid:durableId="1651253883">
    <w:abstractNumId w:val="32"/>
  </w:num>
  <w:num w:numId="19" w16cid:durableId="490293829">
    <w:abstractNumId w:val="6"/>
  </w:num>
  <w:num w:numId="20" w16cid:durableId="1476987391">
    <w:abstractNumId w:val="15"/>
  </w:num>
  <w:num w:numId="21" w16cid:durableId="34045281">
    <w:abstractNumId w:val="26"/>
  </w:num>
  <w:num w:numId="22" w16cid:durableId="722018423">
    <w:abstractNumId w:val="14"/>
  </w:num>
  <w:num w:numId="23" w16cid:durableId="1508835567">
    <w:abstractNumId w:val="4"/>
  </w:num>
  <w:num w:numId="24" w16cid:durableId="1628776938">
    <w:abstractNumId w:val="17"/>
  </w:num>
  <w:num w:numId="25" w16cid:durableId="1164204124">
    <w:abstractNumId w:val="16"/>
  </w:num>
  <w:num w:numId="26" w16cid:durableId="1948391875">
    <w:abstractNumId w:val="18"/>
  </w:num>
  <w:num w:numId="27" w16cid:durableId="2012944956">
    <w:abstractNumId w:val="10"/>
  </w:num>
  <w:num w:numId="28" w16cid:durableId="1985499598">
    <w:abstractNumId w:val="9"/>
  </w:num>
  <w:num w:numId="29" w16cid:durableId="52894726">
    <w:abstractNumId w:val="27"/>
  </w:num>
  <w:num w:numId="30" w16cid:durableId="766583343">
    <w:abstractNumId w:val="8"/>
  </w:num>
  <w:num w:numId="31" w16cid:durableId="1720275621">
    <w:abstractNumId w:val="28"/>
  </w:num>
  <w:num w:numId="32" w16cid:durableId="1703629665">
    <w:abstractNumId w:val="33"/>
  </w:num>
  <w:num w:numId="33" w16cid:durableId="472217934">
    <w:abstractNumId w:val="3"/>
  </w:num>
  <w:num w:numId="34" w16cid:durableId="157157424">
    <w:abstractNumId w:val="21"/>
  </w:num>
  <w:num w:numId="35" w16cid:durableId="936710814">
    <w:abstractNumId w:val="3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3EA1"/>
    <w:rsid w:val="00003079"/>
    <w:rsid w:val="000B6020"/>
    <w:rsid w:val="000C1AC9"/>
    <w:rsid w:val="000C610B"/>
    <w:rsid w:val="0017723D"/>
    <w:rsid w:val="00197D01"/>
    <w:rsid w:val="001A3E00"/>
    <w:rsid w:val="001D0906"/>
    <w:rsid w:val="001D688B"/>
    <w:rsid w:val="00202F1A"/>
    <w:rsid w:val="00281272"/>
    <w:rsid w:val="00283195"/>
    <w:rsid w:val="00292BEA"/>
    <w:rsid w:val="002967FC"/>
    <w:rsid w:val="002A5231"/>
    <w:rsid w:val="002B5C83"/>
    <w:rsid w:val="002E4731"/>
    <w:rsid w:val="00306503"/>
    <w:rsid w:val="00315A1B"/>
    <w:rsid w:val="00374F36"/>
    <w:rsid w:val="003F74AB"/>
    <w:rsid w:val="004439EE"/>
    <w:rsid w:val="00446560"/>
    <w:rsid w:val="00476D41"/>
    <w:rsid w:val="00492CD9"/>
    <w:rsid w:val="004A034B"/>
    <w:rsid w:val="004A429A"/>
    <w:rsid w:val="004C28C3"/>
    <w:rsid w:val="004C7295"/>
    <w:rsid w:val="004D3EA1"/>
    <w:rsid w:val="00504981"/>
    <w:rsid w:val="0050570B"/>
    <w:rsid w:val="00520F96"/>
    <w:rsid w:val="00526A44"/>
    <w:rsid w:val="005741C1"/>
    <w:rsid w:val="005851D2"/>
    <w:rsid w:val="005852D1"/>
    <w:rsid w:val="005861B4"/>
    <w:rsid w:val="005B1800"/>
    <w:rsid w:val="005B40B7"/>
    <w:rsid w:val="005F402D"/>
    <w:rsid w:val="00604E0B"/>
    <w:rsid w:val="006104D6"/>
    <w:rsid w:val="00622B4E"/>
    <w:rsid w:val="00657911"/>
    <w:rsid w:val="0066633F"/>
    <w:rsid w:val="006A02AB"/>
    <w:rsid w:val="006B4FDA"/>
    <w:rsid w:val="006C770A"/>
    <w:rsid w:val="006D6B05"/>
    <w:rsid w:val="006F0EFF"/>
    <w:rsid w:val="00700A67"/>
    <w:rsid w:val="00765818"/>
    <w:rsid w:val="00820A54"/>
    <w:rsid w:val="00833599"/>
    <w:rsid w:val="008342C6"/>
    <w:rsid w:val="00862BBF"/>
    <w:rsid w:val="008905C7"/>
    <w:rsid w:val="008F75A6"/>
    <w:rsid w:val="009043A0"/>
    <w:rsid w:val="009631A2"/>
    <w:rsid w:val="00977C8C"/>
    <w:rsid w:val="00997F13"/>
    <w:rsid w:val="009A4008"/>
    <w:rsid w:val="00A21653"/>
    <w:rsid w:val="00A35E93"/>
    <w:rsid w:val="00A42046"/>
    <w:rsid w:val="00A54720"/>
    <w:rsid w:val="00AA02C3"/>
    <w:rsid w:val="00AC5A36"/>
    <w:rsid w:val="00AE6CDD"/>
    <w:rsid w:val="00B07AB1"/>
    <w:rsid w:val="00B178DD"/>
    <w:rsid w:val="00C06EBE"/>
    <w:rsid w:val="00C1647B"/>
    <w:rsid w:val="00C268A3"/>
    <w:rsid w:val="00C445E9"/>
    <w:rsid w:val="00C45DC6"/>
    <w:rsid w:val="00C572BE"/>
    <w:rsid w:val="00C65443"/>
    <w:rsid w:val="00CB7478"/>
    <w:rsid w:val="00CD5EE3"/>
    <w:rsid w:val="00CD6F16"/>
    <w:rsid w:val="00CF3830"/>
    <w:rsid w:val="00D31A55"/>
    <w:rsid w:val="00D61181"/>
    <w:rsid w:val="00DA305D"/>
    <w:rsid w:val="00DE5465"/>
    <w:rsid w:val="00E077B6"/>
    <w:rsid w:val="00E10BD4"/>
    <w:rsid w:val="00EB4A7C"/>
    <w:rsid w:val="00EC1811"/>
    <w:rsid w:val="00EC3BD9"/>
    <w:rsid w:val="00F000B0"/>
    <w:rsid w:val="00F04867"/>
    <w:rsid w:val="00F12C86"/>
    <w:rsid w:val="00F150CC"/>
    <w:rsid w:val="00F26D2F"/>
    <w:rsid w:val="00FB4DD7"/>
    <w:rsid w:val="00FF10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90CBEED"/>
  <w15:docId w15:val="{1E528BDE-2F1A-4CB8-B8C3-571E371762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D3EA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2A523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A5231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2A5231"/>
    <w:rPr>
      <w:i/>
      <w:iCs/>
    </w:rPr>
  </w:style>
  <w:style w:type="paragraph" w:styleId="ListParagraph">
    <w:name w:val="List Paragraph"/>
    <w:basedOn w:val="Normal"/>
    <w:uiPriority w:val="34"/>
    <w:qFormat/>
    <w:rsid w:val="002A5231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2A523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C572B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572BE"/>
  </w:style>
  <w:style w:type="paragraph" w:styleId="Footer">
    <w:name w:val="footer"/>
    <w:basedOn w:val="Normal"/>
    <w:link w:val="FooterChar"/>
    <w:uiPriority w:val="99"/>
    <w:unhideWhenUsed/>
    <w:rsid w:val="00C572B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572BE"/>
  </w:style>
  <w:style w:type="paragraph" w:styleId="NoSpacing">
    <w:name w:val="No Spacing"/>
    <w:uiPriority w:val="1"/>
    <w:qFormat/>
    <w:rsid w:val="00622B4E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8234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9604962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7163587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3541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2826848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526130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2493114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338516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3002931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5204675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3791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814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69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946237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3135003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2159331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81919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0557327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398303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0927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452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031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tudylib.net/doc/7433287/word-document---university-of-Wolverhampton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skillsyouneed.com/ps/reflective-practice.html" TargetMode="External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lifelonglearningwithot.wordpress.com/2016/05/02/different-models-of-reflection-using-them-to-help-me-reflect/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www.ed.ac.uk/reflection/reflectors-toolkit/producing-reflections/academic-reflections/structur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student.unsw.edu.au/examples-reflective-writing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1256</Words>
  <Characters>7162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Samuel D'Elia</dc:creator>
  <cp:keywords/>
  <dc:description/>
  <cp:lastModifiedBy>Constantin Safta (2325737)</cp:lastModifiedBy>
  <cp:revision>32</cp:revision>
  <cp:lastPrinted>2024-08-11T10:23:00Z</cp:lastPrinted>
  <dcterms:created xsi:type="dcterms:W3CDTF">2024-05-18T09:08:00Z</dcterms:created>
  <dcterms:modified xsi:type="dcterms:W3CDTF">2024-12-14T22:57:00Z</dcterms:modified>
</cp:coreProperties>
</file>