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FC5EA5" w14:textId="4EA0D61C" w:rsidR="00054036" w:rsidRPr="003A4E81" w:rsidRDefault="00054036" w:rsidP="003A4E81">
      <w:pPr>
        <w:rPr>
          <w:rFonts w:ascii="Arial" w:hAnsi="Arial" w:cs="Arial"/>
        </w:rPr>
      </w:pPr>
    </w:p>
    <w:p w14:paraId="1B9D4EA7" w14:textId="77777777" w:rsidR="003A4E81" w:rsidRPr="003A4E81" w:rsidRDefault="003A4E81" w:rsidP="003A4E81">
      <w:pPr>
        <w:rPr>
          <w:rFonts w:ascii="Arial" w:hAnsi="Arial" w:cs="Arial"/>
        </w:rPr>
      </w:pPr>
    </w:p>
    <w:tbl>
      <w:tblPr>
        <w:tblStyle w:val="GridTable6ColourfulAccent5"/>
        <w:tblW w:w="0" w:type="auto"/>
        <w:tblLook w:val="04A0" w:firstRow="1" w:lastRow="0" w:firstColumn="1" w:lastColumn="0" w:noHBand="0" w:noVBand="1"/>
      </w:tblPr>
      <w:tblGrid>
        <w:gridCol w:w="2697"/>
        <w:gridCol w:w="6319"/>
      </w:tblGrid>
      <w:tr w:rsidR="003A4E81" w:rsidRPr="003A4E81" w14:paraId="2A87CE76" w14:textId="77777777" w:rsidTr="003A4E8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D422861" w14:textId="77777777" w:rsidR="003A4E81" w:rsidRPr="003A4E81" w:rsidRDefault="003A4E81" w:rsidP="003A4E81">
            <w:pPr>
              <w:jc w:val="center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Role</w:t>
            </w:r>
          </w:p>
        </w:tc>
        <w:tc>
          <w:tcPr>
            <w:tcW w:w="0" w:type="auto"/>
            <w:hideMark/>
          </w:tcPr>
          <w:p w14:paraId="0E13D966" w14:textId="77777777" w:rsidR="003A4E81" w:rsidRPr="003A4E81" w:rsidRDefault="003A4E81" w:rsidP="003A4E81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Responsibilities</w:t>
            </w:r>
          </w:p>
        </w:tc>
      </w:tr>
      <w:tr w:rsidR="003A4E81" w:rsidRPr="003A4E81" w14:paraId="5265BAF1" w14:textId="77777777" w:rsidTr="003A4E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7084562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Founder &amp; CEO</w:t>
            </w:r>
          </w:p>
        </w:tc>
        <w:tc>
          <w:tcPr>
            <w:tcW w:w="0" w:type="auto"/>
            <w:hideMark/>
          </w:tcPr>
          <w:p w14:paraId="535A8323" w14:textId="06C226EC" w:rsidR="003A4E81" w:rsidRPr="003A4E81" w:rsidRDefault="003A4E81" w:rsidP="003A4E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Oversees all aspects of the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business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sets strategic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direction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manages finances and partnerships.</w:t>
            </w:r>
          </w:p>
        </w:tc>
      </w:tr>
      <w:tr w:rsidR="003A4E81" w:rsidRPr="003A4E81" w14:paraId="32AA3832" w14:textId="77777777" w:rsidTr="003A4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23C1989A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Operations Manager</w:t>
            </w:r>
          </w:p>
        </w:tc>
        <w:tc>
          <w:tcPr>
            <w:tcW w:w="0" w:type="auto"/>
            <w:hideMark/>
          </w:tcPr>
          <w:p w14:paraId="550818BF" w14:textId="69DF422C" w:rsidR="003A4E81" w:rsidRPr="003A4E81" w:rsidRDefault="003A4E81" w:rsidP="003A4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Manages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inventory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logistics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cleaning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and </w:t>
            </w:r>
            <w:proofErr w:type="spell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fulfillment</w:t>
            </w:r>
            <w:proofErr w:type="spell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of rental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orders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;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ensures timely dispatch and returns.</w:t>
            </w:r>
          </w:p>
        </w:tc>
      </w:tr>
      <w:tr w:rsidR="003A4E81" w:rsidRPr="003A4E81" w14:paraId="477CA497" w14:textId="77777777" w:rsidTr="003A4E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73AA3B7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→ Warehouse &amp; Logistics Staff</w:t>
            </w:r>
          </w:p>
        </w:tc>
        <w:tc>
          <w:tcPr>
            <w:tcW w:w="0" w:type="auto"/>
            <w:hideMark/>
          </w:tcPr>
          <w:p w14:paraId="2FA77D3F" w14:textId="77777777" w:rsidR="003A4E81" w:rsidRPr="003A4E81" w:rsidRDefault="003A4E81" w:rsidP="003A4E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Handles packaging, shipping, and receiving of rental items.</w:t>
            </w:r>
          </w:p>
        </w:tc>
      </w:tr>
      <w:tr w:rsidR="003A4E81" w:rsidRPr="003A4E81" w14:paraId="681CC546" w14:textId="77777777" w:rsidTr="003A4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3C3125E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→ Cleaning &amp; Quality Control Staff</w:t>
            </w:r>
          </w:p>
        </w:tc>
        <w:tc>
          <w:tcPr>
            <w:tcW w:w="0" w:type="auto"/>
            <w:hideMark/>
          </w:tcPr>
          <w:p w14:paraId="3DA46E00" w14:textId="538B81CD" w:rsidR="003A4E81" w:rsidRPr="003A4E81" w:rsidRDefault="003A4E81" w:rsidP="003A4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Cleans,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inspects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and prepares clothing to maintain high standards.</w:t>
            </w:r>
          </w:p>
        </w:tc>
      </w:tr>
      <w:tr w:rsidR="003A4E81" w:rsidRPr="003A4E81" w14:paraId="724A1635" w14:textId="77777777" w:rsidTr="003A4E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32C8EF03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Marketing &amp; Social Media Manager</w:t>
            </w:r>
          </w:p>
        </w:tc>
        <w:tc>
          <w:tcPr>
            <w:tcW w:w="0" w:type="auto"/>
            <w:hideMark/>
          </w:tcPr>
          <w:p w14:paraId="61862519" w14:textId="77777777" w:rsidR="003A4E81" w:rsidRPr="003A4E81" w:rsidRDefault="003A4E81" w:rsidP="003A4E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Develops marketing campaigns, manages social media, and customer engagement.</w:t>
            </w:r>
          </w:p>
        </w:tc>
      </w:tr>
      <w:tr w:rsidR="003A4E81" w:rsidRPr="003A4E81" w14:paraId="43C72E77" w14:textId="77777777" w:rsidTr="003A4E8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F42DF33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→ Content Creator</w:t>
            </w:r>
          </w:p>
        </w:tc>
        <w:tc>
          <w:tcPr>
            <w:tcW w:w="0" w:type="auto"/>
            <w:hideMark/>
          </w:tcPr>
          <w:p w14:paraId="6379693D" w14:textId="615BDF6F" w:rsidR="003A4E81" w:rsidRPr="003A4E81" w:rsidRDefault="003A4E81" w:rsidP="003A4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Creates product photos,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videos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and social media content aligned with the brand.</w:t>
            </w:r>
          </w:p>
        </w:tc>
      </w:tr>
      <w:tr w:rsidR="003A4E81" w:rsidRPr="003A4E81" w14:paraId="0E04D9A0" w14:textId="77777777" w:rsidTr="003A4E8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B4E54E2" w14:textId="77777777" w:rsidR="003A4E81" w:rsidRPr="003A4E81" w:rsidRDefault="003A4E81" w:rsidP="003A4E81">
            <w:pPr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Customer Service Representative</w:t>
            </w:r>
          </w:p>
        </w:tc>
        <w:tc>
          <w:tcPr>
            <w:tcW w:w="0" w:type="auto"/>
            <w:hideMark/>
          </w:tcPr>
          <w:p w14:paraId="171B5126" w14:textId="38C6C9F7" w:rsidR="003A4E81" w:rsidRPr="003A4E81" w:rsidRDefault="003A4E81" w:rsidP="003A4E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</w:pP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Handles customer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inquiries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orders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and support through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email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chat</w:t>
            </w:r>
            <w:r w:rsidR="008D6513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</w:t>
            </w:r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>,</w:t>
            </w:r>
            <w:proofErr w:type="gramEnd"/>
            <w:r w:rsidRPr="003A4E81">
              <w:rPr>
                <w:rFonts w:ascii="Arial" w:eastAsia="Times New Roman" w:hAnsi="Arial" w:cs="Arial"/>
                <w:kern w:val="0"/>
                <w:lang w:eastAsia="en-GB"/>
                <w14:ligatures w14:val="none"/>
              </w:rPr>
              <w:t xml:space="preserve"> and phone. Assists customers with sizing and product selection.</w:t>
            </w:r>
          </w:p>
        </w:tc>
      </w:tr>
    </w:tbl>
    <w:p w14:paraId="1797694B" w14:textId="77777777" w:rsidR="003A4E81" w:rsidRDefault="003A4E81" w:rsidP="003A4E81"/>
    <w:sectPr w:rsidR="003A4E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E81"/>
    <w:rsid w:val="00010655"/>
    <w:rsid w:val="00054036"/>
    <w:rsid w:val="00286E80"/>
    <w:rsid w:val="003372DB"/>
    <w:rsid w:val="003A4E81"/>
    <w:rsid w:val="005754A9"/>
    <w:rsid w:val="008D6513"/>
    <w:rsid w:val="00C9048D"/>
    <w:rsid w:val="00D11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A1B37E6"/>
  <w15:chartTrackingRefBased/>
  <w15:docId w15:val="{68B4D70B-F7DE-464F-96BE-BD231EF3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4E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4E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4E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4E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4E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4E8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4E8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4E8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4E8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4E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4E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4E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4E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4E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4E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4E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4E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4E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4E8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4E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4E8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4E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4E8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4E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4E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4E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4E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4E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4E81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3A4E81"/>
    <w:rPr>
      <w:b/>
      <w:bCs/>
    </w:rPr>
  </w:style>
  <w:style w:type="table" w:styleId="TableGridLight">
    <w:name w:val="Grid Table Light"/>
    <w:basedOn w:val="TableNormal"/>
    <w:uiPriority w:val="40"/>
    <w:rsid w:val="003A4E8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6ColourfulAccent5">
    <w:name w:val="Grid Table 6 Colorful Accent 5"/>
    <w:basedOn w:val="TableNormal"/>
    <w:uiPriority w:val="51"/>
    <w:rsid w:val="003A4E81"/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247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BA0940-B5C9-AA4A-AEAF-94C3CD22B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728</Characters>
  <Application>Microsoft Office Word</Application>
  <DocSecurity>0</DocSecurity>
  <Lines>6</Lines>
  <Paragraphs>1</Paragraphs>
  <ScaleCrop>false</ScaleCrop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Letisiya Doncheva</dc:creator>
  <cp:keywords/>
  <dc:description/>
  <cp:lastModifiedBy>Letisiya Doncheva</cp:lastModifiedBy>
  <cp:revision>2</cp:revision>
  <dcterms:created xsi:type="dcterms:W3CDTF">2025-07-20T15:47:00Z</dcterms:created>
  <dcterms:modified xsi:type="dcterms:W3CDTF">2025-07-20T15:50:00Z</dcterms:modified>
</cp:coreProperties>
</file>