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777317304"/>
        <w:docPartObj>
          <w:docPartGallery w:val="Cover Pages"/>
          <w:docPartUnique/>
        </w:docPartObj>
      </w:sdtPr>
      <w:sdtContent>
        <w:p w14:paraId="25F7B21D" w14:textId="3299A2D5" w:rsidR="00E329DD" w:rsidRDefault="00E329DD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774F7BB4" wp14:editId="3F499736">
                    <wp:simplePos x="0" y="0"/>
                    <mc:AlternateContent>
                      <mc:Choice Requires="wp14">
                        <wp:positionH relativeFrom="page">
                          <wp14:pctPosHOffset>2000</wp14:pctPosHOffset>
                        </wp:positionH>
                      </mc:Choice>
                      <mc:Fallback>
                        <wp:positionH relativeFrom="page">
                          <wp:posOffset>151130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2000</wp14:pctPosVOffset>
                        </wp:positionV>
                      </mc:Choice>
                      <mc:Fallback>
                        <wp:positionV relativeFrom="page">
                          <wp:posOffset>213360</wp:posOffset>
                        </wp:positionV>
                      </mc:Fallback>
                    </mc:AlternateContent>
                    <wp:extent cx="5363210" cy="9653270"/>
                    <wp:effectExtent l="0" t="0" r="8890" b="2540"/>
                    <wp:wrapNone/>
                    <wp:docPr id="471" name="Rectangle 16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 bwMode="auto">
                            <a:xfrm>
                              <a:off x="0" y="0"/>
                              <a:ext cx="5363210" cy="9653270"/>
                            </a:xfrm>
                            <a:prstGeom prst="rect">
                              <a:avLst/>
                            </a:prstGeom>
                            <a:solidFill>
                              <a:schemeClr val="accent1"/>
                            </a:solidFill>
                            <a:ln>
                              <a:noFill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FFFFFF" w:themeColor="background1"/>
                                    <w:sz w:val="80"/>
                                    <w:szCs w:val="80"/>
                                  </w:rPr>
                                  <w:alias w:val="Title"/>
                                  <w:id w:val="-1275550102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0A671E3B" w14:textId="413DEB0E" w:rsidR="00E329DD" w:rsidRDefault="00AD69B6">
                                    <w:pPr>
                                      <w:pStyle w:val="Title"/>
                                      <w:jc w:val="right"/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 xml:space="preserve">hotel </w:t>
                                    </w:r>
                                    <w:r w:rsidR="00930BE4">
                                      <w:rPr>
                                        <w:caps/>
                                        <w:color w:val="FFFFFF" w:themeColor="background1"/>
                                        <w:sz w:val="80"/>
                                        <w:szCs w:val="80"/>
                                      </w:rPr>
                                      <w:t>grand london</w:t>
                                    </w:r>
                                  </w:p>
                                </w:sdtContent>
                              </w:sdt>
                              <w:p w14:paraId="30FF8704" w14:textId="77777777" w:rsidR="00E329DD" w:rsidRDefault="00E329DD">
                                <w:pPr>
                                  <w:spacing w:before="240"/>
                                  <w:ind w:left="720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alias w:val="Abstract"/>
                                  <w:id w:val="-1812170092"/>
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<w:text/>
                                </w:sdtPr>
                                <w:sdtContent>
                                  <w:p w14:paraId="55EB662A" w14:textId="7288C34E" w:rsidR="00E329DD" w:rsidRDefault="00E329DD">
                                    <w:pPr>
                                      <w:spacing w:before="240"/>
                                      <w:ind w:left="1008"/>
                                      <w:jc w:val="right"/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 xml:space="preserve">Syed </w:t>
                                    </w:r>
                                    <w:proofErr w:type="spellStart"/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>gous</w:t>
                                    </w:r>
                                    <w:proofErr w:type="spellEnd"/>
                                    <w:r>
                                      <w:rPr>
                                        <w:color w:val="FFFFFF" w:themeColor="background1"/>
                                        <w:sz w:val="21"/>
                                        <w:szCs w:val="21"/>
                                      </w:rPr>
                                      <w:t xml:space="preserve"> uddin 2110027</w:t>
                                    </w:r>
                                  </w:p>
                                </w:sdtContent>
                              </w:sdt>
                              <w:p w14:paraId="03B98452" w14:textId="72191DD4" w:rsidR="00A40950" w:rsidRDefault="00A40950">
                                <w:pPr>
                                  <w:spacing w:before="240"/>
                                  <w:ind w:left="1008"/>
                                  <w:jc w:val="right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t xml:space="preserve">Understanding </w:t>
                                </w:r>
                                <w:r w:rsidR="004919AC"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t xml:space="preserve">and servicing guests from </w:t>
                                </w:r>
                                <w:r w:rsidR="00D31E3B">
                                  <w:rPr>
                                    <w:color w:val="FFFFFF" w:themeColor="background1"/>
                                    <w:sz w:val="21"/>
                                    <w:szCs w:val="21"/>
                                  </w:rPr>
                                  <w:t>an Islamic country</w:t>
                                </w:r>
                              </w:p>
                            </w:txbxContent>
                          </wps:txbx>
                          <wps:bodyPr rot="0" vert="horz" wrap="square" lIns="274320" tIns="914400" rIns="274320" bIns="45720" anchor="ctr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69000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774F7BB4" id="Rectangle 16" o:spid="_x0000_s1026" style="position:absolute;margin-left:0;margin-top:0;width:422.3pt;height:760.1pt;z-index:251658240;visibility:visible;mso-wrap-style:square;mso-width-percent:690;mso-height-percent:960;mso-left-percent:20;mso-top-percent:20;mso-wrap-distance-left:9pt;mso-wrap-distance-top:0;mso-wrap-distance-right:9pt;mso-wrap-distance-bottom:0;mso-position-horizontal-relative:page;mso-position-vertical-relative:page;mso-width-percent:690;mso-height-percent:960;mso-left-percent:20;mso-top-percent:2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" fillcolor="#4472c4 [3204]" stroked="f">
                    <o:lock v:ext="edit" aspectratio="t"/>
                    <v:textbox inset="21.6pt,1in,21.6pt"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  <w:sz w:val="80"/>
                              <w:szCs w:val="80"/>
                            </w:rPr>
                            <w:alias w:val="Title"/>
                            <w:id w:val="-1275550102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0A671E3B" w14:textId="413DEB0E" w:rsidR="00E329DD" w:rsidRDefault="00AD69B6">
                              <w:pPr>
                                <w:pStyle w:val="Title"/>
                                <w:jc w:val="right"/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 xml:space="preserve">hotel </w:t>
                              </w:r>
                              <w:r w:rsidR="00930BE4">
                                <w:rPr>
                                  <w:caps/>
                                  <w:color w:val="FFFFFF" w:themeColor="background1"/>
                                  <w:sz w:val="80"/>
                                  <w:szCs w:val="80"/>
                                </w:rPr>
                                <w:t>grand london</w:t>
                              </w:r>
                            </w:p>
                          </w:sdtContent>
                        </w:sdt>
                        <w:p w14:paraId="30FF8704" w14:textId="77777777" w:rsidR="00E329DD" w:rsidRDefault="00E329DD">
                          <w:pPr>
                            <w:spacing w:before="240"/>
                            <w:ind w:left="720"/>
                            <w:jc w:val="right"/>
                            <w:rPr>
                              <w:color w:val="FFFFFF" w:themeColor="background1"/>
                            </w:rPr>
                          </w:pPr>
                        </w:p>
                        <w:sdt>
                          <w:sdtP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alias w:val="Abstract"/>
                            <w:id w:val="-1812170092"/>
                            <w:dataBinding w:prefixMappings="xmlns:ns0='http://schemas.microsoft.com/office/2006/coverPageProps'" w:xpath="/ns0:CoverPageProperties[1]/ns0:Abstract[1]" w:storeItemID="{55AF091B-3C7A-41E3-B477-F2FDAA23CFDA}"/>
                            <w:text/>
                          </w:sdtPr>
                          <w:sdtContent>
                            <w:p w14:paraId="55EB662A" w14:textId="7288C34E" w:rsidR="00E329DD" w:rsidRDefault="00E329DD">
                              <w:pPr>
                                <w:spacing w:before="240"/>
                                <w:ind w:left="1008"/>
                                <w:jc w:val="right"/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 xml:space="preserve">Syed </w:t>
                              </w:r>
                              <w:proofErr w:type="spellStart"/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>gous</w:t>
                              </w:r>
                              <w:proofErr w:type="spellEnd"/>
                              <w:r>
                                <w:rPr>
                                  <w:color w:val="FFFFFF" w:themeColor="background1"/>
                                  <w:sz w:val="21"/>
                                  <w:szCs w:val="21"/>
                                </w:rPr>
                                <w:t xml:space="preserve"> uddin 2110027</w:t>
                              </w:r>
                            </w:p>
                          </w:sdtContent>
                        </w:sdt>
                        <w:p w14:paraId="03B98452" w14:textId="72191DD4" w:rsidR="00A40950" w:rsidRDefault="00A40950">
                          <w:pPr>
                            <w:spacing w:before="240"/>
                            <w:ind w:left="1008"/>
                            <w:jc w:val="right"/>
                            <w:rPr>
                              <w:color w:val="FFFFFF" w:themeColor="background1"/>
                            </w:rPr>
                          </w:pPr>
                          <w:r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t xml:space="preserve">Understanding </w:t>
                          </w:r>
                          <w:r w:rsidR="004919AC"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t xml:space="preserve">and servicing guests from </w:t>
                          </w:r>
                          <w:r w:rsidR="00D31E3B">
                            <w:rPr>
                              <w:color w:val="FFFFFF" w:themeColor="background1"/>
                              <w:sz w:val="21"/>
                              <w:szCs w:val="21"/>
                            </w:rPr>
                            <w:t>an Islamic country</w:t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053ABEF9" wp14:editId="39BD0D75">
                    <wp:simplePos x="0" y="0"/>
                    <mc:AlternateContent>
                      <mc:Choice Requires="wp14">
                        <wp:positionH relativeFrom="page">
                          <wp14:pctPosHOffset>73000</wp14:pctPosHOffset>
                        </wp:positionH>
                      </mc:Choice>
                      <mc:Fallback>
                        <wp:positionH relativeFrom="page">
                          <wp:posOffset>5518785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1880870" cy="9655810"/>
                    <wp:effectExtent l="0" t="0" r="5080" b="2540"/>
                    <wp:wrapNone/>
                    <wp:docPr id="472" name="Rectangle 47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1880870" cy="965581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cstheme="minorBidi"/>
                                    <w:color w:val="FFFFFF" w:themeColor="background1"/>
                                  </w:rPr>
                                  <w:alias w:val="Subtitle"/>
                                  <w:id w:val="-505288762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245BE3F8" w14:textId="4CF55A87" w:rsidR="00E329DD" w:rsidRDefault="0065236F">
                                    <w:pPr>
                                      <w:pStyle w:val="Subtitle"/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</w:pPr>
                                    <w:r>
                                      <w:rPr>
                                        <w:rFonts w:cstheme="minorBidi"/>
                                        <w:color w:val="FFFFFF" w:themeColor="background1"/>
                                      </w:rPr>
                                      <w:t>Hand book for employees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82880" tIns="45720" rIns="18288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24200</wp14:pctWidth>
                    </wp14:sizeRelH>
                    <wp14:sizeRelV relativeFrom="page">
                      <wp14:pctHeight>96000</wp14:pctHeight>
                    </wp14:sizeRelV>
                  </wp:anchor>
                </w:drawing>
              </mc:Choice>
              <mc:Fallback>
                <w:pict>
                  <v:rect w14:anchorId="053ABEF9" id="Rectangle 472" o:spid="_x0000_s1027" style="position:absolute;margin-left:0;margin-top:0;width:148.1pt;height:760.3pt;z-index:251658241;visibility:visible;mso-wrap-style:square;mso-width-percent:242;mso-height-percent:960;mso-left-percent:730;mso-wrap-distance-left:9pt;mso-wrap-distance-top:0;mso-wrap-distance-right:9pt;mso-wrap-distance-bottom:0;mso-position-horizontal-relative:page;mso-position-vertical:center;mso-position-vertical-relative:page;mso-width-percent:242;mso-height-percent:960;mso-left-percent:73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" fillcolor="#44546a [3215]" stroked="f" strokeweight="1pt">
                    <o:lock v:ext="edit" aspectratio="t"/>
                    <v:textbox inset="14.4pt,,14.4pt">
                      <w:txbxContent>
                        <w:sdt>
                          <w:sdtPr>
                            <w:rPr>
                              <w:rFonts w:cstheme="minorBidi"/>
                              <w:color w:val="FFFFFF" w:themeColor="background1"/>
                            </w:rPr>
                            <w:alias w:val="Subtitle"/>
                            <w:id w:val="-505288762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245BE3F8" w14:textId="4CF55A87" w:rsidR="00E329DD" w:rsidRDefault="0065236F">
                              <w:pPr>
                                <w:pStyle w:val="Subtitle"/>
                                <w:rPr>
                                  <w:rFonts w:cstheme="minorBidi"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rFonts w:cstheme="minorBidi"/>
                                  <w:color w:val="FFFFFF" w:themeColor="background1"/>
                                </w:rPr>
                                <w:t>Hand book for employees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page"/>
                  </v:rect>
                </w:pict>
              </mc:Fallback>
            </mc:AlternateContent>
          </w:r>
        </w:p>
        <w:p w14:paraId="2A78CCA4" w14:textId="77777777" w:rsidR="00E329DD" w:rsidRDefault="00E329DD"/>
        <w:p w14:paraId="687217DC" w14:textId="24BA016B" w:rsidR="00E329DD" w:rsidRDefault="00E329DD">
          <w:r>
            <w:br w:type="page"/>
          </w:r>
        </w:p>
      </w:sdtContent>
    </w:sdt>
    <w:p w14:paraId="6C3E6471" w14:textId="43C6AAE2" w:rsidR="002914D0" w:rsidRDefault="00D91F73">
      <w:pPr>
        <w:rPr>
          <w:rFonts w:ascii="Arial" w:hAnsi="Arial" w:cs="Arial"/>
          <w:sz w:val="24"/>
          <w:szCs w:val="24"/>
        </w:rPr>
      </w:pPr>
      <w:r w:rsidRPr="00487764">
        <w:rPr>
          <w:rFonts w:ascii="Arial" w:hAnsi="Arial" w:cs="Arial"/>
          <w:sz w:val="32"/>
          <w:szCs w:val="32"/>
          <w:u w:val="single"/>
        </w:rPr>
        <w:t>Executive su</w:t>
      </w:r>
      <w:r w:rsidR="00487764" w:rsidRPr="00487764">
        <w:rPr>
          <w:rFonts w:ascii="Arial" w:hAnsi="Arial" w:cs="Arial"/>
          <w:sz w:val="32"/>
          <w:szCs w:val="32"/>
          <w:u w:val="single"/>
        </w:rPr>
        <w:t xml:space="preserve">mmery </w:t>
      </w:r>
      <w:r w:rsidRPr="00487764">
        <w:rPr>
          <w:rFonts w:ascii="Arial" w:hAnsi="Arial" w:cs="Arial"/>
          <w:sz w:val="32"/>
          <w:szCs w:val="32"/>
          <w:u w:val="single"/>
        </w:rPr>
        <w:t xml:space="preserve"> </w:t>
      </w:r>
    </w:p>
    <w:p w14:paraId="3796766B" w14:textId="71D31E7E" w:rsidR="00487764" w:rsidRDefault="00FE22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content of this code of conduct summery will </w:t>
      </w:r>
      <w:r w:rsidR="003A4C28">
        <w:rPr>
          <w:rFonts w:ascii="Arial" w:hAnsi="Arial" w:cs="Arial"/>
          <w:sz w:val="24"/>
          <w:szCs w:val="24"/>
        </w:rPr>
        <w:t xml:space="preserve">explain the differences employees will face serving and </w:t>
      </w:r>
      <w:r w:rsidR="00250102">
        <w:rPr>
          <w:rFonts w:ascii="Arial" w:hAnsi="Arial" w:cs="Arial"/>
          <w:sz w:val="24"/>
          <w:szCs w:val="24"/>
        </w:rPr>
        <w:t xml:space="preserve">interacting with </w:t>
      </w:r>
      <w:r w:rsidR="00102DFA">
        <w:rPr>
          <w:rFonts w:ascii="Arial" w:hAnsi="Arial" w:cs="Arial"/>
          <w:sz w:val="24"/>
          <w:szCs w:val="24"/>
        </w:rPr>
        <w:t>Muslim</w:t>
      </w:r>
      <w:r w:rsidR="00250102">
        <w:rPr>
          <w:rFonts w:ascii="Arial" w:hAnsi="Arial" w:cs="Arial"/>
          <w:sz w:val="24"/>
          <w:szCs w:val="24"/>
        </w:rPr>
        <w:t xml:space="preserve"> guests that will be arriving at the grand London hotel</w:t>
      </w:r>
      <w:r w:rsidR="00F45E60">
        <w:rPr>
          <w:rFonts w:ascii="Arial" w:hAnsi="Arial" w:cs="Arial"/>
          <w:sz w:val="24"/>
          <w:szCs w:val="24"/>
        </w:rPr>
        <w:t>.</w:t>
      </w:r>
    </w:p>
    <w:p w14:paraId="1FB3B600" w14:textId="439143B9" w:rsidR="00F45E60" w:rsidRDefault="00F45E6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grand London hotel specializes </w:t>
      </w:r>
      <w:r w:rsidR="000A2A9A">
        <w:rPr>
          <w:rFonts w:ascii="Arial" w:hAnsi="Arial" w:cs="Arial"/>
          <w:sz w:val="24"/>
          <w:szCs w:val="24"/>
        </w:rPr>
        <w:t xml:space="preserve">in entertaining guests from the middle east </w:t>
      </w:r>
      <w:r w:rsidR="005D685C">
        <w:rPr>
          <w:rFonts w:ascii="Arial" w:hAnsi="Arial" w:cs="Arial"/>
          <w:sz w:val="24"/>
          <w:szCs w:val="24"/>
        </w:rPr>
        <w:t>specially Saudi Arabia</w:t>
      </w:r>
      <w:r w:rsidR="00134BE4">
        <w:rPr>
          <w:rFonts w:ascii="Arial" w:hAnsi="Arial" w:cs="Arial"/>
          <w:sz w:val="24"/>
          <w:szCs w:val="24"/>
        </w:rPr>
        <w:t xml:space="preserve">, as the hotel is based in the capital of England </w:t>
      </w:r>
      <w:r w:rsidR="00F5145F">
        <w:rPr>
          <w:rFonts w:ascii="Arial" w:hAnsi="Arial" w:cs="Arial"/>
          <w:sz w:val="24"/>
          <w:szCs w:val="24"/>
        </w:rPr>
        <w:t>it is mainly a British orientated hotel</w:t>
      </w:r>
      <w:r w:rsidR="00DF1B13">
        <w:rPr>
          <w:rFonts w:ascii="Arial" w:hAnsi="Arial" w:cs="Arial"/>
          <w:sz w:val="24"/>
          <w:szCs w:val="24"/>
        </w:rPr>
        <w:t>.</w:t>
      </w:r>
    </w:p>
    <w:p w14:paraId="36DFD9F0" w14:textId="4F49959B" w:rsidR="00DF1B13" w:rsidRDefault="00DF1B1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hotels main guests are from an Islamic country and understand </w:t>
      </w:r>
      <w:r w:rsidR="008C2595">
        <w:rPr>
          <w:rFonts w:ascii="Arial" w:hAnsi="Arial" w:cs="Arial"/>
          <w:sz w:val="24"/>
          <w:szCs w:val="24"/>
        </w:rPr>
        <w:t xml:space="preserve">Islamic customs is key to keeping guests happy and </w:t>
      </w:r>
      <w:r w:rsidR="007462FB">
        <w:rPr>
          <w:rFonts w:ascii="Arial" w:hAnsi="Arial" w:cs="Arial"/>
          <w:sz w:val="24"/>
          <w:szCs w:val="24"/>
        </w:rPr>
        <w:t>not to offend and one or anyone’s religious believes</w:t>
      </w:r>
      <w:r w:rsidR="00526DC2">
        <w:rPr>
          <w:rFonts w:ascii="Arial" w:hAnsi="Arial" w:cs="Arial"/>
          <w:sz w:val="24"/>
          <w:szCs w:val="24"/>
        </w:rPr>
        <w:t>.</w:t>
      </w:r>
      <w:r w:rsidR="00982823">
        <w:rPr>
          <w:rFonts w:ascii="Arial" w:hAnsi="Arial" w:cs="Arial"/>
          <w:sz w:val="24"/>
          <w:szCs w:val="24"/>
        </w:rPr>
        <w:t xml:space="preserve"> The report </w:t>
      </w:r>
      <w:r w:rsidR="0024564B">
        <w:rPr>
          <w:rFonts w:ascii="Arial" w:hAnsi="Arial" w:cs="Arial"/>
          <w:sz w:val="24"/>
          <w:szCs w:val="24"/>
        </w:rPr>
        <w:t>will be exam</w:t>
      </w:r>
      <w:r w:rsidR="00374E2E">
        <w:rPr>
          <w:rFonts w:ascii="Arial" w:hAnsi="Arial" w:cs="Arial"/>
          <w:sz w:val="24"/>
          <w:szCs w:val="24"/>
        </w:rPr>
        <w:t xml:space="preserve">ining the different types of food and beverages </w:t>
      </w:r>
      <w:r w:rsidR="00102DFA">
        <w:rPr>
          <w:rFonts w:ascii="Arial" w:hAnsi="Arial" w:cs="Arial"/>
          <w:sz w:val="24"/>
          <w:szCs w:val="24"/>
        </w:rPr>
        <w:t xml:space="preserve">that Muslims eat and drink what is forbidden and what </w:t>
      </w:r>
      <w:r w:rsidR="00E70614">
        <w:rPr>
          <w:rFonts w:ascii="Arial" w:hAnsi="Arial" w:cs="Arial"/>
          <w:sz w:val="24"/>
          <w:szCs w:val="24"/>
        </w:rPr>
        <w:t>it is meant by only eating halal meat</w:t>
      </w:r>
      <w:r w:rsidR="008C73B6">
        <w:rPr>
          <w:rFonts w:ascii="Arial" w:hAnsi="Arial" w:cs="Arial"/>
          <w:sz w:val="24"/>
          <w:szCs w:val="24"/>
        </w:rPr>
        <w:t xml:space="preserve">, how to greet and how </w:t>
      </w:r>
      <w:r w:rsidR="0001308E">
        <w:rPr>
          <w:rFonts w:ascii="Arial" w:hAnsi="Arial" w:cs="Arial"/>
          <w:sz w:val="24"/>
          <w:szCs w:val="24"/>
        </w:rPr>
        <w:t>you will be greeted, men are greeted in one way and woman are greeted in a different way,</w:t>
      </w:r>
      <w:r w:rsidR="000A73D3">
        <w:rPr>
          <w:rFonts w:ascii="Arial" w:hAnsi="Arial" w:cs="Arial"/>
          <w:sz w:val="24"/>
          <w:szCs w:val="24"/>
        </w:rPr>
        <w:t xml:space="preserve"> understanding and</w:t>
      </w:r>
      <w:r w:rsidR="004D0631">
        <w:rPr>
          <w:rFonts w:ascii="Arial" w:hAnsi="Arial" w:cs="Arial"/>
          <w:sz w:val="24"/>
          <w:szCs w:val="24"/>
        </w:rPr>
        <w:t xml:space="preserve"> respecting the holy month of Ramadan</w:t>
      </w:r>
      <w:r w:rsidR="00E37031">
        <w:rPr>
          <w:rFonts w:ascii="Arial" w:hAnsi="Arial" w:cs="Arial"/>
          <w:sz w:val="24"/>
          <w:szCs w:val="24"/>
        </w:rPr>
        <w:t xml:space="preserve">, hotel procedures </w:t>
      </w:r>
      <w:r w:rsidR="00A75647">
        <w:rPr>
          <w:rFonts w:ascii="Arial" w:hAnsi="Arial" w:cs="Arial"/>
          <w:sz w:val="24"/>
          <w:szCs w:val="24"/>
        </w:rPr>
        <w:t xml:space="preserve">and any changes that will be made to accommodate fasting through the holy month of </w:t>
      </w:r>
      <w:r w:rsidR="001D079C">
        <w:rPr>
          <w:rFonts w:ascii="Arial" w:hAnsi="Arial" w:cs="Arial"/>
          <w:sz w:val="24"/>
          <w:szCs w:val="24"/>
        </w:rPr>
        <w:t>Ramadan</w:t>
      </w:r>
      <w:r w:rsidR="0001308E">
        <w:rPr>
          <w:rFonts w:ascii="Arial" w:hAnsi="Arial" w:cs="Arial"/>
          <w:sz w:val="24"/>
          <w:szCs w:val="24"/>
        </w:rPr>
        <w:t xml:space="preserve"> </w:t>
      </w:r>
      <w:r w:rsidR="0050740C">
        <w:rPr>
          <w:rFonts w:ascii="Arial" w:hAnsi="Arial" w:cs="Arial"/>
          <w:sz w:val="24"/>
          <w:szCs w:val="24"/>
        </w:rPr>
        <w:t>having the understand of the culture will help employees deliver a better service and make the guests stay more pleasant.</w:t>
      </w:r>
    </w:p>
    <w:p w14:paraId="68D7C7E5" w14:textId="0D948A80" w:rsidR="001D077E" w:rsidRDefault="00CE6B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brief explanation on </w:t>
      </w:r>
      <w:r w:rsidR="001D079C">
        <w:rPr>
          <w:rFonts w:ascii="Arial" w:hAnsi="Arial" w:cs="Arial"/>
          <w:sz w:val="24"/>
          <w:szCs w:val="24"/>
        </w:rPr>
        <w:t>Hofstede’s</w:t>
      </w:r>
      <w:r>
        <w:rPr>
          <w:rFonts w:ascii="Arial" w:hAnsi="Arial" w:cs="Arial"/>
          <w:sz w:val="24"/>
          <w:szCs w:val="24"/>
        </w:rPr>
        <w:t xml:space="preserve"> insights </w:t>
      </w:r>
      <w:r w:rsidR="001D079C">
        <w:rPr>
          <w:rFonts w:ascii="Arial" w:hAnsi="Arial" w:cs="Arial"/>
          <w:sz w:val="24"/>
          <w:szCs w:val="24"/>
        </w:rPr>
        <w:t xml:space="preserve">talking about the three main finds </w:t>
      </w:r>
      <w:r w:rsidR="00E6162D">
        <w:rPr>
          <w:rFonts w:ascii="Arial" w:hAnsi="Arial" w:cs="Arial"/>
          <w:sz w:val="24"/>
          <w:szCs w:val="24"/>
        </w:rPr>
        <w:t xml:space="preserve">power </w:t>
      </w:r>
      <w:r w:rsidR="00BB49E9">
        <w:rPr>
          <w:rFonts w:ascii="Arial" w:hAnsi="Arial" w:cs="Arial"/>
          <w:sz w:val="24"/>
          <w:szCs w:val="24"/>
        </w:rPr>
        <w:t xml:space="preserve">distance, individualism and indulgence the three main finds that </w:t>
      </w:r>
      <w:r w:rsidR="008947DE">
        <w:rPr>
          <w:rFonts w:ascii="Arial" w:hAnsi="Arial" w:cs="Arial"/>
          <w:sz w:val="24"/>
          <w:szCs w:val="24"/>
        </w:rPr>
        <w:t xml:space="preserve">are very different between the to countries and cultures </w:t>
      </w:r>
    </w:p>
    <w:p w14:paraId="167EBDCF" w14:textId="17447409" w:rsidR="00EE0B45" w:rsidRDefault="00EE0B45">
      <w:pPr>
        <w:rPr>
          <w:rFonts w:ascii="Arial" w:hAnsi="Arial" w:cs="Arial"/>
          <w:sz w:val="24"/>
          <w:szCs w:val="24"/>
        </w:rPr>
      </w:pPr>
    </w:p>
    <w:p w14:paraId="38243BD6" w14:textId="61184DEB" w:rsidR="00EE0B45" w:rsidRDefault="00EE0B45">
      <w:pPr>
        <w:rPr>
          <w:rFonts w:ascii="Arial" w:hAnsi="Arial" w:cs="Arial"/>
          <w:sz w:val="24"/>
          <w:szCs w:val="24"/>
        </w:rPr>
      </w:pPr>
    </w:p>
    <w:p w14:paraId="7C720DA7" w14:textId="34A12F92" w:rsidR="00EE0B45" w:rsidRDefault="00D008E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008E9">
        <w:rPr>
          <w:rFonts w:ascii="Arial" w:hAnsi="Arial" w:cs="Arial"/>
          <w:b/>
          <w:bCs/>
          <w:sz w:val="24"/>
          <w:szCs w:val="24"/>
          <w:u w:val="single"/>
        </w:rPr>
        <w:t>Content</w:t>
      </w:r>
    </w:p>
    <w:p w14:paraId="016CA521" w14:textId="5D1F72D8" w:rsidR="00D008E9" w:rsidRDefault="00F1471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About Saudi Arabia </w:t>
      </w:r>
    </w:p>
    <w:p w14:paraId="1503B31D" w14:textId="5D7E109A" w:rsidR="00F1471E" w:rsidRDefault="00F1471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Halal food and beverage</w:t>
      </w:r>
    </w:p>
    <w:p w14:paraId="3ABCC551" w14:textId="758BF02F" w:rsidR="00F1471E" w:rsidRDefault="00A413CE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Meeting and </w:t>
      </w:r>
      <w:r w:rsidR="00FD095B">
        <w:rPr>
          <w:rFonts w:ascii="Arial" w:hAnsi="Arial" w:cs="Arial"/>
          <w:b/>
          <w:bCs/>
          <w:sz w:val="24"/>
          <w:szCs w:val="24"/>
        </w:rPr>
        <w:t>greeting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758F5B38" w14:textId="47366C94" w:rsidR="00A413CE" w:rsidRDefault="00A413CE">
      <w:pPr>
        <w:rPr>
          <w:rFonts w:ascii="Arial" w:hAnsi="Arial" w:cs="Arial"/>
          <w:b/>
          <w:bCs/>
          <w:sz w:val="24"/>
          <w:szCs w:val="24"/>
        </w:rPr>
      </w:pPr>
      <w:proofErr w:type="spellStart"/>
      <w:r>
        <w:rPr>
          <w:rFonts w:ascii="Arial" w:hAnsi="Arial" w:cs="Arial"/>
          <w:b/>
          <w:bCs/>
          <w:sz w:val="24"/>
          <w:szCs w:val="24"/>
        </w:rPr>
        <w:t>Hofstedes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insights </w:t>
      </w:r>
    </w:p>
    <w:p w14:paraId="57A5E8BA" w14:textId="42118244" w:rsidR="00A413CE" w:rsidRPr="00932932" w:rsidRDefault="00FD095B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The holy month of Ramadan</w:t>
      </w:r>
    </w:p>
    <w:p w14:paraId="79BB1916" w14:textId="77777777" w:rsidR="00D008E9" w:rsidRDefault="00D008E9">
      <w:pPr>
        <w:rPr>
          <w:rFonts w:ascii="Arial" w:hAnsi="Arial" w:cs="Arial"/>
          <w:sz w:val="24"/>
          <w:szCs w:val="24"/>
        </w:rPr>
      </w:pPr>
    </w:p>
    <w:p w14:paraId="39D9763E" w14:textId="669A07FB" w:rsidR="00EE0B45" w:rsidRDefault="00EE0B45">
      <w:pPr>
        <w:rPr>
          <w:rFonts w:ascii="Arial" w:hAnsi="Arial" w:cs="Arial"/>
          <w:sz w:val="24"/>
          <w:szCs w:val="24"/>
        </w:rPr>
      </w:pPr>
    </w:p>
    <w:p w14:paraId="3E3111C2" w14:textId="7B8316B1" w:rsidR="00EE0B45" w:rsidRDefault="00EE0B45">
      <w:pPr>
        <w:rPr>
          <w:rFonts w:ascii="Arial" w:hAnsi="Arial" w:cs="Arial"/>
          <w:sz w:val="24"/>
          <w:szCs w:val="24"/>
        </w:rPr>
      </w:pPr>
    </w:p>
    <w:p w14:paraId="6F0A6E9F" w14:textId="7E42C05F" w:rsidR="00EE0B45" w:rsidRDefault="00EE0B45">
      <w:pPr>
        <w:rPr>
          <w:rFonts w:ascii="Arial" w:hAnsi="Arial" w:cs="Arial"/>
          <w:sz w:val="24"/>
          <w:szCs w:val="24"/>
        </w:rPr>
      </w:pPr>
    </w:p>
    <w:p w14:paraId="61DAEB07" w14:textId="267768C0" w:rsidR="00EE0B45" w:rsidRDefault="00EE0B45">
      <w:pPr>
        <w:rPr>
          <w:rFonts w:ascii="Arial" w:hAnsi="Arial" w:cs="Arial"/>
          <w:sz w:val="24"/>
          <w:szCs w:val="24"/>
        </w:rPr>
      </w:pPr>
    </w:p>
    <w:p w14:paraId="4DFA553B" w14:textId="17A49D37" w:rsidR="00EE0B45" w:rsidRDefault="00EE0B45">
      <w:pPr>
        <w:rPr>
          <w:rFonts w:ascii="Arial" w:hAnsi="Arial" w:cs="Arial"/>
          <w:sz w:val="24"/>
          <w:szCs w:val="24"/>
        </w:rPr>
      </w:pPr>
    </w:p>
    <w:p w14:paraId="21300639" w14:textId="4A6B77DF" w:rsidR="00EE0B45" w:rsidRDefault="00EE0B45">
      <w:pPr>
        <w:rPr>
          <w:rFonts w:ascii="Arial" w:hAnsi="Arial" w:cs="Arial"/>
          <w:sz w:val="24"/>
          <w:szCs w:val="24"/>
        </w:rPr>
      </w:pPr>
    </w:p>
    <w:p w14:paraId="17E28493" w14:textId="6804B7B8" w:rsidR="00EE0B45" w:rsidRDefault="00EE0B45">
      <w:pPr>
        <w:rPr>
          <w:rFonts w:ascii="Arial" w:hAnsi="Arial" w:cs="Arial"/>
          <w:sz w:val="24"/>
          <w:szCs w:val="24"/>
        </w:rPr>
      </w:pPr>
    </w:p>
    <w:p w14:paraId="1808F027" w14:textId="29F1C7A2" w:rsidR="00EE0B45" w:rsidRDefault="00EE0B45">
      <w:pPr>
        <w:rPr>
          <w:rFonts w:ascii="Arial" w:hAnsi="Arial" w:cs="Arial"/>
          <w:sz w:val="24"/>
          <w:szCs w:val="24"/>
        </w:rPr>
      </w:pPr>
    </w:p>
    <w:p w14:paraId="3B8465EC" w14:textId="6146E0EE" w:rsidR="00EE0B45" w:rsidRDefault="00EE0B45">
      <w:pPr>
        <w:rPr>
          <w:rFonts w:ascii="Arial" w:hAnsi="Arial" w:cs="Arial"/>
          <w:sz w:val="24"/>
          <w:szCs w:val="24"/>
        </w:rPr>
      </w:pPr>
    </w:p>
    <w:p w14:paraId="772FEE43" w14:textId="04D47E73" w:rsidR="00EE0B45" w:rsidRDefault="00EE0B45">
      <w:pPr>
        <w:rPr>
          <w:rFonts w:ascii="Arial" w:hAnsi="Arial" w:cs="Arial"/>
          <w:sz w:val="24"/>
          <w:szCs w:val="24"/>
        </w:rPr>
      </w:pPr>
    </w:p>
    <w:p w14:paraId="6703A9DD" w14:textId="129863F2" w:rsidR="00EE0B45" w:rsidRDefault="00EE0B45">
      <w:pPr>
        <w:rPr>
          <w:rFonts w:ascii="Arial" w:hAnsi="Arial" w:cs="Arial"/>
          <w:sz w:val="24"/>
          <w:szCs w:val="24"/>
        </w:rPr>
      </w:pPr>
    </w:p>
    <w:p w14:paraId="7B3EFA86" w14:textId="3A1DEF0D" w:rsidR="00EE0B45" w:rsidRDefault="00EE0B45">
      <w:pPr>
        <w:rPr>
          <w:rFonts w:ascii="Arial" w:hAnsi="Arial" w:cs="Arial"/>
          <w:sz w:val="24"/>
          <w:szCs w:val="24"/>
        </w:rPr>
      </w:pPr>
    </w:p>
    <w:p w14:paraId="29688FAE" w14:textId="2B5CC467" w:rsidR="00EE0B45" w:rsidRDefault="00EE0B45">
      <w:pPr>
        <w:rPr>
          <w:rFonts w:ascii="Arial" w:hAnsi="Arial" w:cs="Arial"/>
          <w:sz w:val="24"/>
          <w:szCs w:val="24"/>
        </w:rPr>
      </w:pPr>
    </w:p>
    <w:p w14:paraId="20E7741E" w14:textId="6A5E6E6D" w:rsidR="00EE0B45" w:rsidRDefault="00EE0B45">
      <w:pPr>
        <w:rPr>
          <w:rFonts w:ascii="Arial" w:hAnsi="Arial" w:cs="Arial"/>
          <w:sz w:val="24"/>
          <w:szCs w:val="24"/>
        </w:rPr>
      </w:pPr>
    </w:p>
    <w:p w14:paraId="43BF2909" w14:textId="17960528" w:rsidR="00EE0B45" w:rsidRDefault="00EE0B45">
      <w:pPr>
        <w:rPr>
          <w:rFonts w:ascii="Arial" w:hAnsi="Arial" w:cs="Arial"/>
          <w:sz w:val="24"/>
          <w:szCs w:val="24"/>
        </w:rPr>
      </w:pPr>
    </w:p>
    <w:p w14:paraId="3559A878" w14:textId="77777777" w:rsidR="006E735C" w:rsidRDefault="006E735C">
      <w:pPr>
        <w:rPr>
          <w:rFonts w:ascii="Arial" w:hAnsi="Arial" w:cs="Arial"/>
          <w:sz w:val="24"/>
          <w:szCs w:val="24"/>
        </w:rPr>
      </w:pPr>
    </w:p>
    <w:p w14:paraId="1ADF2371" w14:textId="6E89BE62" w:rsidR="00D10F17" w:rsidRDefault="0026238C">
      <w:pPr>
        <w:rPr>
          <w:rFonts w:ascii="Arial" w:hAnsi="Arial" w:cs="Arial"/>
          <w:sz w:val="32"/>
          <w:szCs w:val="32"/>
        </w:rPr>
      </w:pPr>
      <w:r w:rsidRPr="0026238C">
        <w:rPr>
          <w:rFonts w:ascii="Arial" w:hAnsi="Arial" w:cs="Arial"/>
          <w:sz w:val="32"/>
          <w:szCs w:val="32"/>
          <w:u w:val="single"/>
        </w:rPr>
        <w:t>ABOUT THE GUEST AND WHERE THEY ARE FROM</w:t>
      </w:r>
      <w:r w:rsidRPr="0026238C">
        <w:rPr>
          <w:rFonts w:ascii="Arial" w:hAnsi="Arial" w:cs="Arial"/>
          <w:sz w:val="32"/>
          <w:szCs w:val="32"/>
        </w:rPr>
        <w:t>.</w:t>
      </w:r>
    </w:p>
    <w:p w14:paraId="5546967B" w14:textId="1AA3A076" w:rsidR="00346A0E" w:rsidRDefault="006E73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Visit </w:t>
      </w:r>
      <w:r w:rsidR="003D1A3F">
        <w:rPr>
          <w:rFonts w:ascii="Arial" w:hAnsi="Arial" w:cs="Arial"/>
          <w:sz w:val="24"/>
          <w:szCs w:val="24"/>
        </w:rPr>
        <w:t xml:space="preserve">Saudi.com (2022) </w:t>
      </w:r>
      <w:r w:rsidR="00676E2B">
        <w:rPr>
          <w:rFonts w:ascii="Arial" w:hAnsi="Arial" w:cs="Arial"/>
          <w:sz w:val="24"/>
          <w:szCs w:val="24"/>
        </w:rPr>
        <w:t xml:space="preserve">answers a lot of questions around </w:t>
      </w:r>
      <w:r w:rsidR="00A71611">
        <w:rPr>
          <w:rFonts w:ascii="Arial" w:hAnsi="Arial" w:cs="Arial"/>
          <w:sz w:val="24"/>
          <w:szCs w:val="24"/>
        </w:rPr>
        <w:t>how to greet</w:t>
      </w:r>
      <w:r w:rsidR="00DC7F8B">
        <w:rPr>
          <w:rFonts w:ascii="Arial" w:hAnsi="Arial" w:cs="Arial"/>
          <w:sz w:val="24"/>
          <w:szCs w:val="24"/>
        </w:rPr>
        <w:t xml:space="preserve">, greeting in Saudi </w:t>
      </w:r>
      <w:proofErr w:type="spellStart"/>
      <w:r w:rsidR="00DC7F8B">
        <w:rPr>
          <w:rFonts w:ascii="Arial" w:hAnsi="Arial" w:cs="Arial"/>
          <w:sz w:val="24"/>
          <w:szCs w:val="24"/>
        </w:rPr>
        <w:t>arabia</w:t>
      </w:r>
      <w:proofErr w:type="spellEnd"/>
      <w:r w:rsidR="00DC7F8B">
        <w:rPr>
          <w:rFonts w:ascii="Arial" w:hAnsi="Arial" w:cs="Arial"/>
          <w:sz w:val="24"/>
          <w:szCs w:val="24"/>
        </w:rPr>
        <w:t xml:space="preserve"> and other Islamic countries are </w:t>
      </w:r>
      <w:r w:rsidR="00341340">
        <w:rPr>
          <w:rFonts w:ascii="Arial" w:hAnsi="Arial" w:cs="Arial"/>
          <w:sz w:val="24"/>
          <w:szCs w:val="24"/>
        </w:rPr>
        <w:t>do</w:t>
      </w:r>
      <w:r w:rsidR="00993914">
        <w:rPr>
          <w:rFonts w:ascii="Arial" w:hAnsi="Arial" w:cs="Arial"/>
          <w:sz w:val="24"/>
          <w:szCs w:val="24"/>
        </w:rPr>
        <w:t>ne</w:t>
      </w:r>
      <w:r w:rsidR="00341340">
        <w:rPr>
          <w:rFonts w:ascii="Arial" w:hAnsi="Arial" w:cs="Arial"/>
          <w:sz w:val="24"/>
          <w:szCs w:val="24"/>
        </w:rPr>
        <w:t xml:space="preserve"> the same by saying the Islamic </w:t>
      </w:r>
      <w:r w:rsidR="0096176A">
        <w:rPr>
          <w:rFonts w:ascii="Arial" w:hAnsi="Arial" w:cs="Arial"/>
          <w:sz w:val="24"/>
          <w:szCs w:val="24"/>
        </w:rPr>
        <w:t>greeting word ‘</w:t>
      </w:r>
      <w:proofErr w:type="spellStart"/>
      <w:r w:rsidR="0096176A">
        <w:rPr>
          <w:rFonts w:ascii="Arial" w:hAnsi="Arial" w:cs="Arial"/>
          <w:sz w:val="24"/>
          <w:szCs w:val="24"/>
        </w:rPr>
        <w:t>salam</w:t>
      </w:r>
      <w:proofErr w:type="spellEnd"/>
      <w:r w:rsidR="0096176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176A">
        <w:rPr>
          <w:rFonts w:ascii="Arial" w:hAnsi="Arial" w:cs="Arial"/>
          <w:sz w:val="24"/>
          <w:szCs w:val="24"/>
        </w:rPr>
        <w:t>alaykum</w:t>
      </w:r>
      <w:proofErr w:type="spellEnd"/>
      <w:r w:rsidR="0096176A">
        <w:rPr>
          <w:rFonts w:ascii="Arial" w:hAnsi="Arial" w:cs="Arial"/>
          <w:sz w:val="24"/>
          <w:szCs w:val="24"/>
        </w:rPr>
        <w:t xml:space="preserve">’ </w:t>
      </w:r>
      <w:r w:rsidR="007C4B47">
        <w:rPr>
          <w:rFonts w:ascii="Arial" w:hAnsi="Arial" w:cs="Arial"/>
          <w:sz w:val="24"/>
          <w:szCs w:val="24"/>
        </w:rPr>
        <w:t>which means “ peace be</w:t>
      </w:r>
      <w:r w:rsidR="00707FD7">
        <w:rPr>
          <w:rFonts w:ascii="Arial" w:hAnsi="Arial" w:cs="Arial"/>
          <w:sz w:val="24"/>
          <w:szCs w:val="24"/>
        </w:rPr>
        <w:t xml:space="preserve"> upon you” the greeting is the same to male and female the only difference is that male guests </w:t>
      </w:r>
      <w:r w:rsidR="00B2356F">
        <w:rPr>
          <w:rFonts w:ascii="Arial" w:hAnsi="Arial" w:cs="Arial"/>
          <w:sz w:val="24"/>
          <w:szCs w:val="24"/>
        </w:rPr>
        <w:t>will sake your hand as well as saying “</w:t>
      </w:r>
      <w:proofErr w:type="spellStart"/>
      <w:r w:rsidR="00B2356F">
        <w:rPr>
          <w:rFonts w:ascii="Arial" w:hAnsi="Arial" w:cs="Arial"/>
          <w:sz w:val="24"/>
          <w:szCs w:val="24"/>
        </w:rPr>
        <w:t>salam</w:t>
      </w:r>
      <w:proofErr w:type="spellEnd"/>
      <w:r w:rsidR="00B2356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2356F">
        <w:rPr>
          <w:rFonts w:ascii="Arial" w:hAnsi="Arial" w:cs="Arial"/>
          <w:sz w:val="24"/>
          <w:szCs w:val="24"/>
        </w:rPr>
        <w:t>a</w:t>
      </w:r>
      <w:r w:rsidR="00681B82">
        <w:rPr>
          <w:rFonts w:ascii="Arial" w:hAnsi="Arial" w:cs="Arial"/>
          <w:sz w:val="24"/>
          <w:szCs w:val="24"/>
        </w:rPr>
        <w:t>laykum</w:t>
      </w:r>
      <w:proofErr w:type="spellEnd"/>
      <w:r w:rsidR="00681B82">
        <w:rPr>
          <w:rFonts w:ascii="Arial" w:hAnsi="Arial" w:cs="Arial"/>
          <w:sz w:val="24"/>
          <w:szCs w:val="24"/>
        </w:rPr>
        <w:t xml:space="preserve">” but female guests will stay at least </w:t>
      </w:r>
      <w:r w:rsidR="0048794C">
        <w:rPr>
          <w:rFonts w:ascii="Arial" w:hAnsi="Arial" w:cs="Arial"/>
          <w:sz w:val="24"/>
          <w:szCs w:val="24"/>
        </w:rPr>
        <w:t xml:space="preserve">a meter way while saying the greeting word, this is due to </w:t>
      </w:r>
      <w:r w:rsidR="00EC519F">
        <w:rPr>
          <w:rFonts w:ascii="Arial" w:hAnsi="Arial" w:cs="Arial"/>
          <w:sz w:val="24"/>
          <w:szCs w:val="24"/>
        </w:rPr>
        <w:t>the rule that male and female touching is forbitten in the Islamic religion and culture</w:t>
      </w:r>
      <w:r w:rsidR="00A6784F">
        <w:rPr>
          <w:rFonts w:ascii="Arial" w:hAnsi="Arial" w:cs="Arial"/>
          <w:sz w:val="24"/>
          <w:szCs w:val="24"/>
        </w:rPr>
        <w:t>.</w:t>
      </w:r>
      <w:r w:rsidR="00E701DE">
        <w:rPr>
          <w:rFonts w:ascii="Arial" w:hAnsi="Arial" w:cs="Arial"/>
          <w:sz w:val="24"/>
          <w:szCs w:val="24"/>
        </w:rPr>
        <w:t xml:space="preserve"> </w:t>
      </w:r>
    </w:p>
    <w:p w14:paraId="08F2CACB" w14:textId="6169EECF" w:rsidR="00A6784F" w:rsidRDefault="00A678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Male guests will interact talk and </w:t>
      </w:r>
      <w:r w:rsidR="00BE3AB7">
        <w:rPr>
          <w:rFonts w:ascii="Arial" w:hAnsi="Arial" w:cs="Arial"/>
          <w:sz w:val="24"/>
          <w:szCs w:val="24"/>
        </w:rPr>
        <w:t>male guests will wear white robes called Juba</w:t>
      </w:r>
      <w:r w:rsidR="001810B7">
        <w:rPr>
          <w:rFonts w:ascii="Arial" w:hAnsi="Arial" w:cs="Arial"/>
          <w:sz w:val="24"/>
          <w:szCs w:val="24"/>
        </w:rPr>
        <w:t xml:space="preserve"> male guests will shake hand even while walking may </w:t>
      </w:r>
      <w:r w:rsidR="000C12FD">
        <w:rPr>
          <w:rFonts w:ascii="Arial" w:hAnsi="Arial" w:cs="Arial"/>
          <w:sz w:val="24"/>
          <w:szCs w:val="24"/>
        </w:rPr>
        <w:t xml:space="preserve">put the hand on your back as a sign that they feel relaxed </w:t>
      </w:r>
      <w:r w:rsidR="00BD3BF0">
        <w:rPr>
          <w:rFonts w:ascii="Arial" w:hAnsi="Arial" w:cs="Arial"/>
          <w:sz w:val="24"/>
          <w:szCs w:val="24"/>
        </w:rPr>
        <w:t xml:space="preserve">around employees and </w:t>
      </w:r>
      <w:r w:rsidR="00F72A34">
        <w:rPr>
          <w:rFonts w:ascii="Arial" w:hAnsi="Arial" w:cs="Arial"/>
          <w:sz w:val="24"/>
          <w:szCs w:val="24"/>
        </w:rPr>
        <w:t>other people</w:t>
      </w:r>
      <w:r w:rsidR="00501AC7">
        <w:rPr>
          <w:rFonts w:ascii="Arial" w:hAnsi="Arial" w:cs="Arial"/>
          <w:sz w:val="24"/>
          <w:szCs w:val="24"/>
        </w:rPr>
        <w:t>,</w:t>
      </w:r>
      <w:r w:rsidR="00051C14">
        <w:rPr>
          <w:rFonts w:ascii="Arial" w:hAnsi="Arial" w:cs="Arial"/>
          <w:sz w:val="24"/>
          <w:szCs w:val="24"/>
        </w:rPr>
        <w:t xml:space="preserve"> all </w:t>
      </w:r>
      <w:r w:rsidR="0065236F">
        <w:rPr>
          <w:rFonts w:ascii="Arial" w:hAnsi="Arial" w:cs="Arial"/>
          <w:sz w:val="24"/>
          <w:szCs w:val="24"/>
        </w:rPr>
        <w:t>obscene</w:t>
      </w:r>
      <w:r w:rsidR="00051C14">
        <w:rPr>
          <w:rFonts w:ascii="Arial" w:hAnsi="Arial" w:cs="Arial"/>
          <w:sz w:val="24"/>
          <w:szCs w:val="24"/>
        </w:rPr>
        <w:t xml:space="preserve"> language will offend specially and word </w:t>
      </w:r>
      <w:r w:rsidR="008508C0">
        <w:rPr>
          <w:rFonts w:ascii="Arial" w:hAnsi="Arial" w:cs="Arial"/>
          <w:sz w:val="24"/>
          <w:szCs w:val="24"/>
        </w:rPr>
        <w:t>regarding male or female private parts.</w:t>
      </w:r>
    </w:p>
    <w:p w14:paraId="2F5659E3" w14:textId="60888AC4" w:rsidR="008508C0" w:rsidRDefault="008508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Female guests are </w:t>
      </w:r>
      <w:r w:rsidR="00E9718D">
        <w:rPr>
          <w:rFonts w:ascii="Arial" w:hAnsi="Arial" w:cs="Arial"/>
          <w:sz w:val="24"/>
          <w:szCs w:val="24"/>
        </w:rPr>
        <w:t xml:space="preserve">different as they will wear a face covering </w:t>
      </w:r>
      <w:r w:rsidR="00942C31">
        <w:rPr>
          <w:rFonts w:ascii="Arial" w:hAnsi="Arial" w:cs="Arial"/>
          <w:sz w:val="24"/>
          <w:szCs w:val="24"/>
        </w:rPr>
        <w:t xml:space="preserve">called a hijab some will only show </w:t>
      </w:r>
      <w:r w:rsidR="0065236F">
        <w:rPr>
          <w:rFonts w:ascii="Arial" w:hAnsi="Arial" w:cs="Arial"/>
          <w:sz w:val="24"/>
          <w:szCs w:val="24"/>
        </w:rPr>
        <w:t>their</w:t>
      </w:r>
      <w:r w:rsidR="00942C31">
        <w:rPr>
          <w:rFonts w:ascii="Arial" w:hAnsi="Arial" w:cs="Arial"/>
          <w:sz w:val="24"/>
          <w:szCs w:val="24"/>
        </w:rPr>
        <w:t xml:space="preserve"> eyes and this is due to religious rules that woman abide by</w:t>
      </w:r>
      <w:r w:rsidR="008D6317">
        <w:rPr>
          <w:rFonts w:ascii="Arial" w:hAnsi="Arial" w:cs="Arial"/>
          <w:sz w:val="24"/>
          <w:szCs w:val="24"/>
        </w:rPr>
        <w:t>.</w:t>
      </w:r>
    </w:p>
    <w:p w14:paraId="71406D79" w14:textId="4C01258A" w:rsidR="008D6317" w:rsidRDefault="00E0038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8D6317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dinahcollage.com (2022) </w:t>
      </w:r>
      <w:r w:rsidR="00DD7F38">
        <w:rPr>
          <w:rFonts w:ascii="Arial" w:hAnsi="Arial" w:cs="Arial"/>
          <w:sz w:val="24"/>
          <w:szCs w:val="24"/>
        </w:rPr>
        <w:t xml:space="preserve">explains </w:t>
      </w:r>
      <w:r w:rsidR="00214D23">
        <w:rPr>
          <w:rFonts w:ascii="Arial" w:hAnsi="Arial" w:cs="Arial"/>
          <w:sz w:val="24"/>
          <w:szCs w:val="24"/>
        </w:rPr>
        <w:t xml:space="preserve">that when greeting you must no mumble you must be clear as this can offend </w:t>
      </w:r>
      <w:r w:rsidR="00CE23F6">
        <w:rPr>
          <w:rFonts w:ascii="Arial" w:hAnsi="Arial" w:cs="Arial"/>
          <w:sz w:val="24"/>
          <w:szCs w:val="24"/>
        </w:rPr>
        <w:t xml:space="preserve">Muslims from Saudi Arabia </w:t>
      </w:r>
      <w:r w:rsidR="0084155F">
        <w:rPr>
          <w:rFonts w:ascii="Arial" w:hAnsi="Arial" w:cs="Arial"/>
          <w:sz w:val="24"/>
          <w:szCs w:val="24"/>
        </w:rPr>
        <w:t>male and female</w:t>
      </w:r>
      <w:r w:rsidR="00C70EEB">
        <w:rPr>
          <w:rFonts w:ascii="Arial" w:hAnsi="Arial" w:cs="Arial"/>
          <w:sz w:val="24"/>
          <w:szCs w:val="24"/>
        </w:rPr>
        <w:t>, waving is known to be rude</w:t>
      </w:r>
      <w:r w:rsidR="00C051CE">
        <w:rPr>
          <w:rFonts w:ascii="Arial" w:hAnsi="Arial" w:cs="Arial"/>
          <w:sz w:val="24"/>
          <w:szCs w:val="24"/>
        </w:rPr>
        <w:t>.</w:t>
      </w:r>
    </w:p>
    <w:p w14:paraId="630A0290" w14:textId="1D398173" w:rsidR="00C051CE" w:rsidRDefault="00C051C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Muslims follow teachings of their holy prophet </w:t>
      </w:r>
      <w:r w:rsidR="00A453F3">
        <w:rPr>
          <w:rFonts w:ascii="Arial" w:hAnsi="Arial" w:cs="Arial"/>
          <w:sz w:val="24"/>
          <w:szCs w:val="24"/>
        </w:rPr>
        <w:t xml:space="preserve">Muhammad (peace be upon him) </w:t>
      </w:r>
      <w:r w:rsidR="00A16899">
        <w:rPr>
          <w:rFonts w:ascii="Arial" w:hAnsi="Arial" w:cs="Arial"/>
          <w:sz w:val="24"/>
          <w:szCs w:val="24"/>
        </w:rPr>
        <w:t xml:space="preserve">at no time should any member of staff talk about the religion </w:t>
      </w:r>
      <w:r w:rsidR="009522CF">
        <w:rPr>
          <w:rFonts w:ascii="Arial" w:hAnsi="Arial" w:cs="Arial"/>
          <w:sz w:val="24"/>
          <w:szCs w:val="24"/>
        </w:rPr>
        <w:t>or mention anything about the prophet it is highly offensive to all Muslims.</w:t>
      </w:r>
      <w:r w:rsidR="00382CB8">
        <w:rPr>
          <w:rFonts w:ascii="Arial" w:hAnsi="Arial" w:cs="Arial"/>
          <w:sz w:val="24"/>
          <w:szCs w:val="24"/>
        </w:rPr>
        <w:t xml:space="preserve"> To tru</w:t>
      </w:r>
      <w:r w:rsidR="004D03B5">
        <w:rPr>
          <w:rFonts w:ascii="Arial" w:hAnsi="Arial" w:cs="Arial"/>
          <w:sz w:val="24"/>
          <w:szCs w:val="24"/>
        </w:rPr>
        <w:t xml:space="preserve">ly understand the Muslim culture is to understand </w:t>
      </w:r>
      <w:r w:rsidR="00F51E31">
        <w:rPr>
          <w:rFonts w:ascii="Arial" w:hAnsi="Arial" w:cs="Arial"/>
          <w:sz w:val="24"/>
          <w:szCs w:val="24"/>
        </w:rPr>
        <w:t xml:space="preserve">Hadith ( the teachings of the prophet and his </w:t>
      </w:r>
      <w:r w:rsidR="00ED7341">
        <w:rPr>
          <w:rFonts w:ascii="Arial" w:hAnsi="Arial" w:cs="Arial"/>
          <w:sz w:val="24"/>
          <w:szCs w:val="24"/>
        </w:rPr>
        <w:t>companions</w:t>
      </w:r>
      <w:r w:rsidR="00F51E31">
        <w:rPr>
          <w:rFonts w:ascii="Arial" w:hAnsi="Arial" w:cs="Arial"/>
          <w:sz w:val="24"/>
          <w:szCs w:val="24"/>
        </w:rPr>
        <w:t>)</w:t>
      </w:r>
      <w:r w:rsidR="00D6701E">
        <w:rPr>
          <w:rFonts w:ascii="Arial" w:hAnsi="Arial" w:cs="Arial"/>
          <w:sz w:val="24"/>
          <w:szCs w:val="24"/>
        </w:rPr>
        <w:t xml:space="preserve"> all aspects of Saudi Arabia and other Musl</w:t>
      </w:r>
      <w:r w:rsidR="00586A42">
        <w:rPr>
          <w:rFonts w:ascii="Arial" w:hAnsi="Arial" w:cs="Arial"/>
          <w:sz w:val="24"/>
          <w:szCs w:val="24"/>
        </w:rPr>
        <w:t>im</w:t>
      </w:r>
      <w:r w:rsidR="00D6701E">
        <w:rPr>
          <w:rFonts w:ascii="Arial" w:hAnsi="Arial" w:cs="Arial"/>
          <w:sz w:val="24"/>
          <w:szCs w:val="24"/>
        </w:rPr>
        <w:t xml:space="preserve"> countries are </w:t>
      </w:r>
      <w:r w:rsidR="00586A42">
        <w:rPr>
          <w:rFonts w:ascii="Arial" w:hAnsi="Arial" w:cs="Arial"/>
          <w:sz w:val="24"/>
          <w:szCs w:val="24"/>
        </w:rPr>
        <w:t xml:space="preserve">from the books and scholars </w:t>
      </w:r>
      <w:r w:rsidR="00ED7341">
        <w:rPr>
          <w:rFonts w:ascii="Arial" w:hAnsi="Arial" w:cs="Arial"/>
          <w:sz w:val="24"/>
          <w:szCs w:val="24"/>
        </w:rPr>
        <w:t>of Islam</w:t>
      </w:r>
      <w:r w:rsidR="00D03F20">
        <w:rPr>
          <w:rFonts w:ascii="Arial" w:hAnsi="Arial" w:cs="Arial"/>
          <w:sz w:val="24"/>
          <w:szCs w:val="24"/>
        </w:rPr>
        <w:t>, we haven’t got the time to read all the books of hadith but we can do some online research</w:t>
      </w:r>
      <w:r w:rsidR="00E128CD">
        <w:rPr>
          <w:rFonts w:ascii="Arial" w:hAnsi="Arial" w:cs="Arial"/>
          <w:sz w:val="24"/>
          <w:szCs w:val="24"/>
        </w:rPr>
        <w:t xml:space="preserve">’s </w:t>
      </w:r>
      <w:hyperlink r:id="rId6" w:history="1">
        <w:r w:rsidR="00A637AE" w:rsidRPr="005950B5">
          <w:rPr>
            <w:rStyle w:val="Hyperlink"/>
            <w:rFonts w:ascii="Arial" w:hAnsi="Arial" w:cs="Arial"/>
            <w:sz w:val="24"/>
            <w:szCs w:val="24"/>
          </w:rPr>
          <w:t>https://archive.siasat.com/news/spread</w:t>
        </w:r>
      </w:hyperlink>
      <w:r w:rsidR="00A637AE">
        <w:rPr>
          <w:rFonts w:ascii="Arial" w:hAnsi="Arial" w:cs="Arial"/>
          <w:sz w:val="24"/>
          <w:szCs w:val="24"/>
        </w:rPr>
        <w:t xml:space="preserve"> can help understand </w:t>
      </w:r>
      <w:r w:rsidR="00F52976">
        <w:rPr>
          <w:rFonts w:ascii="Arial" w:hAnsi="Arial" w:cs="Arial"/>
          <w:sz w:val="24"/>
          <w:szCs w:val="24"/>
        </w:rPr>
        <w:t>where the culture gets its rues ad regulations</w:t>
      </w:r>
      <w:r w:rsidR="00802423">
        <w:rPr>
          <w:rFonts w:ascii="Arial" w:hAnsi="Arial" w:cs="Arial"/>
          <w:sz w:val="24"/>
          <w:szCs w:val="24"/>
        </w:rPr>
        <w:t xml:space="preserve">, the hotel could advise to take the time to look through </w:t>
      </w:r>
      <w:r w:rsidR="00F92EFA">
        <w:rPr>
          <w:rFonts w:ascii="Arial" w:hAnsi="Arial" w:cs="Arial"/>
          <w:sz w:val="24"/>
          <w:szCs w:val="24"/>
        </w:rPr>
        <w:t>this website to get more of an understanding of the culture and customs.</w:t>
      </w:r>
    </w:p>
    <w:p w14:paraId="10C47263" w14:textId="77777777" w:rsidR="00F92EFA" w:rsidRDefault="00F92EFA">
      <w:pPr>
        <w:rPr>
          <w:rFonts w:ascii="Arial" w:hAnsi="Arial" w:cs="Arial"/>
          <w:sz w:val="32"/>
          <w:szCs w:val="32"/>
          <w:u w:val="single"/>
        </w:rPr>
      </w:pPr>
    </w:p>
    <w:p w14:paraId="4078977F" w14:textId="4227ED39" w:rsidR="00402BA3" w:rsidRDefault="00402BA3">
      <w:pPr>
        <w:rPr>
          <w:rFonts w:ascii="Arial" w:hAnsi="Arial" w:cs="Arial"/>
          <w:sz w:val="24"/>
          <w:szCs w:val="24"/>
          <w:u w:val="single"/>
        </w:rPr>
      </w:pPr>
      <w:r w:rsidRPr="00402BA3">
        <w:rPr>
          <w:rFonts w:ascii="Arial" w:hAnsi="Arial" w:cs="Arial"/>
          <w:sz w:val="32"/>
          <w:szCs w:val="32"/>
          <w:u w:val="single"/>
        </w:rPr>
        <w:t>FOOD</w:t>
      </w:r>
      <w:r>
        <w:rPr>
          <w:rFonts w:ascii="Arial" w:hAnsi="Arial" w:cs="Arial"/>
          <w:sz w:val="24"/>
          <w:szCs w:val="24"/>
          <w:u w:val="single"/>
        </w:rPr>
        <w:t xml:space="preserve"> </w:t>
      </w:r>
    </w:p>
    <w:p w14:paraId="59075192" w14:textId="57C64C7B" w:rsidR="00402BA3" w:rsidRDefault="002675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Muslims eat halal food, halal </w:t>
      </w:r>
      <w:r w:rsidR="00844122">
        <w:rPr>
          <w:rFonts w:ascii="Arial" w:hAnsi="Arial" w:cs="Arial"/>
          <w:sz w:val="24"/>
          <w:szCs w:val="24"/>
        </w:rPr>
        <w:t xml:space="preserve">means what is </w:t>
      </w:r>
      <w:r w:rsidR="00B37A60">
        <w:rPr>
          <w:rFonts w:ascii="Arial" w:hAnsi="Arial" w:cs="Arial"/>
          <w:sz w:val="24"/>
          <w:szCs w:val="24"/>
        </w:rPr>
        <w:t>lawful</w:t>
      </w:r>
      <w:r w:rsidR="00844122">
        <w:rPr>
          <w:rFonts w:ascii="Arial" w:hAnsi="Arial" w:cs="Arial"/>
          <w:sz w:val="24"/>
          <w:szCs w:val="24"/>
        </w:rPr>
        <w:t xml:space="preserve"> to </w:t>
      </w:r>
      <w:r w:rsidR="00B37A60">
        <w:rPr>
          <w:rFonts w:ascii="Arial" w:hAnsi="Arial" w:cs="Arial"/>
          <w:sz w:val="24"/>
          <w:szCs w:val="24"/>
        </w:rPr>
        <w:t>Muslims</w:t>
      </w:r>
      <w:r w:rsidR="00844122">
        <w:rPr>
          <w:rFonts w:ascii="Arial" w:hAnsi="Arial" w:cs="Arial"/>
          <w:sz w:val="24"/>
          <w:szCs w:val="24"/>
        </w:rPr>
        <w:t xml:space="preserve"> to eat</w:t>
      </w:r>
      <w:r w:rsidR="00B37A60">
        <w:rPr>
          <w:rFonts w:ascii="Arial" w:hAnsi="Arial" w:cs="Arial"/>
          <w:sz w:val="24"/>
          <w:szCs w:val="24"/>
        </w:rPr>
        <w:t xml:space="preserve"> </w:t>
      </w:r>
      <w:r w:rsidR="003E31EB">
        <w:rPr>
          <w:rFonts w:ascii="Arial" w:hAnsi="Arial" w:cs="Arial"/>
          <w:sz w:val="24"/>
          <w:szCs w:val="24"/>
        </w:rPr>
        <w:t xml:space="preserve">as </w:t>
      </w:r>
      <w:r w:rsidR="008A28A8">
        <w:rPr>
          <w:rFonts w:ascii="Arial" w:hAnsi="Arial" w:cs="Arial"/>
          <w:sz w:val="24"/>
          <w:szCs w:val="24"/>
        </w:rPr>
        <w:t xml:space="preserve">explained in </w:t>
      </w:r>
      <w:hyperlink r:id="rId7" w:history="1">
        <w:r w:rsidR="008A28A8" w:rsidRPr="007C3679">
          <w:rPr>
            <w:rStyle w:val="Hyperlink"/>
            <w:rFonts w:ascii="Arial" w:hAnsi="Arial" w:cs="Arial"/>
            <w:sz w:val="24"/>
            <w:szCs w:val="24"/>
          </w:rPr>
          <w:t>www.sofht.co.uk</w:t>
        </w:r>
      </w:hyperlink>
      <w:r w:rsidR="008A28A8">
        <w:rPr>
          <w:rFonts w:ascii="Arial" w:hAnsi="Arial" w:cs="Arial"/>
          <w:sz w:val="24"/>
          <w:szCs w:val="24"/>
        </w:rPr>
        <w:t xml:space="preserve"> </w:t>
      </w:r>
      <w:r w:rsidR="003B7CA2">
        <w:rPr>
          <w:rFonts w:ascii="Arial" w:hAnsi="Arial" w:cs="Arial"/>
          <w:sz w:val="24"/>
          <w:szCs w:val="24"/>
        </w:rPr>
        <w:t>(2022)</w:t>
      </w:r>
      <w:r w:rsidR="00C2279B">
        <w:rPr>
          <w:rFonts w:ascii="Arial" w:hAnsi="Arial" w:cs="Arial"/>
          <w:sz w:val="24"/>
          <w:szCs w:val="24"/>
        </w:rPr>
        <w:t xml:space="preserve"> the Quran ( the Islamic holy book says)</w:t>
      </w:r>
      <w:r w:rsidR="003E2DD1">
        <w:rPr>
          <w:rFonts w:ascii="Arial" w:hAnsi="Arial" w:cs="Arial"/>
          <w:sz w:val="24"/>
          <w:szCs w:val="24"/>
        </w:rPr>
        <w:t>” oh people! E</w:t>
      </w:r>
      <w:r w:rsidR="004701A5">
        <w:rPr>
          <w:rFonts w:ascii="Arial" w:hAnsi="Arial" w:cs="Arial"/>
          <w:sz w:val="24"/>
          <w:szCs w:val="24"/>
        </w:rPr>
        <w:t>at of what is on earth, lawful and good”</w:t>
      </w:r>
      <w:r w:rsidR="007250E2">
        <w:rPr>
          <w:rFonts w:ascii="Arial" w:hAnsi="Arial" w:cs="Arial"/>
          <w:sz w:val="24"/>
          <w:szCs w:val="24"/>
        </w:rPr>
        <w:t xml:space="preserve"> . halal </w:t>
      </w:r>
      <w:r w:rsidR="00984CE9">
        <w:rPr>
          <w:rFonts w:ascii="Arial" w:hAnsi="Arial" w:cs="Arial"/>
          <w:sz w:val="24"/>
          <w:szCs w:val="24"/>
        </w:rPr>
        <w:t>applies to all food and not just meat as is sometimes thought</w:t>
      </w:r>
      <w:r w:rsidR="00626DB8">
        <w:rPr>
          <w:rFonts w:ascii="Arial" w:hAnsi="Arial" w:cs="Arial"/>
          <w:sz w:val="24"/>
          <w:szCs w:val="24"/>
        </w:rPr>
        <w:t xml:space="preserve">, </w:t>
      </w:r>
      <w:r w:rsidR="00487CA6">
        <w:rPr>
          <w:rFonts w:ascii="Arial" w:hAnsi="Arial" w:cs="Arial"/>
          <w:sz w:val="24"/>
          <w:szCs w:val="24"/>
        </w:rPr>
        <w:t xml:space="preserve">halal is an Arabic word </w:t>
      </w:r>
      <w:r w:rsidR="00D700A4">
        <w:rPr>
          <w:rFonts w:ascii="Arial" w:hAnsi="Arial" w:cs="Arial"/>
          <w:sz w:val="24"/>
          <w:szCs w:val="24"/>
        </w:rPr>
        <w:t>that means lawful and permissible</w:t>
      </w:r>
      <w:r w:rsidR="00585CBE">
        <w:rPr>
          <w:rFonts w:ascii="Arial" w:hAnsi="Arial" w:cs="Arial"/>
          <w:sz w:val="24"/>
          <w:szCs w:val="24"/>
        </w:rPr>
        <w:t>.</w:t>
      </w:r>
    </w:p>
    <w:p w14:paraId="6D70FB39" w14:textId="427AEC0D" w:rsidR="00585CBE" w:rsidRDefault="00D5241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hotel will provide halal meat and the kitchen management </w:t>
      </w:r>
      <w:r w:rsidR="00904F17">
        <w:rPr>
          <w:rFonts w:ascii="Arial" w:hAnsi="Arial" w:cs="Arial"/>
          <w:sz w:val="24"/>
          <w:szCs w:val="24"/>
        </w:rPr>
        <w:t>will be trained in the handling of halal foods</w:t>
      </w:r>
      <w:r w:rsidR="0072021E">
        <w:rPr>
          <w:rFonts w:ascii="Arial" w:hAnsi="Arial" w:cs="Arial"/>
          <w:sz w:val="24"/>
          <w:szCs w:val="24"/>
        </w:rPr>
        <w:t xml:space="preserve">, front of house and any member of staff serving </w:t>
      </w:r>
      <w:r w:rsidR="003363F0">
        <w:rPr>
          <w:rFonts w:ascii="Arial" w:hAnsi="Arial" w:cs="Arial"/>
          <w:sz w:val="24"/>
          <w:szCs w:val="24"/>
        </w:rPr>
        <w:t xml:space="preserve">will need to understand that all food served to and of the guests from Saudi Arabia </w:t>
      </w:r>
      <w:r w:rsidR="006B1AA6">
        <w:rPr>
          <w:rFonts w:ascii="Arial" w:hAnsi="Arial" w:cs="Arial"/>
          <w:sz w:val="24"/>
          <w:szCs w:val="24"/>
        </w:rPr>
        <w:t xml:space="preserve">must </w:t>
      </w:r>
      <w:r w:rsidR="00D402F0">
        <w:rPr>
          <w:rFonts w:ascii="Arial" w:hAnsi="Arial" w:cs="Arial"/>
          <w:sz w:val="24"/>
          <w:szCs w:val="24"/>
        </w:rPr>
        <w:t>not</w:t>
      </w:r>
      <w:r w:rsidR="006B1AA6">
        <w:rPr>
          <w:rFonts w:ascii="Arial" w:hAnsi="Arial" w:cs="Arial"/>
          <w:sz w:val="24"/>
          <w:szCs w:val="24"/>
        </w:rPr>
        <w:t xml:space="preserve"> come in any cross contamination situations with </w:t>
      </w:r>
      <w:r w:rsidR="00214D2C">
        <w:rPr>
          <w:rFonts w:ascii="Arial" w:hAnsi="Arial" w:cs="Arial"/>
          <w:sz w:val="24"/>
          <w:szCs w:val="24"/>
        </w:rPr>
        <w:t>halal food and beverage’s.</w:t>
      </w:r>
    </w:p>
    <w:p w14:paraId="0E792AB8" w14:textId="281CAD9D" w:rsidR="00EE4757" w:rsidRDefault="007E14B3" w:rsidP="00EE4757">
      <w:pPr>
        <w:spacing w:after="0" w:line="240" w:lineRule="auto"/>
        <w:divId w:val="1285769363"/>
        <w:rPr>
          <w:rFonts w:ascii="Arial" w:eastAsia="Times New Roman" w:hAnsi="Arial" w:cs="Arial"/>
          <w:sz w:val="24"/>
          <w:szCs w:val="24"/>
          <w:lang w:eastAsia="en-GB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en-GB"/>
        </w:rPr>
        <w:t>Hofstedes</w:t>
      </w:r>
      <w:proofErr w:type="spellEnd"/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3422A2">
        <w:rPr>
          <w:rFonts w:ascii="Arial" w:eastAsia="Times New Roman" w:hAnsi="Arial" w:cs="Arial"/>
          <w:sz w:val="24"/>
          <w:szCs w:val="24"/>
          <w:lang w:eastAsia="en-GB"/>
        </w:rPr>
        <w:t>insight</w:t>
      </w:r>
      <w:r w:rsidR="00C92BF2">
        <w:rPr>
          <w:rFonts w:ascii="Arial" w:eastAsia="Times New Roman" w:hAnsi="Arial" w:cs="Arial"/>
          <w:sz w:val="24"/>
          <w:szCs w:val="24"/>
          <w:lang w:eastAsia="en-GB"/>
        </w:rPr>
        <w:t xml:space="preserve">s explains the differences </w:t>
      </w:r>
      <w:r w:rsidR="00C64FAB">
        <w:rPr>
          <w:rFonts w:ascii="Arial" w:eastAsia="Times New Roman" w:hAnsi="Arial" w:cs="Arial"/>
          <w:sz w:val="24"/>
          <w:szCs w:val="24"/>
          <w:lang w:eastAsia="en-GB"/>
        </w:rPr>
        <w:t xml:space="preserve">between the two countries and </w:t>
      </w:r>
      <w:r w:rsidR="00207574">
        <w:rPr>
          <w:rFonts w:ascii="Arial" w:eastAsia="Times New Roman" w:hAnsi="Arial" w:cs="Arial"/>
          <w:sz w:val="24"/>
          <w:szCs w:val="24"/>
          <w:lang w:eastAsia="en-GB"/>
        </w:rPr>
        <w:t xml:space="preserve">as the table below shows that </w:t>
      </w:r>
      <w:r w:rsidR="004B40C7">
        <w:rPr>
          <w:rFonts w:ascii="Arial" w:eastAsia="Times New Roman" w:hAnsi="Arial" w:cs="Arial"/>
          <w:sz w:val="24"/>
          <w:szCs w:val="24"/>
          <w:lang w:eastAsia="en-GB"/>
        </w:rPr>
        <w:t>Saud</w:t>
      </w:r>
      <w:r w:rsidR="008E0703">
        <w:rPr>
          <w:rFonts w:ascii="Arial" w:eastAsia="Times New Roman" w:hAnsi="Arial" w:cs="Arial"/>
          <w:sz w:val="24"/>
          <w:szCs w:val="24"/>
          <w:lang w:eastAsia="en-GB"/>
        </w:rPr>
        <w:t xml:space="preserve">i Arabia </w:t>
      </w:r>
      <w:r w:rsidR="005C07F7">
        <w:rPr>
          <w:rFonts w:ascii="Arial" w:eastAsia="Times New Roman" w:hAnsi="Arial" w:cs="Arial"/>
          <w:sz w:val="24"/>
          <w:szCs w:val="24"/>
          <w:lang w:eastAsia="en-GB"/>
        </w:rPr>
        <w:t xml:space="preserve">is not as much </w:t>
      </w:r>
      <w:r w:rsidR="00FF4D21">
        <w:rPr>
          <w:rFonts w:ascii="Arial" w:eastAsia="Times New Roman" w:hAnsi="Arial" w:cs="Arial"/>
          <w:sz w:val="24"/>
          <w:szCs w:val="24"/>
          <w:lang w:eastAsia="en-GB"/>
        </w:rPr>
        <w:t>in in</w:t>
      </w:r>
      <w:r w:rsidR="00BA40A1">
        <w:rPr>
          <w:rFonts w:ascii="Arial" w:eastAsia="Times New Roman" w:hAnsi="Arial" w:cs="Arial"/>
          <w:sz w:val="24"/>
          <w:szCs w:val="24"/>
          <w:lang w:eastAsia="en-GB"/>
        </w:rPr>
        <w:t>divi</w:t>
      </w:r>
      <w:r w:rsidR="002541B0">
        <w:rPr>
          <w:rFonts w:ascii="Arial" w:eastAsia="Times New Roman" w:hAnsi="Arial" w:cs="Arial"/>
          <w:sz w:val="24"/>
          <w:szCs w:val="24"/>
          <w:lang w:eastAsia="en-GB"/>
        </w:rPr>
        <w:t>du</w:t>
      </w:r>
      <w:r w:rsidR="00236C54">
        <w:rPr>
          <w:rFonts w:ascii="Arial" w:eastAsia="Times New Roman" w:hAnsi="Arial" w:cs="Arial"/>
          <w:sz w:val="24"/>
          <w:szCs w:val="24"/>
          <w:lang w:eastAsia="en-GB"/>
        </w:rPr>
        <w:t>alism as the united kingdom is</w:t>
      </w:r>
      <w:r w:rsidR="0048291F">
        <w:rPr>
          <w:rFonts w:ascii="Arial" w:eastAsia="Times New Roman" w:hAnsi="Arial" w:cs="Arial"/>
          <w:sz w:val="24"/>
          <w:szCs w:val="24"/>
          <w:lang w:eastAsia="en-GB"/>
        </w:rPr>
        <w:t xml:space="preserve">, they </w:t>
      </w:r>
      <w:r w:rsidR="00C73463">
        <w:rPr>
          <w:rFonts w:ascii="Arial" w:eastAsia="Times New Roman" w:hAnsi="Arial" w:cs="Arial"/>
          <w:sz w:val="24"/>
          <w:szCs w:val="24"/>
          <w:lang w:eastAsia="en-GB"/>
        </w:rPr>
        <w:t xml:space="preserve">like to work together </w:t>
      </w:r>
      <w:r w:rsidR="006F7E0B">
        <w:rPr>
          <w:rFonts w:ascii="Arial" w:eastAsia="Times New Roman" w:hAnsi="Arial" w:cs="Arial"/>
          <w:sz w:val="24"/>
          <w:szCs w:val="24"/>
          <w:lang w:eastAsia="en-GB"/>
        </w:rPr>
        <w:t xml:space="preserve">be more of a </w:t>
      </w:r>
      <w:r w:rsidR="00A1501C">
        <w:rPr>
          <w:rFonts w:ascii="Arial" w:eastAsia="Times New Roman" w:hAnsi="Arial" w:cs="Arial"/>
          <w:sz w:val="24"/>
          <w:szCs w:val="24"/>
          <w:lang w:eastAsia="en-GB"/>
        </w:rPr>
        <w:t>connected soci</w:t>
      </w:r>
      <w:r w:rsidR="003D7CD6">
        <w:rPr>
          <w:rFonts w:ascii="Arial" w:eastAsia="Times New Roman" w:hAnsi="Arial" w:cs="Arial"/>
          <w:sz w:val="24"/>
          <w:szCs w:val="24"/>
          <w:lang w:eastAsia="en-GB"/>
        </w:rPr>
        <w:t xml:space="preserve">ety </w:t>
      </w:r>
      <w:r w:rsidR="00234425">
        <w:rPr>
          <w:rFonts w:ascii="Arial" w:eastAsia="Times New Roman" w:hAnsi="Arial" w:cs="Arial"/>
          <w:sz w:val="24"/>
          <w:szCs w:val="24"/>
          <w:lang w:eastAsia="en-GB"/>
        </w:rPr>
        <w:t xml:space="preserve">compared to the </w:t>
      </w:r>
      <w:r w:rsidR="002B7C46">
        <w:rPr>
          <w:rFonts w:ascii="Arial" w:eastAsia="Times New Roman" w:hAnsi="Arial" w:cs="Arial"/>
          <w:sz w:val="24"/>
          <w:szCs w:val="24"/>
          <w:lang w:eastAsia="en-GB"/>
        </w:rPr>
        <w:t xml:space="preserve">united kingdom </w:t>
      </w:r>
      <w:r w:rsidR="005C6506">
        <w:rPr>
          <w:rFonts w:ascii="Arial" w:eastAsia="Times New Roman" w:hAnsi="Arial" w:cs="Arial"/>
          <w:sz w:val="24"/>
          <w:szCs w:val="24"/>
          <w:lang w:eastAsia="en-GB"/>
        </w:rPr>
        <w:t xml:space="preserve">its more </w:t>
      </w:r>
      <w:r w:rsidR="002660B9">
        <w:rPr>
          <w:rFonts w:ascii="Arial" w:eastAsia="Times New Roman" w:hAnsi="Arial" w:cs="Arial"/>
          <w:sz w:val="24"/>
          <w:szCs w:val="24"/>
          <w:lang w:eastAsia="en-GB"/>
        </w:rPr>
        <w:t xml:space="preserve">about the actions and thoughts about being </w:t>
      </w:r>
      <w:r w:rsidR="00CB7367">
        <w:rPr>
          <w:rFonts w:ascii="Arial" w:eastAsia="Times New Roman" w:hAnsi="Arial" w:cs="Arial"/>
          <w:sz w:val="24"/>
          <w:szCs w:val="24"/>
          <w:lang w:eastAsia="en-GB"/>
        </w:rPr>
        <w:t>individual and thinking about each other</w:t>
      </w:r>
      <w:r w:rsidR="00CD0468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155EB78C" w14:textId="274249F5" w:rsidR="00CD0468" w:rsidRDefault="0051134F" w:rsidP="00EE4757">
      <w:pPr>
        <w:spacing w:after="0" w:line="240" w:lineRule="auto"/>
        <w:divId w:val="1285769363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Power distance </w:t>
      </w:r>
      <w:r w:rsidR="00407173">
        <w:rPr>
          <w:rFonts w:ascii="Arial" w:eastAsia="Times New Roman" w:hAnsi="Arial" w:cs="Arial"/>
          <w:sz w:val="24"/>
          <w:szCs w:val="24"/>
          <w:lang w:eastAsia="en-GB"/>
        </w:rPr>
        <w:t xml:space="preserve">this is </w:t>
      </w:r>
      <w:r w:rsidR="00474DBD">
        <w:rPr>
          <w:rFonts w:ascii="Arial" w:eastAsia="Times New Roman" w:hAnsi="Arial" w:cs="Arial"/>
          <w:sz w:val="24"/>
          <w:szCs w:val="24"/>
          <w:lang w:eastAsia="en-GB"/>
        </w:rPr>
        <w:t>all about a cult</w:t>
      </w:r>
      <w:r w:rsidR="005C44F2">
        <w:rPr>
          <w:rFonts w:ascii="Arial" w:eastAsia="Times New Roman" w:hAnsi="Arial" w:cs="Arial"/>
          <w:sz w:val="24"/>
          <w:szCs w:val="24"/>
          <w:lang w:eastAsia="en-GB"/>
        </w:rPr>
        <w:t xml:space="preserve">ure </w:t>
      </w:r>
      <w:r w:rsidR="00961F51">
        <w:rPr>
          <w:rFonts w:ascii="Arial" w:eastAsia="Times New Roman" w:hAnsi="Arial" w:cs="Arial"/>
          <w:sz w:val="24"/>
          <w:szCs w:val="24"/>
          <w:lang w:eastAsia="en-GB"/>
        </w:rPr>
        <w:t>recognises</w:t>
      </w:r>
      <w:r w:rsidR="009C6B3A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961F51">
        <w:rPr>
          <w:rFonts w:ascii="Arial" w:eastAsia="Times New Roman" w:hAnsi="Arial" w:cs="Arial"/>
          <w:sz w:val="24"/>
          <w:szCs w:val="24"/>
          <w:lang w:eastAsia="en-GB"/>
        </w:rPr>
        <w:t>encourages</w:t>
      </w:r>
      <w:r w:rsidR="00C33A94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FD221C">
        <w:rPr>
          <w:rFonts w:ascii="Arial" w:eastAsia="Times New Roman" w:hAnsi="Arial" w:cs="Arial"/>
          <w:sz w:val="24"/>
          <w:szCs w:val="24"/>
          <w:lang w:eastAsia="en-GB"/>
        </w:rPr>
        <w:t>au</w:t>
      </w:r>
      <w:r w:rsidR="00CC3829">
        <w:rPr>
          <w:rFonts w:ascii="Arial" w:eastAsia="Times New Roman" w:hAnsi="Arial" w:cs="Arial"/>
          <w:sz w:val="24"/>
          <w:szCs w:val="24"/>
          <w:lang w:eastAsia="en-GB"/>
        </w:rPr>
        <w:t xml:space="preserve">thority </w:t>
      </w:r>
      <w:r w:rsidR="00511549">
        <w:rPr>
          <w:rFonts w:ascii="Arial" w:eastAsia="Times New Roman" w:hAnsi="Arial" w:cs="Arial"/>
          <w:sz w:val="24"/>
          <w:szCs w:val="24"/>
          <w:lang w:eastAsia="en-GB"/>
        </w:rPr>
        <w:t xml:space="preserve">and what goes with that a command and control </w:t>
      </w:r>
      <w:r w:rsidR="00055646">
        <w:rPr>
          <w:rFonts w:ascii="Arial" w:eastAsia="Times New Roman" w:hAnsi="Arial" w:cs="Arial"/>
          <w:sz w:val="24"/>
          <w:szCs w:val="24"/>
          <w:lang w:eastAsia="en-GB"/>
        </w:rPr>
        <w:t>approach</w:t>
      </w:r>
      <w:r w:rsidR="00F97145">
        <w:rPr>
          <w:rFonts w:ascii="Arial" w:eastAsia="Times New Roman" w:hAnsi="Arial" w:cs="Arial"/>
          <w:sz w:val="24"/>
          <w:szCs w:val="24"/>
          <w:lang w:eastAsia="en-GB"/>
        </w:rPr>
        <w:t xml:space="preserve">, </w:t>
      </w:r>
      <w:proofErr w:type="spellStart"/>
      <w:r w:rsidR="002D61F8">
        <w:rPr>
          <w:rFonts w:ascii="Arial" w:eastAsia="Times New Roman" w:hAnsi="Arial" w:cs="Arial"/>
          <w:sz w:val="24"/>
          <w:szCs w:val="24"/>
          <w:lang w:eastAsia="en-GB"/>
        </w:rPr>
        <w:t>Hofstedes</w:t>
      </w:r>
      <w:proofErr w:type="spellEnd"/>
      <w:r w:rsidR="002D61F8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="00463EA8">
        <w:rPr>
          <w:rFonts w:ascii="Arial" w:eastAsia="Times New Roman" w:hAnsi="Arial" w:cs="Arial"/>
          <w:sz w:val="24"/>
          <w:szCs w:val="24"/>
          <w:lang w:eastAsia="en-GB"/>
        </w:rPr>
        <w:t xml:space="preserve">table shows that </w:t>
      </w:r>
      <w:r w:rsidR="00F07662">
        <w:rPr>
          <w:rFonts w:ascii="Arial" w:eastAsia="Times New Roman" w:hAnsi="Arial" w:cs="Arial"/>
          <w:sz w:val="24"/>
          <w:szCs w:val="24"/>
          <w:lang w:eastAsia="en-GB"/>
        </w:rPr>
        <w:t xml:space="preserve">compared to the united kingdom Saudi Arabia </w:t>
      </w:r>
      <w:r w:rsidR="004B3911">
        <w:rPr>
          <w:rFonts w:ascii="Arial" w:eastAsia="Times New Roman" w:hAnsi="Arial" w:cs="Arial"/>
          <w:sz w:val="24"/>
          <w:szCs w:val="24"/>
          <w:lang w:eastAsia="en-GB"/>
        </w:rPr>
        <w:t xml:space="preserve">scored </w:t>
      </w:r>
      <w:r w:rsidR="00D979AF">
        <w:rPr>
          <w:rFonts w:ascii="Arial" w:eastAsia="Times New Roman" w:hAnsi="Arial" w:cs="Arial"/>
          <w:sz w:val="24"/>
          <w:szCs w:val="24"/>
          <w:lang w:eastAsia="en-GB"/>
        </w:rPr>
        <w:t xml:space="preserve">high </w:t>
      </w:r>
      <w:r w:rsidR="00476DFE">
        <w:rPr>
          <w:rFonts w:ascii="Arial" w:eastAsia="Times New Roman" w:hAnsi="Arial" w:cs="Arial"/>
          <w:sz w:val="24"/>
          <w:szCs w:val="24"/>
          <w:lang w:eastAsia="en-GB"/>
        </w:rPr>
        <w:t xml:space="preserve">compared to the united kingdom </w:t>
      </w:r>
      <w:r w:rsidR="001979F1">
        <w:rPr>
          <w:rFonts w:ascii="Arial" w:eastAsia="Times New Roman" w:hAnsi="Arial" w:cs="Arial"/>
          <w:sz w:val="24"/>
          <w:szCs w:val="24"/>
          <w:lang w:eastAsia="en-GB"/>
        </w:rPr>
        <w:t xml:space="preserve">showing that the culture </w:t>
      </w:r>
      <w:r w:rsidR="00F51A0C">
        <w:rPr>
          <w:rFonts w:ascii="Arial" w:eastAsia="Times New Roman" w:hAnsi="Arial" w:cs="Arial"/>
          <w:sz w:val="24"/>
          <w:szCs w:val="24"/>
          <w:lang w:eastAsia="en-GB"/>
        </w:rPr>
        <w:t xml:space="preserve">is driven </w:t>
      </w:r>
      <w:r w:rsidR="002670EA">
        <w:rPr>
          <w:rFonts w:ascii="Arial" w:eastAsia="Times New Roman" w:hAnsi="Arial" w:cs="Arial"/>
          <w:sz w:val="24"/>
          <w:szCs w:val="24"/>
          <w:lang w:eastAsia="en-GB"/>
        </w:rPr>
        <w:t xml:space="preserve">by </w:t>
      </w:r>
      <w:r w:rsidR="00961F51">
        <w:rPr>
          <w:rFonts w:ascii="Arial" w:eastAsia="Times New Roman" w:hAnsi="Arial" w:cs="Arial"/>
          <w:sz w:val="24"/>
          <w:szCs w:val="24"/>
          <w:lang w:eastAsia="en-GB"/>
        </w:rPr>
        <w:t>authority</w:t>
      </w:r>
      <w:r w:rsidR="00A96E79">
        <w:rPr>
          <w:rFonts w:ascii="Arial" w:eastAsia="Times New Roman" w:hAnsi="Arial" w:cs="Arial"/>
          <w:sz w:val="24"/>
          <w:szCs w:val="24"/>
          <w:lang w:eastAsia="en-GB"/>
        </w:rPr>
        <w:t xml:space="preserve"> and </w:t>
      </w:r>
      <w:r w:rsidR="00961F51">
        <w:rPr>
          <w:rFonts w:ascii="Arial" w:eastAsia="Times New Roman" w:hAnsi="Arial" w:cs="Arial"/>
          <w:sz w:val="24"/>
          <w:szCs w:val="24"/>
          <w:lang w:eastAsia="en-GB"/>
        </w:rPr>
        <w:t>high Racky</w:t>
      </w:r>
      <w:r w:rsidR="0079344D">
        <w:rPr>
          <w:rFonts w:ascii="Arial" w:eastAsia="Times New Roman" w:hAnsi="Arial" w:cs="Arial"/>
          <w:sz w:val="24"/>
          <w:szCs w:val="24"/>
          <w:lang w:eastAsia="en-GB"/>
        </w:rPr>
        <w:t>.</w:t>
      </w:r>
    </w:p>
    <w:p w14:paraId="198A27A4" w14:textId="635D801B" w:rsidR="004D6AC0" w:rsidRPr="008902AD" w:rsidRDefault="0031634C" w:rsidP="00EE4757">
      <w:pPr>
        <w:spacing w:after="0" w:line="240" w:lineRule="auto"/>
        <w:divId w:val="1285769363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As the table shows that Saudi Arabia is not a </w:t>
      </w:r>
      <w:r w:rsidR="003F204C">
        <w:rPr>
          <w:rFonts w:ascii="Arial" w:eastAsia="Times New Roman" w:hAnsi="Arial" w:cs="Arial"/>
          <w:sz w:val="24"/>
          <w:szCs w:val="24"/>
          <w:lang w:eastAsia="en-GB"/>
        </w:rPr>
        <w:t xml:space="preserve">that </w:t>
      </w:r>
      <w:r w:rsidR="000E3B79">
        <w:rPr>
          <w:rFonts w:ascii="Arial" w:eastAsia="Times New Roman" w:hAnsi="Arial" w:cs="Arial"/>
          <w:sz w:val="24"/>
          <w:szCs w:val="24"/>
          <w:lang w:eastAsia="en-GB"/>
        </w:rPr>
        <w:t xml:space="preserve">allows </w:t>
      </w:r>
      <w:r w:rsidR="00162927">
        <w:rPr>
          <w:rFonts w:ascii="Arial" w:eastAsia="Times New Roman" w:hAnsi="Arial" w:cs="Arial"/>
          <w:sz w:val="24"/>
          <w:szCs w:val="24"/>
          <w:lang w:eastAsia="en-GB"/>
        </w:rPr>
        <w:t xml:space="preserve">its society </w:t>
      </w:r>
      <w:r w:rsidR="00201588">
        <w:rPr>
          <w:rFonts w:ascii="Arial" w:eastAsia="Times New Roman" w:hAnsi="Arial" w:cs="Arial"/>
          <w:sz w:val="24"/>
          <w:szCs w:val="24"/>
          <w:lang w:eastAsia="en-GB"/>
        </w:rPr>
        <w:t xml:space="preserve">to </w:t>
      </w:r>
      <w:r w:rsidR="00EF0FF6">
        <w:rPr>
          <w:rFonts w:ascii="Arial" w:eastAsia="Times New Roman" w:hAnsi="Arial" w:cs="Arial"/>
          <w:sz w:val="24"/>
          <w:szCs w:val="24"/>
          <w:lang w:eastAsia="en-GB"/>
        </w:rPr>
        <w:t>rela</w:t>
      </w:r>
      <w:r w:rsidR="00881BA6">
        <w:rPr>
          <w:rFonts w:ascii="Arial" w:eastAsia="Times New Roman" w:hAnsi="Arial" w:cs="Arial"/>
          <w:sz w:val="24"/>
          <w:szCs w:val="24"/>
          <w:lang w:eastAsia="en-GB"/>
        </w:rPr>
        <w:t>tiv</w:t>
      </w:r>
      <w:r w:rsidR="00F10D45">
        <w:rPr>
          <w:rFonts w:ascii="Arial" w:eastAsia="Times New Roman" w:hAnsi="Arial" w:cs="Arial"/>
          <w:sz w:val="24"/>
          <w:szCs w:val="24"/>
          <w:lang w:eastAsia="en-GB"/>
        </w:rPr>
        <w:t xml:space="preserve">ely </w:t>
      </w:r>
      <w:r w:rsidR="00B56EDD">
        <w:rPr>
          <w:rFonts w:ascii="Arial" w:eastAsia="Times New Roman" w:hAnsi="Arial" w:cs="Arial"/>
          <w:sz w:val="24"/>
          <w:szCs w:val="24"/>
          <w:lang w:eastAsia="en-GB"/>
        </w:rPr>
        <w:t xml:space="preserve">enjoy </w:t>
      </w:r>
      <w:r w:rsidR="00501054">
        <w:rPr>
          <w:rFonts w:ascii="Arial" w:eastAsia="Times New Roman" w:hAnsi="Arial" w:cs="Arial"/>
          <w:sz w:val="24"/>
          <w:szCs w:val="24"/>
          <w:lang w:eastAsia="en-GB"/>
        </w:rPr>
        <w:t>a free natur</w:t>
      </w:r>
      <w:r w:rsidR="00DD1A9D">
        <w:rPr>
          <w:rFonts w:ascii="Arial" w:eastAsia="Times New Roman" w:hAnsi="Arial" w:cs="Arial"/>
          <w:sz w:val="24"/>
          <w:szCs w:val="24"/>
          <w:lang w:eastAsia="en-GB"/>
        </w:rPr>
        <w:t xml:space="preserve">al </w:t>
      </w:r>
      <w:r w:rsidR="00894803">
        <w:rPr>
          <w:rFonts w:ascii="Arial" w:eastAsia="Times New Roman" w:hAnsi="Arial" w:cs="Arial"/>
          <w:sz w:val="24"/>
          <w:szCs w:val="24"/>
          <w:lang w:eastAsia="en-GB"/>
        </w:rPr>
        <w:t xml:space="preserve">basic </w:t>
      </w:r>
      <w:r w:rsidR="00122031">
        <w:rPr>
          <w:rFonts w:ascii="Arial" w:eastAsia="Times New Roman" w:hAnsi="Arial" w:cs="Arial"/>
          <w:sz w:val="24"/>
          <w:szCs w:val="24"/>
          <w:lang w:eastAsia="en-GB"/>
        </w:rPr>
        <w:t xml:space="preserve">fun </w:t>
      </w:r>
      <w:r w:rsidR="00C3166B">
        <w:rPr>
          <w:rFonts w:ascii="Arial" w:eastAsia="Times New Roman" w:hAnsi="Arial" w:cs="Arial"/>
          <w:sz w:val="24"/>
          <w:szCs w:val="24"/>
          <w:lang w:eastAsia="en-GB"/>
        </w:rPr>
        <w:t>style of living compared to the un</w:t>
      </w:r>
      <w:r w:rsidR="00B56085">
        <w:rPr>
          <w:rFonts w:ascii="Arial" w:eastAsia="Times New Roman" w:hAnsi="Arial" w:cs="Arial"/>
          <w:sz w:val="24"/>
          <w:szCs w:val="24"/>
          <w:lang w:eastAsia="en-GB"/>
        </w:rPr>
        <w:t xml:space="preserve">ited kingdom where </w:t>
      </w:r>
      <w:r w:rsidR="00F42D16">
        <w:rPr>
          <w:rFonts w:ascii="Arial" w:eastAsia="Times New Roman" w:hAnsi="Arial" w:cs="Arial"/>
          <w:sz w:val="24"/>
          <w:szCs w:val="24"/>
          <w:lang w:eastAsia="en-GB"/>
        </w:rPr>
        <w:t xml:space="preserve">culture and society is more free </w:t>
      </w:r>
      <w:r w:rsidR="007A7546">
        <w:rPr>
          <w:rFonts w:ascii="Arial" w:eastAsia="Times New Roman" w:hAnsi="Arial" w:cs="Arial"/>
          <w:sz w:val="24"/>
          <w:szCs w:val="24"/>
          <w:lang w:eastAsia="en-GB"/>
        </w:rPr>
        <w:t xml:space="preserve">and </w:t>
      </w:r>
      <w:r w:rsidR="009C6C06">
        <w:rPr>
          <w:rFonts w:ascii="Arial" w:eastAsia="Times New Roman" w:hAnsi="Arial" w:cs="Arial"/>
          <w:sz w:val="24"/>
          <w:szCs w:val="24"/>
          <w:lang w:eastAsia="en-GB"/>
        </w:rPr>
        <w:t xml:space="preserve">open to </w:t>
      </w:r>
      <w:r w:rsidR="00B8622B">
        <w:rPr>
          <w:rFonts w:ascii="Arial" w:eastAsia="Times New Roman" w:hAnsi="Arial" w:cs="Arial"/>
          <w:sz w:val="24"/>
          <w:szCs w:val="24"/>
          <w:lang w:eastAsia="en-GB"/>
        </w:rPr>
        <w:t xml:space="preserve">enjoyments, taking </w:t>
      </w:r>
      <w:proofErr w:type="spellStart"/>
      <w:r w:rsidR="00B8622B">
        <w:rPr>
          <w:rFonts w:ascii="Arial" w:eastAsia="Times New Roman" w:hAnsi="Arial" w:cs="Arial"/>
          <w:sz w:val="24"/>
          <w:szCs w:val="24"/>
          <w:lang w:eastAsia="en-GB"/>
        </w:rPr>
        <w:t>Hofstedes</w:t>
      </w:r>
      <w:proofErr w:type="spellEnd"/>
      <w:r w:rsidR="00B8622B">
        <w:rPr>
          <w:rFonts w:ascii="Arial" w:eastAsia="Times New Roman" w:hAnsi="Arial" w:cs="Arial"/>
          <w:sz w:val="24"/>
          <w:szCs w:val="24"/>
          <w:lang w:eastAsia="en-GB"/>
        </w:rPr>
        <w:t xml:space="preserve"> dimensions into consideration one must understand that </w:t>
      </w:r>
      <w:r w:rsidR="00312CDA">
        <w:rPr>
          <w:rFonts w:ascii="Arial" w:eastAsia="Times New Roman" w:hAnsi="Arial" w:cs="Arial"/>
          <w:sz w:val="24"/>
          <w:szCs w:val="24"/>
          <w:lang w:eastAsia="en-GB"/>
        </w:rPr>
        <w:t xml:space="preserve">the two countries are very different </w:t>
      </w:r>
      <w:r w:rsidR="00AE54C1">
        <w:rPr>
          <w:rFonts w:ascii="Arial" w:eastAsia="Times New Roman" w:hAnsi="Arial" w:cs="Arial"/>
          <w:sz w:val="24"/>
          <w:szCs w:val="24"/>
          <w:lang w:eastAsia="en-GB"/>
        </w:rPr>
        <w:t xml:space="preserve">in </w:t>
      </w:r>
      <w:proofErr w:type="spellStart"/>
      <w:r w:rsidR="00AE54C1">
        <w:rPr>
          <w:rFonts w:ascii="Arial" w:eastAsia="Times New Roman" w:hAnsi="Arial" w:cs="Arial"/>
          <w:sz w:val="24"/>
          <w:szCs w:val="24"/>
          <w:lang w:eastAsia="en-GB"/>
        </w:rPr>
        <w:t>manys</w:t>
      </w:r>
      <w:proofErr w:type="spellEnd"/>
      <w:r w:rsidR="00AE54C1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proofErr w:type="spellStart"/>
      <w:r w:rsidR="00AE54C1">
        <w:rPr>
          <w:rFonts w:ascii="Arial" w:eastAsia="Times New Roman" w:hAnsi="Arial" w:cs="Arial"/>
          <w:sz w:val="24"/>
          <w:szCs w:val="24"/>
          <w:lang w:eastAsia="en-GB"/>
        </w:rPr>
        <w:t>ways</w:t>
      </w:r>
      <w:r w:rsidR="00BB7336">
        <w:rPr>
          <w:rFonts w:ascii="Arial" w:eastAsia="Times New Roman" w:hAnsi="Arial" w:cs="Arial"/>
          <w:sz w:val="24"/>
          <w:szCs w:val="24"/>
          <w:lang w:eastAsia="en-GB"/>
        </w:rPr>
        <w:t>,life</w:t>
      </w:r>
      <w:proofErr w:type="spellEnd"/>
      <w:r w:rsidR="00BB7336">
        <w:rPr>
          <w:rFonts w:ascii="Arial" w:eastAsia="Times New Roman" w:hAnsi="Arial" w:cs="Arial"/>
          <w:sz w:val="24"/>
          <w:szCs w:val="24"/>
          <w:lang w:eastAsia="en-GB"/>
        </w:rPr>
        <w:t xml:space="preserve"> style to </w:t>
      </w:r>
      <w:r w:rsidR="00B52218">
        <w:rPr>
          <w:rFonts w:ascii="Arial" w:eastAsia="Times New Roman" w:hAnsi="Arial" w:cs="Arial"/>
          <w:sz w:val="24"/>
          <w:szCs w:val="24"/>
          <w:lang w:eastAsia="en-GB"/>
        </w:rPr>
        <w:t xml:space="preserve">food and </w:t>
      </w:r>
      <w:r w:rsidR="007A693E">
        <w:rPr>
          <w:rFonts w:ascii="Arial" w:eastAsia="Times New Roman" w:hAnsi="Arial" w:cs="Arial"/>
          <w:sz w:val="24"/>
          <w:szCs w:val="24"/>
          <w:lang w:eastAsia="en-GB"/>
        </w:rPr>
        <w:t xml:space="preserve">the way </w:t>
      </w:r>
      <w:r w:rsidR="00312274">
        <w:rPr>
          <w:rFonts w:ascii="Arial" w:eastAsia="Times New Roman" w:hAnsi="Arial" w:cs="Arial"/>
          <w:sz w:val="24"/>
          <w:szCs w:val="24"/>
          <w:lang w:eastAsia="en-GB"/>
        </w:rPr>
        <w:t>each live.</w:t>
      </w:r>
    </w:p>
    <w:p w14:paraId="79521C54" w14:textId="582F7C1C" w:rsidR="006B1072" w:rsidRPr="006B1072" w:rsidRDefault="0082636C" w:rsidP="0082636C">
      <w:pPr>
        <w:spacing w:line="240" w:lineRule="auto"/>
        <w:divId w:val="651064987"/>
        <w:rPr>
          <w:rFonts w:ascii="Calibri" w:eastAsia="Times New Roman" w:hAnsi="Calibri" w:cs="Times New Roman"/>
          <w:color w:val="444444"/>
          <w:sz w:val="26"/>
          <w:szCs w:val="26"/>
          <w:lang w:eastAsia="en-GB"/>
        </w:rPr>
      </w:pPr>
      <w:r>
        <w:rPr>
          <w:rFonts w:ascii="Calibri" w:eastAsia="Times New Roman" w:hAnsi="Calibri" w:cs="Times New Roman"/>
          <w:noProof/>
          <w:color w:val="444444"/>
          <w:sz w:val="26"/>
          <w:szCs w:val="26"/>
          <w:lang w:eastAsia="en-GB"/>
        </w:rPr>
        <w:drawing>
          <wp:anchor distT="0" distB="0" distL="114300" distR="114300" simplePos="0" relativeHeight="251658242" behindDoc="0" locked="0" layoutInCell="1" allowOverlap="1" wp14:anchorId="30B910E5" wp14:editId="344A3218">
            <wp:simplePos x="0" y="0"/>
            <wp:positionH relativeFrom="column">
              <wp:posOffset>0</wp:posOffset>
            </wp:positionH>
            <wp:positionV relativeFrom="paragraph">
              <wp:posOffset>605155</wp:posOffset>
            </wp:positionV>
            <wp:extent cx="5731510" cy="2649220"/>
            <wp:effectExtent l="0" t="0" r="0" b="508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4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0BE8F02" w14:textId="77777777" w:rsidR="00214D2C" w:rsidRDefault="00214D2C">
      <w:pPr>
        <w:rPr>
          <w:rFonts w:ascii="Arial" w:hAnsi="Arial" w:cs="Arial"/>
          <w:sz w:val="24"/>
          <w:szCs w:val="24"/>
        </w:rPr>
      </w:pPr>
    </w:p>
    <w:p w14:paraId="569338F6" w14:textId="77777777" w:rsidR="00312274" w:rsidRPr="00312274" w:rsidRDefault="00312274" w:rsidP="00312274">
      <w:pPr>
        <w:rPr>
          <w:rFonts w:ascii="Arial" w:hAnsi="Arial" w:cs="Arial"/>
          <w:sz w:val="24"/>
          <w:szCs w:val="24"/>
        </w:rPr>
      </w:pPr>
    </w:p>
    <w:p w14:paraId="500C2C9D" w14:textId="77777777" w:rsidR="00312274" w:rsidRPr="00312274" w:rsidRDefault="00312274" w:rsidP="00312274">
      <w:pPr>
        <w:rPr>
          <w:rFonts w:ascii="Arial" w:hAnsi="Arial" w:cs="Arial"/>
          <w:sz w:val="24"/>
          <w:szCs w:val="24"/>
        </w:rPr>
      </w:pPr>
    </w:p>
    <w:p w14:paraId="3D8B3620" w14:textId="460C1DED" w:rsidR="009C138B" w:rsidRDefault="001A51F2" w:rsidP="003122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grand London hotel is a </w:t>
      </w:r>
      <w:r w:rsidR="000C06C2">
        <w:rPr>
          <w:rFonts w:ascii="Arial" w:hAnsi="Arial" w:cs="Arial"/>
          <w:sz w:val="24"/>
          <w:szCs w:val="24"/>
        </w:rPr>
        <w:t>multi-cultural</w:t>
      </w:r>
      <w:r w:rsidR="00B43DB0">
        <w:rPr>
          <w:rFonts w:ascii="Arial" w:hAnsi="Arial" w:cs="Arial"/>
          <w:sz w:val="24"/>
          <w:szCs w:val="24"/>
        </w:rPr>
        <w:t xml:space="preserve"> hotel that </w:t>
      </w:r>
      <w:r w:rsidR="00ED6BE4">
        <w:rPr>
          <w:rFonts w:ascii="Arial" w:hAnsi="Arial" w:cs="Arial"/>
          <w:sz w:val="24"/>
          <w:szCs w:val="24"/>
        </w:rPr>
        <w:t xml:space="preserve">caters for all cultures with respect and dignity as a member of the staff </w:t>
      </w:r>
      <w:r w:rsidR="00C7189E">
        <w:rPr>
          <w:rFonts w:ascii="Arial" w:hAnsi="Arial" w:cs="Arial"/>
          <w:sz w:val="24"/>
          <w:szCs w:val="24"/>
        </w:rPr>
        <w:t xml:space="preserve">we all have to learn from each other and treat each guest with the respect </w:t>
      </w:r>
      <w:r w:rsidR="000C1EBC">
        <w:rPr>
          <w:rFonts w:ascii="Arial" w:hAnsi="Arial" w:cs="Arial"/>
          <w:sz w:val="24"/>
          <w:szCs w:val="24"/>
        </w:rPr>
        <w:t xml:space="preserve">and make there stay as special as possible being a </w:t>
      </w:r>
      <w:r w:rsidR="00A25DDD">
        <w:rPr>
          <w:rFonts w:ascii="Arial" w:hAnsi="Arial" w:cs="Arial"/>
          <w:sz w:val="24"/>
          <w:szCs w:val="24"/>
        </w:rPr>
        <w:t xml:space="preserve">Christian country some aspects of </w:t>
      </w:r>
      <w:r w:rsidR="0030587A">
        <w:rPr>
          <w:rFonts w:ascii="Arial" w:hAnsi="Arial" w:cs="Arial"/>
          <w:sz w:val="24"/>
          <w:szCs w:val="24"/>
        </w:rPr>
        <w:t>English culture may offend a guest from Saudi Arabia</w:t>
      </w:r>
      <w:r w:rsidR="00C35D6A">
        <w:rPr>
          <w:rFonts w:ascii="Arial" w:hAnsi="Arial" w:cs="Arial"/>
          <w:sz w:val="24"/>
          <w:szCs w:val="24"/>
        </w:rPr>
        <w:t xml:space="preserve">, understanding of holy month </w:t>
      </w:r>
      <w:r w:rsidR="00CF7251">
        <w:rPr>
          <w:rFonts w:ascii="Arial" w:hAnsi="Arial" w:cs="Arial"/>
          <w:sz w:val="24"/>
          <w:szCs w:val="24"/>
        </w:rPr>
        <w:t xml:space="preserve">of Ramadan were all Muslims fast for 30 days </w:t>
      </w:r>
      <w:r w:rsidR="00C86818">
        <w:rPr>
          <w:rFonts w:ascii="Arial" w:hAnsi="Arial" w:cs="Arial"/>
          <w:sz w:val="24"/>
          <w:szCs w:val="24"/>
        </w:rPr>
        <w:t xml:space="preserve">(this does not mean the full 30 days) there is a certain </w:t>
      </w:r>
      <w:r w:rsidR="00C24D4D">
        <w:rPr>
          <w:rFonts w:ascii="Arial" w:hAnsi="Arial" w:cs="Arial"/>
          <w:sz w:val="24"/>
          <w:szCs w:val="24"/>
        </w:rPr>
        <w:t xml:space="preserve">time in the 24 hour that’s Muslims can eat or drink it is very important to understand this and </w:t>
      </w:r>
      <w:r w:rsidR="00864209">
        <w:rPr>
          <w:rFonts w:ascii="Arial" w:hAnsi="Arial" w:cs="Arial"/>
          <w:sz w:val="24"/>
          <w:szCs w:val="24"/>
        </w:rPr>
        <w:t xml:space="preserve">the hotel will be facilitating </w:t>
      </w:r>
      <w:r w:rsidR="001749D0">
        <w:rPr>
          <w:rFonts w:ascii="Arial" w:hAnsi="Arial" w:cs="Arial"/>
          <w:sz w:val="24"/>
          <w:szCs w:val="24"/>
        </w:rPr>
        <w:t xml:space="preserve">for this holy month, key facts that will need to be understood, </w:t>
      </w:r>
      <w:r w:rsidR="00855D53">
        <w:rPr>
          <w:rFonts w:ascii="Arial" w:hAnsi="Arial" w:cs="Arial"/>
          <w:sz w:val="24"/>
          <w:szCs w:val="24"/>
        </w:rPr>
        <w:t xml:space="preserve">from sun sunrise till sun set all </w:t>
      </w:r>
      <w:r w:rsidR="00643EB5">
        <w:rPr>
          <w:rFonts w:ascii="Arial" w:hAnsi="Arial" w:cs="Arial"/>
          <w:sz w:val="24"/>
          <w:szCs w:val="24"/>
        </w:rPr>
        <w:t>Muslim</w:t>
      </w:r>
      <w:r w:rsidR="00855D53">
        <w:rPr>
          <w:rFonts w:ascii="Arial" w:hAnsi="Arial" w:cs="Arial"/>
          <w:sz w:val="24"/>
          <w:szCs w:val="24"/>
        </w:rPr>
        <w:t xml:space="preserve"> guests will not eat or drink the hotel will provide a time table to accommodate </w:t>
      </w:r>
      <w:r w:rsidR="00A86287">
        <w:rPr>
          <w:rFonts w:ascii="Arial" w:hAnsi="Arial" w:cs="Arial"/>
          <w:sz w:val="24"/>
          <w:szCs w:val="24"/>
        </w:rPr>
        <w:t xml:space="preserve">this in due  time, the breaking of fast will very each day </w:t>
      </w:r>
      <w:r w:rsidR="004D65A7">
        <w:rPr>
          <w:rFonts w:ascii="Arial" w:hAnsi="Arial" w:cs="Arial"/>
          <w:sz w:val="24"/>
          <w:szCs w:val="24"/>
        </w:rPr>
        <w:t xml:space="preserve">and as time arrives all guests will be notified and the </w:t>
      </w:r>
      <w:r w:rsidR="00D562D3">
        <w:rPr>
          <w:rFonts w:ascii="Arial" w:hAnsi="Arial" w:cs="Arial"/>
          <w:sz w:val="24"/>
          <w:szCs w:val="24"/>
        </w:rPr>
        <w:t xml:space="preserve">dining room staff and management will be </w:t>
      </w:r>
      <w:r w:rsidR="00AC0CB2">
        <w:rPr>
          <w:rFonts w:ascii="Arial" w:hAnsi="Arial" w:cs="Arial"/>
          <w:sz w:val="24"/>
          <w:szCs w:val="24"/>
        </w:rPr>
        <w:t>briefed on the arrangements made</w:t>
      </w:r>
      <w:r w:rsidR="00643EB5">
        <w:rPr>
          <w:rFonts w:ascii="Arial" w:hAnsi="Arial" w:cs="Arial"/>
          <w:sz w:val="24"/>
          <w:szCs w:val="24"/>
        </w:rPr>
        <w:t xml:space="preserve">, food will be available </w:t>
      </w:r>
      <w:r w:rsidR="00207B36">
        <w:rPr>
          <w:rFonts w:ascii="Arial" w:hAnsi="Arial" w:cs="Arial"/>
          <w:sz w:val="24"/>
          <w:szCs w:val="24"/>
        </w:rPr>
        <w:t>for all Muslim guests</w:t>
      </w:r>
      <w:r w:rsidR="002F39FA">
        <w:rPr>
          <w:rFonts w:ascii="Arial" w:hAnsi="Arial" w:cs="Arial"/>
          <w:sz w:val="24"/>
          <w:szCs w:val="24"/>
        </w:rPr>
        <w:t xml:space="preserve"> </w:t>
      </w:r>
      <w:r w:rsidR="00EA0A39">
        <w:rPr>
          <w:rFonts w:ascii="Arial" w:hAnsi="Arial" w:cs="Arial"/>
          <w:sz w:val="24"/>
          <w:szCs w:val="24"/>
        </w:rPr>
        <w:t xml:space="preserve">at the time of breaking fast and </w:t>
      </w:r>
      <w:r w:rsidR="00C8084C">
        <w:rPr>
          <w:rFonts w:ascii="Arial" w:hAnsi="Arial" w:cs="Arial"/>
          <w:sz w:val="24"/>
          <w:szCs w:val="24"/>
        </w:rPr>
        <w:t xml:space="preserve">a section of the dining area will be free from none halal food and </w:t>
      </w:r>
      <w:r w:rsidR="00254BE2">
        <w:rPr>
          <w:rFonts w:ascii="Arial" w:hAnsi="Arial" w:cs="Arial"/>
          <w:sz w:val="24"/>
          <w:szCs w:val="24"/>
        </w:rPr>
        <w:t>alcohol.</w:t>
      </w:r>
      <w:r w:rsidR="00C96361">
        <w:rPr>
          <w:rFonts w:ascii="Arial" w:hAnsi="Arial" w:cs="Arial"/>
          <w:sz w:val="24"/>
          <w:szCs w:val="24"/>
        </w:rPr>
        <w:t xml:space="preserve"> </w:t>
      </w:r>
      <w:r w:rsidR="00174B98">
        <w:rPr>
          <w:rFonts w:ascii="Arial" w:hAnsi="Arial" w:cs="Arial"/>
          <w:sz w:val="24"/>
          <w:szCs w:val="24"/>
        </w:rPr>
        <w:t xml:space="preserve">Through the month of Ramadan </w:t>
      </w:r>
      <w:r w:rsidR="002E6230">
        <w:rPr>
          <w:rFonts w:ascii="Arial" w:hAnsi="Arial" w:cs="Arial"/>
          <w:sz w:val="24"/>
          <w:szCs w:val="24"/>
        </w:rPr>
        <w:t xml:space="preserve">kitchen staff will be on call to </w:t>
      </w:r>
      <w:r w:rsidR="00596FF6">
        <w:rPr>
          <w:rFonts w:ascii="Arial" w:hAnsi="Arial" w:cs="Arial"/>
          <w:sz w:val="24"/>
          <w:szCs w:val="24"/>
        </w:rPr>
        <w:t xml:space="preserve">accommodate last meal before fasting starts </w:t>
      </w:r>
      <w:r w:rsidR="009945CB">
        <w:rPr>
          <w:rFonts w:ascii="Arial" w:hAnsi="Arial" w:cs="Arial"/>
          <w:sz w:val="24"/>
          <w:szCs w:val="24"/>
        </w:rPr>
        <w:t>extra information will be available in due time</w:t>
      </w:r>
      <w:r w:rsidR="008C2F4D">
        <w:rPr>
          <w:rFonts w:ascii="Arial" w:hAnsi="Arial" w:cs="Arial"/>
          <w:sz w:val="24"/>
          <w:szCs w:val="24"/>
        </w:rPr>
        <w:t xml:space="preserve"> on </w:t>
      </w:r>
      <w:proofErr w:type="spellStart"/>
      <w:r w:rsidR="008C2F4D">
        <w:rPr>
          <w:rFonts w:ascii="Arial" w:hAnsi="Arial" w:cs="Arial"/>
          <w:sz w:val="24"/>
          <w:szCs w:val="24"/>
        </w:rPr>
        <w:t>Ramandan</w:t>
      </w:r>
      <w:proofErr w:type="spellEnd"/>
      <w:r w:rsidR="008C2F4D">
        <w:rPr>
          <w:rFonts w:ascii="Arial" w:hAnsi="Arial" w:cs="Arial"/>
          <w:sz w:val="24"/>
          <w:szCs w:val="24"/>
        </w:rPr>
        <w:t>.</w:t>
      </w:r>
    </w:p>
    <w:p w14:paraId="2E16BF09" w14:textId="3BAFADD1" w:rsidR="00254BE2" w:rsidRPr="00312274" w:rsidRDefault="00254BE2" w:rsidP="003122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Any additional information </w:t>
      </w:r>
      <w:r w:rsidR="008A29A9">
        <w:rPr>
          <w:rFonts w:ascii="Arial" w:hAnsi="Arial" w:cs="Arial"/>
          <w:sz w:val="24"/>
          <w:szCs w:val="24"/>
        </w:rPr>
        <w:t xml:space="preserve">will be emailed I.E Ramadan </w:t>
      </w:r>
    </w:p>
    <w:p w14:paraId="0E96C657" w14:textId="77777777" w:rsidR="00312274" w:rsidRPr="00312274" w:rsidRDefault="00312274" w:rsidP="00312274">
      <w:pPr>
        <w:rPr>
          <w:rFonts w:ascii="Arial" w:hAnsi="Arial" w:cs="Arial"/>
          <w:sz w:val="24"/>
          <w:szCs w:val="24"/>
        </w:rPr>
      </w:pPr>
    </w:p>
    <w:p w14:paraId="425229F5" w14:textId="655D3A53" w:rsidR="00312274" w:rsidRDefault="007F2EAE" w:rsidP="0031227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Reference list </w:t>
      </w:r>
    </w:p>
    <w:p w14:paraId="0FE116C6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  <w:hyperlink r:id="rId9" w:history="1">
        <w:r w:rsidRPr="00FA5144">
          <w:rPr>
            <w:rFonts w:ascii="UICTFontTextStyleBody" w:eastAsiaTheme="minorEastAsia" w:hAnsi="UICTFontTextStyleBody" w:cs="Times New Roman"/>
            <w:color w:val="0000FF"/>
            <w:sz w:val="26"/>
            <w:szCs w:val="26"/>
            <w:u w:val="single"/>
            <w:lang w:eastAsia="en-GB"/>
          </w:rPr>
          <w:t>https://www.visitsaudi.com/en/do/culture/saudi-culture-and-customs</w:t>
        </w:r>
      </w:hyperlink>
    </w:p>
    <w:p w14:paraId="49336A71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</w:p>
    <w:p w14:paraId="548759F3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  <w:hyperlink r:id="rId10" w:history="1">
        <w:r w:rsidRPr="00FA5144">
          <w:rPr>
            <w:rFonts w:ascii="UICTFontTextStyleBody" w:eastAsiaTheme="minorEastAsia" w:hAnsi="UICTFontTextStyleBody" w:cs="Times New Roman"/>
            <w:color w:val="0000FF"/>
            <w:sz w:val="26"/>
            <w:szCs w:val="26"/>
            <w:u w:val="single"/>
            <w:lang w:eastAsia="en-GB"/>
          </w:rPr>
          <w:t>https://academic.oup.com/edited-volume/34370/chapter-abstract/291501704?redirectedFrom=fulltext</w:t>
        </w:r>
      </w:hyperlink>
    </w:p>
    <w:p w14:paraId="6792A481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</w:p>
    <w:p w14:paraId="7FBDD1E9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  <w:hyperlink r:id="rId11" w:history="1">
        <w:r w:rsidRPr="00FA5144">
          <w:rPr>
            <w:rFonts w:ascii="UICTFontTextStyleBody" w:eastAsiaTheme="minorEastAsia" w:hAnsi="UICTFontTextStyleBody" w:cs="Times New Roman"/>
            <w:color w:val="0000FF"/>
            <w:sz w:val="26"/>
            <w:szCs w:val="26"/>
            <w:u w:val="single"/>
            <w:lang w:eastAsia="en-GB"/>
          </w:rPr>
          <w:t>https://academic.oup.com/search-results?qb=%7b%22Keywords1%22:%22women%22%7d</w:t>
        </w:r>
      </w:hyperlink>
    </w:p>
    <w:p w14:paraId="302ACAD0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</w:p>
    <w:p w14:paraId="74B34814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  <w:hyperlink r:id="rId12" w:history="1">
        <w:r w:rsidRPr="00FA5144">
          <w:rPr>
            <w:rFonts w:ascii="UICTFontTextStyleBody" w:eastAsiaTheme="minorEastAsia" w:hAnsi="UICTFontTextStyleBody" w:cs="Times New Roman"/>
            <w:color w:val="0000FF"/>
            <w:sz w:val="26"/>
            <w:szCs w:val="26"/>
            <w:u w:val="single"/>
            <w:lang w:eastAsia="en-GB"/>
          </w:rPr>
          <w:t>https://www.madinahcollege.uk/salams-how-to-greet-and-how-not-to-greet-another-muslim/</w:t>
        </w:r>
      </w:hyperlink>
    </w:p>
    <w:p w14:paraId="1CE12227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</w:p>
    <w:p w14:paraId="03E7E174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  <w:hyperlink r:id="rId13" w:history="1">
        <w:r w:rsidRPr="00FA5144">
          <w:rPr>
            <w:rFonts w:ascii="UICTFontTextStyleBody" w:eastAsiaTheme="minorEastAsia" w:hAnsi="UICTFontTextStyleBody" w:cs="Times New Roman"/>
            <w:color w:val="0000FF"/>
            <w:sz w:val="26"/>
            <w:szCs w:val="26"/>
            <w:u w:val="single"/>
            <w:lang w:eastAsia="en-GB"/>
          </w:rPr>
          <w:t>https://www.halalorigins.com/?gclid=Cj0KCQiApb2bBhDYARIsAChHC9tfkGI9uIwoB3fUTY7IL6WcOBNbOENhxa5lrLam7dN3w0EoYuo6aDsaAl59EALw_wcB</w:t>
        </w:r>
      </w:hyperlink>
    </w:p>
    <w:p w14:paraId="71C0C3DA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</w:p>
    <w:p w14:paraId="0B26828D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  <w:hyperlink r:id="rId14" w:history="1">
        <w:r w:rsidRPr="00FA5144">
          <w:rPr>
            <w:rFonts w:ascii="UICTFontTextStyleBody" w:eastAsiaTheme="minorEastAsia" w:hAnsi="UICTFontTextStyleBody" w:cs="Times New Roman"/>
            <w:color w:val="0000FF"/>
            <w:sz w:val="26"/>
            <w:szCs w:val="26"/>
            <w:u w:val="single"/>
            <w:lang w:eastAsia="en-GB"/>
          </w:rPr>
          <w:t>http://www.sofht.co.uk/wp-content/uploads/2016/hifs/understanding-halal/Understanding-Halal.pdf</w:t>
        </w:r>
      </w:hyperlink>
    </w:p>
    <w:p w14:paraId="5F6B148B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</w:p>
    <w:p w14:paraId="29FFF09D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  <w:hyperlink r:id="rId15" w:history="1">
        <w:r w:rsidRPr="00FA5144">
          <w:rPr>
            <w:rFonts w:ascii="UICTFontTextStyleBody" w:eastAsiaTheme="minorEastAsia" w:hAnsi="UICTFontTextStyleBody" w:cs="Times New Roman"/>
            <w:color w:val="0000FF"/>
            <w:sz w:val="26"/>
            <w:szCs w:val="26"/>
            <w:u w:val="single"/>
            <w:lang w:eastAsia="en-GB"/>
          </w:rPr>
          <w:t>https://www.hofstede-insights.com/fi/product/compare-countries/</w:t>
        </w:r>
      </w:hyperlink>
    </w:p>
    <w:p w14:paraId="5ABE81E3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</w:p>
    <w:p w14:paraId="5989CCE9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  <w:hyperlink r:id="rId16" w:history="1">
        <w:r w:rsidRPr="00FA5144">
          <w:rPr>
            <w:rFonts w:ascii="UICTFontTextStyleBody" w:eastAsiaTheme="minorEastAsia" w:hAnsi="UICTFontTextStyleBody" w:cs="Times New Roman"/>
            <w:color w:val="0000FF"/>
            <w:sz w:val="26"/>
            <w:szCs w:val="26"/>
            <w:u w:val="single"/>
            <w:lang w:eastAsia="en-GB"/>
          </w:rPr>
          <w:t>https://youtu.be/Fwa1tkH7LEI</w:t>
        </w:r>
      </w:hyperlink>
    </w:p>
    <w:p w14:paraId="1686F29E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</w:p>
    <w:p w14:paraId="5216676C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  <w:hyperlink r:id="rId17" w:history="1">
        <w:r w:rsidRPr="00FA5144">
          <w:rPr>
            <w:rFonts w:ascii="UICTFontTextStyleBody" w:eastAsiaTheme="minorEastAsia" w:hAnsi="UICTFontTextStyleBody" w:cs="Times New Roman"/>
            <w:color w:val="0000FF"/>
            <w:sz w:val="26"/>
            <w:szCs w:val="26"/>
            <w:u w:val="single"/>
            <w:lang w:eastAsia="en-GB"/>
          </w:rPr>
          <w:t>https://www.saudiembassy.net/culture-art</w:t>
        </w:r>
      </w:hyperlink>
    </w:p>
    <w:p w14:paraId="408A73C6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</w:p>
    <w:p w14:paraId="1A884F18" w14:textId="77777777" w:rsidR="00FA5144" w:rsidRPr="00FA5144" w:rsidRDefault="00FA5144" w:rsidP="00FA5144">
      <w:pPr>
        <w:spacing w:after="0" w:line="240" w:lineRule="auto"/>
        <w:divId w:val="1762068204"/>
        <w:rPr>
          <w:rFonts w:ascii=".AppleSystemUIFont" w:eastAsiaTheme="minorEastAsia" w:hAnsi=".AppleSystemUIFont" w:cs="Times New Roman"/>
          <w:sz w:val="26"/>
          <w:szCs w:val="26"/>
          <w:lang w:eastAsia="en-GB"/>
        </w:rPr>
      </w:pPr>
      <w:hyperlink r:id="rId18" w:history="1">
        <w:r w:rsidRPr="00FA5144">
          <w:rPr>
            <w:rFonts w:ascii="UICTFontTextStyleBody" w:eastAsiaTheme="minorEastAsia" w:hAnsi="UICTFontTextStyleBody" w:cs="Times New Roman"/>
            <w:color w:val="0000FF"/>
            <w:sz w:val="26"/>
            <w:szCs w:val="26"/>
            <w:u w:val="single"/>
            <w:lang w:eastAsia="en-GB"/>
          </w:rPr>
          <w:t>https://archive.siasat.com/news/spreading-salaam-greeting-peace-806518/</w:t>
        </w:r>
      </w:hyperlink>
    </w:p>
    <w:p w14:paraId="69F12F3F" w14:textId="77777777" w:rsidR="007F2EAE" w:rsidRPr="00312274" w:rsidRDefault="007F2EAE" w:rsidP="00312274">
      <w:pPr>
        <w:rPr>
          <w:rFonts w:ascii="Arial" w:hAnsi="Arial" w:cs="Arial"/>
          <w:sz w:val="24"/>
          <w:szCs w:val="24"/>
        </w:rPr>
      </w:pPr>
    </w:p>
    <w:p w14:paraId="2B275C31" w14:textId="77777777" w:rsidR="00312274" w:rsidRPr="00312274" w:rsidRDefault="00312274" w:rsidP="00312274">
      <w:pPr>
        <w:rPr>
          <w:rFonts w:ascii="Arial" w:hAnsi="Arial" w:cs="Arial"/>
          <w:sz w:val="24"/>
          <w:szCs w:val="24"/>
        </w:rPr>
      </w:pPr>
    </w:p>
    <w:p w14:paraId="033309AC" w14:textId="77777777" w:rsidR="00312274" w:rsidRPr="00312274" w:rsidRDefault="00312274" w:rsidP="00312274">
      <w:pPr>
        <w:rPr>
          <w:rFonts w:ascii="Arial" w:hAnsi="Arial" w:cs="Arial"/>
          <w:sz w:val="24"/>
          <w:szCs w:val="24"/>
        </w:rPr>
      </w:pPr>
    </w:p>
    <w:p w14:paraId="147A04D2" w14:textId="77777777" w:rsidR="00312274" w:rsidRPr="00312274" w:rsidRDefault="00312274" w:rsidP="00312274">
      <w:pPr>
        <w:rPr>
          <w:rFonts w:ascii="Arial" w:hAnsi="Arial" w:cs="Arial"/>
          <w:sz w:val="24"/>
          <w:szCs w:val="24"/>
        </w:rPr>
      </w:pPr>
    </w:p>
    <w:p w14:paraId="315565F7" w14:textId="77777777" w:rsidR="00312274" w:rsidRPr="00312274" w:rsidRDefault="00312274" w:rsidP="00312274">
      <w:pPr>
        <w:rPr>
          <w:rFonts w:ascii="Arial" w:hAnsi="Arial" w:cs="Arial"/>
          <w:sz w:val="24"/>
          <w:szCs w:val="24"/>
        </w:rPr>
      </w:pPr>
    </w:p>
    <w:p w14:paraId="04D3B26A" w14:textId="77777777" w:rsidR="00312274" w:rsidRPr="00312274" w:rsidRDefault="00312274" w:rsidP="00312274">
      <w:pPr>
        <w:rPr>
          <w:rFonts w:ascii="Arial" w:hAnsi="Arial" w:cs="Arial"/>
          <w:sz w:val="24"/>
          <w:szCs w:val="24"/>
        </w:rPr>
      </w:pPr>
    </w:p>
    <w:p w14:paraId="1595953F" w14:textId="77777777" w:rsidR="00312274" w:rsidRPr="00312274" w:rsidRDefault="00312274" w:rsidP="00312274">
      <w:pPr>
        <w:rPr>
          <w:rFonts w:ascii="Arial" w:hAnsi="Arial" w:cs="Arial"/>
          <w:sz w:val="24"/>
          <w:szCs w:val="24"/>
        </w:rPr>
      </w:pPr>
    </w:p>
    <w:sectPr w:rsidR="00312274" w:rsidRPr="00312274" w:rsidSect="00E329DD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.AppleSystemUIFont">
    <w:altName w:val="Cambria"/>
    <w:panose1 w:val="020B0604020202020204"/>
    <w:charset w:val="00"/>
    <w:family w:val="roman"/>
    <w:notTrueType/>
    <w:pitch w:val="default"/>
  </w:font>
  <w:font w:name="UICTFontTextStyleBody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8008C1"/>
    <w:multiLevelType w:val="multilevel"/>
    <w:tmpl w:val="19A06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24870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DAE"/>
    <w:rsid w:val="0001308E"/>
    <w:rsid w:val="00051C14"/>
    <w:rsid w:val="00055646"/>
    <w:rsid w:val="00083EB5"/>
    <w:rsid w:val="00092DAE"/>
    <w:rsid w:val="000A2A9A"/>
    <w:rsid w:val="000A73D3"/>
    <w:rsid w:val="000C06C2"/>
    <w:rsid w:val="000C12FD"/>
    <w:rsid w:val="000C1EBC"/>
    <w:rsid w:val="000C2632"/>
    <w:rsid w:val="000E3B79"/>
    <w:rsid w:val="00102DFA"/>
    <w:rsid w:val="00122031"/>
    <w:rsid w:val="00134BE4"/>
    <w:rsid w:val="00162927"/>
    <w:rsid w:val="0016395D"/>
    <w:rsid w:val="001749D0"/>
    <w:rsid w:val="00174B98"/>
    <w:rsid w:val="00180C90"/>
    <w:rsid w:val="001810B7"/>
    <w:rsid w:val="001979F1"/>
    <w:rsid w:val="001A51F2"/>
    <w:rsid w:val="001D077E"/>
    <w:rsid w:val="001D079C"/>
    <w:rsid w:val="00201588"/>
    <w:rsid w:val="002073A7"/>
    <w:rsid w:val="00207574"/>
    <w:rsid w:val="00207B36"/>
    <w:rsid w:val="0021429A"/>
    <w:rsid w:val="00214D23"/>
    <w:rsid w:val="00214D2C"/>
    <w:rsid w:val="00234425"/>
    <w:rsid w:val="00236C54"/>
    <w:rsid w:val="0024564B"/>
    <w:rsid w:val="00250102"/>
    <w:rsid w:val="002541B0"/>
    <w:rsid w:val="00254BE2"/>
    <w:rsid w:val="002552F4"/>
    <w:rsid w:val="0026238C"/>
    <w:rsid w:val="002660B9"/>
    <w:rsid w:val="002670EA"/>
    <w:rsid w:val="002675DD"/>
    <w:rsid w:val="00274AE0"/>
    <w:rsid w:val="002914D0"/>
    <w:rsid w:val="002972A7"/>
    <w:rsid w:val="002B7C46"/>
    <w:rsid w:val="002D61F8"/>
    <w:rsid w:val="002E6230"/>
    <w:rsid w:val="002F39FA"/>
    <w:rsid w:val="0030587A"/>
    <w:rsid w:val="00312274"/>
    <w:rsid w:val="00312CDA"/>
    <w:rsid w:val="0031634C"/>
    <w:rsid w:val="003363F0"/>
    <w:rsid w:val="00341340"/>
    <w:rsid w:val="003422A2"/>
    <w:rsid w:val="00344694"/>
    <w:rsid w:val="00346A0E"/>
    <w:rsid w:val="00357DB8"/>
    <w:rsid w:val="00374E2E"/>
    <w:rsid w:val="00382CB8"/>
    <w:rsid w:val="00395428"/>
    <w:rsid w:val="003A4C28"/>
    <w:rsid w:val="003B7CA2"/>
    <w:rsid w:val="003D1A3F"/>
    <w:rsid w:val="003D7CD6"/>
    <w:rsid w:val="003E2DD1"/>
    <w:rsid w:val="003E31EB"/>
    <w:rsid w:val="003F204C"/>
    <w:rsid w:val="00402BA3"/>
    <w:rsid w:val="00407173"/>
    <w:rsid w:val="00463EA8"/>
    <w:rsid w:val="004701A5"/>
    <w:rsid w:val="00474DBD"/>
    <w:rsid w:val="00476DFE"/>
    <w:rsid w:val="0048291F"/>
    <w:rsid w:val="00487764"/>
    <w:rsid w:val="0048794C"/>
    <w:rsid w:val="00487CA6"/>
    <w:rsid w:val="004919AC"/>
    <w:rsid w:val="004B3911"/>
    <w:rsid w:val="004B40C7"/>
    <w:rsid w:val="004C7E42"/>
    <w:rsid w:val="004D03B5"/>
    <w:rsid w:val="004D0631"/>
    <w:rsid w:val="004D65A7"/>
    <w:rsid w:val="004D6AC0"/>
    <w:rsid w:val="004E14DD"/>
    <w:rsid w:val="00501054"/>
    <w:rsid w:val="00501AC7"/>
    <w:rsid w:val="0050740C"/>
    <w:rsid w:val="0051134F"/>
    <w:rsid w:val="00511549"/>
    <w:rsid w:val="005164BC"/>
    <w:rsid w:val="00516DE8"/>
    <w:rsid w:val="00526DC2"/>
    <w:rsid w:val="00585CBE"/>
    <w:rsid w:val="00586A42"/>
    <w:rsid w:val="00596FF6"/>
    <w:rsid w:val="005B2D53"/>
    <w:rsid w:val="005C07F7"/>
    <w:rsid w:val="005C44F2"/>
    <w:rsid w:val="005C6506"/>
    <w:rsid w:val="005D4985"/>
    <w:rsid w:val="005D685C"/>
    <w:rsid w:val="005F0030"/>
    <w:rsid w:val="00622626"/>
    <w:rsid w:val="00626DB8"/>
    <w:rsid w:val="00633622"/>
    <w:rsid w:val="00643EB5"/>
    <w:rsid w:val="0065236F"/>
    <w:rsid w:val="00676E2B"/>
    <w:rsid w:val="00681B82"/>
    <w:rsid w:val="006B1072"/>
    <w:rsid w:val="006B1AA6"/>
    <w:rsid w:val="006E0719"/>
    <w:rsid w:val="006E60A3"/>
    <w:rsid w:val="006E6EB0"/>
    <w:rsid w:val="006E735C"/>
    <w:rsid w:val="006F7E0B"/>
    <w:rsid w:val="00707FD7"/>
    <w:rsid w:val="0072021E"/>
    <w:rsid w:val="007250E2"/>
    <w:rsid w:val="0074078B"/>
    <w:rsid w:val="007462FB"/>
    <w:rsid w:val="0079344D"/>
    <w:rsid w:val="007A693E"/>
    <w:rsid w:val="007A7546"/>
    <w:rsid w:val="007B53FA"/>
    <w:rsid w:val="007C4B47"/>
    <w:rsid w:val="007E14B3"/>
    <w:rsid w:val="007F2EAE"/>
    <w:rsid w:val="00802423"/>
    <w:rsid w:val="008113D1"/>
    <w:rsid w:val="0082636C"/>
    <w:rsid w:val="00835074"/>
    <w:rsid w:val="008360E2"/>
    <w:rsid w:val="0084155F"/>
    <w:rsid w:val="00844122"/>
    <w:rsid w:val="008508C0"/>
    <w:rsid w:val="00852529"/>
    <w:rsid w:val="00855D53"/>
    <w:rsid w:val="00864209"/>
    <w:rsid w:val="00881BA6"/>
    <w:rsid w:val="008902AD"/>
    <w:rsid w:val="008947DE"/>
    <w:rsid w:val="00894803"/>
    <w:rsid w:val="008A28A8"/>
    <w:rsid w:val="008A29A9"/>
    <w:rsid w:val="008C2595"/>
    <w:rsid w:val="008C2F4D"/>
    <w:rsid w:val="008C73B6"/>
    <w:rsid w:val="008D6317"/>
    <w:rsid w:val="008E0703"/>
    <w:rsid w:val="00904F17"/>
    <w:rsid w:val="00914F73"/>
    <w:rsid w:val="00930BE4"/>
    <w:rsid w:val="00932932"/>
    <w:rsid w:val="0093693D"/>
    <w:rsid w:val="00942C31"/>
    <w:rsid w:val="009522CF"/>
    <w:rsid w:val="0096176A"/>
    <w:rsid w:val="00961F51"/>
    <w:rsid w:val="00982823"/>
    <w:rsid w:val="00984CE9"/>
    <w:rsid w:val="00993914"/>
    <w:rsid w:val="009945CB"/>
    <w:rsid w:val="009C138B"/>
    <w:rsid w:val="009C6B3A"/>
    <w:rsid w:val="009C6C06"/>
    <w:rsid w:val="009D0F4F"/>
    <w:rsid w:val="00A1501C"/>
    <w:rsid w:val="00A16899"/>
    <w:rsid w:val="00A25DDD"/>
    <w:rsid w:val="00A40950"/>
    <w:rsid w:val="00A413CE"/>
    <w:rsid w:val="00A453F3"/>
    <w:rsid w:val="00A5507B"/>
    <w:rsid w:val="00A637AE"/>
    <w:rsid w:val="00A6784F"/>
    <w:rsid w:val="00A71611"/>
    <w:rsid w:val="00A75647"/>
    <w:rsid w:val="00A86287"/>
    <w:rsid w:val="00A96E79"/>
    <w:rsid w:val="00AC0CB2"/>
    <w:rsid w:val="00AD6799"/>
    <w:rsid w:val="00AD69B6"/>
    <w:rsid w:val="00AE54C1"/>
    <w:rsid w:val="00B2356F"/>
    <w:rsid w:val="00B37A60"/>
    <w:rsid w:val="00B43DB0"/>
    <w:rsid w:val="00B52218"/>
    <w:rsid w:val="00B56085"/>
    <w:rsid w:val="00B56EDD"/>
    <w:rsid w:val="00B61104"/>
    <w:rsid w:val="00B8622B"/>
    <w:rsid w:val="00BA40A1"/>
    <w:rsid w:val="00BB49E9"/>
    <w:rsid w:val="00BB7336"/>
    <w:rsid w:val="00BC43BE"/>
    <w:rsid w:val="00BD3BF0"/>
    <w:rsid w:val="00BE3AB7"/>
    <w:rsid w:val="00C051CE"/>
    <w:rsid w:val="00C2279B"/>
    <w:rsid w:val="00C24D4D"/>
    <w:rsid w:val="00C3166B"/>
    <w:rsid w:val="00C33A94"/>
    <w:rsid w:val="00C35D6A"/>
    <w:rsid w:val="00C575F6"/>
    <w:rsid w:val="00C64FAB"/>
    <w:rsid w:val="00C70EEB"/>
    <w:rsid w:val="00C7189E"/>
    <w:rsid w:val="00C73463"/>
    <w:rsid w:val="00C73486"/>
    <w:rsid w:val="00C80449"/>
    <w:rsid w:val="00C8084C"/>
    <w:rsid w:val="00C86818"/>
    <w:rsid w:val="00C92BF2"/>
    <w:rsid w:val="00C96361"/>
    <w:rsid w:val="00CB7367"/>
    <w:rsid w:val="00CC3829"/>
    <w:rsid w:val="00CD0468"/>
    <w:rsid w:val="00CE23F6"/>
    <w:rsid w:val="00CE3CC2"/>
    <w:rsid w:val="00CE6BED"/>
    <w:rsid w:val="00CF7251"/>
    <w:rsid w:val="00D008E9"/>
    <w:rsid w:val="00D03F20"/>
    <w:rsid w:val="00D10F17"/>
    <w:rsid w:val="00D24B11"/>
    <w:rsid w:val="00D31E3B"/>
    <w:rsid w:val="00D402F0"/>
    <w:rsid w:val="00D5241B"/>
    <w:rsid w:val="00D55ECE"/>
    <w:rsid w:val="00D562D3"/>
    <w:rsid w:val="00D61249"/>
    <w:rsid w:val="00D6701E"/>
    <w:rsid w:val="00D700A4"/>
    <w:rsid w:val="00D90929"/>
    <w:rsid w:val="00D91F73"/>
    <w:rsid w:val="00D979AF"/>
    <w:rsid w:val="00DC7F8B"/>
    <w:rsid w:val="00DD1A9D"/>
    <w:rsid w:val="00DD7F38"/>
    <w:rsid w:val="00DE45E4"/>
    <w:rsid w:val="00DF1B13"/>
    <w:rsid w:val="00E00381"/>
    <w:rsid w:val="00E128CD"/>
    <w:rsid w:val="00E20618"/>
    <w:rsid w:val="00E329DD"/>
    <w:rsid w:val="00E37031"/>
    <w:rsid w:val="00E6162D"/>
    <w:rsid w:val="00E701DE"/>
    <w:rsid w:val="00E70614"/>
    <w:rsid w:val="00E9718D"/>
    <w:rsid w:val="00EA0A39"/>
    <w:rsid w:val="00EA39DF"/>
    <w:rsid w:val="00EC519F"/>
    <w:rsid w:val="00EC7FED"/>
    <w:rsid w:val="00ED6BE4"/>
    <w:rsid w:val="00ED7341"/>
    <w:rsid w:val="00EE0B45"/>
    <w:rsid w:val="00EE4757"/>
    <w:rsid w:val="00EF0FF6"/>
    <w:rsid w:val="00F07662"/>
    <w:rsid w:val="00F10D45"/>
    <w:rsid w:val="00F1471E"/>
    <w:rsid w:val="00F42D16"/>
    <w:rsid w:val="00F434AC"/>
    <w:rsid w:val="00F45E60"/>
    <w:rsid w:val="00F5145F"/>
    <w:rsid w:val="00F51A0C"/>
    <w:rsid w:val="00F51E31"/>
    <w:rsid w:val="00F52976"/>
    <w:rsid w:val="00F72A34"/>
    <w:rsid w:val="00F73C7A"/>
    <w:rsid w:val="00F92EFA"/>
    <w:rsid w:val="00F97145"/>
    <w:rsid w:val="00FA5144"/>
    <w:rsid w:val="00FD095B"/>
    <w:rsid w:val="00FD221C"/>
    <w:rsid w:val="00FE2288"/>
    <w:rsid w:val="00FE7FDB"/>
    <w:rsid w:val="00FF4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B2E7D"/>
  <w15:chartTrackingRefBased/>
  <w15:docId w15:val="{2849F161-E4F6-48FC-BE67-0DC3ECCA5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329DD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E329DD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E329DD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E329DD"/>
    <w:rPr>
      <w:rFonts w:eastAsiaTheme="minorEastAsia" w:cs="Times New Roman"/>
      <w:color w:val="5A5A5A" w:themeColor="text1" w:themeTint="A5"/>
      <w:spacing w:val="15"/>
      <w:lang w:val="en-US"/>
    </w:rPr>
  </w:style>
  <w:style w:type="character" w:styleId="Hyperlink">
    <w:name w:val="Hyperlink"/>
    <w:basedOn w:val="DefaultParagraphFont"/>
    <w:uiPriority w:val="99"/>
    <w:unhideWhenUsed/>
    <w:rsid w:val="008A28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8A8"/>
    <w:rPr>
      <w:color w:val="605E5C"/>
      <w:shd w:val="clear" w:color="auto" w:fill="E1DFDD"/>
    </w:rPr>
  </w:style>
  <w:style w:type="paragraph" w:customStyle="1" w:styleId="description">
    <w:name w:val="description"/>
    <w:basedOn w:val="Normal"/>
    <w:rsid w:val="00207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elect2-selection">
    <w:name w:val="select2-selection"/>
    <w:basedOn w:val="DefaultParagraphFont"/>
    <w:rsid w:val="002073A7"/>
  </w:style>
  <w:style w:type="paragraph" w:customStyle="1" w:styleId="select2-selectionchoice">
    <w:name w:val="select2-selection__choice"/>
    <w:basedOn w:val="Normal"/>
    <w:rsid w:val="00207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elect2-selectionchoiceremove">
    <w:name w:val="select2-selection__choice__remove"/>
    <w:basedOn w:val="DefaultParagraphFont"/>
    <w:rsid w:val="002073A7"/>
  </w:style>
  <w:style w:type="paragraph" w:customStyle="1" w:styleId="select2-search">
    <w:name w:val="select2-search"/>
    <w:basedOn w:val="Normal"/>
    <w:rsid w:val="002073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274AE0"/>
  </w:style>
  <w:style w:type="paragraph" w:customStyle="1" w:styleId="p1">
    <w:name w:val="p1"/>
    <w:basedOn w:val="Normal"/>
    <w:rsid w:val="00FA5144"/>
    <w:pPr>
      <w:spacing w:after="0" w:line="240" w:lineRule="auto"/>
    </w:pPr>
    <w:rPr>
      <w:rFonts w:ascii=".AppleSystemUIFont" w:eastAsiaTheme="minorEastAsia" w:hAnsi=".AppleSystemUIFont" w:cs="Times New Roman"/>
      <w:sz w:val="26"/>
      <w:szCs w:val="26"/>
      <w:lang w:eastAsia="en-GB"/>
    </w:rPr>
  </w:style>
  <w:style w:type="paragraph" w:customStyle="1" w:styleId="p2">
    <w:name w:val="p2"/>
    <w:basedOn w:val="Normal"/>
    <w:rsid w:val="00FA5144"/>
    <w:pPr>
      <w:spacing w:after="0" w:line="240" w:lineRule="auto"/>
    </w:pPr>
    <w:rPr>
      <w:rFonts w:ascii=".AppleSystemUIFont" w:eastAsiaTheme="minorEastAsia" w:hAnsi=".AppleSystemUIFont" w:cs="Times New Roman"/>
      <w:sz w:val="26"/>
      <w:szCs w:val="26"/>
      <w:lang w:eastAsia="en-GB"/>
    </w:rPr>
  </w:style>
  <w:style w:type="character" w:customStyle="1" w:styleId="s1">
    <w:name w:val="s1"/>
    <w:basedOn w:val="DefaultParagraphFont"/>
    <w:rsid w:val="00FA5144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90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76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06498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0398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10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768392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9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5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68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9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56289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06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halalorigins.com/?gclid=Cj0KCQiApb2bBhDYARIsAChHC9tfkGI9uIwoB3fUTY7IL6WcOBNbOENhxa5lrLam7dN3w0EoYuo6aDsaAl59EALw_wcB" TargetMode="External"/><Relationship Id="rId18" Type="http://schemas.openxmlformats.org/officeDocument/2006/relationships/hyperlink" Target="https://archive.siasat.com/news/spreading-salaam-greeting-peace-806518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ofht.co.uk" TargetMode="External"/><Relationship Id="rId12" Type="http://schemas.openxmlformats.org/officeDocument/2006/relationships/hyperlink" Target="https://www.madinahcollege.uk/salams-how-to-greet-and-how-not-to-greet-another-muslim/" TargetMode="External"/><Relationship Id="rId17" Type="http://schemas.openxmlformats.org/officeDocument/2006/relationships/hyperlink" Target="https://www.saudiembassy.net/culture-ar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youtu.be/Fwa1tkH7LEI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s://archive.siasat.com/news/spread" TargetMode="External"/><Relationship Id="rId11" Type="http://schemas.openxmlformats.org/officeDocument/2006/relationships/hyperlink" Target="https://academic.oup.com/search-results?qb=%7b%22Keywords1%22:%22women%22%7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hofstede-insights.com/fi/product/compare-countries/" TargetMode="External"/><Relationship Id="rId10" Type="http://schemas.openxmlformats.org/officeDocument/2006/relationships/hyperlink" Target="https://academic.oup.com/edited-volume/34370/chapter-abstract/291501704?redirectedFrom=fulltext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visitsaudi.com/en/do/culture/saudi-culture-and-customs" TargetMode="External"/><Relationship Id="rId14" Type="http://schemas.openxmlformats.org/officeDocument/2006/relationships/hyperlink" Target="http://www.sofht.co.uk/wp-content/uploads/2016/hifs/understanding-halal/Understanding-Hala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Syed gous uddin 2110027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1250</Words>
  <Characters>7128</Characters>
  <Application>Microsoft Office Word</Application>
  <DocSecurity>0</DocSecurity>
  <Lines>59</Lines>
  <Paragraphs>16</Paragraphs>
  <ScaleCrop>false</ScaleCrop>
  <Company/>
  <LinksUpToDate>false</LinksUpToDate>
  <CharactersWithSpaces>8362</CharactersWithSpaces>
  <SharedDoc>false</SharedDoc>
  <HLinks>
    <vt:vector size="6" baseType="variant">
      <vt:variant>
        <vt:i4>7077987</vt:i4>
      </vt:variant>
      <vt:variant>
        <vt:i4>0</vt:i4>
      </vt:variant>
      <vt:variant>
        <vt:i4>0</vt:i4>
      </vt:variant>
      <vt:variant>
        <vt:i4>5</vt:i4>
      </vt:variant>
      <vt:variant>
        <vt:lpwstr>http://www.sofht.co.uk/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hotel grand london</dc:title>
  <dc:subject>Hand book for employees</dc:subject>
  <dc:creator>Syed Gous Uddin (2110027)</dc:creator>
  <cp:keywords/>
  <dc:description/>
  <cp:lastModifiedBy>Syed Gous Uddin (2110027)</cp:lastModifiedBy>
  <cp:revision>276</cp:revision>
  <dcterms:created xsi:type="dcterms:W3CDTF">2022-11-10T23:25:00Z</dcterms:created>
  <dcterms:modified xsi:type="dcterms:W3CDTF">2022-11-22T08:26:00Z</dcterms:modified>
</cp:coreProperties>
</file>