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A890F35" w:rsidR="00DB116D" w:rsidRPr="00A406E5" w:rsidRDefault="003B27D4" w:rsidP="00E51AAC">
            <w:pPr>
              <w:spacing w:before="120" w:after="120"/>
              <w:jc w:val="both"/>
              <w:rPr>
                <w:rFonts w:ascii="Arial" w:hAnsi="Arial" w:cs="Arial"/>
                <w:b/>
                <w:sz w:val="22"/>
                <w:szCs w:val="22"/>
              </w:rPr>
            </w:pPr>
            <w:r>
              <w:rPr>
                <w:rFonts w:ascii="Arial" w:hAnsi="Arial" w:cs="Arial"/>
                <w:b/>
                <w:sz w:val="22"/>
                <w:szCs w:val="22"/>
              </w:rPr>
              <w:t>Ordnance, Munition and Explosives, OME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4BD0799A" w:rsidR="008F1308" w:rsidRPr="00A406E5" w:rsidRDefault="00552E35" w:rsidP="00E51AAC">
            <w:pPr>
              <w:spacing w:before="120" w:after="120"/>
              <w:jc w:val="both"/>
              <w:rPr>
                <w:rFonts w:ascii="Arial" w:hAnsi="Arial" w:cs="Arial"/>
                <w:b/>
                <w:sz w:val="22"/>
                <w:szCs w:val="22"/>
              </w:rPr>
            </w:pPr>
            <w:r>
              <w:rPr>
                <w:rFonts w:ascii="Arial" w:hAnsi="Arial" w:cs="Arial"/>
                <w:b/>
                <w:sz w:val="22"/>
                <w:szCs w:val="22"/>
              </w:rPr>
              <w:t>Chemistry</w:t>
            </w:r>
            <w:r w:rsidR="00E66ED6">
              <w:rPr>
                <w:rFonts w:ascii="Arial" w:hAnsi="Arial" w:cs="Arial"/>
                <w:b/>
                <w:sz w:val="22"/>
                <w:szCs w:val="22"/>
              </w:rPr>
              <w:t xml:space="preserve"> (BEng)</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1921071" w:rsidR="00B84B5B" w:rsidRPr="00A406E5" w:rsidRDefault="00552E35" w:rsidP="00152E9D">
            <w:pPr>
              <w:spacing w:before="120" w:after="120"/>
              <w:jc w:val="both"/>
              <w:rPr>
                <w:rFonts w:ascii="Arial" w:hAnsi="Arial" w:cs="Arial"/>
                <w:b/>
                <w:sz w:val="22"/>
                <w:szCs w:val="22"/>
              </w:rPr>
            </w:pPr>
            <w:r>
              <w:rPr>
                <w:rFonts w:ascii="Arial" w:hAnsi="Arial" w:cs="Arial"/>
                <w:b/>
                <w:sz w:val="22"/>
                <w:szCs w:val="22"/>
              </w:rPr>
              <w:t>ACD</w:t>
            </w:r>
            <w:r w:rsidR="00027D5F">
              <w:rPr>
                <w:rFonts w:ascii="Arial" w:hAnsi="Arial" w:cs="Arial"/>
                <w:b/>
                <w:sz w:val="22"/>
                <w:szCs w:val="22"/>
              </w:rPr>
              <w:t>B</w:t>
            </w:r>
            <w:r>
              <w:rPr>
                <w:rFonts w:ascii="Arial" w:hAnsi="Arial" w:cs="Arial"/>
                <w:b/>
                <w:sz w:val="22"/>
                <w:szCs w:val="22"/>
              </w:rPr>
              <w:t>4011</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152B940" w:rsidR="00B84B5B" w:rsidRPr="00A406E5" w:rsidRDefault="00890A63"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08A0F67" w:rsidR="00DB116D" w:rsidRPr="00A406E5" w:rsidRDefault="00552E35" w:rsidP="00E51AAC">
            <w:pPr>
              <w:spacing w:before="120" w:after="120"/>
              <w:jc w:val="both"/>
              <w:rPr>
                <w:rFonts w:ascii="Arial" w:hAnsi="Arial" w:cs="Arial"/>
                <w:b/>
                <w:sz w:val="22"/>
                <w:szCs w:val="22"/>
              </w:rPr>
            </w:pPr>
            <w:r>
              <w:rPr>
                <w:rFonts w:ascii="Arial" w:hAnsi="Arial" w:cs="Arial"/>
                <w:b/>
                <w:sz w:val="22"/>
                <w:szCs w:val="22"/>
              </w:rPr>
              <w:t>Dr Ewa Kazim</w:t>
            </w:r>
            <w:r w:rsidR="00537D58">
              <w:rPr>
                <w:rFonts w:ascii="Arial" w:hAnsi="Arial" w:cs="Arial"/>
                <w:b/>
                <w:sz w:val="22"/>
                <w:szCs w:val="22"/>
              </w:rPr>
              <w:t>ierska</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3705B1F" w:rsidR="00DB116D" w:rsidRPr="00A406E5" w:rsidRDefault="00F01281" w:rsidP="00E51AAC">
            <w:pPr>
              <w:spacing w:before="120" w:after="120"/>
              <w:jc w:val="both"/>
              <w:rPr>
                <w:rFonts w:ascii="Arial" w:hAnsi="Arial" w:cs="Arial"/>
                <w:b/>
                <w:sz w:val="22"/>
                <w:szCs w:val="22"/>
              </w:rPr>
            </w:pPr>
            <w:r>
              <w:rPr>
                <w:rFonts w:ascii="Arial" w:hAnsi="Arial" w:cs="Arial"/>
                <w:b/>
                <w:sz w:val="22"/>
                <w:szCs w:val="22"/>
              </w:rPr>
              <w:t>Gareth Collet</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AB7E788" w:rsidR="00DB116D" w:rsidRPr="00A406E5" w:rsidRDefault="00837749" w:rsidP="00CE3988">
            <w:pPr>
              <w:spacing w:before="120" w:after="120"/>
              <w:ind w:left="-44"/>
              <w:rPr>
                <w:rFonts w:ascii="Arial" w:hAnsi="Arial" w:cs="Arial"/>
                <w:b/>
                <w:sz w:val="22"/>
                <w:szCs w:val="22"/>
              </w:rPr>
            </w:pPr>
            <w:r>
              <w:rPr>
                <w:rFonts w:ascii="Arial" w:hAnsi="Arial" w:cs="Arial"/>
                <w:b/>
                <w:sz w:val="22"/>
                <w:szCs w:val="22"/>
              </w:rPr>
              <w:t>Portfolio</w:t>
            </w:r>
            <w:r w:rsidR="00CE3988">
              <w:rPr>
                <w:rFonts w:ascii="Arial" w:hAnsi="Arial" w:cs="Arial"/>
                <w:b/>
                <w:sz w:val="22"/>
                <w:szCs w:val="22"/>
              </w:rPr>
              <w:t xml:space="preserve"> </w:t>
            </w:r>
            <w:r w:rsidR="00CE3988">
              <w:rPr>
                <w:rFonts w:ascii="Arial" w:hAnsi="Arial" w:cs="Arial"/>
                <w:bCs/>
                <w:sz w:val="22"/>
                <w:szCs w:val="22"/>
              </w:rPr>
              <w:t>(</w:t>
            </w:r>
            <w:r w:rsidR="000131E5" w:rsidRPr="00226235">
              <w:rPr>
                <w:rFonts w:asciiTheme="minorBidi" w:hAnsiTheme="minorBidi" w:cstheme="minorBidi"/>
                <w:sz w:val="22"/>
                <w:szCs w:val="22"/>
              </w:rPr>
              <w:t>combination of quizzes, practical work, report</w:t>
            </w:r>
            <w:r w:rsidR="00CE3988">
              <w:rPr>
                <w:rFonts w:asciiTheme="minorBidi" w:hAnsiTheme="minorBidi" w:cstheme="minorBidi"/>
                <w:sz w:val="22"/>
                <w:szCs w:val="22"/>
              </w:rPr>
              <w:t>)</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510B0A3" w:rsidR="00DB116D" w:rsidRPr="00A406E5" w:rsidRDefault="00CE3988"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F0D0A0" w14:textId="05619195" w:rsidR="00B84B5B" w:rsidRDefault="007125DE" w:rsidP="005F0579">
            <w:pPr>
              <w:spacing w:before="120" w:after="120"/>
              <w:jc w:val="both"/>
              <w:rPr>
                <w:rFonts w:ascii="Arial" w:hAnsi="Arial" w:cs="Arial"/>
                <w:bCs/>
                <w:sz w:val="22"/>
                <w:szCs w:val="22"/>
              </w:rPr>
            </w:pPr>
            <w:r>
              <w:rPr>
                <w:rFonts w:ascii="Arial" w:hAnsi="Arial" w:cs="Arial"/>
                <w:b/>
                <w:sz w:val="22"/>
                <w:szCs w:val="22"/>
              </w:rPr>
              <w:t xml:space="preserve">Lab </w:t>
            </w:r>
            <w:r w:rsidR="004C49C7">
              <w:rPr>
                <w:rFonts w:ascii="Arial" w:hAnsi="Arial" w:cs="Arial"/>
                <w:b/>
                <w:sz w:val="22"/>
                <w:szCs w:val="22"/>
              </w:rPr>
              <w:t xml:space="preserve">reports: </w:t>
            </w:r>
            <w:r w:rsidR="00FD1868">
              <w:rPr>
                <w:rFonts w:ascii="Arial" w:hAnsi="Arial" w:cs="Arial"/>
                <w:bCs/>
                <w:sz w:val="22"/>
                <w:szCs w:val="22"/>
              </w:rPr>
              <w:t>14.03</w:t>
            </w:r>
            <w:r w:rsidR="004C49C7" w:rsidRPr="00F45F98">
              <w:rPr>
                <w:rFonts w:ascii="Arial" w:hAnsi="Arial" w:cs="Arial"/>
                <w:bCs/>
                <w:sz w:val="22"/>
                <w:szCs w:val="22"/>
              </w:rPr>
              <w:t xml:space="preserve">; </w:t>
            </w:r>
            <w:r w:rsidR="00FD1868">
              <w:rPr>
                <w:rFonts w:ascii="Arial" w:hAnsi="Arial" w:cs="Arial"/>
                <w:bCs/>
                <w:sz w:val="22"/>
                <w:szCs w:val="22"/>
              </w:rPr>
              <w:t>21.03</w:t>
            </w:r>
            <w:r w:rsidR="004C49C7" w:rsidRPr="00F45F98">
              <w:rPr>
                <w:rFonts w:ascii="Arial" w:hAnsi="Arial" w:cs="Arial"/>
                <w:bCs/>
                <w:sz w:val="22"/>
                <w:szCs w:val="22"/>
              </w:rPr>
              <w:t xml:space="preserve">; </w:t>
            </w:r>
            <w:r w:rsidR="000F0EFA">
              <w:rPr>
                <w:rFonts w:ascii="Arial" w:hAnsi="Arial" w:cs="Arial"/>
                <w:bCs/>
                <w:sz w:val="22"/>
                <w:szCs w:val="22"/>
              </w:rPr>
              <w:t>23.05</w:t>
            </w:r>
            <w:r w:rsidR="00F45F98" w:rsidRPr="00F45F98">
              <w:rPr>
                <w:rFonts w:ascii="Arial" w:hAnsi="Arial" w:cs="Arial"/>
                <w:bCs/>
                <w:sz w:val="22"/>
                <w:szCs w:val="22"/>
              </w:rPr>
              <w:t xml:space="preserve"> and </w:t>
            </w:r>
            <w:r w:rsidR="000F0EFA">
              <w:rPr>
                <w:rFonts w:ascii="Arial" w:hAnsi="Arial" w:cs="Arial"/>
                <w:bCs/>
                <w:sz w:val="22"/>
                <w:szCs w:val="22"/>
              </w:rPr>
              <w:t>30.05</w:t>
            </w:r>
          </w:p>
          <w:p w14:paraId="2D03E3AB" w14:textId="77C3A729" w:rsidR="00F45F98" w:rsidRPr="00A406E5" w:rsidRDefault="00F45F98" w:rsidP="005F0579">
            <w:pPr>
              <w:spacing w:before="120" w:after="120"/>
              <w:jc w:val="both"/>
              <w:rPr>
                <w:rFonts w:ascii="Arial" w:hAnsi="Arial" w:cs="Arial"/>
                <w:b/>
                <w:sz w:val="22"/>
                <w:szCs w:val="22"/>
              </w:rPr>
            </w:pP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7D30AB1" w:rsidR="00B84B5B" w:rsidRPr="00A406E5" w:rsidRDefault="00F5616A" w:rsidP="005F0579">
            <w:pPr>
              <w:spacing w:before="120" w:after="120"/>
              <w:jc w:val="both"/>
              <w:rPr>
                <w:rFonts w:ascii="Arial" w:hAnsi="Arial" w:cs="Arial"/>
                <w:b/>
                <w:sz w:val="22"/>
                <w:szCs w:val="22"/>
              </w:rPr>
            </w:pPr>
            <w:r>
              <w:rPr>
                <w:rFonts w:ascii="Arial" w:hAnsi="Arial" w:cs="Arial"/>
                <w:b/>
                <w:sz w:val="22"/>
                <w:szCs w:val="22"/>
              </w:rPr>
              <w:t xml:space="preserve">20 </w:t>
            </w:r>
            <w:r w:rsidR="005B4DC2">
              <w:rPr>
                <w:rFonts w:ascii="Arial" w:hAnsi="Arial" w:cs="Arial"/>
                <w:b/>
                <w:sz w:val="22"/>
                <w:szCs w:val="22"/>
              </w:rPr>
              <w:t xml:space="preserve">working days after each submission </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0D5EF63" w14:textId="77777777" w:rsidR="00276DC6" w:rsidRPr="00226235" w:rsidRDefault="00276DC6" w:rsidP="00276DC6">
            <w:pPr>
              <w:overflowPunct w:val="0"/>
              <w:autoSpaceDE w:val="0"/>
              <w:autoSpaceDN w:val="0"/>
              <w:adjustRightInd w:val="0"/>
              <w:jc w:val="both"/>
              <w:textAlignment w:val="baseline"/>
              <w:rPr>
                <w:rFonts w:ascii="Arial" w:hAnsi="Arial" w:cs="Arial"/>
                <w:sz w:val="22"/>
                <w:szCs w:val="22"/>
              </w:rPr>
            </w:pPr>
            <w:r w:rsidRPr="00226235">
              <w:rPr>
                <w:rFonts w:ascii="Arial" w:hAnsi="Arial" w:cs="Arial"/>
                <w:sz w:val="22"/>
                <w:szCs w:val="22"/>
              </w:rPr>
              <w:t>Upon the successful completion of this module, the student should be able to:</w:t>
            </w:r>
          </w:p>
          <w:p w14:paraId="5A4D91F0" w14:textId="77777777" w:rsidR="00276DC6" w:rsidRPr="00072F6B" w:rsidRDefault="00276DC6" w:rsidP="00276DC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Evaluate and communicate an understanding of reaction chemistry, the concepts of fuels and oxidisers, oxygen balance, energy, heat flow and energy release</w:t>
            </w:r>
          </w:p>
          <w:p w14:paraId="6CE49075" w14:textId="77777777" w:rsidR="00276DC6" w:rsidRPr="00072F6B" w:rsidRDefault="00276DC6" w:rsidP="00276DC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Utilise data and information to formulate a plan that delivers the desired effect from an OME device</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13E1AB44" w14:textId="18648796" w:rsidR="00A67FB1" w:rsidRDefault="002001A7" w:rsidP="00A67FB1">
      <w:pPr>
        <w:ind w:left="720"/>
        <w:rPr>
          <w:rFonts w:ascii="Arial" w:hAnsi="Arial" w:cs="Arial"/>
          <w:sz w:val="24"/>
          <w:szCs w:val="24"/>
        </w:rPr>
      </w:pPr>
      <w:r>
        <w:rPr>
          <w:rFonts w:ascii="Arial" w:hAnsi="Arial" w:cs="Arial"/>
          <w:sz w:val="24"/>
          <w:szCs w:val="24"/>
        </w:rPr>
        <w:t>As part of the portfolio</w:t>
      </w:r>
      <w:r w:rsidR="00F01281">
        <w:rPr>
          <w:rFonts w:ascii="Arial" w:hAnsi="Arial" w:cs="Arial"/>
          <w:sz w:val="24"/>
          <w:szCs w:val="24"/>
        </w:rPr>
        <w:t>,</w:t>
      </w:r>
      <w:r>
        <w:rPr>
          <w:rFonts w:ascii="Arial" w:hAnsi="Arial" w:cs="Arial"/>
          <w:sz w:val="24"/>
          <w:szCs w:val="24"/>
        </w:rPr>
        <w:t xml:space="preserve"> you are expected to submit </w:t>
      </w:r>
      <w:r w:rsidR="00CE4E2A">
        <w:rPr>
          <w:rFonts w:ascii="Arial" w:hAnsi="Arial" w:cs="Arial"/>
          <w:sz w:val="24"/>
          <w:szCs w:val="24"/>
        </w:rPr>
        <w:t xml:space="preserve">FOUR lab reports </w:t>
      </w:r>
      <w:r>
        <w:rPr>
          <w:rFonts w:ascii="Arial" w:hAnsi="Arial" w:cs="Arial"/>
          <w:sz w:val="24"/>
          <w:szCs w:val="24"/>
        </w:rPr>
        <w:t>for the following experiments:</w:t>
      </w:r>
    </w:p>
    <w:p w14:paraId="49729FE5" w14:textId="4D6CF287" w:rsidR="002001A7" w:rsidRDefault="002001A7" w:rsidP="00A67FB1">
      <w:pPr>
        <w:ind w:left="720"/>
        <w:rPr>
          <w:rFonts w:ascii="Arial" w:hAnsi="Arial" w:cs="Arial"/>
          <w:sz w:val="24"/>
          <w:szCs w:val="24"/>
        </w:rPr>
      </w:pPr>
    </w:p>
    <w:p w14:paraId="67A0F2D1" w14:textId="5390182E" w:rsidR="002001A7" w:rsidRDefault="00066D36" w:rsidP="00A67FB1">
      <w:pPr>
        <w:ind w:left="720"/>
        <w:rPr>
          <w:rFonts w:ascii="Arial" w:hAnsi="Arial" w:cs="Arial"/>
          <w:sz w:val="24"/>
          <w:szCs w:val="24"/>
        </w:rPr>
      </w:pPr>
      <w:r w:rsidRPr="00EE0C03">
        <w:rPr>
          <w:rFonts w:ascii="Arial" w:hAnsi="Arial" w:cs="Arial"/>
          <w:b/>
          <w:bCs/>
          <w:sz w:val="24"/>
          <w:szCs w:val="24"/>
        </w:rPr>
        <w:t>Exp. 1:</w:t>
      </w:r>
      <w:r>
        <w:rPr>
          <w:rFonts w:ascii="Arial" w:hAnsi="Arial" w:cs="Arial"/>
          <w:sz w:val="24"/>
          <w:szCs w:val="24"/>
        </w:rPr>
        <w:t xml:space="preserve"> Chemistry of colourful </w:t>
      </w:r>
      <w:r w:rsidR="00F1009E">
        <w:rPr>
          <w:rFonts w:ascii="Arial" w:hAnsi="Arial" w:cs="Arial"/>
          <w:sz w:val="24"/>
          <w:szCs w:val="24"/>
        </w:rPr>
        <w:t>flames</w:t>
      </w:r>
    </w:p>
    <w:p w14:paraId="59FC713B" w14:textId="4490BA14" w:rsidR="00F1009E" w:rsidRDefault="00F1009E" w:rsidP="00A67FB1">
      <w:pPr>
        <w:ind w:left="720"/>
        <w:rPr>
          <w:rFonts w:ascii="Arial" w:hAnsi="Arial" w:cs="Arial"/>
          <w:sz w:val="24"/>
          <w:szCs w:val="24"/>
        </w:rPr>
      </w:pPr>
    </w:p>
    <w:p w14:paraId="7F3F5C57" w14:textId="359CC8A5" w:rsidR="00F1009E" w:rsidRDefault="00F1009E" w:rsidP="00A67FB1">
      <w:pPr>
        <w:ind w:left="720"/>
        <w:rPr>
          <w:rFonts w:ascii="Arial" w:hAnsi="Arial" w:cs="Arial"/>
          <w:sz w:val="24"/>
          <w:szCs w:val="24"/>
        </w:rPr>
      </w:pPr>
      <w:r w:rsidRPr="00EE0C03">
        <w:rPr>
          <w:rFonts w:ascii="Arial" w:hAnsi="Arial" w:cs="Arial"/>
          <w:b/>
          <w:bCs/>
          <w:sz w:val="24"/>
          <w:szCs w:val="24"/>
        </w:rPr>
        <w:t>Exp. 2:</w:t>
      </w:r>
      <w:r>
        <w:rPr>
          <w:rFonts w:ascii="Arial" w:hAnsi="Arial" w:cs="Arial"/>
          <w:sz w:val="24"/>
          <w:szCs w:val="24"/>
        </w:rPr>
        <w:t xml:space="preserve"> </w:t>
      </w:r>
      <w:r w:rsidR="00D67B0D">
        <w:rPr>
          <w:rFonts w:ascii="Arial" w:hAnsi="Arial" w:cs="Arial"/>
          <w:sz w:val="24"/>
          <w:szCs w:val="24"/>
        </w:rPr>
        <w:t>Titration</w:t>
      </w:r>
    </w:p>
    <w:p w14:paraId="358722F5" w14:textId="1C54D26B" w:rsidR="00EE0C03" w:rsidRDefault="00EE0C03" w:rsidP="00A67FB1">
      <w:pPr>
        <w:ind w:left="720"/>
        <w:rPr>
          <w:rFonts w:ascii="Arial" w:hAnsi="Arial" w:cs="Arial"/>
          <w:sz w:val="24"/>
          <w:szCs w:val="24"/>
        </w:rPr>
      </w:pPr>
    </w:p>
    <w:p w14:paraId="7D191C4C" w14:textId="317D594C" w:rsidR="00EE0C03" w:rsidRDefault="00EE0C03" w:rsidP="00A67FB1">
      <w:pPr>
        <w:ind w:left="720"/>
        <w:rPr>
          <w:rFonts w:ascii="Arial" w:hAnsi="Arial" w:cs="Arial"/>
          <w:sz w:val="24"/>
          <w:szCs w:val="24"/>
        </w:rPr>
      </w:pPr>
      <w:r w:rsidRPr="0082050B">
        <w:rPr>
          <w:rFonts w:ascii="Arial" w:hAnsi="Arial" w:cs="Arial"/>
          <w:b/>
          <w:bCs/>
          <w:sz w:val="24"/>
          <w:szCs w:val="24"/>
        </w:rPr>
        <w:t>Exp. 3</w:t>
      </w:r>
      <w:r>
        <w:rPr>
          <w:rFonts w:ascii="Arial" w:hAnsi="Arial" w:cs="Arial"/>
          <w:sz w:val="24"/>
          <w:szCs w:val="24"/>
        </w:rPr>
        <w:t xml:space="preserve">: </w:t>
      </w:r>
      <w:r w:rsidR="00BB6947">
        <w:rPr>
          <w:rFonts w:ascii="Arial" w:hAnsi="Arial" w:cs="Arial"/>
          <w:sz w:val="24"/>
          <w:szCs w:val="24"/>
        </w:rPr>
        <w:t>Redox reactions</w:t>
      </w:r>
    </w:p>
    <w:p w14:paraId="30D77EAB" w14:textId="56233997" w:rsidR="00BB6947" w:rsidRDefault="00BB6947" w:rsidP="00A67FB1">
      <w:pPr>
        <w:ind w:left="720"/>
        <w:rPr>
          <w:rFonts w:ascii="Arial" w:hAnsi="Arial" w:cs="Arial"/>
          <w:sz w:val="24"/>
          <w:szCs w:val="24"/>
        </w:rPr>
      </w:pPr>
    </w:p>
    <w:p w14:paraId="20653D09" w14:textId="67FFB998" w:rsidR="00BB6947" w:rsidRDefault="00BB6947" w:rsidP="00A67FB1">
      <w:pPr>
        <w:ind w:left="720"/>
        <w:rPr>
          <w:rFonts w:ascii="Arial" w:hAnsi="Arial" w:cs="Arial"/>
          <w:sz w:val="24"/>
          <w:szCs w:val="24"/>
        </w:rPr>
      </w:pPr>
      <w:r w:rsidRPr="0082050B">
        <w:rPr>
          <w:rFonts w:ascii="Arial" w:hAnsi="Arial" w:cs="Arial"/>
          <w:b/>
          <w:bCs/>
          <w:sz w:val="24"/>
          <w:szCs w:val="24"/>
        </w:rPr>
        <w:t>Exp 4</w:t>
      </w:r>
      <w:r>
        <w:rPr>
          <w:rFonts w:ascii="Arial" w:hAnsi="Arial" w:cs="Arial"/>
          <w:sz w:val="24"/>
          <w:szCs w:val="24"/>
        </w:rPr>
        <w:t>: Calorimetry</w:t>
      </w:r>
    </w:p>
    <w:p w14:paraId="587FF2C1" w14:textId="3F90BD97" w:rsidR="00881FD5" w:rsidRDefault="00881FD5" w:rsidP="00A67FB1">
      <w:pPr>
        <w:ind w:left="720"/>
        <w:rPr>
          <w:rFonts w:ascii="Arial" w:hAnsi="Arial" w:cs="Arial"/>
          <w:sz w:val="24"/>
          <w:szCs w:val="24"/>
        </w:rPr>
      </w:pPr>
    </w:p>
    <w:p w14:paraId="2EC61DC7" w14:textId="5ACA39C2" w:rsidR="00881FD5" w:rsidRDefault="007B0D72" w:rsidP="00A67FB1">
      <w:pPr>
        <w:ind w:left="720"/>
        <w:rPr>
          <w:rFonts w:ascii="Arial" w:hAnsi="Arial" w:cs="Arial"/>
          <w:sz w:val="24"/>
          <w:szCs w:val="24"/>
        </w:rPr>
      </w:pPr>
      <w:r>
        <w:rPr>
          <w:rFonts w:ascii="Arial" w:hAnsi="Arial" w:cs="Arial"/>
          <w:sz w:val="24"/>
          <w:szCs w:val="24"/>
        </w:rPr>
        <w:t xml:space="preserve">To produce a meaningful </w:t>
      </w:r>
      <w:r w:rsidR="00170973">
        <w:rPr>
          <w:rFonts w:ascii="Arial" w:hAnsi="Arial" w:cs="Arial"/>
          <w:sz w:val="24"/>
          <w:szCs w:val="24"/>
        </w:rPr>
        <w:t xml:space="preserve">portfolio that is equivalent </w:t>
      </w:r>
      <w:r w:rsidR="00882EB1">
        <w:rPr>
          <w:rFonts w:ascii="Arial" w:hAnsi="Arial" w:cs="Arial"/>
          <w:sz w:val="24"/>
          <w:szCs w:val="24"/>
        </w:rPr>
        <w:t>to</w:t>
      </w:r>
      <w:r w:rsidR="00170973">
        <w:rPr>
          <w:rFonts w:ascii="Arial" w:hAnsi="Arial" w:cs="Arial"/>
          <w:sz w:val="24"/>
          <w:szCs w:val="24"/>
        </w:rPr>
        <w:t xml:space="preserve"> 2000 words</w:t>
      </w:r>
      <w:r w:rsidR="00D67B0D">
        <w:rPr>
          <w:rFonts w:ascii="Arial" w:hAnsi="Arial" w:cs="Arial"/>
          <w:sz w:val="24"/>
          <w:szCs w:val="24"/>
        </w:rPr>
        <w:t>,</w:t>
      </w:r>
      <w:r w:rsidR="00170973">
        <w:rPr>
          <w:rFonts w:ascii="Arial" w:hAnsi="Arial" w:cs="Arial"/>
          <w:sz w:val="24"/>
          <w:szCs w:val="24"/>
        </w:rPr>
        <w:t xml:space="preserve"> </w:t>
      </w:r>
      <w:r w:rsidR="00A70A48">
        <w:rPr>
          <w:rFonts w:ascii="Arial" w:hAnsi="Arial" w:cs="Arial"/>
          <w:sz w:val="24"/>
          <w:szCs w:val="24"/>
        </w:rPr>
        <w:t xml:space="preserve">it is expected that you work on it </w:t>
      </w:r>
      <w:r w:rsidR="000A7677">
        <w:rPr>
          <w:rFonts w:ascii="Arial" w:hAnsi="Arial" w:cs="Arial"/>
          <w:sz w:val="24"/>
          <w:szCs w:val="24"/>
        </w:rPr>
        <w:t xml:space="preserve">between 6 and 8 hours. </w:t>
      </w:r>
      <w:r w:rsidR="000619A9">
        <w:rPr>
          <w:rFonts w:ascii="Arial" w:hAnsi="Arial" w:cs="Arial"/>
          <w:sz w:val="24"/>
          <w:szCs w:val="24"/>
        </w:rPr>
        <w:t>Th</w:t>
      </w:r>
      <w:r w:rsidR="00C636F1">
        <w:rPr>
          <w:rFonts w:ascii="Arial" w:hAnsi="Arial" w:cs="Arial"/>
          <w:sz w:val="24"/>
          <w:szCs w:val="24"/>
        </w:rPr>
        <w:t>e outcome</w:t>
      </w:r>
      <w:r w:rsidR="000619A9">
        <w:rPr>
          <w:rFonts w:ascii="Arial" w:hAnsi="Arial" w:cs="Arial"/>
          <w:sz w:val="24"/>
          <w:szCs w:val="24"/>
        </w:rPr>
        <w:t xml:space="preserve"> will depend on your writing skills</w:t>
      </w:r>
      <w:r w:rsidR="00E71F34">
        <w:rPr>
          <w:rFonts w:ascii="Arial" w:hAnsi="Arial" w:cs="Arial"/>
          <w:sz w:val="24"/>
          <w:szCs w:val="24"/>
        </w:rPr>
        <w:t xml:space="preserve"> </w:t>
      </w:r>
      <w:r w:rsidR="001B7EAF">
        <w:rPr>
          <w:rFonts w:ascii="Arial" w:hAnsi="Arial" w:cs="Arial"/>
          <w:sz w:val="24"/>
          <w:szCs w:val="24"/>
        </w:rPr>
        <w:t>(write and ed</w:t>
      </w:r>
      <w:r w:rsidR="001C61E3">
        <w:rPr>
          <w:rFonts w:ascii="Arial" w:hAnsi="Arial" w:cs="Arial"/>
          <w:sz w:val="24"/>
          <w:szCs w:val="24"/>
        </w:rPr>
        <w:t xml:space="preserve">it) </w:t>
      </w:r>
      <w:r w:rsidR="00E71F34">
        <w:rPr>
          <w:rFonts w:ascii="Arial" w:hAnsi="Arial" w:cs="Arial"/>
          <w:sz w:val="24"/>
          <w:szCs w:val="24"/>
        </w:rPr>
        <w:t>and how well you know the topic</w:t>
      </w:r>
      <w:r w:rsidR="008C7CA7">
        <w:rPr>
          <w:rFonts w:ascii="Arial" w:hAnsi="Arial" w:cs="Arial"/>
          <w:sz w:val="24"/>
          <w:szCs w:val="24"/>
        </w:rPr>
        <w:t xml:space="preserve"> (</w:t>
      </w:r>
      <w:r w:rsidR="00882EB1">
        <w:rPr>
          <w:rFonts w:ascii="Arial" w:hAnsi="Arial" w:cs="Arial"/>
          <w:sz w:val="24"/>
          <w:szCs w:val="24"/>
        </w:rPr>
        <w:t>including</w:t>
      </w:r>
      <w:r w:rsidR="001C61E3">
        <w:rPr>
          <w:rFonts w:ascii="Arial" w:hAnsi="Arial" w:cs="Arial"/>
          <w:sz w:val="24"/>
          <w:szCs w:val="24"/>
        </w:rPr>
        <w:t xml:space="preserve"> time t</w:t>
      </w:r>
      <w:r w:rsidR="008C7CA7">
        <w:rPr>
          <w:rFonts w:ascii="Arial" w:hAnsi="Arial" w:cs="Arial"/>
          <w:sz w:val="24"/>
          <w:szCs w:val="24"/>
        </w:rPr>
        <w:t xml:space="preserve">o </w:t>
      </w:r>
      <w:r w:rsidR="001B7EAF">
        <w:rPr>
          <w:rFonts w:ascii="Arial" w:hAnsi="Arial" w:cs="Arial"/>
          <w:sz w:val="24"/>
          <w:szCs w:val="24"/>
        </w:rPr>
        <w:t>learn)</w:t>
      </w:r>
      <w:r w:rsidR="00B47B44">
        <w:rPr>
          <w:rFonts w:ascii="Arial" w:hAnsi="Arial" w:cs="Arial"/>
          <w:sz w:val="24"/>
          <w:szCs w:val="24"/>
        </w:rPr>
        <w:t xml:space="preserve">. Equivalent means that the </w:t>
      </w:r>
      <w:r w:rsidR="00A056A9">
        <w:rPr>
          <w:rFonts w:ascii="Arial" w:hAnsi="Arial" w:cs="Arial"/>
          <w:sz w:val="24"/>
          <w:szCs w:val="24"/>
        </w:rPr>
        <w:t xml:space="preserve">overall </w:t>
      </w:r>
      <w:r w:rsidR="00B47B44">
        <w:rPr>
          <w:rFonts w:ascii="Arial" w:hAnsi="Arial" w:cs="Arial"/>
          <w:sz w:val="24"/>
          <w:szCs w:val="24"/>
        </w:rPr>
        <w:t xml:space="preserve">assignment can </w:t>
      </w:r>
      <w:r w:rsidR="00320D61">
        <w:rPr>
          <w:rFonts w:ascii="Arial" w:hAnsi="Arial" w:cs="Arial"/>
          <w:sz w:val="24"/>
          <w:szCs w:val="24"/>
        </w:rPr>
        <w:t>have more or less than 2000 words.</w:t>
      </w:r>
    </w:p>
    <w:p w14:paraId="2EB118DC" w14:textId="5B138411" w:rsidR="00005B36" w:rsidRDefault="00005B36" w:rsidP="00A67FB1">
      <w:pPr>
        <w:ind w:left="720"/>
        <w:rPr>
          <w:rFonts w:ascii="Arial" w:hAnsi="Arial" w:cs="Arial"/>
          <w:sz w:val="24"/>
          <w:szCs w:val="24"/>
        </w:rPr>
      </w:pPr>
    </w:p>
    <w:p w14:paraId="16BE5958" w14:textId="5AB26D79" w:rsidR="00005B36" w:rsidRDefault="00767233" w:rsidP="00A67FB1">
      <w:pPr>
        <w:ind w:left="720"/>
        <w:rPr>
          <w:rFonts w:ascii="Arial" w:hAnsi="Arial" w:cs="Arial"/>
          <w:sz w:val="24"/>
          <w:szCs w:val="24"/>
        </w:rPr>
      </w:pPr>
      <w:r>
        <w:rPr>
          <w:rFonts w:ascii="Arial" w:hAnsi="Arial" w:cs="Arial"/>
          <w:sz w:val="24"/>
          <w:szCs w:val="24"/>
        </w:rPr>
        <w:t>In each case</w:t>
      </w:r>
      <w:r w:rsidR="00731161">
        <w:rPr>
          <w:rFonts w:ascii="Arial" w:hAnsi="Arial" w:cs="Arial"/>
          <w:sz w:val="24"/>
          <w:szCs w:val="24"/>
        </w:rPr>
        <w:t>,</w:t>
      </w:r>
      <w:r>
        <w:rPr>
          <w:rFonts w:ascii="Arial" w:hAnsi="Arial" w:cs="Arial"/>
          <w:sz w:val="24"/>
          <w:szCs w:val="24"/>
        </w:rPr>
        <w:t xml:space="preserve"> </w:t>
      </w:r>
      <w:r w:rsidR="00F373C9">
        <w:rPr>
          <w:rFonts w:ascii="Arial" w:hAnsi="Arial" w:cs="Arial"/>
          <w:sz w:val="24"/>
          <w:szCs w:val="24"/>
        </w:rPr>
        <w:t xml:space="preserve">you should prepare </w:t>
      </w:r>
      <w:r w:rsidR="00A056A9">
        <w:rPr>
          <w:rFonts w:ascii="Arial" w:hAnsi="Arial" w:cs="Arial"/>
          <w:sz w:val="24"/>
          <w:szCs w:val="24"/>
        </w:rPr>
        <w:t xml:space="preserve">a </w:t>
      </w:r>
      <w:r w:rsidR="00F373C9">
        <w:rPr>
          <w:rFonts w:ascii="Arial" w:hAnsi="Arial" w:cs="Arial"/>
          <w:sz w:val="24"/>
          <w:szCs w:val="24"/>
        </w:rPr>
        <w:t xml:space="preserve">properly structured report </w:t>
      </w:r>
      <w:r w:rsidR="00EA4D36">
        <w:rPr>
          <w:rFonts w:ascii="Arial" w:hAnsi="Arial" w:cs="Arial"/>
          <w:sz w:val="24"/>
          <w:szCs w:val="24"/>
        </w:rPr>
        <w:t xml:space="preserve">that will </w:t>
      </w:r>
      <w:r>
        <w:rPr>
          <w:rFonts w:ascii="Arial" w:hAnsi="Arial" w:cs="Arial"/>
          <w:sz w:val="24"/>
          <w:szCs w:val="24"/>
        </w:rPr>
        <w:t xml:space="preserve">contain but is not limited </w:t>
      </w:r>
      <w:r w:rsidR="00EA4D36">
        <w:rPr>
          <w:rFonts w:ascii="Arial" w:hAnsi="Arial" w:cs="Arial"/>
          <w:sz w:val="24"/>
          <w:szCs w:val="24"/>
        </w:rPr>
        <w:t xml:space="preserve">to </w:t>
      </w:r>
      <w:r w:rsidR="00005B36">
        <w:rPr>
          <w:rFonts w:ascii="Arial" w:hAnsi="Arial" w:cs="Arial"/>
          <w:sz w:val="24"/>
          <w:szCs w:val="24"/>
        </w:rPr>
        <w:t xml:space="preserve">the following </w:t>
      </w:r>
      <w:r>
        <w:rPr>
          <w:rFonts w:ascii="Arial" w:hAnsi="Arial" w:cs="Arial"/>
          <w:sz w:val="24"/>
          <w:szCs w:val="24"/>
        </w:rPr>
        <w:t xml:space="preserve">main </w:t>
      </w:r>
      <w:r w:rsidR="00A501AD">
        <w:rPr>
          <w:rFonts w:ascii="Arial" w:hAnsi="Arial" w:cs="Arial"/>
          <w:sz w:val="24"/>
          <w:szCs w:val="24"/>
        </w:rPr>
        <w:t>parts</w:t>
      </w:r>
      <w:r w:rsidR="00A056A9">
        <w:rPr>
          <w:rFonts w:ascii="Arial" w:hAnsi="Arial" w:cs="Arial"/>
          <w:sz w:val="24"/>
          <w:szCs w:val="24"/>
        </w:rPr>
        <w:t xml:space="preserve"> (number of words is given for guidance</w:t>
      </w:r>
      <w:r w:rsidR="005E78AB">
        <w:rPr>
          <w:rFonts w:ascii="Arial" w:hAnsi="Arial" w:cs="Arial"/>
          <w:sz w:val="24"/>
          <w:szCs w:val="24"/>
        </w:rPr>
        <w:t>)</w:t>
      </w:r>
      <w:r w:rsidR="00A501AD">
        <w:rPr>
          <w:rFonts w:ascii="Arial" w:hAnsi="Arial" w:cs="Arial"/>
          <w:sz w:val="24"/>
          <w:szCs w:val="24"/>
        </w:rPr>
        <w:t>:</w:t>
      </w:r>
    </w:p>
    <w:p w14:paraId="155D608B" w14:textId="3A4D7B3B" w:rsidR="00A501AD" w:rsidRDefault="00A501AD" w:rsidP="00A67FB1">
      <w:pPr>
        <w:ind w:left="720"/>
        <w:rPr>
          <w:rFonts w:ascii="Arial" w:hAnsi="Arial" w:cs="Arial"/>
          <w:sz w:val="24"/>
          <w:szCs w:val="24"/>
        </w:rPr>
      </w:pPr>
    </w:p>
    <w:p w14:paraId="497D4BE4" w14:textId="345836C8" w:rsidR="00A501AD" w:rsidRPr="00F32A72" w:rsidRDefault="00EA4D36" w:rsidP="00767233">
      <w:pPr>
        <w:pStyle w:val="ListParagraph"/>
        <w:numPr>
          <w:ilvl w:val="0"/>
          <w:numId w:val="18"/>
        </w:numPr>
        <w:rPr>
          <w:rFonts w:ascii="Arial" w:hAnsi="Arial" w:cs="Arial"/>
          <w:b/>
          <w:bCs/>
          <w:sz w:val="24"/>
          <w:szCs w:val="24"/>
        </w:rPr>
      </w:pPr>
      <w:r w:rsidRPr="00F32A72">
        <w:rPr>
          <w:rFonts w:ascii="Arial" w:hAnsi="Arial" w:cs="Arial"/>
          <w:b/>
          <w:bCs/>
          <w:sz w:val="24"/>
          <w:szCs w:val="24"/>
        </w:rPr>
        <w:t>Introduction</w:t>
      </w:r>
      <w:r w:rsidR="007D3134" w:rsidRPr="00F32A72">
        <w:rPr>
          <w:rFonts w:ascii="Arial" w:hAnsi="Arial" w:cs="Arial"/>
          <w:b/>
          <w:bCs/>
          <w:sz w:val="24"/>
          <w:szCs w:val="24"/>
        </w:rPr>
        <w:t xml:space="preserve"> (100-150 words) </w:t>
      </w:r>
    </w:p>
    <w:p w14:paraId="373A6734" w14:textId="79C29E3C" w:rsidR="007D77C5" w:rsidRDefault="007D77C5" w:rsidP="007D77C5">
      <w:pPr>
        <w:pStyle w:val="ListParagraph"/>
        <w:numPr>
          <w:ilvl w:val="1"/>
          <w:numId w:val="18"/>
        </w:numPr>
        <w:rPr>
          <w:rFonts w:ascii="Arial" w:hAnsi="Arial" w:cs="Arial"/>
          <w:sz w:val="24"/>
          <w:szCs w:val="24"/>
        </w:rPr>
      </w:pPr>
      <w:r>
        <w:rPr>
          <w:rFonts w:ascii="Arial" w:hAnsi="Arial" w:cs="Arial"/>
          <w:sz w:val="24"/>
          <w:szCs w:val="24"/>
        </w:rPr>
        <w:t xml:space="preserve">State the purpose </w:t>
      </w:r>
      <w:r w:rsidR="002064AF">
        <w:rPr>
          <w:rFonts w:ascii="Arial" w:hAnsi="Arial" w:cs="Arial"/>
          <w:sz w:val="24"/>
          <w:szCs w:val="24"/>
        </w:rPr>
        <w:t>of</w:t>
      </w:r>
      <w:r>
        <w:rPr>
          <w:rFonts w:ascii="Arial" w:hAnsi="Arial" w:cs="Arial"/>
          <w:sz w:val="24"/>
          <w:szCs w:val="24"/>
        </w:rPr>
        <w:t xml:space="preserve"> the experiment</w:t>
      </w:r>
      <w:r w:rsidR="00B72244">
        <w:rPr>
          <w:rFonts w:ascii="Arial" w:hAnsi="Arial" w:cs="Arial"/>
          <w:sz w:val="24"/>
          <w:szCs w:val="24"/>
        </w:rPr>
        <w:t>.</w:t>
      </w:r>
      <w:r>
        <w:rPr>
          <w:rFonts w:ascii="Arial" w:hAnsi="Arial" w:cs="Arial"/>
          <w:sz w:val="24"/>
          <w:szCs w:val="24"/>
        </w:rPr>
        <w:t xml:space="preserve"> </w:t>
      </w:r>
    </w:p>
    <w:p w14:paraId="18A0F19F" w14:textId="5D43E793" w:rsidR="007D77C5" w:rsidRDefault="007D77C5" w:rsidP="007D77C5">
      <w:pPr>
        <w:pStyle w:val="ListParagraph"/>
        <w:numPr>
          <w:ilvl w:val="1"/>
          <w:numId w:val="18"/>
        </w:numPr>
        <w:rPr>
          <w:rFonts w:ascii="Arial" w:hAnsi="Arial" w:cs="Arial"/>
          <w:sz w:val="24"/>
          <w:szCs w:val="24"/>
        </w:rPr>
      </w:pPr>
      <w:r>
        <w:rPr>
          <w:rFonts w:ascii="Arial" w:hAnsi="Arial" w:cs="Arial"/>
          <w:sz w:val="24"/>
          <w:szCs w:val="24"/>
        </w:rPr>
        <w:t xml:space="preserve">Write the </w:t>
      </w:r>
      <w:r w:rsidR="002064AF">
        <w:rPr>
          <w:rFonts w:ascii="Arial" w:hAnsi="Arial" w:cs="Arial"/>
          <w:sz w:val="24"/>
          <w:szCs w:val="24"/>
        </w:rPr>
        <w:t>hypotheses</w:t>
      </w:r>
      <w:r w:rsidR="00E45BCD">
        <w:rPr>
          <w:rFonts w:ascii="Arial" w:hAnsi="Arial" w:cs="Arial"/>
          <w:sz w:val="24"/>
          <w:szCs w:val="24"/>
        </w:rPr>
        <w:t xml:space="preserve"> that are going to be tested</w:t>
      </w:r>
      <w:r w:rsidR="00B72244">
        <w:rPr>
          <w:rFonts w:ascii="Arial" w:hAnsi="Arial" w:cs="Arial"/>
          <w:sz w:val="24"/>
          <w:szCs w:val="24"/>
        </w:rPr>
        <w:t>.</w:t>
      </w:r>
    </w:p>
    <w:p w14:paraId="3B877982" w14:textId="35343E3D" w:rsidR="00E45BCD" w:rsidRDefault="00E45BCD" w:rsidP="007D77C5">
      <w:pPr>
        <w:pStyle w:val="ListParagraph"/>
        <w:numPr>
          <w:ilvl w:val="1"/>
          <w:numId w:val="18"/>
        </w:numPr>
        <w:rPr>
          <w:rFonts w:ascii="Arial" w:hAnsi="Arial" w:cs="Arial"/>
          <w:sz w:val="24"/>
          <w:szCs w:val="24"/>
        </w:rPr>
      </w:pPr>
      <w:r>
        <w:rPr>
          <w:rFonts w:ascii="Arial" w:hAnsi="Arial" w:cs="Arial"/>
          <w:sz w:val="24"/>
          <w:szCs w:val="24"/>
        </w:rPr>
        <w:t xml:space="preserve">Define the </w:t>
      </w:r>
      <w:r w:rsidR="0004112D">
        <w:rPr>
          <w:rFonts w:ascii="Arial" w:hAnsi="Arial" w:cs="Arial"/>
          <w:sz w:val="24"/>
          <w:szCs w:val="24"/>
        </w:rPr>
        <w:t>variables</w:t>
      </w:r>
      <w:r w:rsidR="00424AAC">
        <w:rPr>
          <w:rFonts w:ascii="Arial" w:hAnsi="Arial" w:cs="Arial"/>
          <w:sz w:val="24"/>
          <w:szCs w:val="24"/>
        </w:rPr>
        <w:t xml:space="preserve"> and/or terms and show the equations that </w:t>
      </w:r>
      <w:r w:rsidR="00656A98">
        <w:rPr>
          <w:rFonts w:ascii="Arial" w:hAnsi="Arial" w:cs="Arial"/>
          <w:sz w:val="24"/>
          <w:szCs w:val="24"/>
        </w:rPr>
        <w:t>will be used in the report.</w:t>
      </w:r>
    </w:p>
    <w:p w14:paraId="30447983" w14:textId="1EF44197" w:rsidR="009F73C6" w:rsidRDefault="00CA0091" w:rsidP="007D77C5">
      <w:pPr>
        <w:pStyle w:val="ListParagraph"/>
        <w:numPr>
          <w:ilvl w:val="1"/>
          <w:numId w:val="18"/>
        </w:numPr>
        <w:rPr>
          <w:rFonts w:ascii="Arial" w:hAnsi="Arial" w:cs="Arial"/>
          <w:sz w:val="24"/>
          <w:szCs w:val="24"/>
        </w:rPr>
      </w:pPr>
      <w:r>
        <w:rPr>
          <w:rFonts w:ascii="Arial" w:hAnsi="Arial" w:cs="Arial"/>
          <w:sz w:val="24"/>
          <w:szCs w:val="24"/>
        </w:rPr>
        <w:t>Describe the relevance of the experiment to OME.</w:t>
      </w:r>
    </w:p>
    <w:p w14:paraId="1B84F72E" w14:textId="77777777" w:rsidR="00CA0091" w:rsidRDefault="00CA0091" w:rsidP="00CA0091">
      <w:pPr>
        <w:pStyle w:val="ListParagraph"/>
        <w:ind w:left="1800"/>
        <w:rPr>
          <w:rFonts w:ascii="Arial" w:hAnsi="Arial" w:cs="Arial"/>
          <w:sz w:val="24"/>
          <w:szCs w:val="24"/>
        </w:rPr>
      </w:pPr>
    </w:p>
    <w:p w14:paraId="07B7E1A5" w14:textId="664CDDDE" w:rsidR="007D77C5" w:rsidRPr="00F32A72" w:rsidRDefault="00656A98" w:rsidP="00767233">
      <w:pPr>
        <w:pStyle w:val="ListParagraph"/>
        <w:numPr>
          <w:ilvl w:val="0"/>
          <w:numId w:val="18"/>
        </w:numPr>
        <w:rPr>
          <w:rFonts w:ascii="Arial" w:hAnsi="Arial" w:cs="Arial"/>
          <w:b/>
          <w:bCs/>
          <w:sz w:val="24"/>
          <w:szCs w:val="24"/>
        </w:rPr>
      </w:pPr>
      <w:r w:rsidRPr="00F32A72">
        <w:rPr>
          <w:rFonts w:ascii="Arial" w:hAnsi="Arial" w:cs="Arial"/>
          <w:b/>
          <w:bCs/>
          <w:sz w:val="24"/>
          <w:szCs w:val="24"/>
        </w:rPr>
        <w:t xml:space="preserve">Materials and methods </w:t>
      </w:r>
      <w:r w:rsidR="003B28B2" w:rsidRPr="00F32A72">
        <w:rPr>
          <w:rFonts w:ascii="Arial" w:hAnsi="Arial" w:cs="Arial"/>
          <w:b/>
          <w:bCs/>
          <w:sz w:val="24"/>
          <w:szCs w:val="24"/>
        </w:rPr>
        <w:t>(50-150 words)</w:t>
      </w:r>
    </w:p>
    <w:p w14:paraId="2DE870A1" w14:textId="406BF433" w:rsidR="003B28B2" w:rsidRDefault="003465F7" w:rsidP="003465F7">
      <w:pPr>
        <w:pStyle w:val="ListParagraph"/>
        <w:numPr>
          <w:ilvl w:val="1"/>
          <w:numId w:val="18"/>
        </w:numPr>
        <w:rPr>
          <w:rFonts w:ascii="Arial" w:hAnsi="Arial" w:cs="Arial"/>
          <w:sz w:val="24"/>
          <w:szCs w:val="24"/>
        </w:rPr>
      </w:pPr>
      <w:r>
        <w:rPr>
          <w:rFonts w:ascii="Arial" w:hAnsi="Arial" w:cs="Arial"/>
          <w:sz w:val="24"/>
          <w:szCs w:val="24"/>
        </w:rPr>
        <w:t>List all materials and equipment</w:t>
      </w:r>
      <w:r w:rsidR="00B72244">
        <w:rPr>
          <w:rFonts w:ascii="Arial" w:hAnsi="Arial" w:cs="Arial"/>
          <w:sz w:val="24"/>
          <w:szCs w:val="24"/>
        </w:rPr>
        <w:t>.</w:t>
      </w:r>
      <w:r>
        <w:rPr>
          <w:rFonts w:ascii="Arial" w:hAnsi="Arial" w:cs="Arial"/>
          <w:sz w:val="24"/>
          <w:szCs w:val="24"/>
        </w:rPr>
        <w:t xml:space="preserve"> </w:t>
      </w:r>
    </w:p>
    <w:p w14:paraId="17CB8ECE" w14:textId="08840DFD" w:rsidR="00F97DF5" w:rsidRDefault="00F97DF5" w:rsidP="00F44168">
      <w:pPr>
        <w:pStyle w:val="ListParagraph"/>
        <w:numPr>
          <w:ilvl w:val="1"/>
          <w:numId w:val="18"/>
        </w:numPr>
        <w:rPr>
          <w:rFonts w:ascii="Arial" w:hAnsi="Arial" w:cs="Arial"/>
          <w:sz w:val="24"/>
          <w:szCs w:val="24"/>
        </w:rPr>
      </w:pPr>
      <w:r>
        <w:rPr>
          <w:rFonts w:ascii="Arial" w:hAnsi="Arial" w:cs="Arial"/>
          <w:sz w:val="24"/>
          <w:szCs w:val="24"/>
        </w:rPr>
        <w:t>Describe the experimental procedure in a detailed and stepwise manner</w:t>
      </w:r>
      <w:r w:rsidR="00B72244">
        <w:rPr>
          <w:rFonts w:ascii="Arial" w:hAnsi="Arial" w:cs="Arial"/>
          <w:sz w:val="24"/>
          <w:szCs w:val="24"/>
        </w:rPr>
        <w:t>.</w:t>
      </w:r>
    </w:p>
    <w:p w14:paraId="68410D15" w14:textId="77777777" w:rsidR="00CA0091" w:rsidRPr="00F44168" w:rsidRDefault="00CA0091" w:rsidP="00CA0091">
      <w:pPr>
        <w:pStyle w:val="ListParagraph"/>
        <w:ind w:left="1800"/>
        <w:rPr>
          <w:rFonts w:ascii="Arial" w:hAnsi="Arial" w:cs="Arial"/>
          <w:sz w:val="24"/>
          <w:szCs w:val="24"/>
        </w:rPr>
      </w:pPr>
    </w:p>
    <w:p w14:paraId="51BD4D57" w14:textId="26598673" w:rsidR="003B28B2" w:rsidRPr="003A23D2" w:rsidRDefault="00F44168" w:rsidP="00767233">
      <w:pPr>
        <w:pStyle w:val="ListParagraph"/>
        <w:numPr>
          <w:ilvl w:val="0"/>
          <w:numId w:val="18"/>
        </w:numPr>
        <w:rPr>
          <w:rFonts w:ascii="Arial" w:hAnsi="Arial" w:cs="Arial"/>
          <w:b/>
          <w:bCs/>
          <w:sz w:val="24"/>
          <w:szCs w:val="24"/>
        </w:rPr>
      </w:pPr>
      <w:r w:rsidRPr="003A23D2">
        <w:rPr>
          <w:rFonts w:ascii="Arial" w:hAnsi="Arial" w:cs="Arial"/>
          <w:b/>
          <w:bCs/>
          <w:sz w:val="24"/>
          <w:szCs w:val="24"/>
        </w:rPr>
        <w:t>Results (150-2</w:t>
      </w:r>
      <w:r w:rsidR="002B57C7" w:rsidRPr="003A23D2">
        <w:rPr>
          <w:rFonts w:ascii="Arial" w:hAnsi="Arial" w:cs="Arial"/>
          <w:b/>
          <w:bCs/>
          <w:sz w:val="24"/>
          <w:szCs w:val="24"/>
        </w:rPr>
        <w:t>5</w:t>
      </w:r>
      <w:r w:rsidRPr="003A23D2">
        <w:rPr>
          <w:rFonts w:ascii="Arial" w:hAnsi="Arial" w:cs="Arial"/>
          <w:b/>
          <w:bCs/>
          <w:sz w:val="24"/>
          <w:szCs w:val="24"/>
        </w:rPr>
        <w:t>0 words)</w:t>
      </w:r>
    </w:p>
    <w:p w14:paraId="5387BF6B" w14:textId="4D1964FF" w:rsidR="005A122E" w:rsidRDefault="005A122E" w:rsidP="005A122E">
      <w:pPr>
        <w:pStyle w:val="ListParagraph"/>
        <w:numPr>
          <w:ilvl w:val="1"/>
          <w:numId w:val="18"/>
        </w:numPr>
        <w:rPr>
          <w:rFonts w:ascii="Arial" w:hAnsi="Arial" w:cs="Arial"/>
          <w:sz w:val="24"/>
          <w:szCs w:val="24"/>
        </w:rPr>
      </w:pPr>
      <w:r>
        <w:rPr>
          <w:rFonts w:ascii="Arial" w:hAnsi="Arial" w:cs="Arial"/>
          <w:sz w:val="24"/>
          <w:szCs w:val="24"/>
        </w:rPr>
        <w:t xml:space="preserve">Present the </w:t>
      </w:r>
      <w:r w:rsidR="00523E9B">
        <w:rPr>
          <w:rFonts w:ascii="Arial" w:hAnsi="Arial" w:cs="Arial"/>
          <w:sz w:val="24"/>
          <w:szCs w:val="24"/>
        </w:rPr>
        <w:t>experimental data in a clear and organised</w:t>
      </w:r>
      <w:r w:rsidR="00CA0091">
        <w:rPr>
          <w:rFonts w:ascii="Arial" w:hAnsi="Arial" w:cs="Arial"/>
          <w:sz w:val="24"/>
          <w:szCs w:val="24"/>
        </w:rPr>
        <w:t xml:space="preserve"> </w:t>
      </w:r>
      <w:r w:rsidR="005A7ABD">
        <w:rPr>
          <w:rFonts w:ascii="Arial" w:hAnsi="Arial" w:cs="Arial"/>
          <w:sz w:val="24"/>
          <w:szCs w:val="24"/>
        </w:rPr>
        <w:t>manner</w:t>
      </w:r>
      <w:r w:rsidR="00B72244">
        <w:rPr>
          <w:rFonts w:ascii="Arial" w:hAnsi="Arial" w:cs="Arial"/>
          <w:sz w:val="24"/>
          <w:szCs w:val="24"/>
        </w:rPr>
        <w:t>.</w:t>
      </w:r>
    </w:p>
    <w:p w14:paraId="593CCDCD" w14:textId="62446C6B" w:rsidR="005A7ABD" w:rsidRDefault="005A7ABD" w:rsidP="005A122E">
      <w:pPr>
        <w:pStyle w:val="ListParagraph"/>
        <w:numPr>
          <w:ilvl w:val="1"/>
          <w:numId w:val="18"/>
        </w:numPr>
        <w:rPr>
          <w:rFonts w:ascii="Arial" w:hAnsi="Arial" w:cs="Arial"/>
          <w:sz w:val="24"/>
          <w:szCs w:val="24"/>
        </w:rPr>
      </w:pPr>
      <w:r>
        <w:rPr>
          <w:rFonts w:ascii="Arial" w:hAnsi="Arial" w:cs="Arial"/>
          <w:sz w:val="24"/>
          <w:szCs w:val="24"/>
        </w:rPr>
        <w:t>Use tables, graphs or figures to illustrate the results effectively</w:t>
      </w:r>
      <w:r w:rsidR="00B72244">
        <w:rPr>
          <w:rFonts w:ascii="Arial" w:hAnsi="Arial" w:cs="Arial"/>
          <w:sz w:val="24"/>
          <w:szCs w:val="24"/>
        </w:rPr>
        <w:t>.</w:t>
      </w:r>
    </w:p>
    <w:p w14:paraId="52C9A7FC" w14:textId="76002048" w:rsidR="005A7ABD" w:rsidRDefault="00F32A72" w:rsidP="005A122E">
      <w:pPr>
        <w:pStyle w:val="ListParagraph"/>
        <w:numPr>
          <w:ilvl w:val="1"/>
          <w:numId w:val="18"/>
        </w:numPr>
        <w:rPr>
          <w:rFonts w:ascii="Arial" w:hAnsi="Arial" w:cs="Arial"/>
          <w:sz w:val="24"/>
          <w:szCs w:val="24"/>
        </w:rPr>
      </w:pPr>
      <w:r>
        <w:rPr>
          <w:rFonts w:ascii="Arial" w:hAnsi="Arial" w:cs="Arial"/>
          <w:sz w:val="24"/>
          <w:szCs w:val="24"/>
        </w:rPr>
        <w:t>Briefly describe the key findings and patterns observed in the data</w:t>
      </w:r>
      <w:r w:rsidR="00B72244">
        <w:rPr>
          <w:rFonts w:ascii="Arial" w:hAnsi="Arial" w:cs="Arial"/>
          <w:sz w:val="24"/>
          <w:szCs w:val="24"/>
        </w:rPr>
        <w:t>.</w:t>
      </w:r>
    </w:p>
    <w:p w14:paraId="0490041F" w14:textId="77777777" w:rsidR="00F32A72" w:rsidRDefault="00F32A72" w:rsidP="00F32A72">
      <w:pPr>
        <w:pStyle w:val="ListParagraph"/>
        <w:ind w:left="1800"/>
        <w:rPr>
          <w:rFonts w:ascii="Arial" w:hAnsi="Arial" w:cs="Arial"/>
          <w:sz w:val="24"/>
          <w:szCs w:val="24"/>
        </w:rPr>
      </w:pPr>
    </w:p>
    <w:p w14:paraId="5596FDDB" w14:textId="7C4F3E64" w:rsidR="003A23D2" w:rsidRPr="001C1DCA" w:rsidRDefault="002B57C7" w:rsidP="005E016A">
      <w:pPr>
        <w:pStyle w:val="ListParagraph"/>
        <w:numPr>
          <w:ilvl w:val="0"/>
          <w:numId w:val="18"/>
        </w:numPr>
        <w:rPr>
          <w:rFonts w:ascii="Arial" w:hAnsi="Arial" w:cs="Arial"/>
          <w:b/>
          <w:bCs/>
          <w:sz w:val="24"/>
          <w:szCs w:val="24"/>
        </w:rPr>
      </w:pPr>
      <w:r w:rsidRPr="001C1DCA">
        <w:rPr>
          <w:rFonts w:ascii="Arial" w:hAnsi="Arial" w:cs="Arial"/>
          <w:b/>
          <w:bCs/>
          <w:sz w:val="24"/>
          <w:szCs w:val="24"/>
        </w:rPr>
        <w:t>Discussion (</w:t>
      </w:r>
      <w:r w:rsidR="00EA18F1">
        <w:rPr>
          <w:rFonts w:ascii="Arial" w:hAnsi="Arial" w:cs="Arial"/>
          <w:b/>
          <w:bCs/>
          <w:sz w:val="24"/>
          <w:szCs w:val="24"/>
        </w:rPr>
        <w:t>150</w:t>
      </w:r>
      <w:r w:rsidR="00B61930" w:rsidRPr="001C1DCA">
        <w:rPr>
          <w:rFonts w:ascii="Arial" w:hAnsi="Arial" w:cs="Arial"/>
          <w:b/>
          <w:bCs/>
          <w:sz w:val="24"/>
          <w:szCs w:val="24"/>
        </w:rPr>
        <w:t>-250</w:t>
      </w:r>
      <w:r w:rsidR="00820D0A" w:rsidRPr="001C1DCA">
        <w:rPr>
          <w:rFonts w:ascii="Arial" w:hAnsi="Arial" w:cs="Arial"/>
          <w:b/>
          <w:bCs/>
          <w:sz w:val="24"/>
          <w:szCs w:val="24"/>
        </w:rPr>
        <w:t xml:space="preserve"> words</w:t>
      </w:r>
      <w:r w:rsidR="00B61930" w:rsidRPr="001C1DCA">
        <w:rPr>
          <w:rFonts w:ascii="Arial" w:hAnsi="Arial" w:cs="Arial"/>
          <w:b/>
          <w:bCs/>
          <w:sz w:val="24"/>
          <w:szCs w:val="24"/>
        </w:rPr>
        <w:t>)</w:t>
      </w:r>
    </w:p>
    <w:p w14:paraId="6A619D6F" w14:textId="7DE35B12" w:rsidR="005A6284" w:rsidRDefault="008268A1" w:rsidP="005E016A">
      <w:pPr>
        <w:pStyle w:val="ListParagraph"/>
        <w:numPr>
          <w:ilvl w:val="1"/>
          <w:numId w:val="18"/>
        </w:numPr>
        <w:rPr>
          <w:rFonts w:ascii="Arial" w:hAnsi="Arial" w:cs="Arial"/>
          <w:sz w:val="24"/>
          <w:szCs w:val="24"/>
        </w:rPr>
      </w:pPr>
      <w:r>
        <w:rPr>
          <w:rFonts w:ascii="Arial" w:hAnsi="Arial" w:cs="Arial"/>
          <w:sz w:val="24"/>
          <w:szCs w:val="24"/>
        </w:rPr>
        <w:t xml:space="preserve">Interpret the experimental </w:t>
      </w:r>
      <w:r w:rsidR="005A6284">
        <w:rPr>
          <w:rFonts w:ascii="Arial" w:hAnsi="Arial" w:cs="Arial"/>
          <w:sz w:val="24"/>
          <w:szCs w:val="24"/>
        </w:rPr>
        <w:t>results and explain their significance</w:t>
      </w:r>
      <w:r w:rsidR="00B72244">
        <w:rPr>
          <w:rFonts w:ascii="Arial" w:hAnsi="Arial" w:cs="Arial"/>
          <w:sz w:val="24"/>
          <w:szCs w:val="24"/>
        </w:rPr>
        <w:t>.</w:t>
      </w:r>
    </w:p>
    <w:p w14:paraId="2EF72156" w14:textId="4CB271C3" w:rsidR="00ED2A5B" w:rsidRDefault="005A6284" w:rsidP="005E016A">
      <w:pPr>
        <w:pStyle w:val="ListParagraph"/>
        <w:numPr>
          <w:ilvl w:val="1"/>
          <w:numId w:val="18"/>
        </w:numPr>
        <w:rPr>
          <w:rFonts w:ascii="Arial" w:hAnsi="Arial" w:cs="Arial"/>
          <w:sz w:val="24"/>
          <w:szCs w:val="24"/>
        </w:rPr>
      </w:pPr>
      <w:r>
        <w:rPr>
          <w:rFonts w:ascii="Arial" w:hAnsi="Arial" w:cs="Arial"/>
          <w:sz w:val="24"/>
          <w:szCs w:val="24"/>
        </w:rPr>
        <w:lastRenderedPageBreak/>
        <w:t xml:space="preserve">Relate the findings </w:t>
      </w:r>
      <w:r w:rsidR="003E6E76">
        <w:rPr>
          <w:rFonts w:ascii="Arial" w:hAnsi="Arial" w:cs="Arial"/>
          <w:sz w:val="24"/>
          <w:szCs w:val="24"/>
        </w:rPr>
        <w:t>to the existing scientific knowledge and literature</w:t>
      </w:r>
      <w:r w:rsidR="002064AF">
        <w:rPr>
          <w:rFonts w:ascii="Arial" w:hAnsi="Arial" w:cs="Arial"/>
          <w:sz w:val="24"/>
          <w:szCs w:val="24"/>
        </w:rPr>
        <w:t xml:space="preserve"> </w:t>
      </w:r>
      <w:r w:rsidR="00EC3B5B">
        <w:rPr>
          <w:rFonts w:ascii="Arial" w:hAnsi="Arial" w:cs="Arial"/>
          <w:sz w:val="24"/>
          <w:szCs w:val="24"/>
        </w:rPr>
        <w:t>(OME specifically)</w:t>
      </w:r>
      <w:r w:rsidR="00B72244">
        <w:rPr>
          <w:rFonts w:ascii="Arial" w:hAnsi="Arial" w:cs="Arial"/>
          <w:sz w:val="24"/>
          <w:szCs w:val="24"/>
        </w:rPr>
        <w:t>.</w:t>
      </w:r>
    </w:p>
    <w:p w14:paraId="4370E76F" w14:textId="5973795B" w:rsidR="005E016A" w:rsidRDefault="00ED2A5B" w:rsidP="005E016A">
      <w:pPr>
        <w:pStyle w:val="ListParagraph"/>
        <w:numPr>
          <w:ilvl w:val="1"/>
          <w:numId w:val="18"/>
        </w:numPr>
        <w:rPr>
          <w:rFonts w:ascii="Arial" w:hAnsi="Arial" w:cs="Arial"/>
          <w:sz w:val="24"/>
          <w:szCs w:val="24"/>
        </w:rPr>
      </w:pPr>
      <w:r>
        <w:rPr>
          <w:rFonts w:ascii="Arial" w:hAnsi="Arial" w:cs="Arial"/>
          <w:sz w:val="24"/>
          <w:szCs w:val="24"/>
        </w:rPr>
        <w:t xml:space="preserve">Address any limitations or potential sources of error </w:t>
      </w:r>
      <w:r w:rsidR="001C1DCA">
        <w:rPr>
          <w:rFonts w:ascii="Arial" w:hAnsi="Arial" w:cs="Arial"/>
          <w:sz w:val="24"/>
          <w:szCs w:val="24"/>
        </w:rPr>
        <w:t>in the experiment</w:t>
      </w:r>
      <w:r w:rsidR="00B72244">
        <w:rPr>
          <w:rFonts w:ascii="Arial" w:hAnsi="Arial" w:cs="Arial"/>
          <w:sz w:val="24"/>
          <w:szCs w:val="24"/>
        </w:rPr>
        <w:t>.</w:t>
      </w:r>
    </w:p>
    <w:p w14:paraId="1456D148" w14:textId="77777777" w:rsidR="001C1DCA" w:rsidRPr="005E016A" w:rsidRDefault="001C1DCA" w:rsidP="001C1DCA">
      <w:pPr>
        <w:pStyle w:val="ListParagraph"/>
        <w:ind w:left="1800"/>
        <w:rPr>
          <w:rFonts w:ascii="Arial" w:hAnsi="Arial" w:cs="Arial"/>
          <w:sz w:val="24"/>
          <w:szCs w:val="24"/>
        </w:rPr>
      </w:pPr>
    </w:p>
    <w:p w14:paraId="70592783" w14:textId="667F2499" w:rsidR="001C1DCA" w:rsidRPr="00EA18F1" w:rsidRDefault="00820D0A" w:rsidP="001C1DCA">
      <w:pPr>
        <w:pStyle w:val="ListParagraph"/>
        <w:numPr>
          <w:ilvl w:val="0"/>
          <w:numId w:val="18"/>
        </w:numPr>
        <w:rPr>
          <w:rFonts w:ascii="Arial" w:hAnsi="Arial" w:cs="Arial"/>
          <w:b/>
          <w:bCs/>
          <w:sz w:val="24"/>
          <w:szCs w:val="24"/>
        </w:rPr>
      </w:pPr>
      <w:r w:rsidRPr="00EA18F1">
        <w:rPr>
          <w:rFonts w:ascii="Arial" w:hAnsi="Arial" w:cs="Arial"/>
          <w:b/>
          <w:bCs/>
          <w:sz w:val="24"/>
          <w:szCs w:val="24"/>
        </w:rPr>
        <w:t>Conclusions (50-100 words)</w:t>
      </w:r>
    </w:p>
    <w:p w14:paraId="36ABE8E9" w14:textId="137D8293" w:rsidR="001C1DCA" w:rsidRDefault="001C1DCA" w:rsidP="001C1DCA">
      <w:pPr>
        <w:pStyle w:val="ListParagraph"/>
        <w:numPr>
          <w:ilvl w:val="1"/>
          <w:numId w:val="18"/>
        </w:numPr>
        <w:rPr>
          <w:rFonts w:ascii="Arial" w:hAnsi="Arial" w:cs="Arial"/>
          <w:sz w:val="24"/>
          <w:szCs w:val="24"/>
        </w:rPr>
      </w:pPr>
      <w:r>
        <w:rPr>
          <w:rFonts w:ascii="Arial" w:hAnsi="Arial" w:cs="Arial"/>
          <w:sz w:val="24"/>
          <w:szCs w:val="24"/>
        </w:rPr>
        <w:t xml:space="preserve">Summarise </w:t>
      </w:r>
      <w:r w:rsidR="00D33519">
        <w:rPr>
          <w:rFonts w:ascii="Arial" w:hAnsi="Arial" w:cs="Arial"/>
          <w:sz w:val="24"/>
          <w:szCs w:val="24"/>
        </w:rPr>
        <w:t xml:space="preserve">the main findings </w:t>
      </w:r>
      <w:r w:rsidR="000E4482">
        <w:rPr>
          <w:rFonts w:ascii="Arial" w:hAnsi="Arial" w:cs="Arial"/>
          <w:sz w:val="24"/>
          <w:szCs w:val="24"/>
        </w:rPr>
        <w:t xml:space="preserve">and evaluate whether </w:t>
      </w:r>
      <w:r w:rsidR="00B07F74">
        <w:rPr>
          <w:rFonts w:ascii="Arial" w:hAnsi="Arial" w:cs="Arial"/>
          <w:sz w:val="24"/>
          <w:szCs w:val="24"/>
        </w:rPr>
        <w:t xml:space="preserve">they support the hypothesis or not. </w:t>
      </w:r>
    </w:p>
    <w:p w14:paraId="5106EB36" w14:textId="3E038FCB" w:rsidR="00B07F74" w:rsidRDefault="005D5FBB" w:rsidP="001C1DCA">
      <w:pPr>
        <w:pStyle w:val="ListParagraph"/>
        <w:numPr>
          <w:ilvl w:val="1"/>
          <w:numId w:val="18"/>
        </w:numPr>
        <w:rPr>
          <w:rFonts w:ascii="Arial" w:hAnsi="Arial" w:cs="Arial"/>
          <w:sz w:val="24"/>
          <w:szCs w:val="24"/>
        </w:rPr>
      </w:pPr>
      <w:r>
        <w:rPr>
          <w:rFonts w:ascii="Arial" w:hAnsi="Arial" w:cs="Arial"/>
          <w:sz w:val="24"/>
          <w:szCs w:val="24"/>
        </w:rPr>
        <w:t xml:space="preserve">Suggest potential directions </w:t>
      </w:r>
      <w:r w:rsidR="00935389">
        <w:rPr>
          <w:rFonts w:ascii="Arial" w:hAnsi="Arial" w:cs="Arial"/>
          <w:sz w:val="24"/>
          <w:szCs w:val="24"/>
        </w:rPr>
        <w:t>for future research based on the findings.</w:t>
      </w:r>
    </w:p>
    <w:p w14:paraId="29B042A1" w14:textId="77777777" w:rsidR="00B72244" w:rsidRPr="001C1DCA" w:rsidRDefault="00B72244" w:rsidP="00B72244">
      <w:pPr>
        <w:pStyle w:val="ListParagraph"/>
        <w:ind w:left="1800"/>
        <w:rPr>
          <w:rFonts w:ascii="Arial" w:hAnsi="Arial" w:cs="Arial"/>
          <w:sz w:val="24"/>
          <w:szCs w:val="24"/>
        </w:rPr>
      </w:pPr>
    </w:p>
    <w:p w14:paraId="4B723EBD" w14:textId="3FD04689" w:rsidR="00820D0A" w:rsidRDefault="00820D0A" w:rsidP="00767233">
      <w:pPr>
        <w:pStyle w:val="ListParagraph"/>
        <w:numPr>
          <w:ilvl w:val="0"/>
          <w:numId w:val="18"/>
        </w:numPr>
        <w:rPr>
          <w:rFonts w:ascii="Arial" w:hAnsi="Arial" w:cs="Arial"/>
          <w:b/>
          <w:bCs/>
          <w:sz w:val="24"/>
          <w:szCs w:val="24"/>
        </w:rPr>
      </w:pPr>
      <w:r w:rsidRPr="00935389">
        <w:rPr>
          <w:rFonts w:ascii="Arial" w:hAnsi="Arial" w:cs="Arial"/>
          <w:b/>
          <w:bCs/>
          <w:sz w:val="24"/>
          <w:szCs w:val="24"/>
        </w:rPr>
        <w:t xml:space="preserve">References </w:t>
      </w:r>
    </w:p>
    <w:p w14:paraId="342ED155" w14:textId="466E4E77" w:rsidR="00105583" w:rsidRDefault="00105583" w:rsidP="00105583">
      <w:pPr>
        <w:rPr>
          <w:rFonts w:ascii="Arial" w:hAnsi="Arial" w:cs="Arial"/>
          <w:b/>
          <w:bCs/>
          <w:sz w:val="24"/>
          <w:szCs w:val="24"/>
        </w:rPr>
      </w:pPr>
    </w:p>
    <w:p w14:paraId="10C510B0" w14:textId="731DE12A" w:rsidR="00105583" w:rsidRDefault="00105583" w:rsidP="00105583">
      <w:pPr>
        <w:rPr>
          <w:rFonts w:ascii="Arial" w:hAnsi="Arial" w:cs="Arial"/>
          <w:b/>
          <w:bCs/>
          <w:sz w:val="24"/>
          <w:szCs w:val="24"/>
        </w:rPr>
      </w:pPr>
    </w:p>
    <w:p w14:paraId="5C53EF0F" w14:textId="7367ADD7" w:rsidR="00105583" w:rsidRDefault="00105583" w:rsidP="00105583">
      <w:pPr>
        <w:rPr>
          <w:rFonts w:ascii="Arial" w:hAnsi="Arial" w:cs="Arial"/>
          <w:b/>
          <w:bCs/>
          <w:sz w:val="24"/>
          <w:szCs w:val="24"/>
        </w:rPr>
      </w:pPr>
    </w:p>
    <w:p w14:paraId="6B850E4F" w14:textId="629307BA" w:rsidR="004976F5" w:rsidRPr="00105583" w:rsidRDefault="004976F5" w:rsidP="0092476C">
      <w:pPr>
        <w:ind w:left="720" w:right="673"/>
        <w:rPr>
          <w:rFonts w:ascii="Arial" w:hAnsi="Arial" w:cs="Arial"/>
          <w:b/>
          <w:bCs/>
          <w:sz w:val="24"/>
          <w:szCs w:val="24"/>
        </w:rPr>
      </w:pPr>
      <w:r>
        <w:rPr>
          <w:rFonts w:ascii="Arial" w:hAnsi="Arial" w:cs="Arial"/>
          <w:b/>
          <w:bCs/>
          <w:sz w:val="24"/>
          <w:szCs w:val="24"/>
        </w:rPr>
        <w:t xml:space="preserve">When calculations are part of the </w:t>
      </w:r>
      <w:r w:rsidR="0092476C">
        <w:rPr>
          <w:rFonts w:ascii="Arial" w:hAnsi="Arial" w:cs="Arial"/>
          <w:b/>
          <w:bCs/>
          <w:sz w:val="24"/>
          <w:szCs w:val="24"/>
        </w:rPr>
        <w:t xml:space="preserve">report, you are expected to use the correct number of significant </w:t>
      </w:r>
      <w:r w:rsidR="00857351">
        <w:rPr>
          <w:rFonts w:ascii="Arial" w:hAnsi="Arial" w:cs="Arial"/>
          <w:b/>
          <w:bCs/>
          <w:sz w:val="24"/>
          <w:szCs w:val="24"/>
        </w:rPr>
        <w:t>figures and show all units !</w:t>
      </w:r>
    </w:p>
    <w:p w14:paraId="78FF048E" w14:textId="77777777" w:rsidR="00F1009E" w:rsidRPr="00A406E5" w:rsidRDefault="00F1009E"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6F9CABC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85CFC">
        <w:rPr>
          <w:rFonts w:ascii="Arial" w:hAnsi="Arial" w:cs="Arial"/>
          <w:i/>
          <w:sz w:val="22"/>
          <w:szCs w:val="22"/>
        </w:rPr>
        <w:t xml:space="preserve">Use diverse </w:t>
      </w:r>
      <w:r w:rsidR="00D7556B">
        <w:rPr>
          <w:rFonts w:ascii="Arial" w:hAnsi="Arial" w:cs="Arial"/>
          <w:i/>
          <w:sz w:val="22"/>
          <w:szCs w:val="22"/>
        </w:rPr>
        <w:t>sources (books, journal articles, websites)</w:t>
      </w:r>
      <w:r w:rsidR="00B75182">
        <w:rPr>
          <w:rFonts w:ascii="Arial" w:hAnsi="Arial" w:cs="Arial"/>
          <w:i/>
          <w:sz w:val="22"/>
          <w:szCs w:val="22"/>
        </w:rPr>
        <w:t xml:space="preserve"> to support your writing</w:t>
      </w:r>
      <w:r w:rsidR="00AB2B28">
        <w:rPr>
          <w:rFonts w:ascii="Arial" w:hAnsi="Arial" w:cs="Arial"/>
          <w:i/>
          <w:sz w:val="22"/>
          <w:szCs w:val="22"/>
        </w:rPr>
        <w:t xml:space="preserve">. </w:t>
      </w:r>
      <w:r w:rsidR="00613C0D">
        <w:rPr>
          <w:rFonts w:ascii="Arial" w:hAnsi="Arial" w:cs="Arial"/>
          <w:i/>
          <w:sz w:val="22"/>
          <w:szCs w:val="22"/>
        </w:rPr>
        <w:t xml:space="preserve">List all sources </w:t>
      </w:r>
      <w:r w:rsidR="00854E00">
        <w:rPr>
          <w:rFonts w:ascii="Arial" w:hAnsi="Arial" w:cs="Arial"/>
          <w:i/>
          <w:sz w:val="22"/>
          <w:szCs w:val="22"/>
        </w:rPr>
        <w:t xml:space="preserve">cited in the report </w:t>
      </w:r>
      <w:r w:rsidR="00807A72">
        <w:rPr>
          <w:rFonts w:ascii="Arial" w:hAnsi="Arial" w:cs="Arial"/>
          <w:i/>
          <w:sz w:val="22"/>
          <w:szCs w:val="22"/>
        </w:rPr>
        <w:t xml:space="preserve">in </w:t>
      </w:r>
      <w:r w:rsidR="00854E00">
        <w:rPr>
          <w:rFonts w:ascii="Arial" w:hAnsi="Arial" w:cs="Arial"/>
          <w:i/>
          <w:sz w:val="22"/>
          <w:szCs w:val="22"/>
        </w:rPr>
        <w:t xml:space="preserve">IEEE format. Ensure that </w:t>
      </w:r>
      <w:r w:rsidR="003A4B2B">
        <w:rPr>
          <w:rFonts w:ascii="Arial" w:hAnsi="Arial" w:cs="Arial"/>
          <w:i/>
          <w:sz w:val="22"/>
          <w:szCs w:val="22"/>
        </w:rPr>
        <w:t>references are accurate, relevant and up to date.</w:t>
      </w:r>
      <w:r w:rsidR="00985F9F">
        <w:rPr>
          <w:rFonts w:ascii="Arial" w:hAnsi="Arial" w:cs="Arial"/>
          <w:i/>
          <w:sz w:val="22"/>
          <w:szCs w:val="22"/>
        </w:rPr>
        <w:t xml:space="preserve"> Select relevant literature that </w:t>
      </w:r>
      <w:r w:rsidR="00523962">
        <w:rPr>
          <w:rFonts w:ascii="Arial" w:hAnsi="Arial" w:cs="Arial"/>
          <w:i/>
          <w:sz w:val="22"/>
          <w:szCs w:val="22"/>
        </w:rPr>
        <w:t xml:space="preserve">will </w:t>
      </w:r>
      <w:r w:rsidR="00383D79">
        <w:rPr>
          <w:rFonts w:ascii="Arial" w:hAnsi="Arial" w:cs="Arial"/>
          <w:i/>
          <w:sz w:val="22"/>
          <w:szCs w:val="22"/>
        </w:rPr>
        <w:t xml:space="preserve">clearly support your hypothesis and relevance to </w:t>
      </w:r>
      <w:r w:rsidR="00914BEA">
        <w:rPr>
          <w:rFonts w:ascii="Arial" w:hAnsi="Arial" w:cs="Arial"/>
          <w:i/>
          <w:sz w:val="22"/>
          <w:szCs w:val="22"/>
        </w:rPr>
        <w:t>OME.</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39F8EC4C" w:rsidR="00C01A3F" w:rsidRPr="00A406E5" w:rsidRDefault="008042F0" w:rsidP="009F05A6">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427F2">
        <w:rPr>
          <w:rFonts w:ascii="Arial" w:hAnsi="Arial" w:cs="Arial"/>
          <w:i/>
          <w:sz w:val="22"/>
          <w:szCs w:val="22"/>
        </w:rPr>
        <w:t xml:space="preserve">Clearly </w:t>
      </w:r>
      <w:r w:rsidR="00AD657F">
        <w:rPr>
          <w:rFonts w:ascii="Arial" w:hAnsi="Arial" w:cs="Arial"/>
          <w:i/>
          <w:sz w:val="22"/>
          <w:szCs w:val="22"/>
        </w:rPr>
        <w:t xml:space="preserve">describe </w:t>
      </w:r>
      <w:r w:rsidR="00A8506C">
        <w:rPr>
          <w:rFonts w:ascii="Arial" w:hAnsi="Arial" w:cs="Arial"/>
          <w:i/>
          <w:sz w:val="22"/>
          <w:szCs w:val="22"/>
        </w:rPr>
        <w:t xml:space="preserve">and </w:t>
      </w:r>
      <w:r w:rsidR="002427F2">
        <w:rPr>
          <w:rFonts w:ascii="Arial" w:hAnsi="Arial" w:cs="Arial"/>
          <w:i/>
          <w:sz w:val="22"/>
          <w:szCs w:val="22"/>
        </w:rPr>
        <w:t xml:space="preserve">explain </w:t>
      </w:r>
      <w:r w:rsidR="00257496">
        <w:rPr>
          <w:rFonts w:ascii="Arial" w:hAnsi="Arial" w:cs="Arial"/>
          <w:i/>
          <w:sz w:val="22"/>
          <w:szCs w:val="22"/>
        </w:rPr>
        <w:t>th</w:t>
      </w:r>
      <w:r w:rsidR="00113522">
        <w:rPr>
          <w:rFonts w:ascii="Arial" w:hAnsi="Arial" w:cs="Arial"/>
          <w:i/>
          <w:sz w:val="22"/>
          <w:szCs w:val="22"/>
        </w:rPr>
        <w:t xml:space="preserve">e fundamental concepts and </w:t>
      </w:r>
      <w:r w:rsidR="00245037">
        <w:rPr>
          <w:rFonts w:ascii="Arial" w:hAnsi="Arial" w:cs="Arial"/>
          <w:i/>
          <w:sz w:val="22"/>
          <w:szCs w:val="22"/>
        </w:rPr>
        <w:t xml:space="preserve">theory of </w:t>
      </w:r>
      <w:r w:rsidR="00C45B98">
        <w:rPr>
          <w:rFonts w:ascii="Arial" w:hAnsi="Arial" w:cs="Arial"/>
          <w:i/>
          <w:sz w:val="22"/>
          <w:szCs w:val="22"/>
        </w:rPr>
        <w:t xml:space="preserve">the experiment.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2F99AF6D" w14:textId="06C5E39E" w:rsidR="00D07193" w:rsidRPr="00A406E5" w:rsidRDefault="008042F0" w:rsidP="00D0719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3069A9">
        <w:rPr>
          <w:rFonts w:ascii="Arial" w:hAnsi="Arial" w:cs="Arial"/>
          <w:i/>
          <w:sz w:val="22"/>
          <w:szCs w:val="22"/>
        </w:rPr>
        <w:t xml:space="preserve"> Proficiently present and </w:t>
      </w:r>
      <w:r w:rsidR="00D07193">
        <w:rPr>
          <w:rFonts w:ascii="Arial" w:hAnsi="Arial" w:cs="Arial"/>
          <w:i/>
          <w:sz w:val="22"/>
          <w:szCs w:val="22"/>
        </w:rPr>
        <w:t>interpret qualitative and quantitative data</w:t>
      </w:r>
      <w:r w:rsidR="00912341">
        <w:rPr>
          <w:rFonts w:ascii="Arial" w:hAnsi="Arial" w:cs="Arial"/>
          <w:i/>
          <w:sz w:val="22"/>
          <w:szCs w:val="22"/>
        </w:rPr>
        <w:t xml:space="preserve"> (in the context of the experimental hyp</w:t>
      </w:r>
      <w:r w:rsidR="00A90760">
        <w:rPr>
          <w:rFonts w:ascii="Arial" w:hAnsi="Arial" w:cs="Arial"/>
          <w:i/>
          <w:sz w:val="22"/>
          <w:szCs w:val="22"/>
        </w:rPr>
        <w:t>othesis)</w:t>
      </w:r>
      <w:r w:rsidR="00D07193">
        <w:rPr>
          <w:rFonts w:ascii="Arial" w:hAnsi="Arial" w:cs="Arial"/>
          <w:i/>
          <w:sz w:val="22"/>
          <w:szCs w:val="22"/>
        </w:rPr>
        <w:t>,</w:t>
      </w:r>
      <w:r w:rsidR="00576500">
        <w:rPr>
          <w:rFonts w:ascii="Arial" w:hAnsi="Arial" w:cs="Arial"/>
          <w:i/>
          <w:sz w:val="22"/>
          <w:szCs w:val="22"/>
        </w:rPr>
        <w:t xml:space="preserve"> </w:t>
      </w:r>
      <w:r w:rsidR="00F47801">
        <w:rPr>
          <w:rFonts w:ascii="Arial" w:hAnsi="Arial" w:cs="Arial"/>
          <w:i/>
          <w:sz w:val="22"/>
          <w:szCs w:val="22"/>
        </w:rPr>
        <w:t xml:space="preserve">and </w:t>
      </w:r>
      <w:r w:rsidR="00576500">
        <w:rPr>
          <w:rFonts w:ascii="Arial" w:hAnsi="Arial" w:cs="Arial"/>
          <w:i/>
          <w:sz w:val="22"/>
          <w:szCs w:val="22"/>
        </w:rPr>
        <w:t>demonstrate sound judg</w:t>
      </w:r>
      <w:r w:rsidR="00145157">
        <w:rPr>
          <w:rFonts w:ascii="Arial" w:hAnsi="Arial" w:cs="Arial"/>
          <w:i/>
          <w:sz w:val="22"/>
          <w:szCs w:val="22"/>
        </w:rPr>
        <w:t xml:space="preserve">ment </w:t>
      </w:r>
      <w:r w:rsidR="00037D33">
        <w:rPr>
          <w:rFonts w:ascii="Arial" w:hAnsi="Arial" w:cs="Arial"/>
          <w:i/>
          <w:sz w:val="22"/>
          <w:szCs w:val="22"/>
        </w:rPr>
        <w:t xml:space="preserve">and analysis </w:t>
      </w:r>
      <w:r w:rsidR="00D8541C">
        <w:rPr>
          <w:rFonts w:ascii="Arial" w:hAnsi="Arial" w:cs="Arial"/>
          <w:i/>
          <w:sz w:val="22"/>
          <w:szCs w:val="22"/>
        </w:rPr>
        <w:t xml:space="preserve">of the results </w:t>
      </w:r>
      <w:r w:rsidR="00145157">
        <w:rPr>
          <w:rFonts w:ascii="Arial" w:hAnsi="Arial" w:cs="Arial"/>
          <w:i/>
          <w:sz w:val="22"/>
          <w:szCs w:val="22"/>
        </w:rPr>
        <w:t>based on fundamental theories</w:t>
      </w:r>
      <w:r w:rsidR="00740EA3">
        <w:rPr>
          <w:rFonts w:ascii="Arial" w:hAnsi="Arial" w:cs="Arial"/>
          <w:i/>
          <w:sz w:val="22"/>
          <w:szCs w:val="22"/>
        </w:rPr>
        <w:t xml:space="preserve">. </w:t>
      </w:r>
      <w:r w:rsidR="00647AD3">
        <w:rPr>
          <w:rFonts w:ascii="Arial" w:hAnsi="Arial" w:cs="Arial"/>
          <w:i/>
          <w:sz w:val="22"/>
          <w:szCs w:val="22"/>
        </w:rPr>
        <w:t xml:space="preserve">Describe </w:t>
      </w:r>
      <w:r w:rsidR="0050348E">
        <w:rPr>
          <w:rFonts w:ascii="Arial" w:hAnsi="Arial" w:cs="Arial"/>
          <w:i/>
          <w:sz w:val="22"/>
          <w:szCs w:val="22"/>
        </w:rPr>
        <w:t>potential causes of errors and</w:t>
      </w:r>
      <w:r w:rsidR="009F42AB">
        <w:rPr>
          <w:rFonts w:ascii="Arial" w:hAnsi="Arial" w:cs="Arial"/>
          <w:i/>
          <w:sz w:val="22"/>
          <w:szCs w:val="22"/>
        </w:rPr>
        <w:t>, when applicable, propose alternative solution</w:t>
      </w:r>
      <w:r w:rsidR="00037D33">
        <w:rPr>
          <w:rFonts w:ascii="Arial" w:hAnsi="Arial" w:cs="Arial"/>
          <w:i/>
          <w:sz w:val="22"/>
          <w:szCs w:val="22"/>
        </w:rPr>
        <w:t>s.</w:t>
      </w:r>
      <w:r w:rsidR="00F47801">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620E9BCE"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w:t>
      </w:r>
      <w:r w:rsidR="00C4772F">
        <w:rPr>
          <w:rFonts w:ascii="Arial" w:hAnsi="Arial" w:cs="Arial"/>
          <w:sz w:val="22"/>
          <w:szCs w:val="22"/>
        </w:rPr>
        <w:t>real-world</w:t>
      </w:r>
      <w:r w:rsidR="00D22D9C" w:rsidRPr="00A406E5">
        <w:rPr>
          <w:rFonts w:ascii="Arial" w:hAnsi="Arial" w:cs="Arial"/>
          <w:sz w:val="22"/>
          <w:szCs w:val="22"/>
        </w:rPr>
        <w:t xml:space="preserve">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C4772F">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3C4F77A5" w14:textId="0C5D21C7" w:rsidR="00530F5D" w:rsidRPr="00A406E5" w:rsidRDefault="008042F0" w:rsidP="00530F5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09BD">
        <w:rPr>
          <w:rFonts w:ascii="Arial" w:hAnsi="Arial" w:cs="Arial"/>
          <w:i/>
          <w:sz w:val="22"/>
          <w:szCs w:val="22"/>
        </w:rPr>
        <w:t>Demonstrate</w:t>
      </w:r>
      <w:r w:rsidR="00823492">
        <w:rPr>
          <w:rFonts w:ascii="Arial" w:hAnsi="Arial" w:cs="Arial"/>
          <w:i/>
          <w:sz w:val="22"/>
          <w:szCs w:val="22"/>
        </w:rPr>
        <w:t xml:space="preserve"> </w:t>
      </w:r>
      <w:r w:rsidR="00973F6B">
        <w:rPr>
          <w:rFonts w:ascii="Arial" w:hAnsi="Arial" w:cs="Arial"/>
          <w:i/>
          <w:sz w:val="22"/>
          <w:szCs w:val="22"/>
        </w:rPr>
        <w:t>the</w:t>
      </w:r>
      <w:r w:rsidR="00EC1B2F">
        <w:rPr>
          <w:rFonts w:ascii="Arial" w:hAnsi="Arial" w:cs="Arial"/>
          <w:i/>
          <w:sz w:val="22"/>
          <w:szCs w:val="22"/>
        </w:rPr>
        <w:t xml:space="preserve"> </w:t>
      </w:r>
      <w:r w:rsidR="007C777B">
        <w:rPr>
          <w:rFonts w:ascii="Arial" w:hAnsi="Arial" w:cs="Arial"/>
          <w:i/>
          <w:sz w:val="22"/>
          <w:szCs w:val="22"/>
        </w:rPr>
        <w:t>a</w:t>
      </w:r>
      <w:r w:rsidR="00483FBB">
        <w:rPr>
          <w:rFonts w:ascii="Arial" w:hAnsi="Arial" w:cs="Arial"/>
          <w:i/>
          <w:sz w:val="22"/>
          <w:szCs w:val="22"/>
        </w:rPr>
        <w:t xml:space="preserve">bility to </w:t>
      </w:r>
      <w:r w:rsidR="007C777B">
        <w:rPr>
          <w:rFonts w:ascii="Arial" w:hAnsi="Arial" w:cs="Arial"/>
          <w:i/>
          <w:sz w:val="22"/>
          <w:szCs w:val="22"/>
        </w:rPr>
        <w:t>accurately collect and recor</w:t>
      </w:r>
      <w:r w:rsidR="001D468E">
        <w:rPr>
          <w:rFonts w:ascii="Arial" w:hAnsi="Arial" w:cs="Arial"/>
          <w:i/>
          <w:sz w:val="22"/>
          <w:szCs w:val="22"/>
        </w:rPr>
        <w:t xml:space="preserve">d </w:t>
      </w:r>
      <w:r w:rsidR="00142D2C">
        <w:rPr>
          <w:rFonts w:ascii="Arial" w:hAnsi="Arial" w:cs="Arial"/>
          <w:i/>
          <w:sz w:val="22"/>
          <w:szCs w:val="22"/>
        </w:rPr>
        <w:t xml:space="preserve">experimental </w:t>
      </w:r>
      <w:r w:rsidR="001D468E">
        <w:rPr>
          <w:rFonts w:ascii="Arial" w:hAnsi="Arial" w:cs="Arial"/>
          <w:i/>
          <w:sz w:val="22"/>
          <w:szCs w:val="22"/>
        </w:rPr>
        <w:t>dat</w:t>
      </w:r>
      <w:r w:rsidR="0011566E">
        <w:rPr>
          <w:rFonts w:ascii="Arial" w:hAnsi="Arial" w:cs="Arial"/>
          <w:i/>
          <w:sz w:val="22"/>
          <w:szCs w:val="22"/>
        </w:rPr>
        <w:t>a</w:t>
      </w:r>
      <w:r w:rsidR="00823492">
        <w:rPr>
          <w:rFonts w:ascii="Arial" w:hAnsi="Arial" w:cs="Arial"/>
          <w:i/>
          <w:sz w:val="22"/>
          <w:szCs w:val="22"/>
        </w:rPr>
        <w:t xml:space="preserve">. Use </w:t>
      </w:r>
      <w:r w:rsidR="00973F6B">
        <w:rPr>
          <w:rFonts w:ascii="Arial" w:hAnsi="Arial" w:cs="Arial"/>
          <w:i/>
          <w:sz w:val="22"/>
          <w:szCs w:val="22"/>
        </w:rPr>
        <w:t>your n</w:t>
      </w:r>
      <w:r w:rsidR="008558EC">
        <w:rPr>
          <w:rFonts w:ascii="Arial" w:hAnsi="Arial" w:cs="Arial"/>
          <w:i/>
          <w:sz w:val="22"/>
          <w:szCs w:val="22"/>
        </w:rPr>
        <w:t>umeracy and mathematical skill</w:t>
      </w:r>
      <w:r w:rsidR="00973F6B">
        <w:rPr>
          <w:rFonts w:ascii="Arial" w:hAnsi="Arial" w:cs="Arial"/>
          <w:i/>
          <w:sz w:val="22"/>
          <w:szCs w:val="22"/>
        </w:rPr>
        <w:t>s</w:t>
      </w:r>
      <w:r w:rsidR="008558EC">
        <w:rPr>
          <w:rFonts w:ascii="Arial" w:hAnsi="Arial" w:cs="Arial"/>
          <w:i/>
          <w:sz w:val="22"/>
          <w:szCs w:val="22"/>
        </w:rPr>
        <w:t xml:space="preserve"> </w:t>
      </w:r>
      <w:r w:rsidR="00823492">
        <w:rPr>
          <w:rFonts w:ascii="Arial" w:hAnsi="Arial" w:cs="Arial"/>
          <w:i/>
          <w:sz w:val="22"/>
          <w:szCs w:val="22"/>
        </w:rPr>
        <w:t>for</w:t>
      </w:r>
      <w:r w:rsidR="008558EC">
        <w:rPr>
          <w:rFonts w:ascii="Arial" w:hAnsi="Arial" w:cs="Arial"/>
          <w:i/>
          <w:sz w:val="22"/>
          <w:szCs w:val="22"/>
        </w:rPr>
        <w:t xml:space="preserve"> data analysis</w:t>
      </w:r>
      <w:r w:rsidR="00793BCF">
        <w:rPr>
          <w:rFonts w:ascii="Arial" w:hAnsi="Arial" w:cs="Arial"/>
          <w:i/>
          <w:sz w:val="22"/>
          <w:szCs w:val="22"/>
        </w:rPr>
        <w:t>.</w:t>
      </w:r>
      <w:r w:rsidR="00530F5D">
        <w:rPr>
          <w:rFonts w:ascii="Arial" w:hAnsi="Arial" w:cs="Arial"/>
          <w:i/>
          <w:sz w:val="22"/>
          <w:szCs w:val="22"/>
        </w:rPr>
        <w:t xml:space="preserve"> Perform correct calculations</w:t>
      </w:r>
      <w:r w:rsidR="004069E0">
        <w:rPr>
          <w:rFonts w:ascii="Arial" w:hAnsi="Arial" w:cs="Arial"/>
          <w:i/>
          <w:sz w:val="22"/>
          <w:szCs w:val="22"/>
        </w:rPr>
        <w:t>,</w:t>
      </w:r>
      <w:r w:rsidR="00530F5D">
        <w:rPr>
          <w:rFonts w:ascii="Arial" w:hAnsi="Arial" w:cs="Arial"/>
          <w:i/>
          <w:sz w:val="22"/>
          <w:szCs w:val="22"/>
        </w:rPr>
        <w:t xml:space="preserve"> </w:t>
      </w:r>
      <w:r w:rsidR="00C4772F">
        <w:rPr>
          <w:rFonts w:ascii="Arial" w:hAnsi="Arial" w:cs="Arial"/>
          <w:i/>
          <w:sz w:val="22"/>
          <w:szCs w:val="22"/>
        </w:rPr>
        <w:t>including</w:t>
      </w:r>
      <w:r w:rsidR="00530F5D">
        <w:rPr>
          <w:rFonts w:ascii="Arial" w:hAnsi="Arial" w:cs="Arial"/>
          <w:i/>
          <w:sz w:val="22"/>
          <w:szCs w:val="22"/>
        </w:rPr>
        <w:t xml:space="preserve"> units and significant figures.</w:t>
      </w:r>
      <w:r w:rsidR="00F01C42">
        <w:rPr>
          <w:rFonts w:ascii="Arial" w:hAnsi="Arial" w:cs="Arial"/>
          <w:i/>
          <w:sz w:val="22"/>
          <w:szCs w:val="22"/>
        </w:rPr>
        <w:t xml:space="preserve"> Link the topic of the experiment to OME.</w:t>
      </w:r>
    </w:p>
    <w:p w14:paraId="5EFA3F1B" w14:textId="5C98C8CE" w:rsidR="00C01A3F" w:rsidRPr="00A406E5" w:rsidRDefault="00C61C43" w:rsidP="00530F5D">
      <w:pPr>
        <w:jc w:val="both"/>
        <w:rPr>
          <w:rFonts w:ascii="Arial" w:hAnsi="Arial" w:cs="Arial"/>
          <w:sz w:val="22"/>
          <w:szCs w:val="22"/>
        </w:rPr>
      </w:pPr>
      <w:r>
        <w:rPr>
          <w:rFonts w:ascii="Arial" w:hAnsi="Arial" w:cs="Arial"/>
          <w:i/>
          <w:sz w:val="22"/>
          <w:szCs w:val="22"/>
        </w:rPr>
        <w:t xml:space="preserve">Ensure that the report is </w:t>
      </w:r>
      <w:r w:rsidR="00973F6B">
        <w:rPr>
          <w:rFonts w:ascii="Arial" w:hAnsi="Arial" w:cs="Arial"/>
          <w:i/>
          <w:sz w:val="22"/>
          <w:szCs w:val="22"/>
        </w:rPr>
        <w:t>well-structured</w:t>
      </w:r>
      <w:r>
        <w:rPr>
          <w:rFonts w:ascii="Arial" w:hAnsi="Arial" w:cs="Arial"/>
          <w:i/>
          <w:sz w:val="22"/>
          <w:szCs w:val="22"/>
        </w:rPr>
        <w:t xml:space="preserve"> </w:t>
      </w:r>
      <w:r w:rsidR="00B22C01">
        <w:rPr>
          <w:rFonts w:ascii="Arial" w:hAnsi="Arial" w:cs="Arial"/>
          <w:i/>
          <w:sz w:val="22"/>
          <w:szCs w:val="22"/>
        </w:rPr>
        <w:t xml:space="preserve">and easy </w:t>
      </w:r>
      <w:r w:rsidR="000645AB">
        <w:rPr>
          <w:rFonts w:ascii="Arial" w:hAnsi="Arial" w:cs="Arial"/>
          <w:i/>
          <w:sz w:val="22"/>
          <w:szCs w:val="22"/>
        </w:rPr>
        <w:t>t</w:t>
      </w:r>
      <w:r w:rsidR="00B22C01">
        <w:rPr>
          <w:rFonts w:ascii="Arial" w:hAnsi="Arial" w:cs="Arial"/>
          <w:i/>
          <w:sz w:val="22"/>
          <w:szCs w:val="22"/>
        </w:rPr>
        <w:t>o follow</w:t>
      </w:r>
      <w:r w:rsidR="000645AB">
        <w:rPr>
          <w:rFonts w:ascii="Arial" w:hAnsi="Arial" w:cs="Arial"/>
          <w:i/>
          <w:sz w:val="22"/>
          <w:szCs w:val="22"/>
        </w:rPr>
        <w:t>.</w:t>
      </w:r>
      <w:r w:rsidR="00B957C0">
        <w:rPr>
          <w:rFonts w:ascii="Arial" w:hAnsi="Arial" w:cs="Arial"/>
          <w:i/>
          <w:sz w:val="22"/>
          <w:szCs w:val="22"/>
        </w:rPr>
        <w:t xml:space="preserve"> </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0F70666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070A3">
        <w:rPr>
          <w:rFonts w:ascii="Arial" w:hAnsi="Arial" w:cs="Arial"/>
          <w:i/>
          <w:sz w:val="22"/>
          <w:szCs w:val="22"/>
        </w:rPr>
        <w:t>C</w:t>
      </w:r>
      <w:r w:rsidR="00881539">
        <w:rPr>
          <w:rFonts w:ascii="Arial" w:hAnsi="Arial" w:cs="Arial"/>
          <w:i/>
          <w:sz w:val="22"/>
          <w:szCs w:val="22"/>
        </w:rPr>
        <w:t xml:space="preserve">ommunicate </w:t>
      </w:r>
      <w:r w:rsidR="007070A3">
        <w:rPr>
          <w:rFonts w:ascii="Arial" w:hAnsi="Arial" w:cs="Arial"/>
          <w:i/>
          <w:sz w:val="22"/>
          <w:szCs w:val="22"/>
        </w:rPr>
        <w:t xml:space="preserve">the </w:t>
      </w:r>
      <w:r w:rsidR="00881539">
        <w:rPr>
          <w:rFonts w:ascii="Arial" w:hAnsi="Arial" w:cs="Arial"/>
          <w:i/>
          <w:sz w:val="22"/>
          <w:szCs w:val="22"/>
        </w:rPr>
        <w:t xml:space="preserve">results of your work </w:t>
      </w:r>
      <w:r w:rsidR="004476AA">
        <w:rPr>
          <w:rFonts w:ascii="Arial" w:hAnsi="Arial" w:cs="Arial"/>
          <w:i/>
          <w:sz w:val="22"/>
          <w:szCs w:val="22"/>
        </w:rPr>
        <w:t>accurately, reliably, and coherently</w:t>
      </w:r>
      <w:r w:rsidR="00274A19">
        <w:rPr>
          <w:rFonts w:ascii="Arial" w:hAnsi="Arial" w:cs="Arial"/>
          <w:i/>
          <w:sz w:val="22"/>
          <w:szCs w:val="22"/>
        </w:rPr>
        <w:t xml:space="preserve"> in a professionally structured report</w:t>
      </w:r>
      <w:r w:rsidR="004476AA">
        <w:rPr>
          <w:rFonts w:ascii="Arial" w:hAnsi="Arial" w:cs="Arial"/>
          <w:i/>
          <w:sz w:val="22"/>
          <w:szCs w:val="22"/>
        </w:rPr>
        <w:t xml:space="preserve">. </w:t>
      </w:r>
      <w:r w:rsidR="00B71C6D">
        <w:rPr>
          <w:rFonts w:ascii="Arial" w:hAnsi="Arial" w:cs="Arial"/>
          <w:i/>
          <w:sz w:val="22"/>
          <w:szCs w:val="22"/>
        </w:rPr>
        <w:t>Use correct language and grammar in your report</w:t>
      </w:r>
      <w:r w:rsidR="00F8272F">
        <w:rPr>
          <w:rFonts w:ascii="Arial" w:hAnsi="Arial" w:cs="Arial"/>
          <w:i/>
          <w:sz w:val="22"/>
          <w:szCs w:val="22"/>
        </w:rPr>
        <w:t xml:space="preserve">. </w:t>
      </w:r>
      <w:r w:rsidR="00671B3C">
        <w:rPr>
          <w:rFonts w:ascii="Arial" w:hAnsi="Arial" w:cs="Arial"/>
          <w:i/>
          <w:sz w:val="22"/>
          <w:szCs w:val="22"/>
        </w:rPr>
        <w:t xml:space="preserve">Time management skills demonstrated by </w:t>
      </w:r>
      <w:r w:rsidR="00335B0F">
        <w:rPr>
          <w:rFonts w:ascii="Arial" w:hAnsi="Arial" w:cs="Arial"/>
          <w:i/>
          <w:sz w:val="22"/>
          <w:szCs w:val="22"/>
        </w:rPr>
        <w:t xml:space="preserve">initiation and completion of the experimental work.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0F2D5F65" w:rsidR="00152E9D" w:rsidRPr="00A406E5" w:rsidRDefault="00283880" w:rsidP="00152E9D">
            <w:pPr>
              <w:jc w:val="center"/>
              <w:rPr>
                <w:rFonts w:ascii="Arial" w:hAnsi="Arial" w:cs="Arial"/>
                <w:sz w:val="32"/>
              </w:rPr>
            </w:pPr>
            <w:r>
              <w:rPr>
                <w:rFonts w:ascii="Arial" w:hAnsi="Arial" w:cs="Arial"/>
                <w:sz w:val="32"/>
              </w:rPr>
              <w:t>1</w:t>
            </w:r>
            <w:r w:rsidR="006C76BB">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26C6237" w:rsidR="00152E9D" w:rsidRPr="00A406E5" w:rsidRDefault="001F1C1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619A8A46" w:rsidR="00152E9D" w:rsidRPr="00A406E5" w:rsidRDefault="00C64820"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1D90F141" w:rsidR="00152E9D" w:rsidRPr="00A406E5" w:rsidRDefault="00526323" w:rsidP="00152E9D">
            <w:pPr>
              <w:jc w:val="center"/>
              <w:rPr>
                <w:rFonts w:ascii="Arial" w:hAnsi="Arial" w:cs="Arial"/>
                <w:sz w:val="32"/>
              </w:rPr>
            </w:pPr>
            <w:r>
              <w:rPr>
                <w:rFonts w:ascii="Arial" w:hAnsi="Arial" w:cs="Arial"/>
                <w:sz w:val="32"/>
              </w:rPr>
              <w:t>2</w:t>
            </w:r>
            <w:r w:rsidR="00C64820">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6057BC8F" w:rsidR="00152E9D" w:rsidRPr="00A406E5" w:rsidRDefault="001F1C1C" w:rsidP="00152E9D">
            <w:pPr>
              <w:jc w:val="center"/>
              <w:rPr>
                <w:rFonts w:ascii="Arial" w:hAnsi="Arial" w:cs="Arial"/>
                <w:sz w:val="32"/>
              </w:rPr>
            </w:pPr>
            <w:r>
              <w:rPr>
                <w:rFonts w:ascii="Arial" w:hAnsi="Arial" w:cs="Arial"/>
                <w:sz w:val="32"/>
              </w:rPr>
              <w:t>1</w:t>
            </w:r>
            <w:r w:rsidR="006C76BB">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3B27D4">
              <w:rPr>
                <w:rFonts w:ascii="Arial" w:hAnsi="Arial" w:cs="Arial"/>
                <w:lang w:val="it-IT"/>
              </w:rPr>
              <w:t xml:space="preserve">Can </w:t>
            </w:r>
            <w:proofErr w:type="spellStart"/>
            <w:r w:rsidRPr="003B27D4">
              <w:rPr>
                <w:rFonts w:ascii="Arial" w:hAnsi="Arial" w:cs="Arial"/>
                <w:lang w:val="it-IT"/>
              </w:rPr>
              <w:t>interpret</w:t>
            </w:r>
            <w:proofErr w:type="spellEnd"/>
            <w:r w:rsidRPr="003B27D4">
              <w:rPr>
                <w:rFonts w:ascii="Arial" w:hAnsi="Arial" w:cs="Arial"/>
                <w:lang w:val="it-IT"/>
              </w:rPr>
              <w:t xml:space="preserve"> qualitative and quantitative data </w:t>
            </w:r>
            <w:proofErr w:type="spellStart"/>
            <w:r w:rsidRPr="003B27D4">
              <w:rPr>
                <w:rFonts w:ascii="Arial" w:hAnsi="Arial" w:cs="Arial"/>
                <w:lang w:val="it-IT"/>
              </w:rPr>
              <w:t>accurately</w:t>
            </w:r>
            <w:proofErr w:type="spellEnd"/>
            <w:r w:rsidRPr="003B27D4">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65541" w14:textId="77777777" w:rsidR="00A83CDF" w:rsidRDefault="00A83CDF">
      <w:r>
        <w:separator/>
      </w:r>
    </w:p>
  </w:endnote>
  <w:endnote w:type="continuationSeparator" w:id="0">
    <w:p w14:paraId="3751F62D" w14:textId="77777777" w:rsidR="00A83CDF" w:rsidRDefault="00A83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6C677" w14:textId="77777777" w:rsidR="00A83CDF" w:rsidRDefault="00A83CDF">
      <w:r>
        <w:separator/>
      </w:r>
    </w:p>
  </w:footnote>
  <w:footnote w:type="continuationSeparator" w:id="0">
    <w:p w14:paraId="07170BDF" w14:textId="77777777" w:rsidR="00A83CDF" w:rsidRDefault="00A83C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E83552"/>
    <w:multiLevelType w:val="hybridMultilevel"/>
    <w:tmpl w:val="6816747A"/>
    <w:lvl w:ilvl="0" w:tplc="CDB6690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B36"/>
    <w:rsid w:val="00011666"/>
    <w:rsid w:val="000131E5"/>
    <w:rsid w:val="00026B02"/>
    <w:rsid w:val="00027D5F"/>
    <w:rsid w:val="00030B82"/>
    <w:rsid w:val="00037D33"/>
    <w:rsid w:val="0004112D"/>
    <w:rsid w:val="000619A9"/>
    <w:rsid w:val="000645AB"/>
    <w:rsid w:val="00066D36"/>
    <w:rsid w:val="000822E5"/>
    <w:rsid w:val="000971FC"/>
    <w:rsid w:val="000A2A3A"/>
    <w:rsid w:val="000A492A"/>
    <w:rsid w:val="000A7677"/>
    <w:rsid w:val="000C2733"/>
    <w:rsid w:val="000D2F80"/>
    <w:rsid w:val="000D5EE1"/>
    <w:rsid w:val="000E413A"/>
    <w:rsid w:val="000E4482"/>
    <w:rsid w:val="000F0EFA"/>
    <w:rsid w:val="000F5AA3"/>
    <w:rsid w:val="00100396"/>
    <w:rsid w:val="00100757"/>
    <w:rsid w:val="00100B5C"/>
    <w:rsid w:val="00105583"/>
    <w:rsid w:val="001106E9"/>
    <w:rsid w:val="00113522"/>
    <w:rsid w:val="0011566E"/>
    <w:rsid w:val="00124CA5"/>
    <w:rsid w:val="00134F77"/>
    <w:rsid w:val="001363A5"/>
    <w:rsid w:val="00142D2C"/>
    <w:rsid w:val="00145157"/>
    <w:rsid w:val="00152E9D"/>
    <w:rsid w:val="00154487"/>
    <w:rsid w:val="00170973"/>
    <w:rsid w:val="0017512A"/>
    <w:rsid w:val="00196958"/>
    <w:rsid w:val="001A1E39"/>
    <w:rsid w:val="001A24F3"/>
    <w:rsid w:val="001A70E6"/>
    <w:rsid w:val="001B405C"/>
    <w:rsid w:val="001B4279"/>
    <w:rsid w:val="001B5F45"/>
    <w:rsid w:val="001B7EAF"/>
    <w:rsid w:val="001C1DCA"/>
    <w:rsid w:val="001C61E3"/>
    <w:rsid w:val="001D468E"/>
    <w:rsid w:val="001D7BB9"/>
    <w:rsid w:val="001E1050"/>
    <w:rsid w:val="001E1E1F"/>
    <w:rsid w:val="001E2007"/>
    <w:rsid w:val="001E57C1"/>
    <w:rsid w:val="001F07EF"/>
    <w:rsid w:val="001F1C1C"/>
    <w:rsid w:val="001F50B6"/>
    <w:rsid w:val="001F6D7A"/>
    <w:rsid w:val="002001A7"/>
    <w:rsid w:val="002064AF"/>
    <w:rsid w:val="00224849"/>
    <w:rsid w:val="0022746E"/>
    <w:rsid w:val="00235F71"/>
    <w:rsid w:val="002427F2"/>
    <w:rsid w:val="002444CA"/>
    <w:rsid w:val="00245037"/>
    <w:rsid w:val="002471CD"/>
    <w:rsid w:val="00257496"/>
    <w:rsid w:val="00260DE6"/>
    <w:rsid w:val="00263814"/>
    <w:rsid w:val="00273FEE"/>
    <w:rsid w:val="00274A19"/>
    <w:rsid w:val="00276DC6"/>
    <w:rsid w:val="00281D51"/>
    <w:rsid w:val="0028204E"/>
    <w:rsid w:val="00283880"/>
    <w:rsid w:val="0028591B"/>
    <w:rsid w:val="002878BF"/>
    <w:rsid w:val="00291841"/>
    <w:rsid w:val="002B57C7"/>
    <w:rsid w:val="002C449B"/>
    <w:rsid w:val="002C6040"/>
    <w:rsid w:val="002D2060"/>
    <w:rsid w:val="002D5B3F"/>
    <w:rsid w:val="002E272E"/>
    <w:rsid w:val="002F5778"/>
    <w:rsid w:val="003069A9"/>
    <w:rsid w:val="00320D61"/>
    <w:rsid w:val="003223E0"/>
    <w:rsid w:val="00335B0F"/>
    <w:rsid w:val="00340F83"/>
    <w:rsid w:val="00341202"/>
    <w:rsid w:val="003465F7"/>
    <w:rsid w:val="00352C4A"/>
    <w:rsid w:val="00362560"/>
    <w:rsid w:val="003732FD"/>
    <w:rsid w:val="003753B2"/>
    <w:rsid w:val="00376559"/>
    <w:rsid w:val="00382BAA"/>
    <w:rsid w:val="00383153"/>
    <w:rsid w:val="00383D79"/>
    <w:rsid w:val="00384D73"/>
    <w:rsid w:val="00393EB6"/>
    <w:rsid w:val="003A23D2"/>
    <w:rsid w:val="003A3CE5"/>
    <w:rsid w:val="003A4B2B"/>
    <w:rsid w:val="003B27D4"/>
    <w:rsid w:val="003B28B2"/>
    <w:rsid w:val="003B366F"/>
    <w:rsid w:val="003B3F9D"/>
    <w:rsid w:val="003B6C95"/>
    <w:rsid w:val="003E5751"/>
    <w:rsid w:val="003E6E76"/>
    <w:rsid w:val="004046A9"/>
    <w:rsid w:val="00404C50"/>
    <w:rsid w:val="004069E0"/>
    <w:rsid w:val="00420B0B"/>
    <w:rsid w:val="00423934"/>
    <w:rsid w:val="00424AAC"/>
    <w:rsid w:val="00426244"/>
    <w:rsid w:val="004476AA"/>
    <w:rsid w:val="00451810"/>
    <w:rsid w:val="00470A38"/>
    <w:rsid w:val="00477880"/>
    <w:rsid w:val="00483FBB"/>
    <w:rsid w:val="0048536C"/>
    <w:rsid w:val="004874DE"/>
    <w:rsid w:val="004976F5"/>
    <w:rsid w:val="004B5334"/>
    <w:rsid w:val="004B6C14"/>
    <w:rsid w:val="004C49C7"/>
    <w:rsid w:val="004D5E9B"/>
    <w:rsid w:val="004D63D9"/>
    <w:rsid w:val="004E6585"/>
    <w:rsid w:val="004F38B4"/>
    <w:rsid w:val="0050249F"/>
    <w:rsid w:val="0050348E"/>
    <w:rsid w:val="00523962"/>
    <w:rsid w:val="00523E9B"/>
    <w:rsid w:val="00524566"/>
    <w:rsid w:val="00526323"/>
    <w:rsid w:val="00527E60"/>
    <w:rsid w:val="00530BEF"/>
    <w:rsid w:val="00530F5D"/>
    <w:rsid w:val="00537D58"/>
    <w:rsid w:val="00552351"/>
    <w:rsid w:val="00552E35"/>
    <w:rsid w:val="00561F00"/>
    <w:rsid w:val="00562C4E"/>
    <w:rsid w:val="00562DEC"/>
    <w:rsid w:val="00576500"/>
    <w:rsid w:val="00576AB4"/>
    <w:rsid w:val="00577917"/>
    <w:rsid w:val="0058048A"/>
    <w:rsid w:val="00590667"/>
    <w:rsid w:val="005969E2"/>
    <w:rsid w:val="005A122E"/>
    <w:rsid w:val="005A1689"/>
    <w:rsid w:val="005A3FA7"/>
    <w:rsid w:val="005A6284"/>
    <w:rsid w:val="005A7ABD"/>
    <w:rsid w:val="005B00DD"/>
    <w:rsid w:val="005B24BB"/>
    <w:rsid w:val="005B4DC2"/>
    <w:rsid w:val="005B61CD"/>
    <w:rsid w:val="005D1D58"/>
    <w:rsid w:val="005D432C"/>
    <w:rsid w:val="005D5FBB"/>
    <w:rsid w:val="005E016A"/>
    <w:rsid w:val="005E285E"/>
    <w:rsid w:val="005E463A"/>
    <w:rsid w:val="005E72F8"/>
    <w:rsid w:val="005E78AB"/>
    <w:rsid w:val="005F0579"/>
    <w:rsid w:val="005F3A53"/>
    <w:rsid w:val="006062A3"/>
    <w:rsid w:val="00610E08"/>
    <w:rsid w:val="00613C0D"/>
    <w:rsid w:val="006140BF"/>
    <w:rsid w:val="006161BE"/>
    <w:rsid w:val="00620787"/>
    <w:rsid w:val="00625BC9"/>
    <w:rsid w:val="00632434"/>
    <w:rsid w:val="0063478F"/>
    <w:rsid w:val="006409BD"/>
    <w:rsid w:val="00644256"/>
    <w:rsid w:val="00645193"/>
    <w:rsid w:val="00647AD3"/>
    <w:rsid w:val="00656A98"/>
    <w:rsid w:val="00661D6F"/>
    <w:rsid w:val="006628E9"/>
    <w:rsid w:val="0066725E"/>
    <w:rsid w:val="006716C7"/>
    <w:rsid w:val="00671B3C"/>
    <w:rsid w:val="00681208"/>
    <w:rsid w:val="00681FA9"/>
    <w:rsid w:val="00691EA9"/>
    <w:rsid w:val="006934D4"/>
    <w:rsid w:val="006A6DC3"/>
    <w:rsid w:val="006B6BF5"/>
    <w:rsid w:val="006C76BB"/>
    <w:rsid w:val="006D49ED"/>
    <w:rsid w:val="006D55CE"/>
    <w:rsid w:val="006D637A"/>
    <w:rsid w:val="006D6F24"/>
    <w:rsid w:val="006F0F95"/>
    <w:rsid w:val="006F45BF"/>
    <w:rsid w:val="006F60E0"/>
    <w:rsid w:val="00702F71"/>
    <w:rsid w:val="007070A3"/>
    <w:rsid w:val="007125DE"/>
    <w:rsid w:val="00731161"/>
    <w:rsid w:val="00733582"/>
    <w:rsid w:val="007366DF"/>
    <w:rsid w:val="007372BC"/>
    <w:rsid w:val="00740EA3"/>
    <w:rsid w:val="00744C07"/>
    <w:rsid w:val="00745CB4"/>
    <w:rsid w:val="00747D54"/>
    <w:rsid w:val="00757839"/>
    <w:rsid w:val="00767233"/>
    <w:rsid w:val="00770C81"/>
    <w:rsid w:val="00791024"/>
    <w:rsid w:val="00793BCF"/>
    <w:rsid w:val="00793F0A"/>
    <w:rsid w:val="007A2657"/>
    <w:rsid w:val="007B0D72"/>
    <w:rsid w:val="007C682C"/>
    <w:rsid w:val="007C777B"/>
    <w:rsid w:val="007D2385"/>
    <w:rsid w:val="007D3134"/>
    <w:rsid w:val="007D5DE2"/>
    <w:rsid w:val="007D77C5"/>
    <w:rsid w:val="007E6051"/>
    <w:rsid w:val="007F214F"/>
    <w:rsid w:val="00800069"/>
    <w:rsid w:val="008042F0"/>
    <w:rsid w:val="00807425"/>
    <w:rsid w:val="00807A72"/>
    <w:rsid w:val="0082050B"/>
    <w:rsid w:val="00820D0A"/>
    <w:rsid w:val="00823492"/>
    <w:rsid w:val="008268A1"/>
    <w:rsid w:val="008310A0"/>
    <w:rsid w:val="00835D29"/>
    <w:rsid w:val="00837749"/>
    <w:rsid w:val="00842E7F"/>
    <w:rsid w:val="00852933"/>
    <w:rsid w:val="00854E00"/>
    <w:rsid w:val="008558EC"/>
    <w:rsid w:val="008566E5"/>
    <w:rsid w:val="008566FE"/>
    <w:rsid w:val="00857351"/>
    <w:rsid w:val="00865B46"/>
    <w:rsid w:val="00881539"/>
    <w:rsid w:val="00881FD5"/>
    <w:rsid w:val="00882EB1"/>
    <w:rsid w:val="00890A63"/>
    <w:rsid w:val="00896134"/>
    <w:rsid w:val="008A62BC"/>
    <w:rsid w:val="008B43E7"/>
    <w:rsid w:val="008C7CA7"/>
    <w:rsid w:val="008D763F"/>
    <w:rsid w:val="008F036F"/>
    <w:rsid w:val="008F1308"/>
    <w:rsid w:val="008F4DB7"/>
    <w:rsid w:val="008F78C2"/>
    <w:rsid w:val="00904568"/>
    <w:rsid w:val="00911394"/>
    <w:rsid w:val="00912341"/>
    <w:rsid w:val="00914BEA"/>
    <w:rsid w:val="00923EF2"/>
    <w:rsid w:val="0092476C"/>
    <w:rsid w:val="00926D25"/>
    <w:rsid w:val="00926E9D"/>
    <w:rsid w:val="009315A0"/>
    <w:rsid w:val="00932C6E"/>
    <w:rsid w:val="00933F10"/>
    <w:rsid w:val="00935389"/>
    <w:rsid w:val="009433C5"/>
    <w:rsid w:val="00965881"/>
    <w:rsid w:val="00973F6B"/>
    <w:rsid w:val="00985F9F"/>
    <w:rsid w:val="009871FF"/>
    <w:rsid w:val="00990799"/>
    <w:rsid w:val="00995D51"/>
    <w:rsid w:val="009A0631"/>
    <w:rsid w:val="009A3FEE"/>
    <w:rsid w:val="009B10ED"/>
    <w:rsid w:val="009D3EA4"/>
    <w:rsid w:val="009D49CF"/>
    <w:rsid w:val="009D649C"/>
    <w:rsid w:val="009E4BC1"/>
    <w:rsid w:val="009F05A6"/>
    <w:rsid w:val="009F42AB"/>
    <w:rsid w:val="009F5CB2"/>
    <w:rsid w:val="009F73C6"/>
    <w:rsid w:val="00A03BB8"/>
    <w:rsid w:val="00A056A9"/>
    <w:rsid w:val="00A16E98"/>
    <w:rsid w:val="00A342A4"/>
    <w:rsid w:val="00A3505D"/>
    <w:rsid w:val="00A4036F"/>
    <w:rsid w:val="00A406E5"/>
    <w:rsid w:val="00A423D0"/>
    <w:rsid w:val="00A4641C"/>
    <w:rsid w:val="00A501AD"/>
    <w:rsid w:val="00A55876"/>
    <w:rsid w:val="00A67FB1"/>
    <w:rsid w:val="00A70A48"/>
    <w:rsid w:val="00A83CDF"/>
    <w:rsid w:val="00A8506C"/>
    <w:rsid w:val="00A85BFE"/>
    <w:rsid w:val="00A90760"/>
    <w:rsid w:val="00A924E0"/>
    <w:rsid w:val="00AB2B28"/>
    <w:rsid w:val="00AB6FE7"/>
    <w:rsid w:val="00AB7AD7"/>
    <w:rsid w:val="00AD2430"/>
    <w:rsid w:val="00AD4E83"/>
    <w:rsid w:val="00AD657F"/>
    <w:rsid w:val="00AE41A6"/>
    <w:rsid w:val="00AF0E34"/>
    <w:rsid w:val="00AF1B76"/>
    <w:rsid w:val="00AF271D"/>
    <w:rsid w:val="00AF56C2"/>
    <w:rsid w:val="00B004E6"/>
    <w:rsid w:val="00B0744D"/>
    <w:rsid w:val="00B07F74"/>
    <w:rsid w:val="00B22C01"/>
    <w:rsid w:val="00B47B44"/>
    <w:rsid w:val="00B50EA8"/>
    <w:rsid w:val="00B61930"/>
    <w:rsid w:val="00B64082"/>
    <w:rsid w:val="00B71C6D"/>
    <w:rsid w:val="00B72244"/>
    <w:rsid w:val="00B72325"/>
    <w:rsid w:val="00B75182"/>
    <w:rsid w:val="00B753FB"/>
    <w:rsid w:val="00B81AD3"/>
    <w:rsid w:val="00B829D8"/>
    <w:rsid w:val="00B84B5B"/>
    <w:rsid w:val="00B86446"/>
    <w:rsid w:val="00B957C0"/>
    <w:rsid w:val="00BA1176"/>
    <w:rsid w:val="00BA208E"/>
    <w:rsid w:val="00BB6947"/>
    <w:rsid w:val="00BE0B01"/>
    <w:rsid w:val="00BE79C7"/>
    <w:rsid w:val="00BF29D0"/>
    <w:rsid w:val="00BF3CB5"/>
    <w:rsid w:val="00C01A3F"/>
    <w:rsid w:val="00C073F1"/>
    <w:rsid w:val="00C1285B"/>
    <w:rsid w:val="00C1361B"/>
    <w:rsid w:val="00C14E1F"/>
    <w:rsid w:val="00C315AF"/>
    <w:rsid w:val="00C36D9A"/>
    <w:rsid w:val="00C44A72"/>
    <w:rsid w:val="00C45B98"/>
    <w:rsid w:val="00C4772F"/>
    <w:rsid w:val="00C61C43"/>
    <w:rsid w:val="00C61FC2"/>
    <w:rsid w:val="00C636F1"/>
    <w:rsid w:val="00C64820"/>
    <w:rsid w:val="00C66201"/>
    <w:rsid w:val="00C705F9"/>
    <w:rsid w:val="00C80F0F"/>
    <w:rsid w:val="00C8667A"/>
    <w:rsid w:val="00C93BCB"/>
    <w:rsid w:val="00CA0091"/>
    <w:rsid w:val="00CC241A"/>
    <w:rsid w:val="00CC5F4D"/>
    <w:rsid w:val="00CE3988"/>
    <w:rsid w:val="00CE4035"/>
    <w:rsid w:val="00CE4E2A"/>
    <w:rsid w:val="00CE6133"/>
    <w:rsid w:val="00CE65AB"/>
    <w:rsid w:val="00CE715E"/>
    <w:rsid w:val="00CF4266"/>
    <w:rsid w:val="00CF4CD1"/>
    <w:rsid w:val="00D07193"/>
    <w:rsid w:val="00D22D9C"/>
    <w:rsid w:val="00D241F1"/>
    <w:rsid w:val="00D275CB"/>
    <w:rsid w:val="00D30DFA"/>
    <w:rsid w:val="00D33519"/>
    <w:rsid w:val="00D463A5"/>
    <w:rsid w:val="00D4710D"/>
    <w:rsid w:val="00D47D25"/>
    <w:rsid w:val="00D62ACD"/>
    <w:rsid w:val="00D67B0D"/>
    <w:rsid w:val="00D7556B"/>
    <w:rsid w:val="00D8541C"/>
    <w:rsid w:val="00DA36EE"/>
    <w:rsid w:val="00DB116D"/>
    <w:rsid w:val="00DD17CC"/>
    <w:rsid w:val="00DE217A"/>
    <w:rsid w:val="00DE67C2"/>
    <w:rsid w:val="00DF1813"/>
    <w:rsid w:val="00DF321B"/>
    <w:rsid w:val="00E07AB3"/>
    <w:rsid w:val="00E230E0"/>
    <w:rsid w:val="00E27F15"/>
    <w:rsid w:val="00E27F7C"/>
    <w:rsid w:val="00E42AA8"/>
    <w:rsid w:val="00E45BCD"/>
    <w:rsid w:val="00E51AAC"/>
    <w:rsid w:val="00E66CC0"/>
    <w:rsid w:val="00E66ED6"/>
    <w:rsid w:val="00E71F34"/>
    <w:rsid w:val="00E728A9"/>
    <w:rsid w:val="00E807D9"/>
    <w:rsid w:val="00E91BC3"/>
    <w:rsid w:val="00E968E2"/>
    <w:rsid w:val="00EA0F4E"/>
    <w:rsid w:val="00EA18F1"/>
    <w:rsid w:val="00EA295B"/>
    <w:rsid w:val="00EA3B9B"/>
    <w:rsid w:val="00EA4D36"/>
    <w:rsid w:val="00EA6801"/>
    <w:rsid w:val="00EB0B88"/>
    <w:rsid w:val="00EB4F96"/>
    <w:rsid w:val="00EC1B2F"/>
    <w:rsid w:val="00EC3B5B"/>
    <w:rsid w:val="00ED287E"/>
    <w:rsid w:val="00ED2A5B"/>
    <w:rsid w:val="00ED7072"/>
    <w:rsid w:val="00EE0C03"/>
    <w:rsid w:val="00EE3132"/>
    <w:rsid w:val="00EE3D9D"/>
    <w:rsid w:val="00EE6F25"/>
    <w:rsid w:val="00F01281"/>
    <w:rsid w:val="00F01C42"/>
    <w:rsid w:val="00F02126"/>
    <w:rsid w:val="00F03D85"/>
    <w:rsid w:val="00F07C8C"/>
    <w:rsid w:val="00F1009E"/>
    <w:rsid w:val="00F249F1"/>
    <w:rsid w:val="00F25B9D"/>
    <w:rsid w:val="00F2664E"/>
    <w:rsid w:val="00F31163"/>
    <w:rsid w:val="00F311D9"/>
    <w:rsid w:val="00F31C04"/>
    <w:rsid w:val="00F328F2"/>
    <w:rsid w:val="00F32A72"/>
    <w:rsid w:val="00F373C9"/>
    <w:rsid w:val="00F44168"/>
    <w:rsid w:val="00F442A7"/>
    <w:rsid w:val="00F45F98"/>
    <w:rsid w:val="00F47801"/>
    <w:rsid w:val="00F5616A"/>
    <w:rsid w:val="00F57A89"/>
    <w:rsid w:val="00F60A2E"/>
    <w:rsid w:val="00F61A20"/>
    <w:rsid w:val="00F63DD9"/>
    <w:rsid w:val="00F67644"/>
    <w:rsid w:val="00F8272F"/>
    <w:rsid w:val="00F8381F"/>
    <w:rsid w:val="00F847F3"/>
    <w:rsid w:val="00F85CFC"/>
    <w:rsid w:val="00F97DF5"/>
    <w:rsid w:val="00FA04CD"/>
    <w:rsid w:val="00FA25F5"/>
    <w:rsid w:val="00FA2810"/>
    <w:rsid w:val="00FA68F8"/>
    <w:rsid w:val="00FB1DC0"/>
    <w:rsid w:val="00FB3B4E"/>
    <w:rsid w:val="00FB4521"/>
    <w:rsid w:val="00FB4F84"/>
    <w:rsid w:val="00FB5CF8"/>
    <w:rsid w:val="00FB7B25"/>
    <w:rsid w:val="00FD1868"/>
    <w:rsid w:val="00FE440C"/>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276DC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276DC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3246</Words>
  <Characters>18342</Characters>
  <Application>Microsoft Office Word</Application>
  <DocSecurity>0</DocSecurity>
  <Lines>277</Lines>
  <Paragraphs>102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21486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Ewa Kazimierska</cp:lastModifiedBy>
  <cp:revision>2</cp:revision>
  <cp:lastPrinted>2014-10-10T07:42:00Z</cp:lastPrinted>
  <dcterms:created xsi:type="dcterms:W3CDTF">2024-02-13T00:45:00Z</dcterms:created>
  <dcterms:modified xsi:type="dcterms:W3CDTF">2024-02-13T00:45:00Z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e42e2e1f504c0886bc656655e6f961ffd853940d26a44f64d75963e6d48f4a00</vt:lpwstr>
  </property>
</Properties>
</file>