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7D5B86" w:rsidP="007D5B86" w:rsidRDefault="007D5B86" w14:paraId="672A6659"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7D5B86" w:rsidP="007D5B86" w:rsidRDefault="007D5B86" w14:paraId="0A37501D"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5DAB6C7B"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2EB378F"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A05A809"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5A39BBE3"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1C8F39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72A3D3EC"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D0B940D"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E27B00A"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Pr="00D4204B" w:rsidR="006920BB" w:rsidP="007D5B86" w:rsidRDefault="006920BB" w14:paraId="60061E4C"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Pr="00D4204B" w:rsidR="006920BB" w:rsidP="007D5B86" w:rsidRDefault="006920BB" w14:paraId="44EAFD9C"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Pr="00D4204B" w:rsidR="007D5B86" w:rsidP="2AF7F987" w:rsidRDefault="007D5B86" w14:paraId="08CBD732" wp14:textId="38679AFE">
      <w:pPr>
        <w:spacing w:before="0" w:after="0" w:line="240" w:lineRule="auto"/>
        <w:jc w:val="center"/>
        <w:rPr>
          <w:rFonts w:cs="Times New Roman"/>
          <w:b w:val="1"/>
          <w:bCs w:val="1"/>
          <w:sz w:val="28"/>
          <w:szCs w:val="28"/>
        </w:rPr>
      </w:pPr>
      <w:r w:rsidRPr="2AF7F987" w:rsidR="2AF7F987">
        <w:rPr>
          <w:rFonts w:cs="Times New Roman"/>
          <w:b w:val="1"/>
          <w:bCs w:val="1"/>
          <w:sz w:val="28"/>
          <w:szCs w:val="28"/>
        </w:rPr>
        <w:t xml:space="preserve"> </w:t>
      </w:r>
      <w:proofErr w:type="spellStart"/>
      <w:r w:rsidRPr="2AF7F987" w:rsidR="2AF7F987">
        <w:rPr>
          <w:rFonts w:cs="Times New Roman"/>
          <w:b w:val="1"/>
          <w:bCs w:val="1"/>
          <w:sz w:val="28"/>
          <w:szCs w:val="28"/>
        </w:rPr>
        <w:t>Name:Vasile-Claudiu</w:t>
      </w:r>
      <w:proofErr w:type="spellEnd"/>
      <w:r w:rsidRPr="2AF7F987" w:rsidR="2AF7F987">
        <w:rPr>
          <w:rFonts w:cs="Times New Roman"/>
          <w:b w:val="1"/>
          <w:bCs w:val="1"/>
          <w:sz w:val="28"/>
          <w:szCs w:val="28"/>
        </w:rPr>
        <w:t xml:space="preserve"> Neacsu</w:t>
      </w:r>
    </w:p>
    <w:p xmlns:wp14="http://schemas.microsoft.com/office/word/2010/wordml" w:rsidRPr="00D4204B" w:rsidR="007D5B86" w:rsidP="2AF7F987" w:rsidRDefault="007D5B86" w14:paraId="2D5A44A6" wp14:textId="4EC696B3">
      <w:pPr>
        <w:spacing w:before="0" w:after="0" w:line="240" w:lineRule="auto"/>
        <w:jc w:val="center"/>
        <w:rPr>
          <w:rFonts w:cs="Times New Roman"/>
          <w:b w:val="1"/>
          <w:bCs w:val="1"/>
          <w:sz w:val="28"/>
          <w:szCs w:val="28"/>
        </w:rPr>
      </w:pPr>
      <w:r w:rsidRPr="2AF7F987" w:rsidR="2AF7F987">
        <w:rPr>
          <w:rFonts w:cs="Times New Roman"/>
          <w:b w:val="1"/>
          <w:bCs w:val="1"/>
          <w:sz w:val="28"/>
          <w:szCs w:val="28"/>
        </w:rPr>
        <w:t xml:space="preserve"> Student Number- 1921604</w:t>
      </w:r>
    </w:p>
    <w:p xmlns:wp14="http://schemas.microsoft.com/office/word/2010/wordml" w:rsidRPr="00D4204B" w:rsidR="007D5B86" w:rsidP="2AF7F987" w:rsidRDefault="007D5B86" w14:paraId="54DC0764" wp14:textId="04762BC3">
      <w:pPr>
        <w:spacing w:before="0" w:after="0" w:line="240" w:lineRule="auto"/>
        <w:jc w:val="center"/>
        <w:rPr>
          <w:rFonts w:cs="Times New Roman"/>
          <w:b w:val="1"/>
          <w:bCs w:val="1"/>
          <w:sz w:val="28"/>
          <w:szCs w:val="28"/>
        </w:rPr>
      </w:pPr>
      <w:r w:rsidRPr="2AF7F987" w:rsidR="2AF7F987">
        <w:rPr>
          <w:rFonts w:cs="Times New Roman"/>
          <w:b w:val="1"/>
          <w:bCs w:val="1"/>
          <w:sz w:val="28"/>
          <w:szCs w:val="28"/>
        </w:rPr>
        <w:t xml:space="preserve"> Module Title-LCBB4004 MARKETING FUNDAMENTALS</w:t>
      </w:r>
    </w:p>
    <w:p xmlns:wp14="http://schemas.microsoft.com/office/word/2010/wordml" w:rsidRPr="00D4204B" w:rsidR="007D5B86" w:rsidP="2AF7F987" w:rsidRDefault="007D5B86" w14:paraId="3B3C86B3" wp14:textId="272DE216">
      <w:pPr>
        <w:spacing w:before="0" w:after="0" w:line="240" w:lineRule="auto"/>
        <w:jc w:val="center"/>
        <w:rPr>
          <w:rFonts w:cs="Times New Roman"/>
          <w:b w:val="1"/>
          <w:bCs w:val="1"/>
          <w:sz w:val="28"/>
          <w:szCs w:val="28"/>
        </w:rPr>
      </w:pPr>
      <w:r w:rsidRPr="2AF7F987" w:rsidR="2AF7F987">
        <w:rPr>
          <w:rFonts w:cs="Times New Roman"/>
          <w:b w:val="1"/>
          <w:bCs w:val="1"/>
          <w:sz w:val="28"/>
          <w:szCs w:val="28"/>
        </w:rPr>
        <w:t xml:space="preserve"> Assignment Title- Assignment 1 Module Lecturer’s Name-Rula </w:t>
      </w:r>
      <w:proofErr w:type="spellStart"/>
      <w:r w:rsidRPr="2AF7F987" w:rsidR="2AF7F987">
        <w:rPr>
          <w:rFonts w:cs="Times New Roman"/>
          <w:b w:val="1"/>
          <w:bCs w:val="1"/>
          <w:sz w:val="28"/>
          <w:szCs w:val="28"/>
        </w:rPr>
        <w:t>Alousi</w:t>
      </w:r>
      <w:proofErr w:type="spellEnd"/>
    </w:p>
    <w:p xmlns:wp14="http://schemas.microsoft.com/office/word/2010/wordml" w:rsidRPr="00D4204B" w:rsidR="007D5B86" w:rsidP="007D5B86" w:rsidRDefault="007D5B86" w14:paraId="571DBDFF" wp14:textId="77777777">
      <w:pPr>
        <w:pStyle w:val="NormalWeb"/>
        <w:spacing w:before="0" w:beforeAutospacing="0" w:after="0" w:afterAutospacing="0"/>
        <w:jc w:val="center"/>
        <w:rPr>
          <w:b/>
          <w:sz w:val="28"/>
          <w:szCs w:val="28"/>
        </w:rPr>
      </w:pPr>
      <w:r w:rsidRPr="00D4204B">
        <w:rPr>
          <w:b/>
          <w:color w:val="000000"/>
          <w:sz w:val="28"/>
          <w:szCs w:val="28"/>
        </w:rPr>
        <w:t>Project: Promoting Sugar-Free Energy Drinks of Tesco</w:t>
      </w:r>
    </w:p>
    <w:p xmlns:wp14="http://schemas.microsoft.com/office/word/2010/wordml" w:rsidRPr="00D4204B" w:rsidR="007D5B86" w:rsidP="007D5B86" w:rsidRDefault="007D5B86" w14:paraId="3BD78250" wp14:textId="77777777">
      <w:pPr>
        <w:pStyle w:val="NormalWeb"/>
        <w:spacing w:before="0" w:beforeAutospacing="0" w:after="0" w:afterAutospacing="0"/>
        <w:jc w:val="center"/>
        <w:rPr>
          <w:b/>
          <w:sz w:val="28"/>
          <w:szCs w:val="28"/>
        </w:rPr>
      </w:pPr>
      <w:r w:rsidRPr="00D4204B">
        <w:rPr>
          <w:b/>
          <w:color w:val="000000"/>
          <w:sz w:val="28"/>
          <w:szCs w:val="28"/>
        </w:rPr>
        <w:t>Targeted Audience: People in the age range 20 to 40</w:t>
      </w:r>
    </w:p>
    <w:p xmlns:wp14="http://schemas.microsoft.com/office/word/2010/wordml" w:rsidR="007D5B86" w:rsidP="007D5B86" w:rsidRDefault="007D5B86" w14:paraId="4B94D5A5"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7D5B86" w:rsidP="007D5B86" w:rsidRDefault="007D5B86" w14:paraId="3DEEC669"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656B9AB"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5FB0818"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49F31CB"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53128261"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2486C05"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101652C"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B99056E"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1299C43A"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DDBEF00"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461D779"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CF2D8B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FB78278"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1FC39945"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562CB0E"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4CE0A41"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2EBF3C5"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D98A12B"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2946DB82"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5997CC1D"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110FFD37"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B699379"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FE9F23F"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1F72F64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8CE6F91"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1CDCEAD"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BB9E253"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23DE523C"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52E56223" wp14:textId="77777777">
      <w:pPr>
        <w:spacing w:before="0" w:after="0" w:line="240" w:lineRule="auto"/>
        <w:jc w:val="center"/>
        <w:rPr>
          <w:rFonts w:ascii="Arial" w:hAnsi="Arial" w:eastAsia="Times New Roman" w:cs="Arial"/>
          <w:b/>
          <w:bCs/>
          <w:color w:val="000000"/>
          <w:sz w:val="22"/>
          <w:lang w:eastAsia="en-GB"/>
        </w:rPr>
      </w:pPr>
    </w:p>
    <w:sdt>
      <w:sdtPr>
        <w:rPr>
          <w:rFonts w:ascii="Times New Roman" w:hAnsi="Times New Roman" w:eastAsiaTheme="minorHAnsi" w:cstheme="minorBidi"/>
          <w:color w:val="000000" w:themeColor="text1"/>
          <w:sz w:val="24"/>
          <w:szCs w:val="22"/>
          <w:lang w:val="en-GB"/>
        </w:rPr>
        <w:id w:val="193889601"/>
        <w:docPartObj>
          <w:docPartGallery w:val="Table of Contents"/>
          <w:docPartUnique/>
        </w:docPartObj>
      </w:sdtPr>
      <w:sdtEndPr>
        <w:rPr>
          <w:b/>
          <w:bCs/>
          <w:noProof/>
        </w:rPr>
      </w:sdtEndPr>
      <w:sdtContent>
        <w:p xmlns:wp14="http://schemas.microsoft.com/office/word/2010/wordml" w:rsidRPr="00802427" w:rsidR="006920BB" w:rsidP="006920BB" w:rsidRDefault="006920BB" w14:paraId="78356A93" wp14:textId="77777777">
          <w:pPr>
            <w:pStyle w:val="TOCHeading"/>
            <w:jc w:val="center"/>
            <w:rPr>
              <w:rFonts w:ascii="Times New Roman" w:hAnsi="Times New Roman" w:cs="Times New Roman"/>
              <w:b/>
              <w:bCs/>
              <w:color w:val="000000" w:themeColor="text1"/>
            </w:rPr>
          </w:pPr>
          <w:r w:rsidRPr="00802427">
            <w:rPr>
              <w:rFonts w:ascii="Times New Roman" w:hAnsi="Times New Roman" w:cs="Times New Roman"/>
              <w:b/>
              <w:bCs/>
              <w:color w:val="000000" w:themeColor="text1"/>
            </w:rPr>
            <w:t>TABLE OF CONTENTS</w:t>
          </w:r>
        </w:p>
        <w:p xmlns:wp14="http://schemas.microsoft.com/office/word/2010/wordml" w:rsidR="006920BB" w:rsidRDefault="00AA7D28" w14:paraId="4AA845F5" wp14:textId="77777777">
          <w:pPr>
            <w:pStyle w:val="TOC1"/>
            <w:tabs>
              <w:tab w:val="right" w:leader="dot" w:pos="9350"/>
            </w:tabs>
            <w:rPr>
              <w:noProof/>
            </w:rPr>
          </w:pPr>
          <w:r w:rsidRPr="00AA7D28">
            <w:fldChar w:fldCharType="begin"/>
          </w:r>
          <w:r w:rsidR="006920BB">
            <w:instrText xml:space="preserve"> TOC \o "1-3" \h \z \u </w:instrText>
          </w:r>
          <w:r w:rsidRPr="00AA7D28">
            <w:fldChar w:fldCharType="separate"/>
          </w:r>
          <w:hyperlink w:history="1" w:anchor="_Toc56019646">
            <w:r w:rsidRPr="0033584E" w:rsidR="006920BB">
              <w:rPr>
                <w:rStyle w:val="Hyperlink"/>
                <w:noProof/>
              </w:rPr>
              <w:t>Blog 1</w:t>
            </w:r>
            <w:r w:rsidR="006920BB">
              <w:rPr>
                <w:noProof/>
                <w:webHidden/>
              </w:rPr>
              <w:tab/>
            </w:r>
            <w:r>
              <w:rPr>
                <w:noProof/>
                <w:webHidden/>
              </w:rPr>
              <w:fldChar w:fldCharType="begin"/>
            </w:r>
            <w:r w:rsidR="006920BB">
              <w:rPr>
                <w:noProof/>
                <w:webHidden/>
              </w:rPr>
              <w:instrText xml:space="preserve"> PAGEREF _Toc56019646 \h </w:instrText>
            </w:r>
            <w:r>
              <w:rPr>
                <w:noProof/>
                <w:webHidden/>
              </w:rPr>
            </w:r>
            <w:r>
              <w:rPr>
                <w:noProof/>
                <w:webHidden/>
              </w:rPr>
              <w:fldChar w:fldCharType="separate"/>
            </w:r>
            <w:r w:rsidR="006920BB">
              <w:rPr>
                <w:noProof/>
                <w:webHidden/>
              </w:rPr>
              <w:t>3</w:t>
            </w:r>
            <w:r>
              <w:rPr>
                <w:noProof/>
                <w:webHidden/>
              </w:rPr>
              <w:fldChar w:fldCharType="end"/>
            </w:r>
          </w:hyperlink>
        </w:p>
        <w:p xmlns:wp14="http://schemas.microsoft.com/office/word/2010/wordml" w:rsidR="006920BB" w:rsidRDefault="00AA7D28" w14:paraId="1B895B0A" wp14:textId="77777777">
          <w:pPr>
            <w:pStyle w:val="TOC1"/>
            <w:tabs>
              <w:tab w:val="right" w:leader="dot" w:pos="9350"/>
            </w:tabs>
            <w:rPr>
              <w:noProof/>
            </w:rPr>
          </w:pPr>
          <w:hyperlink w:history="1" w:anchor="_Toc56019647">
            <w:r w:rsidRPr="0033584E" w:rsidR="006920BB">
              <w:rPr>
                <w:rStyle w:val="Hyperlink"/>
                <w:rFonts w:eastAsia="Times New Roman"/>
                <w:noProof/>
                <w:lang w:eastAsia="en-GB"/>
              </w:rPr>
              <w:t>Blog 2</w:t>
            </w:r>
            <w:r w:rsidR="006920BB">
              <w:rPr>
                <w:noProof/>
                <w:webHidden/>
              </w:rPr>
              <w:tab/>
            </w:r>
            <w:r>
              <w:rPr>
                <w:noProof/>
                <w:webHidden/>
              </w:rPr>
              <w:fldChar w:fldCharType="begin"/>
            </w:r>
            <w:r w:rsidR="006920BB">
              <w:rPr>
                <w:noProof/>
                <w:webHidden/>
              </w:rPr>
              <w:instrText xml:space="preserve"> PAGEREF _Toc56019647 \h </w:instrText>
            </w:r>
            <w:r>
              <w:rPr>
                <w:noProof/>
                <w:webHidden/>
              </w:rPr>
            </w:r>
            <w:r>
              <w:rPr>
                <w:noProof/>
                <w:webHidden/>
              </w:rPr>
              <w:fldChar w:fldCharType="separate"/>
            </w:r>
            <w:r w:rsidR="006920BB">
              <w:rPr>
                <w:noProof/>
                <w:webHidden/>
              </w:rPr>
              <w:t>3</w:t>
            </w:r>
            <w:r>
              <w:rPr>
                <w:noProof/>
                <w:webHidden/>
              </w:rPr>
              <w:fldChar w:fldCharType="end"/>
            </w:r>
          </w:hyperlink>
        </w:p>
        <w:p xmlns:wp14="http://schemas.microsoft.com/office/word/2010/wordml" w:rsidR="006920BB" w:rsidRDefault="00AA7D28" w14:paraId="272388D4" wp14:textId="77777777">
          <w:pPr>
            <w:pStyle w:val="TOC1"/>
            <w:tabs>
              <w:tab w:val="right" w:leader="dot" w:pos="9350"/>
            </w:tabs>
            <w:rPr>
              <w:noProof/>
            </w:rPr>
          </w:pPr>
          <w:hyperlink w:history="1" w:anchor="_Toc56019648">
            <w:r w:rsidRPr="0033584E" w:rsidR="006920BB">
              <w:rPr>
                <w:rStyle w:val="Hyperlink"/>
                <w:rFonts w:eastAsia="Times New Roman"/>
                <w:noProof/>
                <w:lang w:eastAsia="en-GB"/>
              </w:rPr>
              <w:t>Blog 3</w:t>
            </w:r>
            <w:r w:rsidR="006920BB">
              <w:rPr>
                <w:noProof/>
                <w:webHidden/>
              </w:rPr>
              <w:tab/>
            </w:r>
            <w:r>
              <w:rPr>
                <w:noProof/>
                <w:webHidden/>
              </w:rPr>
              <w:fldChar w:fldCharType="begin"/>
            </w:r>
            <w:r w:rsidR="006920BB">
              <w:rPr>
                <w:noProof/>
                <w:webHidden/>
              </w:rPr>
              <w:instrText xml:space="preserve"> PAGEREF _Toc56019648 \h </w:instrText>
            </w:r>
            <w:r>
              <w:rPr>
                <w:noProof/>
                <w:webHidden/>
              </w:rPr>
            </w:r>
            <w:r>
              <w:rPr>
                <w:noProof/>
                <w:webHidden/>
              </w:rPr>
              <w:fldChar w:fldCharType="separate"/>
            </w:r>
            <w:r w:rsidR="006920BB">
              <w:rPr>
                <w:noProof/>
                <w:webHidden/>
              </w:rPr>
              <w:t>4</w:t>
            </w:r>
            <w:r>
              <w:rPr>
                <w:noProof/>
                <w:webHidden/>
              </w:rPr>
              <w:fldChar w:fldCharType="end"/>
            </w:r>
          </w:hyperlink>
        </w:p>
        <w:p xmlns:wp14="http://schemas.microsoft.com/office/word/2010/wordml" w:rsidR="006920BB" w:rsidRDefault="00AA7D28" w14:paraId="3D857BF3" wp14:textId="77777777">
          <w:pPr>
            <w:pStyle w:val="TOC1"/>
            <w:tabs>
              <w:tab w:val="right" w:leader="dot" w:pos="9350"/>
            </w:tabs>
            <w:rPr>
              <w:noProof/>
            </w:rPr>
          </w:pPr>
          <w:hyperlink w:history="1" w:anchor="_Toc56019649">
            <w:r w:rsidRPr="0033584E" w:rsidR="006920BB">
              <w:rPr>
                <w:rStyle w:val="Hyperlink"/>
                <w:rFonts w:eastAsia="Times New Roman"/>
                <w:noProof/>
                <w:lang w:eastAsia="en-GB"/>
              </w:rPr>
              <w:t>Blog 4</w:t>
            </w:r>
            <w:r w:rsidR="006920BB">
              <w:rPr>
                <w:noProof/>
                <w:webHidden/>
              </w:rPr>
              <w:tab/>
            </w:r>
            <w:r>
              <w:rPr>
                <w:noProof/>
                <w:webHidden/>
              </w:rPr>
              <w:fldChar w:fldCharType="begin"/>
            </w:r>
            <w:r w:rsidR="006920BB">
              <w:rPr>
                <w:noProof/>
                <w:webHidden/>
              </w:rPr>
              <w:instrText xml:space="preserve"> PAGEREF _Toc56019649 \h </w:instrText>
            </w:r>
            <w:r>
              <w:rPr>
                <w:noProof/>
                <w:webHidden/>
              </w:rPr>
            </w:r>
            <w:r>
              <w:rPr>
                <w:noProof/>
                <w:webHidden/>
              </w:rPr>
              <w:fldChar w:fldCharType="separate"/>
            </w:r>
            <w:r w:rsidR="006920BB">
              <w:rPr>
                <w:noProof/>
                <w:webHidden/>
              </w:rPr>
              <w:t>4</w:t>
            </w:r>
            <w:r>
              <w:rPr>
                <w:noProof/>
                <w:webHidden/>
              </w:rPr>
              <w:fldChar w:fldCharType="end"/>
            </w:r>
          </w:hyperlink>
        </w:p>
        <w:p xmlns:wp14="http://schemas.microsoft.com/office/word/2010/wordml" w:rsidR="006920BB" w:rsidRDefault="00AA7D28" w14:paraId="56EF59E0" wp14:textId="77777777">
          <w:pPr>
            <w:pStyle w:val="TOC1"/>
            <w:tabs>
              <w:tab w:val="right" w:leader="dot" w:pos="9350"/>
            </w:tabs>
            <w:rPr>
              <w:noProof/>
            </w:rPr>
          </w:pPr>
          <w:hyperlink w:history="1" w:anchor="_Toc56019650">
            <w:r w:rsidRPr="0033584E" w:rsidR="006920BB">
              <w:rPr>
                <w:rStyle w:val="Hyperlink"/>
                <w:rFonts w:eastAsia="Times New Roman"/>
                <w:noProof/>
                <w:lang w:eastAsia="en-GB"/>
              </w:rPr>
              <w:t>Blog 5</w:t>
            </w:r>
            <w:r w:rsidR="006920BB">
              <w:rPr>
                <w:noProof/>
                <w:webHidden/>
              </w:rPr>
              <w:tab/>
            </w:r>
            <w:r>
              <w:rPr>
                <w:noProof/>
                <w:webHidden/>
              </w:rPr>
              <w:fldChar w:fldCharType="begin"/>
            </w:r>
            <w:r w:rsidR="006920BB">
              <w:rPr>
                <w:noProof/>
                <w:webHidden/>
              </w:rPr>
              <w:instrText xml:space="preserve"> PAGEREF _Toc56019650 \h </w:instrText>
            </w:r>
            <w:r>
              <w:rPr>
                <w:noProof/>
                <w:webHidden/>
              </w:rPr>
            </w:r>
            <w:r>
              <w:rPr>
                <w:noProof/>
                <w:webHidden/>
              </w:rPr>
              <w:fldChar w:fldCharType="separate"/>
            </w:r>
            <w:r w:rsidR="006920BB">
              <w:rPr>
                <w:noProof/>
                <w:webHidden/>
              </w:rPr>
              <w:t>5</w:t>
            </w:r>
            <w:r>
              <w:rPr>
                <w:noProof/>
                <w:webHidden/>
              </w:rPr>
              <w:fldChar w:fldCharType="end"/>
            </w:r>
          </w:hyperlink>
        </w:p>
        <w:p xmlns:wp14="http://schemas.microsoft.com/office/word/2010/wordml" w:rsidR="006920BB" w:rsidRDefault="00AA7D28" w14:paraId="3650B911" wp14:textId="77777777">
          <w:pPr>
            <w:pStyle w:val="TOC1"/>
            <w:tabs>
              <w:tab w:val="right" w:leader="dot" w:pos="9350"/>
            </w:tabs>
            <w:rPr>
              <w:noProof/>
            </w:rPr>
          </w:pPr>
          <w:hyperlink w:history="1" w:anchor="_Toc56019651">
            <w:r w:rsidRPr="0033584E" w:rsidR="006920BB">
              <w:rPr>
                <w:rStyle w:val="Hyperlink"/>
                <w:rFonts w:eastAsia="Times New Roman"/>
                <w:noProof/>
                <w:lang w:eastAsia="en-GB"/>
              </w:rPr>
              <w:t>Blog 6</w:t>
            </w:r>
            <w:r w:rsidR="006920BB">
              <w:rPr>
                <w:noProof/>
                <w:webHidden/>
              </w:rPr>
              <w:tab/>
            </w:r>
            <w:r>
              <w:rPr>
                <w:noProof/>
                <w:webHidden/>
              </w:rPr>
              <w:fldChar w:fldCharType="begin"/>
            </w:r>
            <w:r w:rsidR="006920BB">
              <w:rPr>
                <w:noProof/>
                <w:webHidden/>
              </w:rPr>
              <w:instrText xml:space="preserve"> PAGEREF _Toc56019651 \h </w:instrText>
            </w:r>
            <w:r>
              <w:rPr>
                <w:noProof/>
                <w:webHidden/>
              </w:rPr>
            </w:r>
            <w:r>
              <w:rPr>
                <w:noProof/>
                <w:webHidden/>
              </w:rPr>
              <w:fldChar w:fldCharType="separate"/>
            </w:r>
            <w:r w:rsidR="006920BB">
              <w:rPr>
                <w:noProof/>
                <w:webHidden/>
              </w:rPr>
              <w:t>6</w:t>
            </w:r>
            <w:r>
              <w:rPr>
                <w:noProof/>
                <w:webHidden/>
              </w:rPr>
              <w:fldChar w:fldCharType="end"/>
            </w:r>
          </w:hyperlink>
        </w:p>
        <w:p xmlns:wp14="http://schemas.microsoft.com/office/word/2010/wordml" w:rsidR="006920BB" w:rsidRDefault="00AA7D28" w14:paraId="36004286" wp14:textId="77777777">
          <w:pPr>
            <w:pStyle w:val="TOC1"/>
            <w:tabs>
              <w:tab w:val="right" w:leader="dot" w:pos="9350"/>
            </w:tabs>
            <w:rPr>
              <w:noProof/>
            </w:rPr>
          </w:pPr>
          <w:hyperlink w:history="1" w:anchor="_Toc56019652">
            <w:r w:rsidRPr="0033584E" w:rsidR="006920BB">
              <w:rPr>
                <w:rStyle w:val="Hyperlink"/>
                <w:rFonts w:eastAsia="Times New Roman"/>
                <w:noProof/>
                <w:lang w:eastAsia="en-GB"/>
              </w:rPr>
              <w:t>Blog 7</w:t>
            </w:r>
            <w:r w:rsidR="006920BB">
              <w:rPr>
                <w:noProof/>
                <w:webHidden/>
              </w:rPr>
              <w:tab/>
            </w:r>
            <w:r>
              <w:rPr>
                <w:noProof/>
                <w:webHidden/>
              </w:rPr>
              <w:fldChar w:fldCharType="begin"/>
            </w:r>
            <w:r w:rsidR="006920BB">
              <w:rPr>
                <w:noProof/>
                <w:webHidden/>
              </w:rPr>
              <w:instrText xml:space="preserve"> PAGEREF _Toc56019652 \h </w:instrText>
            </w:r>
            <w:r>
              <w:rPr>
                <w:noProof/>
                <w:webHidden/>
              </w:rPr>
            </w:r>
            <w:r>
              <w:rPr>
                <w:noProof/>
                <w:webHidden/>
              </w:rPr>
              <w:fldChar w:fldCharType="separate"/>
            </w:r>
            <w:r w:rsidR="006920BB">
              <w:rPr>
                <w:noProof/>
                <w:webHidden/>
              </w:rPr>
              <w:t>6</w:t>
            </w:r>
            <w:r>
              <w:rPr>
                <w:noProof/>
                <w:webHidden/>
              </w:rPr>
              <w:fldChar w:fldCharType="end"/>
            </w:r>
          </w:hyperlink>
        </w:p>
        <w:p xmlns:wp14="http://schemas.microsoft.com/office/word/2010/wordml" w:rsidR="006920BB" w:rsidRDefault="00AA7D28" w14:paraId="07547A01" wp14:textId="77777777">
          <w:r>
            <w:rPr>
              <w:b/>
              <w:bCs/>
              <w:noProof/>
            </w:rPr>
            <w:fldChar w:fldCharType="end"/>
          </w:r>
        </w:p>
      </w:sdtContent>
    </w:sdt>
    <w:p xmlns:wp14="http://schemas.microsoft.com/office/word/2010/wordml" w:rsidR="006920BB" w:rsidP="007D5B86" w:rsidRDefault="006920BB" w14:paraId="5043CB0F"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07459315"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537F28F"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DFB9E20"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70DF9E5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4E871BC"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144A5D23"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738610EB"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37805D2"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463F29E8"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B7B4B8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3A0FF5F2"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5630AD6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006920BB" w:rsidP="007D5B86" w:rsidRDefault="006920BB" w14:paraId="61829076" wp14:textId="77777777">
      <w:pPr>
        <w:spacing w:before="0" w:after="0" w:line="240" w:lineRule="auto"/>
        <w:jc w:val="center"/>
        <w:rPr>
          <w:rFonts w:ascii="Arial" w:hAnsi="Arial" w:eastAsia="Times New Roman" w:cs="Arial"/>
          <w:b/>
          <w:bCs/>
          <w:color w:val="000000"/>
          <w:sz w:val="22"/>
          <w:lang w:eastAsia="en-GB"/>
        </w:rPr>
      </w:pPr>
    </w:p>
    <w:p xmlns:wp14="http://schemas.microsoft.com/office/word/2010/wordml" w:rsidRPr="007D5B86" w:rsidR="007D5B86" w:rsidP="007D5B86" w:rsidRDefault="007D5B86" w14:paraId="2BA226A1" wp14:textId="77777777">
      <w:pPr>
        <w:spacing w:before="0" w:after="240" w:line="240" w:lineRule="auto"/>
        <w:rPr>
          <w:rFonts w:eastAsia="Times New Roman" w:cs="Times New Roman"/>
          <w:color w:val="auto"/>
          <w:szCs w:val="24"/>
          <w:lang w:eastAsia="en-GB"/>
        </w:rPr>
      </w:pPr>
    </w:p>
    <w:p xmlns:wp14="http://schemas.microsoft.com/office/word/2010/wordml" w:rsidRPr="006920BB" w:rsidR="007D5B86" w:rsidP="006920BB" w:rsidRDefault="007D5B86" w14:paraId="45CD65BF" wp14:textId="77777777">
      <w:pPr>
        <w:pStyle w:val="Heading1"/>
      </w:pPr>
      <w:bookmarkStart w:name="_Toc56019646" w:id="0"/>
      <w:r w:rsidRPr="006920BB">
        <w:lastRenderedPageBreak/>
        <w:t>Blog 1</w:t>
      </w:r>
      <w:bookmarkEnd w:id="0"/>
    </w:p>
    <w:p xmlns:wp14="http://schemas.microsoft.com/office/word/2010/wordml" w:rsidRPr="007D5B86" w:rsidR="007D5B86" w:rsidP="007D5B86" w:rsidRDefault="007D5B86" w14:paraId="4F6C2062"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Have you ever thought that an energy drink could also be healthy? When you feel worn out you just want to take a drink that not only boosts up your energy level but also contributes to your healthy life. Tesco has introduced a range of energy drinks at an affordable price. The most significant matter in it is that these drinks contain 0% added sugar. Hence it is beneficial for all healthy, body focussed people. You must buy the sugar free energy drink because it will benefit you in the following</w:t>
      </w:r>
      <w:r w:rsidRPr="007D5B86" w:rsidR="0024273E">
        <w:rPr>
          <w:rFonts w:eastAsia="Times New Roman" w:cs="Times New Roman"/>
          <w:szCs w:val="24"/>
          <w:lang w:eastAsia="en-GB"/>
        </w:rPr>
        <w:t> ways</w:t>
      </w:r>
      <w:r w:rsidRPr="007D5B86">
        <w:rPr>
          <w:rFonts w:eastAsia="Times New Roman" w:cs="Times New Roman"/>
          <w:szCs w:val="24"/>
          <w:lang w:eastAsia="en-GB"/>
        </w:rPr>
        <w:t>:</w:t>
      </w:r>
    </w:p>
    <w:p xmlns:wp14="http://schemas.microsoft.com/office/word/2010/wordml" w:rsidRPr="007D5B86" w:rsidR="007D5B86" w:rsidP="007D5B86" w:rsidRDefault="007D5B86" w14:paraId="590B95CB" wp14:textId="77777777">
      <w:pPr>
        <w:spacing w:before="0" w:after="0" w:line="360" w:lineRule="auto"/>
        <w:jc w:val="both"/>
        <w:rPr>
          <w:rFonts w:eastAsia="Times New Roman" w:cs="Times New Roman"/>
          <w:szCs w:val="24"/>
          <w:lang w:eastAsia="en-GB"/>
        </w:rPr>
      </w:pPr>
      <w:r w:rsidRPr="007D5B86">
        <w:rPr>
          <w:rFonts w:eastAsia="Times New Roman" w:cs="Times New Roman"/>
          <w:b/>
          <w:bCs/>
          <w:szCs w:val="24"/>
          <w:lang w:eastAsia="en-GB"/>
        </w:rPr>
        <w:t xml:space="preserve">Availability of different varieties - </w:t>
      </w:r>
      <w:r w:rsidRPr="007D5B86">
        <w:rPr>
          <w:rFonts w:eastAsia="Times New Roman" w:cs="Times New Roman"/>
          <w:szCs w:val="24"/>
          <w:lang w:eastAsia="en-GB"/>
        </w:rPr>
        <w:t>Few products have been created by Tesco in order to fulfill the demand of their customers. Out of these, Matcha is a famous energy drink that has been introduced by the Tesco company. Tesco has created a wide variety of Matcha energy drinks such that it could satisfy the needs of different customers. It provides five varieties of drinks which consist of sugar-free and green tea. You can have it all for you. </w:t>
      </w:r>
    </w:p>
    <w:p xmlns:wp14="http://schemas.microsoft.com/office/word/2010/wordml" w:rsidRPr="007D5B86" w:rsidR="007D5B86" w:rsidP="007D5B86" w:rsidRDefault="007D5B86" w14:paraId="5A2A3574" wp14:textId="77777777">
      <w:pPr>
        <w:spacing w:before="0" w:after="0" w:line="360" w:lineRule="auto"/>
        <w:jc w:val="both"/>
        <w:rPr>
          <w:rFonts w:eastAsia="Times New Roman" w:cs="Times New Roman"/>
          <w:szCs w:val="24"/>
          <w:lang w:eastAsia="en-GB"/>
        </w:rPr>
      </w:pPr>
      <w:r w:rsidRPr="007D5B86">
        <w:rPr>
          <w:rFonts w:eastAsia="Times New Roman" w:cs="Times New Roman"/>
          <w:b/>
          <w:bCs/>
          <w:szCs w:val="24"/>
          <w:lang w:eastAsia="en-GB"/>
        </w:rPr>
        <w:t>Additional benefits -</w:t>
      </w:r>
      <w:r w:rsidRPr="007D5B86">
        <w:rPr>
          <w:rFonts w:eastAsia="Times New Roman" w:cs="Times New Roman"/>
          <w:szCs w:val="24"/>
          <w:lang w:eastAsia="en-GB"/>
        </w:rPr>
        <w:t xml:space="preserve"> You can get  additional benefits along with free coupons such that it would attract the customers. The product has been created with the latest trend such that it contains zero sugar in the drink.</w:t>
      </w:r>
    </w:p>
    <w:p xmlns:wp14="http://schemas.microsoft.com/office/word/2010/wordml" w:rsidRPr="007D5B86" w:rsidR="007D5B86" w:rsidP="007D5B86" w:rsidRDefault="007D5B86" w14:paraId="7A052D34" wp14:textId="77777777">
      <w:pPr>
        <w:spacing w:before="0" w:after="0" w:line="360" w:lineRule="auto"/>
        <w:jc w:val="both"/>
        <w:rPr>
          <w:rFonts w:eastAsia="Times New Roman" w:cs="Times New Roman"/>
          <w:szCs w:val="24"/>
          <w:lang w:eastAsia="en-GB"/>
        </w:rPr>
      </w:pPr>
      <w:r w:rsidRPr="007D5B86">
        <w:rPr>
          <w:rFonts w:eastAsia="Times New Roman" w:cs="Times New Roman"/>
          <w:b/>
          <w:bCs/>
          <w:szCs w:val="24"/>
          <w:lang w:eastAsia="en-GB"/>
        </w:rPr>
        <w:t>Different size of the product -</w:t>
      </w:r>
      <w:r w:rsidRPr="007D5B86">
        <w:rPr>
          <w:rFonts w:eastAsia="Times New Roman" w:cs="Times New Roman"/>
          <w:szCs w:val="24"/>
          <w:lang w:eastAsia="en-GB"/>
        </w:rPr>
        <w:t xml:space="preserve"> The product sold contains energy shot drinks in a variety of sizes. They are sold in cans of 200 ml and bottles of 500 ml. It has introduced a party time bottle which is of size 1 litre and it is cheaper than buying cans. It is comfortable to carry the product as it is lighter. You can buy the drink as per your choice. </w:t>
      </w:r>
    </w:p>
    <w:p xmlns:wp14="http://schemas.microsoft.com/office/word/2010/wordml" w:rsidRPr="007D5B86" w:rsidR="007D5B86" w:rsidP="007D5B86" w:rsidRDefault="007D5B86" w14:paraId="31083FF6"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Enjoy and give us your feedback.</w:t>
      </w:r>
    </w:p>
    <w:p xmlns:wp14="http://schemas.microsoft.com/office/word/2010/wordml" w:rsidRPr="007D5B86" w:rsidR="007D5B86" w:rsidP="007D5B86" w:rsidRDefault="007D5B86" w14:paraId="627A39B9"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You can know more about the product by asking questions or leaving comments or queries regarding the product and it will be highly appreciated.</w:t>
      </w:r>
    </w:p>
    <w:p xmlns:wp14="http://schemas.microsoft.com/office/word/2010/wordml" w:rsidRPr="007D5B86" w:rsidR="007D5B86" w:rsidP="007D5B86" w:rsidRDefault="007D5B86" w14:paraId="53B08A18" wp14:textId="77777777">
      <w:pPr>
        <w:pStyle w:val="Heading1"/>
        <w:rPr>
          <w:rFonts w:eastAsia="Times New Roman"/>
          <w:lang w:eastAsia="en-GB"/>
        </w:rPr>
      </w:pPr>
      <w:bookmarkStart w:name="_Toc56019647" w:id="1"/>
      <w:r w:rsidRPr="007D5B86">
        <w:rPr>
          <w:rFonts w:eastAsia="Times New Roman"/>
          <w:lang w:eastAsia="en-GB"/>
        </w:rPr>
        <w:t>Blog 2</w:t>
      </w:r>
      <w:bookmarkEnd w:id="1"/>
    </w:p>
    <w:p xmlns:wp14="http://schemas.microsoft.com/office/word/2010/wordml" w:rsidRPr="007D5B86" w:rsidR="007D5B86" w:rsidP="007D5B86" w:rsidRDefault="007D5B86" w14:paraId="742EFD0F"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Can you think of getting a product that is healthier for you at an affordable cost? Tesco has developed certain sugar-free energy drinks that are sold at an affordable cost. There are certain other drinks that are available too but the way it has been produced makes it unique.</w:t>
      </w:r>
    </w:p>
    <w:p xmlns:wp14="http://schemas.microsoft.com/office/word/2010/wordml" w:rsidRPr="007D5B86" w:rsidR="007D5B86" w:rsidP="007D5B86" w:rsidRDefault="007D5B86" w14:paraId="5C708A2D"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 xml:space="preserve">You will receive additional discounts above the cost price such that it lowers the price although for a shorter period of time but it would help to attract the customers especially people from the age of 20 to 40.We use psychological pricing technology so instead of putting the price of the energy drink at 100 euros. Just for 99 euros you can get 500 ml can. You will be able to save a </w:t>
      </w:r>
      <w:r w:rsidRPr="007D5B86">
        <w:rPr>
          <w:rFonts w:eastAsia="Times New Roman" w:cs="Times New Roman"/>
          <w:szCs w:val="24"/>
          <w:lang w:eastAsia="en-GB"/>
        </w:rPr>
        <w:lastRenderedPageBreak/>
        <w:t>penny and enjoy your drink at such an affordable price. Tesco has introduced this product such that it could enter at a lower cost and it could also be sold online at a free of delivery cost such that people get attracted and hence sold at a higher range. You are getting this product delivered to your doorstep at no extra cost. Isn’t it beautiful? Grab the drink so that you could boost up your energy level without going out and look healthier as it has no added sugar. You will get the healthy product at a low cost and kindly contact us if you have any queries.</w:t>
      </w:r>
    </w:p>
    <w:p xmlns:wp14="http://schemas.microsoft.com/office/word/2010/wordml" w:rsidRPr="007D5B86" w:rsidR="007D5B86" w:rsidP="007D5B86" w:rsidRDefault="007D5B86" w14:paraId="112C3907" wp14:textId="77777777">
      <w:pPr>
        <w:pStyle w:val="Heading1"/>
        <w:rPr>
          <w:rFonts w:eastAsia="Times New Roman"/>
          <w:lang w:eastAsia="en-GB"/>
        </w:rPr>
      </w:pPr>
      <w:bookmarkStart w:name="_Toc56019648" w:id="2"/>
      <w:r w:rsidRPr="007D5B86">
        <w:rPr>
          <w:rFonts w:eastAsia="Times New Roman"/>
          <w:lang w:eastAsia="en-GB"/>
        </w:rPr>
        <w:t>Blog 3</w:t>
      </w:r>
      <w:bookmarkEnd w:id="2"/>
    </w:p>
    <w:p xmlns:wp14="http://schemas.microsoft.com/office/word/2010/wordml" w:rsidRPr="007D5B86" w:rsidR="007D5B86" w:rsidP="007D5B86" w:rsidRDefault="007D5B86" w14:paraId="5872D27B"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It becomes so easy if you can maintain your health at any place. You can carry your bottle of an energy drink which would help you to boost your energy and maintain your health. Tesco has introduced a zero percent sugar energy drink that is beneficial for an even healthier person. It is made up of green tea and is easy to find.Tesco has started selling the product through various marketing channels. It has started delivering the product online with no extra charges. </w:t>
      </w:r>
    </w:p>
    <w:p xmlns:wp14="http://schemas.microsoft.com/office/word/2010/wordml" w:rsidRPr="007D5B86" w:rsidR="007D5B86" w:rsidP="007D5B86" w:rsidRDefault="007D5B86" w14:paraId="5F6EDD9F"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Presently we have launched the drink just in London. We will expand soon. We have made the sugar free energy drink for you even on our own websites.. We care for you thus you can have the drink in every Tesco store in London. You can quench your thirst by easily visiting many branches in London such as Leicester, Heathrow, Square, Burea, Westminister, and Waterloo . This drink is sold in almost every mall so this drink is easily available to you. We are trying to open counters for this drink so that it is available to you. You can just go to the shop and get this fizzy drink from the refrigerator. Get yourself full of energy and give your energized feedback.</w:t>
      </w:r>
    </w:p>
    <w:p xmlns:wp14="http://schemas.microsoft.com/office/word/2010/wordml" w:rsidRPr="007D5B86" w:rsidR="007D5B86" w:rsidP="007D5B86" w:rsidRDefault="007D5B86" w14:paraId="0471D3D5" wp14:textId="77777777">
      <w:pPr>
        <w:pStyle w:val="Heading1"/>
        <w:rPr>
          <w:rFonts w:eastAsia="Times New Roman"/>
          <w:lang w:eastAsia="en-GB"/>
        </w:rPr>
      </w:pPr>
      <w:bookmarkStart w:name="_Toc56019649" w:id="3"/>
      <w:r w:rsidRPr="007D5B86">
        <w:rPr>
          <w:rFonts w:eastAsia="Times New Roman"/>
          <w:lang w:eastAsia="en-GB"/>
        </w:rPr>
        <w:t>Blog 4</w:t>
      </w:r>
      <w:bookmarkEnd w:id="3"/>
    </w:p>
    <w:p xmlns:wp14="http://schemas.microsoft.com/office/word/2010/wordml" w:rsidRPr="007D5B86" w:rsidR="007D5B86" w:rsidP="007D5B86" w:rsidRDefault="007D5B86" w14:paraId="5BF5A569"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 xml:space="preserve">It becomes eye-catching when you can see the product all over and hence it becomes easier even for the company to sell the product more. If you can see the hoardings of the product all over then it becomes easier to catch the attraction of the people especially at an age of 14 to 20. We have started promoting the product through multiple media which includes traditional media ways such as advertising through television as well as radio. We have reached more people as people are now interested in zero added sugar energy drinks. You can get this drink by the catchy tagline “Fly high by drinking”.We have tried to promote its products by focusing on different platforms such as Twitter, Facebook and Youtube as it is used by most people now. It is in fashion and hence promotion through this social media helps Tesco to gain customer’s attraction. We have hired influencers such that we could promote their products using popular bloggers or </w:t>
      </w:r>
      <w:r w:rsidRPr="007D5B86">
        <w:rPr>
          <w:rFonts w:eastAsia="Times New Roman" w:cs="Times New Roman"/>
          <w:szCs w:val="24"/>
          <w:lang w:eastAsia="en-GB"/>
        </w:rPr>
        <w:lastRenderedPageBreak/>
        <w:t>television stars so that they could use them in their advertisement. Bloggers write about their products that help to grab your attention. You are highly invited to participate in the promotional function “Zero” which will be held online. You can simply post your cool photo along with the energy drink. Use the following hashtags like #FlyHigh or #Matcha to participate in the promotional contest. Few lucky winners were able to get a ticket to a trip to Indonesia. We will appreciate your participation and you can even win prizes or cash back with the promotional code that is written at the back of the tag. It is the time for you to win such prizes and it is all set for you. So grab your own fizzy bottle of Matcha energy drink and participate in the promotional function “Zero”. Kindly give your feedback or leave your queries below.</w:t>
      </w:r>
    </w:p>
    <w:p xmlns:wp14="http://schemas.microsoft.com/office/word/2010/wordml" w:rsidRPr="007D5B86" w:rsidR="007D5B86" w:rsidP="007D5B86" w:rsidRDefault="007D5B86" w14:paraId="5DCD4414" wp14:textId="77777777">
      <w:pPr>
        <w:pStyle w:val="Heading1"/>
        <w:rPr>
          <w:rFonts w:eastAsia="Times New Roman"/>
          <w:lang w:eastAsia="en-GB"/>
        </w:rPr>
      </w:pPr>
      <w:bookmarkStart w:name="_Toc56019650" w:id="4"/>
      <w:r w:rsidRPr="007D5B86">
        <w:rPr>
          <w:rFonts w:eastAsia="Times New Roman"/>
          <w:lang w:eastAsia="en-GB"/>
        </w:rPr>
        <w:t>Blog 5</w:t>
      </w:r>
      <w:bookmarkEnd w:id="4"/>
    </w:p>
    <w:p xmlns:wp14="http://schemas.microsoft.com/office/word/2010/wordml" w:rsidRPr="007D5B86" w:rsidR="007D5B86" w:rsidP="007D5B86" w:rsidRDefault="007D5B86" w14:paraId="4A765EAB"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It becomes very tiring after a long hot day when you have to spend your time in schools, colleges or in the office. You need to boost yourself up when you feel low or down. But it is not always healthy to grab anything from the shop and eat it, especially when you are diabetic or concerned about your health. So we have brought for you an amazing drink such that it will help you to regain your energy from the first sip. Matcha is the perfect energy drink for people aged 14 to 20. It will help you to regain energy at any moment. So we have decided to give a 10 percent discount to the students if they can show their identity card. So it is a great opportunity for all the students to rush to the nearest shop and get your cool bottles such that you could energize yourself. It often becomes a problem for the diabetic patient to have any kind of drink as it contains sugar. But the benefits of Matcha is it contains zero added sugar and hence it is made keeping in mind the health-conscious people. So what are you waiting for? It is your time people to run to the nearest shop and grab your bottle or just order online. It will be delivered to you at no extra cost. We have also decided to campaign a few schools as well as colleges such that the students can understand the difference after consuming the energy drink. You can also understand your energy bar-raising. So if you are tired or about to do a tiring job, you should rush to the shop to get your can so that you can leave your essential feedback here.</w:t>
      </w:r>
    </w:p>
    <w:p xmlns:wp14="http://schemas.microsoft.com/office/word/2010/wordml" w:rsidRPr="007D5B86" w:rsidR="007D5B86" w:rsidP="007D5B86" w:rsidRDefault="007D5B86" w14:paraId="0BAFD60F" wp14:textId="77777777">
      <w:pPr>
        <w:pStyle w:val="Heading1"/>
        <w:rPr>
          <w:rFonts w:eastAsia="Times New Roman"/>
          <w:lang w:eastAsia="en-GB"/>
        </w:rPr>
      </w:pPr>
      <w:bookmarkStart w:name="_Toc56019651" w:id="5"/>
      <w:r w:rsidRPr="007D5B86">
        <w:rPr>
          <w:rFonts w:eastAsia="Times New Roman"/>
          <w:lang w:eastAsia="en-GB"/>
        </w:rPr>
        <w:t>Blog 6</w:t>
      </w:r>
      <w:bookmarkEnd w:id="5"/>
    </w:p>
    <w:p xmlns:wp14="http://schemas.microsoft.com/office/word/2010/wordml" w:rsidRPr="007D5B86" w:rsidR="007D5B86" w:rsidP="007D5B86" w:rsidRDefault="007D5B86" w14:paraId="2C3158B9"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 xml:space="preserve">How cool it would be if you know that your energy drink is created by keeping your health in mind. We have created an energy drink named Matcha that is made up of green tea and contains no added sugar. Green tea is essential for your health in many ways so it is processed to get your </w:t>
      </w:r>
      <w:r w:rsidRPr="007D5B86">
        <w:rPr>
          <w:rFonts w:eastAsia="Times New Roman" w:cs="Times New Roman"/>
          <w:szCs w:val="24"/>
          <w:lang w:eastAsia="en-GB"/>
        </w:rPr>
        <w:lastRenderedPageBreak/>
        <w:t>cool energy drink such that you could feel refreshed and energized when you take a sip of it. Green tea has the power to increase the metabolism rate in the body so the energy drink is processed in such a way that this drink could increase your metabolism rate so that you feel more energetic while doing your work. Green tea has been processed in such a manner that its essence along with its qualities is extracted and used in the drink. It contains zero added sugar but still in order to make it tasty for you lemon and some sugar-free are added. So it could be easily consumed by you as well as you can suggest it to your elders or diabetic patients. It is then packed in four section laminated polypropylene as well as polyethylene so that the bottle is not harmful for the environment if it is disposed of after drinking. The bottle could be easily reused and it will be easy to degrade. It is then packed and then shipped to the retailer's shop from which you can buy your own drink. You have now come to know about the process by which it has been made so you can easily understand that the product is made safely and not harmful to your health. The product can contain all the details of the ingredients. So you can easily understand that the drink adds essential nutrients to your body. Before you become more tired reading the blog we suggest you get your drink quickly and give us your feedback and opinion about the drink here.</w:t>
      </w:r>
    </w:p>
    <w:p xmlns:wp14="http://schemas.microsoft.com/office/word/2010/wordml" w:rsidRPr="007D5B86" w:rsidR="007D5B86" w:rsidP="007D5B86" w:rsidRDefault="007D5B86" w14:paraId="3B7A1838" wp14:textId="77777777">
      <w:pPr>
        <w:pStyle w:val="Heading1"/>
        <w:rPr>
          <w:rFonts w:eastAsia="Times New Roman"/>
          <w:lang w:eastAsia="en-GB"/>
        </w:rPr>
      </w:pPr>
      <w:bookmarkStart w:name="_Toc56019652" w:id="6"/>
      <w:r w:rsidRPr="007D5B86">
        <w:rPr>
          <w:rFonts w:eastAsia="Times New Roman"/>
          <w:lang w:eastAsia="en-GB"/>
        </w:rPr>
        <w:t>Blog 7</w:t>
      </w:r>
      <w:bookmarkEnd w:id="6"/>
    </w:p>
    <w:p xmlns:wp14="http://schemas.microsoft.com/office/word/2010/wordml" w:rsidRPr="007D5B86" w:rsidR="007D5B86" w:rsidP="007D5B86" w:rsidRDefault="007D5B86" w14:paraId="17AD93B2" wp14:textId="77777777">
      <w:pPr>
        <w:spacing w:before="0" w:after="0" w:line="360" w:lineRule="auto"/>
        <w:jc w:val="both"/>
        <w:rPr>
          <w:rFonts w:eastAsia="Times New Roman" w:cs="Times New Roman"/>
          <w:szCs w:val="24"/>
          <w:lang w:eastAsia="en-GB"/>
        </w:rPr>
      </w:pPr>
    </w:p>
    <w:p xmlns:wp14="http://schemas.microsoft.com/office/word/2010/wordml" w:rsidRPr="007D5B86" w:rsidR="007D5B86" w:rsidP="007D5B86" w:rsidRDefault="007D5B86" w14:paraId="6C825ABA" wp14:textId="77777777">
      <w:pPr>
        <w:spacing w:before="0" w:after="0" w:line="360" w:lineRule="auto"/>
        <w:jc w:val="both"/>
        <w:rPr>
          <w:rFonts w:eastAsia="Times New Roman" w:cs="Times New Roman"/>
          <w:szCs w:val="24"/>
          <w:lang w:eastAsia="en-GB"/>
        </w:rPr>
      </w:pPr>
      <w:r w:rsidRPr="007D5B86">
        <w:rPr>
          <w:rFonts w:eastAsia="Times New Roman" w:cs="Times New Roman"/>
          <w:szCs w:val="24"/>
          <w:lang w:eastAsia="en-GB"/>
        </w:rPr>
        <w:t xml:space="preserve">People get more attracted if you can see the product before buying it. So we have designed the bottle in such a way so that it grabs the attention and especially the attention of the teenagers and adults. The bottle or can is made up of neon green </w:t>
      </w:r>
      <w:r w:rsidRPr="007D5B86" w:rsidR="0024273E">
        <w:rPr>
          <w:rFonts w:eastAsia="Times New Roman" w:cs="Times New Roman"/>
          <w:szCs w:val="24"/>
          <w:lang w:eastAsia="en-GB"/>
        </w:rPr>
        <w:t>colour</w:t>
      </w:r>
      <w:r w:rsidRPr="007D5B86">
        <w:rPr>
          <w:rFonts w:eastAsia="Times New Roman" w:cs="Times New Roman"/>
          <w:szCs w:val="24"/>
          <w:lang w:eastAsia="en-GB"/>
        </w:rPr>
        <w:t xml:space="preserve"> in which the label is designed with black </w:t>
      </w:r>
      <w:r w:rsidRPr="007D5B86" w:rsidR="0024273E">
        <w:rPr>
          <w:rFonts w:eastAsia="Times New Roman" w:cs="Times New Roman"/>
          <w:szCs w:val="24"/>
          <w:lang w:eastAsia="en-GB"/>
        </w:rPr>
        <w:t>colour</w:t>
      </w:r>
      <w:r w:rsidRPr="007D5B86">
        <w:rPr>
          <w:rFonts w:eastAsia="Times New Roman" w:cs="Times New Roman"/>
          <w:szCs w:val="24"/>
          <w:lang w:eastAsia="en-GB"/>
        </w:rPr>
        <w:t xml:space="preserve">. This unique </w:t>
      </w:r>
      <w:r w:rsidRPr="007D5B86" w:rsidR="0024273E">
        <w:rPr>
          <w:rFonts w:eastAsia="Times New Roman" w:cs="Times New Roman"/>
          <w:szCs w:val="24"/>
          <w:lang w:eastAsia="en-GB"/>
        </w:rPr>
        <w:t>colour</w:t>
      </w:r>
      <w:r w:rsidRPr="007D5B86">
        <w:rPr>
          <w:rFonts w:eastAsia="Times New Roman" w:cs="Times New Roman"/>
          <w:szCs w:val="24"/>
          <w:lang w:eastAsia="en-GB"/>
        </w:rPr>
        <w:t xml:space="preserve"> combination attracts your attention easily so that this funky </w:t>
      </w:r>
      <w:r w:rsidRPr="007D5B86" w:rsidR="0024273E">
        <w:rPr>
          <w:rFonts w:eastAsia="Times New Roman" w:cs="Times New Roman"/>
          <w:szCs w:val="24"/>
          <w:lang w:eastAsia="en-GB"/>
        </w:rPr>
        <w:t>colour</w:t>
      </w:r>
      <w:r w:rsidRPr="007D5B86">
        <w:rPr>
          <w:rFonts w:eastAsia="Times New Roman" w:cs="Times New Roman"/>
          <w:szCs w:val="24"/>
          <w:lang w:eastAsia="en-GB"/>
        </w:rPr>
        <w:t xml:space="preserve"> will increase the look of the shop when they are displayed. You will be attracted when you will see the counters physically in the shopping malls. The cleanliness by which our employees will give you service will also attract you. Physical evidence is properly maintained by the service </w:t>
      </w:r>
      <w:r w:rsidRPr="007D5B86" w:rsidR="0024273E">
        <w:rPr>
          <w:rFonts w:eastAsia="Times New Roman" w:cs="Times New Roman"/>
          <w:szCs w:val="24"/>
          <w:lang w:eastAsia="en-GB"/>
        </w:rPr>
        <w:t>centres</w:t>
      </w:r>
      <w:r w:rsidRPr="007D5B86">
        <w:rPr>
          <w:rFonts w:eastAsia="Times New Roman" w:cs="Times New Roman"/>
          <w:szCs w:val="24"/>
          <w:lang w:eastAsia="en-GB"/>
        </w:rPr>
        <w:t xml:space="preserve">. In the bottles, the manufacturing, as well as expiry date, has been mentioned such that it becomes easier for the customers to understand the duration of the product. It has its nutritional value just like other beverages and it is sold over many countries. We have kept our trend on social media with our tag line and has opened our franchisee all over London. In order to grab the attention of the social media, we had arranged a program and expect your participation with the picture of your along with the cool bottle so that you can portray how </w:t>
      </w:r>
      <w:r w:rsidRPr="007D5B86">
        <w:rPr>
          <w:rFonts w:eastAsia="Times New Roman" w:cs="Times New Roman"/>
          <w:szCs w:val="24"/>
          <w:lang w:eastAsia="en-GB"/>
        </w:rPr>
        <w:lastRenderedPageBreak/>
        <w:t>much you are energized after the drink. So you should grab your own fizzy drink to get yourself energized and give your essential feedback as it will help us to grow. It will help us to know our shortcomings so we expect your essential feedback to be written down here so that we can come up with better products and satisfy you every time.</w:t>
      </w:r>
    </w:p>
    <w:p xmlns:wp14="http://schemas.microsoft.com/office/word/2010/wordml" w:rsidRPr="007D5B86" w:rsidR="006A5924" w:rsidP="007D5B86" w:rsidRDefault="007D5B86" w14:paraId="0DE4B5B7" wp14:textId="77777777">
      <w:pPr>
        <w:spacing w:line="360" w:lineRule="auto"/>
        <w:jc w:val="both"/>
        <w:rPr>
          <w:rFonts w:cs="Times New Roman"/>
          <w:szCs w:val="24"/>
        </w:rPr>
      </w:pPr>
      <w:r w:rsidRPr="007D5B86">
        <w:rPr>
          <w:rFonts w:eastAsia="Times New Roman" w:cs="Times New Roman"/>
          <w:szCs w:val="24"/>
          <w:lang w:eastAsia="en-GB"/>
        </w:rPr>
        <w:br/>
      </w:r>
      <w:r w:rsidRPr="007D5B86">
        <w:rPr>
          <w:rFonts w:eastAsia="Times New Roman" w:cs="Times New Roman"/>
          <w:szCs w:val="24"/>
          <w:lang w:eastAsia="en-GB"/>
        </w:rPr>
        <w:br/>
      </w:r>
    </w:p>
    <w:sectPr w:rsidRPr="007D5B86" w:rsidR="006A5924" w:rsidSect="00D05982">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E96474" w:rsidP="006920BB" w:rsidRDefault="00E96474" w14:paraId="2DBF0D7D" wp14:textId="77777777">
      <w:pPr>
        <w:spacing w:before="0" w:after="0" w:line="240" w:lineRule="auto"/>
      </w:pPr>
      <w:r>
        <w:separator/>
      </w:r>
    </w:p>
  </w:endnote>
  <w:endnote w:type="continuationSeparator" w:id="1">
    <w:p xmlns:wp14="http://schemas.microsoft.com/office/word/2010/wordml" w:rsidR="00E96474" w:rsidP="006920BB" w:rsidRDefault="00E96474" w14:paraId="6B62F1B3" wp14:textId="77777777">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537408248"/>
      <w:docPartObj>
        <w:docPartGallery w:val="Page Numbers (Bottom of Page)"/>
        <w:docPartUnique/>
      </w:docPartObj>
    </w:sdtPr>
    <w:sdtEndPr>
      <w:rPr>
        <w:noProof/>
      </w:rPr>
    </w:sdtEndPr>
    <w:sdtContent>
      <w:p xmlns:wp14="http://schemas.microsoft.com/office/word/2010/wordml" w:rsidR="006920BB" w:rsidRDefault="00AA7D28" w14:paraId="3D3D22A9" wp14:textId="77777777">
        <w:pPr>
          <w:pStyle w:val="Footer"/>
          <w:jc w:val="right"/>
        </w:pPr>
        <w:r>
          <w:fldChar w:fldCharType="begin"/>
        </w:r>
        <w:r w:rsidR="006920BB">
          <w:instrText xml:space="preserve"> PAGE   \* MERGEFORMAT </w:instrText>
        </w:r>
        <w:r>
          <w:fldChar w:fldCharType="separate"/>
        </w:r>
        <w:r w:rsidR="005151EF">
          <w:rPr>
            <w:noProof/>
          </w:rPr>
          <w:t>1</w:t>
        </w:r>
        <w:r>
          <w:rPr>
            <w:noProof/>
          </w:rPr>
          <w:fldChar w:fldCharType="end"/>
        </w:r>
      </w:p>
    </w:sdtContent>
  </w:sdt>
  <w:p xmlns:wp14="http://schemas.microsoft.com/office/word/2010/wordml" w:rsidR="006920BB" w:rsidRDefault="006920BB" w14:paraId="66204FF1"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E96474" w:rsidP="006920BB" w:rsidRDefault="00E96474" w14:paraId="02F2C34E" wp14:textId="77777777">
      <w:pPr>
        <w:spacing w:before="0" w:after="0" w:line="240" w:lineRule="auto"/>
      </w:pPr>
      <w:r>
        <w:separator/>
      </w:r>
    </w:p>
  </w:footnote>
  <w:footnote w:type="continuationSeparator" w:id="1">
    <w:p xmlns:wp14="http://schemas.microsoft.com/office/word/2010/wordml" w:rsidR="00E96474" w:rsidP="006920BB" w:rsidRDefault="00E96474" w14:paraId="680A4E5D" wp14:textId="77777777">
      <w:pPr>
        <w:spacing w:before="0" w:after="0" w:line="240" w:lineRule="auto"/>
      </w:pPr>
      <w:r>
        <w:continuationSeparator/>
      </w:r>
    </w:p>
  </w:footnote>
</w:footnote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100"/>
  <w:defaultTabStop w:val="720"/>
  <w:characterSpacingControl w:val="doNotCompress"/>
  <w:footnotePr>
    <w:footnote w:id="0"/>
    <w:footnote w:id="1"/>
  </w:footnotePr>
  <w:endnotePr>
    <w:endnote w:id="0"/>
    <w:endnote w:id="1"/>
  </w:endnotePr>
  <w:compat/>
  <w:rsids>
    <w:rsidRoot w:val="007D5B86"/>
    <w:rsid w:val="000667A9"/>
    <w:rsid w:val="00116BCA"/>
    <w:rsid w:val="0024273E"/>
    <w:rsid w:val="002734A4"/>
    <w:rsid w:val="00495CC5"/>
    <w:rsid w:val="005151EF"/>
    <w:rsid w:val="00523B9D"/>
    <w:rsid w:val="006920BB"/>
    <w:rsid w:val="006A5924"/>
    <w:rsid w:val="007D5B86"/>
    <w:rsid w:val="00802427"/>
    <w:rsid w:val="009D5755"/>
    <w:rsid w:val="00AA7D28"/>
    <w:rsid w:val="00B807B8"/>
    <w:rsid w:val="00CC4ADF"/>
    <w:rsid w:val="00CD7094"/>
    <w:rsid w:val="00D05982"/>
    <w:rsid w:val="00D4204B"/>
    <w:rsid w:val="00E96474"/>
    <w:rsid w:val="2AF7F9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65C0EB77"/>
  <w15:docId w15:val="{4f4c8c59-a486-4947-a11a-55483e2376b3}"/>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CD7094"/>
    <w:pPr>
      <w:spacing w:before="360" w:after="520" w:line="48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D5B86"/>
    <w:pPr>
      <w:keepNext/>
      <w:keepLines/>
      <w:spacing w:before="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D7094"/>
    <w:pPr>
      <w:keepNext/>
      <w:keepLines/>
      <w:spacing w:before="40" w:after="0"/>
      <w:jc w:val="both"/>
      <w:outlineLvl w:val="1"/>
    </w:pPr>
    <w:rPr>
      <w:rFonts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D5B86"/>
    <w:rPr>
      <w:rFonts w:ascii="Times New Roman" w:hAnsi="Times New Roman" w:eastAsiaTheme="majorEastAsia" w:cstheme="majorBidi"/>
      <w:b/>
      <w:color w:val="000000" w:themeColor="text1"/>
      <w:sz w:val="28"/>
      <w:szCs w:val="32"/>
    </w:rPr>
  </w:style>
  <w:style w:type="character" w:styleId="Heading2Char" w:customStyle="1">
    <w:name w:val="Heading 2 Char"/>
    <w:basedOn w:val="DefaultParagraphFont"/>
    <w:link w:val="Heading2"/>
    <w:uiPriority w:val="9"/>
    <w:semiHidden/>
    <w:rsid w:val="00CD7094"/>
    <w:rPr>
      <w:rFonts w:ascii="Times New Roman" w:hAnsi="Times New Roman" w:eastAsiaTheme="majorEastAsia" w:cstheme="majorBidi"/>
      <w:b/>
      <w:color w:val="000000" w:themeColor="text1"/>
      <w:sz w:val="28"/>
      <w:szCs w:val="26"/>
    </w:rPr>
  </w:style>
  <w:style w:type="paragraph" w:styleId="NormalWeb">
    <w:name w:val="Normal (Web)"/>
    <w:basedOn w:val="Normal"/>
    <w:uiPriority w:val="99"/>
    <w:semiHidden/>
    <w:unhideWhenUsed/>
    <w:rsid w:val="007D5B86"/>
    <w:pPr>
      <w:spacing w:before="100" w:beforeAutospacing="1" w:after="100" w:afterAutospacing="1" w:line="240" w:lineRule="auto"/>
    </w:pPr>
    <w:rPr>
      <w:rFonts w:eastAsia="Times New Roman" w:cs="Times New Roman"/>
      <w:color w:val="auto"/>
      <w:szCs w:val="24"/>
      <w:lang w:eastAsia="en-GB"/>
    </w:rPr>
  </w:style>
  <w:style w:type="paragraph" w:styleId="Header">
    <w:name w:val="header"/>
    <w:basedOn w:val="Normal"/>
    <w:link w:val="HeaderChar"/>
    <w:uiPriority w:val="99"/>
    <w:unhideWhenUsed/>
    <w:rsid w:val="006920BB"/>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6920BB"/>
    <w:rPr>
      <w:rFonts w:ascii="Times New Roman" w:hAnsi="Times New Roman"/>
      <w:color w:val="000000" w:themeColor="text1"/>
      <w:sz w:val="24"/>
    </w:rPr>
  </w:style>
  <w:style w:type="paragraph" w:styleId="Footer">
    <w:name w:val="footer"/>
    <w:basedOn w:val="Normal"/>
    <w:link w:val="FooterChar"/>
    <w:uiPriority w:val="99"/>
    <w:unhideWhenUsed/>
    <w:rsid w:val="006920BB"/>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6920BB"/>
    <w:rPr>
      <w:rFonts w:ascii="Times New Roman" w:hAnsi="Times New Roman"/>
      <w:color w:val="000000" w:themeColor="text1"/>
      <w:sz w:val="24"/>
    </w:rPr>
  </w:style>
  <w:style w:type="paragraph" w:styleId="TOCHeading">
    <w:name w:val="TOC Heading"/>
    <w:basedOn w:val="Heading1"/>
    <w:next w:val="Normal"/>
    <w:uiPriority w:val="39"/>
    <w:unhideWhenUsed/>
    <w:qFormat/>
    <w:rsid w:val="006920BB"/>
    <w:pPr>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20BB"/>
    <w:pPr>
      <w:spacing w:after="100"/>
    </w:pPr>
  </w:style>
  <w:style w:type="character" w:styleId="Hyperlink">
    <w:name w:val="Hyperlink"/>
    <w:basedOn w:val="DefaultParagraphFont"/>
    <w:uiPriority w:val="99"/>
    <w:unhideWhenUsed/>
    <w:rsid w:val="006920BB"/>
    <w:rPr>
      <w:color w:val="0563C1" w:themeColor="hyperlink"/>
      <w:u w:val="single"/>
    </w:rPr>
  </w:style>
  <w:style w:type="paragraph" w:styleId="BalloonText">
    <w:name w:val="Balloon Text"/>
    <w:basedOn w:val="Normal"/>
    <w:link w:val="BalloonTextChar"/>
    <w:uiPriority w:val="99"/>
    <w:semiHidden/>
    <w:unhideWhenUsed/>
    <w:rsid w:val="00D4204B"/>
    <w:pPr>
      <w:spacing w:before="0"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4204B"/>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divs>
    <w:div w:id="1247424690">
      <w:bodyDiv w:val="1"/>
      <w:marLeft w:val="0"/>
      <w:marRight w:val="0"/>
      <w:marTop w:val="0"/>
      <w:marBottom w:val="0"/>
      <w:divBdr>
        <w:top w:val="none" w:sz="0" w:space="0" w:color="auto"/>
        <w:left w:val="none" w:sz="0" w:space="0" w:color="auto"/>
        <w:bottom w:val="none" w:sz="0" w:space="0" w:color="auto"/>
        <w:right w:val="none" w:sz="0" w:space="0" w:color="auto"/>
      </w:divBdr>
    </w:div>
    <w:div w:id="178395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word/glossary/document.xml" Id="R671a6d8ace8440c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8b6f553-cb5c-443e-b3c8-eb997268e55f}"/>
      </w:docPartPr>
      <w:docPartBody>
        <w:p w14:paraId="2AF7F98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C2837-D425-414B-B1FB-FC96E0DD1E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Vasile Claudiu Neacsu</lastModifiedBy>
  <revision>3</revision>
  <dcterms:created xsi:type="dcterms:W3CDTF">2020-11-11T18:18:00.0000000Z</dcterms:created>
  <dcterms:modified xsi:type="dcterms:W3CDTF">2021-01-03T18:39:47.2501587Z</dcterms:modified>
</coreProperties>
</file>