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539B3">
        <w:t>Luke LEWIS</w:t>
      </w:r>
    </w:p>
    <w:p w:rsidR="007E4409" w:rsidRDefault="00A539B3">
      <w:r>
        <w:t>PC 6814</w:t>
      </w:r>
      <w:r w:rsidR="00E41B08">
        <w:t xml:space="preserve"> - </w:t>
      </w:r>
      <w:r w:rsidR="007E4409">
        <w:t>South Wales Police</w:t>
      </w:r>
    </w:p>
    <w:p w:rsidR="00390F03" w:rsidRDefault="007E4409">
      <w:r>
        <w:t xml:space="preserve">Student Number: </w:t>
      </w:r>
      <w:r w:rsidR="00CA1F8A">
        <w:t>2023672</w:t>
      </w:r>
    </w:p>
    <w:p w:rsidR="007E4409" w:rsidRDefault="00F643BE">
      <w:r>
        <w:t>Exam 1</w:t>
      </w:r>
      <w:r w:rsidR="00544969">
        <w:t xml:space="preserve"> – </w:t>
      </w:r>
      <w:r w:rsidR="004C148F">
        <w:t>12/03</w:t>
      </w:r>
      <w:r w:rsidR="00771E8D">
        <w:t>/2021</w:t>
      </w:r>
    </w:p>
    <w:p w:rsidR="00682F3B" w:rsidRDefault="00682F3B"/>
    <w:p w:rsidR="00682F3B" w:rsidRDefault="00682F3B">
      <w:r>
        <w:t>Question 1</w:t>
      </w:r>
    </w:p>
    <w:p w:rsidR="00682F3B" w:rsidRDefault="00D068F9">
      <w:r>
        <w:t xml:space="preserve">A person is guilty of burglary if he enters a building or part of a building as a trespasser and then with intent steals, causes criminal damage or inflict or cause </w:t>
      </w:r>
      <w:r w:rsidR="000168F4">
        <w:t>grievous</w:t>
      </w:r>
      <w:r>
        <w:t xml:space="preserve"> bodily harm.</w:t>
      </w:r>
    </w:p>
    <w:p w:rsidR="00AC3C17" w:rsidRDefault="00AC3C17">
      <w:r>
        <w:t>Therefore if a person was to break into a property where they did not have any permission to be in and their mens rea was to indent to cause criminal damage whilst within the property and then they do so they would be guilty contrary to section 9 (1)a of the Theft Act 1968.</w:t>
      </w:r>
    </w:p>
    <w:p w:rsidR="00682F3B" w:rsidRDefault="00682F3B"/>
    <w:p w:rsidR="00682F3B" w:rsidRDefault="00682F3B">
      <w:r>
        <w:t>Question 2</w:t>
      </w:r>
    </w:p>
    <w:p w:rsidR="00D068F9" w:rsidRDefault="00D068F9">
      <w:r>
        <w:t xml:space="preserve">When arriving as a scene, the officers need to establish the current risks and threats to themselves, persons involved and then any other persons including members of the public. Following this, they then should be looking to protect any potential </w:t>
      </w:r>
      <w:r w:rsidR="00AC3C17">
        <w:t>evidence</w:t>
      </w:r>
      <w:r>
        <w:t xml:space="preserve">, persons or anything else that is relevant. This includes themselves, for example at a road traffic collision they may need to close the road using a police vehicle as a barrier in order </w:t>
      </w:r>
      <w:r w:rsidR="00AC3C17">
        <w:t>to</w:t>
      </w:r>
      <w:r>
        <w:t xml:space="preserve"> safely approach. They will then need to communicate to the control room an update on their arrival and if any further units or resources are required.</w:t>
      </w:r>
    </w:p>
    <w:p w:rsidR="00682F3B" w:rsidRDefault="00682F3B"/>
    <w:p w:rsidR="00682F3B" w:rsidRDefault="00682F3B" w:rsidP="00682F3B">
      <w:r>
        <w:t>Question 3</w:t>
      </w:r>
    </w:p>
    <w:p w:rsidR="00682F3B" w:rsidRDefault="00D068F9">
      <w:r>
        <w:t xml:space="preserve">The ‘golden hour’ is where police have to gather the most amount of evidence as it is going to be fresh and </w:t>
      </w:r>
      <w:r w:rsidR="00AC3C17">
        <w:t>untarnished</w:t>
      </w:r>
      <w:r>
        <w:t xml:space="preserve">. Over time, anyone who may </w:t>
      </w:r>
      <w:r w:rsidR="00AC3C17">
        <w:t>have</w:t>
      </w:r>
      <w:r>
        <w:t xml:space="preserve"> witnessed someone may have less recollection of the incident the longer it takes to gather the information in the form of a statement. </w:t>
      </w:r>
    </w:p>
    <w:p w:rsidR="00D068F9" w:rsidRDefault="00D068F9">
      <w:r>
        <w:t xml:space="preserve">Other forms of evidence can be affected by the </w:t>
      </w:r>
      <w:r w:rsidR="00AC3C17">
        <w:t>elements</w:t>
      </w:r>
      <w:r>
        <w:t xml:space="preserve"> such as the weather so it is in imperative that this is identified and collated as soon as possible to avoid any tampering or tarnishing of the evidence. </w:t>
      </w:r>
    </w:p>
    <w:p w:rsidR="00682F3B" w:rsidRDefault="00682F3B"/>
    <w:p w:rsidR="00682F3B" w:rsidRDefault="00682F3B" w:rsidP="00682F3B">
      <w:r>
        <w:t>Question 4</w:t>
      </w:r>
    </w:p>
    <w:p w:rsidR="00682F3B" w:rsidRDefault="00D068F9">
      <w:r>
        <w:t>A person is guilty of robbery if he steals and immediately before or in order to do so he uses force on any person or puts or seeks to put a person in fear of them being subjected that force.</w:t>
      </w:r>
    </w:p>
    <w:p w:rsidR="00AC3C17" w:rsidRDefault="00AC3C17">
      <w:r>
        <w:t xml:space="preserve">Therefore, if a person on a street were to use force or threaten to use that force on a person and then they steal and item from that person then they would be guilty of robbery contrary to section 8 of the Theft Act 1968. It is important to note that they must steal an item for a robbery to of been committed. This is described under section 1 of the Theft 1968 where they must of dishonestly appropriated property belonging to another with the intention of permanently depriving them of that property. Should they not steal then no offence of robbery has been committed, other offences may have been committed though. </w:t>
      </w:r>
      <w:bookmarkStart w:id="0" w:name="_GoBack"/>
      <w:bookmarkEnd w:id="0"/>
    </w:p>
    <w:p w:rsidR="00682F3B" w:rsidRDefault="00682F3B"/>
    <w:p w:rsidR="00682F3B" w:rsidRDefault="00682F3B" w:rsidP="00682F3B">
      <w:r>
        <w:t>Question 5</w:t>
      </w:r>
    </w:p>
    <w:p w:rsidR="00682F3B" w:rsidRDefault="005E3C78">
      <w:r>
        <w:t xml:space="preserve">When a police officer has a subject with them and there is </w:t>
      </w:r>
      <w:r w:rsidR="00AC3C17">
        <w:t>an</w:t>
      </w:r>
      <w:r>
        <w:t xml:space="preserve"> evidence of wrongdoing, the officer should weigh up the advantages and </w:t>
      </w:r>
      <w:r w:rsidR="00AC3C17">
        <w:t>disadvantages</w:t>
      </w:r>
      <w:r>
        <w:t xml:space="preserve"> of each level of disposal of the crime. Where </w:t>
      </w:r>
      <w:r w:rsidR="00AC3C17">
        <w:t>feasible</w:t>
      </w:r>
      <w:r>
        <w:t xml:space="preserve"> the less intrusive should be taken in </w:t>
      </w:r>
      <w:r w:rsidR="00AC3C17">
        <w:t>accordance</w:t>
      </w:r>
      <w:r>
        <w:t xml:space="preserve"> to the Police and Criminal Evidence Act 1984. The subjects past should be viewed to identify if they ar</w:t>
      </w:r>
      <w:r w:rsidR="00AC3C17">
        <w:t xml:space="preserve">e a repeat offender and the </w:t>
      </w:r>
      <w:r w:rsidR="000168F4">
        <w:t>likelihood</w:t>
      </w:r>
      <w:r>
        <w:t xml:space="preserve"> of them offending again or escalating. An example would be is there sufficient grounds and necessity for arrest or </w:t>
      </w:r>
      <w:proofErr w:type="gramStart"/>
      <w:r>
        <w:t>can it be dealt with</w:t>
      </w:r>
      <w:proofErr w:type="gramEnd"/>
      <w:r>
        <w:t xml:space="preserve"> by way of summons. </w:t>
      </w:r>
    </w:p>
    <w:p w:rsidR="00682F3B" w:rsidRDefault="00682F3B"/>
    <w:p w:rsidR="00682F3B" w:rsidRDefault="00682F3B" w:rsidP="00682F3B">
      <w:r>
        <w:t>Question 6</w:t>
      </w:r>
    </w:p>
    <w:p w:rsidR="00682F3B" w:rsidRDefault="005E3C78">
      <w:r>
        <w:t>A police officer has a power under Section 24 of the Police and Criminal Evidence Act 1984 to arrest a person without warrant.</w:t>
      </w:r>
    </w:p>
    <w:p w:rsidR="00682F3B" w:rsidRDefault="00682F3B"/>
    <w:p w:rsidR="00682F3B" w:rsidRDefault="00682F3B">
      <w:r>
        <w:t>Question 7</w:t>
      </w:r>
    </w:p>
    <w:p w:rsidR="005E3C78" w:rsidRDefault="005E3C78">
      <w:r>
        <w:t xml:space="preserve">Code G of the Police and Criminal Evidence Act 1984 describes the necessities for a lawful arrest. These must be considered to an arrest and one or more must be used in order to arrest. The first one being for the completion of a prompt and effective investigation. Does this person need to be arrested in order to get the investigation completed promptly and effectively. The next is to prevent a disappearance, if it is likely that an offender will disappear if they are not arrested then this satisfies the the necessity. The next is to protect a </w:t>
      </w:r>
      <w:r w:rsidR="00AC3C17">
        <w:t>vulnerable</w:t>
      </w:r>
      <w:r>
        <w:t xml:space="preserve"> person or a child</w:t>
      </w:r>
      <w:r w:rsidR="004558CF">
        <w:t xml:space="preserve"> and then the next one is to prevent an obstruction of a highway. Prevent further loss or damage to property is the another necessity and </w:t>
      </w:r>
    </w:p>
    <w:p w:rsidR="004558CF" w:rsidRDefault="00AC3C17">
      <w:r>
        <w:t>Ascertain</w:t>
      </w:r>
      <w:r w:rsidR="004558CF">
        <w:t xml:space="preserve"> name and address are the final two necessities under Code G.</w:t>
      </w:r>
    </w:p>
    <w:p w:rsidR="00682F3B" w:rsidRDefault="00682F3B"/>
    <w:p w:rsidR="00682F3B" w:rsidRDefault="00682F3B" w:rsidP="00682F3B">
      <w:r>
        <w:t>Question 8</w:t>
      </w:r>
    </w:p>
    <w:p w:rsidR="00682F3B" w:rsidRDefault="004558CF">
      <w:r>
        <w:t xml:space="preserve">When using force, a police officer has got Section 117 of the Police and Criminal Evidence Act 1984. This gives them the lawful power to apply reasonable force in situations such as as handcuffing. Police can also use Common Law in order to use </w:t>
      </w:r>
      <w:r w:rsidR="00AC3C17">
        <w:t>self-defence</w:t>
      </w:r>
      <w:r>
        <w:t xml:space="preserve"> in they were in conflict and also Section 3 of the Criminal Law Act to use force in order to prevent a crime from occurring. </w:t>
      </w:r>
    </w:p>
    <w:p w:rsidR="00682F3B" w:rsidRDefault="00682F3B"/>
    <w:p w:rsidR="00682F3B" w:rsidRDefault="00682F3B" w:rsidP="00682F3B">
      <w:r>
        <w:t>Question 9</w:t>
      </w:r>
    </w:p>
    <w:p w:rsidR="00682F3B" w:rsidRDefault="004558CF">
      <w:r>
        <w:t xml:space="preserve">Upon arresting a </w:t>
      </w:r>
      <w:r w:rsidR="00AC3C17">
        <w:t>person,</w:t>
      </w:r>
      <w:r>
        <w:t xml:space="preserve"> they will be informed of the time followed by the reason they are being arrested. They are then to be cautioned using the when cautioned and allowed time in order to make a reply. Should they make a reply it is to be noted and for them to </w:t>
      </w:r>
      <w:r w:rsidR="00AC3C17">
        <w:t>offer</w:t>
      </w:r>
      <w:r>
        <w:t xml:space="preserve"> to sign that they accept they made this comment. Following the caution and reply, they will be informed of the necessity for their arrest.</w:t>
      </w:r>
    </w:p>
    <w:p w:rsidR="00682F3B" w:rsidRDefault="00682F3B"/>
    <w:p w:rsidR="00682F3B" w:rsidRDefault="00682F3B" w:rsidP="00682F3B">
      <w:r>
        <w:t>Question 10</w:t>
      </w:r>
    </w:p>
    <w:p w:rsidR="00682F3B" w:rsidRDefault="004558CF">
      <w:r>
        <w:lastRenderedPageBreak/>
        <w:t xml:space="preserve">At the top of the National Decision Model (NDM) is the gather intelligence and information, this can be gathered by information from the reporting person on the incident </w:t>
      </w:r>
      <w:r w:rsidR="00AC3C17">
        <w:t>and</w:t>
      </w:r>
      <w:r>
        <w:t xml:space="preserve"> information gathered from the officer using their senses. The </w:t>
      </w:r>
      <w:r w:rsidR="00AC3C17">
        <w:t>intelligence</w:t>
      </w:r>
      <w:r>
        <w:t xml:space="preserve"> can come from the control room such as previous incidents or markers upon an address or a person. The officers own knowledge can assist in this too. The officer then should assess the risk, by looking at what is happening currently and could </w:t>
      </w:r>
      <w:proofErr w:type="spellStart"/>
      <w:r>
        <w:t>pot</w:t>
      </w:r>
      <w:r w:rsidR="00AC3C17">
        <w:t>encial</w:t>
      </w:r>
      <w:r>
        <w:t>ly</w:t>
      </w:r>
      <w:proofErr w:type="spellEnd"/>
      <w:r>
        <w:t xml:space="preserve"> happen. All factors such as approach path, weather, </w:t>
      </w:r>
      <w:proofErr w:type="gramStart"/>
      <w:r>
        <w:t>offender</w:t>
      </w:r>
      <w:proofErr w:type="gramEnd"/>
      <w:r>
        <w:t xml:space="preserve"> </w:t>
      </w:r>
      <w:proofErr w:type="spellStart"/>
      <w:r>
        <w:t>beahaviour</w:t>
      </w:r>
      <w:proofErr w:type="spellEnd"/>
      <w:r>
        <w:t xml:space="preserve"> must be considered. The offender can be classed as compliant, verbally resistant, </w:t>
      </w:r>
      <w:r w:rsidR="0052503D">
        <w:t xml:space="preserve">passive resistant, active resistant, aggressive and extremely </w:t>
      </w:r>
      <w:r w:rsidR="00AC3C17">
        <w:t>agitated</w:t>
      </w:r>
      <w:r w:rsidR="0052503D">
        <w:t xml:space="preserve">. </w:t>
      </w:r>
    </w:p>
    <w:p w:rsidR="0052503D" w:rsidRDefault="0052503D">
      <w:r>
        <w:t xml:space="preserve">The officer should then consider the powers and policies that are relevant and available to them such as common law, S117 PACE 1984 and S3 Criminal Law Act. They should then consider the options and </w:t>
      </w:r>
      <w:r w:rsidR="00AC3C17">
        <w:t>contingencies</w:t>
      </w:r>
      <w:r>
        <w:t xml:space="preserve"> available to </w:t>
      </w:r>
      <w:r w:rsidR="00AC3C17">
        <w:t>them, which</w:t>
      </w:r>
      <w:r>
        <w:t xml:space="preserve"> can also be viewed as presence, offensive and defensive tactics that they are able to use of the offender or situation. This is all then reviewed and the cycle then restarts. Adapting the level of force as when needed in order to use the minimum required for the desired outcome.</w:t>
      </w:r>
    </w:p>
    <w:p w:rsidR="000168F4" w:rsidRDefault="000168F4"/>
    <w:p w:rsidR="000168F4" w:rsidRDefault="000168F4">
      <w:r>
        <w:t xml:space="preserve">At the centre of the </w:t>
      </w:r>
      <w:proofErr w:type="spellStart"/>
      <w:r>
        <w:t>NDM</w:t>
      </w:r>
      <w:proofErr w:type="spellEnd"/>
      <w:r>
        <w:t xml:space="preserve"> is the Code of </w:t>
      </w:r>
      <w:proofErr w:type="gramStart"/>
      <w:r>
        <w:t>Ethics which is set by the College of Policing</w:t>
      </w:r>
      <w:proofErr w:type="gramEnd"/>
      <w:r>
        <w:t xml:space="preserve"> and are the standards to which every police officer hold themselves to. The </w:t>
      </w:r>
      <w:proofErr w:type="spellStart"/>
      <w:r>
        <w:t>NDM</w:t>
      </w:r>
      <w:proofErr w:type="spellEnd"/>
      <w:r>
        <w:t xml:space="preserve"> allows a police officer to use </w:t>
      </w:r>
      <w:proofErr w:type="spellStart"/>
      <w:r>
        <w:t>JPLANE</w:t>
      </w:r>
      <w:proofErr w:type="spellEnd"/>
      <w:r>
        <w:t xml:space="preserve"> to back their actions. PLANE stands for Justified, </w:t>
      </w:r>
      <w:proofErr w:type="spellStart"/>
      <w:r>
        <w:t>Proportiante</w:t>
      </w:r>
      <w:proofErr w:type="spellEnd"/>
      <w:r>
        <w:t xml:space="preserve">, Legal, Accountable, Necessary and Ethical. If a police action meets all of these criteria then there is a strong justification for any actions. </w:t>
      </w:r>
    </w:p>
    <w:p w:rsidR="00682F3B" w:rsidRDefault="00682F3B"/>
    <w:p w:rsidR="00682F3B" w:rsidRDefault="00682F3B" w:rsidP="00682F3B">
      <w:r>
        <w:t>Question 11</w:t>
      </w:r>
    </w:p>
    <w:p w:rsidR="00682F3B" w:rsidRDefault="0052503D">
      <w:r>
        <w:t xml:space="preserve">S17 of the Police and Criminal Evidence Act 1984 gives the officer the power of entry to a property or premises in order to apprehend a person unlawfully at large. Within this power is also the power of entry to protect life, limb and property including animals. </w:t>
      </w:r>
    </w:p>
    <w:p w:rsidR="00682F3B" w:rsidRDefault="00682F3B"/>
    <w:p w:rsidR="00682F3B" w:rsidRDefault="00682F3B" w:rsidP="00682F3B">
      <w:r>
        <w:t>Question 12</w:t>
      </w:r>
    </w:p>
    <w:p w:rsidR="0052503D" w:rsidRDefault="0052503D">
      <w:r>
        <w:t xml:space="preserve">R vs Goshe identified that there was a subjective and objective test for dishonesty. However, only the subjective test is now used and the jury must decide if the actions of the accused would be considered ‘dishonest’ when compared with a normal good citizen. </w:t>
      </w:r>
    </w:p>
    <w:p w:rsidR="00682F3B" w:rsidRDefault="00682F3B"/>
    <w:p w:rsidR="00682F3B" w:rsidRDefault="00682F3B" w:rsidP="00682F3B">
      <w:r>
        <w:t>Question 13</w:t>
      </w:r>
    </w:p>
    <w:p w:rsidR="00682F3B" w:rsidRDefault="0052503D">
      <w:r>
        <w:t xml:space="preserve">The THRIVE model can be used to establish the response level required to an incident. The THREAT there is currently from the information given by the reporting person. Followed by the HARM that is likely to occur from the incident. This would be the level of injury to happen for example. RISK is the next stage where how likely is this level of harm likely to occur. </w:t>
      </w:r>
    </w:p>
    <w:p w:rsidR="00C9616D" w:rsidRDefault="00AC3C17">
      <w:r>
        <w:t>VULNERABILITY</w:t>
      </w:r>
      <w:r w:rsidR="00C9616D">
        <w:t xml:space="preserve"> is the next stage where the level of how </w:t>
      </w:r>
      <w:r>
        <w:t>vulnerable</w:t>
      </w:r>
      <w:r w:rsidR="00C9616D">
        <w:t xml:space="preserve"> a person or situation is should be reviewed. </w:t>
      </w:r>
    </w:p>
    <w:p w:rsidR="00682F3B" w:rsidRDefault="00682F3B"/>
    <w:p w:rsidR="00682F3B" w:rsidRDefault="00682F3B" w:rsidP="00682F3B">
      <w:r>
        <w:lastRenderedPageBreak/>
        <w:t>Question 14</w:t>
      </w:r>
    </w:p>
    <w:p w:rsidR="00682F3B" w:rsidRDefault="00C9616D">
      <w:r>
        <w:t xml:space="preserve">A person can be classed as </w:t>
      </w:r>
      <w:r w:rsidR="00AC3C17">
        <w:t>vulnerable</w:t>
      </w:r>
      <w:r>
        <w:t xml:space="preserve"> if they are at risk of being subjected to harm either physically or mentally.</w:t>
      </w:r>
    </w:p>
    <w:p w:rsidR="00682F3B" w:rsidRDefault="00682F3B"/>
    <w:p w:rsidR="00682F3B" w:rsidRDefault="00682F3B" w:rsidP="00682F3B">
      <w:r>
        <w:t>Question 15</w:t>
      </w:r>
    </w:p>
    <w:p w:rsidR="00682F3B" w:rsidRDefault="00C9616D">
      <w:r>
        <w:t xml:space="preserve">Anti-social behaviour can be described as behaviour viewed by a good normal citizen as being disruptive and affecting their lives negatively. </w:t>
      </w:r>
    </w:p>
    <w:p w:rsidR="00682F3B" w:rsidRDefault="00682F3B"/>
    <w:p w:rsidR="00682F3B" w:rsidRDefault="00682F3B" w:rsidP="00682F3B">
      <w:r>
        <w:t>Question 16</w:t>
      </w:r>
    </w:p>
    <w:p w:rsidR="00682F3B" w:rsidRDefault="00C9616D">
      <w:r>
        <w:t xml:space="preserve">A police constable has a power under S35 to give notice to a person to leave the designated area within a decided </w:t>
      </w:r>
      <w:r w:rsidR="00AC3C17">
        <w:t>period</w:t>
      </w:r>
      <w:r>
        <w:t xml:space="preserve"> and must not return until the time has expired as set by the officer. Section 34 is the power given to an officer of at least Inspector to place a certain designated area the ability to have Section 35 applied. Officers issuing a Section 35 notice should offer a map and explain exactly the boundaries that the person must not return to within the set time. The time is up to a maximum of 48 hours. If a person was being anti-social with an item, then that item can be seized and retained using S37 of the same legislation. Should a person return to the designated area within their </w:t>
      </w:r>
      <w:r w:rsidR="00AC3C17">
        <w:t>exclusion</w:t>
      </w:r>
      <w:r>
        <w:t xml:space="preserve"> time then they are in breach of the Section 35 notice and liable for arrest.</w:t>
      </w:r>
    </w:p>
    <w:p w:rsidR="00682F3B" w:rsidRDefault="00682F3B"/>
    <w:p w:rsidR="00682F3B" w:rsidRDefault="00682F3B" w:rsidP="00682F3B">
      <w:r>
        <w:t>Question 17</w:t>
      </w:r>
    </w:p>
    <w:p w:rsidR="00682F3B" w:rsidRDefault="00F05568">
      <w:r>
        <w:t xml:space="preserve">Routine Activity Theory </w:t>
      </w:r>
      <w:r w:rsidR="00AC3C17">
        <w:t>describes</w:t>
      </w:r>
      <w:r>
        <w:t xml:space="preserve"> some elements needed for a person to commit crime or cause issues. A likely offender is a part of this where there first must be a person to cause the crime or disorder. Followed by the Lack of guardian, this can be from the person offending where they have nobody overseeing them to such thing as </w:t>
      </w:r>
      <w:r w:rsidR="00AC3C17">
        <w:t>CCTV, alarms, does not cover the area they are being disorderly</w:t>
      </w:r>
      <w:r>
        <w:t xml:space="preserve"> and as </w:t>
      </w:r>
      <w:r w:rsidR="00AC3C17">
        <w:t>such,</w:t>
      </w:r>
      <w:r>
        <w:t xml:space="preserve"> anything that gives them the opportunity to commit such acts. Finally is the victim. Every negative act or crime would of some form of victim. </w:t>
      </w:r>
    </w:p>
    <w:p w:rsidR="00682F3B" w:rsidRDefault="00682F3B"/>
    <w:p w:rsidR="00682F3B" w:rsidRDefault="00682F3B" w:rsidP="00682F3B">
      <w:r>
        <w:t>Question 18</w:t>
      </w:r>
    </w:p>
    <w:p w:rsidR="00682F3B" w:rsidRDefault="004D4A7F">
      <w:r>
        <w:t xml:space="preserve">Evidence based policing is the term used to justify the actions of police in preventative actions. This can be using past incidents and data to identify issues in certain areas and apply control measures to reduce or eliminate the crimes or issues. Data can be gathered from the police control systems to show </w:t>
      </w:r>
      <w:r w:rsidR="000168F4">
        <w:t>quantitative</w:t>
      </w:r>
      <w:r>
        <w:t xml:space="preserve"> data in relation to the area. Models such as OSARA, POPS, problem analysis Triangle (PAT) and Routine Activity Theory (RAT) can be used in order to help identify. </w:t>
      </w:r>
    </w:p>
    <w:p w:rsidR="004D4A7F" w:rsidRDefault="004D4A7F">
      <w:r>
        <w:t xml:space="preserve">Using PAT, you could identify the offender, the victim and location of the incidents. By removing one of them from the equation then you are likely to stop the incidents from occurring. Often you cannot remove the victim and could be deemed unfair so would have to work on the other two. Is there such things at the location allowing or aiding in the crime/ incidents. Why is </w:t>
      </w:r>
      <w:r w:rsidR="000168F4">
        <w:t>the offender</w:t>
      </w:r>
      <w:r>
        <w:t xml:space="preserve"> doing such acts, </w:t>
      </w:r>
      <w:r w:rsidR="00AC3C17">
        <w:t xml:space="preserve">what is their motivations </w:t>
      </w:r>
      <w:r w:rsidR="000168F4">
        <w:t>etc.?</w:t>
      </w:r>
      <w:r w:rsidR="00AC3C17">
        <w:t xml:space="preserve"> </w:t>
      </w:r>
    </w:p>
    <w:p w:rsidR="00682F3B" w:rsidRDefault="00682F3B"/>
    <w:p w:rsidR="00682F3B" w:rsidRDefault="00682F3B" w:rsidP="00682F3B">
      <w:r>
        <w:t>Question 19</w:t>
      </w:r>
    </w:p>
    <w:p w:rsidR="00682F3B" w:rsidRDefault="00F05568">
      <w:r>
        <w:lastRenderedPageBreak/>
        <w:t xml:space="preserve">The OSARA model can be used to aid police in analysing and solving crime, this model goes through stage by stage and has a continuous review in order to identify if it is working or do more control measures need to be applied in order to get the desired outcome. The ‘O’ stands for OBJECTIVE and is the overall aim of the analysis. A goal should be written using the SMART </w:t>
      </w:r>
      <w:r w:rsidR="000168F4">
        <w:t>principles</w:t>
      </w:r>
      <w:r>
        <w:t xml:space="preserve"> of making it Specific, Measurable, </w:t>
      </w:r>
      <w:r w:rsidR="000168F4">
        <w:t>Achievable</w:t>
      </w:r>
      <w:r>
        <w:t xml:space="preserve">, Realistic and Time Bound. If there was an issue of </w:t>
      </w:r>
      <w:r w:rsidR="000168F4">
        <w:t>Anti-Social</w:t>
      </w:r>
      <w:r>
        <w:t xml:space="preserve"> Behaviour in a park over the summer </w:t>
      </w:r>
      <w:r w:rsidR="000168F4">
        <w:t>months,</w:t>
      </w:r>
      <w:r>
        <w:t xml:space="preserve"> the objective could simply to reduce the </w:t>
      </w:r>
      <w:r w:rsidR="000168F4">
        <w:t>number of</w:t>
      </w:r>
      <w:r>
        <w:t xml:space="preserve"> antisocial behaviour calls over the summer months. </w:t>
      </w:r>
    </w:p>
    <w:p w:rsidR="00F05568" w:rsidRDefault="00F05568">
      <w:r>
        <w:t>The ‘S’ refers to SCANNING and this is where police office</w:t>
      </w:r>
      <w:r w:rsidR="000168F4">
        <w:t>rs or analyst</w:t>
      </w:r>
      <w:r>
        <w:t xml:space="preserve"> will identify what are the current number of incidents to occur and also the type. Identifying the </w:t>
      </w:r>
      <w:r w:rsidR="000168F4">
        <w:t>probable</w:t>
      </w:r>
      <w:r>
        <w:t xml:space="preserve"> </w:t>
      </w:r>
      <w:r w:rsidR="000168F4">
        <w:t>causes</w:t>
      </w:r>
      <w:r>
        <w:t xml:space="preserve"> of these incidents or items in place to allow for such incidents. </w:t>
      </w:r>
      <w:r w:rsidR="00C00760">
        <w:t xml:space="preserve">It is also important to identify who is likely to be </w:t>
      </w:r>
      <w:r w:rsidR="000168F4">
        <w:t>causing</w:t>
      </w:r>
      <w:r w:rsidR="00C00760">
        <w:t xml:space="preserve"> the issues, such as a specific age range, person, school, the time it is happening or other events that can cause it. Information and intelligence can be gathered using the police systems as well as talking to the local community to identify the issues and to gather the impact that is it having on the community. </w:t>
      </w:r>
    </w:p>
    <w:p w:rsidR="00F05568" w:rsidRDefault="00F05568">
      <w:r>
        <w:t xml:space="preserve">‘R’ refers to the response and is the </w:t>
      </w:r>
      <w:r w:rsidR="00C00760">
        <w:t xml:space="preserve">actions that are going to be put in place in order to </w:t>
      </w:r>
      <w:r w:rsidR="000168F4">
        <w:t>minimise</w:t>
      </w:r>
      <w:r w:rsidR="00C00760">
        <w:t xml:space="preserve"> the incidents </w:t>
      </w:r>
      <w:r w:rsidR="000168F4">
        <w:t>and</w:t>
      </w:r>
      <w:r w:rsidR="00C00760">
        <w:t xml:space="preserve"> to aid in reaching the aim. </w:t>
      </w:r>
      <w:r w:rsidR="000168F4">
        <w:t>About</w:t>
      </w:r>
      <w:r w:rsidR="00C00760">
        <w:t xml:space="preserve"> the example above, officers could place </w:t>
      </w:r>
      <w:r w:rsidR="000168F4">
        <w:t>way markers</w:t>
      </w:r>
      <w:r w:rsidR="00C00760">
        <w:t xml:space="preserve"> on the park and instruct officers to make regular time specific attendances to the park to provide a </w:t>
      </w:r>
      <w:r w:rsidR="000168F4">
        <w:t>presence</w:t>
      </w:r>
      <w:r w:rsidR="00C00760">
        <w:t xml:space="preserve">. It could be to remove certain items from within the park that are attracting the persons </w:t>
      </w:r>
      <w:r w:rsidR="000168F4">
        <w:t>causing</w:t>
      </w:r>
      <w:r w:rsidR="00C00760">
        <w:t xml:space="preserve"> the issues. It is also important to work with </w:t>
      </w:r>
      <w:r w:rsidR="000168F4">
        <w:t>partner</w:t>
      </w:r>
      <w:r w:rsidR="00C00760">
        <w:t xml:space="preserve"> agencies in order to possibly fund but also interact and intervene. Social and youth clubs, the local community council, the council, the schools, school </w:t>
      </w:r>
      <w:r w:rsidR="000168F4">
        <w:t>liaison</w:t>
      </w:r>
      <w:r w:rsidR="00C00760">
        <w:t xml:space="preserve"> officers, PCSO’s, colleges and other relevant </w:t>
      </w:r>
      <w:r w:rsidR="000168F4">
        <w:t>organisations</w:t>
      </w:r>
      <w:r w:rsidR="00C00760">
        <w:t xml:space="preserve"> could be relevant in this situation. </w:t>
      </w:r>
    </w:p>
    <w:p w:rsidR="00C00760" w:rsidRDefault="00C00760">
      <w:r>
        <w:t xml:space="preserve">The final ‘A’ stands for ASSESSMENT and this allows the model and officers to identify if the measures put in place are working or there needs to be an adaptation to further controls put in place. This can be done using statistics as well as feedback from the community through PACT meetings for example. This way both qualitative and quantitative data is received in order to be </w:t>
      </w:r>
      <w:r w:rsidR="000168F4">
        <w:t>analysed</w:t>
      </w:r>
      <w:r>
        <w:t xml:space="preserve">. </w:t>
      </w:r>
    </w:p>
    <w:p w:rsidR="00682F3B" w:rsidRDefault="00682F3B"/>
    <w:p w:rsidR="00682F3B" w:rsidRDefault="00682F3B" w:rsidP="00682F3B">
      <w:r>
        <w:t>Question 20</w:t>
      </w:r>
    </w:p>
    <w:p w:rsidR="00682F3B" w:rsidRDefault="00C00760" w:rsidP="00C00760">
      <w:pPr>
        <w:pStyle w:val="ListParagraph"/>
        <w:numPr>
          <w:ilvl w:val="0"/>
          <w:numId w:val="1"/>
        </w:numPr>
      </w:pPr>
      <w:r>
        <w:t xml:space="preserve">A critical incident is an incident that is likely to have a significant impact on the force and this can range from a large amount of officers required to a </w:t>
      </w:r>
      <w:r w:rsidR="000168F4">
        <w:t>potential</w:t>
      </w:r>
      <w:r>
        <w:t xml:space="preserve"> negative impact within the media or within the community. </w:t>
      </w:r>
    </w:p>
    <w:p w:rsidR="00C00760" w:rsidRDefault="00C00760" w:rsidP="00C00760">
      <w:pPr>
        <w:pStyle w:val="ListParagraph"/>
        <w:numPr>
          <w:ilvl w:val="0"/>
          <w:numId w:val="1"/>
        </w:numPr>
      </w:pPr>
      <w:r>
        <w:t xml:space="preserve">In theory, anyone can declare a critical incident </w:t>
      </w:r>
      <w:r w:rsidR="000168F4">
        <w:t>however;</w:t>
      </w:r>
      <w:r>
        <w:t xml:space="preserve"> the </w:t>
      </w:r>
      <w:r w:rsidR="00981215">
        <w:t xml:space="preserve">Force Incident Manager (FIM) in the control room would be in a greater position to </w:t>
      </w:r>
      <w:r w:rsidR="000168F4">
        <w:t>gauge</w:t>
      </w:r>
      <w:r w:rsidR="00981215">
        <w:t xml:space="preserve"> the impact upon the force. </w:t>
      </w:r>
      <w:r w:rsidR="000168F4">
        <w:t>Therefore,</w:t>
      </w:r>
      <w:r w:rsidR="00981215">
        <w:t xml:space="preserve"> information can be relayed to them in order to make that judgement. </w:t>
      </w:r>
    </w:p>
    <w:p w:rsidR="00682F3B" w:rsidRDefault="00682F3B"/>
    <w:p w:rsidR="00682F3B" w:rsidRDefault="00682F3B" w:rsidP="00682F3B">
      <w:r>
        <w:t>Question 21</w:t>
      </w:r>
    </w:p>
    <w:p w:rsidR="00682F3B" w:rsidRDefault="00981215">
      <w:r>
        <w:t xml:space="preserve">Section 1 of PACE 1984 </w:t>
      </w:r>
      <w:r w:rsidR="000168F4">
        <w:t>allows</w:t>
      </w:r>
      <w:r>
        <w:t xml:space="preserve"> an officer to stop, detain and search a person they have reasonable grounds to suspect that they have on their person an item </w:t>
      </w:r>
      <w:r w:rsidR="000168F4">
        <w:t>involved</w:t>
      </w:r>
      <w:r>
        <w:t xml:space="preserve"> in crime. When using Section 1 of PACE 1984, the officer can search for stolen items, offensive weapons and knives, articles used in theft </w:t>
      </w:r>
      <w:r w:rsidR="000168F4">
        <w:t>and</w:t>
      </w:r>
      <w:r>
        <w:t xml:space="preserve"> any prohibited items </w:t>
      </w:r>
      <w:r w:rsidR="000168F4">
        <w:t>including</w:t>
      </w:r>
      <w:r>
        <w:t xml:space="preserve"> fireworks (pyrotechnics).</w:t>
      </w:r>
    </w:p>
    <w:p w:rsidR="00682F3B" w:rsidRDefault="00682F3B"/>
    <w:p w:rsidR="00682F3B" w:rsidRDefault="00682F3B" w:rsidP="00682F3B">
      <w:r>
        <w:lastRenderedPageBreak/>
        <w:t>Question 22</w:t>
      </w:r>
    </w:p>
    <w:p w:rsidR="00682F3B" w:rsidRDefault="00981215">
      <w:r>
        <w:t xml:space="preserve">When doing a stop and search under section 1 of PACE 1984, the person must be told certain things and GOWISELY can be used to get this information across. </w:t>
      </w:r>
      <w:r w:rsidR="000168F4">
        <w:t>Firstly,</w:t>
      </w:r>
      <w:r>
        <w:t xml:space="preserve"> they are to be told of the grounds of the search, followed by the object being searched for. If the officer is in plain </w:t>
      </w:r>
      <w:r w:rsidR="000168F4">
        <w:t>clothes,</w:t>
      </w:r>
      <w:r>
        <w:t xml:space="preserve"> then they </w:t>
      </w:r>
      <w:r w:rsidR="000168F4">
        <w:t>must show their warr</w:t>
      </w:r>
      <w:r>
        <w:t xml:space="preserve">ant card and in any situation, uniformed or not, the officer will identify themselves and the station that they are attached to. The person is entitled to a copy of the search report should they wish and that they can retrieve this up to three months post search. The officer then would need to explain what legal power that that person is being stopped and searched under, for example section 1 of PACE or section 23 of the Misuse of Drugs Act 1971. </w:t>
      </w:r>
      <w:r w:rsidR="000168F4">
        <w:t>Finally,</w:t>
      </w:r>
      <w:r>
        <w:t xml:space="preserve"> they need to be told that they are being detained. </w:t>
      </w:r>
    </w:p>
    <w:p w:rsidR="00682F3B" w:rsidRDefault="00682F3B"/>
    <w:p w:rsidR="00682F3B" w:rsidRDefault="00682F3B" w:rsidP="00682F3B">
      <w:r>
        <w:t>Question 23</w:t>
      </w:r>
    </w:p>
    <w:p w:rsidR="00682F3B" w:rsidRDefault="00981215">
      <w:r>
        <w:t xml:space="preserve">The best use of stop and search aids officers in order to conduct fair and ethical searches. Some of the points including utilising body worn video, ensuring that a stop and </w:t>
      </w:r>
      <w:r w:rsidR="000168F4">
        <w:t>search</w:t>
      </w:r>
      <w:r>
        <w:t xml:space="preserve"> report is completed after every search. That the </w:t>
      </w:r>
      <w:r w:rsidR="000168F4">
        <w:t>person’s</w:t>
      </w:r>
      <w:r>
        <w:t xml:space="preserve"> ethnicity is noted down and that they can refused to provide details should they wish if there was no </w:t>
      </w:r>
      <w:r w:rsidR="000168F4">
        <w:t>offences</w:t>
      </w:r>
      <w:r>
        <w:t xml:space="preserve"> </w:t>
      </w:r>
      <w:r w:rsidR="000168F4">
        <w:t>committed</w:t>
      </w:r>
      <w:r>
        <w:t xml:space="preserve"> but that the officer provides a good description of the person. That male officers search male and female vice versa. </w:t>
      </w:r>
    </w:p>
    <w:p w:rsidR="00981215" w:rsidRDefault="00981215">
      <w:r>
        <w:t xml:space="preserve">The overall aim is to show that </w:t>
      </w:r>
      <w:r w:rsidR="000168F4">
        <w:t>stop, search is used and utilised fairly as the findings,</w:t>
      </w:r>
      <w:r>
        <w:t xml:space="preserve"> and results </w:t>
      </w:r>
      <w:r w:rsidR="000168F4">
        <w:t>are</w:t>
      </w:r>
      <w:r>
        <w:t xml:space="preserve"> published to the Home Officer to should the </w:t>
      </w:r>
      <w:r w:rsidR="004D4A7F">
        <w:t xml:space="preserve">usage of the powers across </w:t>
      </w:r>
      <w:r w:rsidR="000168F4">
        <w:t>different</w:t>
      </w:r>
      <w:r w:rsidR="004D4A7F">
        <w:t xml:space="preserve"> ethnicities and backgrounds. </w:t>
      </w:r>
    </w:p>
    <w:p w:rsidR="00682F3B" w:rsidRDefault="00682F3B"/>
    <w:p w:rsidR="00682F3B" w:rsidRDefault="00682F3B">
      <w:r>
        <w:t>Question 24</w:t>
      </w:r>
    </w:p>
    <w:p w:rsidR="004D4A7F" w:rsidRDefault="004D4A7F">
      <w:r>
        <w:t xml:space="preserve">Intelligence is the </w:t>
      </w:r>
      <w:r w:rsidR="000168F4">
        <w:t>gathering</w:t>
      </w:r>
      <w:r>
        <w:t xml:space="preserve"> of relevant information that has been subjected the testing and risk assessment in order to aid police.</w:t>
      </w:r>
    </w:p>
    <w:p w:rsidR="004D4A7F" w:rsidRDefault="000168F4">
      <w:r>
        <w:t>T</w:t>
      </w:r>
      <w:r w:rsidR="004D4A7F">
        <w:t xml:space="preserve">here is the 3x5x2 model that can aid in the testing of the information to gather its reliability for </w:t>
      </w:r>
      <w:r>
        <w:t>policing</w:t>
      </w:r>
      <w:r w:rsidR="004D4A7F">
        <w:t xml:space="preserve">. There are three sections to begin with tested, untested and unknown. This identifies if the information has any other backing to it or not. </w:t>
      </w:r>
    </w:p>
    <w:p w:rsidR="004D4A7F" w:rsidRDefault="004D4A7F">
      <w:r>
        <w:t xml:space="preserve">The five refers to the source of information itself, has the </w:t>
      </w:r>
      <w:r w:rsidR="000168F4">
        <w:t>information</w:t>
      </w:r>
      <w:r>
        <w:t xml:space="preserve"> come from a reliable source and something that they know directly. It then decimates down to through the five to the last </w:t>
      </w:r>
      <w:r w:rsidR="000168F4">
        <w:t>stage, which</w:t>
      </w:r>
      <w:r>
        <w:t xml:space="preserve"> is an unreliable source where they have gained that knowledge also through means deemed unreliable. </w:t>
      </w:r>
    </w:p>
    <w:p w:rsidR="004D4A7F" w:rsidRDefault="004D4A7F">
      <w:r>
        <w:t xml:space="preserve">The two refers to the publication and sharing within the </w:t>
      </w:r>
      <w:r w:rsidR="000168F4">
        <w:t>police;</w:t>
      </w:r>
      <w:r>
        <w:t xml:space="preserve"> the first stage is it can be used freely within the police and the second being shared but with restrictions placed upon it. Possibly redacting or shared to certain sections only. </w:t>
      </w:r>
    </w:p>
    <w:p w:rsidR="00682F3B" w:rsidRDefault="00682F3B"/>
    <w:p w:rsidR="00682F3B" w:rsidRDefault="00682F3B" w:rsidP="00682F3B">
      <w:r>
        <w:t>Question 25</w:t>
      </w:r>
    </w:p>
    <w:p w:rsidR="00682F3B" w:rsidRDefault="000168F4" w:rsidP="00682F3B">
      <w:r>
        <w:t>Police have to use the Data Protection Act was well as the General Data Protection Regulations when they handle any information or intelligence and the safeguarding of that information. Police will have access to a wide range of information but will have to justify its use. Police will also have to follow the guidance set out in RIPA.</w:t>
      </w:r>
    </w:p>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3AD" w:rsidRDefault="00C743AD" w:rsidP="009B6853">
      <w:pPr>
        <w:spacing w:after="0" w:line="240" w:lineRule="auto"/>
      </w:pPr>
      <w:r>
        <w:separator/>
      </w:r>
    </w:p>
  </w:endnote>
  <w:endnote w:type="continuationSeparator" w:id="0">
    <w:p w:rsidR="00C743AD" w:rsidRDefault="00C743AD"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9B3" w:rsidRDefault="00F20E6D" w:rsidP="00F20E6D">
    <w:pPr>
      <w:pStyle w:val="Footer"/>
      <w:rPr>
        <w:color w:val="000000"/>
        <w:sz w:val="17"/>
      </w:rPr>
    </w:pPr>
    <w:bookmarkStart w:id="3" w:name="TITUS1FooterEvenPages"/>
    <w:r>
      <w:rPr>
        <w:color w:val="000000"/>
        <w:sz w:val="17"/>
      </w:rPr>
      <w:t> </w:t>
    </w:r>
  </w:p>
  <w:bookmarkEnd w:id="3"/>
  <w:p w:rsidR="00A539B3" w:rsidRDefault="00A539B3" w:rsidP="00A539B3">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20E6D" w:rsidP="00F20E6D">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20E6D" w:rsidP="00F20E6D">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3AD" w:rsidRDefault="00C743AD" w:rsidP="009B6853">
      <w:pPr>
        <w:spacing w:after="0" w:line="240" w:lineRule="auto"/>
      </w:pPr>
      <w:r>
        <w:separator/>
      </w:r>
    </w:p>
  </w:footnote>
  <w:footnote w:type="continuationSeparator" w:id="0">
    <w:p w:rsidR="00C743AD" w:rsidRDefault="00C743AD"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9B3" w:rsidRDefault="00F20E6D" w:rsidP="00F20E6D">
    <w:pPr>
      <w:pStyle w:val="Header"/>
      <w:rPr>
        <w:color w:val="000000"/>
        <w:sz w:val="17"/>
      </w:rPr>
    </w:pPr>
    <w:bookmarkStart w:id="1" w:name="TITUS1HeaderEvenPages"/>
    <w:r>
      <w:rPr>
        <w:color w:val="000000"/>
        <w:sz w:val="17"/>
      </w:rPr>
      <w:t> </w:t>
    </w:r>
  </w:p>
  <w:bookmarkEnd w:id="1"/>
  <w:p w:rsidR="00A539B3" w:rsidRDefault="00A539B3" w:rsidP="00A539B3">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20E6D" w:rsidP="00F20E6D">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20E6D" w:rsidP="00F20E6D">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F38E4"/>
    <w:multiLevelType w:val="hybridMultilevel"/>
    <w:tmpl w:val="493AB1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68F4"/>
    <w:rsid w:val="000F3600"/>
    <w:rsid w:val="00121DF7"/>
    <w:rsid w:val="00324DD6"/>
    <w:rsid w:val="004558CF"/>
    <w:rsid w:val="004C148F"/>
    <w:rsid w:val="004D4A7F"/>
    <w:rsid w:val="004E15B4"/>
    <w:rsid w:val="0052503D"/>
    <w:rsid w:val="00544969"/>
    <w:rsid w:val="005E3C78"/>
    <w:rsid w:val="006818E9"/>
    <w:rsid w:val="00682F3B"/>
    <w:rsid w:val="00771E8D"/>
    <w:rsid w:val="007E4409"/>
    <w:rsid w:val="007E7D17"/>
    <w:rsid w:val="00877432"/>
    <w:rsid w:val="00981215"/>
    <w:rsid w:val="009B6853"/>
    <w:rsid w:val="00A539B3"/>
    <w:rsid w:val="00AC3C17"/>
    <w:rsid w:val="00AF4EC7"/>
    <w:rsid w:val="00C00760"/>
    <w:rsid w:val="00C743AD"/>
    <w:rsid w:val="00C9616D"/>
    <w:rsid w:val="00CA1F8A"/>
    <w:rsid w:val="00D068F9"/>
    <w:rsid w:val="00E41B08"/>
    <w:rsid w:val="00F05568"/>
    <w:rsid w:val="00F20E6D"/>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ED07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C007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2430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Lewis,Luke swp6814</cp:lastModifiedBy>
  <cp:revision>2</cp:revision>
  <dcterms:created xsi:type="dcterms:W3CDTF">2021-03-12T15:01:00Z</dcterms:created>
  <dcterms:modified xsi:type="dcterms:W3CDTF">2021-03-12T15:01:00Z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